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МІНІСТЕРСТВО ОСВІТИ І НАУКИ УКРАЇНИ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ДОНЕЦЬКИЙ НАЦІОНАЛЬНИЙ ТЕХНІЧНИЙ УНІВЕРСИТЕТ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Механічний факультет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Кафедра ОПМ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5C488C" w:rsidRDefault="000C04D9" w:rsidP="00433183">
      <w:pPr>
        <w:pStyle w:val="a3"/>
        <w:spacing w:line="360" w:lineRule="auto"/>
        <w:rPr>
          <w:sz w:val="28"/>
          <w:szCs w:val="28"/>
          <w:lang w:val="ru-RU"/>
        </w:rPr>
      </w:pPr>
    </w:p>
    <w:p w:rsidR="00433183" w:rsidRPr="005C488C" w:rsidRDefault="00433183" w:rsidP="00433183">
      <w:pPr>
        <w:pStyle w:val="a3"/>
        <w:spacing w:line="360" w:lineRule="auto"/>
        <w:rPr>
          <w:sz w:val="28"/>
          <w:szCs w:val="28"/>
          <w:lang w:val="ru-RU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  <w:lang w:val="ru-RU"/>
        </w:rPr>
      </w:pPr>
      <w:r w:rsidRPr="00433183">
        <w:rPr>
          <w:sz w:val="28"/>
          <w:szCs w:val="28"/>
        </w:rPr>
        <w:t>КУРСОВ</w:t>
      </w:r>
      <w:r w:rsidRPr="00433183">
        <w:rPr>
          <w:sz w:val="28"/>
          <w:szCs w:val="28"/>
          <w:lang w:val="ru-RU"/>
        </w:rPr>
        <w:t>ИЙ</w:t>
      </w:r>
      <w:r w:rsidRPr="00433183">
        <w:rPr>
          <w:sz w:val="28"/>
          <w:szCs w:val="28"/>
        </w:rPr>
        <w:t xml:space="preserve"> </w:t>
      </w:r>
      <w:r w:rsidRPr="00433183">
        <w:rPr>
          <w:sz w:val="28"/>
          <w:szCs w:val="28"/>
          <w:lang w:val="ru-RU"/>
        </w:rPr>
        <w:t>ПРОЕКТ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З ДИСЦИПЛІНИ “ДЕТАЛІ МАШИН”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 xml:space="preserve">НА ТЕМУ: “ПРОЕКТ ПРИВОДУ </w:t>
      </w:r>
      <w:r w:rsidR="00731F8E" w:rsidRPr="00433183">
        <w:rPr>
          <w:sz w:val="28"/>
          <w:szCs w:val="28"/>
        </w:rPr>
        <w:t>ПІДВІСНОГО</w:t>
      </w:r>
      <w:r w:rsidR="0052311C" w:rsidRPr="00433183">
        <w:rPr>
          <w:sz w:val="28"/>
          <w:szCs w:val="28"/>
        </w:rPr>
        <w:t xml:space="preserve"> КОНВЕЙЄРА</w:t>
      </w:r>
      <w:r w:rsidRPr="00433183">
        <w:rPr>
          <w:sz w:val="28"/>
          <w:szCs w:val="28"/>
        </w:rPr>
        <w:t>”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Виконавець,</w:t>
      </w:r>
      <w:r w:rsidR="00433183" w:rsidRPr="005C488C">
        <w:rPr>
          <w:sz w:val="28"/>
          <w:szCs w:val="28"/>
          <w:lang w:val="ru-RU"/>
        </w:rPr>
        <w:t xml:space="preserve"> </w:t>
      </w:r>
      <w:r w:rsidRPr="00433183">
        <w:rPr>
          <w:sz w:val="28"/>
          <w:szCs w:val="28"/>
        </w:rPr>
        <w:t>студент гр. МС-0</w:t>
      </w:r>
      <w:r w:rsidR="005A30A2" w:rsidRPr="00433183">
        <w:rPr>
          <w:sz w:val="28"/>
          <w:szCs w:val="28"/>
          <w:lang w:val="ru-RU"/>
        </w:rPr>
        <w:t>4</w:t>
      </w:r>
      <w:r w:rsidR="0052311C" w:rsidRPr="00433183">
        <w:rPr>
          <w:sz w:val="28"/>
          <w:szCs w:val="28"/>
        </w:rPr>
        <w:t>н</w:t>
      </w:r>
      <w:r w:rsidR="00433183" w:rsidRPr="00433183">
        <w:rPr>
          <w:sz w:val="28"/>
          <w:szCs w:val="28"/>
          <w:lang w:val="ru-RU"/>
        </w:rPr>
        <w:t xml:space="preserve"> </w:t>
      </w:r>
      <w:r w:rsidR="005A30A2" w:rsidRPr="00433183">
        <w:rPr>
          <w:sz w:val="28"/>
          <w:szCs w:val="28"/>
        </w:rPr>
        <w:t>О. І. Горобець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Консультант,</w:t>
      </w:r>
      <w:r w:rsidR="00433183" w:rsidRPr="00433183">
        <w:rPr>
          <w:sz w:val="28"/>
          <w:szCs w:val="28"/>
          <w:lang w:val="ru-RU"/>
        </w:rPr>
        <w:t xml:space="preserve"> </w:t>
      </w:r>
      <w:r w:rsidR="009C3410" w:rsidRPr="00433183">
        <w:rPr>
          <w:sz w:val="28"/>
          <w:szCs w:val="28"/>
          <w:lang w:val="ru-RU"/>
        </w:rPr>
        <w:t>доц.,</w:t>
      </w:r>
      <w:r w:rsidR="009B460E" w:rsidRPr="00433183">
        <w:rPr>
          <w:sz w:val="28"/>
          <w:szCs w:val="28"/>
          <w:lang w:val="ru-RU"/>
        </w:rPr>
        <w:t xml:space="preserve"> </w:t>
      </w:r>
      <w:r w:rsidR="009C3410" w:rsidRPr="00433183">
        <w:rPr>
          <w:sz w:val="28"/>
          <w:szCs w:val="28"/>
          <w:lang w:val="ru-RU"/>
        </w:rPr>
        <w:t>к</w:t>
      </w:r>
      <w:r w:rsidRPr="00433183">
        <w:rPr>
          <w:sz w:val="28"/>
          <w:szCs w:val="28"/>
        </w:rPr>
        <w:t>.</w:t>
      </w:r>
      <w:r w:rsidR="009C3410" w:rsidRPr="00433183">
        <w:rPr>
          <w:sz w:val="28"/>
          <w:szCs w:val="28"/>
          <w:lang w:val="ru-RU"/>
        </w:rPr>
        <w:t>т.н.</w:t>
      </w:r>
      <w:r w:rsidR="00523DBF" w:rsidRPr="00433183">
        <w:rPr>
          <w:sz w:val="28"/>
          <w:szCs w:val="28"/>
          <w:lang w:val="ru-RU"/>
        </w:rPr>
        <w:t>О</w:t>
      </w:r>
      <w:r w:rsidRPr="00433183">
        <w:rPr>
          <w:sz w:val="28"/>
          <w:szCs w:val="28"/>
        </w:rPr>
        <w:t xml:space="preserve">. </w:t>
      </w:r>
      <w:r w:rsidR="00523DBF" w:rsidRPr="00433183">
        <w:rPr>
          <w:sz w:val="28"/>
          <w:szCs w:val="28"/>
          <w:lang w:val="ru-RU"/>
        </w:rPr>
        <w:t>В</w:t>
      </w:r>
      <w:r w:rsidRPr="00433183">
        <w:rPr>
          <w:sz w:val="28"/>
          <w:szCs w:val="28"/>
        </w:rPr>
        <w:t xml:space="preserve">. </w:t>
      </w:r>
      <w:r w:rsidR="00523DBF" w:rsidRPr="00433183">
        <w:rPr>
          <w:sz w:val="28"/>
          <w:szCs w:val="28"/>
          <w:lang w:val="ru-RU"/>
        </w:rPr>
        <w:t>Деркач</w:t>
      </w:r>
    </w:p>
    <w:p w:rsidR="000C04D9" w:rsidRPr="00433183" w:rsidRDefault="007B2556" w:rsidP="00433183">
      <w:pPr>
        <w:pStyle w:val="a3"/>
        <w:spacing w:line="360" w:lineRule="auto"/>
        <w:rPr>
          <w:sz w:val="28"/>
          <w:szCs w:val="28"/>
        </w:rPr>
      </w:pPr>
      <w:r w:rsidRPr="00433183">
        <w:rPr>
          <w:sz w:val="28"/>
          <w:szCs w:val="28"/>
        </w:rPr>
        <w:t>Нормоконтролер,</w:t>
      </w:r>
      <w:r w:rsidR="00433183" w:rsidRPr="00433183">
        <w:rPr>
          <w:sz w:val="28"/>
          <w:szCs w:val="28"/>
        </w:rPr>
        <w:t xml:space="preserve"> </w:t>
      </w:r>
      <w:r w:rsidRPr="00433183">
        <w:rPr>
          <w:sz w:val="28"/>
          <w:szCs w:val="28"/>
        </w:rPr>
        <w:t>доц., к.т.н.</w:t>
      </w:r>
      <w:r w:rsidR="00433183" w:rsidRPr="00433183">
        <w:rPr>
          <w:sz w:val="28"/>
          <w:szCs w:val="28"/>
        </w:rPr>
        <w:t xml:space="preserve"> </w:t>
      </w:r>
      <w:r w:rsidR="00523DBF" w:rsidRPr="00433183">
        <w:rPr>
          <w:sz w:val="28"/>
          <w:szCs w:val="28"/>
        </w:rPr>
        <w:t xml:space="preserve">О. В. Деркач </w:t>
      </w: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rPr>
          <w:sz w:val="28"/>
          <w:szCs w:val="28"/>
        </w:rPr>
      </w:pPr>
    </w:p>
    <w:p w:rsidR="00731F8E" w:rsidRPr="00433183" w:rsidRDefault="00731F8E" w:rsidP="00433183">
      <w:pPr>
        <w:pStyle w:val="a3"/>
        <w:spacing w:line="360" w:lineRule="auto"/>
        <w:rPr>
          <w:sz w:val="28"/>
          <w:szCs w:val="28"/>
        </w:rPr>
      </w:pPr>
    </w:p>
    <w:p w:rsidR="000C04D9" w:rsidRPr="005C488C" w:rsidRDefault="000C04D9" w:rsidP="00433183">
      <w:pPr>
        <w:pStyle w:val="a3"/>
        <w:spacing w:line="360" w:lineRule="auto"/>
        <w:rPr>
          <w:sz w:val="28"/>
          <w:szCs w:val="28"/>
          <w:lang w:val="ru-RU"/>
        </w:rPr>
      </w:pPr>
      <w:r w:rsidRPr="00433183">
        <w:rPr>
          <w:sz w:val="28"/>
          <w:szCs w:val="28"/>
        </w:rPr>
        <w:t>Донецьк 200</w:t>
      </w:r>
      <w:r w:rsidR="005A30A2" w:rsidRPr="00433183">
        <w:rPr>
          <w:sz w:val="28"/>
          <w:szCs w:val="28"/>
        </w:rPr>
        <w:t>7</w:t>
      </w:r>
    </w:p>
    <w:p w:rsidR="00433183" w:rsidRPr="005C488C" w:rsidRDefault="00433183" w:rsidP="00433183">
      <w:pPr>
        <w:pStyle w:val="a3"/>
        <w:spacing w:line="360" w:lineRule="auto"/>
        <w:rPr>
          <w:sz w:val="28"/>
          <w:szCs w:val="28"/>
          <w:lang w:val="ru-RU"/>
        </w:rPr>
      </w:pPr>
    </w:p>
    <w:p w:rsidR="009C3410" w:rsidRPr="00433183" w:rsidRDefault="00433183" w:rsidP="00433183">
      <w:pPr>
        <w:pStyle w:val="a6"/>
        <w:spacing w:line="360" w:lineRule="auto"/>
        <w:ind w:firstLine="709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752DE5" w:rsidRPr="00433183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Завдання № 6МС-01</w:t>
      </w:r>
    </w:p>
    <w:p w:rsidR="000C04D9" w:rsidRPr="00433183" w:rsidRDefault="000C04D9" w:rsidP="00433183">
      <w:pPr>
        <w:pStyle w:val="a6"/>
        <w:spacing w:line="360" w:lineRule="auto"/>
        <w:ind w:firstLine="709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Варіант </w:t>
      </w:r>
      <w:r w:rsidR="00731F8E" w:rsidRPr="00433183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</w:rPr>
        <w:t>Спроектувати привод</w:t>
      </w:r>
      <w:r w:rsidR="0052311C" w:rsidRPr="00433183">
        <w:rPr>
          <w:rFonts w:ascii="Times New Roman" w:hAnsi="Times New Roman" w:cs="Times New Roman"/>
        </w:rPr>
        <w:t xml:space="preserve"> </w:t>
      </w:r>
      <w:r w:rsidR="00993575" w:rsidRPr="00433183">
        <w:rPr>
          <w:rFonts w:ascii="Times New Roman" w:hAnsi="Times New Roman" w:cs="Times New Roman"/>
        </w:rPr>
        <w:t>підвісного ко</w:t>
      </w:r>
      <w:r w:rsidR="0052311C" w:rsidRPr="00433183">
        <w:rPr>
          <w:rFonts w:ascii="Times New Roman" w:hAnsi="Times New Roman" w:cs="Times New Roman"/>
        </w:rPr>
        <w:t>нвейєра</w:t>
      </w:r>
      <w:r w:rsidRPr="00433183">
        <w:rPr>
          <w:rFonts w:ascii="Times New Roman" w:hAnsi="Times New Roman" w:cs="Times New Roman"/>
        </w:rPr>
        <w:t>.</w: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</w:rPr>
        <w:t>Вихідні данні:</w:t>
      </w:r>
    </w:p>
    <w:p w:rsidR="00343E16" w:rsidRPr="00433183" w:rsidRDefault="00343E1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</w:rPr>
        <w:t xml:space="preserve">Тягове зусилля ланцюга </w:t>
      </w:r>
      <w:r w:rsidR="00C73D4F" w:rsidRPr="00433183">
        <w:rPr>
          <w:rFonts w:ascii="Times New Roman" w:hAnsi="Times New Roman" w:cs="Times New Roman"/>
          <w:lang w:val="ru-RU"/>
        </w:rPr>
        <w:object w:dxaOrig="14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21.75pt" o:ole="">
            <v:imagedata r:id="rId7" o:title=""/>
          </v:shape>
          <o:OLEObject Type="Embed" ProgID="Equation.3" ShapeID="_x0000_i1025" DrawAspect="Content" ObjectID="_1457673609" r:id="rId8"/>
        </w:object>
      </w:r>
    </w:p>
    <w:p w:rsidR="00343E16" w:rsidRPr="00433183" w:rsidRDefault="00343E1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ru-RU"/>
        </w:rPr>
      </w:pPr>
      <w:r w:rsidRPr="00433183">
        <w:rPr>
          <w:rFonts w:ascii="Times New Roman" w:hAnsi="Times New Roman" w:cs="Times New Roman"/>
          <w:lang w:val="ru-RU"/>
        </w:rPr>
        <w:t xml:space="preserve">Швидкість руху ланцюга </w:t>
      </w:r>
      <w:r w:rsidR="00C73D4F" w:rsidRPr="00433183">
        <w:rPr>
          <w:rFonts w:ascii="Times New Roman" w:hAnsi="Times New Roman" w:cs="Times New Roman"/>
          <w:lang w:val="ru-RU"/>
        </w:rPr>
        <w:object w:dxaOrig="1100" w:dyaOrig="480">
          <v:shape id="_x0000_i1026" type="#_x0000_t75" style="width:54.75pt;height:24pt" o:ole="">
            <v:imagedata r:id="rId9" o:title=""/>
          </v:shape>
          <o:OLEObject Type="Embed" ProgID="Equation.3" ShapeID="_x0000_i1026" DrawAspect="Content" ObjectID="_1457673610" r:id="rId10"/>
        </w:object>
      </w:r>
    </w:p>
    <w:p w:rsidR="00343E16" w:rsidRPr="00433183" w:rsidRDefault="00343E1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ru-RU"/>
        </w:rPr>
      </w:pPr>
      <w:r w:rsidRPr="00433183">
        <w:rPr>
          <w:rFonts w:ascii="Times New Roman" w:hAnsi="Times New Roman" w:cs="Times New Roman"/>
          <w:lang w:val="ru-RU"/>
        </w:rPr>
        <w:t xml:space="preserve">Крок ланцюга </w:t>
      </w:r>
      <w:r w:rsidR="00C73D4F" w:rsidRPr="00433183">
        <w:rPr>
          <w:rFonts w:ascii="Times New Roman" w:hAnsi="Times New Roman" w:cs="Times New Roman"/>
          <w:lang w:val="ru-RU"/>
        </w:rPr>
        <w:object w:dxaOrig="1120" w:dyaOrig="440">
          <v:shape id="_x0000_i1027" type="#_x0000_t75" style="width:56.25pt;height:21.75pt" o:ole="">
            <v:imagedata r:id="rId11" o:title=""/>
          </v:shape>
          <o:OLEObject Type="Embed" ProgID="Equation.3" ShapeID="_x0000_i1027" DrawAspect="Content" ObjectID="_1457673611" r:id="rId12"/>
        </w:object>
      </w:r>
    </w:p>
    <w:p w:rsidR="00343E16" w:rsidRPr="00433183" w:rsidRDefault="00343E1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  <w:lang w:val="ru-RU"/>
        </w:rPr>
        <w:t>Число зубців зірочки</w:t>
      </w:r>
      <w:r w:rsidR="005C488C">
        <w:rPr>
          <w:rFonts w:ascii="Times New Roman" w:hAnsi="Times New Roman" w:cs="Times New Roman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lang w:val="en-US"/>
        </w:rPr>
        <w:object w:dxaOrig="620" w:dyaOrig="279">
          <v:shape id="_x0000_i1028" type="#_x0000_t75" style="width:30.75pt;height:14.25pt" o:ole="">
            <v:imagedata r:id="rId13" o:title=""/>
          </v:shape>
          <o:OLEObject Type="Embed" ProgID="Equation.3" ShapeID="_x0000_i1028" DrawAspect="Content" ObjectID="_1457673612" r:id="rId14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ru-RU"/>
        </w:rPr>
      </w:pPr>
      <w:r w:rsidRPr="00433183">
        <w:rPr>
          <w:rFonts w:ascii="Times New Roman" w:hAnsi="Times New Roman" w:cs="Times New Roman"/>
          <w:lang w:val="ru-RU"/>
        </w:rPr>
        <w:t xml:space="preserve">Строк </w:t>
      </w:r>
      <w:r w:rsidR="00343E16" w:rsidRPr="00433183">
        <w:rPr>
          <w:rFonts w:ascii="Times New Roman" w:hAnsi="Times New Roman" w:cs="Times New Roman"/>
        </w:rPr>
        <w:t>праці приводу</w:t>
      </w:r>
      <w:r w:rsidR="00343E16" w:rsidRPr="00433183">
        <w:rPr>
          <w:rFonts w:ascii="Times New Roman" w:hAnsi="Times New Roman" w:cs="Times New Roman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lang w:val="ru-RU"/>
        </w:rPr>
        <w:object w:dxaOrig="639" w:dyaOrig="300">
          <v:shape id="_x0000_i1029" type="#_x0000_t75" style="width:32.25pt;height:15pt" o:ole="">
            <v:imagedata r:id="rId15" o:title=""/>
          </v:shape>
          <o:OLEObject Type="Embed" ProgID="Equation.3" ShapeID="_x0000_i1029" DrawAspect="Content" ObjectID="_1457673613" r:id="rId16"/>
        </w:object>
      </w:r>
      <w:r w:rsidRPr="00433183">
        <w:rPr>
          <w:rFonts w:ascii="Times New Roman" w:hAnsi="Times New Roman" w:cs="Times New Roman"/>
          <w:lang w:val="ru-RU"/>
        </w:rPr>
        <w:t xml:space="preserve"> роки;</w:t>
      </w:r>
    </w:p>
    <w:p w:rsidR="000C04D9" w:rsidRPr="00433183" w:rsidRDefault="00343E1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ru-RU"/>
        </w:rPr>
      </w:pPr>
      <w:r w:rsidRPr="00433183">
        <w:rPr>
          <w:rFonts w:ascii="Times New Roman" w:hAnsi="Times New Roman" w:cs="Times New Roman"/>
          <w:lang w:val="ru-RU"/>
        </w:rPr>
        <w:t xml:space="preserve">Добова </w:t>
      </w:r>
      <w:r w:rsidR="00752DE5" w:rsidRPr="00433183">
        <w:rPr>
          <w:rFonts w:ascii="Times New Roman" w:hAnsi="Times New Roman" w:cs="Times New Roman"/>
          <w:lang w:val="ru-RU"/>
        </w:rPr>
        <w:t>тривалысть експлуатац</w:t>
      </w:r>
      <w:r w:rsidR="00752DE5" w:rsidRPr="00433183">
        <w:rPr>
          <w:rFonts w:ascii="Times New Roman" w:hAnsi="Times New Roman" w:cs="Times New Roman"/>
        </w:rPr>
        <w:t>ії</w:t>
      </w:r>
      <w:r w:rsidR="005C488C">
        <w:rPr>
          <w:rFonts w:ascii="Times New Roman" w:hAnsi="Times New Roman" w:cs="Times New Roman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lang w:val="ru-RU"/>
        </w:rPr>
        <w:object w:dxaOrig="740" w:dyaOrig="440">
          <v:shape id="_x0000_i1030" type="#_x0000_t75" style="width:36.75pt;height:21.75pt" o:ole="">
            <v:imagedata r:id="rId17" o:title=""/>
          </v:shape>
          <o:OLEObject Type="Embed" ProgID="Equation.3" ShapeID="_x0000_i1030" DrawAspect="Content" ObjectID="_1457673614" r:id="rId18"/>
        </w:object>
      </w:r>
      <w:r w:rsidR="000C04D9" w:rsidRPr="00433183">
        <w:rPr>
          <w:rFonts w:ascii="Times New Roman" w:hAnsi="Times New Roman" w:cs="Times New Roman"/>
          <w:lang w:val="ru-RU"/>
        </w:rPr>
        <w:t xml:space="preserve"> зміни;</w: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  <w:lang w:val="ru-RU"/>
        </w:rPr>
        <w:t xml:space="preserve">Коефіцієнт використання </w:t>
      </w:r>
      <w:r w:rsidR="00C73D4F" w:rsidRPr="00433183">
        <w:rPr>
          <w:rFonts w:ascii="Times New Roman" w:hAnsi="Times New Roman" w:cs="Times New Roman"/>
          <w:lang w:val="ru-RU"/>
        </w:rPr>
        <w:object w:dxaOrig="1380" w:dyaOrig="380">
          <v:shape id="_x0000_i1031" type="#_x0000_t75" style="width:69pt;height:18.75pt" o:ole="">
            <v:imagedata r:id="rId19" o:title=""/>
          </v:shape>
          <o:OLEObject Type="Embed" ProgID="Equation.3" ShapeID="_x0000_i1031" DrawAspect="Content" ObjectID="_1457673615" r:id="rId20"/>
        </w:object>
      </w:r>
      <w:r w:rsidRPr="00433183">
        <w:rPr>
          <w:rFonts w:ascii="Times New Roman" w:hAnsi="Times New Roman" w:cs="Times New Roman"/>
        </w:rPr>
        <w:t>;</w:t>
      </w:r>
    </w:p>
    <w:p w:rsidR="000C04D9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en-US"/>
        </w:rPr>
      </w:pPr>
      <w:r w:rsidRPr="00433183">
        <w:rPr>
          <w:rFonts w:ascii="Times New Roman" w:hAnsi="Times New Roman" w:cs="Times New Roman"/>
        </w:rPr>
        <w:t>Тип виробництва – масове.</w:t>
      </w:r>
    </w:p>
    <w:p w:rsidR="00895966" w:rsidRPr="00895966" w:rsidRDefault="00895966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en-US"/>
        </w:rPr>
      </w:pPr>
    </w:p>
    <w:p w:rsidR="00895966" w:rsidRPr="00895966" w:rsidRDefault="005E02AB" w:rsidP="00895966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pict>
          <v:shape id="_x0000_i1032" type="#_x0000_t75" style="width:195.75pt;height:89.25pt">
            <v:imagedata r:id="rId21" o:title=""/>
          </v:shape>
        </w:pict>
      </w:r>
    </w:p>
    <w:p w:rsidR="00433183" w:rsidRDefault="005E02AB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en-US"/>
        </w:rPr>
      </w:pPr>
      <w:r>
        <w:rPr>
          <w:noProof/>
          <w:lang w:val="ru-RU"/>
        </w:rPr>
        <w:pict>
          <v:group id="_x0000_s1026" style="position:absolute;margin-left:0;margin-top:0;width:279.55pt;height:185.75pt;z-index:251658240;mso-position-horizontal-relative:char;mso-position-vertical-relative:line" coordorigin="1701,10686" coordsize="7093,3969">
            <v:rect id="_x0000_s1027" style="position:absolute;left:2601;top:11126;width:360;height:2700"/>
            <v:rect id="_x0000_s1028" style="position:absolute;left:2961;top:11767;width:720;height:2059;flip:y"/>
            <v:rect id="_x0000_s1029" style="position:absolute;left:3681;top:12307;width:1440;height:1519;flip:y"/>
            <v:line id="_x0000_s1030" style="position:absolute" from="2601,13826" to="8001,13826">
              <v:stroke endarrow="classic" endarrowwidth="narrow" endarrowlength="long"/>
            </v:line>
            <v:line id="_x0000_s1031" style="position:absolute;flip:y" from="2601,10766" to="2601,13826">
              <v:stroke endarrow="classic" endarrowwidth="narrow" endarrowlength="long"/>
            </v:line>
            <v:line id="_x0000_s1032" style="position:absolute" from="2601,13826" to="2601,14366"/>
            <v:line id="_x0000_s1033" style="position:absolute" from="2961,13826" to="2961,14366"/>
            <v:line id="_x0000_s1034" style="position:absolute" from="3675,13832" to="3675,14372"/>
            <v:line id="_x0000_s1035" style="position:absolute;flip:x" from="5115,13728" to="5121,14402"/>
            <v:line id="_x0000_s1036" style="position:absolute" from="2601,14366" to="2961,14366">
              <v:stroke startarrow="classic" startarrowwidth="narrow" startarrowlength="long" endarrow="classic" endarrowwidth="narrow" endarrowlength="long"/>
            </v:line>
            <v:line id="_x0000_s1037" style="position:absolute" from="2961,14366" to="3690,14372">
              <v:stroke startarrow="classic" startarrowwidth="narrow" startarrowlength="long" endarrow="classic" endarrowwidth="narrow" endarrowlength="long"/>
            </v:line>
            <v:line id="_x0000_s1038" style="position:absolute" from="3690,14372" to="5094,14378">
              <v:stroke startarrow="classic" startarrowwidth="narrow" startarrowlength="long" endarrow="classic" endarrowwidth="narrow" endarrowlength="long"/>
            </v:line>
            <v:line id="_x0000_s1039" style="position:absolute" from="7101,13826" to="7101,14366"/>
            <v:line id="_x0000_s1040" style="position:absolute;flip:x" from="5160,14366" to="7101,14372">
              <v:stroke startarrow="classic" startarrowwidth="narrow" startarrowlength="long" endarrow="classic" endarrowwidth="narrow" endarrowlength="long"/>
            </v:line>
            <v:line id="_x0000_s1041" style="position:absolute;flip:x y" from="5121,13387" to="7101,13387" strokeweight="2.25pt"/>
            <v:line id="_x0000_s1042" style="position:absolute;flip:x y" from="3681,12307" to="5121,12307" strokeweight="2.25pt"/>
            <v:line id="_x0000_s1043" style="position:absolute;flip:x y" from="2961,11767" to="3681,11767" strokeweight="2.25pt"/>
            <v:line id="_x0000_s1044" style="position:absolute;flip:x" from="2601,11126" to="2961,11126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1701;top:10766;width:1030;height:1448" filled="f" stroked="f">
              <v:textbox style="mso-next-textbox:#_x0000_s1045">
                <w:txbxContent>
                  <w:p w:rsidR="00895966" w:rsidRDefault="00895966">
                    <w:pPr>
                      <w:jc w:val="left"/>
                      <w:rPr>
                        <w:sz w:val="24"/>
                        <w:szCs w:val="24"/>
                        <w:lang w:val="uk-UA"/>
                      </w:rPr>
                    </w:pPr>
                    <w:r w:rsidRPr="00343E16">
                      <w:rPr>
                        <w:position w:val="-30"/>
                        <w:sz w:val="24"/>
                        <w:szCs w:val="24"/>
                      </w:rPr>
                      <w:object w:dxaOrig="499" w:dyaOrig="680">
                        <v:shape id="_x0000_i1034" type="#_x0000_t75" style="width:36.75pt;height:51pt" o:ole="">
                          <v:imagedata r:id="rId22" o:title=""/>
                        </v:shape>
                        <o:OLEObject Type="Embed" ProgID="Equation.3" ShapeID="_x0000_i1034" DrawAspect="Content" ObjectID="_1457674119" r:id="rId23"/>
                      </w:object>
                    </w:r>
                  </w:p>
                </w:txbxContent>
              </v:textbox>
            </v:shape>
            <v:shape id="_x0000_s1046" type="#_x0000_t202" style="position:absolute;left:8001;top:13207;width:793;height:1448" filled="f" stroked="f">
              <v:textbox style="mso-next-textbox:#_x0000_s1046">
                <w:txbxContent>
                  <w:p w:rsidR="00895966" w:rsidRDefault="00895966">
                    <w:pPr>
                      <w:jc w:val="left"/>
                      <w:rPr>
                        <w:sz w:val="24"/>
                        <w:szCs w:val="24"/>
                        <w:lang w:val="uk-UA"/>
                      </w:rPr>
                    </w:pPr>
                    <w:r w:rsidRPr="00D06732">
                      <w:rPr>
                        <w:position w:val="-30"/>
                        <w:sz w:val="24"/>
                        <w:szCs w:val="24"/>
                      </w:rPr>
                      <w:object w:dxaOrig="340" w:dyaOrig="680">
                        <v:shape id="_x0000_i1036" type="#_x0000_t75" style="width:24.75pt;height:51pt" o:ole="">
                          <v:imagedata r:id="rId24" o:title=""/>
                        </v:shape>
                        <o:OLEObject Type="Embed" ProgID="Equation.3" ShapeID="_x0000_i1036" DrawAspect="Content" ObjectID="_1457674120" r:id="rId25"/>
                      </w:object>
                    </w:r>
                  </w:p>
                </w:txbxContent>
              </v:textbox>
            </v:shape>
            <v:shape id="_x0000_s1047" type="#_x0000_t202" style="position:absolute;left:2601;top:10686;width:1080;height:720" filled="f" stroked="f">
              <v:textbox style="mso-next-textbox:#_x0000_s1047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i/>
                        <w:iCs/>
                        <w:sz w:val="32"/>
                        <w:szCs w:val="32"/>
                      </w:rPr>
                      <w:t>1,3</w:t>
                    </w:r>
                  </w:p>
                </w:txbxContent>
              </v:textbox>
            </v:shape>
            <v:shape id="_x0000_s1048" type="#_x0000_t202" style="position:absolute;left:3321;top:11226;width:720;height:540" filled="f" stroked="f">
              <v:textbox style="mso-next-textbox:#_x0000_s1048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i/>
                        <w:iCs/>
                        <w:sz w:val="32"/>
                        <w:szCs w:val="32"/>
                      </w:rPr>
                      <w:t>1,0</w:t>
                    </w:r>
                  </w:p>
                </w:txbxContent>
              </v:textbox>
            </v:shape>
            <v:shape id="_x0000_s1049" type="#_x0000_t202" style="position:absolute;left:4041;top:11767;width:720;height:720" filled="f" stroked="f">
              <v:textbox style="mso-next-textbox:#_x0000_s1049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i/>
                        <w:iCs/>
                        <w:sz w:val="32"/>
                        <w:szCs w:val="32"/>
                      </w:rPr>
                      <w:t>0,7</w:t>
                    </w:r>
                  </w:p>
                </w:txbxContent>
              </v:textbox>
            </v:shape>
            <v:shape id="_x0000_s1050" type="#_x0000_t202" style="position:absolute;left:5661;top:12667;width:1080;height:540" filled="f" stroked="f">
              <v:textbox style="mso-next-textbox:#_x0000_s1050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i/>
                        <w:iCs/>
                        <w:sz w:val="32"/>
                        <w:szCs w:val="32"/>
                      </w:rPr>
                      <w:t>0,5</w:t>
                    </w:r>
                  </w:p>
                </w:txbxContent>
              </v:textbox>
            </v:shape>
            <v:shape id="_x0000_s1051" type="#_x0000_t202" style="position:absolute;left:1701;top:13908;width:1260;height:540" filled="f" stroked="f">
              <v:textbox style="mso-next-textbox:#_x0000_s1051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24"/>
                        <w:szCs w:val="24"/>
                        <w:lang w:val="uk-UA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0,005</w:t>
                    </w:r>
                  </w:p>
                </w:txbxContent>
              </v:textbox>
            </v:shape>
            <v:line id="_x0000_s1052" style="position:absolute;flip:x" from="1881,14366" to="2601,14366"/>
            <v:shape id="_x0000_s1053" type="#_x0000_t202" style="position:absolute;left:2961;top:13908;width:1260;height:540" filled="f" stroked="f">
              <v:textbox style="mso-next-textbox:#_x0000_s1053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24"/>
                        <w:szCs w:val="24"/>
                        <w:lang w:val="uk-UA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0,095</w:t>
                    </w:r>
                  </w:p>
                </w:txbxContent>
              </v:textbox>
            </v:shape>
            <v:shape id="_x0000_s1054" type="#_x0000_t202" style="position:absolute;left:4041;top:13908;width:1260;height:540" filled="f" stroked="f">
              <v:textbox style="mso-next-textbox:#_x0000_s1054">
                <w:txbxContent>
                  <w:p w:rsidR="00895966" w:rsidRDefault="00895966">
                    <w:pPr>
                      <w:jc w:val="left"/>
                      <w:rPr>
                        <w:i/>
                        <w:iCs/>
                        <w:sz w:val="24"/>
                        <w:szCs w:val="24"/>
                        <w:lang w:val="uk-UA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0,6</w:t>
                    </w:r>
                  </w:p>
                </w:txbxContent>
              </v:textbox>
            </v:shape>
            <v:shape id="_x0000_s1055" type="#_x0000_t202" style="position:absolute;left:5841;top:13908;width:1260;height:540" filled="f" stroked="f">
              <v:textbox style="mso-next-textbox:#_x0000_s1055">
                <w:txbxContent>
                  <w:p w:rsidR="00895966" w:rsidRPr="00127246" w:rsidRDefault="00895966">
                    <w:pPr>
                      <w:jc w:val="left"/>
                      <w:rPr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sz w:val="24"/>
                        <w:szCs w:val="24"/>
                      </w:rPr>
                      <w:t>0,3</w:t>
                    </w:r>
                  </w:p>
                </w:txbxContent>
              </v:textbox>
            </v:shape>
            <v:line id="_x0000_s1056" style="position:absolute;flip:x y" from="7101,13387" to="7101,13927">
              <v:stroke endarrowwidth="narrow" endarrowlength="long"/>
            </v:line>
          </v:group>
        </w:pict>
      </w:r>
      <w:r>
        <w:rPr>
          <w:rFonts w:ascii="Times New Roman" w:hAnsi="Times New Roman" w:cs="Times New Roman"/>
        </w:rPr>
        <w:pict>
          <v:shape id="_x0000_i1037" type="#_x0000_t75" style="width:276.75pt;height:184.5pt">
            <v:imagedata r:id="rId26" o:title="" croptop="-65503f" cropbottom="65503f"/>
          </v:shape>
        </w:pic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</w:rPr>
      </w:pPr>
      <w:r w:rsidRPr="00433183">
        <w:rPr>
          <w:rFonts w:ascii="Times New Roman" w:hAnsi="Times New Roman" w:cs="Times New Roman"/>
        </w:rPr>
        <w:t xml:space="preserve">Схема привода </w:t>
      </w:r>
      <w:r w:rsidR="00993575" w:rsidRPr="00433183">
        <w:rPr>
          <w:rFonts w:ascii="Times New Roman" w:hAnsi="Times New Roman" w:cs="Times New Roman"/>
        </w:rPr>
        <w:t xml:space="preserve">підвісного </w:t>
      </w:r>
      <w:r w:rsidR="00C84AA1" w:rsidRPr="00433183">
        <w:rPr>
          <w:rFonts w:ascii="Times New Roman" w:hAnsi="Times New Roman" w:cs="Times New Roman"/>
        </w:rPr>
        <w:t>конвеєра</w:t>
      </w:r>
    </w:p>
    <w:p w:rsidR="000C04D9" w:rsidRPr="00433183" w:rsidRDefault="000C04D9" w:rsidP="00433183">
      <w:pPr>
        <w:pStyle w:val="10"/>
        <w:spacing w:line="360" w:lineRule="auto"/>
        <w:ind w:firstLine="709"/>
        <w:jc w:val="left"/>
        <w:rPr>
          <w:rFonts w:ascii="Times New Roman" w:hAnsi="Times New Roman" w:cs="Times New Roman"/>
          <w:lang w:val="ru-RU"/>
        </w:rPr>
      </w:pPr>
      <w:r w:rsidRPr="00433183">
        <w:rPr>
          <w:rFonts w:ascii="Times New Roman" w:hAnsi="Times New Roman" w:cs="Times New Roman"/>
        </w:rPr>
        <w:t>Діаграма навантаження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183">
        <w:rPr>
          <w:rFonts w:ascii="Times New Roman" w:hAnsi="Times New Roman" w:cs="Times New Roman"/>
          <w:sz w:val="28"/>
          <w:szCs w:val="28"/>
        </w:rPr>
        <w:lastRenderedPageBreak/>
        <w:t>РЕФЕРАТ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433183">
        <w:rPr>
          <w:sz w:val="28"/>
          <w:szCs w:val="28"/>
        </w:rPr>
        <w:t xml:space="preserve">Курсовий проект </w:t>
      </w:r>
      <w:r w:rsidR="008F47A9" w:rsidRPr="00433183">
        <w:rPr>
          <w:sz w:val="28"/>
          <w:szCs w:val="28"/>
        </w:rPr>
        <w:t>містить</w:t>
      </w:r>
      <w:r w:rsidRPr="00433183">
        <w:rPr>
          <w:sz w:val="28"/>
          <w:szCs w:val="28"/>
        </w:rPr>
        <w:t xml:space="preserve">: </w:t>
      </w:r>
      <w:r w:rsidR="007A611D" w:rsidRPr="00433183">
        <w:rPr>
          <w:sz w:val="28"/>
          <w:szCs w:val="28"/>
          <w:lang w:val="ru-RU"/>
        </w:rPr>
        <w:t>4</w:t>
      </w:r>
      <w:r w:rsidR="00A73E36" w:rsidRPr="00433183">
        <w:rPr>
          <w:sz w:val="28"/>
          <w:szCs w:val="28"/>
          <w:lang w:val="ru-RU"/>
        </w:rPr>
        <w:t>6</w:t>
      </w:r>
      <w:r w:rsidRPr="00433183">
        <w:rPr>
          <w:sz w:val="28"/>
          <w:szCs w:val="28"/>
        </w:rPr>
        <w:t xml:space="preserve"> сторінок, </w:t>
      </w:r>
      <w:r w:rsidR="00404A70" w:rsidRPr="00433183">
        <w:rPr>
          <w:sz w:val="28"/>
          <w:szCs w:val="28"/>
          <w:lang w:val="ru-RU"/>
        </w:rPr>
        <w:t>8</w:t>
      </w:r>
      <w:r w:rsidRPr="00433183">
        <w:rPr>
          <w:sz w:val="28"/>
          <w:szCs w:val="28"/>
        </w:rPr>
        <w:t xml:space="preserve"> рисунків (схем), </w:t>
      </w:r>
      <w:r w:rsidR="00404A70" w:rsidRPr="00433183">
        <w:rPr>
          <w:sz w:val="28"/>
          <w:szCs w:val="28"/>
          <w:lang w:val="ru-RU"/>
        </w:rPr>
        <w:t>4</w:t>
      </w:r>
      <w:r w:rsidRPr="00433183">
        <w:rPr>
          <w:sz w:val="28"/>
          <w:szCs w:val="28"/>
        </w:rPr>
        <w:t xml:space="preserve"> таблиц</w:t>
      </w:r>
      <w:r w:rsidR="00404A70" w:rsidRPr="00433183">
        <w:rPr>
          <w:sz w:val="28"/>
          <w:szCs w:val="28"/>
        </w:rPr>
        <w:t>і</w:t>
      </w:r>
      <w:r w:rsidRPr="00433183">
        <w:rPr>
          <w:sz w:val="28"/>
          <w:szCs w:val="28"/>
        </w:rPr>
        <w:t xml:space="preserve">, </w:t>
      </w:r>
      <w:r w:rsidR="00404A70" w:rsidRPr="00433183">
        <w:rPr>
          <w:sz w:val="28"/>
          <w:szCs w:val="28"/>
        </w:rPr>
        <w:t>5</w:t>
      </w:r>
      <w:r w:rsidRPr="00433183">
        <w:rPr>
          <w:sz w:val="28"/>
          <w:szCs w:val="28"/>
        </w:rPr>
        <w:t xml:space="preserve"> джерел, 4 додатка.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433183">
        <w:rPr>
          <w:sz w:val="28"/>
          <w:szCs w:val="28"/>
        </w:rPr>
        <w:t>Об</w:t>
      </w:r>
      <w:r w:rsidRPr="00433183">
        <w:rPr>
          <w:sz w:val="28"/>
          <w:szCs w:val="28"/>
        </w:rPr>
        <w:sym w:font="Symbol" w:char="F0A2"/>
      </w:r>
      <w:r w:rsidRPr="00433183">
        <w:rPr>
          <w:sz w:val="28"/>
          <w:szCs w:val="28"/>
        </w:rPr>
        <w:t>єкт проектування: привод</w:t>
      </w:r>
      <w:r w:rsidR="00D13B0B" w:rsidRPr="00433183">
        <w:rPr>
          <w:sz w:val="28"/>
          <w:szCs w:val="28"/>
        </w:rPr>
        <w:t xml:space="preserve"> </w:t>
      </w:r>
      <w:r w:rsidR="00731F8E" w:rsidRPr="00433183">
        <w:rPr>
          <w:rStyle w:val="11"/>
          <w:rFonts w:ascii="Times New Roman" w:hAnsi="Times New Roman" w:cs="Times New Roman"/>
          <w:b w:val="0"/>
          <w:bCs w:val="0"/>
          <w:sz w:val="28"/>
          <w:szCs w:val="28"/>
        </w:rPr>
        <w:t>підвісного</w:t>
      </w:r>
      <w:r w:rsidR="00D13B0B" w:rsidRPr="00433183">
        <w:rPr>
          <w:rStyle w:val="11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A611D" w:rsidRPr="00433183">
        <w:rPr>
          <w:rStyle w:val="11"/>
          <w:rFonts w:ascii="Times New Roman" w:hAnsi="Times New Roman" w:cs="Times New Roman"/>
          <w:b w:val="0"/>
          <w:bCs w:val="0"/>
          <w:sz w:val="28"/>
          <w:szCs w:val="28"/>
        </w:rPr>
        <w:t>конвеєра</w:t>
      </w:r>
      <w:r w:rsidRPr="00433183">
        <w:rPr>
          <w:sz w:val="28"/>
          <w:szCs w:val="28"/>
        </w:rPr>
        <w:t>.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433183">
        <w:rPr>
          <w:sz w:val="28"/>
          <w:szCs w:val="28"/>
        </w:rPr>
        <w:t>Мета роботи: сконструювати та розрахувати привод з редуктором черв</w:t>
      </w:r>
      <w:r w:rsidRPr="00433183">
        <w:rPr>
          <w:sz w:val="28"/>
          <w:szCs w:val="28"/>
        </w:rPr>
        <w:sym w:font="Symbol" w:char="F0A2"/>
      </w:r>
      <w:r w:rsidRPr="00433183">
        <w:rPr>
          <w:sz w:val="28"/>
          <w:szCs w:val="28"/>
        </w:rPr>
        <w:t>ячно-циліндричним, трьохступінчатим.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433183">
        <w:rPr>
          <w:sz w:val="28"/>
          <w:szCs w:val="28"/>
        </w:rPr>
        <w:t>Приведен</w:t>
      </w:r>
      <w:r w:rsidR="00752DE5" w:rsidRPr="00433183">
        <w:rPr>
          <w:sz w:val="28"/>
          <w:szCs w:val="28"/>
        </w:rPr>
        <w:t>о</w:t>
      </w:r>
      <w:r w:rsidRPr="00433183">
        <w:rPr>
          <w:sz w:val="28"/>
          <w:szCs w:val="28"/>
        </w:rPr>
        <w:t xml:space="preserve"> вибір</w:t>
      </w:r>
      <w:r w:rsidR="00456048" w:rsidRPr="00433183">
        <w:rPr>
          <w:sz w:val="28"/>
          <w:szCs w:val="28"/>
        </w:rPr>
        <w:t xml:space="preserve"> електродвигуна, матеріалу для зубчастих колі</w:t>
      </w:r>
      <w:r w:rsidRPr="00433183">
        <w:rPr>
          <w:sz w:val="28"/>
          <w:szCs w:val="28"/>
        </w:rPr>
        <w:t xml:space="preserve">с і </w:t>
      </w:r>
      <w:r w:rsidR="00456048" w:rsidRPr="00433183">
        <w:rPr>
          <w:sz w:val="28"/>
          <w:szCs w:val="28"/>
        </w:rPr>
        <w:t>валів та зроблені їх розрахунки згідно умов міцності</w:t>
      </w:r>
      <w:r w:rsidRPr="00433183">
        <w:rPr>
          <w:sz w:val="28"/>
          <w:szCs w:val="28"/>
        </w:rPr>
        <w:t xml:space="preserve">. </w:t>
      </w:r>
      <w:r w:rsidR="00456048" w:rsidRPr="00433183">
        <w:rPr>
          <w:sz w:val="28"/>
          <w:szCs w:val="28"/>
        </w:rPr>
        <w:t>Обрані та р</w:t>
      </w:r>
      <w:r w:rsidRPr="00433183">
        <w:rPr>
          <w:sz w:val="28"/>
          <w:szCs w:val="28"/>
        </w:rPr>
        <w:t>озраховані</w:t>
      </w:r>
      <w:r w:rsidR="005C488C">
        <w:rPr>
          <w:sz w:val="28"/>
          <w:szCs w:val="28"/>
        </w:rPr>
        <w:t xml:space="preserve"> </w:t>
      </w:r>
      <w:r w:rsidRPr="00433183">
        <w:rPr>
          <w:sz w:val="28"/>
          <w:szCs w:val="28"/>
        </w:rPr>
        <w:t>ш</w:t>
      </w:r>
      <w:r w:rsidR="00456048" w:rsidRPr="00433183">
        <w:rPr>
          <w:sz w:val="28"/>
          <w:szCs w:val="28"/>
        </w:rPr>
        <w:t>ліцьові з’єднання</w:t>
      </w:r>
      <w:r w:rsidRPr="00433183">
        <w:rPr>
          <w:sz w:val="28"/>
          <w:szCs w:val="28"/>
        </w:rPr>
        <w:t xml:space="preserve">, підшипники </w:t>
      </w:r>
      <w:r w:rsidR="00456048" w:rsidRPr="00433183">
        <w:rPr>
          <w:sz w:val="28"/>
          <w:szCs w:val="28"/>
        </w:rPr>
        <w:t xml:space="preserve">кочення </w:t>
      </w:r>
      <w:r w:rsidRPr="00433183">
        <w:rPr>
          <w:sz w:val="28"/>
          <w:szCs w:val="28"/>
        </w:rPr>
        <w:t>і муфти. Обрана система зма</w:t>
      </w:r>
      <w:r w:rsidR="00752DE5" w:rsidRPr="00433183">
        <w:rPr>
          <w:sz w:val="28"/>
          <w:szCs w:val="28"/>
        </w:rPr>
        <w:t>щення</w:t>
      </w:r>
      <w:r w:rsidRPr="00433183">
        <w:rPr>
          <w:sz w:val="28"/>
          <w:szCs w:val="28"/>
        </w:rPr>
        <w:t xml:space="preserve"> зубча</w:t>
      </w:r>
      <w:r w:rsidR="00C60FA3" w:rsidRPr="00433183">
        <w:rPr>
          <w:sz w:val="28"/>
          <w:szCs w:val="28"/>
        </w:rPr>
        <w:t>с</w:t>
      </w:r>
      <w:r w:rsidRPr="00433183">
        <w:rPr>
          <w:sz w:val="28"/>
          <w:szCs w:val="28"/>
        </w:rPr>
        <w:t xml:space="preserve">тих передач та підшипників. Вибрані марки </w:t>
      </w:r>
      <w:r w:rsidR="009502D5" w:rsidRPr="00433183">
        <w:rPr>
          <w:sz w:val="28"/>
          <w:szCs w:val="28"/>
          <w:lang w:val="ru-RU"/>
        </w:rPr>
        <w:t>оливи</w:t>
      </w:r>
      <w:r w:rsidRPr="00433183">
        <w:rPr>
          <w:sz w:val="28"/>
          <w:szCs w:val="28"/>
        </w:rPr>
        <w:t xml:space="preserve">. Сконструйований привод. 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33183">
        <w:rPr>
          <w:sz w:val="28"/>
          <w:szCs w:val="28"/>
        </w:rPr>
        <w:t xml:space="preserve">ПЕРЕДАЧІ ЗУБЧАСТІ, ВАЛ, </w:t>
      </w:r>
      <w:r w:rsidR="0051055C" w:rsidRPr="00433183">
        <w:rPr>
          <w:sz w:val="28"/>
          <w:szCs w:val="28"/>
        </w:rPr>
        <w:t>ПР</w:t>
      </w:r>
      <w:r w:rsidR="00752DE5" w:rsidRPr="00433183">
        <w:rPr>
          <w:sz w:val="28"/>
          <w:szCs w:val="28"/>
        </w:rPr>
        <w:t>ЯМОБІЧНІ ШЛИ</w:t>
      </w:r>
      <w:r w:rsidR="0051055C" w:rsidRPr="00433183">
        <w:rPr>
          <w:sz w:val="28"/>
          <w:szCs w:val="28"/>
        </w:rPr>
        <w:t>Ц</w:t>
      </w:r>
      <w:r w:rsidR="00752DE5" w:rsidRPr="00433183">
        <w:rPr>
          <w:sz w:val="28"/>
          <w:szCs w:val="28"/>
        </w:rPr>
        <w:t>І</w:t>
      </w:r>
      <w:r w:rsidR="0051055C" w:rsidRPr="00433183">
        <w:rPr>
          <w:sz w:val="28"/>
          <w:szCs w:val="28"/>
        </w:rPr>
        <w:t>, ПІДШИПНИК КОЧЕН</w:t>
      </w:r>
      <w:r w:rsidRPr="00433183">
        <w:rPr>
          <w:sz w:val="28"/>
          <w:szCs w:val="28"/>
        </w:rPr>
        <w:t>НЯ,</w:t>
      </w:r>
      <w:r w:rsidR="007A611D" w:rsidRPr="00433183">
        <w:rPr>
          <w:sz w:val="28"/>
          <w:szCs w:val="28"/>
        </w:rPr>
        <w:t xml:space="preserve"> МУФТ</w:t>
      </w:r>
      <w:r w:rsidR="00752DE5" w:rsidRPr="00433183">
        <w:rPr>
          <w:sz w:val="28"/>
          <w:szCs w:val="28"/>
        </w:rPr>
        <w:t>А</w:t>
      </w:r>
      <w:r w:rsidR="007A611D" w:rsidRPr="00433183">
        <w:rPr>
          <w:sz w:val="28"/>
          <w:szCs w:val="28"/>
        </w:rPr>
        <w:t>, РЕДУКТОР, ЕЛЕКТРОДВИГУН</w:t>
      </w:r>
      <w:r w:rsidR="007A611D" w:rsidRPr="00433183">
        <w:rPr>
          <w:sz w:val="28"/>
          <w:szCs w:val="28"/>
          <w:lang w:val="ru-RU"/>
        </w:rPr>
        <w:t>, ПРИВОД.</w:t>
      </w:r>
    </w:p>
    <w:p w:rsidR="000C04D9" w:rsidRPr="00433183" w:rsidRDefault="000C04D9" w:rsidP="00433183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0C04D9" w:rsidRPr="005A30A2">
        <w:rPr>
          <w:rFonts w:ascii="Times New Roman" w:hAnsi="Times New Roman" w:cs="Times New Roman"/>
        </w:rPr>
        <w:lastRenderedPageBreak/>
        <w:t>ЗМІСТ</w:t>
      </w:r>
    </w:p>
    <w:p w:rsidR="000C04D9" w:rsidRPr="005A30A2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C04D9" w:rsidRPr="005C488C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ВСТУП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ВИЗНАЧЕННЯ ВИХІДНИХ ДАНИХ Д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ЛЯ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РОЗРАХУНКУ </w:t>
      </w:r>
      <w:r w:rsidR="00257BA8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ПРИВОДА</w:t>
      </w:r>
    </w:p>
    <w:p w:rsidR="000C04D9" w:rsidRPr="000D5904" w:rsidRDefault="005B7A1D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1.1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Вибір та перевірка електродвигуна</w:t>
      </w:r>
    </w:p>
    <w:p w:rsidR="000C04D9" w:rsidRPr="00433183" w:rsidRDefault="005B7A1D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1.2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Визначення загального </w:t>
      </w:r>
      <w:r w:rsidR="007F16B2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передатного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числа і його </w:t>
      </w:r>
      <w:r w:rsidR="007A611D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розбивка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ступеням</w:t>
      </w:r>
    </w:p>
    <w:p w:rsidR="000C04D9" w:rsidRPr="00433183" w:rsidRDefault="005B7A1D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1.3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частот обертання, потужностей та обертаючих момент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ів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валах</w:t>
      </w:r>
    </w:p>
    <w:p w:rsidR="000C04D9" w:rsidRPr="000D5904" w:rsidRDefault="005B7A1D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1.4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Вибір розрахункового навантаження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ЗУБЧА</w:t>
      </w:r>
      <w:r w:rsidR="007A611D"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С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ТИХ ПЕРЕДАЧ</w:t>
      </w:r>
    </w:p>
    <w:p w:rsidR="000C04D9" w:rsidRPr="000D5904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 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черв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sym w:font="Symbol" w:char="F0A2"/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ячної передачі</w:t>
      </w:r>
    </w:p>
    <w:p w:rsidR="000C04D9" w:rsidRPr="000D5904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2.1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Вибір матеріал</w:t>
      </w:r>
      <w:r w:rsidR="009C65AC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ів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для виготовлення черв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sym w:font="Symbol" w:char="F0A2"/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ячної передачі</w:t>
      </w:r>
    </w:p>
    <w:p w:rsidR="000C04D9" w:rsidRPr="000D5904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2.1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Визначення допустимих напружень</w:t>
      </w:r>
    </w:p>
    <w:p w:rsidR="000D5904" w:rsidRPr="000D5904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Проектний розрахунок</w:t>
      </w:r>
    </w:p>
    <w:p w:rsidR="000C04D9" w:rsidRPr="000D5904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2.1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Перевірочний розрахунок</w:t>
      </w:r>
    </w:p>
    <w:p w:rsidR="00FE28BF" w:rsidRPr="00433183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2.1.5 Визначення 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геометричних розмірів черв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sym w:font="Symbol" w:char="F0A2"/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ячного зачеплення</w:t>
      </w:r>
    </w:p>
    <w:p w:rsidR="00FE28BF" w:rsidRPr="00130DF1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2.2 Розрахунок циліндричних передач</w:t>
      </w:r>
    </w:p>
    <w:p w:rsidR="00130DF1" w:rsidRPr="00130DF1" w:rsidRDefault="00130DF1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130DF1">
        <w:rPr>
          <w:rFonts w:ascii="Times New Roman" w:hAnsi="Times New Roman" w:cs="Times New Roman"/>
          <w:b w:val="0"/>
          <w:bCs w:val="0"/>
          <w:sz w:val="28"/>
          <w:szCs w:val="28"/>
        </w:rPr>
        <w:t>2.2.1 Приблизне визначення граничних та допустимих навантажень для матеріалів коліс</w:t>
      </w:r>
    </w:p>
    <w:p w:rsidR="0079310C" w:rsidRPr="0079310C" w:rsidRDefault="0079310C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79310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2.2.2 Приблизний проектний розрахунок головного та основних параметрів передач із умови згинальної міцності </w:t>
      </w:r>
    </w:p>
    <w:p w:rsidR="0079310C" w:rsidRPr="0079310C" w:rsidRDefault="0079310C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79310C">
        <w:rPr>
          <w:rFonts w:ascii="Times New Roman" w:hAnsi="Times New Roman" w:cs="Times New Roman"/>
          <w:b w:val="0"/>
          <w:bCs w:val="0"/>
          <w:sz w:val="28"/>
          <w:szCs w:val="28"/>
        </w:rPr>
        <w:t>2.2.3 Уточнюючий розрахунок розрахункового навантаження та фактичних згинальних напружень</w:t>
      </w:r>
    </w:p>
    <w:p w:rsidR="0079310C" w:rsidRDefault="0079310C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79310C">
        <w:rPr>
          <w:rFonts w:ascii="Times New Roman" w:hAnsi="Times New Roman" w:cs="Times New Roman"/>
          <w:b w:val="0"/>
          <w:bCs w:val="0"/>
          <w:sz w:val="28"/>
          <w:szCs w:val="28"/>
        </w:rPr>
        <w:t>2.2.</w:t>
      </w:r>
      <w:r w:rsidRPr="007931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79310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Уточнююче визначення граничних та допустимих навантажень матеріалу коліс</w:t>
      </w:r>
    </w:p>
    <w:p w:rsidR="0079310C" w:rsidRPr="0079310C" w:rsidRDefault="0079310C" w:rsidP="00433183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lang w:val="ru-RU"/>
        </w:rPr>
      </w:pPr>
      <w:r w:rsidRPr="0079310C">
        <w:rPr>
          <w:rFonts w:ascii="Times New Roman" w:hAnsi="Times New Roman" w:cs="Times New Roman"/>
        </w:rPr>
        <w:t>2.2.</w:t>
      </w:r>
      <w:r w:rsidRPr="0079310C">
        <w:rPr>
          <w:rFonts w:ascii="Times New Roman" w:hAnsi="Times New Roman" w:cs="Times New Roman"/>
          <w:lang w:val="ru-RU"/>
        </w:rPr>
        <w:t>5</w:t>
      </w:r>
      <w:r w:rsidRPr="0079310C">
        <w:rPr>
          <w:rFonts w:ascii="Times New Roman" w:hAnsi="Times New Roman" w:cs="Times New Roman"/>
        </w:rPr>
        <w:t xml:space="preserve"> Вибір матеріалів зубчастих коліс</w:t>
      </w:r>
    </w:p>
    <w:p w:rsidR="00FE28BF" w:rsidRPr="0079310C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2.2.</w:t>
      </w:r>
      <w:r w:rsidR="007931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6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Конструювання зубча</w:t>
      </w:r>
      <w:r w:rsidR="007A611D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тих кол</w:t>
      </w:r>
      <w:r w:rsidR="007A611D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</w:p>
    <w:p w:rsidR="00FE28BF" w:rsidRPr="0079310C" w:rsidRDefault="00FE28BF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2.3 Ескізна компоновка редуктора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C488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3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ПРОЕКТУВАННЯ ВАЛ</w:t>
      </w:r>
      <w:r w:rsidR="00FE28BF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</w:p>
    <w:p w:rsidR="000C04D9" w:rsidRPr="0079310C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3.1 Проектний розрахунок вала</w:t>
      </w:r>
    </w:p>
    <w:p w:rsidR="000C04D9" w:rsidRPr="005A30A2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3.2 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Визначення навантажень у зачепленні</w:t>
      </w:r>
    </w:p>
    <w:p w:rsidR="000C04D9" w:rsidRPr="005A30A2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3.3 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Побудова епюр згинаючих та крутних моментів</w:t>
      </w:r>
    </w:p>
    <w:p w:rsidR="000C04D9" w:rsidRPr="005A30A2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3.4 </w:t>
      </w:r>
      <w:r w:rsidR="002D0CC9" w:rsidRPr="009502D5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вала на опір втомі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C488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4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ПРОЕКТУВАННЯ ВУЗЛІВ ПІДШИПНИКІВ К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Ч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ННЯ</w:t>
      </w:r>
    </w:p>
    <w:p w:rsidR="000C04D9" w:rsidRPr="00433183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4.1 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Вибір підшипників кочення. Розрахунок їх довговічності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5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ВИБІР І РОЗРАХУНОК МУФТ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6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КОНСТРУЮВАННЯ КОРПУС</w:t>
      </w:r>
      <w:r w:rsidR="00323B4D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РЕДУКТОРА</w:t>
      </w:r>
    </w:p>
    <w:p w:rsidR="002D0CC9" w:rsidRPr="009502D5" w:rsidRDefault="002D0CC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9502D5"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ВИБІР МАРКИ МАСТИЛЬНОГО МАТЕРІАЛУ</w:t>
      </w:r>
    </w:p>
    <w:p w:rsidR="002D0CC9" w:rsidRPr="00433183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7.1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Змащування підшипників кочення</w:t>
      </w:r>
    </w:p>
    <w:p w:rsidR="000C04D9" w:rsidRPr="009502D5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7.2 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Змащування зубчастих та черв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’я</w:t>
      </w:r>
      <w:r w:rsidR="007A611D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чн</w:t>
      </w:r>
      <w:r w:rsidR="00133F7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ої</w:t>
      </w:r>
      <w:r w:rsidR="002D0CC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передач</w:t>
      </w:r>
    </w:p>
    <w:p w:rsidR="000C04D9" w:rsidRPr="009502D5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ВИСНОВКИ</w:t>
      </w:r>
    </w:p>
    <w:p w:rsidR="00433183" w:rsidRPr="00433183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ПЕРЕЛІК ДЖЕРЕЛ</w:t>
      </w:r>
    </w:p>
    <w:p w:rsidR="000C04D9" w:rsidRPr="005A30A2" w:rsidRDefault="00433183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ДОДАТОК А</w:t>
      </w:r>
      <w:r w:rsidRPr="005C488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="000C04D9" w:rsidRPr="005A30A2">
        <w:rPr>
          <w:rFonts w:ascii="Times New Roman" w:hAnsi="Times New Roman" w:cs="Times New Roman"/>
          <w:b w:val="0"/>
          <w:bCs w:val="0"/>
          <w:sz w:val="28"/>
          <w:szCs w:val="28"/>
        </w:rPr>
        <w:t>Комплект специфікацій</w:t>
      </w:r>
    </w:p>
    <w:p w:rsidR="000C04D9" w:rsidRPr="005A30A2" w:rsidRDefault="000C04D9" w:rsidP="00433183">
      <w:pPr>
        <w:pStyle w:val="a6"/>
        <w:spacing w:line="360" w:lineRule="auto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C04D9" w:rsidRPr="00433183" w:rsidRDefault="00731F8E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="000C04D9" w:rsidRPr="00433183">
        <w:rPr>
          <w:rFonts w:ascii="Times New Roman" w:hAnsi="Times New Roman" w:cs="Times New Roman"/>
          <w:color w:val="000000"/>
          <w:sz w:val="28"/>
          <w:szCs w:val="28"/>
        </w:rPr>
        <w:t>ВСТУП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Велике значення для розвитку машинобудування має організація виробництва машин та інших виробів, </w:t>
      </w:r>
      <w:r w:rsidR="009433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творення та використання надійних засобів технічних вимірювань і контроля.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Важливим завданням машинобудування є </w:t>
      </w:r>
      <w:r w:rsidR="009433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твор</w:t>
      </w:r>
      <w:r w:rsidR="007A611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ння машин та агрегатів великої одиничної потужності.</w:t>
      </w:r>
    </w:p>
    <w:p w:rsidR="00252792" w:rsidRPr="00433183" w:rsidRDefault="002527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Машина складається з трьох основних блоків :</w:t>
      </w:r>
    </w:p>
    <w:p w:rsidR="00252792" w:rsidRPr="00433183" w:rsidRDefault="002527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• двигуна (найчастіше це електродвигун з обертовим рухом ротор</w:t>
      </w:r>
      <w:r w:rsidR="009433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у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);</w:t>
      </w:r>
    </w:p>
    <w:p w:rsidR="00252792" w:rsidRPr="00433183" w:rsidRDefault="002527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• робочого органу , який безпосередньо виконує корисну роботу, для здійснення якої і створюється машина;</w:t>
      </w:r>
    </w:p>
    <w:p w:rsidR="00252792" w:rsidRPr="00433183" w:rsidRDefault="002527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• трансформуючого механізму (найчастіше це редуктор), який узгоджує параметри механічної енергії вала електродвигуна і вала робочого органу .</w:t>
      </w:r>
    </w:p>
    <w:p w:rsidR="00252792" w:rsidRPr="00433183" w:rsidRDefault="002527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Комплекс двох блоків – двигун і трансформуючий механізм називається приводом машини. Оскільки привід машини має багато стандартизованих елементів, придатних до використання в різних галузях техніки, проектування приводів становить основу тематики курсового проектування з деталей машин .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433183" w:rsidRDefault="00731F8E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433183" w:rsidRPr="0043318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 </w:t>
      </w:r>
      <w:r w:rsidR="000C04D9" w:rsidRPr="00433183">
        <w:rPr>
          <w:rFonts w:ascii="Times New Roman" w:hAnsi="Times New Roman" w:cs="Times New Roman"/>
          <w:color w:val="000000"/>
          <w:sz w:val="28"/>
          <w:szCs w:val="28"/>
        </w:rPr>
        <w:t>ВИЗНАЧЕННЯ ВИХІДНИХ ДАНИХ Д</w:t>
      </w:r>
      <w:r w:rsidR="00012504" w:rsidRPr="00433183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="000C04D9" w:rsidRPr="00433183">
        <w:rPr>
          <w:rFonts w:ascii="Times New Roman" w:hAnsi="Times New Roman" w:cs="Times New Roman"/>
          <w:color w:val="000000"/>
          <w:sz w:val="28"/>
          <w:szCs w:val="28"/>
        </w:rPr>
        <w:t xml:space="preserve"> РОЗРАХУНКУ </w:t>
      </w:r>
      <w:r w:rsidR="00012504" w:rsidRPr="0043318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ПРИВОДА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04D9" w:rsidRPr="005C488C" w:rsidRDefault="00433183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1.1 </w:t>
      </w:r>
      <w:r w:rsidR="000C04D9" w:rsidRPr="00433183">
        <w:rPr>
          <w:rFonts w:ascii="Times New Roman" w:hAnsi="Times New Roman" w:cs="Times New Roman"/>
          <w:color w:val="000000"/>
          <w:sz w:val="28"/>
          <w:szCs w:val="28"/>
        </w:rPr>
        <w:t>Вибір та перевірка електродвигуна</w:t>
      </w:r>
    </w:p>
    <w:p w:rsidR="00433183" w:rsidRPr="005C488C" w:rsidRDefault="00433183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Розрахуємо необхідні данні для виб</w:t>
      </w:r>
      <w:r w:rsidR="00731F8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ру електродвигуна.</w:t>
      </w:r>
    </w:p>
    <w:p w:rsidR="00C014F4" w:rsidRPr="00433183" w:rsidRDefault="00C014F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Ділильний діаметр зірочки:</w:t>
      </w:r>
    </w:p>
    <w:p w:rsidR="00433183" w:rsidRPr="005C488C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440" w:dyaOrig="1040">
          <v:shape id="_x0000_i1038" type="#_x0000_t75" style="width:171.75pt;height:51.75pt" o:ole="">
            <v:imagedata r:id="rId27" o:title=""/>
          </v:shape>
          <o:OLEObject Type="Embed" ProgID="Equation.3" ShapeID="_x0000_i1038" DrawAspect="Content" ObjectID="_1457673616" r:id="rId28"/>
        </w:object>
      </w:r>
      <w:r w:rsidR="00C014F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</w:p>
    <w:p w:rsidR="00C014F4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79" w:dyaOrig="440">
          <v:shape id="_x0000_i1039" type="#_x0000_t75" style="width:14.25pt;height:21.75pt" o:ole="">
            <v:imagedata r:id="rId29" o:title=""/>
          </v:shape>
          <o:OLEObject Type="Embed" ProgID="Equation.3" ShapeID="_x0000_i1039" DrawAspect="Content" ObjectID="_1457673617" r:id="rId30"/>
        </w:object>
      </w:r>
      <w:r w:rsidR="00C014F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та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240" w:dyaOrig="260">
          <v:shape id="_x0000_i1040" type="#_x0000_t75" style="width:12pt;height:12.75pt" o:ole="">
            <v:imagedata r:id="rId31" o:title=""/>
          </v:shape>
          <o:OLEObject Type="Embed" ProgID="Equation.3" ShapeID="_x0000_i1040" DrawAspect="Content" ObjectID="_1457673618" r:id="rId32"/>
        </w:object>
      </w:r>
      <w:r w:rsidR="00C014F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– </w:t>
      </w:r>
      <w:r w:rsidR="00C014F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вихідні данні</w:t>
      </w:r>
      <w:r w:rsidR="000E074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C014F4" w:rsidRDefault="00C014F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Кутова швидкість робочого органу:</w:t>
      </w:r>
    </w:p>
    <w:p w:rsidR="00895966" w:rsidRP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C014F4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519" w:dyaOrig="800">
          <v:shape id="_x0000_i1041" type="#_x0000_t75" style="width:176.25pt;height:39.75pt" o:ole="">
            <v:imagedata r:id="rId33" o:title=""/>
          </v:shape>
          <o:OLEObject Type="Embed" ProgID="Equation.3" ShapeID="_x0000_i1041" DrawAspect="Content" ObjectID="_1457673619" r:id="rId34"/>
        </w:object>
      </w:r>
      <w:r w:rsidR="000E074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</w:p>
    <w:p w:rsid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0E0744" w:rsidRPr="00433183" w:rsidRDefault="000E074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40" w:dyaOrig="279">
          <v:shape id="_x0000_i1042" type="#_x0000_t75" style="width:12pt;height:14.25pt" o:ole="">
            <v:imagedata r:id="rId35" o:title=""/>
          </v:shape>
          <o:OLEObject Type="Embed" ProgID="Equation.3" ShapeID="_x0000_i1042" DrawAspect="Content" ObjectID="_1457673620" r:id="rId36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–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вихідні данні.</w:t>
      </w:r>
    </w:p>
    <w:p w:rsidR="000E0744" w:rsidRDefault="000E074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Обертаючий момент на робочому органі:</w:t>
      </w:r>
    </w:p>
    <w:p w:rsidR="00895966" w:rsidRP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0E0744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520" w:dyaOrig="800">
          <v:shape id="_x0000_i1043" type="#_x0000_t75" style="width:276pt;height:39.75pt" o:ole="">
            <v:imagedata r:id="rId37" o:title=""/>
          </v:shape>
          <o:OLEObject Type="Embed" ProgID="Equation.3" ShapeID="_x0000_i1043" DrawAspect="Content" ObjectID="_1457673621" r:id="rId38"/>
        </w:object>
      </w:r>
      <w:r w:rsidR="000E074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</w:p>
    <w:p w:rsid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0E0744" w:rsidRPr="00433183" w:rsidRDefault="000E074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639" w:dyaOrig="440">
          <v:shape id="_x0000_i1044" type="#_x0000_t75" style="width:32.25pt;height:21.75pt" o:ole="">
            <v:imagedata r:id="rId39" o:title=""/>
          </v:shape>
          <o:OLEObject Type="Embed" ProgID="Equation.3" ShapeID="_x0000_i1044" DrawAspect="Content" ObjectID="_1457673622" r:id="rId40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–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вихідні данні.</w:t>
      </w:r>
    </w:p>
    <w:p w:rsidR="000C04D9" w:rsidRPr="00433183" w:rsidRDefault="001961F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Потужність на</w:t>
      </w:r>
      <w:r w:rsidR="000E074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робочому органі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:</w:t>
      </w:r>
    </w:p>
    <w:p w:rsidR="000E0744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679" w:dyaOrig="620">
          <v:shape id="_x0000_i1045" type="#_x0000_t75" style="width:284.25pt;height:30.75pt" o:ole="">
            <v:imagedata r:id="rId41" o:title=""/>
          </v:shape>
          <o:OLEObject Type="Embed" ProgID="Equation.3" ShapeID="_x0000_i1045" DrawAspect="Content" ObjectID="_1457673623" r:id="rId42"/>
        </w:object>
      </w:r>
      <w:r w:rsidR="000D381C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0D381C" w:rsidRDefault="000D381C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Діапазон можливих значень передатного числа привода:</w:t>
      </w:r>
    </w:p>
    <w:p w:rsidR="00895966" w:rsidRP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0D381C" w:rsidRPr="005C488C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240" w:dyaOrig="380">
          <v:shape id="_x0000_i1046" type="#_x0000_t75" style="width:111.75pt;height:18.75pt" o:ole="">
            <v:imagedata r:id="rId43" o:title=""/>
          </v:shape>
          <o:OLEObject Type="Embed" ProgID="Equation.3" ShapeID="_x0000_i1046" DrawAspect="Content" ObjectID="_1457673624" r:id="rId44"/>
        </w:object>
      </w:r>
    </w:p>
    <w:p w:rsidR="000D381C" w:rsidRPr="00433183" w:rsidRDefault="000D381C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520" w:dyaOrig="360">
          <v:shape id="_x0000_i1047" type="#_x0000_t75" style="width:75.75pt;height:18pt" o:ole="">
            <v:imagedata r:id="rId45" o:title=""/>
          </v:shape>
          <o:OLEObject Type="Embed" ProgID="Equation.3" ShapeID="_x0000_i1047" DrawAspect="Content" ObjectID="_1457673625" r:id="rId46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передатні числа першої, другої та третьої ступені черв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ячно-циліндричного редуктора;</w:t>
      </w:r>
    </w:p>
    <w:p w:rsidR="000B57B8" w:rsidRPr="00433183" w:rsidRDefault="000B57B8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Згідно з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[1, с.29]:</w:t>
      </w:r>
    </w:p>
    <w:p w:rsidR="000B57B8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380" w:dyaOrig="340">
          <v:shape id="_x0000_i1048" type="#_x0000_t75" style="width:81pt;height:19.5pt" o:ole="">
            <v:imagedata r:id="rId47" o:title=""/>
          </v:shape>
          <o:OLEObject Type="Embed" ProgID="Equation.3" ShapeID="_x0000_i1048" DrawAspect="Content" ObjectID="_1457673626" r:id="rId48"/>
        </w:object>
      </w:r>
      <w:r w:rsidR="000B57B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для черв</w:t>
      </w:r>
      <w:r w:rsidR="000B57B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="000B57B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ячної двозахідної передачі;</w:t>
      </w:r>
    </w:p>
    <w:p w:rsidR="000D381C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000" w:dyaOrig="360">
          <v:shape id="_x0000_i1049" type="#_x0000_t75" style="width:107.25pt;height:18.75pt" o:ole="">
            <v:imagedata r:id="rId49" o:title=""/>
          </v:shape>
          <o:OLEObject Type="Embed" ProgID="Equation.3" ShapeID="_x0000_i1049" DrawAspect="Content" ObjectID="_1457673627" r:id="rId50"/>
        </w:object>
      </w:r>
      <w:r w:rsidR="000B57B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для циліндричних передач;</w:t>
      </w:r>
    </w:p>
    <w:p w:rsidR="000B57B8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4560" w:dyaOrig="480">
          <v:shape id="_x0000_i1050" type="#_x0000_t75" style="width:223.5pt;height:23.25pt" o:ole="">
            <v:imagedata r:id="rId51" o:title=""/>
          </v:shape>
          <o:OLEObject Type="Embed" ProgID="Equation.3" ShapeID="_x0000_i1050" DrawAspect="Content" ObjectID="_1457673628" r:id="rId52"/>
        </w:objec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B57B8" w:rsidRPr="00433183" w:rsidRDefault="000B57B8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Діапазон можливих значень кутових швидкостей ротору електродвигуна:</w:t>
      </w:r>
    </w:p>
    <w:p w:rsidR="000B57B8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4860" w:dyaOrig="540">
          <v:shape id="_x0000_i1051" type="#_x0000_t75" style="width:243pt;height:27pt" o:ole="">
            <v:imagedata r:id="rId53" o:title=""/>
          </v:shape>
          <o:OLEObject Type="Embed" ProgID="Equation.3" ShapeID="_x0000_i1051" DrawAspect="Content" ObjectID="_1457673629" r:id="rId54"/>
        </w:object>
      </w:r>
      <w:r w:rsidR="00ED1DB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.</w: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ED1DB8" w:rsidRPr="00433183" w:rsidRDefault="00ED1DB8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Відповідний діапазон частоти обертання ротору двигуна:</w:t>
      </w:r>
    </w:p>
    <w:p w:rsidR="00ED1DB8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080" w:dyaOrig="700">
          <v:shape id="_x0000_i1052" type="#_x0000_t75" style="width:254.25pt;height:35.25pt" o:ole="">
            <v:imagedata r:id="rId55" o:title=""/>
          </v:shape>
          <o:OLEObject Type="Embed" ProgID="Equation.3" ShapeID="_x0000_i1052" DrawAspect="Content" ObjectID="_1457673630" r:id="rId56"/>
        </w:objec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387071" w:rsidRDefault="00387071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ККД привода визначаємо за формулою:</w:t>
      </w:r>
    </w:p>
    <w:p w:rsidR="00895966" w:rsidRPr="00895966" w:rsidRDefault="00895966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387071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4300" w:dyaOrig="600">
          <v:shape id="_x0000_i1053" type="#_x0000_t75" style="width:243pt;height:33.75pt" o:ole="">
            <v:imagedata r:id="rId57" o:title=""/>
          </v:shape>
          <o:OLEObject Type="Embed" ProgID="Equation.3" ShapeID="_x0000_i1053" DrawAspect="Content" ObjectID="_1457673631" r:id="rId58"/>
        </w:object>
      </w:r>
      <w:r w:rsidR="00387071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,</w:t>
      </w:r>
      <w:r w:rsidR="00CE6793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895966" w:rsidRDefault="00895966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F6690D" w:rsidRPr="00433183" w:rsidRDefault="00F6690D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460" w:dyaOrig="380">
          <v:shape id="_x0000_i1054" type="#_x0000_t75" style="width:24pt;height:19.5pt" o:ole="">
            <v:imagedata r:id="rId59" o:title=""/>
          </v:shape>
          <o:OLEObject Type="Embed" ProgID="Equation.3" ShapeID="_x0000_i1054" DrawAspect="Content" ObjectID="_1457673632" r:id="rId60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ККД контактного ущільнення на швидкохідному валу;</w:t>
      </w:r>
    </w:p>
    <w:p w:rsidR="00F6690D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420" w:dyaOrig="360">
          <v:shape id="_x0000_i1055" type="#_x0000_t75" style="width:23.25pt;height:20.25pt" o:ole="" o:bullet="t">
            <v:imagedata r:id="rId61" o:title=""/>
          </v:shape>
          <o:OLEObject Type="Embed" ProgID="Equation.3" ShapeID="_x0000_i1055" DrawAspect="Content" ObjectID="_1457673633" r:id="rId62"/>
        </w:objec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ККД черв</w: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ячної передачі;</w:t>
      </w:r>
    </w:p>
    <w:p w:rsidR="00F6690D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420" w:dyaOrig="380">
          <v:shape id="_x0000_i1056" type="#_x0000_t75" style="width:20.25pt;height:18.75pt" o:ole="">
            <v:imagedata r:id="rId63" o:title=""/>
          </v:shape>
          <o:OLEObject Type="Embed" ProgID="Equation.3" ShapeID="_x0000_i1056" DrawAspect="Content" ObjectID="_1457673634" r:id="rId64"/>
        </w:objec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885BC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ККД однієї пари підшипників ко</w: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ч</w:t>
      </w:r>
      <w:r w:rsidR="00885BC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ння;</w:t>
      </w:r>
    </w:p>
    <w:p w:rsidR="00F6690D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420" w:dyaOrig="380">
          <v:shape id="_x0000_i1057" type="#_x0000_t75" style="width:21pt;height:19.5pt" o:ole="" o:bullet="t">
            <v:imagedata r:id="rId65" o:title=""/>
          </v:shape>
          <o:OLEObject Type="Embed" ProgID="Equation.3" ShapeID="_x0000_i1057" DrawAspect="Content" ObjectID="_1457673635" r:id="rId66"/>
        </w:objec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ККД закритої циліндричної передачі з рідкою змазкою;</w:t>
      </w:r>
    </w:p>
    <w:p w:rsidR="00F6690D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300" w:dyaOrig="360">
          <v:shape id="_x0000_i1058" type="#_x0000_t75" style="width:15.75pt;height:19.5pt" o:ole="" o:bullet="t">
            <v:imagedata r:id="rId67" o:title=""/>
          </v:shape>
          <o:OLEObject Type="Embed" ProgID="Equation.3" ShapeID="_x0000_i1058" DrawAspect="Content" ObjectID="_1457673636" r:id="rId68"/>
        </w:objec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ККД компенсуючої муфти</w:t>
      </w:r>
      <w:r w:rsidR="00885BC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(МПВП)</w: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;</w:t>
      </w:r>
    </w:p>
    <w:p w:rsidR="00387071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460" w:dyaOrig="400">
          <v:shape id="_x0000_i1059" type="#_x0000_t75" style="width:22.5pt;height:19.5pt" o:ole="">
            <v:imagedata r:id="rId69" o:title=""/>
          </v:shape>
          <o:OLEObject Type="Embed" ProgID="Equation.3" ShapeID="_x0000_i1059" DrawAspect="Content" ObjectID="_1457673637" r:id="rId70"/>
        </w:object>
      </w:r>
      <w:r w:rsidR="00F6690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ККД контактного ущільнення на тихохідному валу; </w:t>
      </w:r>
    </w:p>
    <w:p w:rsidR="008A3083" w:rsidRPr="00433183" w:rsidRDefault="008A3083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Прийнявши середні рекомендовані значення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[1,с.29]:</w:t>
      </w:r>
    </w:p>
    <w:p w:rsidR="00387071" w:rsidRPr="005C488C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4819" w:dyaOrig="580">
          <v:shape id="_x0000_i1060" type="#_x0000_t75" style="width:234pt;height:28.5pt" o:ole="">
            <v:imagedata r:id="rId71" o:title=""/>
          </v:shape>
          <o:OLEObject Type="Embed" ProgID="Equation.3" ShapeID="_x0000_i1060" DrawAspect="Content" ObjectID="_1457673638" r:id="rId72"/>
        </w:object>
      </w:r>
      <w:r w:rsidR="00387071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;</w:t>
      </w:r>
    </w:p>
    <w:p w:rsidR="000A1A1C" w:rsidRPr="00433183" w:rsidRDefault="000A1A1C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Максимальна потужність на валу електродвигуна:</w:t>
      </w:r>
    </w:p>
    <w:p w:rsidR="000D381C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760" w:dyaOrig="960">
          <v:shape id="_x0000_i1061" type="#_x0000_t75" style="width:188.25pt;height:48pt" o:ole="">
            <v:imagedata r:id="rId73" o:title=""/>
          </v:shape>
          <o:OLEObject Type="Embed" ProgID="Equation.3" ShapeID="_x0000_i1061" DrawAspect="Content" ObjectID="_1457673639" r:id="rId74"/>
        </w:object>
      </w:r>
      <w:r w:rsidR="00CE6793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.</w: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9F6039" w:rsidRPr="00433183" w:rsidRDefault="009F6039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Обираємо асинхронний електродвигун серії 4А з кріпленням на лапах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[1, с.33].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Його техніко-економічні характеристики приведені у таблиці 1.1.</w:t>
      </w:r>
    </w:p>
    <w:p w:rsidR="002644FD" w:rsidRPr="00895966" w:rsidRDefault="002644F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9F6039" w:rsidRPr="00433183" w:rsidRDefault="006D050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Таблиця 1.1</w:t>
      </w:r>
    </w:p>
    <w:p w:rsidR="009F6039" w:rsidRPr="00433183" w:rsidRDefault="009F603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Техніко-економічні характеристики електродвигуна</w:t>
      </w:r>
    </w:p>
    <w:tbl>
      <w:tblPr>
        <w:tblW w:w="0" w:type="auto"/>
        <w:tblInd w:w="-1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13"/>
        <w:gridCol w:w="1914"/>
        <w:gridCol w:w="1914"/>
        <w:gridCol w:w="1915"/>
      </w:tblGrid>
      <w:tr w:rsidR="00B05564" w:rsidRPr="00433183">
        <w:tc>
          <w:tcPr>
            <w:tcW w:w="1913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Потужність,</w:t>
            </w:r>
          </w:p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кВт</w:t>
            </w:r>
          </w:p>
        </w:tc>
        <w:tc>
          <w:tcPr>
            <w:tcW w:w="1914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Частота обертання, об/хв</w:t>
            </w:r>
          </w:p>
        </w:tc>
        <w:tc>
          <w:tcPr>
            <w:tcW w:w="1914" w:type="dxa"/>
            <w:vAlign w:val="center"/>
          </w:tcPr>
          <w:p w:rsidR="00B05564" w:rsidRPr="005C488C" w:rsidRDefault="00C73D4F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object w:dxaOrig="580" w:dyaOrig="720">
                <v:shape id="_x0000_i1062" type="#_x0000_t75" style="width:38.25pt;height:48pt" o:ole="">
                  <v:imagedata r:id="rId75" o:title=""/>
                </v:shape>
                <o:OLEObject Type="Embed" ProgID="Equation.3" ShapeID="_x0000_i1062" DrawAspect="Content" ObjectID="_1457673640" r:id="rId76"/>
              </w:object>
            </w:r>
          </w:p>
        </w:tc>
        <w:tc>
          <w:tcPr>
            <w:tcW w:w="1915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Типорозмір,</w:t>
            </w:r>
          </w:p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4А</w:t>
            </w:r>
            <w:r w:rsidR="000D5904"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…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У3</w:t>
            </w:r>
          </w:p>
        </w:tc>
      </w:tr>
      <w:tr w:rsidR="00B05564" w:rsidRPr="00433183">
        <w:tc>
          <w:tcPr>
            <w:tcW w:w="1913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914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914" w:type="dxa"/>
            <w:vAlign w:val="center"/>
          </w:tcPr>
          <w:p w:rsidR="00B05564" w:rsidRPr="005C488C" w:rsidRDefault="00A04256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915" w:type="dxa"/>
            <w:vAlign w:val="center"/>
          </w:tcPr>
          <w:p w:rsidR="00B05564" w:rsidRPr="005C488C" w:rsidRDefault="00B05564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4А132М</w:t>
            </w:r>
            <w:r w:rsidR="00A04256"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У</w:t>
            </w:r>
            <w:r w:rsidR="00A04256"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</w:tr>
      <w:tr w:rsidR="00A04256" w:rsidRPr="00433183">
        <w:tc>
          <w:tcPr>
            <w:tcW w:w="1913" w:type="dxa"/>
            <w:vAlign w:val="center"/>
          </w:tcPr>
          <w:p w:rsidR="00A04256" w:rsidRPr="005C488C" w:rsidRDefault="00A04256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914" w:type="dxa"/>
            <w:vAlign w:val="center"/>
          </w:tcPr>
          <w:p w:rsidR="00A04256" w:rsidRPr="005C488C" w:rsidRDefault="00A04256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914" w:type="dxa"/>
            <w:vAlign w:val="center"/>
          </w:tcPr>
          <w:p w:rsidR="00A04256" w:rsidRPr="005C488C" w:rsidRDefault="00A04256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915" w:type="dxa"/>
            <w:vAlign w:val="center"/>
          </w:tcPr>
          <w:p w:rsidR="00A04256" w:rsidRPr="005C488C" w:rsidRDefault="00A04256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4А112М2У3</w:t>
            </w:r>
          </w:p>
        </w:tc>
      </w:tr>
    </w:tbl>
    <w:p w:rsidR="002644FD" w:rsidRDefault="002644FD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9F6039" w:rsidRDefault="009F6039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Перевіряємо умову можливості запуску електродвигуна під навантаженням:</w:t>
      </w:r>
    </w:p>
    <w:p w:rsidR="00895966" w:rsidRPr="00895966" w:rsidRDefault="00895966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67441F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2540" w:dyaOrig="720">
          <v:shape id="_x0000_i1063" type="#_x0000_t75" style="width:126.75pt;height:36pt" o:ole="">
            <v:imagedata r:id="rId77" o:title=""/>
          </v:shape>
          <o:OLEObject Type="Embed" ProgID="Equation.3" ShapeID="_x0000_i1063" DrawAspect="Content" ObjectID="_1457673641" r:id="rId78"/>
        </w:object>
      </w:r>
      <w:r w:rsidR="0067441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</w:t>
      </w:r>
    </w:p>
    <w:p w:rsidR="00895966" w:rsidRDefault="00895966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67441F" w:rsidRPr="00433183" w:rsidRDefault="0067441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60" w:dyaOrig="720">
          <v:shape id="_x0000_i1064" type="#_x0000_t75" style="width:27.75pt;height:36pt" o:ole="">
            <v:imagedata r:id="rId79" o:title=""/>
          </v:shape>
          <o:OLEObject Type="Embed" ProgID="Equation.3" ShapeID="_x0000_i1064" DrawAspect="Content" ObjectID="_1457673642" r:id="rId80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- співвідношення пускового та номінального моментів електродвигуна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;</w:t>
      </w:r>
    </w:p>
    <w:p w:rsidR="0067441F" w:rsidRPr="00433183" w:rsidRDefault="008B3DD2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Для двигуна, потужністю 11,0 кВт:</w:t>
      </w:r>
    </w:p>
    <w:p w:rsidR="009F6039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939" w:dyaOrig="660">
          <v:shape id="_x0000_i1065" type="#_x0000_t75" style="width:96.75pt;height:33pt" o:ole="">
            <v:imagedata r:id="rId81" o:title=""/>
          </v:shape>
          <o:OLEObject Type="Embed" ProgID="Equation.3" ShapeID="_x0000_i1065" DrawAspect="Content" ObjectID="_1457673643" r:id="rId82"/>
        </w:objec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8B3DD2" w:rsidRPr="00433183" w:rsidRDefault="008B3DD2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Для двигуна, потужністю 7,5 кВт:</w:t>
      </w:r>
    </w:p>
    <w:p w:rsidR="008B3DD2" w:rsidRPr="005C488C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920" w:dyaOrig="660">
          <v:shape id="_x0000_i1066" type="#_x0000_t75" style="width:107.25pt;height:36.75pt" o:ole="">
            <v:imagedata r:id="rId83" o:title=""/>
          </v:shape>
          <o:OLEObject Type="Embed" ProgID="Equation.3" ShapeID="_x0000_i1066" DrawAspect="Content" ObjectID="_1457673644" r:id="rId84"/>
        </w:object>
      </w:r>
    </w:p>
    <w:p w:rsidR="008B3DD2" w:rsidRPr="00433183" w:rsidRDefault="008B3DD2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Перевіряємо умову нагріву двигуна під навантаженням:</w:t>
      </w:r>
    </w:p>
    <w:p w:rsidR="008B3DD2" w:rsidRPr="00433183" w:rsidRDefault="00C73D4F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object w:dxaOrig="1160" w:dyaOrig="380">
          <v:shape id="_x0000_i1067" type="#_x0000_t75" style="width:57.75pt;height:18.75pt" o:ole="">
            <v:imagedata r:id="rId85" o:title=""/>
          </v:shape>
          <o:OLEObject Type="Embed" ProgID="Equation.3" ShapeID="_x0000_i1067" DrawAspect="Content" ObjectID="_1457673645" r:id="rId86"/>
        </w:object>
      </w:r>
    </w:p>
    <w:p w:rsidR="008B3DD2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9139" w:dyaOrig="880">
          <v:shape id="_x0000_i1068" type="#_x0000_t75" style="width:456.75pt;height:44.25pt" o:ole="">
            <v:imagedata r:id="rId87" o:title=""/>
          </v:shape>
          <o:OLEObject Type="Embed" ProgID="Equation.3" ShapeID="_x0000_i1068" DrawAspect="Content" ObjectID="_1457673646" r:id="rId88"/>
        </w:object>
      </w:r>
    </w:p>
    <w:p w:rsidR="009F6039" w:rsidRPr="00433183" w:rsidRDefault="00915FF3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Обидві у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мов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викону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ю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ться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для обох двигунів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Обираю двигун потужністю 7,5кВт.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Ескіз двигуна зображен</w:t>
      </w:r>
      <w:r w:rsidR="00257A64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о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на рисунку </w:t>
      </w:r>
      <w:r w:rsidR="003A3D95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3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</w:t>
      </w:r>
      <w:r w:rsidR="003A3D95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[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1, с.3</w:t>
      </w:r>
      <w:r w:rsidR="0067441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3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]</w:t>
      </w:r>
      <w:r w:rsidR="009F603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обираємо основні розміри електродвигуна і заносимо їх у таблицю 1.2.</w:t>
      </w:r>
    </w:p>
    <w:p w:rsidR="00731F8E" w:rsidRPr="00433183" w:rsidRDefault="00731F8E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67441F" w:rsidRPr="00433183" w:rsidRDefault="006D0501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Таблиця 1.2</w:t>
      </w:r>
    </w:p>
    <w:p w:rsidR="009F6039" w:rsidRPr="00433183" w:rsidRDefault="009F603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Основні розміри електродвигуна</w:t>
      </w:r>
      <w:r w:rsidR="00DB3AA8" w:rsidRPr="00433183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(мм)</w:t>
      </w:r>
    </w:p>
    <w:tbl>
      <w:tblPr>
        <w:tblW w:w="0" w:type="auto"/>
        <w:tblInd w:w="-1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649"/>
        <w:gridCol w:w="733"/>
        <w:gridCol w:w="735"/>
        <w:gridCol w:w="735"/>
        <w:gridCol w:w="735"/>
        <w:gridCol w:w="735"/>
        <w:gridCol w:w="735"/>
        <w:gridCol w:w="681"/>
        <w:gridCol w:w="681"/>
        <w:gridCol w:w="735"/>
        <w:gridCol w:w="735"/>
        <w:gridCol w:w="681"/>
      </w:tblGrid>
      <w:tr w:rsidR="009F6039" w:rsidRPr="00433183">
        <w:trPr>
          <w:cantSplit/>
        </w:trPr>
        <w:tc>
          <w:tcPr>
            <w:tcW w:w="1649" w:type="dxa"/>
            <w:vMerge w:val="restart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Типорозмір</w:t>
            </w:r>
          </w:p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4А</w:t>
            </w:r>
            <w:r w:rsidR="000D5904"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…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У3</w:t>
            </w:r>
          </w:p>
        </w:tc>
        <w:tc>
          <w:tcPr>
            <w:tcW w:w="2203" w:type="dxa"/>
            <w:gridSpan w:val="3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Габаритні розміри</w:t>
            </w:r>
          </w:p>
        </w:tc>
        <w:tc>
          <w:tcPr>
            <w:tcW w:w="5718" w:type="dxa"/>
            <w:gridSpan w:val="8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  <w:t>Установочні і приєднувальні розміри</w:t>
            </w:r>
          </w:p>
        </w:tc>
      </w:tr>
      <w:tr w:rsidR="009F6039" w:rsidRPr="00433183">
        <w:trPr>
          <w:cantSplit/>
        </w:trPr>
        <w:tc>
          <w:tcPr>
            <w:tcW w:w="1649" w:type="dxa"/>
            <w:vMerge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l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l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l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81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681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d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735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h</w:t>
            </w:r>
          </w:p>
        </w:tc>
        <w:tc>
          <w:tcPr>
            <w:tcW w:w="681" w:type="dxa"/>
            <w:vAlign w:val="center"/>
          </w:tcPr>
          <w:p w:rsidR="009F6039" w:rsidRPr="005C488C" w:rsidRDefault="009F6039" w:rsidP="005C488C">
            <w:pPr>
              <w:pStyle w:val="a6"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</w:pP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h</w:t>
            </w:r>
            <w:r w:rsidRPr="005C488C"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vertAlign w:val="subscript"/>
                <w:lang w:val="en-US"/>
              </w:rPr>
              <w:t>1</w:t>
            </w:r>
          </w:p>
        </w:tc>
      </w:tr>
      <w:tr w:rsidR="00915FF3" w:rsidRPr="00433183">
        <w:tc>
          <w:tcPr>
            <w:tcW w:w="1649" w:type="dxa"/>
            <w:vAlign w:val="center"/>
          </w:tcPr>
          <w:p w:rsidR="00915FF3" w:rsidRPr="005C488C" w:rsidRDefault="00915FF3" w:rsidP="005C488C">
            <w:pPr>
              <w:pStyle w:val="31"/>
              <w:widowControl/>
              <w:tabs>
                <w:tab w:val="center" w:pos="5037"/>
                <w:tab w:val="right" w:pos="9355"/>
              </w:tabs>
              <w:spacing w:line="360" w:lineRule="auto"/>
              <w:jc w:val="left"/>
              <w:rPr>
                <w:color w:val="000000"/>
              </w:rPr>
            </w:pPr>
            <w:r w:rsidRPr="005C488C">
              <w:rPr>
                <w:color w:val="000000"/>
              </w:rPr>
              <w:t>4А112М2У3</w:t>
            </w:r>
          </w:p>
        </w:tc>
        <w:tc>
          <w:tcPr>
            <w:tcW w:w="733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452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310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260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80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140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70</w:t>
            </w:r>
          </w:p>
        </w:tc>
        <w:tc>
          <w:tcPr>
            <w:tcW w:w="681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32</w:t>
            </w:r>
          </w:p>
        </w:tc>
        <w:tc>
          <w:tcPr>
            <w:tcW w:w="681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12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190</w:t>
            </w:r>
          </w:p>
        </w:tc>
        <w:tc>
          <w:tcPr>
            <w:tcW w:w="735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112</w:t>
            </w:r>
          </w:p>
        </w:tc>
        <w:tc>
          <w:tcPr>
            <w:tcW w:w="681" w:type="dxa"/>
          </w:tcPr>
          <w:p w:rsidR="00915FF3" w:rsidRPr="005C488C" w:rsidRDefault="00915FF3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12</w:t>
            </w:r>
          </w:p>
        </w:tc>
      </w:tr>
    </w:tbl>
    <w:p w:rsidR="009F6039" w:rsidRPr="00433183" w:rsidRDefault="009F6039" w:rsidP="00433183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2644FD" w:rsidRDefault="00895966" w:rsidP="002644FD">
      <w:pPr>
        <w:pStyle w:val="a6"/>
        <w:tabs>
          <w:tab w:val="center" w:pos="5037"/>
          <w:tab w:val="right" w:pos="9355"/>
        </w:tabs>
        <w:spacing w:line="360" w:lineRule="auto"/>
        <w:ind w:left="720"/>
        <w:jc w:val="both"/>
        <w:rPr>
          <w:lang w:val="en-US"/>
        </w:rPr>
      </w:pPr>
      <w:r w:rsidRPr="00433183">
        <w:rPr>
          <w:lang w:val="en-US"/>
        </w:rPr>
        <w:object w:dxaOrig="9225" w:dyaOrig="4110">
          <v:shape id="_x0000_i1069" type="#_x0000_t75" style="width:341.25pt;height:152.25pt" o:ole="">
            <v:imagedata r:id="rId89" o:title=""/>
          </v:shape>
          <o:OLEObject Type="Embed" ProgID="Unknown" ShapeID="_x0000_i1069" DrawAspect="Content" ObjectID="_1457673647" r:id="rId90"/>
        </w:object>
      </w:r>
    </w:p>
    <w:p w:rsidR="009F6039" w:rsidRPr="002644FD" w:rsidRDefault="009F6039" w:rsidP="002644FD">
      <w:pPr>
        <w:pStyle w:val="a6"/>
        <w:tabs>
          <w:tab w:val="center" w:pos="5037"/>
          <w:tab w:val="right" w:pos="9355"/>
        </w:tabs>
        <w:spacing w:line="360" w:lineRule="auto"/>
        <w:ind w:left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644F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Рисунок </w:t>
      </w:r>
      <w:r w:rsidR="00146B0C" w:rsidRPr="002644FD">
        <w:rPr>
          <w:rFonts w:ascii="Times New Roman" w:hAnsi="Times New Roman" w:cs="Times New Roman"/>
          <w:b w:val="0"/>
          <w:bCs w:val="0"/>
          <w:sz w:val="28"/>
          <w:szCs w:val="28"/>
        </w:rPr>
        <w:t>1.1</w:t>
      </w:r>
      <w:r w:rsidRPr="002644F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Основні розміри електродвигуна</w:t>
      </w:r>
    </w:p>
    <w:p w:rsidR="000C04D9" w:rsidRPr="002644FD" w:rsidRDefault="000C04D9" w:rsidP="002644FD">
      <w:pPr>
        <w:pStyle w:val="a6"/>
        <w:tabs>
          <w:tab w:val="center" w:pos="5037"/>
          <w:tab w:val="right" w:pos="9355"/>
        </w:tabs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0C04D9" w:rsidRPr="00895966" w:rsidRDefault="00895966" w:rsidP="00895966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9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1.2 </w:t>
      </w:r>
      <w:r w:rsidR="000C04D9" w:rsidRPr="00895966">
        <w:rPr>
          <w:rFonts w:ascii="Times New Roman" w:hAnsi="Times New Roman" w:cs="Times New Roman"/>
          <w:color w:val="000000"/>
          <w:sz w:val="28"/>
          <w:szCs w:val="28"/>
        </w:rPr>
        <w:t>Визначення загального передатного числа і його розби</w:t>
      </w:r>
      <w:r w:rsidR="000B2119" w:rsidRPr="00895966">
        <w:rPr>
          <w:rFonts w:ascii="Times New Roman" w:hAnsi="Times New Roman" w:cs="Times New Roman"/>
          <w:color w:val="000000"/>
          <w:sz w:val="28"/>
          <w:szCs w:val="28"/>
        </w:rPr>
        <w:t>ття</w:t>
      </w:r>
      <w:r w:rsidR="000C04D9" w:rsidRPr="00895966">
        <w:rPr>
          <w:rFonts w:ascii="Times New Roman" w:hAnsi="Times New Roman" w:cs="Times New Roman"/>
          <w:color w:val="000000"/>
          <w:sz w:val="28"/>
          <w:szCs w:val="28"/>
        </w:rPr>
        <w:t xml:space="preserve"> по ступеням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3A3D95" w:rsidRPr="00433183" w:rsidRDefault="003A3D9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Визначимо кутову швидкість обертання ротору двигуна:</w:t>
      </w:r>
    </w:p>
    <w:p w:rsidR="003A3D95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340" w:dyaOrig="620">
          <v:shape id="_x0000_i1070" type="#_x0000_t75" style="width:167.25pt;height:30.75pt" o:ole="">
            <v:imagedata r:id="rId91" o:title=""/>
          </v:shape>
          <o:OLEObject Type="Embed" ProgID="Equation.3" ShapeID="_x0000_i1070" DrawAspect="Content" ObjectID="_1457673648" r:id="rId92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Визначимо загальне </w:t>
      </w:r>
      <w:r w:rsidR="00C17EFC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передатне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число редуктора. Воно дорівнює передатному числу привода, яке визначається за формулою:</w:t>
      </w:r>
    </w:p>
    <w:p w:rsid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20" w:dyaOrig="700">
          <v:shape id="_x0000_i1071" type="#_x0000_t75" style="width:56.25pt;height:35.25pt" o:ole="">
            <v:imagedata r:id="rId93" o:title=""/>
          </v:shape>
          <o:OLEObject Type="Embed" ProgID="Equation.3" ShapeID="_x0000_i1071" DrawAspect="Content" ObjectID="_1457673649" r:id="rId94"/>
        </w:object>
      </w:r>
    </w:p>
    <w:p w:rsidR="000C04D9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880" w:dyaOrig="660">
          <v:shape id="_x0000_i1072" type="#_x0000_t75" style="width:93.75pt;height:33pt" o:ole="">
            <v:imagedata r:id="rId95" o:title=""/>
          </v:shape>
          <o:OLEObject Type="Embed" ProgID="Equation.3" ShapeID="_x0000_i1072" DrawAspect="Content" ObjectID="_1457673650" r:id="rId96"/>
        </w:objec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Розіб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ємо загальне </w:t>
      </w:r>
      <w:r w:rsidR="00C17EFC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передатне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число по ступеня</w:t>
      </w:r>
      <w:r w:rsidR="00DB3AA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х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747FF9" w:rsidRPr="00433183" w:rsidRDefault="00747FF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Попередньо було прийнято західність черв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яка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680" w:dyaOrig="340">
          <v:shape id="_x0000_i1073" type="#_x0000_t75" style="width:33.75pt;height:17.25pt" o:ole="">
            <v:imagedata r:id="rId97" o:title=""/>
          </v:shape>
          <o:OLEObject Type="Embed" ProgID="Equation.3" ShapeID="_x0000_i1073" DrawAspect="Content" ObjectID="_1457673651" r:id="rId98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та згідно з [1,с.16] приймаємо кількість зубців черв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ячного колеса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820" w:dyaOrig="340">
          <v:shape id="_x0000_i1074" type="#_x0000_t75" style="width:41.25pt;height:17.25pt" o:ole="">
            <v:imagedata r:id="rId99" o:title=""/>
          </v:shape>
          <o:OLEObject Type="Embed" ProgID="Equation.3" ShapeID="_x0000_i1074" DrawAspect="Content" ObjectID="_1457673652" r:id="rId100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. Тоді </w:t>
      </w:r>
      <w:r w:rsidR="00C17EFC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передатне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число першої ступені (черв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sym w:font="Symbol" w:char="F0A2"/>
      </w:r>
      <w:r w:rsidR="003A3D95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ячної 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передачі)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становить:</w:t>
      </w:r>
    </w:p>
    <w:p w:rsidR="000C04D9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040" w:dyaOrig="680">
          <v:shape id="_x0000_i1075" type="#_x0000_t75" style="width:102pt;height:33.75pt" o:ole="">
            <v:imagedata r:id="rId101" o:title=""/>
          </v:shape>
          <o:OLEObject Type="Embed" ProgID="Equation.3" ShapeID="_x0000_i1075" DrawAspect="Content" ObjectID="_1457673653" r:id="rId102"/>
        </w:objec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747FF9" w:rsidRPr="00433183" w:rsidRDefault="00C17EFC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Загальне передатне число зубчастих передач:</w:t>
      </w:r>
    </w:p>
    <w:p w:rsid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080" w:dyaOrig="720">
          <v:shape id="_x0000_i1076" type="#_x0000_t75" style="width:153.75pt;height:36pt" o:ole="">
            <v:imagedata r:id="rId103" o:title=""/>
          </v:shape>
          <o:OLEObject Type="Embed" ProgID="Equation.3" ShapeID="_x0000_i1076" DrawAspect="Content" ObjectID="_1457673654" r:id="rId104"/>
        </w:object>
      </w:r>
    </w:p>
    <w:p w:rsidR="00040958" w:rsidRPr="00433183" w:rsidRDefault="00541421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Приймаємо</w: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: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080" w:dyaOrig="360">
          <v:shape id="_x0000_i1077" type="#_x0000_t75" style="width:54pt;height:18pt" o:ole="">
            <v:imagedata r:id="rId105" o:title=""/>
          </v:shape>
          <o:OLEObject Type="Embed" ProgID="Equation.3" ShapeID="_x0000_i1077" DrawAspect="Content" ObjectID="_1457673655" r:id="rId106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ab/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00" w:dyaOrig="360">
          <v:shape id="_x0000_i1078" type="#_x0000_t75" style="width:54.75pt;height:18pt" o:ole="">
            <v:imagedata r:id="rId107" o:title=""/>
          </v:shape>
          <o:OLEObject Type="Embed" ProgID="Equation.3" ShapeID="_x0000_i1078" DrawAspect="Content" ObjectID="_1457673656" r:id="rId108"/>
        </w:object>
      </w:r>
      <w:r w:rsidR="00040958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520" w:dyaOrig="1160">
          <v:shape id="_x0000_i1079" type="#_x0000_t75" style="width:276pt;height:57.75pt" o:ole="">
            <v:imagedata r:id="rId109" o:title=""/>
          </v:shape>
          <o:OLEObject Type="Embed" ProgID="Equation.3" ShapeID="_x0000_i1079" DrawAspect="Content" ObjectID="_1457673657" r:id="rId110"/>
        </w:object>
      </w:r>
    </w:p>
    <w:p w:rsidR="00731F8E" w:rsidRPr="00433183" w:rsidRDefault="00731F8E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2644FD" w:rsidRDefault="000D590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4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1.3 </w:t>
      </w:r>
      <w:r w:rsidR="000C04D9" w:rsidRPr="002644FD">
        <w:rPr>
          <w:rFonts w:ascii="Times New Roman" w:hAnsi="Times New Roman" w:cs="Times New Roman"/>
          <w:color w:val="000000"/>
          <w:sz w:val="28"/>
          <w:szCs w:val="28"/>
        </w:rPr>
        <w:t>Розрахунок частот обертання, потужностей та обертаючих момент</w:t>
      </w:r>
      <w:r w:rsidR="00012504" w:rsidRPr="002644FD">
        <w:rPr>
          <w:rFonts w:ascii="Times New Roman" w:hAnsi="Times New Roman" w:cs="Times New Roman"/>
          <w:color w:val="000000"/>
          <w:sz w:val="28"/>
          <w:szCs w:val="28"/>
        </w:rPr>
        <w:t>ів</w:t>
      </w:r>
      <w:r w:rsidR="000C04D9" w:rsidRPr="002644FD">
        <w:rPr>
          <w:rFonts w:ascii="Times New Roman" w:hAnsi="Times New Roman" w:cs="Times New Roman"/>
          <w:color w:val="000000"/>
          <w:sz w:val="28"/>
          <w:szCs w:val="28"/>
        </w:rPr>
        <w:t xml:space="preserve"> на валах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Визначимо частоти обертання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вал</w:t>
      </w:r>
      <w:r w:rsidR="004B185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ів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редуктора: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першому (вхідному) валу:</w:t>
      </w:r>
    </w:p>
    <w:p w:rsidR="00494AF7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220" w:dyaOrig="480">
          <v:shape id="_x0000_i1080" type="#_x0000_t75" style="width:111pt;height:24pt" o:ole="">
            <v:imagedata r:id="rId111" o:title=""/>
          </v:shape>
          <o:OLEObject Type="Embed" ProgID="Equation.3" ShapeID="_x0000_i1080" DrawAspect="Content" ObjectID="_1457673658" r:id="rId112"/>
        </w:object>
      </w:r>
      <w:r w:rsidR="00494AF7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другому (проміжному) валу: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439" w:dyaOrig="1320">
          <v:shape id="_x0000_i1081" type="#_x0000_t75" style="width:122.25pt;height:66pt" o:ole="">
            <v:imagedata r:id="rId113" o:title=""/>
          </v:shape>
          <o:OLEObject Type="Embed" ProgID="Equation.3" ShapeID="_x0000_i1081" DrawAspect="Content" ObjectID="_1457673659" r:id="rId114"/>
        </w:object>
      </w:r>
      <w:r w:rsidR="00E23760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третьому (проміжному) валу: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420" w:dyaOrig="1359">
          <v:shape id="_x0000_i1082" type="#_x0000_t75" style="width:120.75pt;height:68.25pt" o:ole="">
            <v:imagedata r:id="rId115" o:title=""/>
          </v:shape>
          <o:OLEObject Type="Embed" ProgID="Equation.3" ShapeID="_x0000_i1082" DrawAspect="Content" ObjectID="_1457673660" r:id="rId116"/>
        </w:object>
      </w:r>
      <w:r w:rsidR="00E23760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четвертому (вихідному) валу: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480" w:dyaOrig="1359">
          <v:shape id="_x0000_i1083" type="#_x0000_t75" style="width:123.75pt;height:68.25pt" o:ole="">
            <v:imagedata r:id="rId117" o:title=""/>
          </v:shape>
          <o:OLEObject Type="Embed" ProgID="Equation.3" ShapeID="_x0000_i1083" DrawAspect="Content" ObjectID="_1457673661" r:id="rId118"/>
        </w:object>
      </w:r>
    </w:p>
    <w:p w:rsidR="00251EB7" w:rsidRPr="00433183" w:rsidRDefault="00251EB7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Відповідні швидкості обертання валів редуктора:</w:t>
      </w:r>
    </w:p>
    <w:p w:rsidR="00251EB7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80" w:dyaOrig="639">
          <v:shape id="_x0000_i1084" type="#_x0000_t75" style="width:59.25pt;height:32.25pt" o:ole="">
            <v:imagedata r:id="rId119" o:title=""/>
          </v:shape>
          <o:OLEObject Type="Embed" ProgID="Equation.3" ShapeID="_x0000_i1084" DrawAspect="Content" ObjectID="_1457673662" r:id="rId120"/>
        </w:object>
      </w:r>
    </w:p>
    <w:p w:rsidR="00251EB7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740" w:dyaOrig="1280">
          <v:shape id="_x0000_i1085" type="#_x0000_t75" style="width:137.25pt;height:63.75pt" o:ole="">
            <v:imagedata r:id="rId121" o:title=""/>
          </v:shape>
          <o:OLEObject Type="Embed" ProgID="Equation.3" ShapeID="_x0000_i1085" DrawAspect="Content" ObjectID="_1457673663" r:id="rId122"/>
        </w:object>
      </w:r>
      <w:r w:rsidR="00E23760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251EB7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620" w:dyaOrig="1280">
          <v:shape id="_x0000_i1086" type="#_x0000_t75" style="width:131.25pt;height:63.75pt" o:ole="">
            <v:imagedata r:id="rId123" o:title=""/>
          </v:shape>
          <o:OLEObject Type="Embed" ProgID="Equation.3" ShapeID="_x0000_i1086" DrawAspect="Content" ObjectID="_1457673664" r:id="rId124"/>
        </w:object>
      </w:r>
      <w:r w:rsidR="00E23760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251EB7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540" w:dyaOrig="1280">
          <v:shape id="_x0000_i1087" type="#_x0000_t75" style="width:126.75pt;height:63.75pt" o:ole="">
            <v:imagedata r:id="rId125" o:title=""/>
          </v:shape>
          <o:OLEObject Type="Embed" ProgID="Equation.3" ShapeID="_x0000_i1087" DrawAspect="Content" ObjectID="_1457673665" r:id="rId126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B16CFD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720" w:dyaOrig="1280">
          <v:shape id="_x0000_i1088" type="#_x0000_t75" style="width:135.75pt;height:63.75pt" o:ole="">
            <v:imagedata r:id="rId127" o:title=""/>
          </v:shape>
          <o:OLEObject Type="Embed" ProgID="Equation.3" ShapeID="_x0000_i1088" DrawAspect="Content" ObjectID="_1457673666" r:id="rId128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Визначимо фактичні потужності на валах: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першому валу: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720" w:dyaOrig="720">
          <v:shape id="_x0000_i1089" type="#_x0000_t75" style="width:186pt;height:36pt" o:ole="">
            <v:imagedata r:id="rId129" o:title=""/>
          </v:shape>
          <o:OLEObject Type="Embed" ProgID="Equation.3" ShapeID="_x0000_i1089" DrawAspect="Content" ObjectID="_1457673667" r:id="rId130"/>
        </w:objec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другому валу:</w:t>
      </w:r>
    </w:p>
    <w:p w:rsid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100" w:dyaOrig="720">
          <v:shape id="_x0000_i1090" type="#_x0000_t75" style="width:155.25pt;height:36pt" o:ole="">
            <v:imagedata r:id="rId131" o:title=""/>
          </v:shape>
          <o:OLEObject Type="Embed" ProgID="Equation.3" ShapeID="_x0000_i1090" DrawAspect="Content" ObjectID="_1457673668" r:id="rId132"/>
        </w:objec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третьому валу:</w:t>
      </w:r>
    </w:p>
    <w:p w:rsidR="000C04D9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280" w:dyaOrig="720">
          <v:shape id="_x0000_i1091" type="#_x0000_t75" style="width:164.25pt;height:36pt" o:ole="">
            <v:imagedata r:id="rId133" o:title=""/>
          </v:shape>
          <o:OLEObject Type="Embed" ProgID="Equation.3" ShapeID="_x0000_i1091" DrawAspect="Content" ObjectID="_1457673669" r:id="rId134"/>
        </w:objec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 четвертому валу: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840" w:dyaOrig="720">
          <v:shape id="_x0000_i1092" type="#_x0000_t75" style="width:192pt;height:36pt" o:ole="">
            <v:imagedata r:id="rId135" o:title=""/>
          </v:shape>
          <o:OLEObject Type="Embed" ProgID="Equation.3" ShapeID="_x0000_i1092" DrawAspect="Content" ObjectID="_1457673670" r:id="rId136"/>
        </w:objec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Визначаємо обертаючі моменти на валах редуктора:</w:t>
      </w:r>
    </w:p>
    <w:p w:rsidR="000C04D9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340" w:dyaOrig="700">
          <v:shape id="_x0000_i1093" type="#_x0000_t75" style="width:66.75pt;height:35.25pt" o:ole="">
            <v:imagedata r:id="rId137" o:title=""/>
          </v:shape>
          <o:OLEObject Type="Embed" ProgID="Equation.3" ShapeID="_x0000_i1093" DrawAspect="Content" ObjectID="_1457673671" r:id="rId138"/>
        </w:object>
      </w:r>
    </w:p>
    <w:p w:rsidR="000C04D9" w:rsidRPr="005C488C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920" w:dyaOrig="1359">
          <v:shape id="_x0000_i1094" type="#_x0000_t75" style="width:146.25pt;height:68.25pt" o:ole="">
            <v:imagedata r:id="rId139" o:title=""/>
          </v:shape>
          <o:OLEObject Type="Embed" ProgID="Equation.3" ShapeID="_x0000_i1094" DrawAspect="Content" ObjectID="_1457673672" r:id="rId140"/>
        </w:objec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680" w:dyaOrig="1359">
          <v:shape id="_x0000_i1095" type="#_x0000_t75" style="width:134.25pt;height:68.25pt" o:ole="">
            <v:imagedata r:id="rId141" o:title=""/>
          </v:shape>
          <o:OLEObject Type="Embed" ProgID="Equation.3" ShapeID="_x0000_i1095" DrawAspect="Content" ObjectID="_1457673673" r:id="rId142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880" w:dyaOrig="1359">
          <v:shape id="_x0000_i1096" type="#_x0000_t75" style="width:135pt;height:63.75pt" o:ole="">
            <v:imagedata r:id="rId143" o:title=""/>
          </v:shape>
          <o:OLEObject Type="Embed" ProgID="Equation.3" ShapeID="_x0000_i1096" DrawAspect="Content" ObjectID="_1457673674" r:id="rId144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880" w:dyaOrig="1359">
          <v:shape id="_x0000_i1097" type="#_x0000_t75" style="width:135pt;height:63.75pt" o:ole="">
            <v:imagedata r:id="rId145" o:title=""/>
          </v:shape>
          <o:OLEObject Type="Embed" ProgID="Equation.3" ShapeID="_x0000_i1097" DrawAspect="Content" ObjectID="_1457673675" r:id="rId146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895966" w:rsidRDefault="0089596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</w:p>
    <w:p w:rsidR="000C04D9" w:rsidRPr="00895966" w:rsidRDefault="000D590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9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1.4 </w:t>
      </w:r>
      <w:r w:rsidR="000C04D9" w:rsidRPr="00895966">
        <w:rPr>
          <w:rFonts w:ascii="Times New Roman" w:hAnsi="Times New Roman" w:cs="Times New Roman"/>
          <w:color w:val="000000"/>
          <w:sz w:val="28"/>
          <w:szCs w:val="28"/>
        </w:rPr>
        <w:t>Вибір розрахункового навантаження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Визначимо загальний час роботи редуктора за формулою:</w: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720" w:dyaOrig="380">
          <v:shape id="_x0000_i1098" type="#_x0000_t75" style="width:2in;height:20.25pt" o:ole="">
            <v:imagedata r:id="rId147" o:title=""/>
          </v:shape>
          <o:OLEObject Type="Embed" ProgID="Equation.3" ShapeID="_x0000_i1098" DrawAspect="Content" ObjectID="_1457673676" r:id="rId148"/>
        </w:object>
      </w:r>
      <w:r w:rsidR="00C332E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0C04D9" w:rsidRPr="00433183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де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220" w:dyaOrig="260">
          <v:shape id="_x0000_i1099" type="#_x0000_t75" style="width:11.25pt;height:12.75pt" o:ole="">
            <v:imagedata r:id="rId149" o:title=""/>
          </v:shape>
          <o:OLEObject Type="Embed" ProgID="Equation.3" ShapeID="_x0000_i1099" DrawAspect="Content" ObjectID="_1457673677" r:id="rId150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термін служби редуктора, років,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639" w:dyaOrig="279">
          <v:shape id="_x0000_i1100" type="#_x0000_t75" style="width:32.25pt;height:14.25pt" o:ole="">
            <v:imagedata r:id="rId151" o:title=""/>
          </v:shape>
          <o:OLEObject Type="Embed" ProgID="Equation.3" ShapeID="_x0000_i1100" DrawAspect="Content" ObjectID="_1457673678" r:id="rId152"/>
        </w:object>
      </w:r>
    </w:p>
    <w:p w:rsidR="000C04D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440" w:dyaOrig="380">
          <v:shape id="_x0000_i1101" type="#_x0000_t75" style="width:21.75pt;height:18.75pt" o:ole="" o:bullet="t">
            <v:imagedata r:id="rId153" o:title=""/>
          </v:shape>
          <o:OLEObject Type="Embed" ProgID="Equation.3" ShapeID="_x0000_i1101" DrawAspect="Content" ObjectID="_1457673679" r:id="rId154"/>
        </w:object>
      </w:r>
      <w:r w:rsidR="000C04D9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- кількість робочих днів,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20" w:dyaOrig="380">
          <v:shape id="_x0000_i1102" type="#_x0000_t75" style="width:56.25pt;height:18.75pt" o:ole="">
            <v:imagedata r:id="rId155" o:title=""/>
          </v:shape>
          <o:OLEObject Type="Embed" ProgID="Equation.3" ShapeID="_x0000_i1102" DrawAspect="Content" ObjectID="_1457673680" r:id="rId156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79" w:dyaOrig="360">
          <v:shape id="_x0000_i1103" type="#_x0000_t75" style="width:14.25pt;height:18pt" o:ole="">
            <v:imagedata r:id="rId157" o:title=""/>
          </v:shape>
          <o:OLEObject Type="Embed" ProgID="Equation.3" ShapeID="_x0000_i1103" DrawAspect="Content" ObjectID="_1457673681" r:id="rId158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кількість змін, </w:t>
      </w:r>
      <w:r w:rsidRPr="00433183">
        <w:rPr>
          <w:rFonts w:ascii="Times New Roman" w:hAnsi="Times New Roman" w:cs="Times New Roman"/>
          <w:color w:val="000000"/>
        </w:rPr>
        <w:object w:dxaOrig="700" w:dyaOrig="360">
          <v:shape id="_x0000_i1104" type="#_x0000_t75" style="width:35.25pt;height:18pt" o:ole="">
            <v:imagedata r:id="rId159" o:title=""/>
          </v:shape>
          <o:OLEObject Type="Embed" ProgID="Equation.3" ShapeID="_x0000_i1104" DrawAspect="Content" ObjectID="_1457673682" r:id="rId160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00" w:dyaOrig="380">
          <v:shape id="_x0000_i1105" type="#_x0000_t75" style="width:20.25pt;height:18.75pt" o:ole="" o:bullet="t">
            <v:imagedata r:id="rId161" o:title=""/>
          </v:shape>
          <o:OLEObject Type="Embed" ProgID="Equation.3" ShapeID="_x0000_i1105" DrawAspect="Content" ObjectID="_1457673683" r:id="rId162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тривалість зміни, </w:t>
      </w:r>
      <w:r w:rsidRPr="00433183">
        <w:rPr>
          <w:rFonts w:ascii="Times New Roman" w:hAnsi="Times New Roman" w:cs="Times New Roman"/>
          <w:color w:val="000000"/>
        </w:rPr>
        <w:object w:dxaOrig="960" w:dyaOrig="380">
          <v:shape id="_x0000_i1106" type="#_x0000_t75" style="width:48pt;height:18.75pt" o:ole="">
            <v:imagedata r:id="rId163" o:title=""/>
          </v:shape>
          <o:OLEObject Type="Embed" ProgID="Equation.3" ShapeID="_x0000_i1106" DrawAspect="Content" ObjectID="_1457673684" r:id="rId164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80" w:dyaOrig="360">
          <v:shape id="_x0000_i1107" type="#_x0000_t75" style="width:24pt;height:18pt" o:ole="">
            <v:imagedata r:id="rId165" o:title=""/>
          </v:shape>
          <o:OLEObject Type="Embed" ProgID="Equation.3" ShapeID="_x0000_i1107" DrawAspect="Content" ObjectID="_1457673685" r:id="rId166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коефіцієнт використання обладнання, </w:t>
      </w:r>
      <w:r w:rsidRPr="00433183">
        <w:rPr>
          <w:rFonts w:ascii="Times New Roman" w:hAnsi="Times New Roman" w:cs="Times New Roman"/>
          <w:color w:val="000000"/>
        </w:rPr>
        <w:object w:dxaOrig="1040" w:dyaOrig="360">
          <v:shape id="_x0000_i1108" type="#_x0000_t75" style="width:51.75pt;height:18pt" o:ole="">
            <v:imagedata r:id="rId167" o:title=""/>
          </v:shape>
          <o:OLEObject Type="Embed" ProgID="Equation.3" ShapeID="_x0000_i1108" DrawAspect="Content" ObjectID="_1457673686" r:id="rId168"/>
        </w:object>
      </w:r>
      <w:r w:rsidR="000C04D9" w:rsidRPr="00433183">
        <w:rPr>
          <w:rFonts w:ascii="Times New Roman" w:hAnsi="Times New Roman" w:cs="Times New Roman"/>
          <w:color w:val="000000"/>
        </w:rPr>
        <w:t>.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900" w:dyaOrig="360">
          <v:shape id="_x0000_i1109" type="#_x0000_t75" style="width:144.75pt;height:18pt" o:ole="">
            <v:imagedata r:id="rId169" o:title=""/>
          </v:shape>
          <o:OLEObject Type="Embed" ProgID="Equation.3" ShapeID="_x0000_i1109" DrawAspect="Content" ObjectID="_1457673687" r:id="rId170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Визначаємо кількість циклів навантаження на всіх ступенях редуктора:</w:t>
      </w:r>
    </w:p>
    <w:p w:rsidR="000C04D9" w:rsidRPr="00895966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840" w:dyaOrig="800">
          <v:shape id="_x0000_i1110" type="#_x0000_t75" style="width:242.25pt;height:39.75pt" o:ole="">
            <v:imagedata r:id="rId171" o:title=""/>
          </v:shape>
          <o:OLEObject Type="Embed" ProgID="Equation.3" ShapeID="_x0000_i1110" DrawAspect="Content" ObjectID="_1457673688" r:id="rId172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5C488C" w:rsidRPr="00895966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600" w:dyaOrig="1400">
          <v:shape id="_x0000_i1111" type="#_x0000_t75" style="width:171pt;height:66.75pt" o:ole="">
            <v:imagedata r:id="rId173" o:title=""/>
          </v:shape>
          <o:OLEObject Type="Embed" ProgID="Equation.3" ShapeID="_x0000_i1111" DrawAspect="Content" ObjectID="_1457673689" r:id="rId174"/>
        </w:object>
      </w:r>
      <w:r w:rsidR="00C332EE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540" w:dyaOrig="1400">
          <v:shape id="_x0000_i1112" type="#_x0000_t75" style="width:178.5pt;height:71.25pt" o:ole="">
            <v:imagedata r:id="rId175" o:title=""/>
          </v:shape>
          <o:OLEObject Type="Embed" ProgID="Equation.3" ShapeID="_x0000_i1112" DrawAspect="Content" ObjectID="_1457673690" r:id="rId176"/>
        </w:object>
      </w:r>
      <w:r w:rsidR="00C332EE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220" w:dyaOrig="1400">
          <v:shape id="_x0000_i1113" type="#_x0000_t75" style="width:161.25pt;height:69.75pt" o:ole="">
            <v:imagedata r:id="rId177" o:title=""/>
          </v:shape>
          <o:OLEObject Type="Embed" ProgID="Equation.3" ShapeID="_x0000_i1113" DrawAspect="Content" ObjectID="_1457673691" r:id="rId178"/>
        </w:object>
      </w:r>
      <w:r w:rsidR="00C332EE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78329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Тому ІІІ та </w:t>
      </w:r>
      <w:r w:rsidRPr="00433183">
        <w:rPr>
          <w:rFonts w:ascii="Times New Roman" w:hAnsi="Times New Roman" w:cs="Times New Roman"/>
          <w:color w:val="000000"/>
          <w:lang w:val="en-US"/>
        </w:rPr>
        <w:t>IV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вали розраховуємо починаючи з другої ділянки діаграми навантаження</w:t>
      </w:r>
      <w:r w:rsidR="000C04D9" w:rsidRPr="00433183">
        <w:rPr>
          <w:rFonts w:ascii="Times New Roman" w:hAnsi="Times New Roman" w:cs="Times New Roman"/>
          <w:color w:val="000000"/>
        </w:rPr>
        <w:t>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160" w:dyaOrig="639">
          <v:shape id="_x0000_i1114" type="#_x0000_t75" style="width:108pt;height:32.25pt" o:ole="">
            <v:imagedata r:id="rId179" o:title=""/>
          </v:shape>
          <o:OLEObject Type="Embed" ProgID="Equation.3" ShapeID="_x0000_i1114" DrawAspect="Content" ObjectID="_1457673692" r:id="rId180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680" w:dyaOrig="340">
          <v:shape id="_x0000_i1115" type="#_x0000_t75" style="width:183.75pt;height:17.25pt" o:ole="">
            <v:imagedata r:id="rId181" o:title=""/>
          </v:shape>
          <o:OLEObject Type="Embed" ProgID="Equation.3" ShapeID="_x0000_i1115" DrawAspect="Content" ObjectID="_1457673693" r:id="rId182"/>
        </w:object>
      </w:r>
    </w:p>
    <w:p w:rsidR="000C04D9" w:rsidRP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519" w:dyaOrig="340">
          <v:shape id="_x0000_i1116" type="#_x0000_t75" style="width:176.25pt;height:17.25pt" o:ole="">
            <v:imagedata r:id="rId183" o:title=""/>
          </v:shape>
          <o:OLEObject Type="Embed" ProgID="Equation.3" ShapeID="_x0000_i1116" DrawAspect="Content" ObjectID="_1457673694" r:id="rId184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900" w:dyaOrig="340">
          <v:shape id="_x0000_i1117" type="#_x0000_t75" style="width:195pt;height:17.25pt" o:ole="">
            <v:imagedata r:id="rId185" o:title=""/>
          </v:shape>
          <o:OLEObject Type="Embed" ProgID="Equation.3" ShapeID="_x0000_i1117" DrawAspect="Content" ObjectID="_1457673695" r:id="rId186"/>
        </w:object>
      </w:r>
    </w:p>
    <w:p w:rsidR="000C04D9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860" w:dyaOrig="360">
          <v:shape id="_x0000_i1118" type="#_x0000_t75" style="width:192.75pt;height:18pt" o:ole="">
            <v:imagedata r:id="rId187" o:title=""/>
          </v:shape>
          <o:OLEObject Type="Embed" ProgID="Equation.3" ShapeID="_x0000_i1118" DrawAspect="Content" ObjectID="_1457673696" r:id="rId188"/>
        </w:object>
      </w:r>
    </w:p>
    <w:p w:rsidR="005C488C" w:rsidRPr="005C488C" w:rsidRDefault="005C488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5C488C" w:rsidRDefault="001B4991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br w:type="page"/>
      </w:r>
      <w:r w:rsidR="00523DBF" w:rsidRPr="005C488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 </w:t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t>РОЗРАХУНОК ЗУБЧА</w:t>
      </w:r>
      <w:r w:rsidR="00012504" w:rsidRPr="005C488C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t>ТИХ ПЕРЕДАЧ</w:t>
      </w:r>
    </w:p>
    <w:p w:rsidR="000C04D9" w:rsidRPr="005C488C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4748" w:rsidRPr="005C488C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5C4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748" w:rsidRPr="005C488C">
        <w:rPr>
          <w:rFonts w:ascii="Times New Roman" w:hAnsi="Times New Roman" w:cs="Times New Roman"/>
          <w:color w:val="000000"/>
          <w:sz w:val="28"/>
          <w:szCs w:val="28"/>
        </w:rPr>
        <w:t>Розрахунок черв</w:t>
      </w:r>
      <w:r w:rsidR="004C0A92" w:rsidRPr="005C488C">
        <w:rPr>
          <w:rFonts w:ascii="Times New Roman" w:hAnsi="Times New Roman" w:cs="Times New Roman"/>
          <w:color w:val="000000"/>
          <w:sz w:val="28"/>
          <w:szCs w:val="28"/>
        </w:rPr>
        <w:sym w:font="Symbol" w:char="F0A2"/>
      </w:r>
      <w:r w:rsidR="004C0A92" w:rsidRPr="005C488C">
        <w:rPr>
          <w:rFonts w:ascii="Times New Roman" w:hAnsi="Times New Roman" w:cs="Times New Roman"/>
          <w:color w:val="000000"/>
          <w:sz w:val="28"/>
          <w:szCs w:val="28"/>
        </w:rPr>
        <w:t>ячної передачі</w:t>
      </w:r>
    </w:p>
    <w:p w:rsidR="004C0A92" w:rsidRPr="005C488C" w:rsidRDefault="004C0A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04D9" w:rsidRPr="005C488C" w:rsidRDefault="004C0A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2.1.1 </w:t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t>Вибір матеріал</w:t>
      </w:r>
      <w:r w:rsidR="009C65AC" w:rsidRPr="005C488C">
        <w:rPr>
          <w:rFonts w:ascii="Times New Roman" w:hAnsi="Times New Roman" w:cs="Times New Roman"/>
          <w:color w:val="000000"/>
          <w:sz w:val="28"/>
          <w:szCs w:val="28"/>
        </w:rPr>
        <w:t>ів</w:t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 для виготовлення черв</w:t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sym w:font="Symbol" w:char="F0A2"/>
      </w:r>
      <w:r w:rsidR="000C04D9" w:rsidRPr="005C488C">
        <w:rPr>
          <w:rFonts w:ascii="Times New Roman" w:hAnsi="Times New Roman" w:cs="Times New Roman"/>
          <w:color w:val="000000"/>
          <w:sz w:val="28"/>
          <w:szCs w:val="28"/>
        </w:rPr>
        <w:t>ячної передачі</w:t>
      </w:r>
    </w:p>
    <w:p w:rsidR="00D50E7F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Вибір матеріалів для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ячної передачі виконує</w:t>
      </w:r>
      <w:r w:rsidR="00D50E7F" w:rsidRPr="00433183">
        <w:rPr>
          <w:rFonts w:ascii="Times New Roman" w:hAnsi="Times New Roman" w:cs="Times New Roman"/>
          <w:color w:val="000000"/>
          <w:lang w:val="ru-RU"/>
        </w:rPr>
        <w:t>мо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D50E7F" w:rsidRPr="00433183">
        <w:rPr>
          <w:rFonts w:ascii="Times New Roman" w:hAnsi="Times New Roman" w:cs="Times New Roman"/>
          <w:color w:val="000000"/>
          <w:lang w:val="ru-RU"/>
        </w:rPr>
        <w:t>наступн</w:t>
      </w:r>
      <w:r w:rsidRPr="00433183">
        <w:rPr>
          <w:rFonts w:ascii="Times New Roman" w:hAnsi="Times New Roman" w:cs="Times New Roman"/>
          <w:color w:val="000000"/>
        </w:rPr>
        <w:t xml:space="preserve">им чином: </w:t>
      </w:r>
    </w:p>
    <w:p w:rsidR="000C04D9" w:rsidRPr="00433183" w:rsidRDefault="00D50E7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попередньо було прийнято</w:t>
      </w:r>
      <w:r w:rsidR="000C04D9" w:rsidRPr="00433183">
        <w:rPr>
          <w:rFonts w:ascii="Times New Roman" w:hAnsi="Times New Roman" w:cs="Times New Roman"/>
          <w:color w:val="000000"/>
        </w:rPr>
        <w:t>:</w:t>
      </w:r>
    </w:p>
    <w:p w:rsidR="000C04D9" w:rsidRPr="00433183" w:rsidRDefault="00C73D4F" w:rsidP="00433183">
      <w:pPr>
        <w:pStyle w:val="10"/>
        <w:tabs>
          <w:tab w:val="num" w:pos="720"/>
        </w:tabs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639" w:dyaOrig="340">
          <v:shape id="_x0000_i1119" type="#_x0000_t75" style="width:32.25pt;height:17.25pt" o:ole="">
            <v:imagedata r:id="rId189" o:title=""/>
          </v:shape>
          <o:OLEObject Type="Embed" ProgID="Equation.3" ShapeID="_x0000_i1119" DrawAspect="Content" ObjectID="_1457673697" r:id="rId190"/>
        </w:object>
      </w:r>
      <w:r w:rsidR="00146B0C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0C04D9" w:rsidRPr="00433183">
        <w:rPr>
          <w:rFonts w:ascii="Times New Roman" w:hAnsi="Times New Roman" w:cs="Times New Roman"/>
          <w:color w:val="000000"/>
        </w:rPr>
        <w:t xml:space="preserve">при </w:t>
      </w:r>
      <w:r w:rsidRPr="00433183">
        <w:rPr>
          <w:rFonts w:ascii="Times New Roman" w:hAnsi="Times New Roman" w:cs="Times New Roman"/>
          <w:color w:val="000000"/>
        </w:rPr>
        <w:object w:dxaOrig="940" w:dyaOrig="340">
          <v:shape id="_x0000_i1120" type="#_x0000_t75" style="width:47.25pt;height:17.25pt" o:ole="">
            <v:imagedata r:id="rId191" o:title=""/>
          </v:shape>
          <o:OLEObject Type="Embed" ProgID="Equation.3" ShapeID="_x0000_i1120" DrawAspect="Content" ObjectID="_1457673698" r:id="rId192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Тоді кількість зуб</w:t>
      </w:r>
      <w:r w:rsidR="00D50E7F" w:rsidRPr="00433183">
        <w:rPr>
          <w:rFonts w:ascii="Times New Roman" w:hAnsi="Times New Roman" w:cs="Times New Roman"/>
          <w:color w:val="000000"/>
        </w:rPr>
        <w:t>ці</w:t>
      </w:r>
      <w:r w:rsidRPr="00433183">
        <w:rPr>
          <w:rFonts w:ascii="Times New Roman" w:hAnsi="Times New Roman" w:cs="Times New Roman"/>
          <w:color w:val="000000"/>
        </w:rPr>
        <w:t>в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ячного колеса буде дорівнювати: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560" w:dyaOrig="720">
          <v:shape id="_x0000_i1121" type="#_x0000_t75" style="width:78pt;height:36pt" o:ole="">
            <v:imagedata r:id="rId193" o:title=""/>
          </v:shape>
          <o:OLEObject Type="Embed" ProgID="Equation.3" ShapeID="_x0000_i1121" DrawAspect="Content" ObjectID="_1457673699" r:id="rId194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9C65A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Ш</w:t>
      </w:r>
      <w:r w:rsidR="000C04D9" w:rsidRPr="00433183">
        <w:rPr>
          <w:rFonts w:ascii="Times New Roman" w:hAnsi="Times New Roman" w:cs="Times New Roman"/>
          <w:color w:val="000000"/>
        </w:rPr>
        <w:t>видкість ковзання між зуб</w:t>
      </w:r>
      <w:r w:rsidRPr="00433183">
        <w:rPr>
          <w:rFonts w:ascii="Times New Roman" w:hAnsi="Times New Roman" w:cs="Times New Roman"/>
          <w:color w:val="000000"/>
        </w:rPr>
        <w:t>ц</w:t>
      </w:r>
      <w:r w:rsidR="000C04D9" w:rsidRPr="00433183">
        <w:rPr>
          <w:rFonts w:ascii="Times New Roman" w:hAnsi="Times New Roman" w:cs="Times New Roman"/>
          <w:color w:val="000000"/>
        </w:rPr>
        <w:t>ями черв</w:t>
      </w:r>
      <w:r w:rsidR="000C04D9" w:rsidRPr="00433183">
        <w:rPr>
          <w:rFonts w:ascii="Times New Roman" w:hAnsi="Times New Roman" w:cs="Times New Roman"/>
          <w:color w:val="000000"/>
        </w:rPr>
        <w:sym w:font="Symbol" w:char="F0A2"/>
      </w:r>
      <w:r w:rsidR="000C04D9" w:rsidRPr="00433183">
        <w:rPr>
          <w:rFonts w:ascii="Times New Roman" w:hAnsi="Times New Roman" w:cs="Times New Roman"/>
          <w:color w:val="000000"/>
        </w:rPr>
        <w:t>ячного колеса та витками черв</w:t>
      </w:r>
      <w:r w:rsidR="000C04D9" w:rsidRPr="00433183">
        <w:rPr>
          <w:rFonts w:ascii="Times New Roman" w:hAnsi="Times New Roman" w:cs="Times New Roman"/>
          <w:color w:val="000000"/>
        </w:rPr>
        <w:sym w:font="Symbol" w:char="F0A2"/>
      </w:r>
      <w:r w:rsidR="000C04D9" w:rsidRPr="00433183">
        <w:rPr>
          <w:rFonts w:ascii="Times New Roman" w:hAnsi="Times New Roman" w:cs="Times New Roman"/>
          <w:color w:val="000000"/>
        </w:rPr>
        <w:t>яка за формулою: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379" w:dyaOrig="1560">
          <v:shape id="_x0000_i1122" type="#_x0000_t75" style="width:168.75pt;height:78pt" o:ole="">
            <v:imagedata r:id="rId195" o:title=""/>
          </v:shape>
          <o:OLEObject Type="Embed" ProgID="Equation.3" ShapeID="_x0000_i1122" DrawAspect="Content" ObjectID="_1457673700" r:id="rId196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 xml:space="preserve">Маємо </w:t>
      </w:r>
      <w:r w:rsidR="00C73D4F" w:rsidRPr="00433183">
        <w:rPr>
          <w:rFonts w:ascii="Times New Roman" w:hAnsi="Times New Roman" w:cs="Times New Roman"/>
          <w:color w:val="000000"/>
        </w:rPr>
        <w:object w:dxaOrig="1200" w:dyaOrig="480">
          <v:shape id="_x0000_i1123" type="#_x0000_t75" style="width:60pt;height:24pt" o:ole="">
            <v:imagedata r:id="rId197" o:title=""/>
          </v:shape>
          <o:OLEObject Type="Embed" ProgID="Equation.3" ShapeID="_x0000_i1123" DrawAspect="Content" ObjectID="_1457673701" r:id="rId198"/>
        </w:object>
      </w:r>
      <w:r w:rsidRPr="00433183">
        <w:rPr>
          <w:rFonts w:ascii="Times New Roman" w:hAnsi="Times New Roman" w:cs="Times New Roman"/>
          <w:color w:val="000000"/>
        </w:rPr>
        <w:t>, тому для виготовлення венця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ячного колеса прийма</w:t>
      </w:r>
      <w:r w:rsidR="0070238A" w:rsidRPr="00433183">
        <w:rPr>
          <w:rFonts w:ascii="Times New Roman" w:hAnsi="Times New Roman" w:cs="Times New Roman"/>
          <w:color w:val="000000"/>
        </w:rPr>
        <w:t>ємо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олов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янисту бронзу Бр010Ф1 з такими показниками:</w: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780" w:dyaOrig="380">
          <v:shape id="_x0000_i1124" type="#_x0000_t75" style="width:89.25pt;height:18.75pt" o:ole="">
            <v:imagedata r:id="rId199" o:title=""/>
          </v:shape>
          <o:OLEObject Type="Embed" ProgID="Equation.3" ShapeID="_x0000_i1124" DrawAspect="Content" ObjectID="_1457673702" r:id="rId200"/>
        </w:objec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895966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 де </w:t>
      </w:r>
      <w:r w:rsidR="00C73D4F" w:rsidRPr="00433183">
        <w:rPr>
          <w:rFonts w:ascii="Times New Roman" w:hAnsi="Times New Roman" w:cs="Times New Roman"/>
          <w:color w:val="000000"/>
        </w:rPr>
        <w:object w:dxaOrig="600" w:dyaOrig="400">
          <v:shape id="_x0000_i1125" type="#_x0000_t75" style="width:30pt;height:20.25pt" o:ole="">
            <v:imagedata r:id="rId201" o:title=""/>
          </v:shape>
          <o:OLEObject Type="Embed" ProgID="Equation.3" ShapeID="_x0000_i1125" DrawAspect="Content" ObjectID="_1457673703" r:id="rId202"/>
        </w:object>
      </w:r>
      <w:r w:rsidRPr="00433183">
        <w:rPr>
          <w:rFonts w:ascii="Times New Roman" w:hAnsi="Times New Roman" w:cs="Times New Roman"/>
          <w:color w:val="000000"/>
        </w:rPr>
        <w:t xml:space="preserve"> - умовне допустиме напруження на контактну витривалість </w:t>
      </w:r>
      <w:r w:rsidRPr="00433183">
        <w:rPr>
          <w:rFonts w:ascii="Times New Roman" w:hAnsi="Times New Roman" w:cs="Times New Roman"/>
          <w:color w:val="000000"/>
          <w:lang w:val="ru-RU"/>
        </w:rPr>
        <w:t>[2,с.</w:t>
      </w:r>
      <w:r w:rsidR="0070238A" w:rsidRPr="00433183">
        <w:rPr>
          <w:rFonts w:ascii="Times New Roman" w:hAnsi="Times New Roman" w:cs="Times New Roman"/>
          <w:color w:val="000000"/>
          <w:lang w:val="ru-RU"/>
        </w:rPr>
        <w:t>26</w:t>
      </w:r>
      <w:r w:rsidRPr="00433183">
        <w:rPr>
          <w:rFonts w:ascii="Times New Roman" w:hAnsi="Times New Roman" w:cs="Times New Roman"/>
          <w:color w:val="000000"/>
          <w:lang w:val="ru-RU"/>
        </w:rPr>
        <w:t>,табл.</w:t>
      </w:r>
      <w:r w:rsidR="0070238A" w:rsidRPr="00433183">
        <w:rPr>
          <w:rFonts w:ascii="Times New Roman" w:hAnsi="Times New Roman" w:cs="Times New Roman"/>
          <w:color w:val="000000"/>
          <w:lang w:val="ru-RU"/>
        </w:rPr>
        <w:t>4</w:t>
      </w:r>
      <w:r w:rsidRPr="00433183">
        <w:rPr>
          <w:rFonts w:ascii="Times New Roman" w:hAnsi="Times New Roman" w:cs="Times New Roman"/>
          <w:color w:val="000000"/>
          <w:lang w:val="ru-RU"/>
        </w:rPr>
        <w:t>.2];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640" w:dyaOrig="400">
          <v:shape id="_x0000_i1126" type="#_x0000_t75" style="width:81.75pt;height:20.25pt" o:ole="">
            <v:imagedata r:id="rId203" o:title=""/>
          </v:shape>
          <o:OLEObject Type="Embed" ProgID="Equation.3" ShapeID="_x0000_i1126" DrawAspect="Content" ObjectID="_1457673704" r:id="rId204"/>
        </w:objec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560" w:dyaOrig="400">
          <v:shape id="_x0000_i1127" type="#_x0000_t75" style="width:27.75pt;height:20.25pt" o:ole="">
            <v:imagedata r:id="rId205" o:title=""/>
          </v:shape>
          <o:OLEObject Type="Embed" ProgID="Equation.3" ShapeID="_x0000_i1127" DrawAspect="Content" ObjectID="_1457673705" r:id="rId206"/>
        </w:object>
      </w:r>
      <w:r w:rsidRPr="00433183">
        <w:rPr>
          <w:rFonts w:ascii="Times New Roman" w:hAnsi="Times New Roman" w:cs="Times New Roman"/>
          <w:color w:val="000000"/>
        </w:rPr>
        <w:t xml:space="preserve">- умовне допустиме напруження вигіну для нереверсивної передачі </w:t>
      </w:r>
      <w:r w:rsidRPr="00433183">
        <w:rPr>
          <w:rFonts w:ascii="Times New Roman" w:hAnsi="Times New Roman" w:cs="Times New Roman"/>
          <w:color w:val="000000"/>
          <w:lang w:val="ru-RU"/>
        </w:rPr>
        <w:t>[2].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При цьому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як виготовляється зі стал</w:t>
      </w:r>
      <w:r w:rsidR="0065755C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 марк</w:t>
      </w:r>
      <w:r w:rsidR="0065755C" w:rsidRPr="00433183">
        <w:rPr>
          <w:rFonts w:ascii="Times New Roman" w:hAnsi="Times New Roman" w:cs="Times New Roman"/>
          <w:color w:val="000000"/>
        </w:rPr>
        <w:t>и</w:t>
      </w:r>
      <w:r w:rsidRPr="00433183">
        <w:rPr>
          <w:rFonts w:ascii="Times New Roman" w:hAnsi="Times New Roman" w:cs="Times New Roman"/>
          <w:color w:val="000000"/>
        </w:rPr>
        <w:t xml:space="preserve"> 45</w:t>
      </w:r>
      <w:r w:rsidR="0065755C" w:rsidRPr="00433183">
        <w:rPr>
          <w:rFonts w:ascii="Times New Roman" w:hAnsi="Times New Roman" w:cs="Times New Roman"/>
          <w:color w:val="000000"/>
        </w:rPr>
        <w:t xml:space="preserve"> та</w:t>
      </w:r>
      <w:r w:rsidRPr="00433183">
        <w:rPr>
          <w:rFonts w:ascii="Times New Roman" w:hAnsi="Times New Roman" w:cs="Times New Roman"/>
          <w:color w:val="000000"/>
        </w:rPr>
        <w:t xml:space="preserve"> під</w:t>
      </w:r>
      <w:r w:rsidR="0065755C" w:rsidRPr="00433183">
        <w:rPr>
          <w:rFonts w:ascii="Times New Roman" w:hAnsi="Times New Roman" w:cs="Times New Roman"/>
          <w:color w:val="000000"/>
        </w:rPr>
        <w:t>д</w:t>
      </w:r>
      <w:r w:rsidRPr="00433183">
        <w:rPr>
          <w:rFonts w:ascii="Times New Roman" w:hAnsi="Times New Roman" w:cs="Times New Roman"/>
          <w:color w:val="000000"/>
        </w:rPr>
        <w:t xml:space="preserve">ається </w:t>
      </w:r>
      <w:r w:rsidR="0065755C" w:rsidRPr="00433183">
        <w:rPr>
          <w:rFonts w:ascii="Times New Roman" w:hAnsi="Times New Roman" w:cs="Times New Roman"/>
          <w:color w:val="000000"/>
        </w:rPr>
        <w:t>гартуванню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65AC" w:rsidRPr="00433183">
        <w:rPr>
          <w:rFonts w:ascii="Times New Roman" w:hAnsi="Times New Roman" w:cs="Times New Roman"/>
          <w:color w:val="000000"/>
        </w:rPr>
        <w:t>С</w:t>
      </w:r>
      <w:r w:rsidRPr="00433183">
        <w:rPr>
          <w:rFonts w:ascii="Times New Roman" w:hAnsi="Times New Roman" w:cs="Times New Roman"/>
          <w:color w:val="000000"/>
        </w:rPr>
        <w:t xml:space="preserve">ВЧ до 45...50 </w:t>
      </w:r>
      <w:r w:rsidRPr="00433183">
        <w:rPr>
          <w:rFonts w:ascii="Times New Roman" w:hAnsi="Times New Roman" w:cs="Times New Roman"/>
          <w:color w:val="000000"/>
          <w:lang w:val="en-US"/>
        </w:rPr>
        <w:t>HRC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5C488C" w:rsidRPr="005C488C" w:rsidRDefault="005C488C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0C04D9" w:rsidRPr="00895966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966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C0A92" w:rsidRPr="0089596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8959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0A92" w:rsidRPr="0089596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95966">
        <w:rPr>
          <w:rFonts w:ascii="Times New Roman" w:hAnsi="Times New Roman" w:cs="Times New Roman"/>
          <w:color w:val="000000"/>
          <w:sz w:val="28"/>
          <w:szCs w:val="28"/>
        </w:rPr>
        <w:t xml:space="preserve"> Визначення допустимих напружень</w: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Допустимі напруження на контактну витривалість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ячного колеса визначаємо за формулою: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20" w:dyaOrig="400">
          <v:shape id="_x0000_i1128" type="#_x0000_t75" style="width:90.75pt;height:20.25pt" o:ole="">
            <v:imagedata r:id="rId207" o:title=""/>
          </v:shape>
          <o:OLEObject Type="Embed" ProgID="Equation.3" ShapeID="_x0000_i1128" DrawAspect="Content" ObjectID="_1457673706" r:id="rId208"/>
        </w:objec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40" w:dyaOrig="360">
          <v:shape id="_x0000_i1129" type="#_x0000_t75" style="width:21.75pt;height:18pt" o:ole="">
            <v:imagedata r:id="rId209" o:title=""/>
          </v:shape>
          <o:OLEObject Type="Embed" ProgID="Equation.3" ShapeID="_x0000_i1129" DrawAspect="Content" ObjectID="_1457673707" r:id="rId210"/>
        </w:object>
      </w:r>
      <w:r w:rsidRPr="00433183">
        <w:rPr>
          <w:rFonts w:ascii="Times New Roman" w:hAnsi="Times New Roman" w:cs="Times New Roman"/>
          <w:color w:val="000000"/>
        </w:rPr>
        <w:t>- коефіцієнт режиму, який враховує термін роботи передачі при контактних навантаженнях;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420" w:dyaOrig="780">
          <v:shape id="_x0000_i1130" type="#_x0000_t75" style="width:71.25pt;height:39pt" o:ole="">
            <v:imagedata r:id="rId211" o:title=""/>
          </v:shape>
          <o:OLEObject Type="Embed" ProgID="Equation.3" ShapeID="_x0000_i1130" DrawAspect="Content" ObjectID="_1457673708" r:id="rId212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780" w:dyaOrig="380">
          <v:shape id="_x0000_i1131" type="#_x0000_t75" style="width:189pt;height:18.75pt" o:ole="">
            <v:imagedata r:id="rId213" o:title=""/>
          </v:shape>
          <o:OLEObject Type="Embed" ProgID="Equation.3" ShapeID="_x0000_i1131" DrawAspect="Content" ObjectID="_1457673709" r:id="rId214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240" w:dyaOrig="880">
          <v:shape id="_x0000_i1132" type="#_x0000_t75" style="width:111.75pt;height:44.25pt" o:ole="">
            <v:imagedata r:id="rId215" o:title=""/>
          </v:shape>
          <o:OLEObject Type="Embed" ProgID="Equation.3" ShapeID="_x0000_i1132" DrawAspect="Content" ObjectID="_1457673710" r:id="rId216"/>
        </w:object>
      </w:r>
      <w:r w:rsidR="000C04D9" w:rsidRPr="00433183">
        <w:rPr>
          <w:rFonts w:ascii="Times New Roman" w:hAnsi="Times New Roman" w:cs="Times New Roman"/>
          <w:color w:val="000000"/>
        </w:rPr>
        <w:t>,</w: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60">
          <v:shape id="_x0000_i1133" type="#_x0000_t75" style="width:15pt;height:18pt" o:ole="">
            <v:imagedata r:id="rId217" o:title=""/>
          </v:shape>
          <o:OLEObject Type="Embed" ProgID="Equation.3" ShapeID="_x0000_i1133" DrawAspect="Content" ObjectID="_1457673711" r:id="rId218"/>
        </w:object>
      </w:r>
      <w:r w:rsidRPr="00433183">
        <w:rPr>
          <w:rFonts w:ascii="Times New Roman" w:hAnsi="Times New Roman" w:cs="Times New Roman"/>
          <w:color w:val="000000"/>
        </w:rPr>
        <w:t>- частота обертання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ячного колеса, хв</w:t>
      </w:r>
      <w:r w:rsidRPr="00433183">
        <w:rPr>
          <w:rFonts w:ascii="Times New Roman" w:hAnsi="Times New Roman" w:cs="Times New Roman"/>
          <w:color w:val="000000"/>
          <w:vertAlign w:val="superscript"/>
        </w:rPr>
        <w:t>-1</w:t>
      </w:r>
      <w:r w:rsidRPr="00433183">
        <w:rPr>
          <w:rFonts w:ascii="Times New Roman" w:hAnsi="Times New Roman" w:cs="Times New Roman"/>
          <w:color w:val="000000"/>
        </w:rPr>
        <w:t>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79" w:dyaOrig="360">
          <v:shape id="_x0000_i1134" type="#_x0000_t75" style="width:14.25pt;height:18pt" o:ole="" o:bullet="t">
            <v:imagedata r:id="rId219" o:title=""/>
          </v:shape>
          <o:OLEObject Type="Embed" ProgID="Equation.3" ShapeID="_x0000_i1134" DrawAspect="Content" ObjectID="_1457673712" r:id="rId220"/>
        </w:object>
      </w:r>
      <w:r w:rsidR="000C04D9" w:rsidRPr="00433183">
        <w:rPr>
          <w:rFonts w:ascii="Times New Roman" w:hAnsi="Times New Roman" w:cs="Times New Roman"/>
          <w:color w:val="000000"/>
        </w:rPr>
        <w:tab/>
        <w:t>- число часів роботи передачі за розрахунковий строк роботи;</w:t>
      </w:r>
    </w:p>
    <w:p w:rsidR="000C04D9" w:rsidRPr="00433183" w:rsidRDefault="00C73D4F" w:rsidP="00433183">
      <w:pPr>
        <w:pStyle w:val="10"/>
        <w:tabs>
          <w:tab w:val="num" w:pos="1797"/>
        </w:tabs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0" w:dyaOrig="360">
          <v:shape id="_x0000_i1135" type="#_x0000_t75" style="width:12pt;height:18pt" o:ole="" o:bullet="t">
            <v:imagedata r:id="rId221" o:title=""/>
          </v:shape>
          <o:OLEObject Type="Embed" ProgID="Equation.3" ShapeID="_x0000_i1135" DrawAspect="Content" ObjectID="_1457673713" r:id="rId222"/>
        </w:object>
      </w:r>
      <w:r w:rsidR="000C04D9" w:rsidRPr="00433183">
        <w:rPr>
          <w:rFonts w:ascii="Times New Roman" w:hAnsi="Times New Roman" w:cs="Times New Roman"/>
          <w:color w:val="000000"/>
        </w:rPr>
        <w:t>- обертаючий момент і-тої ступені діаграми навантаження;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40" w:dyaOrig="360">
          <v:shape id="_x0000_i1136" type="#_x0000_t75" style="width:21.75pt;height:18pt" o:ole="" o:bullet="t">
            <v:imagedata r:id="rId223" o:title=""/>
          </v:shape>
          <o:OLEObject Type="Embed" ProgID="Equation.3" ShapeID="_x0000_i1136" DrawAspect="Content" ObjectID="_1457673714" r:id="rId224"/>
        </w:object>
      </w:r>
      <w:r w:rsidR="000C04D9" w:rsidRPr="00433183">
        <w:rPr>
          <w:rFonts w:ascii="Times New Roman" w:hAnsi="Times New Roman" w:cs="Times New Roman"/>
          <w:color w:val="000000"/>
        </w:rPr>
        <w:t>- найбільший обертаючий момент з діаграми, число циклів дії котрого перевищує 5</w:t>
      </w:r>
      <w:r w:rsidR="000C04D9" w:rsidRPr="00433183">
        <w:rPr>
          <w:rFonts w:ascii="Times New Roman" w:hAnsi="Times New Roman" w:cs="Times New Roman"/>
          <w:color w:val="000000"/>
          <w:vertAlign w:val="superscript"/>
        </w:rPr>
        <w:t>.</w:t>
      </w:r>
      <w:r w:rsidR="000C04D9" w:rsidRPr="00433183">
        <w:rPr>
          <w:rFonts w:ascii="Times New Roman" w:hAnsi="Times New Roman" w:cs="Times New Roman"/>
          <w:color w:val="000000"/>
        </w:rPr>
        <w:t>10</w:t>
      </w:r>
      <w:r w:rsidR="000C04D9" w:rsidRPr="00433183">
        <w:rPr>
          <w:rFonts w:ascii="Times New Roman" w:hAnsi="Times New Roman" w:cs="Times New Roman"/>
          <w:color w:val="000000"/>
          <w:vertAlign w:val="superscript"/>
        </w:rPr>
        <w:t>4</w:t>
      </w:r>
      <w:r w:rsidR="000C04D9" w:rsidRPr="00433183">
        <w:rPr>
          <w:rFonts w:ascii="Times New Roman" w:hAnsi="Times New Roman" w:cs="Times New Roman"/>
          <w:color w:val="000000"/>
        </w:rPr>
        <w:t>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0" w:dyaOrig="360">
          <v:shape id="_x0000_i1137" type="#_x0000_t75" style="width:9pt;height:18pt" o:ole="">
            <v:imagedata r:id="rId225" o:title=""/>
          </v:shape>
          <o:OLEObject Type="Embed" ProgID="Equation.3" ShapeID="_x0000_i1137" DrawAspect="Content" ObjectID="_1457673715" r:id="rId226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- відносний час дії моменту </w:t>
      </w:r>
      <w:r w:rsidRPr="00433183">
        <w:rPr>
          <w:rFonts w:ascii="Times New Roman" w:hAnsi="Times New Roman" w:cs="Times New Roman"/>
          <w:color w:val="000000"/>
        </w:rPr>
        <w:object w:dxaOrig="240" w:dyaOrig="360">
          <v:shape id="_x0000_i1138" type="#_x0000_t75" style="width:12pt;height:18pt" o:ole="" o:bullet="t">
            <v:imagedata r:id="rId221" o:title=""/>
          </v:shape>
          <o:OLEObject Type="Embed" ProgID="Equation.3" ShapeID="_x0000_i1138" DrawAspect="Content" ObjectID="_1457673716" r:id="rId227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за розрахунковий термін служби.</w: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8340" w:dyaOrig="360">
          <v:shape id="_x0000_i1139" type="#_x0000_t75" style="width:417pt;height:18pt" o:ole="">
            <v:imagedata r:id="rId228" o:title=""/>
          </v:shape>
          <o:OLEObject Type="Embed" ProgID="Equation.3" ShapeID="_x0000_i1139" DrawAspect="Content" ObjectID="_1457673717" r:id="rId229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580" w:dyaOrig="360">
          <v:shape id="_x0000_i1140" type="#_x0000_t75" style="width:228.75pt;height:18pt" o:ole="">
            <v:imagedata r:id="rId230" o:title=""/>
          </v:shape>
          <o:OLEObject Type="Embed" ProgID="Equation.3" ShapeID="_x0000_i1140" DrawAspect="Content" ObjectID="_1457673718" r:id="rId231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579" w:dyaOrig="400">
          <v:shape id="_x0000_i1141" type="#_x0000_t75" style="width:78.75pt;height:20.25pt" o:ole="">
            <v:imagedata r:id="rId232" o:title=""/>
          </v:shape>
          <o:OLEObject Type="Embed" ProgID="Equation.3" ShapeID="_x0000_i1141" DrawAspect="Content" ObjectID="_1457673719" r:id="rId233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0B211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Тому приймаю</w:t>
      </w:r>
      <w:r w:rsidR="00C73D4F" w:rsidRPr="00433183">
        <w:rPr>
          <w:rFonts w:ascii="Times New Roman" w:hAnsi="Times New Roman" w:cs="Times New Roman"/>
          <w:color w:val="000000"/>
        </w:rPr>
        <w:object w:dxaOrig="859" w:dyaOrig="340">
          <v:shape id="_x0000_i1142" type="#_x0000_t75" style="width:42.75pt;height:17.25pt" o:ole="">
            <v:imagedata r:id="rId234" o:title=""/>
          </v:shape>
          <o:OLEObject Type="Embed" ProgID="Equation.3" ShapeID="_x0000_i1142" DrawAspect="Content" ObjectID="_1457673720" r:id="rId235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60" w:dyaOrig="340">
          <v:shape id="_x0000_i1143" type="#_x0000_t75" style="width:123pt;height:17.25pt" o:ole="">
            <v:imagedata r:id="rId236" o:title=""/>
          </v:shape>
          <o:OLEObject Type="Embed" ProgID="Equation.3" ShapeID="_x0000_i1143" DrawAspect="Content" ObjectID="_1457673721" r:id="rId237"/>
        </w:objec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Допустиме навантаження при розрахунку на вигін (при нереверсивної передачі) визначають таким чином: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80" w:dyaOrig="400">
          <v:shape id="_x0000_i1144" type="#_x0000_t75" style="width:93.75pt;height:20.25pt" o:ole="">
            <v:imagedata r:id="rId238" o:title=""/>
          </v:shape>
          <o:OLEObject Type="Embed" ProgID="Equation.3" ShapeID="_x0000_i1144" DrawAspect="Content" ObjectID="_1457673722" r:id="rId239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40" w:dyaOrig="360">
          <v:shape id="_x0000_i1145" type="#_x0000_t75" style="width:21.75pt;height:18pt" o:ole="">
            <v:imagedata r:id="rId240" o:title=""/>
          </v:shape>
          <o:OLEObject Type="Embed" ProgID="Equation.3" ShapeID="_x0000_i1145" DrawAspect="Content" ObjectID="_1457673723" r:id="rId241"/>
        </w:object>
      </w:r>
      <w:r w:rsidRPr="00433183">
        <w:rPr>
          <w:rFonts w:ascii="Times New Roman" w:hAnsi="Times New Roman" w:cs="Times New Roman"/>
          <w:color w:val="000000"/>
        </w:rPr>
        <w:t>- коефіцієнт режиму, який враховує термін роботи передачі при навантаженні вигіну;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380" w:dyaOrig="780">
          <v:shape id="_x0000_i1146" type="#_x0000_t75" style="width:69pt;height:39pt" o:ole="">
            <v:imagedata r:id="rId242" o:title=""/>
          </v:shape>
          <o:OLEObject Type="Embed" ProgID="Equation.3" ShapeID="_x0000_i1146" DrawAspect="Content" ObjectID="_1457673724" r:id="rId243"/>
        </w:object>
      </w:r>
      <w:r w:rsidR="000C04D9" w:rsidRPr="00433183">
        <w:rPr>
          <w:rFonts w:ascii="Times New Roman" w:hAnsi="Times New Roman" w:cs="Times New Roman"/>
          <w:color w:val="000000"/>
        </w:rPr>
        <w:tab/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60" w:dyaOrig="360">
          <v:shape id="_x0000_i1147" type="#_x0000_t75" style="width:23.25pt;height:18pt" o:ole="">
            <v:imagedata r:id="rId244" o:title=""/>
          </v:shape>
          <o:OLEObject Type="Embed" ProgID="Equation.3" ShapeID="_x0000_i1147" DrawAspect="Content" ObjectID="_1457673725" r:id="rId245"/>
        </w:object>
      </w:r>
      <w:r w:rsidRPr="00433183">
        <w:rPr>
          <w:rFonts w:ascii="Times New Roman" w:hAnsi="Times New Roman" w:cs="Times New Roman"/>
          <w:color w:val="000000"/>
        </w:rPr>
        <w:t>- еквівалентне число циклів зміни напружень;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739" w:dyaOrig="380">
          <v:shape id="_x0000_i1148" type="#_x0000_t75" style="width:186.75pt;height:18.75pt" o:ole="">
            <v:imagedata r:id="rId246" o:title=""/>
          </v:shape>
          <o:OLEObject Type="Embed" ProgID="Equation.3" ShapeID="_x0000_i1148" DrawAspect="Content" ObjectID="_1457673726" r:id="rId247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220" w:dyaOrig="880">
          <v:shape id="_x0000_i1149" type="#_x0000_t75" style="width:111pt;height:44.25pt" o:ole="">
            <v:imagedata r:id="rId248" o:title=""/>
          </v:shape>
          <o:OLEObject Type="Embed" ProgID="Equation.3" ShapeID="_x0000_i1149" DrawAspect="Content" ObjectID="_1457673727" r:id="rId249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8320" w:dyaOrig="360">
          <v:shape id="_x0000_i1150" type="#_x0000_t75" style="width:416.25pt;height:18pt" o:ole="">
            <v:imagedata r:id="rId250" o:title=""/>
          </v:shape>
          <o:OLEObject Type="Embed" ProgID="Equation.3" ShapeID="_x0000_i1150" DrawAspect="Content" ObjectID="_1457673728" r:id="rId251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660" w:dyaOrig="360">
          <v:shape id="_x0000_i1151" type="#_x0000_t75" style="width:233.25pt;height:18pt" o:ole="">
            <v:imagedata r:id="rId252" o:title=""/>
          </v:shape>
          <o:OLEObject Type="Embed" ProgID="Equation.3" ShapeID="_x0000_i1151" DrawAspect="Content" ObjectID="_1457673729" r:id="rId253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460" w:dyaOrig="340">
          <v:shape id="_x0000_i1152" type="#_x0000_t75" style="width:67.5pt;height:16.5pt" o:ole="">
            <v:imagedata r:id="rId254" o:title=""/>
          </v:shape>
          <o:OLEObject Type="Embed" ProgID="Equation.3" ShapeID="_x0000_i1152" DrawAspect="Content" ObjectID="_1457673730" r:id="rId255"/>
        </w:object>
      </w:r>
    </w:p>
    <w:p w:rsidR="007F16B2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840" w:dyaOrig="340">
          <v:shape id="_x0000_i1153" type="#_x0000_t75" style="width:42pt;height:17.25pt" o:ole="">
            <v:imagedata r:id="rId256" o:title=""/>
          </v:shape>
          <o:OLEObject Type="Embed" ProgID="Equation.3" ShapeID="_x0000_i1153" DrawAspect="Content" ObjectID="_1457673731" r:id="rId257"/>
        </w:objec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2340" w:dyaOrig="360">
          <v:shape id="_x0000_i1154" type="#_x0000_t75" style="width:117pt;height:18pt" o:ole="">
            <v:imagedata r:id="rId258" o:title=""/>
          </v:shape>
          <o:OLEObject Type="Embed" ProgID="Equation.3" ShapeID="_x0000_i1154" DrawAspect="Content" ObjectID="_1457673732" r:id="rId259"/>
        </w:object>
      </w:r>
    </w:p>
    <w:p w:rsidR="00B36E5A" w:rsidRPr="005C488C" w:rsidRDefault="00B36E5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C04D9" w:rsidRPr="005C488C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C0A92" w:rsidRPr="005C4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C4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0A92" w:rsidRPr="005C488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 Проектний розрахунок</w: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Для проектного розрахунку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ячної передачі необхідно визначити розрахункове навантаження: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939" w:dyaOrig="380">
          <v:shape id="_x0000_i1155" type="#_x0000_t75" style="width:96.75pt;height:18.75pt" o:ole="">
            <v:imagedata r:id="rId260" o:title=""/>
          </v:shape>
          <o:OLEObject Type="Embed" ProgID="Equation.3" ShapeID="_x0000_i1155" DrawAspect="Content" ObjectID="_1457673733" r:id="rId261"/>
        </w:objec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20" w:dyaOrig="340">
          <v:shape id="_x0000_i1156" type="#_x0000_t75" style="width:21pt;height:17.25pt" o:ole="">
            <v:imagedata r:id="rId262" o:title=""/>
          </v:shape>
          <o:OLEObject Type="Embed" ProgID="Equation.3" ShapeID="_x0000_i1156" DrawAspect="Content" ObjectID="_1457673734" r:id="rId263"/>
        </w:object>
      </w: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485ACB" w:rsidRPr="00433183">
        <w:rPr>
          <w:rFonts w:ascii="Times New Roman" w:hAnsi="Times New Roman" w:cs="Times New Roman"/>
          <w:color w:val="000000"/>
        </w:rPr>
        <w:t>розрахунковий</w:t>
      </w:r>
      <w:r w:rsidRPr="00433183">
        <w:rPr>
          <w:rFonts w:ascii="Times New Roman" w:hAnsi="Times New Roman" w:cs="Times New Roman"/>
          <w:color w:val="000000"/>
        </w:rPr>
        <w:t xml:space="preserve"> обертаючий момент на валу колеса, </w:t>
      </w:r>
      <w:r w:rsidR="00C73D4F" w:rsidRPr="00433183">
        <w:rPr>
          <w:rFonts w:ascii="Times New Roman" w:hAnsi="Times New Roman" w:cs="Times New Roman"/>
          <w:color w:val="000000"/>
        </w:rPr>
        <w:object w:dxaOrig="800" w:dyaOrig="320">
          <v:shape id="_x0000_i1157" type="#_x0000_t75" style="width:39.75pt;height:15.75pt" o:ole="">
            <v:imagedata r:id="rId264" o:title=""/>
          </v:shape>
          <o:OLEObject Type="Embed" ProgID="Equation.3" ShapeID="_x0000_i1157" DrawAspect="Content" ObjectID="_1457673735" r:id="rId265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80" w:dyaOrig="380">
          <v:shape id="_x0000_i1158" type="#_x0000_t75" style="width:18.75pt;height:18.75pt" o:ole="" o:bullet="t">
            <v:imagedata r:id="rId266" o:title=""/>
          </v:shape>
          <o:OLEObject Type="Embed" ProgID="Equation.3" ShapeID="_x0000_i1158" DrawAspect="Content" ObjectID="_1457673736" r:id="rId267"/>
        </w:object>
      </w:r>
      <w:r w:rsidR="000C04D9" w:rsidRPr="00433183">
        <w:rPr>
          <w:rFonts w:ascii="Times New Roman" w:hAnsi="Times New Roman" w:cs="Times New Roman"/>
          <w:color w:val="000000"/>
        </w:rPr>
        <w:t>- коефіцієнт нерівномірності розподілу навантаження;</w:t>
      </w:r>
    </w:p>
    <w:p w:rsidR="000C04D9" w:rsidRDefault="00C73D4F" w:rsidP="00433183">
      <w:pPr>
        <w:pStyle w:val="10"/>
        <w:tabs>
          <w:tab w:val="num" w:pos="720"/>
        </w:tabs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60" w:dyaOrig="360">
          <v:shape id="_x0000_i1159" type="#_x0000_t75" style="width:18pt;height:18pt" o:ole="" o:bullet="t">
            <v:imagedata r:id="rId268" o:title=""/>
          </v:shape>
          <o:OLEObject Type="Embed" ProgID="Equation.3" ShapeID="_x0000_i1159" DrawAspect="Content" ObjectID="_1457673737" r:id="rId269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коефіцієнт динамічності навантаження, обирається по ступіні точності (7-ступінь при </w:t>
      </w:r>
      <w:r w:rsidRPr="00433183">
        <w:rPr>
          <w:rFonts w:ascii="Times New Roman" w:hAnsi="Times New Roman" w:cs="Times New Roman"/>
          <w:color w:val="000000"/>
        </w:rPr>
        <w:object w:dxaOrig="1579" w:dyaOrig="480">
          <v:shape id="_x0000_i1160" type="#_x0000_t75" style="width:78.75pt;height:24pt" o:ole="">
            <v:imagedata r:id="rId270" o:title=""/>
          </v:shape>
          <o:OLEObject Type="Embed" ProgID="Equation.3" ShapeID="_x0000_i1160" DrawAspect="Content" ObjectID="_1457673738" r:id="rId271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) </w:t>
      </w:r>
      <w:r w:rsidRPr="00433183">
        <w:rPr>
          <w:rFonts w:ascii="Times New Roman" w:hAnsi="Times New Roman" w:cs="Times New Roman"/>
          <w:color w:val="000000"/>
        </w:rPr>
        <w:object w:dxaOrig="900" w:dyaOrig="360">
          <v:shape id="_x0000_i1161" type="#_x0000_t75" style="width:45pt;height:18pt" o:ole="">
            <v:imagedata r:id="rId272" o:title=""/>
          </v:shape>
          <o:OLEObject Type="Embed" ProgID="Equation.3" ShapeID="_x0000_i1161" DrawAspect="Content" ObjectID="_1457673739" r:id="rId273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згідно з [2,с.</w:t>
      </w:r>
      <w:r w:rsidR="00485ACB" w:rsidRPr="00433183">
        <w:rPr>
          <w:rFonts w:ascii="Times New Roman" w:hAnsi="Times New Roman" w:cs="Times New Roman"/>
          <w:color w:val="000000"/>
        </w:rPr>
        <w:t>29</w:t>
      </w:r>
      <w:r w:rsidR="000C04D9" w:rsidRPr="00433183">
        <w:rPr>
          <w:rFonts w:ascii="Times New Roman" w:hAnsi="Times New Roman" w:cs="Times New Roman"/>
          <w:color w:val="000000"/>
        </w:rPr>
        <w:t>,табл.</w:t>
      </w:r>
      <w:r w:rsidR="00485ACB" w:rsidRPr="00433183">
        <w:rPr>
          <w:rFonts w:ascii="Times New Roman" w:hAnsi="Times New Roman" w:cs="Times New Roman"/>
          <w:color w:val="000000"/>
        </w:rPr>
        <w:t>4</w:t>
      </w:r>
      <w:r w:rsidR="000C04D9" w:rsidRPr="00433183">
        <w:rPr>
          <w:rFonts w:ascii="Times New Roman" w:hAnsi="Times New Roman" w:cs="Times New Roman"/>
          <w:color w:val="000000"/>
        </w:rPr>
        <w:t>.</w:t>
      </w:r>
      <w:r w:rsidR="00485ACB" w:rsidRPr="00433183">
        <w:rPr>
          <w:rFonts w:ascii="Times New Roman" w:hAnsi="Times New Roman" w:cs="Times New Roman"/>
          <w:color w:val="000000"/>
        </w:rPr>
        <w:t>8</w:t>
      </w:r>
      <w:r w:rsidR="000C04D9" w:rsidRPr="00433183">
        <w:rPr>
          <w:rFonts w:ascii="Times New Roman" w:hAnsi="Times New Roman" w:cs="Times New Roman"/>
          <w:color w:val="000000"/>
        </w:rPr>
        <w:t>].</w:t>
      </w:r>
    </w:p>
    <w:p w:rsidR="00895966" w:rsidRPr="00895966" w:rsidRDefault="00895966" w:rsidP="00433183">
      <w:pPr>
        <w:pStyle w:val="10"/>
        <w:tabs>
          <w:tab w:val="num" w:pos="720"/>
        </w:tabs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00" w:dyaOrig="760">
          <v:shape id="_x0000_i1162" type="#_x0000_t75" style="width:120pt;height:38.25pt" o:ole="">
            <v:imagedata r:id="rId274" o:title=""/>
          </v:shape>
          <o:OLEObject Type="Embed" ProgID="Equation.3" ShapeID="_x0000_i1162" DrawAspect="Content" ObjectID="_1457673740" r:id="rId275"/>
        </w:objec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260" w:dyaOrig="279">
          <v:shape id="_x0000_i1163" type="#_x0000_t75" style="width:12.75pt;height:14.25pt" o:ole="">
            <v:imagedata r:id="rId276" o:title=""/>
          </v:shape>
          <o:OLEObject Type="Embed" ProgID="Equation.3" ShapeID="_x0000_i1163" DrawAspect="Content" ObjectID="_1457673741" r:id="rId277"/>
        </w:object>
      </w:r>
      <w:r w:rsidRPr="00433183">
        <w:rPr>
          <w:rFonts w:ascii="Times New Roman" w:hAnsi="Times New Roman" w:cs="Times New Roman"/>
          <w:color w:val="000000"/>
        </w:rPr>
        <w:t>- коефіцієнт деформації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яка, визначаємий по [2,с.</w:t>
      </w:r>
      <w:r w:rsidR="00A90C96" w:rsidRPr="00433183">
        <w:rPr>
          <w:rFonts w:ascii="Times New Roman" w:hAnsi="Times New Roman" w:cs="Times New Roman"/>
          <w:color w:val="000000"/>
        </w:rPr>
        <w:t>29</w:t>
      </w:r>
      <w:r w:rsidRPr="00433183">
        <w:rPr>
          <w:rFonts w:ascii="Times New Roman" w:hAnsi="Times New Roman" w:cs="Times New Roman"/>
          <w:color w:val="000000"/>
        </w:rPr>
        <w:t>,табл.</w:t>
      </w:r>
      <w:r w:rsidR="00A90C96" w:rsidRPr="00433183">
        <w:rPr>
          <w:rFonts w:ascii="Times New Roman" w:hAnsi="Times New Roman" w:cs="Times New Roman"/>
          <w:color w:val="000000"/>
        </w:rPr>
        <w:t>4</w:t>
      </w:r>
      <w:r w:rsidRPr="00433183">
        <w:rPr>
          <w:rFonts w:ascii="Times New Roman" w:hAnsi="Times New Roman" w:cs="Times New Roman"/>
          <w:color w:val="000000"/>
        </w:rPr>
        <w:t>.</w:t>
      </w:r>
      <w:r w:rsidR="00A90C96" w:rsidRPr="00433183">
        <w:rPr>
          <w:rFonts w:ascii="Times New Roman" w:hAnsi="Times New Roman" w:cs="Times New Roman"/>
          <w:color w:val="000000"/>
        </w:rPr>
        <w:t>6</w:t>
      </w:r>
      <w:r w:rsidRPr="00433183">
        <w:rPr>
          <w:rFonts w:ascii="Times New Roman" w:hAnsi="Times New Roman" w:cs="Times New Roman"/>
          <w:color w:val="000000"/>
        </w:rPr>
        <w:t>], в залежності від коефіцієнта діаметра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яка: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580" w:dyaOrig="340">
          <v:shape id="_x0000_i1164" type="#_x0000_t75" style="width:179.25pt;height:17.25pt" o:ole="">
            <v:imagedata r:id="rId278" o:title=""/>
          </v:shape>
          <o:OLEObject Type="Embed" ProgID="Equation.3" ShapeID="_x0000_i1164" DrawAspect="Content" ObjectID="_1457673742" r:id="rId279"/>
        </w:object>
      </w:r>
      <w:r w:rsidR="00120997" w:rsidRPr="00433183">
        <w:rPr>
          <w:rFonts w:ascii="Times New Roman" w:hAnsi="Times New Roman" w:cs="Times New Roman"/>
          <w:color w:val="000000"/>
        </w:rPr>
        <w:t>,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Згідно з ГОСТ 19672-74 </w:t>
      </w:r>
      <w:r w:rsidR="000744ED" w:rsidRPr="00433183">
        <w:rPr>
          <w:rFonts w:ascii="Times New Roman" w:hAnsi="Times New Roman" w:cs="Times New Roman"/>
          <w:color w:val="000000"/>
        </w:rPr>
        <w:t>прийма</w:t>
      </w:r>
      <w:r w:rsidRPr="00433183">
        <w:rPr>
          <w:rFonts w:ascii="Times New Roman" w:hAnsi="Times New Roman" w:cs="Times New Roman"/>
          <w:color w:val="000000"/>
        </w:rPr>
        <w:t>ємо</w:t>
      </w:r>
      <w:r w:rsidR="000744ED" w:rsidRPr="00433183">
        <w:rPr>
          <w:rFonts w:ascii="Times New Roman" w:hAnsi="Times New Roman" w:cs="Times New Roman"/>
          <w:color w:val="000000"/>
        </w:rPr>
        <w:t xml:space="preserve"> стандартне</w:t>
      </w:r>
      <w:r w:rsidRPr="00433183">
        <w:rPr>
          <w:rFonts w:ascii="Times New Roman" w:hAnsi="Times New Roman" w:cs="Times New Roman"/>
          <w:color w:val="000000"/>
        </w:rPr>
        <w:t xml:space="preserve"> значення </w:t>
      </w:r>
      <w:r w:rsidR="00C73D4F" w:rsidRPr="00433183">
        <w:rPr>
          <w:rFonts w:ascii="Times New Roman" w:hAnsi="Times New Roman" w:cs="Times New Roman"/>
          <w:color w:val="000000"/>
        </w:rPr>
        <w:object w:dxaOrig="200" w:dyaOrig="260">
          <v:shape id="_x0000_i1165" type="#_x0000_t75" style="width:9.75pt;height:12.75pt" o:ole="">
            <v:imagedata r:id="rId280" o:title=""/>
          </v:shape>
          <o:OLEObject Type="Embed" ProgID="Equation.3" ShapeID="_x0000_i1165" DrawAspect="Content" ObjectID="_1457673743" r:id="rId281"/>
        </w:objec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560" w:dyaOrig="320">
          <v:shape id="_x0000_i1166" type="#_x0000_t75" style="width:27.75pt;height:15.75pt" o:ole="">
            <v:imagedata r:id="rId282" o:title=""/>
          </v:shape>
          <o:OLEObject Type="Embed" ProgID="Equation.3" ShapeID="_x0000_i1166" DrawAspect="Content" ObjectID="_1457673744" r:id="rId283"/>
        </w:object>
      </w:r>
      <w:r w:rsidRPr="00433183">
        <w:rPr>
          <w:rFonts w:ascii="Times New Roman" w:hAnsi="Times New Roman" w:cs="Times New Roman"/>
          <w:color w:val="000000"/>
        </w:rPr>
        <w:t>;</w: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740" w:dyaOrig="279">
          <v:shape id="_x0000_i1167" type="#_x0000_t75" style="width:36.75pt;height:14.25pt" o:ole="">
            <v:imagedata r:id="rId284" o:title=""/>
          </v:shape>
          <o:OLEObject Type="Embed" ProgID="Equation.3" ShapeID="_x0000_i1167" DrawAspect="Content" ObjectID="_1457673745" r:id="rId285"/>
        </w:object>
      </w:r>
      <w:r w:rsidRPr="00433183">
        <w:rPr>
          <w:rFonts w:ascii="Times New Roman" w:hAnsi="Times New Roman" w:cs="Times New Roman"/>
          <w:color w:val="000000"/>
        </w:rPr>
        <w:t>;</w:t>
      </w:r>
      <w:r w:rsidR="0012099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79" w:dyaOrig="279">
          <v:shape id="_x0000_i1168" type="#_x0000_t75" style="width:14.25pt;height:14.25pt" o:ole="" o:bullet="t">
            <v:imagedata r:id="rId286" o:title=""/>
          </v:shape>
          <o:OLEObject Type="Embed" ProgID="Equation.3" ShapeID="_x0000_i1168" DrawAspect="Content" ObjectID="_1457673746" r:id="rId287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- відношення </w:t>
      </w:r>
      <w:r w:rsidR="000744ED" w:rsidRPr="00433183">
        <w:rPr>
          <w:rFonts w:ascii="Times New Roman" w:hAnsi="Times New Roman" w:cs="Times New Roman"/>
          <w:color w:val="000000"/>
        </w:rPr>
        <w:t>середньозваженого</w:t>
      </w:r>
      <w:r w:rsidR="000C04D9" w:rsidRPr="00433183">
        <w:rPr>
          <w:rFonts w:ascii="Times New Roman" w:hAnsi="Times New Roman" w:cs="Times New Roman"/>
          <w:color w:val="000000"/>
        </w:rPr>
        <w:t xml:space="preserve"> моменту до максимального;</w:t>
      </w:r>
      <w:r w:rsidR="006B67DA" w:rsidRPr="00433183">
        <w:rPr>
          <w:rFonts w:ascii="Times New Roman" w:hAnsi="Times New Roman" w:cs="Times New Roman"/>
          <w:color w:val="000000"/>
        </w:rPr>
        <w:t xml:space="preserve"> </w:t>
      </w:r>
    </w:p>
    <w:p w:rsidR="00550F42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299" w:dyaOrig="720">
          <v:shape id="_x0000_i1169" type="#_x0000_t75" style="width:114.75pt;height:36pt" o:ole="">
            <v:imagedata r:id="rId288" o:title=""/>
          </v:shape>
          <o:OLEObject Type="Embed" ProgID="Equation.3" ShapeID="_x0000_i1169" DrawAspect="Content" ObjectID="_1457673747" r:id="rId289"/>
        </w:object>
      </w:r>
      <w:r w:rsidR="00550F42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7580" w:dyaOrig="320">
          <v:shape id="_x0000_i1170" type="#_x0000_t75" style="width:378.75pt;height:15.75pt" o:ole="">
            <v:imagedata r:id="rId290" o:title=""/>
          </v:shape>
          <o:OLEObject Type="Embed" ProgID="Equation.3" ShapeID="_x0000_i1170" DrawAspect="Content" ObjectID="_1457673748" r:id="rId291"/>
        </w:object>
      </w:r>
      <w:r w:rsidRPr="00433183">
        <w:rPr>
          <w:rFonts w:ascii="Times New Roman" w:hAnsi="Times New Roman" w:cs="Times New Roman"/>
          <w:color w:val="000000"/>
        </w:rPr>
        <w:object w:dxaOrig="3320" w:dyaOrig="720">
          <v:shape id="_x0000_i1171" type="#_x0000_t75" style="width:165.75pt;height:36pt" o:ole="">
            <v:imagedata r:id="rId292" o:title=""/>
          </v:shape>
          <o:OLEObject Type="Embed" ProgID="Equation.3" ShapeID="_x0000_i1171" DrawAspect="Content" ObjectID="_1457673749" r:id="rId293"/>
        </w:object>
      </w:r>
      <w:r w:rsidR="002231F0" w:rsidRPr="00433183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40" w:dyaOrig="380">
          <v:shape id="_x0000_i1172" type="#_x0000_t75" style="width:152.25pt;height:18.75pt" o:ole="">
            <v:imagedata r:id="rId294" o:title=""/>
          </v:shape>
          <o:OLEObject Type="Embed" ProgID="Equation.3" ShapeID="_x0000_i1172" DrawAspect="Content" ObjectID="_1457673750" r:id="rId295"/>
        </w:object>
      </w:r>
    </w:p>
    <w:p w:rsidR="000C04D9" w:rsidRPr="00433183" w:rsidRDefault="00372A43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Р</w:t>
      </w:r>
      <w:r w:rsidR="000C04D9" w:rsidRPr="00433183">
        <w:rPr>
          <w:rFonts w:ascii="Times New Roman" w:hAnsi="Times New Roman" w:cs="Times New Roman"/>
          <w:color w:val="000000"/>
        </w:rPr>
        <w:t xml:space="preserve">озміри передачі з умови забезпечення контактної </w:t>
      </w:r>
      <w:r w:rsidR="001B4991" w:rsidRPr="00433183">
        <w:rPr>
          <w:rFonts w:ascii="Times New Roman" w:hAnsi="Times New Roman" w:cs="Times New Roman"/>
          <w:color w:val="000000"/>
        </w:rPr>
        <w:t>міцності</w:t>
      </w:r>
      <w:r w:rsidR="000C04D9" w:rsidRPr="00433183">
        <w:rPr>
          <w:rFonts w:ascii="Times New Roman" w:hAnsi="Times New Roman" w:cs="Times New Roman"/>
          <w:color w:val="000000"/>
        </w:rPr>
        <w:t xml:space="preserve">. 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1. Головний параметр. М</w:t>
      </w:r>
      <w:r w:rsidR="00B36E5A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ж</w:t>
      </w:r>
      <w:r w:rsidR="00B36E5A" w:rsidRPr="00433183">
        <w:rPr>
          <w:rFonts w:ascii="Times New Roman" w:hAnsi="Times New Roman" w:cs="Times New Roman"/>
          <w:color w:val="000000"/>
        </w:rPr>
        <w:t>ві</w:t>
      </w:r>
      <w:r w:rsidRPr="00433183">
        <w:rPr>
          <w:rFonts w:ascii="Times New Roman" w:hAnsi="Times New Roman" w:cs="Times New Roman"/>
          <w:color w:val="000000"/>
        </w:rPr>
        <w:t>с</w:t>
      </w:r>
      <w:r w:rsidR="00B36E5A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ва відстань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ячної передачі, визначається за формулою: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540" w:dyaOrig="1280">
          <v:shape id="_x0000_i1173" type="#_x0000_t75" style="width:177pt;height:63.75pt" o:ole="">
            <v:imagedata r:id="rId296" o:title=""/>
          </v:shape>
          <o:OLEObject Type="Embed" ProgID="Equation.3" ShapeID="_x0000_i1173" DrawAspect="Content" ObjectID="_1457673751" r:id="rId297"/>
        </w:object>
      </w:r>
      <w:r w:rsidR="002231F0" w:rsidRPr="00433183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020" w:dyaOrig="1060">
          <v:shape id="_x0000_i1174" type="#_x0000_t75" style="width:251.25pt;height:53.25pt" o:ole="">
            <v:imagedata r:id="rId298" o:title=""/>
          </v:shape>
          <o:OLEObject Type="Embed" ProgID="Equation.3" ShapeID="_x0000_i1174" DrawAspect="Content" ObjectID="_1457673752" r:id="rId299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2. </w:t>
      </w:r>
      <w:r w:rsidR="00395C48" w:rsidRPr="00433183">
        <w:rPr>
          <w:rFonts w:ascii="Times New Roman" w:hAnsi="Times New Roman" w:cs="Times New Roman"/>
          <w:color w:val="000000"/>
        </w:rPr>
        <w:t>М</w:t>
      </w:r>
      <w:r w:rsidRPr="00433183">
        <w:rPr>
          <w:rFonts w:ascii="Times New Roman" w:hAnsi="Times New Roman" w:cs="Times New Roman"/>
          <w:color w:val="000000"/>
        </w:rPr>
        <w:t>одуль зачеплення: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200" w:dyaOrig="700">
          <v:shape id="_x0000_i1175" type="#_x0000_t75" style="width:60pt;height:35.25pt" o:ole="">
            <v:imagedata r:id="rId300" o:title=""/>
          </v:shape>
          <o:OLEObject Type="Embed" ProgID="Equation.3" ShapeID="_x0000_i1175" DrawAspect="Content" ObjectID="_1457673753" r:id="rId301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360" w:dyaOrig="620">
          <v:shape id="_x0000_i1176" type="#_x0000_t75" style="width:117.75pt;height:30.75pt" o:ole="">
            <v:imagedata r:id="rId302" o:title=""/>
          </v:shape>
          <o:OLEObject Type="Embed" ProgID="Equation.3" ShapeID="_x0000_i1176" DrawAspect="Content" ObjectID="_1457673754" r:id="rId303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Згідно з ГОСТ 2144-76 </w:t>
      </w:r>
      <w:r w:rsidR="001B4991" w:rsidRPr="00433183">
        <w:rPr>
          <w:rFonts w:ascii="Times New Roman" w:hAnsi="Times New Roman" w:cs="Times New Roman"/>
          <w:color w:val="000000"/>
        </w:rPr>
        <w:t>коректуємо</w:t>
      </w:r>
      <w:r w:rsidRPr="00433183">
        <w:rPr>
          <w:rFonts w:ascii="Times New Roman" w:hAnsi="Times New Roman" w:cs="Times New Roman"/>
          <w:color w:val="000000"/>
        </w:rPr>
        <w:t xml:space="preserve"> значення модуля в залежності від </w:t>
      </w:r>
      <w:r w:rsidR="00C73D4F" w:rsidRPr="00433183">
        <w:rPr>
          <w:rFonts w:ascii="Times New Roman" w:hAnsi="Times New Roman" w:cs="Times New Roman"/>
          <w:color w:val="000000"/>
        </w:rPr>
        <w:object w:dxaOrig="560" w:dyaOrig="320">
          <v:shape id="_x0000_i1177" type="#_x0000_t75" style="width:27.75pt;height:15.75pt" o:ole="">
            <v:imagedata r:id="rId304" o:title=""/>
          </v:shape>
          <o:OLEObject Type="Embed" ProgID="Equation.3" ShapeID="_x0000_i1177" DrawAspect="Content" ObjectID="_1457673755" r:id="rId305"/>
        </w:object>
      </w:r>
      <w:r w:rsidRPr="00433183">
        <w:rPr>
          <w:rFonts w:ascii="Times New Roman" w:hAnsi="Times New Roman" w:cs="Times New Roman"/>
          <w:color w:val="000000"/>
        </w:rPr>
        <w:t>:</w:t>
      </w:r>
      <w:r w:rsidR="00B36E5A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999" w:dyaOrig="279">
          <v:shape id="_x0000_i1178" type="#_x0000_t75" style="width:50.25pt;height:14.25pt" o:ole="">
            <v:imagedata r:id="rId306" o:title=""/>
          </v:shape>
          <o:OLEObject Type="Embed" ProgID="Equation.3" ShapeID="_x0000_i1178" DrawAspect="Content" ObjectID="_1457673756" r:id="rId307"/>
        </w:object>
      </w:r>
    </w:p>
    <w:p w:rsidR="00B36E5A" w:rsidRPr="00433183" w:rsidRDefault="00395C48" w:rsidP="00433183">
      <w:pPr>
        <w:pStyle w:val="10"/>
        <w:tabs>
          <w:tab w:val="left" w:pos="8172"/>
        </w:tabs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Тоді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700" w:dyaOrig="620">
          <v:shape id="_x0000_i1179" type="#_x0000_t75" style="width:185.25pt;height:30.75pt" o:ole="">
            <v:imagedata r:id="rId308" o:title=""/>
          </v:shape>
          <o:OLEObject Type="Embed" ProgID="Equation.3" ShapeID="_x0000_i1179" DrawAspect="Content" ObjectID="_1457673757" r:id="rId309"/>
        </w:object>
      </w:r>
      <w:r w:rsidR="002231F0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745EF" w:rsidRPr="00433183" w:rsidRDefault="001745E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Уточнюємо швидкість ковзання за </w:t>
      </w:r>
      <w:r w:rsidR="007C53E3" w:rsidRPr="00433183">
        <w:rPr>
          <w:rFonts w:ascii="Times New Roman" w:hAnsi="Times New Roman" w:cs="Times New Roman"/>
          <w:color w:val="000000"/>
        </w:rPr>
        <w:t>формулою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1745E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780" w:dyaOrig="620">
          <v:shape id="_x0000_i1180" type="#_x0000_t75" style="width:288.75pt;height:30.75pt" o:ole="">
            <v:imagedata r:id="rId310" o:title=""/>
          </v:shape>
          <o:OLEObject Type="Embed" ProgID="Equation.3" ShapeID="_x0000_i1180" DrawAspect="Content" ObjectID="_1457673758" r:id="rId311"/>
        </w:object>
      </w:r>
      <w:r w:rsidR="002231F0" w:rsidRPr="00433183">
        <w:rPr>
          <w:rFonts w:ascii="Times New Roman" w:hAnsi="Times New Roman" w:cs="Times New Roman"/>
          <w:color w:val="000000"/>
        </w:rPr>
        <w:t xml:space="preserve"> </w:t>
      </w:r>
    </w:p>
    <w:p w:rsidR="001745EF" w:rsidRPr="00433183" w:rsidRDefault="001745E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Швидкість ковзання незначно відрізняється від попередньо розрахованої, тому усі прийняті коефіцієнти та розрахунки залишаємо незмінними.</w:t>
      </w:r>
    </w:p>
    <w:p w:rsidR="00734748" w:rsidRPr="00433183" w:rsidRDefault="0073474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4C0A92" w:rsidRPr="005C488C" w:rsidRDefault="004C0A9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>2.1.4</w:t>
      </w:r>
      <w:r w:rsidR="005C4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488C">
        <w:rPr>
          <w:rFonts w:ascii="Times New Roman" w:hAnsi="Times New Roman" w:cs="Times New Roman"/>
          <w:color w:val="000000"/>
          <w:sz w:val="28"/>
          <w:szCs w:val="28"/>
        </w:rPr>
        <w:t>Перевірочний розрахунок</w:t>
      </w:r>
    </w:p>
    <w:p w:rsidR="004C0A92" w:rsidRPr="00433183" w:rsidRDefault="004C0A9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Перевірочний розрахунок зубців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ячного колеса на контактну міцність</w:t>
      </w:r>
      <w:r w:rsidR="009D5084" w:rsidRPr="00433183">
        <w:rPr>
          <w:rFonts w:ascii="Times New Roman" w:hAnsi="Times New Roman" w:cs="Times New Roman"/>
          <w:color w:val="000000"/>
        </w:rPr>
        <w:t xml:space="preserve"> проводимо згідно умови:</w:t>
      </w:r>
    </w:p>
    <w:p w:rsidR="009D508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340" w:dyaOrig="1480">
          <v:shape id="_x0000_i1181" type="#_x0000_t75" style="width:143.25pt;height:64.5pt" o:ole="">
            <v:imagedata r:id="rId312" o:title=""/>
          </v:shape>
          <o:OLEObject Type="Embed" ProgID="Equation.3" ShapeID="_x0000_i1181" DrawAspect="Content" ObjectID="_1457673759" r:id="rId313"/>
        </w:object>
      </w:r>
      <w:r w:rsidR="009D5084" w:rsidRPr="00433183">
        <w:rPr>
          <w:rFonts w:ascii="Times New Roman" w:hAnsi="Times New Roman" w:cs="Times New Roman"/>
          <w:color w:val="000000"/>
        </w:rPr>
        <w:t>,</w:t>
      </w:r>
    </w:p>
    <w:p w:rsidR="004C0A92" w:rsidRP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459" w:dyaOrig="1359">
          <v:shape id="_x0000_i1182" type="#_x0000_t75" style="width:207pt;height:63.75pt" o:ole="">
            <v:imagedata r:id="rId314" o:title=""/>
          </v:shape>
          <o:OLEObject Type="Embed" ProgID="Equation.3" ShapeID="_x0000_i1182" DrawAspect="Content" ObjectID="_1457673760" r:id="rId315"/>
        </w:object>
      </w:r>
      <w:r w:rsidR="009D5084" w:rsidRPr="00433183">
        <w:rPr>
          <w:rFonts w:ascii="Times New Roman" w:hAnsi="Times New Roman" w:cs="Times New Roman"/>
          <w:color w:val="000000"/>
        </w:rPr>
        <w:t>,</w:t>
      </w:r>
    </w:p>
    <w:p w:rsidR="009D5084" w:rsidRP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200" w:dyaOrig="300">
          <v:shape id="_x0000_i1183" type="#_x0000_t75" style="width:110.25pt;height:15pt" o:ole="">
            <v:imagedata r:id="rId316" o:title=""/>
          </v:shape>
          <o:OLEObject Type="Embed" ProgID="Equation.3" ShapeID="_x0000_i1183" DrawAspect="Content" ObjectID="_1457673761" r:id="rId31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D5084" w:rsidRDefault="002231F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D5084" w:rsidRPr="00433183">
        <w:rPr>
          <w:rFonts w:ascii="Times New Roman" w:hAnsi="Times New Roman" w:cs="Times New Roman"/>
          <w:color w:val="000000"/>
        </w:rPr>
        <w:t>Умова згинальної міцності: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9D508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960" w:dyaOrig="700">
          <v:shape id="_x0000_i1184" type="#_x0000_t75" style="width:147.75pt;height:35.25pt" o:ole="">
            <v:imagedata r:id="rId318" o:title=""/>
          </v:shape>
          <o:OLEObject Type="Embed" ProgID="Equation.3" ShapeID="_x0000_i1184" DrawAspect="Content" ObjectID="_1457673762" r:id="rId319"/>
        </w:object>
      </w:r>
      <w:r w:rsidR="009D5084" w:rsidRPr="00433183">
        <w:rPr>
          <w:rFonts w:ascii="Times New Roman" w:hAnsi="Times New Roman" w:cs="Times New Roman"/>
          <w:color w:val="000000"/>
        </w:rPr>
        <w:t>,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D52AF2" w:rsidRPr="00433183" w:rsidRDefault="009D508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40">
          <v:shape id="_x0000_i1185" type="#_x0000_t75" style="width:15pt;height:17.25pt" o:ole="">
            <v:imagedata r:id="rId320" o:title=""/>
          </v:shape>
          <o:OLEObject Type="Embed" ProgID="Equation.3" ShapeID="_x0000_i1185" DrawAspect="Content" ObjectID="_1457673763" r:id="rId321"/>
        </w:object>
      </w:r>
      <w:r w:rsidR="00D52AF2" w:rsidRPr="00433183">
        <w:rPr>
          <w:rFonts w:ascii="Times New Roman" w:hAnsi="Times New Roman" w:cs="Times New Roman"/>
          <w:color w:val="000000"/>
        </w:rPr>
        <w:t>- коефіцієнт форми зубців для черв</w:t>
      </w:r>
      <w:r w:rsidR="00D52AF2" w:rsidRPr="00433183">
        <w:rPr>
          <w:rFonts w:ascii="Times New Roman" w:hAnsi="Times New Roman" w:cs="Times New Roman"/>
          <w:color w:val="000000"/>
        </w:rPr>
        <w:sym w:font="Symbol" w:char="F0A2"/>
      </w:r>
      <w:r w:rsidR="00D52AF2" w:rsidRPr="00433183">
        <w:rPr>
          <w:rFonts w:ascii="Times New Roman" w:hAnsi="Times New Roman" w:cs="Times New Roman"/>
          <w:color w:val="000000"/>
        </w:rPr>
        <w:t>ячних коліс, залежить від еквівалентного числа зубців:</w:t>
      </w:r>
    </w:p>
    <w:p w:rsidR="00D52AF2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5620" w:dyaOrig="980">
          <v:shape id="_x0000_i1186" type="#_x0000_t75" style="width:281.25pt;height:48.75pt" o:ole="">
            <v:imagedata r:id="rId322" o:title=""/>
          </v:shape>
          <o:OLEObject Type="Embed" ProgID="Equation.3" ShapeID="_x0000_i1186" DrawAspect="Content" ObjectID="_1457673764" r:id="rId323"/>
        </w:object>
      </w:r>
      <w:r w:rsidR="00D52AF2" w:rsidRPr="00433183">
        <w:rPr>
          <w:rFonts w:ascii="Times New Roman" w:hAnsi="Times New Roman" w:cs="Times New Roman"/>
          <w:color w:val="000000"/>
        </w:rPr>
        <w:t>,</w:t>
      </w:r>
      <w:r w:rsidR="00726599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AF2" w:rsidRPr="00433183" w:rsidRDefault="00D52AF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звідки згідно </w:t>
      </w:r>
      <w:r w:rsidRPr="00433183">
        <w:rPr>
          <w:rFonts w:ascii="Times New Roman" w:hAnsi="Times New Roman" w:cs="Times New Roman"/>
          <w:color w:val="000000"/>
          <w:lang w:val="ru-RU"/>
        </w:rPr>
        <w:t>[2,</w:t>
      </w:r>
      <w:r w:rsidRPr="00433183">
        <w:rPr>
          <w:rFonts w:ascii="Times New Roman" w:hAnsi="Times New Roman" w:cs="Times New Roman"/>
          <w:color w:val="000000"/>
          <w:lang w:val="en-US"/>
        </w:rPr>
        <w:t>c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.32,табл.4.11] знаходимо </w:t>
      </w:r>
      <w:r w:rsidR="00C73D4F" w:rsidRPr="00433183">
        <w:rPr>
          <w:rFonts w:ascii="Times New Roman" w:hAnsi="Times New Roman" w:cs="Times New Roman"/>
          <w:color w:val="000000"/>
        </w:rPr>
        <w:object w:dxaOrig="940" w:dyaOrig="340">
          <v:shape id="_x0000_i1187" type="#_x0000_t75" style="width:47.25pt;height:17.25pt" o:ole="">
            <v:imagedata r:id="rId324" o:title=""/>
          </v:shape>
          <o:OLEObject Type="Embed" ProgID="Equation.3" ShapeID="_x0000_i1187" DrawAspect="Content" ObjectID="_1457673765" r:id="rId325"/>
        </w:object>
      </w:r>
      <w:r w:rsidRPr="00433183">
        <w:rPr>
          <w:rFonts w:ascii="Times New Roman" w:hAnsi="Times New Roman" w:cs="Times New Roman"/>
          <w:color w:val="000000"/>
          <w:lang w:val="ru-RU"/>
        </w:rPr>
        <w:t>;</w:t>
      </w:r>
      <w:r w:rsidR="00726599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D508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188" type="#_x0000_t75" style="width:17.25pt;height:18pt" o:ole="">
            <v:imagedata r:id="rId326" o:title=""/>
          </v:shape>
          <o:OLEObject Type="Embed" ProgID="Equation.3" ShapeID="_x0000_i1188" DrawAspect="Content" ObjectID="_1457673766" r:id="rId327"/>
        </w:object>
      </w:r>
      <w:r w:rsidR="006707F6" w:rsidRPr="00433183">
        <w:rPr>
          <w:rFonts w:ascii="Times New Roman" w:hAnsi="Times New Roman" w:cs="Times New Roman"/>
          <w:color w:val="000000"/>
        </w:rPr>
        <w:t>- тангенціальна</w:t>
      </w:r>
      <w:r w:rsidR="009D5084" w:rsidRPr="00433183">
        <w:rPr>
          <w:rFonts w:ascii="Times New Roman" w:hAnsi="Times New Roman" w:cs="Times New Roman"/>
          <w:color w:val="000000"/>
        </w:rPr>
        <w:t xml:space="preserve"> сила:</w:t>
      </w:r>
    </w:p>
    <w:p w:rsidR="009D508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480" w:dyaOrig="720">
          <v:shape id="_x0000_i1189" type="#_x0000_t75" style="width:174pt;height:36pt" o:ole="">
            <v:imagedata r:id="rId328" o:title=""/>
          </v:shape>
          <o:OLEObject Type="Embed" ProgID="Equation.3" ShapeID="_x0000_i1189" DrawAspect="Content" ObjectID="_1457673767" r:id="rId329"/>
        </w:object>
      </w:r>
      <w:r w:rsidR="00726599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D508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en-US"/>
        </w:rPr>
        <w:object w:dxaOrig="260" w:dyaOrig="260">
          <v:shape id="_x0000_i1190" type="#_x0000_t75" style="width:12.75pt;height:12.75pt" o:ole="">
            <v:imagedata r:id="rId330" o:title=""/>
          </v:shape>
          <o:OLEObject Type="Embed" ProgID="Equation.3" ShapeID="_x0000_i1190" DrawAspect="Content" ObjectID="_1457673768" r:id="rId331"/>
        </w:object>
      </w:r>
      <w:r w:rsidR="00D52AF2" w:rsidRPr="00433183">
        <w:rPr>
          <w:rFonts w:ascii="Times New Roman" w:hAnsi="Times New Roman" w:cs="Times New Roman"/>
          <w:color w:val="000000"/>
          <w:lang w:val="ru-RU"/>
        </w:rPr>
        <w:t xml:space="preserve">- </w:t>
      </w:r>
      <w:r w:rsidR="00D52AF2" w:rsidRPr="00433183">
        <w:rPr>
          <w:rFonts w:ascii="Times New Roman" w:hAnsi="Times New Roman" w:cs="Times New Roman"/>
          <w:color w:val="000000"/>
        </w:rPr>
        <w:t>коефіцієнт</w:t>
      </w:r>
      <w:r w:rsidR="00D52AF2" w:rsidRPr="00433183">
        <w:rPr>
          <w:rFonts w:ascii="Times New Roman" w:hAnsi="Times New Roman" w:cs="Times New Roman"/>
          <w:color w:val="000000"/>
          <w:lang w:val="ru-RU"/>
        </w:rPr>
        <w:t xml:space="preserve"> навантаження</w:t>
      </w:r>
      <w:r w:rsidR="00865C39" w:rsidRPr="00433183">
        <w:rPr>
          <w:rFonts w:ascii="Times New Roman" w:hAnsi="Times New Roman" w:cs="Times New Roman"/>
          <w:color w:val="000000"/>
          <w:lang w:val="ru-RU"/>
        </w:rPr>
        <w:t>:</w:t>
      </w:r>
    </w:p>
    <w:p w:rsidR="00865C3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en-US"/>
        </w:rPr>
        <w:object w:dxaOrig="3019" w:dyaOrig="380">
          <v:shape id="_x0000_i1191" type="#_x0000_t75" style="width:150.75pt;height:18.75pt" o:ole="">
            <v:imagedata r:id="rId332" o:title=""/>
          </v:shape>
          <o:OLEObject Type="Embed" ProgID="Equation.3" ShapeID="_x0000_i1191" DrawAspect="Content" ObjectID="_1457673769" r:id="rId333"/>
        </w:object>
      </w:r>
      <w:r w:rsidR="00726599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4040" w:dyaOrig="700">
          <v:shape id="_x0000_i1192" type="#_x0000_t75" style="width:201.75pt;height:35.25pt" o:ole="">
            <v:imagedata r:id="rId334" o:title=""/>
          </v:shape>
          <o:OLEObject Type="Embed" ProgID="Equation.3" ShapeID="_x0000_i1192" DrawAspect="Content" ObjectID="_1457673770" r:id="rId335"/>
        </w:object>
      </w:r>
      <w:r w:rsidR="00726599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E376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240" w:dyaOrig="340">
          <v:shape id="_x0000_i1193" type="#_x0000_t75" style="width:162pt;height:17.25pt" o:ole="">
            <v:imagedata r:id="rId336" o:title=""/>
          </v:shape>
          <o:OLEObject Type="Embed" ProgID="Equation.3" ShapeID="_x0000_i1193" DrawAspect="Content" ObjectID="_1457673771" r:id="rId337"/>
        </w:object>
      </w:r>
    </w:p>
    <w:p w:rsidR="009D5084" w:rsidRPr="00433183" w:rsidRDefault="00865C3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Умо</w:t>
      </w:r>
      <w:r w:rsidR="006707F6" w:rsidRPr="00433183">
        <w:rPr>
          <w:rFonts w:ascii="Times New Roman" w:hAnsi="Times New Roman" w:cs="Times New Roman"/>
          <w:color w:val="000000"/>
          <w:lang w:val="ru-RU"/>
        </w:rPr>
        <w:t>в</w:t>
      </w:r>
      <w:r w:rsidRPr="00433183">
        <w:rPr>
          <w:rFonts w:ascii="Times New Roman" w:hAnsi="Times New Roman" w:cs="Times New Roman"/>
          <w:color w:val="000000"/>
          <w:lang w:val="ru-RU"/>
        </w:rPr>
        <w:t>и міцності</w:t>
      </w:r>
      <w:r w:rsidRPr="00433183">
        <w:rPr>
          <w:rFonts w:ascii="Times New Roman" w:hAnsi="Times New Roman" w:cs="Times New Roman"/>
          <w:color w:val="000000"/>
        </w:rPr>
        <w:t xml:space="preserve"> виконуються.</w:t>
      </w:r>
    </w:p>
    <w:p w:rsidR="007C53E3" w:rsidRPr="00433183" w:rsidRDefault="006707F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30A07" w:rsidRPr="005C488C" w:rsidRDefault="007C53E3" w:rsidP="005C488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5C488C">
        <w:rPr>
          <w:rFonts w:ascii="Times New Roman" w:hAnsi="Times New Roman" w:cs="Times New Roman"/>
          <w:sz w:val="28"/>
          <w:szCs w:val="28"/>
          <w:lang w:val="ru-RU"/>
        </w:rPr>
        <w:t xml:space="preserve">2.1.5 Визначення </w:t>
      </w:r>
      <w:r w:rsidRPr="005C488C">
        <w:rPr>
          <w:rFonts w:ascii="Times New Roman" w:hAnsi="Times New Roman" w:cs="Times New Roman"/>
          <w:sz w:val="28"/>
          <w:szCs w:val="28"/>
        </w:rPr>
        <w:t>геометричних розмірів черв</w:t>
      </w:r>
      <w:r w:rsidRPr="005C488C">
        <w:rPr>
          <w:rFonts w:ascii="Times New Roman" w:hAnsi="Times New Roman" w:cs="Times New Roman"/>
          <w:sz w:val="28"/>
          <w:szCs w:val="28"/>
        </w:rPr>
        <w:sym w:font="Symbol" w:char="F0A2"/>
      </w:r>
      <w:r w:rsidRPr="005C488C">
        <w:rPr>
          <w:rFonts w:ascii="Times New Roman" w:hAnsi="Times New Roman" w:cs="Times New Roman"/>
          <w:sz w:val="28"/>
          <w:szCs w:val="28"/>
        </w:rPr>
        <w:t>ячного зачеплення</w:t>
      </w:r>
    </w:p>
    <w:tbl>
      <w:tblPr>
        <w:tblW w:w="8280" w:type="dxa"/>
        <w:tblInd w:w="-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4120"/>
        <w:gridCol w:w="2820"/>
        <w:gridCol w:w="1340"/>
      </w:tblGrid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Параметры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Расчетные формулы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Значение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Шаг зуб</w:t>
            </w:r>
            <w:r w:rsidRPr="005C488C">
              <w:rPr>
                <w:color w:val="000000"/>
                <w:sz w:val="20"/>
                <w:szCs w:val="20"/>
                <w:lang w:val="ru-RU"/>
              </w:rPr>
              <w:t>ц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ів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яка та колеса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P = π*m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25,120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Діаметр ділильного кола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яка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=q*m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64,000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C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Діаметр ділильного кола колеса</w:t>
            </w:r>
            <w:r w:rsidR="001B4991" w:rsidRPr="005C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,мм</w:t>
            </w:r>
            <w:r w:rsidRPr="005C4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288,000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Висота головки зуба: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8,000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Висота ножки зуба: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f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=1,2*m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9,600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Висота зуба: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h=2,2*m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17,600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Діаметр вершин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черв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 xml:space="preserve">яка 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+2*h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=m*(q+2)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80,000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колеса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+2*h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=m*(Z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+2)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304,000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Діаметр западин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черв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 xml:space="preserve">яка 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f1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 xml:space="preserve">1 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- 2*h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f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=m*(q-2,4)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44,800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колеса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f2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 xml:space="preserve">2 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- 2*h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f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=m*(Z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-2,4)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268,800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5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Зовнішній діаметр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ячного колеса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aM2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≤d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+1,5*m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316,000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312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Міжвісьова відстань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a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w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=0,5*(q+Z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)*m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176,000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Довжина нарізної частини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яка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b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≥(11+0,06*Z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)*m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105,280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Ширина колеса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,мм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b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≤0,75*d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a1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60,000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64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Кут нахилу зубців колеса та кут підйому витків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яка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,град.: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γ=arctg(z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/q)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14,043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  <w:tr w:rsidR="00930A07" w:rsidRPr="00433183">
        <w:trPr>
          <w:trHeight w:val="255"/>
        </w:trPr>
        <w:tc>
          <w:tcPr>
            <w:tcW w:w="41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Умовний кут обхвату черв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sym w:font="Symbol" w:char="F0A2"/>
            </w:r>
            <w:r w:rsidRPr="005C488C">
              <w:rPr>
                <w:color w:val="000000"/>
                <w:sz w:val="20"/>
                <w:szCs w:val="20"/>
                <w:lang w:val="uk-UA"/>
              </w:rPr>
              <w:t>яка колесом</w:t>
            </w:r>
            <w:r w:rsidR="001B4991" w:rsidRPr="005C488C">
              <w:rPr>
                <w:color w:val="000000"/>
                <w:sz w:val="20"/>
                <w:szCs w:val="20"/>
                <w:lang w:val="uk-UA"/>
              </w:rPr>
              <w:t>,град.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:</w:t>
            </w:r>
          </w:p>
        </w:tc>
        <w:tc>
          <w:tcPr>
            <w:tcW w:w="2820" w:type="dxa"/>
            <w:noWrap/>
            <w:vAlign w:val="bottom"/>
          </w:tcPr>
          <w:p w:rsidR="00930A07" w:rsidRPr="005C488C" w:rsidRDefault="00930A07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 w:rsidRPr="005C488C">
              <w:rPr>
                <w:color w:val="000000"/>
                <w:sz w:val="20"/>
                <w:szCs w:val="20"/>
                <w:lang w:val="uk-UA"/>
              </w:rPr>
              <w:t>δ=arcsin(b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2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/(d</w:t>
            </w:r>
            <w:r w:rsidRPr="005C488C">
              <w:rPr>
                <w:color w:val="000000"/>
                <w:sz w:val="20"/>
                <w:szCs w:val="20"/>
                <w:vertAlign w:val="subscript"/>
                <w:lang w:val="uk-UA"/>
              </w:rPr>
              <w:t>a1</w:t>
            </w:r>
            <w:r w:rsidRPr="005C488C">
              <w:rPr>
                <w:color w:val="000000"/>
                <w:sz w:val="20"/>
                <w:szCs w:val="20"/>
                <w:lang w:val="uk-UA"/>
              </w:rPr>
              <w:t>-0,5*m))</w:t>
            </w:r>
          </w:p>
        </w:tc>
        <w:tc>
          <w:tcPr>
            <w:tcW w:w="1340" w:type="dxa"/>
            <w:noWrap/>
            <w:vAlign w:val="bottom"/>
          </w:tcPr>
          <w:p w:rsidR="00930A07" w:rsidRPr="005C488C" w:rsidRDefault="005C488C" w:rsidP="005C488C">
            <w:pPr>
              <w:spacing w:line="360" w:lineRule="auto"/>
              <w:jc w:val="left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="00930A07" w:rsidRPr="005C488C">
              <w:rPr>
                <w:color w:val="000000"/>
                <w:sz w:val="20"/>
                <w:szCs w:val="20"/>
                <w:lang w:val="uk-UA"/>
              </w:rPr>
              <w:t>52,163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</w:tr>
    </w:tbl>
    <w:p w:rsidR="00237595" w:rsidRPr="00433183" w:rsidRDefault="0023759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726599" w:rsidRPr="00433183" w:rsidRDefault="0072659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Основні геометричні розміри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 xml:space="preserve">ячного зачеплення показані на рисунку </w:t>
      </w:r>
      <w:r w:rsidR="00AE79CE" w:rsidRPr="00433183">
        <w:rPr>
          <w:rFonts w:ascii="Times New Roman" w:hAnsi="Times New Roman" w:cs="Times New Roman"/>
          <w:color w:val="000000"/>
        </w:rPr>
        <w:t>2.1</w:t>
      </w:r>
      <w:r w:rsidRPr="00433183">
        <w:rPr>
          <w:rFonts w:ascii="Times New Roman" w:hAnsi="Times New Roman" w:cs="Times New Roman"/>
          <w:color w:val="000000"/>
        </w:rPr>
        <w:t>.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72659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265" w:dyaOrig="5325">
          <v:shape id="_x0000_i1194" type="#_x0000_t75" style="width:263.25pt;height:266.25pt" o:ole="">
            <v:imagedata r:id="rId338" o:title=""/>
          </v:shape>
          <o:OLEObject Type="Embed" ProgID="Unknown" ShapeID="_x0000_i1194" DrawAspect="Content" ObjectID="_1457673772" r:id="rId339"/>
        </w:object>
      </w:r>
    </w:p>
    <w:p w:rsidR="007C53E3" w:rsidRPr="005C488C" w:rsidRDefault="00726599" w:rsidP="005C488C">
      <w:pPr>
        <w:pStyle w:val="10"/>
        <w:spacing w:line="360" w:lineRule="auto"/>
        <w:ind w:left="720" w:hanging="11"/>
        <w:rPr>
          <w:rFonts w:ascii="Times New Roman" w:hAnsi="Times New Roman" w:cs="Times New Roman"/>
          <w:b/>
          <w:bCs/>
          <w:color w:val="000000"/>
        </w:rPr>
      </w:pPr>
      <w:r w:rsidRPr="005C488C">
        <w:rPr>
          <w:rFonts w:ascii="Times New Roman" w:hAnsi="Times New Roman" w:cs="Times New Roman"/>
        </w:rPr>
        <w:t xml:space="preserve">Рисунок </w:t>
      </w:r>
      <w:r w:rsidR="00AE79CE" w:rsidRPr="005C488C">
        <w:rPr>
          <w:rFonts w:ascii="Times New Roman" w:hAnsi="Times New Roman" w:cs="Times New Roman"/>
        </w:rPr>
        <w:t>2.1</w:t>
      </w:r>
      <w:r w:rsidRPr="005C488C">
        <w:rPr>
          <w:rFonts w:ascii="Times New Roman" w:hAnsi="Times New Roman" w:cs="Times New Roman"/>
        </w:rPr>
        <w:t xml:space="preserve"> Розміри зачеплення черв</w:t>
      </w:r>
      <w:r w:rsidRPr="005C488C">
        <w:rPr>
          <w:rFonts w:ascii="Times New Roman" w:hAnsi="Times New Roman" w:cs="Times New Roman"/>
        </w:rPr>
        <w:sym w:font="Symbol" w:char="F0A2"/>
      </w:r>
      <w:r w:rsidRPr="005C488C">
        <w:rPr>
          <w:rFonts w:ascii="Times New Roman" w:hAnsi="Times New Roman" w:cs="Times New Roman"/>
        </w:rPr>
        <w:t>ячної передачі</w:t>
      </w:r>
      <w:r w:rsidR="00237595" w:rsidRPr="005C488C">
        <w:rPr>
          <w:rFonts w:ascii="Times New Roman" w:hAnsi="Times New Roman" w:cs="Times New Roman"/>
        </w:rPr>
        <w:br w:type="page"/>
      </w:r>
      <w:r w:rsidR="007C53E3" w:rsidRPr="005C488C">
        <w:rPr>
          <w:rFonts w:ascii="Times New Roman" w:hAnsi="Times New Roman" w:cs="Times New Roman"/>
          <w:b/>
          <w:bCs/>
        </w:rPr>
        <w:t>2.2 Розрахунок циліндричних передач</w:t>
      </w:r>
    </w:p>
    <w:p w:rsidR="007C53E3" w:rsidRPr="005C488C" w:rsidRDefault="007C53E3" w:rsidP="005C488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539B" w:rsidRPr="005C488C" w:rsidRDefault="006437DC" w:rsidP="005C488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2.2.1 </w:t>
      </w:r>
      <w:r w:rsidR="00D52798" w:rsidRPr="005C488C">
        <w:rPr>
          <w:rFonts w:ascii="Times New Roman" w:hAnsi="Times New Roman" w:cs="Times New Roman"/>
          <w:color w:val="000000"/>
          <w:sz w:val="28"/>
          <w:szCs w:val="28"/>
        </w:rPr>
        <w:t>Приблизне визначення граничних та допустимих навантажень для матеріалів коліс</w:t>
      </w:r>
      <w:r w:rsidR="005C488C"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6599" w:rsidRDefault="00F93F0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Матеріал зубчастих кол</w:t>
      </w:r>
      <w:r w:rsidR="008E37FA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с призначаємо </w:t>
      </w:r>
      <w:r w:rsidR="008E37FA" w:rsidRPr="00433183">
        <w:rPr>
          <w:rFonts w:ascii="Times New Roman" w:hAnsi="Times New Roman" w:cs="Times New Roman"/>
          <w:color w:val="000000"/>
        </w:rPr>
        <w:t>Ст.40ХН із загартуванням ТВЧ, після якого досягається твердість: поверхні зуба 50-56 Н</w:t>
      </w:r>
      <w:r w:rsidR="008E37FA" w:rsidRPr="00433183">
        <w:rPr>
          <w:rFonts w:ascii="Times New Roman" w:hAnsi="Times New Roman" w:cs="Times New Roman"/>
          <w:color w:val="000000"/>
          <w:lang w:val="en-US"/>
        </w:rPr>
        <w:t>RC</w:t>
      </w:r>
      <w:r w:rsidR="008E37FA" w:rsidRPr="00433183">
        <w:rPr>
          <w:rFonts w:ascii="Times New Roman" w:hAnsi="Times New Roman" w:cs="Times New Roman"/>
          <w:color w:val="000000"/>
        </w:rPr>
        <w:t>, серцевини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8E37FA" w:rsidRPr="00433183">
        <w:rPr>
          <w:rFonts w:ascii="Times New Roman" w:hAnsi="Times New Roman" w:cs="Times New Roman"/>
          <w:color w:val="000000"/>
        </w:rPr>
        <w:t>25-35 Н</w:t>
      </w:r>
      <w:r w:rsidR="008E37FA" w:rsidRPr="00433183">
        <w:rPr>
          <w:rFonts w:ascii="Times New Roman" w:hAnsi="Times New Roman" w:cs="Times New Roman"/>
          <w:color w:val="000000"/>
          <w:lang w:val="en-US"/>
        </w:rPr>
        <w:t>RC</w:t>
      </w:r>
    </w:p>
    <w:p w:rsidR="00895966" w:rsidRPr="00433183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8E37F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580" w:dyaOrig="1760">
          <v:shape id="_x0000_i1195" type="#_x0000_t75" style="width:179.25pt;height:87.75pt" o:ole="">
            <v:imagedata r:id="rId340" o:title=""/>
          </v:shape>
          <o:OLEObject Type="Embed" ProgID="Equation.3" ShapeID="_x0000_i1195" DrawAspect="Content" ObjectID="_1457673773" r:id="rId341"/>
        </w:object>
      </w:r>
      <w:r w:rsidR="0035397C" w:rsidRPr="00433183">
        <w:rPr>
          <w:rFonts w:ascii="Times New Roman" w:hAnsi="Times New Roman" w:cs="Times New Roman"/>
          <w:color w:val="000000"/>
        </w:rPr>
        <w:t>,</w:t>
      </w:r>
    </w:p>
    <w:p w:rsidR="0035397C" w:rsidRPr="00433183" w:rsidRDefault="0035397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Pr="00433183">
        <w:rPr>
          <w:rFonts w:ascii="Times New Roman" w:hAnsi="Times New Roman" w:cs="Times New Roman"/>
          <w:color w:val="000000"/>
          <w:lang w:val="en-US"/>
        </w:rPr>
        <w:t>S</w:t>
      </w:r>
      <w:r w:rsidRPr="00433183">
        <w:rPr>
          <w:rFonts w:ascii="Times New Roman" w:hAnsi="Times New Roman" w:cs="Times New Roman"/>
          <w:color w:val="000000"/>
          <w:vertAlign w:val="subscript"/>
          <w:lang w:val="en-US"/>
        </w:rPr>
        <w:t>H</w:t>
      </w:r>
      <w:r w:rsidRPr="00433183">
        <w:rPr>
          <w:rFonts w:ascii="Times New Roman" w:hAnsi="Times New Roman" w:cs="Times New Roman"/>
          <w:color w:val="000000"/>
          <w:lang w:val="ru-RU"/>
        </w:rPr>
        <w:t>=1</w:t>
      </w:r>
      <w:r w:rsidRPr="00433183">
        <w:rPr>
          <w:rFonts w:ascii="Times New Roman" w:hAnsi="Times New Roman" w:cs="Times New Roman"/>
          <w:color w:val="000000"/>
        </w:rPr>
        <w:t>,2 – для зубчатих коліс із поверхневим зміцненням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D52798" w:rsidRPr="005C488C" w:rsidRDefault="00D52798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88C">
        <w:rPr>
          <w:rFonts w:ascii="Times New Roman" w:hAnsi="Times New Roman" w:cs="Times New Roman"/>
          <w:color w:val="000000"/>
          <w:sz w:val="28"/>
          <w:szCs w:val="28"/>
        </w:rPr>
        <w:t xml:space="preserve">2.2.2 Приблизний проектний розрахунок головного та основних параметрів передач із умови згинальної міцності 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Виконуємо проектний розрахунок зубчатих передач з твердістю робочих поверхонь зубців </w:t>
      </w:r>
      <w:r w:rsidR="00C73D4F" w:rsidRPr="00433183">
        <w:rPr>
          <w:rFonts w:ascii="Times New Roman" w:hAnsi="Times New Roman" w:cs="Times New Roman"/>
          <w:color w:val="000000"/>
        </w:rPr>
        <w:object w:dxaOrig="999" w:dyaOrig="279">
          <v:shape id="_x0000_i1196" type="#_x0000_t75" style="width:50.25pt;height:14.25pt" o:ole="">
            <v:imagedata r:id="rId342" o:title=""/>
          </v:shape>
          <o:OLEObject Type="Embed" ProgID="Equation.3" ShapeID="_x0000_i1196" DrawAspect="Content" ObjectID="_1457673774" r:id="rId343"/>
        </w:object>
      </w:r>
      <w:r w:rsidRPr="00433183">
        <w:rPr>
          <w:rFonts w:ascii="Times New Roman" w:hAnsi="Times New Roman" w:cs="Times New Roman"/>
          <w:color w:val="000000"/>
        </w:rPr>
        <w:t xml:space="preserve"> в такому порядку:</w:t>
      </w:r>
    </w:p>
    <w:p w:rsidR="00F93F08" w:rsidRPr="00433183" w:rsidRDefault="00F93F08" w:rsidP="00433183">
      <w:pPr>
        <w:pStyle w:val="10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Число зубців шестерні </w:t>
      </w:r>
      <w:r w:rsidR="008A526A" w:rsidRPr="00433183">
        <w:rPr>
          <w:rFonts w:ascii="Times New Roman" w:hAnsi="Times New Roman" w:cs="Times New Roman"/>
          <w:color w:val="000000"/>
        </w:rPr>
        <w:t>прийм</w:t>
      </w:r>
      <w:r w:rsidRPr="00433183">
        <w:rPr>
          <w:rFonts w:ascii="Times New Roman" w:hAnsi="Times New Roman" w:cs="Times New Roman"/>
          <w:color w:val="000000"/>
        </w:rPr>
        <w:t xml:space="preserve">аємо </w:t>
      </w:r>
      <w:r w:rsidR="008A526A" w:rsidRPr="00433183">
        <w:rPr>
          <w:rFonts w:ascii="Times New Roman" w:hAnsi="Times New Roman" w:cs="Times New Roman"/>
          <w:color w:val="000000"/>
        </w:rPr>
        <w:t>наступними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F93F08" w:rsidRPr="00895966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840" w:dyaOrig="720">
          <v:shape id="_x0000_i1197" type="#_x0000_t75" style="width:42pt;height:36pt" o:ole="">
            <v:imagedata r:id="rId344" o:title=""/>
          </v:shape>
          <o:OLEObject Type="Embed" ProgID="Equation.3" ShapeID="_x0000_i1197" DrawAspect="Content" ObjectID="_1457673775" r:id="rId345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F93F08" w:rsidRDefault="00F93F0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Відповідно число зубців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колеса знаходимо за формулою: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F93F0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120" w:dyaOrig="360">
          <v:shape id="_x0000_i1198" type="#_x0000_t75" style="width:56.25pt;height:18pt" o:ole="">
            <v:imagedata r:id="rId346" o:title=""/>
          </v:shape>
          <o:OLEObject Type="Embed" ProgID="Equation.3" ShapeID="_x0000_i1198" DrawAspect="Content" ObjectID="_1457673776" r:id="rId347"/>
        </w:object>
      </w:r>
      <w:r w:rsidR="005C488C">
        <w:rPr>
          <w:rFonts w:ascii="Times New Roman" w:hAnsi="Times New Roman" w:cs="Times New Roman"/>
          <w:color w:val="000000"/>
        </w:rPr>
        <w:t>,</w:t>
      </w:r>
      <w:r w:rsidR="00367348" w:rsidRPr="00433183">
        <w:rPr>
          <w:rFonts w:ascii="Times New Roman" w:hAnsi="Times New Roman" w:cs="Times New Roman"/>
          <w:color w:val="000000"/>
        </w:rPr>
        <w:t xml:space="preserve"> 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F93F08" w:rsidRPr="00433183" w:rsidRDefault="00F93F0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60">
          <v:shape id="_x0000_i1199" type="#_x0000_t75" style="width:15pt;height:18pt" o:ole="">
            <v:imagedata r:id="rId348" o:title=""/>
          </v:shape>
          <o:OLEObject Type="Embed" ProgID="Equation.3" ShapeID="_x0000_i1199" DrawAspect="Content" ObjectID="_1457673777" r:id="rId349"/>
        </w:object>
      </w:r>
      <w:r w:rsidRPr="00433183">
        <w:rPr>
          <w:rFonts w:ascii="Times New Roman" w:hAnsi="Times New Roman" w:cs="Times New Roman"/>
          <w:color w:val="000000"/>
        </w:rPr>
        <w:t>- кількість зубців колеса;</w:t>
      </w:r>
    </w:p>
    <w:p w:rsidR="00F93F0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" w:dyaOrig="360">
          <v:shape id="_x0000_i1200" type="#_x0000_t75" style="width:15pt;height:18pt" o:ole="" o:bullet="t">
            <v:imagedata r:id="rId350" o:title=""/>
          </v:shape>
          <o:OLEObject Type="Embed" ProgID="Equation.3" ShapeID="_x0000_i1200" DrawAspect="Content" ObjectID="_1457673778" r:id="rId351"/>
        </w:object>
      </w:r>
      <w:r w:rsidR="00F93F08" w:rsidRPr="00433183">
        <w:rPr>
          <w:rFonts w:ascii="Times New Roman" w:hAnsi="Times New Roman" w:cs="Times New Roman"/>
          <w:color w:val="000000"/>
        </w:rPr>
        <w:t xml:space="preserve"> - кількість зубців шестерні;</w: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F93F0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60" w:dyaOrig="279">
          <v:shape id="_x0000_i1201" type="#_x0000_t75" style="width:12.75pt;height:14.25pt" o:ole="" o:bullet="t">
            <v:imagedata r:id="rId352" o:title=""/>
          </v:shape>
          <o:OLEObject Type="Embed" ProgID="Equation.3" ShapeID="_x0000_i1201" DrawAspect="Content" ObjectID="_1457673779" r:id="rId353"/>
        </w:object>
      </w:r>
      <w:r w:rsidR="00F93F08" w:rsidRPr="00433183">
        <w:rPr>
          <w:rFonts w:ascii="Times New Roman" w:hAnsi="Times New Roman" w:cs="Times New Roman"/>
          <w:color w:val="000000"/>
        </w:rPr>
        <w:t xml:space="preserve"> - передатне число пари;</w:t>
      </w:r>
    </w:p>
    <w:p w:rsidR="00F93F0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820" w:dyaOrig="360">
          <v:shape id="_x0000_i1202" type="#_x0000_t75" style="width:141pt;height:18pt" o:ole="">
            <v:imagedata r:id="rId354" o:title=""/>
          </v:shape>
          <o:OLEObject Type="Embed" ProgID="Equation.3" ShapeID="_x0000_i1202" DrawAspect="Content" ObjectID="_1457673780" r:id="rId355"/>
        </w:object>
      </w:r>
      <w:r w:rsidR="00F93F08" w:rsidRPr="00433183">
        <w:rPr>
          <w:rFonts w:ascii="Times New Roman" w:hAnsi="Times New Roman" w:cs="Times New Roman"/>
          <w:color w:val="000000"/>
        </w:rPr>
        <w:t>;</w:t>
      </w:r>
    </w:p>
    <w:p w:rsidR="00F93F0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420" w:dyaOrig="360">
          <v:shape id="_x0000_i1203" type="#_x0000_t75" style="width:171pt;height:18pt" o:ole="">
            <v:imagedata r:id="rId356" o:title=""/>
          </v:shape>
          <o:OLEObject Type="Embed" ProgID="Equation.3" ShapeID="_x0000_i1203" DrawAspect="Content" ObjectID="_1457673781" r:id="rId35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C04D9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2</w:t>
      </w:r>
      <w:r w:rsidR="006448BE" w:rsidRPr="00433183">
        <w:rPr>
          <w:rFonts w:ascii="Times New Roman" w:hAnsi="Times New Roman" w:cs="Times New Roman"/>
          <w:color w:val="000000"/>
        </w:rPr>
        <w:t xml:space="preserve">. </w:t>
      </w:r>
      <w:r w:rsidR="000C04D9" w:rsidRPr="00433183">
        <w:rPr>
          <w:rFonts w:ascii="Times New Roman" w:hAnsi="Times New Roman" w:cs="Times New Roman"/>
          <w:color w:val="000000"/>
        </w:rPr>
        <w:t xml:space="preserve">Мінімальне значення модуля зачеплення, при якому забезпечується </w:t>
      </w:r>
      <w:r w:rsidR="008A28F6" w:rsidRPr="00433183">
        <w:rPr>
          <w:rFonts w:ascii="Times New Roman" w:hAnsi="Times New Roman" w:cs="Times New Roman"/>
          <w:color w:val="000000"/>
        </w:rPr>
        <w:t>міц</w:t>
      </w:r>
      <w:r w:rsidR="000C04D9" w:rsidRPr="00433183">
        <w:rPr>
          <w:rFonts w:ascii="Times New Roman" w:hAnsi="Times New Roman" w:cs="Times New Roman"/>
          <w:color w:val="000000"/>
        </w:rPr>
        <w:t xml:space="preserve">ність на </w:t>
      </w:r>
      <w:r w:rsidR="008A28F6" w:rsidRPr="00433183">
        <w:rPr>
          <w:rFonts w:ascii="Times New Roman" w:hAnsi="Times New Roman" w:cs="Times New Roman"/>
          <w:color w:val="000000"/>
        </w:rPr>
        <w:t>з</w:t>
      </w:r>
      <w:r w:rsidR="000C04D9" w:rsidRPr="00433183">
        <w:rPr>
          <w:rFonts w:ascii="Times New Roman" w:hAnsi="Times New Roman" w:cs="Times New Roman"/>
          <w:color w:val="000000"/>
        </w:rPr>
        <w:t>гін кол</w:t>
      </w:r>
      <w:r w:rsidR="0035397C" w:rsidRPr="00433183">
        <w:rPr>
          <w:rFonts w:ascii="Times New Roman" w:hAnsi="Times New Roman" w:cs="Times New Roman"/>
          <w:color w:val="000000"/>
        </w:rPr>
        <w:t>і</w:t>
      </w:r>
      <w:r w:rsidR="000C04D9" w:rsidRPr="00433183">
        <w:rPr>
          <w:rFonts w:ascii="Times New Roman" w:hAnsi="Times New Roman" w:cs="Times New Roman"/>
          <w:color w:val="000000"/>
        </w:rPr>
        <w:t>с передачі:</w:t>
      </w:r>
    </w:p>
    <w:p w:rsidR="00895966" w:rsidRP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895966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760" w:dyaOrig="780">
          <v:shape id="_x0000_i1204" type="#_x0000_t75" style="width:188.25pt;height:39pt" o:ole="">
            <v:imagedata r:id="rId358" o:title=""/>
          </v:shape>
          <o:OLEObject Type="Embed" ProgID="Equation.3" ShapeID="_x0000_i1204" DrawAspect="Content" ObjectID="_1457673782" r:id="rId359"/>
        </w:object>
      </w:r>
      <w:r w:rsidR="005C488C">
        <w:rPr>
          <w:rFonts w:ascii="Times New Roman" w:hAnsi="Times New Roman" w:cs="Times New Roman"/>
          <w:color w:val="000000"/>
        </w:rPr>
        <w:t>,</w:t>
      </w:r>
    </w:p>
    <w:p w:rsidR="00895966" w:rsidRDefault="0089596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60">
          <v:shape id="_x0000_i1205" type="#_x0000_t75" style="width:15pt;height:18pt" o:ole="">
            <v:imagedata r:id="rId360" o:title=""/>
          </v:shape>
          <o:OLEObject Type="Embed" ProgID="Equation.3" ShapeID="_x0000_i1205" DrawAspect="Content" ObjectID="_1457673783" r:id="rId361"/>
        </w:object>
      </w:r>
      <w:r w:rsidRPr="00433183">
        <w:rPr>
          <w:rFonts w:ascii="Times New Roman" w:hAnsi="Times New Roman" w:cs="Times New Roman"/>
          <w:color w:val="000000"/>
        </w:rPr>
        <w:t xml:space="preserve"> - коефіцієнт, враховуючий форму зуб</w:t>
      </w:r>
      <w:r w:rsidR="008A28F6" w:rsidRPr="00433183">
        <w:rPr>
          <w:rFonts w:ascii="Times New Roman" w:hAnsi="Times New Roman" w:cs="Times New Roman"/>
          <w:color w:val="000000"/>
        </w:rPr>
        <w:t>ці</w:t>
      </w:r>
      <w:r w:rsidRPr="00433183">
        <w:rPr>
          <w:rFonts w:ascii="Times New Roman" w:hAnsi="Times New Roman" w:cs="Times New Roman"/>
          <w:color w:val="000000"/>
        </w:rPr>
        <w:t>в і концентрацію напруження;</w:t>
      </w:r>
    </w:p>
    <w:p w:rsidR="0035397C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для </w:t>
      </w:r>
      <w:r w:rsidR="0035397C" w:rsidRPr="00433183">
        <w:rPr>
          <w:rFonts w:ascii="Times New Roman" w:hAnsi="Times New Roman" w:cs="Times New Roman"/>
          <w:color w:val="000000"/>
        </w:rPr>
        <w:t>косо</w:t>
      </w:r>
      <w:r w:rsidRPr="00433183">
        <w:rPr>
          <w:rFonts w:ascii="Times New Roman" w:hAnsi="Times New Roman" w:cs="Times New Roman"/>
          <w:color w:val="000000"/>
        </w:rPr>
        <w:t>зубих циліндричних передач</w:t>
      </w:r>
      <w:r w:rsidR="0035397C" w:rsidRPr="00433183">
        <w:rPr>
          <w:rFonts w:ascii="Times New Roman" w:hAnsi="Times New Roman" w:cs="Times New Roman"/>
          <w:color w:val="000000"/>
        </w:rPr>
        <w:t>:</w:t>
      </w:r>
      <w:r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8360" w:dyaOrig="680">
          <v:shape id="_x0000_i1206" type="#_x0000_t75" style="width:417.75pt;height:33.75pt" o:ole="">
            <v:imagedata r:id="rId362" o:title=""/>
          </v:shape>
          <o:OLEObject Type="Embed" ProgID="Equation.3" ShapeID="_x0000_i1206" DrawAspect="Content" ObjectID="_1457673784" r:id="rId363"/>
        </w:object>
      </w:r>
    </w:p>
    <w:p w:rsidR="0035397C" w:rsidRPr="00433183" w:rsidRDefault="0035397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для прямозубих циліндричних передач </w:t>
      </w:r>
      <w:r w:rsidR="00C73D4F" w:rsidRPr="00433183">
        <w:rPr>
          <w:rFonts w:ascii="Times New Roman" w:hAnsi="Times New Roman" w:cs="Times New Roman"/>
          <w:color w:val="000000"/>
        </w:rPr>
        <w:object w:dxaOrig="2079" w:dyaOrig="380">
          <v:shape id="_x0000_i1207" type="#_x0000_t75" style="width:104.25pt;height:18.75pt" o:ole="">
            <v:imagedata r:id="rId364" o:title=""/>
          </v:shape>
          <o:OLEObject Type="Embed" ProgID="Equation.3" ShapeID="_x0000_i1207" DrawAspect="Content" ObjectID="_1457673785" r:id="rId365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80" w:dyaOrig="360">
          <v:shape id="_x0000_i1208" type="#_x0000_t75" style="width:18.75pt;height:18pt" o:ole="" o:bullet="t">
            <v:imagedata r:id="rId366" o:title=""/>
          </v:shape>
          <o:OLEObject Type="Embed" ProgID="Equation.3" ShapeID="_x0000_i1208" DrawAspect="Content" ObjectID="_1457673786" r:id="rId367"/>
        </w:object>
      </w:r>
      <w:r w:rsidR="000C04D9" w:rsidRPr="00433183">
        <w:rPr>
          <w:rFonts w:ascii="Times New Roman" w:hAnsi="Times New Roman" w:cs="Times New Roman"/>
          <w:color w:val="000000"/>
        </w:rPr>
        <w:t>-</w:t>
      </w:r>
      <w:r w:rsidR="001E3797" w:rsidRPr="00433183">
        <w:rPr>
          <w:rFonts w:ascii="Times New Roman" w:hAnsi="Times New Roman" w:cs="Times New Roman"/>
          <w:color w:val="000000"/>
        </w:rPr>
        <w:t xml:space="preserve"> </w:t>
      </w:r>
      <w:r w:rsidR="000C04D9" w:rsidRPr="00433183">
        <w:rPr>
          <w:rFonts w:ascii="Times New Roman" w:hAnsi="Times New Roman" w:cs="Times New Roman"/>
          <w:color w:val="000000"/>
        </w:rPr>
        <w:t xml:space="preserve">коефіцієнт навантаження, попередньо приймаємо </w:t>
      </w:r>
      <w:r w:rsidRPr="00433183">
        <w:rPr>
          <w:rFonts w:ascii="Times New Roman" w:hAnsi="Times New Roman" w:cs="Times New Roman"/>
          <w:color w:val="000000"/>
        </w:rPr>
        <w:object w:dxaOrig="960" w:dyaOrig="340">
          <v:shape id="_x0000_i1209" type="#_x0000_t75" style="width:48pt;height:17.25pt" o:ole="">
            <v:imagedata r:id="rId368" o:title=""/>
          </v:shape>
          <o:OLEObject Type="Embed" ProgID="Equation.3" ShapeID="_x0000_i1209" DrawAspect="Content" ObjectID="_1457673787" r:id="rId369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210" type="#_x0000_t75" style="width:17.25pt;height:18pt" o:ole="" o:bullet="t">
            <v:imagedata r:id="rId370" o:title=""/>
          </v:shape>
          <o:OLEObject Type="Embed" ProgID="Equation.3" ShapeID="_x0000_i1210" DrawAspect="Content" ObjectID="_1457673788" r:id="rId371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</w:t>
      </w:r>
      <w:r w:rsidR="001E3797" w:rsidRPr="00433183">
        <w:rPr>
          <w:rFonts w:ascii="Times New Roman" w:hAnsi="Times New Roman" w:cs="Times New Roman"/>
          <w:color w:val="000000"/>
        </w:rPr>
        <w:t>коефіцієнт</w:t>
      </w:r>
      <w:r w:rsidR="000C04D9" w:rsidRPr="00433183">
        <w:rPr>
          <w:rFonts w:ascii="Times New Roman" w:hAnsi="Times New Roman" w:cs="Times New Roman"/>
          <w:color w:val="000000"/>
        </w:rPr>
        <w:t xml:space="preserve"> ширини зубчатого венця</w:t>
      </w:r>
      <w:r w:rsidR="001E3797" w:rsidRPr="00433183">
        <w:rPr>
          <w:rFonts w:ascii="Times New Roman" w:hAnsi="Times New Roman" w:cs="Times New Roman"/>
          <w:color w:val="000000"/>
        </w:rPr>
        <w:t>;</w:t>
      </w:r>
      <w:r w:rsidR="000C04D9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920" w:dyaOrig="720">
          <v:shape id="_x0000_i1211" type="#_x0000_t75" style="width:246pt;height:36pt" o:ole="">
            <v:imagedata r:id="rId372" o:title=""/>
          </v:shape>
          <o:OLEObject Type="Embed" ProgID="Equation.3" ShapeID="_x0000_i1211" DrawAspect="Content" ObjectID="_1457673789" r:id="rId373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Для визначення модуля зачеплення треба підставити значення </w:t>
      </w:r>
      <w:r w:rsidR="00C73D4F" w:rsidRPr="00433183">
        <w:rPr>
          <w:rFonts w:ascii="Times New Roman" w:hAnsi="Times New Roman" w:cs="Times New Roman"/>
          <w:color w:val="000000"/>
        </w:rPr>
        <w:object w:dxaOrig="360" w:dyaOrig="360">
          <v:shape id="_x0000_i1212" type="#_x0000_t75" style="width:18pt;height:18pt" o:ole="">
            <v:imagedata r:id="rId374" o:title=""/>
          </v:shape>
          <o:OLEObject Type="Embed" ProgID="Equation.3" ShapeID="_x0000_i1212" DrawAspect="Content" ObjectID="_1457673790" r:id="rId375"/>
        </w:object>
      </w:r>
      <w:r w:rsidRPr="00433183">
        <w:rPr>
          <w:rFonts w:ascii="Times New Roman" w:hAnsi="Times New Roman" w:cs="Times New Roman"/>
          <w:color w:val="000000"/>
        </w:rPr>
        <w:t xml:space="preserve"> та </w:t>
      </w:r>
      <w:r w:rsidR="00C73D4F" w:rsidRPr="00433183">
        <w:rPr>
          <w:rFonts w:ascii="Times New Roman" w:hAnsi="Times New Roman" w:cs="Times New Roman"/>
          <w:color w:val="000000"/>
        </w:rPr>
        <w:object w:dxaOrig="480" w:dyaOrig="360">
          <v:shape id="_x0000_i1213" type="#_x0000_t75" style="width:24pt;height:18pt" o:ole="">
            <v:imagedata r:id="rId376" o:title=""/>
          </v:shape>
          <o:OLEObject Type="Embed" ProgID="Equation.3" ShapeID="_x0000_i1213" DrawAspect="Content" ObjectID="_1457673791" r:id="rId377"/>
        </w:object>
      </w:r>
      <w:r w:rsidRPr="00433183">
        <w:rPr>
          <w:rFonts w:ascii="Times New Roman" w:hAnsi="Times New Roman" w:cs="Times New Roman"/>
          <w:color w:val="000000"/>
        </w:rPr>
        <w:t xml:space="preserve"> того елементу (шестерні або колеса), у якого відношення </w:t>
      </w:r>
      <w:r w:rsidR="00C73D4F" w:rsidRPr="00433183">
        <w:rPr>
          <w:rFonts w:ascii="Times New Roman" w:hAnsi="Times New Roman" w:cs="Times New Roman"/>
          <w:color w:val="000000"/>
        </w:rPr>
        <w:object w:dxaOrig="520" w:dyaOrig="700">
          <v:shape id="_x0000_i1214" type="#_x0000_t75" style="width:26.25pt;height:35.25pt" o:ole="">
            <v:imagedata r:id="rId378" o:title=""/>
          </v:shape>
          <o:OLEObject Type="Embed" ProgID="Equation.3" ShapeID="_x0000_i1214" DrawAspect="Content" ObjectID="_1457673792" r:id="rId379"/>
        </w:object>
      </w:r>
      <w:r w:rsidRPr="00433183">
        <w:rPr>
          <w:rFonts w:ascii="Times New Roman" w:hAnsi="Times New Roman" w:cs="Times New Roman"/>
          <w:color w:val="000000"/>
        </w:rPr>
        <w:t xml:space="preserve"> менше.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Згідно з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2,с.1</w:t>
      </w:r>
      <w:r w:rsidR="00061E3B" w:rsidRPr="00433183">
        <w:rPr>
          <w:rFonts w:ascii="Times New Roman" w:hAnsi="Times New Roman" w:cs="Times New Roman"/>
          <w:color w:val="000000"/>
        </w:rPr>
        <w:t>5</w:t>
      </w:r>
      <w:r w:rsidRPr="00433183">
        <w:rPr>
          <w:rFonts w:ascii="Times New Roman" w:hAnsi="Times New Roman" w:cs="Times New Roman"/>
          <w:color w:val="000000"/>
        </w:rPr>
        <w:t>,табл.</w:t>
      </w:r>
      <w:r w:rsidR="00061E3B" w:rsidRPr="00433183">
        <w:rPr>
          <w:rFonts w:ascii="Times New Roman" w:hAnsi="Times New Roman" w:cs="Times New Roman"/>
          <w:color w:val="000000"/>
        </w:rPr>
        <w:t>2</w:t>
      </w:r>
      <w:r w:rsidRPr="00433183">
        <w:rPr>
          <w:rFonts w:ascii="Times New Roman" w:hAnsi="Times New Roman" w:cs="Times New Roman"/>
          <w:color w:val="000000"/>
        </w:rPr>
        <w:t>.</w:t>
      </w:r>
      <w:r w:rsidR="00061E3B" w:rsidRPr="00433183">
        <w:rPr>
          <w:rFonts w:ascii="Times New Roman" w:hAnsi="Times New Roman" w:cs="Times New Roman"/>
          <w:color w:val="000000"/>
        </w:rPr>
        <w:t>3</w:t>
      </w:r>
      <w:r w:rsidRPr="00433183">
        <w:rPr>
          <w:rFonts w:ascii="Times New Roman" w:hAnsi="Times New Roman" w:cs="Times New Roman"/>
          <w:color w:val="000000"/>
          <w:lang w:val="ru-RU"/>
        </w:rPr>
        <w:t>] п</w:t>
      </w:r>
      <w:r w:rsidRPr="00433183">
        <w:rPr>
          <w:rFonts w:ascii="Times New Roman" w:hAnsi="Times New Roman" w:cs="Times New Roman"/>
          <w:color w:val="000000"/>
        </w:rPr>
        <w:t>ри:</w:t>
      </w:r>
    </w:p>
    <w:p w:rsidR="000C04D9" w:rsidRPr="00433183" w:rsidRDefault="000C04D9" w:rsidP="007A14E0">
      <w:pPr>
        <w:pStyle w:val="10"/>
        <w:spacing w:line="360" w:lineRule="auto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ab/>
      </w:r>
      <w:r w:rsidR="00C73D4F" w:rsidRPr="00433183">
        <w:rPr>
          <w:rFonts w:ascii="Times New Roman" w:hAnsi="Times New Roman" w:cs="Times New Roman"/>
          <w:color w:val="000000"/>
        </w:rPr>
        <w:object w:dxaOrig="1900" w:dyaOrig="360">
          <v:shape id="_x0000_i1215" type="#_x0000_t75" style="width:95.25pt;height:18pt" o:ole="">
            <v:imagedata r:id="rId380" o:title=""/>
          </v:shape>
          <o:OLEObject Type="Embed" ProgID="Equation.3" ShapeID="_x0000_i1215" DrawAspect="Content" ObjectID="_1457673793" r:id="rId381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900" w:dyaOrig="360">
          <v:shape id="_x0000_i1216" type="#_x0000_t75" style="width:95.25pt;height:18pt" o:ole="">
            <v:imagedata r:id="rId382" o:title=""/>
          </v:shape>
          <o:OLEObject Type="Embed" ProgID="Equation.3" ShapeID="_x0000_i1216" DrawAspect="Content" ObjectID="_1457673794" r:id="rId383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000" w:dyaOrig="340">
          <v:shape id="_x0000_i1217" type="#_x0000_t75" style="width:99.75pt;height:17.25pt" o:ole="">
            <v:imagedata r:id="rId384" o:title=""/>
          </v:shape>
          <o:OLEObject Type="Embed" ProgID="Equation.3" ShapeID="_x0000_i1217" DrawAspect="Content" ObjectID="_1457673795" r:id="rId385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900" w:dyaOrig="360">
          <v:shape id="_x0000_i1218" type="#_x0000_t75" style="width:95.25pt;height:18pt" o:ole="">
            <v:imagedata r:id="rId386" o:title=""/>
          </v:shape>
          <o:OLEObject Type="Embed" ProgID="Equation.3" ShapeID="_x0000_i1218" DrawAspect="Content" ObjectID="_1457673796" r:id="rId387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Визначимо, по якому елементу буде вестись розрахунок: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800" w:dyaOrig="700">
          <v:shape id="_x0000_i1219" type="#_x0000_t75" style="width:90pt;height:35.25pt" o:ole="">
            <v:imagedata r:id="rId388" o:title=""/>
          </v:shape>
          <o:OLEObject Type="Embed" ProgID="Equation.3" ShapeID="_x0000_i1219" DrawAspect="Content" ObjectID="_1457673797" r:id="rId389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7A14E0" w:rsidRPr="007A14E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2000" w:dyaOrig="700">
          <v:shape id="_x0000_i1220" type="#_x0000_t75" style="width:99.75pt;height:35.25pt" o:ole="">
            <v:imagedata r:id="rId390" o:title=""/>
          </v:shape>
          <o:OLEObject Type="Embed" ProgID="Equation.3" ShapeID="_x0000_i1220" DrawAspect="Content" ObjectID="_1457673798" r:id="rId391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980" w:dyaOrig="300">
          <v:shape id="_x0000_i1221" type="#_x0000_t75" style="width:48.75pt;height:15pt" o:ole="">
            <v:imagedata r:id="rId392" o:title=""/>
          </v:shape>
          <o:OLEObject Type="Embed" ProgID="Equation.3" ShapeID="_x0000_i1221" DrawAspect="Content" ObjectID="_1457673799" r:id="rId393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розрахунок ведемо по </w:t>
      </w:r>
      <w:r w:rsidR="0065367D" w:rsidRPr="00433183">
        <w:rPr>
          <w:rFonts w:ascii="Times New Roman" w:hAnsi="Times New Roman" w:cs="Times New Roman"/>
          <w:color w:val="000000"/>
        </w:rPr>
        <w:t>шестірні</w:t>
      </w:r>
      <w:r w:rsidR="000C04D9" w:rsidRPr="00433183">
        <w:rPr>
          <w:rFonts w:ascii="Times New Roman" w:hAnsi="Times New Roman" w:cs="Times New Roman"/>
          <w:color w:val="000000"/>
        </w:rPr>
        <w:t>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980" w:dyaOrig="700">
          <v:shape id="_x0000_i1222" type="#_x0000_t75" style="width:99pt;height:35.25pt" o:ole="">
            <v:imagedata r:id="rId394" o:title=""/>
          </v:shape>
          <o:OLEObject Type="Embed" ProgID="Equation.3" ShapeID="_x0000_i1222" DrawAspect="Content" ObjectID="_1457673800" r:id="rId395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7A14E0" w:rsidRPr="00895966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2100" w:dyaOrig="700">
          <v:shape id="_x0000_i1223" type="#_x0000_t75" style="width:105pt;height:35.25pt" o:ole="">
            <v:imagedata r:id="rId396" o:title=""/>
          </v:shape>
          <o:OLEObject Type="Embed" ProgID="Equation.3" ShapeID="_x0000_i1223" DrawAspect="Content" ObjectID="_1457673801" r:id="rId397"/>
        </w:objec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260" w:dyaOrig="300">
          <v:shape id="_x0000_i1224" type="#_x0000_t75" style="width:63pt;height:15pt" o:ole="">
            <v:imagedata r:id="rId398" o:title=""/>
          </v:shape>
          <o:OLEObject Type="Embed" ProgID="Equation.3" ShapeID="_x0000_i1224" DrawAspect="Content" ObjectID="_1457673802" r:id="rId399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 - розрахунок ведемо по </w:t>
      </w:r>
      <w:r w:rsidR="0065367D" w:rsidRPr="00433183">
        <w:rPr>
          <w:rFonts w:ascii="Times New Roman" w:hAnsi="Times New Roman" w:cs="Times New Roman"/>
          <w:color w:val="000000"/>
        </w:rPr>
        <w:t>шестірні</w:t>
      </w:r>
      <w:r w:rsidR="000C04D9" w:rsidRPr="00433183">
        <w:rPr>
          <w:rFonts w:ascii="Times New Roman" w:hAnsi="Times New Roman" w:cs="Times New Roman"/>
          <w:color w:val="000000"/>
        </w:rPr>
        <w:t>;</w:t>
      </w:r>
      <w:r w:rsidR="0065367D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9720" w:dyaOrig="1600">
          <v:shape id="_x0000_i1225" type="#_x0000_t75" style="width:486pt;height:80.25pt" o:ole="">
            <v:imagedata r:id="rId400" o:title=""/>
          </v:shape>
          <o:OLEObject Type="Embed" ProgID="Equation.3" ShapeID="_x0000_i1225" DrawAspect="Content" ObjectID="_1457673803" r:id="rId401"/>
        </w:object>
      </w:r>
      <w:r w:rsidR="000C04D9" w:rsidRPr="00433183">
        <w:rPr>
          <w:rFonts w:ascii="Times New Roman" w:hAnsi="Times New Roman" w:cs="Times New Roman"/>
          <w:color w:val="000000"/>
        </w:rPr>
        <w:t xml:space="preserve">Згідно з ГОСТ 9563-80 </w:t>
      </w:r>
      <w:r w:rsidR="0091473C" w:rsidRPr="00433183">
        <w:rPr>
          <w:rFonts w:ascii="Times New Roman" w:hAnsi="Times New Roman" w:cs="Times New Roman"/>
          <w:color w:val="000000"/>
        </w:rPr>
        <w:t>коректуємо</w:t>
      </w:r>
      <w:r w:rsidR="000C04D9" w:rsidRPr="00433183">
        <w:rPr>
          <w:rFonts w:ascii="Times New Roman" w:hAnsi="Times New Roman" w:cs="Times New Roman"/>
          <w:color w:val="000000"/>
        </w:rPr>
        <w:t xml:space="preserve"> значення модуля: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480" w:dyaOrig="720">
          <v:shape id="_x0000_i1226" type="#_x0000_t75" style="width:74.25pt;height:36pt" o:ole="">
            <v:imagedata r:id="rId402" o:title=""/>
          </v:shape>
          <o:OLEObject Type="Embed" ProgID="Equation.3" ShapeID="_x0000_i1226" DrawAspect="Content" ObjectID="_1457673804" r:id="rId40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C04D9" w:rsidRPr="00433183" w:rsidRDefault="000D3E37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3. </w:t>
      </w:r>
      <w:r w:rsidR="000C04D9" w:rsidRPr="00433183">
        <w:rPr>
          <w:rFonts w:ascii="Times New Roman" w:hAnsi="Times New Roman" w:cs="Times New Roman"/>
          <w:color w:val="000000"/>
        </w:rPr>
        <w:t>Між</w:t>
      </w:r>
      <w:r w:rsidR="00910B38" w:rsidRPr="00433183">
        <w:rPr>
          <w:rFonts w:ascii="Times New Roman" w:hAnsi="Times New Roman" w:cs="Times New Roman"/>
          <w:color w:val="000000"/>
        </w:rPr>
        <w:t>о</w:t>
      </w:r>
      <w:r w:rsidR="000C04D9" w:rsidRPr="00433183">
        <w:rPr>
          <w:rFonts w:ascii="Times New Roman" w:hAnsi="Times New Roman" w:cs="Times New Roman"/>
          <w:color w:val="000000"/>
        </w:rPr>
        <w:t>сьову відстань знаходимо за формулою: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900" w:dyaOrig="660">
          <v:shape id="_x0000_i1227" type="#_x0000_t75" style="width:95.25pt;height:33pt" o:ole="">
            <v:imagedata r:id="rId404" o:title=""/>
          </v:shape>
          <o:OLEObject Type="Embed" ProgID="Equation.3" ShapeID="_x0000_i1227" DrawAspect="Content" ObjectID="_1457673805" r:id="rId405"/>
        </w:object>
      </w:r>
      <w:r w:rsidR="000D3E37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5020" w:dyaOrig="1320">
          <v:shape id="_x0000_i1228" type="#_x0000_t75" style="width:251.25pt;height:66pt" o:ole="">
            <v:imagedata r:id="rId406" o:title=""/>
          </v:shape>
          <o:OLEObject Type="Embed" ProgID="Equation.3" ShapeID="_x0000_i1228" DrawAspect="Content" ObjectID="_1457673806" r:id="rId407"/>
        </w:object>
      </w:r>
    </w:p>
    <w:p w:rsidR="00432E31" w:rsidRPr="00433183" w:rsidRDefault="00432E3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Приймаю </w:t>
      </w:r>
      <w:r w:rsidRPr="00433183">
        <w:rPr>
          <w:rFonts w:ascii="Times New Roman" w:hAnsi="Times New Roman" w:cs="Times New Roman"/>
          <w:color w:val="000000"/>
          <w:lang w:val="en-US"/>
        </w:rPr>
        <w:t>a</w:t>
      </w:r>
      <w:r w:rsidRPr="00433183">
        <w:rPr>
          <w:rFonts w:ascii="Times New Roman" w:hAnsi="Times New Roman" w:cs="Times New Roman"/>
          <w:color w:val="000000"/>
          <w:vertAlign w:val="subscript"/>
          <w:lang w:val="en-US"/>
        </w:rPr>
        <w:t>w</w:t>
      </w:r>
      <w:r w:rsidR="00466DEF" w:rsidRPr="007A14E0">
        <w:rPr>
          <w:rFonts w:ascii="Times New Roman" w:hAnsi="Times New Roman" w:cs="Times New Roman"/>
          <w:color w:val="000000"/>
          <w:vertAlign w:val="subscript"/>
          <w:lang w:val="ru-RU"/>
        </w:rPr>
        <w:t>3-4</w:t>
      </w:r>
      <w:r w:rsidRPr="00433183">
        <w:rPr>
          <w:rFonts w:ascii="Times New Roman" w:hAnsi="Times New Roman" w:cs="Times New Roman"/>
          <w:color w:val="000000"/>
          <w:lang w:val="ru-RU"/>
        </w:rPr>
        <w:t>=</w:t>
      </w:r>
      <w:r w:rsidRPr="00433183">
        <w:rPr>
          <w:rFonts w:ascii="Times New Roman" w:hAnsi="Times New Roman" w:cs="Times New Roman"/>
          <w:color w:val="000000"/>
        </w:rPr>
        <w:t xml:space="preserve">260 мм. </w:t>
      </w:r>
    </w:p>
    <w:p w:rsidR="00432E3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020" w:dyaOrig="700">
          <v:shape id="_x0000_i1229" type="#_x0000_t75" style="width:201pt;height:35.25pt" o:ole="">
            <v:imagedata r:id="rId408" o:title=""/>
          </v:shape>
          <o:OLEObject Type="Embed" ProgID="Equation.3" ShapeID="_x0000_i1229" DrawAspect="Content" ObjectID="_1457673807" r:id="rId409"/>
        </w:object>
      </w:r>
    </w:p>
    <w:p w:rsidR="000C04D9" w:rsidRPr="00433183" w:rsidRDefault="000C04D9" w:rsidP="00433183">
      <w:pPr>
        <w:pStyle w:val="10"/>
        <w:numPr>
          <w:ilvl w:val="3"/>
          <w:numId w:val="9"/>
        </w:numPr>
        <w:tabs>
          <w:tab w:val="clear" w:pos="2804"/>
        </w:tabs>
        <w:spacing w:line="360" w:lineRule="auto"/>
        <w:ind w:left="0"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Основні розміри циліндричних колес показані на рисунку </w:t>
      </w:r>
      <w:r w:rsidR="00CD6C38" w:rsidRPr="00433183">
        <w:rPr>
          <w:rFonts w:ascii="Times New Roman" w:hAnsi="Times New Roman" w:cs="Times New Roman"/>
          <w:color w:val="000000"/>
        </w:rPr>
        <w:t>2.2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0D3E37" w:rsidRPr="00433183" w:rsidRDefault="000D3E37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Діаметр ділильного кола:</w:t>
      </w:r>
    </w:p>
    <w:p w:rsidR="000D3E37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140" w:dyaOrig="660">
          <v:shape id="_x0000_i1230" type="#_x0000_t75" style="width:63pt;height:36.75pt" o:ole="">
            <v:imagedata r:id="rId410" o:title=""/>
          </v:shape>
          <o:OLEObject Type="Embed" ProgID="Equation.3" ShapeID="_x0000_i1230" DrawAspect="Content" ObjectID="_1457673808" r:id="rId411"/>
        </w:object>
      </w:r>
    </w:p>
    <w:p w:rsidR="000D3E37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340" w:dyaOrig="2079">
          <v:shape id="_x0000_i1231" type="#_x0000_t75" style="width:252pt;height:119.25pt" o:ole="">
            <v:imagedata r:id="rId412" o:title=""/>
          </v:shape>
          <o:OLEObject Type="Embed" ProgID="Equation.3" ShapeID="_x0000_i1231" DrawAspect="Content" ObjectID="_1457673809" r:id="rId413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60" w:dyaOrig="3915">
          <v:shape id="_x0000_i1232" type="#_x0000_t75" style="width:207pt;height:330.75pt" o:ole="">
            <v:imagedata r:id="rId414" o:title=""/>
          </v:shape>
          <o:OLEObject Type="Embed" ProgID="Unknown" ShapeID="_x0000_i1232" DrawAspect="Content" ObjectID="_1457673810" r:id="rId415"/>
        </w:object>
      </w:r>
    </w:p>
    <w:p w:rsidR="009E75CC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Рисунок </w:t>
      </w:r>
      <w:r w:rsidR="00CD6C38" w:rsidRPr="00433183">
        <w:rPr>
          <w:rFonts w:ascii="Times New Roman" w:hAnsi="Times New Roman" w:cs="Times New Roman"/>
          <w:color w:val="000000"/>
        </w:rPr>
        <w:t>2.2</w:t>
      </w:r>
      <w:r w:rsidRPr="00433183">
        <w:rPr>
          <w:rFonts w:ascii="Times New Roman" w:hAnsi="Times New Roman" w:cs="Times New Roman"/>
          <w:color w:val="000000"/>
        </w:rPr>
        <w:t xml:space="preserve"> Основні розміри циліндричних передач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Діаметр кола впадин: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640" w:dyaOrig="380">
          <v:shape id="_x0000_i1233" type="#_x0000_t75" style="width:81.75pt;height:18.75pt" o:ole="">
            <v:imagedata r:id="rId416" o:title=""/>
          </v:shape>
          <o:OLEObject Type="Embed" ProgID="Equation.3" ShapeID="_x0000_i1233" DrawAspect="Content" ObjectID="_1457673811" r:id="rId417"/>
        </w:object>
      </w:r>
    </w:p>
    <w:p w:rsidR="002D304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880" w:dyaOrig="380">
          <v:shape id="_x0000_i1234" type="#_x0000_t75" style="width:243.75pt;height:18.75pt" o:ole="">
            <v:imagedata r:id="rId418" o:title=""/>
          </v:shape>
          <o:OLEObject Type="Embed" ProgID="Equation.3" ShapeID="_x0000_i1234" DrawAspect="Content" ObjectID="_1457673812" r:id="rId419"/>
        </w:object>
      </w:r>
    </w:p>
    <w:p w:rsidR="002D304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120" w:dyaOrig="380">
          <v:shape id="_x0000_i1235" type="#_x0000_t75" style="width:255.75pt;height:18.75pt" o:ole="">
            <v:imagedata r:id="rId420" o:title=""/>
          </v:shape>
          <o:OLEObject Type="Embed" ProgID="Equation.3" ShapeID="_x0000_i1235" DrawAspect="Content" ObjectID="_1457673813" r:id="rId421"/>
        </w:object>
      </w:r>
      <w:r w:rsidR="002D3044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640" w:dyaOrig="760">
          <v:shape id="_x0000_i1236" type="#_x0000_t75" style="width:231.75pt;height:38.25pt" o:ole="">
            <v:imagedata r:id="rId422" o:title=""/>
          </v:shape>
          <o:OLEObject Type="Embed" ProgID="Equation.3" ShapeID="_x0000_i1236" DrawAspect="Content" ObjectID="_1457673814" r:id="rId423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Діаметр кола виступів:</w:t>
      </w:r>
    </w:p>
    <w:p w:rsidR="002D304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460" w:dyaOrig="360">
          <v:shape id="_x0000_i1237" type="#_x0000_t75" style="width:72.75pt;height:18pt" o:ole="">
            <v:imagedata r:id="rId424" o:title=""/>
          </v:shape>
          <o:OLEObject Type="Embed" ProgID="Equation.3" ShapeID="_x0000_i1237" DrawAspect="Content" ObjectID="_1457673815" r:id="rId425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2D304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580" w:dyaOrig="360">
          <v:shape id="_x0000_i1238" type="#_x0000_t75" style="width:228.75pt;height:18pt" o:ole="">
            <v:imagedata r:id="rId426" o:title=""/>
          </v:shape>
          <o:OLEObject Type="Embed" ProgID="Equation.3" ShapeID="_x0000_i1238" DrawAspect="Content" ObjectID="_1457673816" r:id="rId427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4840" w:dyaOrig="360">
          <v:shape id="_x0000_i1239" type="#_x0000_t75" style="width:242.25pt;height:18pt" o:ole="">
            <v:imagedata r:id="rId428" o:title=""/>
          </v:shape>
          <o:OLEObject Type="Embed" ProgID="Equation.3" ShapeID="_x0000_i1239" DrawAspect="Content" ObjectID="_1457673817" r:id="rId429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080" w:dyaOrig="720">
          <v:shape id="_x0000_i1240" type="#_x0000_t75" style="width:204pt;height:36pt" o:ole="">
            <v:imagedata r:id="rId430" o:title=""/>
          </v:shape>
          <o:OLEObject Type="Embed" ProgID="Equation.3" ShapeID="_x0000_i1240" DrawAspect="Content" ObjectID="_1457673818" r:id="rId431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Міжцентрова (між</w:t>
      </w:r>
      <w:r w:rsidR="002D3044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>сьова) відстань: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460" w:dyaOrig="639">
          <v:shape id="_x0000_i1241" type="#_x0000_t75" style="width:72.75pt;height:32.25pt" o:ole="">
            <v:imagedata r:id="rId432" o:title=""/>
          </v:shape>
          <o:OLEObject Type="Embed" ProgID="Equation.3" ShapeID="_x0000_i1241" DrawAspect="Content" ObjectID="_1457673819" r:id="rId433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280" w:dyaOrig="1280">
          <v:shape id="_x0000_i1242" type="#_x0000_t75" style="width:213.75pt;height:63.75pt" o:ole="">
            <v:imagedata r:id="rId434" o:title=""/>
          </v:shape>
          <o:OLEObject Type="Embed" ProgID="Equation.3" ShapeID="_x0000_i1242" DrawAspect="Content" ObjectID="_1457673820" r:id="rId435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Ширина зубча</w:t>
      </w:r>
      <w:r w:rsidR="000515F6" w:rsidRPr="00433183">
        <w:rPr>
          <w:rFonts w:ascii="Times New Roman" w:hAnsi="Times New Roman" w:cs="Times New Roman"/>
          <w:color w:val="000000"/>
          <w:lang w:val="ru-RU"/>
        </w:rPr>
        <w:t>с</w:t>
      </w:r>
      <w:r w:rsidRPr="00433183">
        <w:rPr>
          <w:rFonts w:ascii="Times New Roman" w:hAnsi="Times New Roman" w:cs="Times New Roman"/>
          <w:color w:val="000000"/>
        </w:rPr>
        <w:t>того в</w:t>
      </w:r>
      <w:r w:rsidR="000515F6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нця: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380" w:dyaOrig="360">
          <v:shape id="_x0000_i1243" type="#_x0000_t75" style="width:69pt;height:18pt" o:ole="">
            <v:imagedata r:id="rId436" o:title=""/>
          </v:shape>
          <o:OLEObject Type="Embed" ProgID="Equation.3" ShapeID="_x0000_i1243" DrawAspect="Content" ObjectID="_1457673821" r:id="rId437"/>
        </w:objec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359" w:dyaOrig="360">
          <v:shape id="_x0000_i1244" type="#_x0000_t75" style="width:68.25pt;height:18pt" o:ole="">
            <v:imagedata r:id="rId438" o:title=""/>
          </v:shape>
          <o:OLEObject Type="Embed" ProgID="Equation.3" ShapeID="_x0000_i1244" DrawAspect="Content" ObjectID="_1457673822" r:id="rId439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260" w:dyaOrig="720">
          <v:shape id="_x0000_i1245" type="#_x0000_t75" style="width:213pt;height:36pt" o:ole="">
            <v:imagedata r:id="rId440" o:title=""/>
          </v:shape>
          <o:OLEObject Type="Embed" ProgID="Equation.3" ShapeID="_x0000_i1245" DrawAspect="Content" ObjectID="_1457673823" r:id="rId441"/>
        </w:object>
      </w:r>
    </w:p>
    <w:p w:rsidR="002D304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40" w:dyaOrig="360">
          <v:shape id="_x0000_i1246" type="#_x0000_t75" style="width:152.25pt;height:18pt" o:ole="">
            <v:imagedata r:id="rId442" o:title=""/>
          </v:shape>
          <o:OLEObject Type="Embed" ProgID="Equation.3" ShapeID="_x0000_i1246" DrawAspect="Content" ObjectID="_1457673824" r:id="rId443"/>
        </w:object>
      </w:r>
      <w:r w:rsidR="002D3044" w:rsidRPr="00433183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40" w:dyaOrig="360">
          <v:shape id="_x0000_i1247" type="#_x0000_t75" style="width:152.25pt;height:18pt" o:ole="">
            <v:imagedata r:id="rId444" o:title=""/>
          </v:shape>
          <o:OLEObject Type="Embed" ProgID="Equation.3" ShapeID="_x0000_i1247" DrawAspect="Content" ObjectID="_1457673825" r:id="rId445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0C04D9" w:rsidRPr="007A14E0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E35263" w:rsidRPr="007A14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D3E37" w:rsidRPr="007A14E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3E37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Уточнюючий 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розрахунок </w:t>
      </w:r>
      <w:r w:rsidR="0010134D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розрахункового навантаження та </w:t>
      </w:r>
      <w:r w:rsidR="000D3E37" w:rsidRPr="007A14E0">
        <w:rPr>
          <w:rFonts w:ascii="Times New Roman" w:hAnsi="Times New Roman" w:cs="Times New Roman"/>
          <w:color w:val="000000"/>
          <w:sz w:val="28"/>
          <w:szCs w:val="28"/>
        </w:rPr>
        <w:t>фактичних згинальних напружень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Викон</w:t>
      </w:r>
      <w:r w:rsidR="00F91C3C" w:rsidRPr="00433183">
        <w:rPr>
          <w:rFonts w:ascii="Times New Roman" w:hAnsi="Times New Roman" w:cs="Times New Roman"/>
          <w:color w:val="000000"/>
        </w:rPr>
        <w:t>у</w:t>
      </w:r>
      <w:r w:rsidRPr="00433183">
        <w:rPr>
          <w:rFonts w:ascii="Times New Roman" w:hAnsi="Times New Roman" w:cs="Times New Roman"/>
          <w:color w:val="000000"/>
        </w:rPr>
        <w:t xml:space="preserve">ємо розрахунок передачі </w:t>
      </w:r>
      <w:r w:rsidR="00F91C3C" w:rsidRPr="00433183">
        <w:rPr>
          <w:rFonts w:ascii="Times New Roman" w:hAnsi="Times New Roman" w:cs="Times New Roman"/>
          <w:color w:val="000000"/>
        </w:rPr>
        <w:t>3</w:t>
      </w:r>
      <w:r w:rsidRPr="00433183">
        <w:rPr>
          <w:rFonts w:ascii="Times New Roman" w:hAnsi="Times New Roman" w:cs="Times New Roman"/>
          <w:color w:val="000000"/>
        </w:rPr>
        <w:t>-</w:t>
      </w:r>
      <w:r w:rsidR="00F91C3C" w:rsidRPr="00433183">
        <w:rPr>
          <w:rFonts w:ascii="Times New Roman" w:hAnsi="Times New Roman" w:cs="Times New Roman"/>
          <w:color w:val="000000"/>
        </w:rPr>
        <w:t>4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Назначимо ступінь точності виготовлених передач в залежності від окружної швидкості: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600" w:dyaOrig="639">
          <v:shape id="_x0000_i1248" type="#_x0000_t75" style="width:80.25pt;height:32.25pt" o:ole="">
            <v:imagedata r:id="rId446" o:title=""/>
          </v:shape>
          <o:OLEObject Type="Embed" ProgID="Equation.3" ShapeID="_x0000_i1248" DrawAspect="Content" ObjectID="_1457673826" r:id="rId447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460" w:dyaOrig="620">
          <v:shape id="_x0000_i1249" type="#_x0000_t75" style="width:173.25pt;height:30.75pt" o:ole="">
            <v:imagedata r:id="rId448" o:title=""/>
          </v:shape>
          <o:OLEObject Type="Embed" ProgID="Equation.3" ShapeID="_x0000_i1249" DrawAspect="Content" ObjectID="_1457673827" r:id="rId449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За даними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2,с.2</w:t>
      </w:r>
      <w:r w:rsidR="00D56815" w:rsidRPr="00433183">
        <w:rPr>
          <w:rFonts w:ascii="Times New Roman" w:hAnsi="Times New Roman" w:cs="Times New Roman"/>
          <w:color w:val="000000"/>
        </w:rPr>
        <w:t>2</w:t>
      </w:r>
      <w:r w:rsidRPr="00433183">
        <w:rPr>
          <w:rFonts w:ascii="Times New Roman" w:hAnsi="Times New Roman" w:cs="Times New Roman"/>
          <w:color w:val="000000"/>
        </w:rPr>
        <w:t>,табл.</w:t>
      </w:r>
      <w:r w:rsidR="00D56815" w:rsidRPr="00433183">
        <w:rPr>
          <w:rFonts w:ascii="Times New Roman" w:hAnsi="Times New Roman" w:cs="Times New Roman"/>
          <w:color w:val="000000"/>
        </w:rPr>
        <w:t>3</w:t>
      </w:r>
      <w:r w:rsidRPr="00433183">
        <w:rPr>
          <w:rFonts w:ascii="Times New Roman" w:hAnsi="Times New Roman" w:cs="Times New Roman"/>
          <w:color w:val="000000"/>
        </w:rPr>
        <w:t>.1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] </w:t>
      </w:r>
      <w:r w:rsidR="00357A4D" w:rsidRPr="00433183">
        <w:rPr>
          <w:rFonts w:ascii="Times New Roman" w:hAnsi="Times New Roman" w:cs="Times New Roman"/>
          <w:color w:val="000000"/>
          <w:lang w:val="ru-RU"/>
        </w:rPr>
        <w:t>пр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изначаємо </w:t>
      </w:r>
      <w:r w:rsidRPr="00433183">
        <w:rPr>
          <w:rFonts w:ascii="Times New Roman" w:hAnsi="Times New Roman" w:cs="Times New Roman"/>
          <w:color w:val="000000"/>
        </w:rPr>
        <w:t>9 ступінь точності.</w: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Визначаємо навантаження на зубчасті колеса: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400" w:dyaOrig="380">
          <v:shape id="_x0000_i1250" type="#_x0000_t75" style="width:69.75pt;height:18.75pt" o:ole="">
            <v:imagedata r:id="rId450" o:title=""/>
          </v:shape>
          <o:OLEObject Type="Embed" ProgID="Equation.3" ShapeID="_x0000_i1250" DrawAspect="Content" ObjectID="_1457673828" r:id="rId451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F52B80" w:rsidRPr="00433183" w:rsidRDefault="00F52B8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40" w:dyaOrig="360">
          <v:shape id="_x0000_i1251" type="#_x0000_t75" style="width:17.25pt;height:18pt" o:ole="">
            <v:imagedata r:id="rId452" o:title=""/>
          </v:shape>
          <o:OLEObject Type="Embed" ProgID="Equation.3" ShapeID="_x0000_i1251" DrawAspect="Content" ObjectID="_1457673829" r:id="rId453"/>
        </w:object>
      </w:r>
      <w:r w:rsidRPr="00433183">
        <w:rPr>
          <w:rFonts w:ascii="Times New Roman" w:hAnsi="Times New Roman" w:cs="Times New Roman"/>
          <w:color w:val="000000"/>
        </w:rPr>
        <w:t xml:space="preserve">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колова сила</w:t>
      </w:r>
      <w:r w:rsidR="006877AA" w:rsidRPr="00433183">
        <w:rPr>
          <w:rFonts w:ascii="Times New Roman" w:hAnsi="Times New Roman" w:cs="Times New Roman"/>
          <w:color w:val="000000"/>
        </w:rPr>
        <w:t xml:space="preserve"> на шестірні другої передачі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F52B8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860" w:dyaOrig="720">
          <v:shape id="_x0000_i1252" type="#_x0000_t75" style="width:192.75pt;height:36pt" o:ole="">
            <v:imagedata r:id="rId454" o:title=""/>
          </v:shape>
          <o:OLEObject Type="Embed" ProgID="Equation.3" ShapeID="_x0000_i1252" DrawAspect="Content" ObjectID="_1457673830" r:id="rId455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C04D9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 xml:space="preserve">Додаткове навантаження враховується коефіцієнтом навантаження </w:t>
      </w:r>
      <w:r w:rsidR="00C73D4F" w:rsidRPr="00433183">
        <w:rPr>
          <w:rFonts w:ascii="Times New Roman" w:hAnsi="Times New Roman" w:cs="Times New Roman"/>
          <w:color w:val="000000"/>
        </w:rPr>
        <w:object w:dxaOrig="380" w:dyaOrig="360">
          <v:shape id="_x0000_i1253" type="#_x0000_t75" style="width:18.75pt;height:18pt" o:ole="">
            <v:imagedata r:id="rId456" o:title=""/>
          </v:shape>
          <o:OLEObject Type="Embed" ProgID="Equation.3" ShapeID="_x0000_i1253" DrawAspect="Content" ObjectID="_1457673831" r:id="rId457"/>
        </w:object>
      </w:r>
      <w:r w:rsidRPr="00433183">
        <w:rPr>
          <w:rFonts w:ascii="Times New Roman" w:hAnsi="Times New Roman" w:cs="Times New Roman"/>
          <w:color w:val="000000"/>
        </w:rPr>
        <w:t xml:space="preserve"> при розрахунку на вигін, та </w:t>
      </w:r>
      <w:r w:rsidR="00C73D4F" w:rsidRPr="00433183">
        <w:rPr>
          <w:rFonts w:ascii="Times New Roman" w:hAnsi="Times New Roman" w:cs="Times New Roman"/>
          <w:color w:val="000000"/>
        </w:rPr>
        <w:object w:dxaOrig="400" w:dyaOrig="360">
          <v:shape id="_x0000_i1254" type="#_x0000_t75" style="width:20.25pt;height:18pt" o:ole="">
            <v:imagedata r:id="rId458" o:title=""/>
          </v:shape>
          <o:OLEObject Type="Embed" ProgID="Equation.3" ShapeID="_x0000_i1254" DrawAspect="Content" ObjectID="_1457673832" r:id="rId459"/>
        </w:object>
      </w:r>
      <w:r w:rsidRPr="00433183">
        <w:rPr>
          <w:rFonts w:ascii="Times New Roman" w:hAnsi="Times New Roman" w:cs="Times New Roman"/>
          <w:color w:val="000000"/>
        </w:rPr>
        <w:t xml:space="preserve"> - при розрахунку на контактну витривалість: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960" w:dyaOrig="380">
          <v:shape id="_x0000_i1255" type="#_x0000_t75" style="width:147.75pt;height:18.75pt" o:ole="">
            <v:imagedata r:id="rId460" o:title=""/>
          </v:shape>
          <o:OLEObject Type="Embed" ProgID="Equation.3" ShapeID="_x0000_i1255" DrawAspect="Content" ObjectID="_1457673833" r:id="rId461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60" w:dyaOrig="380">
          <v:shape id="_x0000_i1256" type="#_x0000_t75" style="width:18pt;height:18.75pt" o:ole="">
            <v:imagedata r:id="rId462" o:title=""/>
          </v:shape>
          <o:OLEObject Type="Embed" ProgID="Equation.3" ShapeID="_x0000_i1256" DrawAspect="Content" ObjectID="_1457673834" r:id="rId463"/>
        </w:object>
      </w:r>
      <w:r w:rsidR="00BB1007" w:rsidRPr="00433183">
        <w:rPr>
          <w:rFonts w:ascii="Times New Roman" w:hAnsi="Times New Roman" w:cs="Times New Roman"/>
          <w:color w:val="000000"/>
        </w:rPr>
        <w:t xml:space="preserve"> - коефіцієнт </w:t>
      </w:r>
      <w:r w:rsidRPr="00433183">
        <w:rPr>
          <w:rFonts w:ascii="Times New Roman" w:hAnsi="Times New Roman" w:cs="Times New Roman"/>
          <w:color w:val="000000"/>
        </w:rPr>
        <w:t>нерівномірності розподілу навантаження по довжині контактної лінії;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257" type="#_x0000_t75" style="width:17.25pt;height:18pt" o:ole="">
            <v:imagedata r:id="rId464" o:title=""/>
          </v:shape>
          <o:OLEObject Type="Embed" ProgID="Equation.3" ShapeID="_x0000_i1257" DrawAspect="Content" ObjectID="_1457673835" r:id="rId465"/>
        </w:object>
      </w:r>
      <w:r w:rsidR="00BB1007" w:rsidRPr="00433183">
        <w:rPr>
          <w:rFonts w:ascii="Times New Roman" w:hAnsi="Times New Roman" w:cs="Times New Roman"/>
          <w:color w:val="000000"/>
        </w:rPr>
        <w:t xml:space="preserve"> - коефіцієнт</w:t>
      </w:r>
      <w:r w:rsidR="000C04D9" w:rsidRPr="00433183">
        <w:rPr>
          <w:rFonts w:ascii="Times New Roman" w:hAnsi="Times New Roman" w:cs="Times New Roman"/>
          <w:color w:val="000000"/>
        </w:rPr>
        <w:t xml:space="preserve"> динамічності навантаження.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По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</w:t>
      </w:r>
      <w:r w:rsidR="00BB1007" w:rsidRPr="00433183">
        <w:rPr>
          <w:rFonts w:ascii="Times New Roman" w:hAnsi="Times New Roman" w:cs="Times New Roman"/>
          <w:color w:val="000000"/>
        </w:rPr>
        <w:t>2</w:t>
      </w:r>
      <w:r w:rsidRPr="00433183">
        <w:rPr>
          <w:rFonts w:ascii="Times New Roman" w:hAnsi="Times New Roman" w:cs="Times New Roman"/>
          <w:color w:val="000000"/>
        </w:rPr>
        <w:t>3,рис.</w:t>
      </w:r>
      <w:r w:rsidR="00BB1007" w:rsidRPr="00433183">
        <w:rPr>
          <w:rFonts w:ascii="Times New Roman" w:hAnsi="Times New Roman" w:cs="Times New Roman"/>
          <w:color w:val="000000"/>
        </w:rPr>
        <w:t>3</w:t>
      </w:r>
      <w:r w:rsidRPr="00433183">
        <w:rPr>
          <w:rFonts w:ascii="Times New Roman" w:hAnsi="Times New Roman" w:cs="Times New Roman"/>
          <w:color w:val="000000"/>
        </w:rPr>
        <w:t>.1</w:t>
      </w:r>
      <w:r w:rsidRPr="00433183">
        <w:rPr>
          <w:rFonts w:ascii="Times New Roman" w:hAnsi="Times New Roman" w:cs="Times New Roman"/>
          <w:color w:val="000000"/>
          <w:lang w:val="ru-RU"/>
        </w:rPr>
        <w:t>]</w:t>
      </w:r>
      <w:r w:rsidRPr="00433183">
        <w:rPr>
          <w:rFonts w:ascii="Times New Roman" w:hAnsi="Times New Roman" w:cs="Times New Roman"/>
          <w:color w:val="000000"/>
        </w:rPr>
        <w:t xml:space="preserve"> визначаємо коефіцієнт</w:t>
      </w:r>
      <w:r w:rsidR="00BB1007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60" w:dyaOrig="380">
          <v:shape id="_x0000_i1258" type="#_x0000_t75" style="width:18pt;height:18.75pt" o:ole="">
            <v:imagedata r:id="rId466" o:title=""/>
          </v:shape>
          <o:OLEObject Type="Embed" ProgID="Equation.3" ShapeID="_x0000_i1258" DrawAspect="Content" ObjectID="_1457673836" r:id="rId467"/>
        </w:object>
      </w:r>
      <w:r w:rsidRPr="00433183">
        <w:rPr>
          <w:rFonts w:ascii="Times New Roman" w:hAnsi="Times New Roman" w:cs="Times New Roman"/>
          <w:color w:val="000000"/>
        </w:rPr>
        <w:t>:</w:t>
      </w:r>
      <w:r w:rsidR="00237595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900" w:dyaOrig="380">
          <v:shape id="_x0000_i1259" type="#_x0000_t75" style="width:45pt;height:18.75pt" o:ole="">
            <v:imagedata r:id="rId468" o:title=""/>
          </v:shape>
          <o:OLEObject Type="Embed" ProgID="Equation.3" ShapeID="_x0000_i1259" DrawAspect="Content" ObjectID="_1457673837" r:id="rId469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По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</w:t>
      </w:r>
      <w:r w:rsidR="00600CA3" w:rsidRPr="00433183">
        <w:rPr>
          <w:rFonts w:ascii="Times New Roman" w:hAnsi="Times New Roman" w:cs="Times New Roman"/>
          <w:color w:val="000000"/>
        </w:rPr>
        <w:t>2</w:t>
      </w:r>
      <w:r w:rsidRPr="00433183">
        <w:rPr>
          <w:rFonts w:ascii="Times New Roman" w:hAnsi="Times New Roman" w:cs="Times New Roman"/>
          <w:color w:val="000000"/>
        </w:rPr>
        <w:t>3,табл.</w:t>
      </w:r>
      <w:r w:rsidR="00600CA3" w:rsidRPr="00433183">
        <w:rPr>
          <w:rFonts w:ascii="Times New Roman" w:hAnsi="Times New Roman" w:cs="Times New Roman"/>
          <w:color w:val="000000"/>
        </w:rPr>
        <w:t>3</w:t>
      </w:r>
      <w:r w:rsidRPr="00433183">
        <w:rPr>
          <w:rFonts w:ascii="Times New Roman" w:hAnsi="Times New Roman" w:cs="Times New Roman"/>
          <w:color w:val="000000"/>
        </w:rPr>
        <w:t>.2</w:t>
      </w:r>
      <w:r w:rsidRPr="00433183">
        <w:rPr>
          <w:rFonts w:ascii="Times New Roman" w:hAnsi="Times New Roman" w:cs="Times New Roman"/>
          <w:color w:val="000000"/>
          <w:lang w:val="ru-RU"/>
        </w:rPr>
        <w:t>]</w:t>
      </w:r>
      <w:r w:rsidRPr="00433183">
        <w:rPr>
          <w:rFonts w:ascii="Times New Roman" w:hAnsi="Times New Roman" w:cs="Times New Roman"/>
          <w:color w:val="000000"/>
        </w:rPr>
        <w:t xml:space="preserve"> визначаємо</w:t>
      </w:r>
      <w:r w:rsidR="00600CA3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040" w:dyaOrig="360">
          <v:shape id="_x0000_i1260" type="#_x0000_t75" style="width:51.75pt;height:18pt" o:ole="">
            <v:imagedata r:id="rId470" o:title=""/>
          </v:shape>
          <o:OLEObject Type="Embed" ProgID="Equation.3" ShapeID="_x0000_i1260" DrawAspect="Content" ObjectID="_1457673838" r:id="rId471"/>
        </w:object>
      </w:r>
    </w:p>
    <w:p w:rsidR="00F52B8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60" w:dyaOrig="300">
          <v:shape id="_x0000_i1261" type="#_x0000_t75" style="width:93pt;height:15pt" o:ole="">
            <v:imagedata r:id="rId472" o:title=""/>
          </v:shape>
          <o:OLEObject Type="Embed" ProgID="Equation.3" ShapeID="_x0000_i1261" DrawAspect="Content" ObjectID="_1457673839" r:id="rId473"/>
        </w:object>
      </w:r>
    </w:p>
    <w:p w:rsidR="00F52B8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60" w:dyaOrig="400">
          <v:shape id="_x0000_i1262" type="#_x0000_t75" style="width:153pt;height:20.25pt" o:ole="">
            <v:imagedata r:id="rId474" o:title=""/>
          </v:shape>
          <o:OLEObject Type="Embed" ProgID="Equation.3" ShapeID="_x0000_i1262" DrawAspect="Content" ObjectID="_1457673840" r:id="rId475"/>
        </w:object>
      </w:r>
    </w:p>
    <w:p w:rsidR="00774923" w:rsidRPr="00433183" w:rsidRDefault="00774923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Фактичні напруження згину:</w:t>
      </w:r>
    </w:p>
    <w:p w:rsidR="00774923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8360" w:dyaOrig="680">
          <v:shape id="_x0000_i1263" type="#_x0000_t75" style="width:417.75pt;height:33.75pt" o:ole="">
            <v:imagedata r:id="rId476" o:title=""/>
          </v:shape>
          <o:OLEObject Type="Embed" ProgID="Equation.3" ShapeID="_x0000_i1263" DrawAspect="Content" ObjectID="_1457673841" r:id="rId47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A08FC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840" w:dyaOrig="680">
          <v:shape id="_x0000_i1264" type="#_x0000_t75" style="width:242.25pt;height:33.75pt" o:ole="">
            <v:imagedata r:id="rId478" o:title=""/>
          </v:shape>
          <o:OLEObject Type="Embed" ProgID="Equation.3" ShapeID="_x0000_i1264" DrawAspect="Content" ObjectID="_1457673842" r:id="rId479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3F6093" w:rsidRPr="00433183" w:rsidRDefault="003F6093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Фактичні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контактні напруження:</w:t>
      </w:r>
    </w:p>
    <w:p w:rsidR="003F6093" w:rsidRPr="005C488C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5160" w:dyaOrig="1480">
          <v:shape id="_x0000_i1265" type="#_x0000_t75" style="width:258pt;height:74.25pt" o:ole="">
            <v:imagedata r:id="rId480" o:title=""/>
          </v:shape>
          <o:OLEObject Type="Embed" ProgID="Equation.3" ShapeID="_x0000_i1265" DrawAspect="Content" ObjectID="_1457673843" r:id="rId481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Аналогічно виконуємо розрахунок передачі 5-6.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Назначимо ступінь точності виготовлених передач:</w:t>
      </w:r>
    </w:p>
    <w:p w:rsid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660" w:dyaOrig="639">
          <v:shape id="_x0000_i1266" type="#_x0000_t75" style="width:83.25pt;height:32.25pt" o:ole="">
            <v:imagedata r:id="rId482" o:title=""/>
          </v:shape>
          <o:OLEObject Type="Embed" ProgID="Equation.3" ShapeID="_x0000_i1266" DrawAspect="Content" ObjectID="_1457673844" r:id="rId483"/>
        </w:objec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940" w:dyaOrig="620">
          <v:shape id="_x0000_i1267" type="#_x0000_t75" style="width:147pt;height:30.75pt" o:ole="">
            <v:imagedata r:id="rId484" o:title=""/>
          </v:shape>
          <o:OLEObject Type="Embed" ProgID="Equation.3" ShapeID="_x0000_i1267" DrawAspect="Content" ObjectID="_1457673845" r:id="rId485"/>
        </w:object>
      </w:r>
      <w:r w:rsidR="006877AA" w:rsidRPr="00433183">
        <w:rPr>
          <w:rFonts w:ascii="Times New Roman" w:hAnsi="Times New Roman" w:cs="Times New Roman"/>
          <w:color w:val="000000"/>
        </w:rPr>
        <w:t xml:space="preserve"> 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За даними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2,с.22,табл.3.1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] визначаємо </w:t>
      </w:r>
      <w:r w:rsidRPr="00433183">
        <w:rPr>
          <w:rFonts w:ascii="Times New Roman" w:hAnsi="Times New Roman" w:cs="Times New Roman"/>
          <w:color w:val="000000"/>
        </w:rPr>
        <w:t>9 ступінь точності.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Визначаємо навантаження на зубчасті колеса:</w:t>
      </w:r>
    </w:p>
    <w:p w:rsid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440" w:dyaOrig="380">
          <v:shape id="_x0000_i1268" type="#_x0000_t75" style="width:1in;height:18.75pt" o:ole="">
            <v:imagedata r:id="rId486" o:title=""/>
          </v:shape>
          <o:OLEObject Type="Embed" ProgID="Equation.3" ShapeID="_x0000_i1268" DrawAspect="Content" ObjectID="_1457673846" r:id="rId487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260" w:dyaOrig="360">
          <v:shape id="_x0000_i1269" type="#_x0000_t75" style="width:12.75pt;height:18pt" o:ole="">
            <v:imagedata r:id="rId488" o:title=""/>
          </v:shape>
          <o:OLEObject Type="Embed" ProgID="Equation.3" ShapeID="_x0000_i1269" DrawAspect="Content" ObjectID="_1457673847" r:id="rId489"/>
        </w:object>
      </w:r>
      <w:r w:rsidRPr="00433183">
        <w:rPr>
          <w:rFonts w:ascii="Times New Roman" w:hAnsi="Times New Roman" w:cs="Times New Roman"/>
          <w:color w:val="000000"/>
        </w:rPr>
        <w:t xml:space="preserve">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колова сила на шестірні третьої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передачі:</w: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020" w:dyaOrig="720">
          <v:shape id="_x0000_i1270" type="#_x0000_t75" style="width:201pt;height:36pt" o:ole="">
            <v:imagedata r:id="rId490" o:title=""/>
          </v:shape>
          <o:OLEObject Type="Embed" ProgID="Equation.3" ShapeID="_x0000_i1270" DrawAspect="Content" ObjectID="_1457673848" r:id="rId491"/>
        </w:object>
      </w:r>
      <w:r w:rsidR="006877AA" w:rsidRPr="00433183">
        <w:rPr>
          <w:rFonts w:ascii="Times New Roman" w:hAnsi="Times New Roman" w:cs="Times New Roman"/>
          <w:color w:val="000000"/>
        </w:rPr>
        <w:t xml:space="preserve"> 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По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2,с.23,рис.3.1</w:t>
      </w:r>
      <w:r w:rsidRPr="00433183">
        <w:rPr>
          <w:rFonts w:ascii="Times New Roman" w:hAnsi="Times New Roman" w:cs="Times New Roman"/>
          <w:color w:val="000000"/>
          <w:lang w:val="ru-RU"/>
        </w:rPr>
        <w:t>]</w:t>
      </w:r>
      <w:r w:rsidRPr="00433183">
        <w:rPr>
          <w:rFonts w:ascii="Times New Roman" w:hAnsi="Times New Roman" w:cs="Times New Roman"/>
          <w:color w:val="000000"/>
        </w:rPr>
        <w:t xml:space="preserve"> визначаємо коефіцієнт </w:t>
      </w:r>
      <w:r w:rsidR="00C73D4F" w:rsidRPr="00433183">
        <w:rPr>
          <w:rFonts w:ascii="Times New Roman" w:hAnsi="Times New Roman" w:cs="Times New Roman"/>
          <w:color w:val="000000"/>
        </w:rPr>
        <w:object w:dxaOrig="360" w:dyaOrig="380">
          <v:shape id="_x0000_i1271" type="#_x0000_t75" style="width:18pt;height:18.75pt" o:ole="">
            <v:imagedata r:id="rId466" o:title=""/>
          </v:shape>
          <o:OLEObject Type="Embed" ProgID="Equation.3" ShapeID="_x0000_i1271" DrawAspect="Content" ObjectID="_1457673849" r:id="rId492"/>
        </w:object>
      </w:r>
      <w:r w:rsidRPr="00433183">
        <w:rPr>
          <w:rFonts w:ascii="Times New Roman" w:hAnsi="Times New Roman" w:cs="Times New Roman"/>
          <w:color w:val="000000"/>
        </w:rPr>
        <w:t>:</w:t>
      </w:r>
      <w:r w:rsidR="00237595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020" w:dyaOrig="380">
          <v:shape id="_x0000_i1272" type="#_x0000_t75" style="width:51pt;height:18.75pt" o:ole="">
            <v:imagedata r:id="rId493" o:title=""/>
          </v:shape>
          <o:OLEObject Type="Embed" ProgID="Equation.3" ShapeID="_x0000_i1272" DrawAspect="Content" ObjectID="_1457673850" r:id="rId494"/>
        </w:objec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По </w:t>
      </w:r>
      <w:r w:rsidRPr="00433183">
        <w:rPr>
          <w:rFonts w:ascii="Times New Roman" w:hAnsi="Times New Roman" w:cs="Times New Roman"/>
          <w:color w:val="000000"/>
          <w:lang w:val="ru-RU"/>
        </w:rPr>
        <w:t>[</w:t>
      </w:r>
      <w:r w:rsidRPr="00433183">
        <w:rPr>
          <w:rFonts w:ascii="Times New Roman" w:hAnsi="Times New Roman" w:cs="Times New Roman"/>
          <w:color w:val="000000"/>
        </w:rPr>
        <w:t>2,с.23,табл.3.2</w:t>
      </w:r>
      <w:r w:rsidRPr="00433183">
        <w:rPr>
          <w:rFonts w:ascii="Times New Roman" w:hAnsi="Times New Roman" w:cs="Times New Roman"/>
          <w:color w:val="000000"/>
          <w:lang w:val="ru-RU"/>
        </w:rPr>
        <w:t>]</w:t>
      </w:r>
      <w:r w:rsidRPr="00433183">
        <w:rPr>
          <w:rFonts w:ascii="Times New Roman" w:hAnsi="Times New Roman" w:cs="Times New Roman"/>
          <w:color w:val="000000"/>
        </w:rPr>
        <w:t xml:space="preserve"> визначаємо </w:t>
      </w:r>
      <w:r w:rsidR="00C73D4F" w:rsidRPr="00433183">
        <w:rPr>
          <w:rFonts w:ascii="Times New Roman" w:hAnsi="Times New Roman" w:cs="Times New Roman"/>
          <w:color w:val="000000"/>
        </w:rPr>
        <w:object w:dxaOrig="1040" w:dyaOrig="360">
          <v:shape id="_x0000_i1273" type="#_x0000_t75" style="width:51.75pt;height:18pt" o:ole="">
            <v:imagedata r:id="rId495" o:title=""/>
          </v:shape>
          <o:OLEObject Type="Embed" ProgID="Equation.3" ShapeID="_x0000_i1273" DrawAspect="Content" ObjectID="_1457673851" r:id="rId496"/>
        </w:objec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140" w:dyaOrig="300">
          <v:shape id="_x0000_i1274" type="#_x0000_t75" style="width:107.25pt;height:15pt" o:ole="">
            <v:imagedata r:id="rId497" o:title=""/>
          </v:shape>
          <o:OLEObject Type="Embed" ProgID="Equation.3" ShapeID="_x0000_i1274" DrawAspect="Content" ObjectID="_1457673852" r:id="rId498"/>
        </w:objec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159" w:dyaOrig="400">
          <v:shape id="_x0000_i1275" type="#_x0000_t75" style="width:158.25pt;height:20.25pt" o:ole="">
            <v:imagedata r:id="rId499" o:title=""/>
          </v:shape>
          <o:OLEObject Type="Embed" ProgID="Equation.3" ShapeID="_x0000_i1275" DrawAspect="Content" ObjectID="_1457673853" r:id="rId500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Фактичні напруження згину:</w: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7720" w:dyaOrig="680">
          <v:shape id="_x0000_i1276" type="#_x0000_t75" style="width:386.25pt;height:33.75pt" o:ole="">
            <v:imagedata r:id="rId501" o:title=""/>
          </v:shape>
          <o:OLEObject Type="Embed" ProgID="Equation.3" ShapeID="_x0000_i1276" DrawAspect="Content" ObjectID="_1457673854" r:id="rId502"/>
        </w:objec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640" w:dyaOrig="680">
          <v:shape id="_x0000_i1277" type="#_x0000_t75" style="width:231.75pt;height:33.75pt" o:ole="">
            <v:imagedata r:id="rId503" o:title=""/>
          </v:shape>
          <o:OLEObject Type="Embed" ProgID="Equation.3" ShapeID="_x0000_i1277" DrawAspect="Content" ObjectID="_1457673855" r:id="rId504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6877AA" w:rsidRPr="00433183" w:rsidRDefault="006877A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Фактичні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контактні напруження:</w:t>
      </w:r>
    </w:p>
    <w:p w:rsidR="006877A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5240" w:dyaOrig="1520">
          <v:shape id="_x0000_i1278" type="#_x0000_t75" style="width:261.75pt;height:75.75pt" o:ole="">
            <v:imagedata r:id="rId505" o:title=""/>
          </v:shape>
          <o:OLEObject Type="Embed" ProgID="Equation.3" ShapeID="_x0000_i1278" DrawAspect="Content" ObjectID="_1457673856" r:id="rId506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237595" w:rsidRPr="00433183" w:rsidRDefault="0023759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10134D" w:rsidRPr="007A14E0" w:rsidRDefault="0010134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2.2.</w:t>
      </w:r>
      <w:r w:rsidR="0079310C"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Уточнююче визначення граничних та допустимих навантажень матеріалу коліс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Допустимі напруження при розрахунку на згинальну міцність:</w: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440" w:dyaOrig="680">
          <v:shape id="_x0000_i1279" type="#_x0000_t75" style="width:222pt;height:33.75pt" o:ole="">
            <v:imagedata r:id="rId507" o:title=""/>
          </v:shape>
          <o:OLEObject Type="Embed" ProgID="Equation.3" ShapeID="_x0000_i1279" DrawAspect="Content" ObjectID="_1457673857" r:id="rId508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60" w:dyaOrig="360">
          <v:shape id="_x0000_i1280" type="#_x0000_t75" style="width:23.25pt;height:18pt" o:ole="">
            <v:imagedata r:id="rId509" o:title=""/>
          </v:shape>
          <o:OLEObject Type="Embed" ProgID="Equation.3" ShapeID="_x0000_i1280" DrawAspect="Content" ObjectID="_1457673858" r:id="rId510"/>
        </w:object>
      </w:r>
      <w:r w:rsidRPr="00433183">
        <w:rPr>
          <w:rFonts w:ascii="Times New Roman" w:hAnsi="Times New Roman" w:cs="Times New Roman"/>
          <w:color w:val="000000"/>
        </w:rPr>
        <w:t xml:space="preserve"> - коефіцієнт, що враховує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характер зміни напружень згину в реверсивних передачах. Для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нереверсивних </w:t>
      </w:r>
      <w:r w:rsidR="00C73D4F" w:rsidRPr="00433183">
        <w:rPr>
          <w:rFonts w:ascii="Times New Roman" w:hAnsi="Times New Roman" w:cs="Times New Roman"/>
          <w:color w:val="000000"/>
        </w:rPr>
        <w:object w:dxaOrig="999" w:dyaOrig="360">
          <v:shape id="_x0000_i1281" type="#_x0000_t75" style="width:50.25pt;height:18pt" o:ole="">
            <v:imagedata r:id="rId511" o:title=""/>
          </v:shape>
          <o:OLEObject Type="Embed" ProgID="Equation.3" ShapeID="_x0000_i1281" DrawAspect="Content" ObjectID="_1457673859" r:id="rId512"/>
        </w:object>
      </w:r>
      <w:r w:rsidRPr="00433183">
        <w:rPr>
          <w:rFonts w:ascii="Times New Roman" w:hAnsi="Times New Roman" w:cs="Times New Roman"/>
          <w:color w:val="000000"/>
        </w:rPr>
        <w:t>;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60" w:dyaOrig="340">
          <v:shape id="_x0000_i1282" type="#_x0000_t75" style="width:23.25pt;height:17.25pt" o:ole="">
            <v:imagedata r:id="rId513" o:title=""/>
          </v:shape>
          <o:OLEObject Type="Embed" ProgID="Equation.3" ShapeID="_x0000_i1282" DrawAspect="Content" ObjectID="_1457673860" r:id="rId514"/>
        </w:object>
      </w:r>
      <w:r w:rsidR="00D52798" w:rsidRPr="00433183">
        <w:rPr>
          <w:rFonts w:ascii="Times New Roman" w:hAnsi="Times New Roman" w:cs="Times New Roman"/>
          <w:color w:val="000000"/>
        </w:rPr>
        <w:t xml:space="preserve">- допустимий коефіцієнт запасу міцності по згинальним напруженням. </w:t>
      </w:r>
      <w:r w:rsidRPr="00433183">
        <w:rPr>
          <w:rFonts w:ascii="Times New Roman" w:hAnsi="Times New Roman" w:cs="Times New Roman"/>
          <w:color w:val="000000"/>
        </w:rPr>
        <w:object w:dxaOrig="999" w:dyaOrig="340">
          <v:shape id="_x0000_i1283" type="#_x0000_t75" style="width:50.25pt;height:17.25pt" o:ole="">
            <v:imagedata r:id="rId515" o:title=""/>
          </v:shape>
          <o:OLEObject Type="Embed" ProgID="Equation.3" ShapeID="_x0000_i1283" DrawAspect="Content" ObjectID="_1457673861" r:id="rId516"/>
        </w:object>
      </w:r>
      <w:r w:rsidR="00D52798" w:rsidRPr="00433183">
        <w:rPr>
          <w:rFonts w:ascii="Times New Roman" w:hAnsi="Times New Roman" w:cs="Times New Roman"/>
          <w:color w:val="000000"/>
        </w:rPr>
        <w:t>- ТО ТВЧ;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40" w:dyaOrig="340">
          <v:shape id="_x0000_i1284" type="#_x0000_t75" style="width:21.75pt;height:17.25pt" o:ole="">
            <v:imagedata r:id="rId517" o:title=""/>
          </v:shape>
          <o:OLEObject Type="Embed" ProgID="Equation.3" ShapeID="_x0000_i1284" DrawAspect="Content" ObjectID="_1457673862" r:id="rId518"/>
        </w:object>
      </w:r>
      <w:r w:rsidR="00D52798" w:rsidRPr="00433183">
        <w:rPr>
          <w:rFonts w:ascii="Times New Roman" w:hAnsi="Times New Roman" w:cs="Times New Roman"/>
          <w:color w:val="000000"/>
        </w:rPr>
        <w:t>- коефіцієнт довговічності, що враховує підвищення граничних напружень при числі циклів навантаження менших базового</w:t>
      </w:r>
      <w:r w:rsidR="00D52798" w:rsidRPr="00433183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540" w:dyaOrig="760">
          <v:shape id="_x0000_i1285" type="#_x0000_t75" style="width:77.25pt;height:38.25pt" o:ole="">
            <v:imagedata r:id="rId519" o:title=""/>
          </v:shape>
          <o:OLEObject Type="Embed" ProgID="Equation.3" ShapeID="_x0000_i1285" DrawAspect="Content" ObjectID="_1457673863" r:id="rId520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560" w:dyaOrig="320">
          <v:shape id="_x0000_i1286" type="#_x0000_t75" style="width:27.75pt;height:15.75pt" o:ole="">
            <v:imagedata r:id="rId521" o:title=""/>
          </v:shape>
          <o:OLEObject Type="Embed" ProgID="Equation.3" ShapeID="_x0000_i1286" DrawAspect="Content" ObjectID="_1457673864" r:id="rId522"/>
        </w:objec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- </w:t>
      </w:r>
      <w:r w:rsidRPr="00433183">
        <w:rPr>
          <w:rFonts w:ascii="Times New Roman" w:hAnsi="Times New Roman" w:cs="Times New Roman"/>
          <w:color w:val="000000"/>
        </w:rPr>
        <w:t>для зубчастих колес з поверхневим зміцненням;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420" w:dyaOrig="360">
          <v:shape id="_x0000_i1287" type="#_x0000_t75" style="width:71.25pt;height:18pt" o:ole="">
            <v:imagedata r:id="rId523" o:title=""/>
          </v:shape>
          <o:OLEObject Type="Embed" ProgID="Equation.3" ShapeID="_x0000_i1287" DrawAspect="Content" ObjectID="_1457673865" r:id="rId524"/>
        </w:object>
      </w:r>
      <w:r w:rsidR="00D52798" w:rsidRPr="00433183">
        <w:rPr>
          <w:rFonts w:ascii="Times New Roman" w:hAnsi="Times New Roman" w:cs="Times New Roman"/>
          <w:color w:val="000000"/>
        </w:rPr>
        <w:t xml:space="preserve">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D52798" w:rsidRPr="00433183">
        <w:rPr>
          <w:rFonts w:ascii="Times New Roman" w:hAnsi="Times New Roman" w:cs="Times New Roman"/>
          <w:color w:val="000000"/>
        </w:rPr>
        <w:t>базове число циклів навантаження;</w: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40" w:dyaOrig="340">
          <v:shape id="_x0000_i1288" type="#_x0000_t75" style="width:21.75pt;height:17.25pt" o:ole="">
            <v:imagedata r:id="rId525" o:title=""/>
          </v:shape>
          <o:OLEObject Type="Embed" ProgID="Equation.3" ShapeID="_x0000_i1288" DrawAspect="Content" ObjectID="_1457673866" r:id="rId526"/>
        </w:object>
      </w:r>
      <w:r w:rsidR="00D52798" w:rsidRPr="00433183">
        <w:rPr>
          <w:rFonts w:ascii="Times New Roman" w:hAnsi="Times New Roman" w:cs="Times New Roman"/>
          <w:color w:val="000000"/>
        </w:rPr>
        <w:t xml:space="preserve"> - еквівалентне число циклів навантаження:</w:t>
      </w:r>
    </w:p>
    <w:p w:rsidR="00D52798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200" w:dyaOrig="360">
          <v:shape id="_x0000_i1289" type="#_x0000_t75" style="width:110.25pt;height:18pt" o:ole="">
            <v:imagedata r:id="rId527" o:title=""/>
          </v:shape>
          <o:OLEObject Type="Embed" ProgID="Equation.3" ShapeID="_x0000_i1289" DrawAspect="Content" ObjectID="_1457673867" r:id="rId528"/>
        </w:object>
      </w:r>
    </w:p>
    <w:p w:rsidR="007D2B6F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240" w:dyaOrig="880">
          <v:shape id="_x0000_i1290" type="#_x0000_t75" style="width:111.75pt;height:44.25pt" o:ole="">
            <v:imagedata r:id="rId529" o:title=""/>
          </v:shape>
          <o:OLEObject Type="Embed" ProgID="Equation.3" ShapeID="_x0000_i1290" DrawAspect="Content" ObjectID="_1457673868" r:id="rId530"/>
        </w:object>
      </w:r>
      <w:r w:rsidR="007A14E0">
        <w:rPr>
          <w:rFonts w:ascii="Times New Roman" w:hAnsi="Times New Roman" w:cs="Times New Roman"/>
          <w:color w:val="000000"/>
        </w:rPr>
        <w:t>;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960" w:dyaOrig="360">
          <v:shape id="_x0000_i1291" type="#_x0000_t75" style="width:297.75pt;height:18pt" o:ole="">
            <v:imagedata r:id="rId531" o:title=""/>
          </v:shape>
          <o:OLEObject Type="Embed" ProgID="Equation.3" ShapeID="_x0000_i1291" DrawAspect="Content" ObjectID="_1457673869" r:id="rId532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4400" w:dyaOrig="360">
          <v:shape id="_x0000_i1292" type="#_x0000_t75" style="width:219.75pt;height:18pt" o:ole="">
            <v:imagedata r:id="rId533" o:title=""/>
          </v:shape>
          <o:OLEObject Type="Embed" ProgID="Equation.3" ShapeID="_x0000_i1292" DrawAspect="Content" ObjectID="_1457673870" r:id="rId534"/>
        </w:objec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900" w:dyaOrig="720">
          <v:shape id="_x0000_i1293" type="#_x0000_t75" style="width:195pt;height:36pt" o:ole="">
            <v:imagedata r:id="rId535" o:title=""/>
          </v:shape>
          <o:OLEObject Type="Embed" ProgID="Equation.3" ShapeID="_x0000_i1293" DrawAspect="Content" ObjectID="_1457673871" r:id="rId536"/>
        </w:objec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Приймаємо </w:t>
      </w:r>
      <w:r w:rsidR="00C73D4F" w:rsidRPr="00433183">
        <w:rPr>
          <w:rFonts w:ascii="Times New Roman" w:hAnsi="Times New Roman" w:cs="Times New Roman"/>
          <w:color w:val="000000"/>
        </w:rPr>
        <w:object w:dxaOrig="1100" w:dyaOrig="360">
          <v:shape id="_x0000_i1294" type="#_x0000_t75" style="width:54.75pt;height:18pt" o:ole="">
            <v:imagedata r:id="rId537" o:title=""/>
          </v:shape>
          <o:OLEObject Type="Embed" ProgID="Equation.3" ShapeID="_x0000_i1294" DrawAspect="Content" ObjectID="_1457673872" r:id="rId538"/>
        </w:object>
      </w:r>
      <w:r w:rsidRPr="00433183">
        <w:rPr>
          <w:rFonts w:ascii="Times New Roman" w:hAnsi="Times New Roman" w:cs="Times New Roman"/>
          <w:color w:val="000000"/>
        </w:rPr>
        <w:t xml:space="preserve">, тому що </w:t>
      </w:r>
      <w:r w:rsidR="00C73D4F" w:rsidRPr="00433183">
        <w:rPr>
          <w:rFonts w:ascii="Times New Roman" w:hAnsi="Times New Roman" w:cs="Times New Roman"/>
          <w:color w:val="000000"/>
        </w:rPr>
        <w:object w:dxaOrig="1320" w:dyaOrig="340">
          <v:shape id="_x0000_i1295" type="#_x0000_t75" style="width:66pt;height:17.25pt" o:ole="">
            <v:imagedata r:id="rId539" o:title=""/>
          </v:shape>
          <o:OLEObject Type="Embed" ProgID="Equation.3" ShapeID="_x0000_i1295" DrawAspect="Content" ObjectID="_1457673873" r:id="rId540"/>
        </w:object>
      </w:r>
      <w:r w:rsidRPr="00433183">
        <w:rPr>
          <w:rFonts w:ascii="Times New Roman" w:hAnsi="Times New Roman" w:cs="Times New Roman"/>
          <w:color w:val="000000"/>
        </w:rPr>
        <w:t>,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20" w:dyaOrig="760">
          <v:shape id="_x0000_i1296" type="#_x0000_t75" style="width:120.75pt;height:38.25pt" o:ole="">
            <v:imagedata r:id="rId541" o:title=""/>
          </v:shape>
          <o:OLEObject Type="Embed" ProgID="Equation.3" ShapeID="_x0000_i1296" DrawAspect="Content" ObjectID="_1457673874" r:id="rId542"/>
        </w:object>
      </w:r>
    </w:p>
    <w:p w:rsidR="007D2B6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880" w:dyaOrig="660">
          <v:shape id="_x0000_i1297" type="#_x0000_t75" style="width:2in;height:33pt" o:ole="">
            <v:imagedata r:id="rId543" o:title=""/>
          </v:shape>
          <o:OLEObject Type="Embed" ProgID="Equation.3" ShapeID="_x0000_i1297" DrawAspect="Content" ObjectID="_1457673875" r:id="rId544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300" w:dyaOrig="660">
          <v:shape id="_x0000_i1298" type="#_x0000_t75" style="width:165pt;height:33pt" o:ole="">
            <v:imagedata r:id="rId545" o:title=""/>
          </v:shape>
          <o:OLEObject Type="Embed" ProgID="Equation.3" ShapeID="_x0000_i1298" DrawAspect="Content" ObjectID="_1457673876" r:id="rId546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Допустимі напруження при розрахунку на контактну міцність: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020" w:dyaOrig="680">
          <v:shape id="_x0000_i1299" type="#_x0000_t75" style="width:201pt;height:33.75pt" o:ole="">
            <v:imagedata r:id="rId547" o:title=""/>
          </v:shape>
          <o:OLEObject Type="Embed" ProgID="Equation.3" ShapeID="_x0000_i1299" DrawAspect="Content" ObjectID="_1457673877" r:id="rId548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80" w:dyaOrig="340">
          <v:shape id="_x0000_i1300" type="#_x0000_t75" style="width:24pt;height:17.25pt" o:ole="">
            <v:imagedata r:id="rId549" o:title=""/>
          </v:shape>
          <o:OLEObject Type="Embed" ProgID="Equation.3" ShapeID="_x0000_i1300" DrawAspect="Content" ObjectID="_1457673878" r:id="rId550"/>
        </w:object>
      </w:r>
      <w:r w:rsidRPr="00433183">
        <w:rPr>
          <w:rFonts w:ascii="Times New Roman" w:hAnsi="Times New Roman" w:cs="Times New Roman"/>
          <w:color w:val="000000"/>
        </w:rPr>
        <w:t xml:space="preserve">- допустимий коефіцієнт запасу міцності по контактним напруженням. </w:t>
      </w:r>
      <w:r w:rsidR="00C73D4F" w:rsidRPr="00433183">
        <w:rPr>
          <w:rFonts w:ascii="Times New Roman" w:hAnsi="Times New Roman" w:cs="Times New Roman"/>
          <w:color w:val="000000"/>
        </w:rPr>
        <w:object w:dxaOrig="1020" w:dyaOrig="340">
          <v:shape id="_x0000_i1301" type="#_x0000_t75" style="width:51pt;height:17.25pt" o:ole="">
            <v:imagedata r:id="rId551" o:title=""/>
          </v:shape>
          <o:OLEObject Type="Embed" ProgID="Equation.3" ShapeID="_x0000_i1301" DrawAspect="Content" ObjectID="_1457673879" r:id="rId552"/>
        </w:object>
      </w:r>
      <w:r w:rsidRPr="00433183">
        <w:rPr>
          <w:rFonts w:ascii="Times New Roman" w:hAnsi="Times New Roman" w:cs="Times New Roman"/>
          <w:color w:val="000000"/>
        </w:rPr>
        <w:t xml:space="preserve">- ТО </w:t>
      </w:r>
      <w:r w:rsidR="00706A25" w:rsidRPr="00433183">
        <w:rPr>
          <w:rFonts w:ascii="Times New Roman" w:hAnsi="Times New Roman" w:cs="Times New Roman"/>
          <w:color w:val="000000"/>
        </w:rPr>
        <w:t>ТВЧ</w:t>
      </w:r>
      <w:r w:rsidRPr="00433183">
        <w:rPr>
          <w:rFonts w:ascii="Times New Roman" w:hAnsi="Times New Roman" w:cs="Times New Roman"/>
          <w:color w:val="000000"/>
        </w:rPr>
        <w:t>;</w:t>
      </w:r>
    </w:p>
    <w:p w:rsidR="00D52798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579" w:dyaOrig="760">
          <v:shape id="_x0000_i1302" type="#_x0000_t75" style="width:78.75pt;height:38.25pt" o:ole="">
            <v:imagedata r:id="rId553" o:title=""/>
          </v:shape>
          <o:OLEObject Type="Embed" ProgID="Equation.3" ShapeID="_x0000_i1302" DrawAspect="Content" ObjectID="_1457673880" r:id="rId554"/>
        </w:object>
      </w:r>
    </w:p>
    <w:p w:rsid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240" w:dyaOrig="360">
          <v:shape id="_x0000_i1303" type="#_x0000_t75" style="width:111.75pt;height:18pt" o:ole="">
            <v:imagedata r:id="rId555" o:title=""/>
          </v:shape>
          <o:OLEObject Type="Embed" ProgID="Equation.3" ShapeID="_x0000_i1303" DrawAspect="Content" ObjectID="_1457673881" r:id="rId556"/>
        </w:object>
      </w:r>
    </w:p>
    <w:p w:rsidR="00D52798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299" w:dyaOrig="880">
          <v:shape id="_x0000_i1304" type="#_x0000_t75" style="width:114.75pt;height:44.25pt" o:ole="">
            <v:imagedata r:id="rId557" o:title=""/>
          </v:shape>
          <o:OLEObject Type="Embed" ProgID="Equation.3" ShapeID="_x0000_i1304" DrawAspect="Content" ObjectID="_1457673882" r:id="rId558"/>
        </w:object>
      </w:r>
      <w:r w:rsidR="007A14E0">
        <w:rPr>
          <w:rFonts w:ascii="Times New Roman" w:hAnsi="Times New Roman" w:cs="Times New Roman"/>
          <w:color w:val="000000"/>
        </w:rPr>
        <w:t>,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5800" w:dyaOrig="360">
          <v:shape id="_x0000_i1305" type="#_x0000_t75" style="width:290.25pt;height:18pt" o:ole="">
            <v:imagedata r:id="rId559" o:title=""/>
          </v:shape>
          <o:OLEObject Type="Embed" ProgID="Equation.3" ShapeID="_x0000_i1305" DrawAspect="Content" ObjectID="_1457673883" r:id="rId560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660" w:dyaOrig="360">
          <v:shape id="_x0000_i1306" type="#_x0000_t75" style="width:233.25pt;height:18pt" o:ole="">
            <v:imagedata r:id="rId561" o:title=""/>
          </v:shape>
          <o:OLEObject Type="Embed" ProgID="Equation.3" ShapeID="_x0000_i1306" DrawAspect="Content" ObjectID="_1457673884" r:id="rId562"/>
        </w:object>
      </w:r>
      <w:r w:rsidR="00D52798" w:rsidRPr="00433183">
        <w:rPr>
          <w:rFonts w:ascii="Times New Roman" w:hAnsi="Times New Roman" w:cs="Times New Roman"/>
          <w:color w:val="000000"/>
        </w:rPr>
        <w:t>;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280" w:dyaOrig="720">
          <v:shape id="_x0000_i1307" type="#_x0000_t75" style="width:213.75pt;height:36pt" o:ole="">
            <v:imagedata r:id="rId563" o:title=""/>
          </v:shape>
          <o:OLEObject Type="Embed" ProgID="Equation.3" ShapeID="_x0000_i1307" DrawAspect="Content" ObjectID="_1457673885" r:id="rId564"/>
        </w:object>
      </w:r>
    </w:p>
    <w:p w:rsidR="00D52798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460" w:dyaOrig="760">
          <v:shape id="_x0000_i1308" type="#_x0000_t75" style="width:123pt;height:38.25pt" o:ole="">
            <v:imagedata r:id="rId565" o:title=""/>
          </v:shape>
          <o:OLEObject Type="Embed" ProgID="Equation.3" ShapeID="_x0000_i1308" DrawAspect="Content" ObjectID="_1457673886" r:id="rId566"/>
        </w:objec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540" w:dyaOrig="760">
          <v:shape id="_x0000_i1309" type="#_x0000_t75" style="width:126.75pt;height:38.25pt" o:ole="">
            <v:imagedata r:id="rId567" o:title=""/>
          </v:shape>
          <o:OLEObject Type="Embed" ProgID="Equation.3" ShapeID="_x0000_i1309" DrawAspect="Content" ObjectID="_1457673887" r:id="rId568"/>
        </w:objec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820" w:dyaOrig="660">
          <v:shape id="_x0000_i1310" type="#_x0000_t75" style="width:141pt;height:33pt" o:ole="">
            <v:imagedata r:id="rId569" o:title=""/>
          </v:shape>
          <o:OLEObject Type="Embed" ProgID="Equation.3" ShapeID="_x0000_i1310" DrawAspect="Content" ObjectID="_1457673888" r:id="rId570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79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880" w:dyaOrig="660">
          <v:shape id="_x0000_i1311" type="#_x0000_t75" style="width:2in;height:33pt" o:ole="">
            <v:imagedata r:id="rId571" o:title=""/>
          </v:shape>
          <o:OLEObject Type="Embed" ProgID="Equation.3" ShapeID="_x0000_i1311" DrawAspect="Content" ObjectID="_1457673889" r:id="rId572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D52798" w:rsidRPr="00433183" w:rsidRDefault="00D5279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943F62" w:rsidRPr="007A14E0" w:rsidRDefault="00943F6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</w:rPr>
      </w:pPr>
      <w:r w:rsidRPr="007A14E0">
        <w:rPr>
          <w:rFonts w:ascii="Times New Roman" w:hAnsi="Times New Roman" w:cs="Times New Roman"/>
          <w:b/>
          <w:bCs/>
          <w:color w:val="000000"/>
        </w:rPr>
        <w:t>2.2.</w:t>
      </w:r>
      <w:r w:rsidR="0079310C" w:rsidRPr="007A14E0">
        <w:rPr>
          <w:rFonts w:ascii="Times New Roman" w:hAnsi="Times New Roman" w:cs="Times New Roman"/>
          <w:b/>
          <w:bCs/>
          <w:color w:val="000000"/>
          <w:lang w:val="ru-RU"/>
        </w:rPr>
        <w:t>5</w:t>
      </w:r>
      <w:r w:rsidRPr="007A14E0">
        <w:rPr>
          <w:rFonts w:ascii="Times New Roman" w:hAnsi="Times New Roman" w:cs="Times New Roman"/>
          <w:b/>
          <w:bCs/>
          <w:color w:val="000000"/>
        </w:rPr>
        <w:t xml:space="preserve"> Вибір матеріалів зубчастих коліс</w:t>
      </w:r>
    </w:p>
    <w:p w:rsidR="0010134D" w:rsidRPr="00433183" w:rsidRDefault="00943F6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1</w:t>
      </w:r>
      <w:r w:rsidR="0010134D" w:rsidRPr="00433183">
        <w:rPr>
          <w:rFonts w:ascii="Times New Roman" w:hAnsi="Times New Roman" w:cs="Times New Roman"/>
          <w:color w:val="000000"/>
        </w:rPr>
        <w:t>. Визначаємо конструкції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10134D" w:rsidRPr="00433183">
        <w:rPr>
          <w:rFonts w:ascii="Times New Roman" w:hAnsi="Times New Roman" w:cs="Times New Roman"/>
          <w:color w:val="000000"/>
        </w:rPr>
        <w:t xml:space="preserve">шестірень: </w:t>
      </w:r>
    </w:p>
    <w:p w:rsidR="0010134D" w:rsidRPr="00433183" w:rsidRDefault="005C488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10134D" w:rsidRPr="00433183">
        <w:rPr>
          <w:rFonts w:ascii="Times New Roman" w:hAnsi="Times New Roman" w:cs="Times New Roman"/>
          <w:color w:val="000000"/>
        </w:rPr>
        <w:t>Наближене значення діаметрів валів</w:t>
      </w:r>
    </w:p>
    <w:p w:rsidR="0010134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560" w:dyaOrig="780">
          <v:shape id="_x0000_i1312" type="#_x0000_t75" style="width:78pt;height:39pt" o:ole="">
            <v:imagedata r:id="rId573" o:title=""/>
          </v:shape>
          <o:OLEObject Type="Embed" ProgID="Equation.3" ShapeID="_x0000_i1312" DrawAspect="Content" ObjectID="_1457673890" r:id="rId574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60" w:dyaOrig="380">
          <v:shape id="_x0000_i1313" type="#_x0000_t75" style="width:23.25pt;height:18.75pt" o:ole="">
            <v:imagedata r:id="rId575" o:title=""/>
          </v:shape>
          <o:OLEObject Type="Embed" ProgID="Equation.3" ShapeID="_x0000_i1313" DrawAspect="Content" ObjectID="_1457673891" r:id="rId576"/>
        </w:object>
      </w:r>
      <w:r w:rsidRPr="00433183">
        <w:rPr>
          <w:rFonts w:ascii="Times New Roman" w:hAnsi="Times New Roman" w:cs="Times New Roman"/>
          <w:color w:val="000000"/>
        </w:rPr>
        <w:t xml:space="preserve">- допустимі напруження при крученні. </w:t>
      </w:r>
      <w:r w:rsidR="00C73D4F" w:rsidRPr="00433183">
        <w:rPr>
          <w:rFonts w:ascii="Times New Roman" w:hAnsi="Times New Roman" w:cs="Times New Roman"/>
          <w:color w:val="000000"/>
        </w:rPr>
        <w:object w:dxaOrig="1540" w:dyaOrig="380">
          <v:shape id="_x0000_i1314" type="#_x0000_t75" style="width:77.25pt;height:18.75pt" o:ole="">
            <v:imagedata r:id="rId577" o:title=""/>
          </v:shape>
          <o:OLEObject Type="Embed" ProgID="Equation.3" ShapeID="_x0000_i1314" DrawAspect="Content" ObjectID="_1457673892" r:id="rId578"/>
        </w:object>
      </w:r>
    </w:p>
    <w:p w:rsidR="0010134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560" w:dyaOrig="760">
          <v:shape id="_x0000_i1315" type="#_x0000_t75" style="width:128.25pt;height:38.25pt" o:ole="">
            <v:imagedata r:id="rId579" o:title=""/>
          </v:shape>
          <o:OLEObject Type="Embed" ProgID="Equation.3" ShapeID="_x0000_i1315" DrawAspect="Content" ObjectID="_1457673893" r:id="rId580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3180" w:dyaOrig="760">
          <v:shape id="_x0000_i1316" type="#_x0000_t75" style="width:159pt;height:38.25pt" o:ole="">
            <v:imagedata r:id="rId581" o:title=""/>
          </v:shape>
          <o:OLEObject Type="Embed" ProgID="Equation.3" ShapeID="_x0000_i1316" DrawAspect="Content" ObjectID="_1457673894" r:id="rId582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0134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240" w:dyaOrig="680">
          <v:shape id="_x0000_i1317" type="#_x0000_t75" style="width:111.75pt;height:33.75pt" o:ole="">
            <v:imagedata r:id="rId583" o:title=""/>
          </v:shape>
          <o:OLEObject Type="Embed" ProgID="Equation.3" ShapeID="_x0000_i1317" DrawAspect="Content" ObjectID="_1457673895" r:id="rId584"/>
        </w:object>
      </w:r>
      <w:r w:rsidR="0010134D" w:rsidRPr="00433183">
        <w:rPr>
          <w:rFonts w:ascii="Times New Roman" w:hAnsi="Times New Roman" w:cs="Times New Roman"/>
          <w:color w:val="000000"/>
        </w:rPr>
        <w:t>- вал – шестірня;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0134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140" w:dyaOrig="680">
          <v:shape id="_x0000_i1318" type="#_x0000_t75" style="width:107.25pt;height:33.75pt" o:ole="">
            <v:imagedata r:id="rId585" o:title=""/>
          </v:shape>
          <o:OLEObject Type="Embed" ProgID="Equation.3" ShapeID="_x0000_i1318" DrawAspect="Content" ObjectID="_1457673896" r:id="rId586"/>
        </w:object>
      </w:r>
      <w:r w:rsidR="0010134D" w:rsidRPr="00433183">
        <w:rPr>
          <w:rFonts w:ascii="Times New Roman" w:hAnsi="Times New Roman" w:cs="Times New Roman"/>
          <w:color w:val="000000"/>
        </w:rPr>
        <w:t>- вал –шестерн</w:t>
      </w:r>
      <w:r w:rsidR="00943F62" w:rsidRPr="00433183">
        <w:rPr>
          <w:rFonts w:ascii="Times New Roman" w:hAnsi="Times New Roman" w:cs="Times New Roman"/>
          <w:color w:val="000000"/>
        </w:rPr>
        <w:t>я</w:t>
      </w:r>
      <w:r w:rsidR="0010134D" w:rsidRPr="00433183">
        <w:rPr>
          <w:rFonts w:ascii="Times New Roman" w:hAnsi="Times New Roman" w:cs="Times New Roman"/>
          <w:color w:val="000000"/>
        </w:rPr>
        <w:t xml:space="preserve"> цієї передачі з</w:t>
      </w:r>
      <w:r w:rsidR="0010134D" w:rsidRPr="00433183">
        <w:rPr>
          <w:rFonts w:ascii="Times New Roman" w:hAnsi="Times New Roman" w:cs="Times New Roman"/>
          <w:color w:val="000000"/>
        </w:rPr>
        <w:sym w:font="Symbol" w:char="F0A2"/>
      </w:r>
      <w:r w:rsidR="0010134D" w:rsidRPr="00433183">
        <w:rPr>
          <w:rFonts w:ascii="Times New Roman" w:hAnsi="Times New Roman" w:cs="Times New Roman"/>
          <w:color w:val="000000"/>
        </w:rPr>
        <w:t>йомн</w:t>
      </w:r>
      <w:r w:rsidR="00943F62" w:rsidRPr="00433183">
        <w:rPr>
          <w:rFonts w:ascii="Times New Roman" w:hAnsi="Times New Roman" w:cs="Times New Roman"/>
          <w:color w:val="000000"/>
        </w:rPr>
        <w:t>а</w:t>
      </w:r>
      <w:r w:rsidR="0010134D" w:rsidRPr="00433183">
        <w:rPr>
          <w:rFonts w:ascii="Times New Roman" w:hAnsi="Times New Roman" w:cs="Times New Roman"/>
          <w:color w:val="000000"/>
        </w:rPr>
        <w:t>.</w:t>
      </w:r>
    </w:p>
    <w:p w:rsidR="0010134D" w:rsidRPr="00433183" w:rsidRDefault="00943F6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2</w:t>
      </w:r>
      <w:r w:rsidR="0010134D" w:rsidRPr="00433183">
        <w:rPr>
          <w:rFonts w:ascii="Times New Roman" w:hAnsi="Times New Roman" w:cs="Times New Roman"/>
          <w:color w:val="000000"/>
        </w:rPr>
        <w:t>. Розміри перерізів заготовок: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Для вал – шестірні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2540" w:dyaOrig="620">
          <v:shape id="_x0000_i1319" type="#_x0000_t75" style="width:126.75pt;height:30.75pt" o:ole="">
            <v:imagedata r:id="rId587" o:title=""/>
          </v:shape>
          <o:OLEObject Type="Embed" ProgID="Equation.3" ShapeID="_x0000_i1319" DrawAspect="Content" ObjectID="_1457673897" r:id="rId588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Для шестірні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2420" w:dyaOrig="340">
          <v:shape id="_x0000_i1320" type="#_x0000_t75" style="width:120.75pt;height:17.25pt" o:ole="">
            <v:imagedata r:id="rId589" o:title=""/>
          </v:shape>
          <o:OLEObject Type="Embed" ProgID="Equation.3" ShapeID="_x0000_i1320" DrawAspect="Content" ObjectID="_1457673898" r:id="rId590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Згідно розрахованим перерізам та попередньо прийнятого виду </w:t>
      </w:r>
      <w:r w:rsidR="00943F62" w:rsidRPr="00433183">
        <w:rPr>
          <w:rFonts w:ascii="Times New Roman" w:hAnsi="Times New Roman" w:cs="Times New Roman"/>
          <w:color w:val="000000"/>
        </w:rPr>
        <w:t>термообробки приймаємо сталь 40</w:t>
      </w:r>
      <w:r w:rsidRPr="00433183">
        <w:rPr>
          <w:rFonts w:ascii="Times New Roman" w:hAnsi="Times New Roman" w:cs="Times New Roman"/>
          <w:color w:val="000000"/>
        </w:rPr>
        <w:t xml:space="preserve"> з наступними параметрами: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розмір перерізу </w:t>
      </w:r>
      <w:r w:rsidR="00C73D4F" w:rsidRPr="00433183">
        <w:rPr>
          <w:rFonts w:ascii="Times New Roman" w:hAnsi="Times New Roman" w:cs="Times New Roman"/>
          <w:color w:val="000000"/>
        </w:rPr>
        <w:object w:dxaOrig="1100" w:dyaOrig="320">
          <v:shape id="_x0000_i1321" type="#_x0000_t75" style="width:54.75pt;height:15.75pt" o:ole="">
            <v:imagedata r:id="rId591" o:title=""/>
          </v:shape>
          <o:OLEObject Type="Embed" ProgID="Equation.3" ShapeID="_x0000_i1321" DrawAspect="Content" ObjectID="_1457673899" r:id="rId592"/>
        </w:objec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твердість поверхні </w:t>
      </w:r>
      <w:r w:rsidR="00C73D4F" w:rsidRPr="00433183">
        <w:rPr>
          <w:rFonts w:ascii="Times New Roman" w:hAnsi="Times New Roman" w:cs="Times New Roman"/>
          <w:color w:val="000000"/>
        </w:rPr>
        <w:object w:dxaOrig="1300" w:dyaOrig="320">
          <v:shape id="_x0000_i1322" type="#_x0000_t75" style="width:65.25pt;height:15.75pt" o:ole="">
            <v:imagedata r:id="rId593" o:title=""/>
          </v:shape>
          <o:OLEObject Type="Embed" ProgID="Equation.3" ShapeID="_x0000_i1322" DrawAspect="Content" ObjectID="_1457673900" r:id="rId594"/>
        </w:objec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границя контактної витривалості </w:t>
      </w:r>
      <w:r w:rsidR="00C73D4F" w:rsidRPr="00433183">
        <w:rPr>
          <w:rFonts w:ascii="Times New Roman" w:hAnsi="Times New Roman" w:cs="Times New Roman"/>
          <w:color w:val="000000"/>
        </w:rPr>
        <w:object w:dxaOrig="1740" w:dyaOrig="340">
          <v:shape id="_x0000_i1323" type="#_x0000_t75" style="width:87pt;height:17.25pt" o:ole="">
            <v:imagedata r:id="rId595" o:title=""/>
          </v:shape>
          <o:OLEObject Type="Embed" ProgID="Equation.3" ShapeID="_x0000_i1323" DrawAspect="Content" ObjectID="_1457673901" r:id="rId596"/>
        </w:object>
      </w:r>
      <w:r w:rsidRPr="00433183">
        <w:rPr>
          <w:rFonts w:ascii="Times New Roman" w:hAnsi="Times New Roman" w:cs="Times New Roman"/>
          <w:color w:val="000000"/>
        </w:rPr>
        <w:t xml:space="preserve"> </w:t>
      </w:r>
    </w:p>
    <w:p w:rsidR="0010134D" w:rsidRPr="00433183" w:rsidRDefault="0010134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- границя згинальної витривалості </w:t>
      </w:r>
      <w:r w:rsidR="00C73D4F" w:rsidRPr="00433183">
        <w:rPr>
          <w:rFonts w:ascii="Times New Roman" w:hAnsi="Times New Roman" w:cs="Times New Roman"/>
          <w:color w:val="000000"/>
        </w:rPr>
        <w:object w:dxaOrig="1740" w:dyaOrig="340">
          <v:shape id="_x0000_i1324" type="#_x0000_t75" style="width:87pt;height:17.25pt" o:ole="">
            <v:imagedata r:id="rId597" o:title=""/>
          </v:shape>
          <o:OLEObject Type="Embed" ProgID="Equation.3" ShapeID="_x0000_i1324" DrawAspect="Content" ObjectID="_1457673902" r:id="rId598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E35263" w:rsidRPr="00433183" w:rsidRDefault="00E35263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C04D9" w:rsidRPr="007A14E0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864C2" w:rsidRPr="007A14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310C"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Конструювання зубчатих кол</w:t>
      </w:r>
      <w:r w:rsidR="00140E70" w:rsidRPr="007A14E0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с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Конструктивна форма кол</w:t>
      </w:r>
      <w:r w:rsidR="00140E70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с залежить від їх розмірів, </w:t>
      </w:r>
      <w:r w:rsidR="00140E70" w:rsidRPr="00433183">
        <w:rPr>
          <w:rFonts w:ascii="Times New Roman" w:hAnsi="Times New Roman" w:cs="Times New Roman"/>
          <w:color w:val="000000"/>
        </w:rPr>
        <w:t>матеріалу</w:t>
      </w:r>
      <w:r w:rsidRPr="00433183">
        <w:rPr>
          <w:rFonts w:ascii="Times New Roman" w:hAnsi="Times New Roman" w:cs="Times New Roman"/>
          <w:color w:val="000000"/>
        </w:rPr>
        <w:t>, а також від технології виробки заготівки і механічної обробки.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Колеса з </w:t>
      </w:r>
      <w:r w:rsidR="00C73D4F" w:rsidRPr="00433183">
        <w:rPr>
          <w:rFonts w:ascii="Times New Roman" w:hAnsi="Times New Roman" w:cs="Times New Roman"/>
          <w:color w:val="000000"/>
        </w:rPr>
        <w:object w:dxaOrig="1800" w:dyaOrig="360">
          <v:shape id="_x0000_i1325" type="#_x0000_t75" style="width:90pt;height:18pt" o:ole="">
            <v:imagedata r:id="rId599" o:title=""/>
          </v:shape>
          <o:OLEObject Type="Embed" ProgID="Equation.3" ShapeID="_x0000_i1325" DrawAspect="Content" ObjectID="_1457673903" r:id="rId600"/>
        </w:object>
      </w:r>
      <w:r w:rsidRPr="00433183">
        <w:rPr>
          <w:rFonts w:ascii="Times New Roman" w:hAnsi="Times New Roman" w:cs="Times New Roman"/>
          <w:color w:val="000000"/>
        </w:rPr>
        <w:t xml:space="preserve"> виконують з дисками полегшеної форми.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Визначимо розміри конструктивних елементів дискових кол</w:t>
      </w:r>
      <w:r w:rsidR="00140E70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с, розміри </w:t>
      </w:r>
      <w:r w:rsidR="00140E70" w:rsidRPr="00433183">
        <w:rPr>
          <w:rFonts w:ascii="Times New Roman" w:hAnsi="Times New Roman" w:cs="Times New Roman"/>
          <w:color w:val="000000"/>
        </w:rPr>
        <w:t>яких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 xml:space="preserve">приведені на рисунку </w:t>
      </w:r>
      <w:r w:rsidR="00CD6C38" w:rsidRPr="00433183">
        <w:rPr>
          <w:rFonts w:ascii="Times New Roman" w:hAnsi="Times New Roman" w:cs="Times New Roman"/>
          <w:color w:val="000000"/>
        </w:rPr>
        <w:t>2.3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140E70" w:rsidRPr="00433183" w:rsidRDefault="00140E7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Для передачі 5-6 (колесо 6):</w:t>
      </w:r>
    </w:p>
    <w:p w:rsidR="00140E7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560" w:dyaOrig="360">
          <v:shape id="_x0000_i1326" type="#_x0000_t75" style="width:128.25pt;height:18pt" o:ole="">
            <v:imagedata r:id="rId601" o:title=""/>
          </v:shape>
          <o:OLEObject Type="Embed" ProgID="Equation.3" ShapeID="_x0000_i1326" DrawAspect="Content" ObjectID="_1457673904" r:id="rId602"/>
        </w:object>
      </w:r>
    </w:p>
    <w:p w:rsidR="0023759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6740" w:dyaOrig="3300">
          <v:shape id="_x0000_i1327" type="#_x0000_t75" style="width:336.75pt;height:165pt" o:ole="">
            <v:imagedata r:id="rId603" o:title=""/>
          </v:shape>
          <o:OLEObject Type="Embed" ProgID="Equation.3" ShapeID="_x0000_i1327" DrawAspect="Content" ObjectID="_1457673905" r:id="rId604"/>
        </w:object>
      </w:r>
    </w:p>
    <w:p w:rsidR="00237595" w:rsidRPr="00433183" w:rsidRDefault="0023759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Для передачі </w:t>
      </w:r>
      <w:r w:rsidRPr="00433183">
        <w:rPr>
          <w:rFonts w:ascii="Times New Roman" w:hAnsi="Times New Roman" w:cs="Times New Roman"/>
          <w:color w:val="000000"/>
          <w:lang w:val="ru-RU"/>
        </w:rPr>
        <w:t>3</w:t>
      </w:r>
      <w:r w:rsidRPr="00433183">
        <w:rPr>
          <w:rFonts w:ascii="Times New Roman" w:hAnsi="Times New Roman" w:cs="Times New Roman"/>
          <w:color w:val="000000"/>
        </w:rPr>
        <w:t>-</w:t>
      </w:r>
      <w:r w:rsidRPr="00433183">
        <w:rPr>
          <w:rFonts w:ascii="Times New Roman" w:hAnsi="Times New Roman" w:cs="Times New Roman"/>
          <w:color w:val="000000"/>
          <w:lang w:val="ru-RU"/>
        </w:rPr>
        <w:t>4</w:t>
      </w:r>
      <w:r w:rsidRPr="00433183">
        <w:rPr>
          <w:rFonts w:ascii="Times New Roman" w:hAnsi="Times New Roman" w:cs="Times New Roman"/>
          <w:color w:val="000000"/>
        </w:rPr>
        <w:t xml:space="preserve"> (колесо </w:t>
      </w:r>
      <w:r w:rsidRPr="00433183">
        <w:rPr>
          <w:rFonts w:ascii="Times New Roman" w:hAnsi="Times New Roman" w:cs="Times New Roman"/>
          <w:color w:val="000000"/>
          <w:lang w:val="ru-RU"/>
        </w:rPr>
        <w:t>4</w:t>
      </w:r>
      <w:r w:rsidRPr="00433183">
        <w:rPr>
          <w:rFonts w:ascii="Times New Roman" w:hAnsi="Times New Roman" w:cs="Times New Roman"/>
          <w:color w:val="000000"/>
        </w:rPr>
        <w:t>):</w:t>
      </w:r>
    </w:p>
    <w:p w:rsidR="0023759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740" w:dyaOrig="360">
          <v:shape id="_x0000_i1328" type="#_x0000_t75" style="width:137.25pt;height:18pt" o:ole="">
            <v:imagedata r:id="rId605" o:title=""/>
          </v:shape>
          <o:OLEObject Type="Embed" ProgID="Equation.3" ShapeID="_x0000_i1328" DrawAspect="Content" ObjectID="_1457673906" r:id="rId606"/>
        </w:object>
      </w:r>
    </w:p>
    <w:p w:rsidR="00140E70" w:rsidRPr="00433183" w:rsidRDefault="00C73D4F" w:rsidP="00433183">
      <w:pPr>
        <w:spacing w:line="360" w:lineRule="auto"/>
        <w:ind w:firstLine="709"/>
        <w:jc w:val="both"/>
        <w:rPr>
          <w:color w:val="000000"/>
          <w:lang w:val="uk-UA"/>
        </w:rPr>
      </w:pPr>
      <w:r w:rsidRPr="00433183">
        <w:rPr>
          <w:color w:val="000000"/>
          <w:lang w:val="uk-UA"/>
        </w:rPr>
        <w:object w:dxaOrig="5620" w:dyaOrig="3300">
          <v:shape id="_x0000_i1329" type="#_x0000_t75" style="width:270pt;height:158.25pt" o:ole="">
            <v:imagedata r:id="rId607" o:title=""/>
          </v:shape>
          <o:OLEObject Type="Embed" ProgID="Equation.3" ShapeID="_x0000_i1329" DrawAspect="Content" ObjectID="_1457673907" r:id="rId608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505" w:dyaOrig="6360">
          <v:shape id="_x0000_i1330" type="#_x0000_t75" style="width:275.25pt;height:318pt" o:ole="">
            <v:imagedata r:id="rId609" o:title=""/>
          </v:shape>
          <o:OLEObject Type="Embed" ProgID="Unknown" ShapeID="_x0000_i1330" DrawAspect="Content" ObjectID="_1457673908" r:id="rId610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Рисунок </w:t>
      </w:r>
      <w:r w:rsidR="00CD6C38" w:rsidRPr="00433183">
        <w:rPr>
          <w:rFonts w:ascii="Times New Roman" w:hAnsi="Times New Roman" w:cs="Times New Roman"/>
          <w:color w:val="000000"/>
        </w:rPr>
        <w:t>2.3</w:t>
      </w:r>
      <w:r w:rsidRPr="00433183">
        <w:rPr>
          <w:rFonts w:ascii="Times New Roman" w:hAnsi="Times New Roman" w:cs="Times New Roman"/>
          <w:color w:val="000000"/>
        </w:rPr>
        <w:t xml:space="preserve"> Конструкція зубчатих колес полегш</w:t>
      </w:r>
      <w:r w:rsidR="00E35263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ної форми</w:t>
      </w:r>
    </w:p>
    <w:p w:rsidR="007A14E0" w:rsidRPr="00895966" w:rsidRDefault="007A14E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Всі розрахунки зводимо до таблиці 2.</w:t>
      </w:r>
      <w:r w:rsidR="00CD6C38" w:rsidRPr="00433183">
        <w:rPr>
          <w:rFonts w:ascii="Times New Roman" w:hAnsi="Times New Roman" w:cs="Times New Roman"/>
          <w:color w:val="000000"/>
        </w:rPr>
        <w:t>1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6D0501" w:rsidRPr="00433183" w:rsidRDefault="006D050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Таблиця 2.</w:t>
      </w:r>
      <w:r w:rsidR="00CD6C38" w:rsidRPr="00433183">
        <w:rPr>
          <w:rFonts w:ascii="Times New Roman" w:hAnsi="Times New Roman" w:cs="Times New Roman"/>
          <w:color w:val="000000"/>
        </w:rPr>
        <w:t>1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Розміри конструктивних елементів дисков</w:t>
      </w:r>
      <w:r w:rsidR="00012504" w:rsidRPr="00433183">
        <w:rPr>
          <w:rFonts w:ascii="Times New Roman" w:hAnsi="Times New Roman" w:cs="Times New Roman"/>
          <w:color w:val="000000"/>
        </w:rPr>
        <w:t>ого</w:t>
      </w:r>
      <w:r w:rsidRPr="00433183">
        <w:rPr>
          <w:rFonts w:ascii="Times New Roman" w:hAnsi="Times New Roman" w:cs="Times New Roman"/>
          <w:color w:val="000000"/>
        </w:rPr>
        <w:t xml:space="preserve"> колес</w:t>
      </w:r>
      <w:r w:rsidR="00012504" w:rsidRPr="00433183">
        <w:rPr>
          <w:rFonts w:ascii="Times New Roman" w:hAnsi="Times New Roman" w:cs="Times New Roman"/>
          <w:color w:val="000000"/>
        </w:rPr>
        <w:t>а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 xml:space="preserve">при </w:t>
      </w:r>
      <w:r w:rsidR="005E02AB">
        <w:rPr>
          <w:rFonts w:ascii="Times New Roman" w:hAnsi="Times New Roman" w:cs="Times New Roman"/>
          <w:color w:val="000000"/>
        </w:rPr>
        <w:pict>
          <v:shape id="_x0000_i1331" type="#_x0000_t75" style="width:90pt;height:18pt">
            <v:imagedata r:id="rId599" o:title=""/>
          </v:shape>
        </w:pict>
      </w:r>
    </w:p>
    <w:tbl>
      <w:tblPr>
        <w:tblW w:w="0" w:type="auto"/>
        <w:tblInd w:w="-1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796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0C04D9" w:rsidRPr="00433183">
        <w:trPr>
          <w:cantSplit/>
          <w:trHeight w:val="1293"/>
        </w:trPr>
        <w:tc>
          <w:tcPr>
            <w:tcW w:w="796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 колеса</w:t>
            </w:r>
          </w:p>
        </w:tc>
        <w:tc>
          <w:tcPr>
            <w:tcW w:w="797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  <w:r w:rsidR="00A77DE4"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 n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797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W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7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Symbol" w:char="F064"/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0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,мм</w:t>
            </w:r>
          </w:p>
        </w:tc>
        <w:tc>
          <w:tcPr>
            <w:tcW w:w="797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A77DE4"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K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</w:t>
            </w:r>
            <w:r w:rsidR="00A77DE4"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ru-RU"/>
              </w:rPr>
              <w:t>м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ru-RU"/>
              </w:rPr>
              <w:t>0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</w:t>
            </w:r>
            <w:r w:rsidR="00A77DE4"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ru-RU"/>
              </w:rPr>
              <w:t>м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  <w:lang w:val="ru-RU"/>
              </w:rPr>
              <w:t>0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798" w:type="dxa"/>
            <w:textDirection w:val="btLr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</w:t>
            </w: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мм</w:t>
            </w:r>
          </w:p>
        </w:tc>
      </w:tr>
      <w:tr w:rsidR="000C04D9" w:rsidRPr="00433183">
        <w:tc>
          <w:tcPr>
            <w:tcW w:w="796" w:type="dxa"/>
            <w:vAlign w:val="center"/>
          </w:tcPr>
          <w:p w:rsidR="000C04D9" w:rsidRPr="007A14E0" w:rsidRDefault="000C04D9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7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797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90</w:t>
            </w:r>
          </w:p>
        </w:tc>
        <w:tc>
          <w:tcPr>
            <w:tcW w:w="797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797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380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180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110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798" w:type="dxa"/>
            <w:vAlign w:val="center"/>
          </w:tcPr>
          <w:p w:rsidR="000C04D9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555177" w:rsidRPr="00433183">
        <w:tc>
          <w:tcPr>
            <w:tcW w:w="796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797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3,5</w:t>
            </w:r>
          </w:p>
        </w:tc>
        <w:tc>
          <w:tcPr>
            <w:tcW w:w="797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797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797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420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140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280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95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70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798" w:type="dxa"/>
            <w:vAlign w:val="center"/>
          </w:tcPr>
          <w:p w:rsidR="00555177" w:rsidRPr="007A14E0" w:rsidRDefault="00555177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237595" w:rsidRPr="00433183">
        <w:tc>
          <w:tcPr>
            <w:tcW w:w="796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797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797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797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797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228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90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160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80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798" w:type="dxa"/>
            <w:vAlign w:val="center"/>
          </w:tcPr>
          <w:p w:rsidR="00237595" w:rsidRPr="007A14E0" w:rsidRDefault="00237595" w:rsidP="007A14E0">
            <w:pPr>
              <w:pStyle w:val="10"/>
              <w:spacing w:line="360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A14E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</w:tr>
    </w:tbl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0C04D9" w:rsidRPr="007A14E0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6864C2" w:rsidRPr="007A14E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Ескізна компоновка редуктора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CF0341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Ескізна компоновка дозволяє легше составити уявлення о розмірності деталей редуктора. Діаметри вало</w:t>
      </w:r>
      <w:r w:rsidR="00555177" w:rsidRPr="00433183">
        <w:rPr>
          <w:rFonts w:ascii="Times New Roman" w:hAnsi="Times New Roman" w:cs="Times New Roman"/>
          <w:color w:val="000000"/>
        </w:rPr>
        <w:t>в у місцях посадки зубчатих колі</w:t>
      </w:r>
      <w:r w:rsidRPr="00433183">
        <w:rPr>
          <w:rFonts w:ascii="Times New Roman" w:hAnsi="Times New Roman" w:cs="Times New Roman"/>
          <w:color w:val="000000"/>
        </w:rPr>
        <w:t>с</w:t>
      </w:r>
      <w:r w:rsidR="00CF0341" w:rsidRPr="00433183">
        <w:rPr>
          <w:rFonts w:ascii="Times New Roman" w:hAnsi="Times New Roman" w:cs="Times New Roman"/>
          <w:color w:val="000000"/>
        </w:rPr>
        <w:t>:</w:t>
      </w:r>
    </w:p>
    <w:p w:rsidR="00CF034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620" w:dyaOrig="760">
          <v:shape id="_x0000_i1332" type="#_x0000_t75" style="width:81pt;height:38.25pt" o:ole="">
            <v:imagedata r:id="rId611" o:title=""/>
          </v:shape>
          <o:OLEObject Type="Embed" ProgID="Equation.3" ShapeID="_x0000_i1332" DrawAspect="Content" ObjectID="_1457673909" r:id="rId612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CF0341" w:rsidRPr="00433183" w:rsidRDefault="0042158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00" w:dyaOrig="340">
          <v:shape id="_x0000_i1333" type="#_x0000_t75" style="width:20.25pt;height:17.25pt" o:ole="">
            <v:imagedata r:id="rId613" o:title=""/>
          </v:shape>
          <o:OLEObject Type="Embed" ProgID="Equation.3" ShapeID="_x0000_i1333" DrawAspect="Content" ObjectID="_1457673910" r:id="rId614"/>
        </w:object>
      </w:r>
      <w:r w:rsidRPr="00433183">
        <w:rPr>
          <w:rFonts w:ascii="Times New Roman" w:hAnsi="Times New Roman" w:cs="Times New Roman"/>
          <w:color w:val="000000"/>
        </w:rPr>
        <w:t xml:space="preserve">- напруга крутіння, що допускається. </w:t>
      </w:r>
      <w:r w:rsidR="00C73D4F" w:rsidRPr="00433183">
        <w:rPr>
          <w:rFonts w:ascii="Times New Roman" w:hAnsi="Times New Roman" w:cs="Times New Roman"/>
          <w:color w:val="000000"/>
        </w:rPr>
        <w:object w:dxaOrig="1460" w:dyaOrig="340">
          <v:shape id="_x0000_i1334" type="#_x0000_t75" style="width:72.75pt;height:17.25pt" o:ole="">
            <v:imagedata r:id="rId615" o:title=""/>
          </v:shape>
          <o:OLEObject Type="Embed" ProgID="Equation.3" ShapeID="_x0000_i1334" DrawAspect="Content" ObjectID="_1457673911" r:id="rId616"/>
        </w:object>
      </w:r>
    </w:p>
    <w:p w:rsidR="00EF65A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980" w:dyaOrig="780">
          <v:shape id="_x0000_i1335" type="#_x0000_t75" style="width:198.75pt;height:39pt" o:ole="">
            <v:imagedata r:id="rId617" o:title=""/>
          </v:shape>
          <o:OLEObject Type="Embed" ProgID="Equation.3" ShapeID="_x0000_i1335" DrawAspect="Content" ObjectID="_1457673912" r:id="rId618"/>
        </w:object>
      </w:r>
      <w:r w:rsidR="00EF65A4" w:rsidRPr="00433183">
        <w:rPr>
          <w:rFonts w:ascii="Times New Roman" w:hAnsi="Times New Roman" w:cs="Times New Roman"/>
          <w:color w:val="000000"/>
        </w:rPr>
        <w:t xml:space="preserve"> Але з конструктивних особливостей приймаємо </w:t>
      </w:r>
      <w:r w:rsidRPr="00433183">
        <w:rPr>
          <w:rFonts w:ascii="Times New Roman" w:hAnsi="Times New Roman" w:cs="Times New Roman"/>
          <w:color w:val="000000"/>
        </w:rPr>
        <w:object w:dxaOrig="1219" w:dyaOrig="360">
          <v:shape id="_x0000_i1336" type="#_x0000_t75" style="width:60.75pt;height:18pt" o:ole="">
            <v:imagedata r:id="rId619" o:title=""/>
          </v:shape>
          <o:OLEObject Type="Embed" ProgID="Equation.3" ShapeID="_x0000_i1336" DrawAspect="Content" ObjectID="_1457673913" r:id="rId620"/>
        </w:object>
      </w:r>
    </w:p>
    <w:p w:rsidR="00CF034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820" w:dyaOrig="780">
          <v:shape id="_x0000_i1337" type="#_x0000_t75" style="width:191.25pt;height:39pt" o:ole="">
            <v:imagedata r:id="rId621" o:title=""/>
          </v:shape>
          <o:OLEObject Type="Embed" ProgID="Equation.3" ShapeID="_x0000_i1337" DrawAspect="Content" ObjectID="_1457673914" r:id="rId622"/>
        </w:object>
      </w:r>
      <w:r w:rsidR="00421584"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Pr="00433183">
        <w:rPr>
          <w:rFonts w:ascii="Times New Roman" w:hAnsi="Times New Roman" w:cs="Times New Roman"/>
          <w:color w:val="000000"/>
        </w:rPr>
        <w:object w:dxaOrig="1219" w:dyaOrig="360">
          <v:shape id="_x0000_i1338" type="#_x0000_t75" style="width:60.75pt;height:18pt" o:ole="">
            <v:imagedata r:id="rId623" o:title=""/>
          </v:shape>
          <o:OLEObject Type="Embed" ProgID="Equation.3" ShapeID="_x0000_i1338" DrawAspect="Content" ObjectID="_1457673915" r:id="rId624"/>
        </w:object>
      </w:r>
    </w:p>
    <w:p w:rsidR="005E631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960" w:dyaOrig="780">
          <v:shape id="_x0000_i1339" type="#_x0000_t75" style="width:198pt;height:39pt" o:ole="">
            <v:imagedata r:id="rId625" o:title=""/>
          </v:shape>
          <o:OLEObject Type="Embed" ProgID="Equation.3" ShapeID="_x0000_i1339" DrawAspect="Content" ObjectID="_1457673916" r:id="rId626"/>
        </w:object>
      </w:r>
      <w:r w:rsidR="00421584"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Pr="00433183">
        <w:rPr>
          <w:rFonts w:ascii="Times New Roman" w:hAnsi="Times New Roman" w:cs="Times New Roman"/>
          <w:color w:val="000000"/>
        </w:rPr>
        <w:object w:dxaOrig="1260" w:dyaOrig="360">
          <v:shape id="_x0000_i1340" type="#_x0000_t75" style="width:63pt;height:18pt" o:ole="">
            <v:imagedata r:id="rId627" o:title=""/>
          </v:shape>
          <o:OLEObject Type="Embed" ProgID="Equation.3" ShapeID="_x0000_i1340" DrawAspect="Content" ObjectID="_1457673917" r:id="rId628"/>
        </w:object>
      </w:r>
    </w:p>
    <w:p w:rsidR="00CF0341" w:rsidRPr="00433183" w:rsidRDefault="0042158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4080" w:dyaOrig="780">
          <v:shape id="_x0000_i1341" type="#_x0000_t75" style="width:204pt;height:39pt" o:ole="">
            <v:imagedata r:id="rId629" o:title=""/>
          </v:shape>
          <o:OLEObject Type="Embed" ProgID="Equation.3" ShapeID="_x0000_i1341" DrawAspect="Content" ObjectID="_1457673918" r:id="rId630"/>
        </w:object>
      </w:r>
      <w:r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="00C73D4F" w:rsidRPr="00433183">
        <w:rPr>
          <w:rFonts w:ascii="Times New Roman" w:hAnsi="Times New Roman" w:cs="Times New Roman"/>
          <w:color w:val="000000"/>
        </w:rPr>
        <w:object w:dxaOrig="1380" w:dyaOrig="360">
          <v:shape id="_x0000_i1342" type="#_x0000_t75" style="width:69pt;height:18pt" o:ole="">
            <v:imagedata r:id="rId631" o:title=""/>
          </v:shape>
          <o:OLEObject Type="Embed" ProgID="Equation.3" ShapeID="_x0000_i1342" DrawAspect="Content" ObjectID="_1457673919" r:id="rId632"/>
        </w:objec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Діаметри шипів </w:t>
      </w:r>
      <w:r w:rsidR="00EF65A4" w:rsidRPr="00433183">
        <w:rPr>
          <w:rFonts w:ascii="Times New Roman" w:hAnsi="Times New Roman" w:cs="Times New Roman"/>
          <w:color w:val="000000"/>
        </w:rPr>
        <w:t>валів</w:t>
      </w:r>
      <w:r w:rsidRPr="00433183">
        <w:rPr>
          <w:rFonts w:ascii="Times New Roman" w:hAnsi="Times New Roman" w:cs="Times New Roman"/>
          <w:color w:val="000000"/>
        </w:rPr>
        <w:t xml:space="preserve"> прийма</w:t>
      </w:r>
      <w:r w:rsidR="00EF65A4" w:rsidRPr="00433183">
        <w:rPr>
          <w:rFonts w:ascii="Times New Roman" w:hAnsi="Times New Roman" w:cs="Times New Roman"/>
          <w:color w:val="000000"/>
        </w:rPr>
        <w:t>ємо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760" w:dyaOrig="360">
          <v:shape id="_x0000_i1343" type="#_x0000_t75" style="width:87.75pt;height:18pt" o:ole="">
            <v:imagedata r:id="rId633" o:title=""/>
          </v:shape>
          <o:OLEObject Type="Embed" ProgID="Equation.3" ShapeID="_x0000_i1343" DrawAspect="Content" ObjectID="_1457673920" r:id="rId634"/>
        </w:object>
      </w:r>
      <w:r w:rsidR="007A14E0">
        <w:rPr>
          <w:rFonts w:ascii="Times New Roman" w:hAnsi="Times New Roman" w:cs="Times New Roman"/>
          <w:color w:val="000000"/>
        </w:rPr>
        <w:t xml:space="preserve"> </w: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279" w:dyaOrig="360">
          <v:shape id="_x0000_i1344" type="#_x0000_t75" style="width:14.25pt;height:18pt" o:ole="">
            <v:imagedata r:id="rId635" o:title=""/>
          </v:shape>
          <o:OLEObject Type="Embed" ProgID="Equation.3" ShapeID="_x0000_i1344" DrawAspect="Content" ObjectID="_1457673921" r:id="rId636"/>
        </w:object>
      </w:r>
      <w:r w:rsidR="001308B3" w:rsidRPr="00433183">
        <w:rPr>
          <w:rFonts w:ascii="Times New Roman" w:hAnsi="Times New Roman" w:cs="Times New Roman"/>
          <w:color w:val="000000"/>
        </w:rPr>
        <w:t xml:space="preserve"> - діаметр вала під зубчатим</w:t>
      </w:r>
      <w:r w:rsidRPr="00433183">
        <w:rPr>
          <w:rFonts w:ascii="Times New Roman" w:hAnsi="Times New Roman" w:cs="Times New Roman"/>
          <w:color w:val="000000"/>
        </w:rPr>
        <w:t xml:space="preserve"> або черв</w:t>
      </w:r>
      <w:r w:rsidRPr="00433183">
        <w:rPr>
          <w:rFonts w:ascii="Times New Roman" w:hAnsi="Times New Roman" w:cs="Times New Roman"/>
          <w:color w:val="000000"/>
        </w:rPr>
        <w:sym w:font="Symbol" w:char="F0A2"/>
      </w:r>
      <w:r w:rsidRPr="00433183">
        <w:rPr>
          <w:rFonts w:ascii="Times New Roman" w:hAnsi="Times New Roman" w:cs="Times New Roman"/>
          <w:color w:val="000000"/>
        </w:rPr>
        <w:t>ячним колесом;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800" w:dyaOrig="720">
          <v:shape id="_x0000_i1345" type="#_x0000_t75" style="width:240pt;height:36pt" o:ole="">
            <v:imagedata r:id="rId637" o:title=""/>
          </v:shape>
          <o:OLEObject Type="Embed" ProgID="Equation.3" ShapeID="_x0000_i1345" DrawAspect="Content" ObjectID="_1457673922" r:id="rId638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780" w:dyaOrig="360">
          <v:shape id="_x0000_i1346" type="#_x0000_t75" style="width:239.25pt;height:18pt" o:ole="">
            <v:imagedata r:id="rId639" o:title=""/>
          </v:shape>
          <o:OLEObject Type="Embed" ProgID="Equation.3" ShapeID="_x0000_i1346" DrawAspect="Content" ObjectID="_1457673923" r:id="rId640"/>
        </w:objec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5000" w:dyaOrig="360">
          <v:shape id="_x0000_i1347" type="#_x0000_t75" style="width:249.75pt;height:18pt" o:ole="">
            <v:imagedata r:id="rId641" o:title=""/>
          </v:shape>
          <o:OLEObject Type="Embed" ProgID="Equation.3" ShapeID="_x0000_i1347" DrawAspect="Content" ObjectID="_1457673924" r:id="rId642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Знайдені розміри округляємо у відповідності зі стандарт</w:t>
      </w:r>
      <w:r w:rsidR="00EC4C64" w:rsidRPr="00433183">
        <w:rPr>
          <w:rFonts w:ascii="Times New Roman" w:hAnsi="Times New Roman" w:cs="Times New Roman"/>
          <w:color w:val="000000"/>
        </w:rPr>
        <w:t>ни</w:t>
      </w:r>
      <w:r w:rsidRPr="00433183">
        <w:rPr>
          <w:rFonts w:ascii="Times New Roman" w:hAnsi="Times New Roman" w:cs="Times New Roman"/>
          <w:color w:val="000000"/>
        </w:rPr>
        <w:t>ми діаметр</w:t>
      </w:r>
      <w:r w:rsidR="00EC4C64" w:rsidRPr="00433183">
        <w:rPr>
          <w:rFonts w:ascii="Times New Roman" w:hAnsi="Times New Roman" w:cs="Times New Roman"/>
          <w:color w:val="000000"/>
        </w:rPr>
        <w:t>ами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EC4C64" w:rsidRPr="00433183">
        <w:rPr>
          <w:rFonts w:ascii="Times New Roman" w:hAnsi="Times New Roman" w:cs="Times New Roman"/>
          <w:color w:val="000000"/>
        </w:rPr>
        <w:t>внутрішніх кілець підшипників ко</w:t>
      </w:r>
      <w:r w:rsidRPr="00433183">
        <w:rPr>
          <w:rFonts w:ascii="Times New Roman" w:hAnsi="Times New Roman" w:cs="Times New Roman"/>
          <w:color w:val="000000"/>
        </w:rPr>
        <w:t>ч</w:t>
      </w:r>
      <w:r w:rsidR="00EC4C64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ння: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380" w:dyaOrig="1440">
          <v:shape id="_x0000_i1348" type="#_x0000_t75" style="width:69pt;height:1in" o:ole="">
            <v:imagedata r:id="rId643" o:title=""/>
          </v:shape>
          <o:OLEObject Type="Embed" ProgID="Equation.3" ShapeID="_x0000_i1348" DrawAspect="Content" ObjectID="_1457673925" r:id="rId644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Діаметрів кінців швидкохідного та тихохідного валов: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1760" w:dyaOrig="380">
          <v:shape id="_x0000_i1349" type="#_x0000_t75" style="width:87.75pt;height:18.75pt" o:ole="">
            <v:imagedata r:id="rId645" o:title=""/>
          </v:shape>
          <o:OLEObject Type="Embed" ProgID="Equation.3" ShapeID="_x0000_i1349" DrawAspect="Content" ObjectID="_1457673926" r:id="rId646"/>
        </w:object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Слід відмітити, що діаметр вихідного кінця швидкохідного вала необхідно остаточно приймати за формулою:</w:t>
      </w:r>
    </w:p>
    <w:p w:rsidR="000C04D9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079" w:dyaOrig="360">
          <v:shape id="_x0000_i1350" type="#_x0000_t75" style="width:104.25pt;height:18pt" o:ole="">
            <v:imagedata r:id="rId647" o:title=""/>
          </v:shape>
          <o:OLEObject Type="Embed" ProgID="Equation.3" ShapeID="_x0000_i1350" DrawAspect="Content" ObjectID="_1457673927" r:id="rId648"/>
        </w:object>
      </w:r>
      <w:r w:rsidR="007A14E0">
        <w:rPr>
          <w:rFonts w:ascii="Times New Roman" w:hAnsi="Times New Roman" w:cs="Times New Roman"/>
          <w:color w:val="000000"/>
        </w:rPr>
        <w:tab/>
      </w:r>
    </w:p>
    <w:p w:rsidR="000C04D9" w:rsidRPr="00433183" w:rsidRDefault="000C04D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20" w:dyaOrig="360">
          <v:shape id="_x0000_i1351" type="#_x0000_t75" style="width:21pt;height:18pt" o:ole="">
            <v:imagedata r:id="rId649" o:title=""/>
          </v:shape>
          <o:OLEObject Type="Embed" ProgID="Equation.3" ShapeID="_x0000_i1351" DrawAspect="Content" ObjectID="_1457673928" r:id="rId650"/>
        </w:object>
      </w:r>
      <w:r w:rsidRPr="00433183">
        <w:rPr>
          <w:rFonts w:ascii="Times New Roman" w:hAnsi="Times New Roman" w:cs="Times New Roman"/>
          <w:color w:val="000000"/>
        </w:rPr>
        <w:t xml:space="preserve"> - діаметр вала електродвигуна;</w:t>
      </w:r>
    </w:p>
    <w:p w:rsidR="000C04D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7660" w:dyaOrig="720">
          <v:shape id="_x0000_i1352" type="#_x0000_t75" style="width:383.25pt;height:36pt" o:ole="">
            <v:imagedata r:id="rId651" o:title=""/>
          </v:shape>
          <o:OLEObject Type="Embed" ProgID="Equation.3" ShapeID="_x0000_i1352" DrawAspect="Content" ObjectID="_1457673929" r:id="rId652"/>
        </w:object>
      </w:r>
    </w:p>
    <w:p w:rsidR="006864C2" w:rsidRPr="00433183" w:rsidRDefault="006864C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</w:p>
    <w:p w:rsidR="000C04D9" w:rsidRPr="007A14E0" w:rsidRDefault="00B66B8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42381C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="000C04D9" w:rsidRPr="007A14E0">
        <w:rPr>
          <w:rFonts w:ascii="Times New Roman" w:hAnsi="Times New Roman" w:cs="Times New Roman"/>
          <w:color w:val="000000"/>
          <w:sz w:val="28"/>
          <w:szCs w:val="28"/>
        </w:rPr>
        <w:t>ПРОЕКТУВАННЯ ВАЛ</w:t>
      </w:r>
      <w:r w:rsidR="0042381C" w:rsidRPr="007A14E0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0C04D9" w:rsidRPr="007A14E0">
        <w:rPr>
          <w:rFonts w:ascii="Times New Roman" w:hAnsi="Times New Roman" w:cs="Times New Roman"/>
          <w:color w:val="000000"/>
          <w:sz w:val="28"/>
          <w:szCs w:val="28"/>
        </w:rPr>
        <w:t>В</w:t>
      </w:r>
    </w:p>
    <w:p w:rsidR="000C04D9" w:rsidRPr="007A14E0" w:rsidRDefault="000C04D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04D9" w:rsidRPr="007A14E0" w:rsidRDefault="00DC697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3.1 </w:t>
      </w:r>
      <w:r w:rsidR="000C04D9" w:rsidRPr="007A14E0">
        <w:rPr>
          <w:rFonts w:ascii="Times New Roman" w:hAnsi="Times New Roman" w:cs="Times New Roman"/>
          <w:color w:val="000000"/>
          <w:sz w:val="28"/>
          <w:szCs w:val="28"/>
        </w:rPr>
        <w:t>Проектний розрахунок вала</w:t>
      </w:r>
    </w:p>
    <w:p w:rsidR="00C51E57" w:rsidRPr="007A14E0" w:rsidRDefault="00C51E57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1E57" w:rsidRPr="00433183" w:rsidRDefault="00C51E57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Форма проектованого вала визначається його функціональним</w:t>
      </w:r>
      <w:r w:rsidR="00B66B82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призначенням і кінематичною схемою редуктора.</w:t>
      </w:r>
      <w:r w:rsidR="00E2541C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Ескіз вала приведено на рис.</w:t>
      </w:r>
      <w:r w:rsidR="00CD6C38" w:rsidRPr="00433183">
        <w:rPr>
          <w:rFonts w:ascii="Times New Roman" w:hAnsi="Times New Roman" w:cs="Times New Roman"/>
          <w:color w:val="000000"/>
          <w:lang w:val="ru-RU"/>
        </w:rPr>
        <w:t>3.1</w:t>
      </w:r>
      <w:r w:rsidRPr="00433183">
        <w:rPr>
          <w:rFonts w:ascii="Times New Roman" w:hAnsi="Times New Roman" w:cs="Times New Roman"/>
          <w:color w:val="000000"/>
          <w:lang w:val="ru-RU"/>
        </w:rPr>
        <w:t>.</w:t>
      </w:r>
    </w:p>
    <w:p w:rsidR="002644FD" w:rsidRDefault="005E02AB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</w:rPr>
        <w:pict>
          <v:shape id="_x0000_i1353" type="#_x0000_t75" style="width:283.5pt;height:201.75pt">
            <v:imagedata r:id="rId653" o:title="" blacklevel="-7864f" grayscale="t" bilevel="t"/>
          </v:shape>
        </w:pict>
      </w:r>
    </w:p>
    <w:p w:rsidR="002F729C" w:rsidRPr="00433183" w:rsidRDefault="00A65A8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Р</w:t>
      </w:r>
      <w:r w:rsidR="002F729C" w:rsidRPr="00433183">
        <w:rPr>
          <w:rFonts w:ascii="Times New Roman" w:hAnsi="Times New Roman" w:cs="Times New Roman"/>
          <w:color w:val="000000"/>
        </w:rPr>
        <w:t xml:space="preserve">исунок </w:t>
      </w:r>
      <w:r w:rsidR="00CD6C38" w:rsidRPr="00433183">
        <w:rPr>
          <w:rFonts w:ascii="Times New Roman" w:hAnsi="Times New Roman" w:cs="Times New Roman"/>
          <w:color w:val="000000"/>
        </w:rPr>
        <w:t>3.1</w:t>
      </w:r>
      <w:r w:rsidR="002F729C" w:rsidRPr="00433183">
        <w:rPr>
          <w:rFonts w:ascii="Times New Roman" w:hAnsi="Times New Roman" w:cs="Times New Roman"/>
          <w:color w:val="000000"/>
        </w:rPr>
        <w:t xml:space="preserve"> Конструкція вала</w:t>
      </w:r>
    </w:p>
    <w:p w:rsidR="002644FD" w:rsidRPr="00895966" w:rsidRDefault="002644F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C04D9" w:rsidRPr="00433183" w:rsidRDefault="002F729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При</w:t>
      </w:r>
      <w:r w:rsidR="00706184" w:rsidRPr="00433183">
        <w:rPr>
          <w:rFonts w:ascii="Times New Roman" w:hAnsi="Times New Roman" w:cs="Times New Roman"/>
          <w:color w:val="000000"/>
        </w:rPr>
        <w:t>з</w:t>
      </w:r>
      <w:r w:rsidRPr="00433183">
        <w:rPr>
          <w:rFonts w:ascii="Times New Roman" w:hAnsi="Times New Roman" w:cs="Times New Roman"/>
          <w:color w:val="000000"/>
        </w:rPr>
        <w:t>начаємо діаметри функціональних ділянок вала і їх лінійні розміри:</w:t>
      </w:r>
    </w:p>
    <w:p w:rsidR="00B66B82" w:rsidRPr="00433183" w:rsidRDefault="00B66B8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</w:t>
      </w:r>
      <w:r w:rsidR="00C73D4F" w:rsidRPr="00433183">
        <w:rPr>
          <w:rFonts w:ascii="Times New Roman" w:hAnsi="Times New Roman" w:cs="Times New Roman"/>
          <w:color w:val="000000"/>
        </w:rPr>
        <w:object w:dxaOrig="1680" w:dyaOrig="340">
          <v:shape id="_x0000_i1354" type="#_x0000_t75" style="width:84pt;height:17.25pt" o:ole="">
            <v:imagedata r:id="rId654" o:title=""/>
          </v:shape>
          <o:OLEObject Type="Embed" ProgID="Equation.3" ShapeID="_x0000_i1354" DrawAspect="Content" ObjectID="_1457673930" r:id="rId655"/>
        </w:object>
      </w:r>
      <w:r w:rsidRPr="00433183">
        <w:rPr>
          <w:rFonts w:ascii="Times New Roman" w:hAnsi="Times New Roman" w:cs="Times New Roman"/>
          <w:color w:val="000000"/>
        </w:rPr>
        <w:t xml:space="preserve">попередньо призначаємо підшипник </w:t>
      </w:r>
      <w:r w:rsidR="00E47975" w:rsidRPr="00433183">
        <w:rPr>
          <w:rFonts w:ascii="Times New Roman" w:hAnsi="Times New Roman" w:cs="Times New Roman"/>
          <w:color w:val="000000"/>
        </w:rPr>
        <w:t>7315</w:t>
      </w:r>
      <w:r w:rsidRPr="00433183">
        <w:rPr>
          <w:rFonts w:ascii="Times New Roman" w:hAnsi="Times New Roman" w:cs="Times New Roman"/>
          <w:color w:val="000000"/>
        </w:rPr>
        <w:t xml:space="preserve">: </w:t>
      </w:r>
      <w:r w:rsidR="00C73D4F" w:rsidRPr="00433183">
        <w:rPr>
          <w:rFonts w:ascii="Times New Roman" w:hAnsi="Times New Roman" w:cs="Times New Roman"/>
          <w:color w:val="000000"/>
        </w:rPr>
        <w:object w:dxaOrig="4780" w:dyaOrig="300">
          <v:shape id="_x0000_i1355" type="#_x0000_t75" style="width:239.25pt;height:15pt" o:ole="">
            <v:imagedata r:id="rId656" o:title=""/>
          </v:shape>
          <o:OLEObject Type="Embed" ProgID="Equation.3" ShapeID="_x0000_i1355" DrawAspect="Content" ObjectID="_1457673931" r:id="rId657"/>
        </w:object>
      </w:r>
      <w:r w:rsidRPr="00433183">
        <w:rPr>
          <w:rFonts w:ascii="Times New Roman" w:hAnsi="Times New Roman" w:cs="Times New Roman"/>
          <w:color w:val="000000"/>
        </w:rPr>
        <w:t xml:space="preserve"> </w:t>
      </w:r>
    </w:p>
    <w:p w:rsidR="00B66B82" w:rsidRPr="00433183" w:rsidRDefault="00B66B8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6520" w:dyaOrig="320">
          <v:shape id="_x0000_i1356" type="#_x0000_t75" style="width:326.25pt;height:15.75pt" o:ole="">
            <v:imagedata r:id="rId658" o:title=""/>
          </v:shape>
          <o:OLEObject Type="Embed" ProgID="Equation.3" ShapeID="_x0000_i1356" DrawAspect="Content" ObjectID="_1457673932" r:id="rId659"/>
        </w:object>
      </w:r>
    </w:p>
    <w:p w:rsidR="000C04D9" w:rsidRPr="00433183" w:rsidRDefault="001308B3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160" w:dyaOrig="340">
          <v:shape id="_x0000_i1357" type="#_x0000_t75" style="width:57.75pt;height:17.25pt" o:ole="">
            <v:imagedata r:id="rId660" o:title=""/>
          </v:shape>
          <o:OLEObject Type="Embed" ProgID="Equation.3" ShapeID="_x0000_i1357" DrawAspect="Content" ObjectID="_1457673933" r:id="rId661"/>
        </w:object>
      </w:r>
      <w:r w:rsidR="00706184" w:rsidRPr="00433183">
        <w:rPr>
          <w:rFonts w:ascii="Times New Roman" w:hAnsi="Times New Roman" w:cs="Times New Roman"/>
          <w:color w:val="000000"/>
          <w:lang w:val="ru-RU"/>
        </w:rPr>
        <w:t>;</w:t>
      </w:r>
    </w:p>
    <w:p w:rsidR="00706184" w:rsidRPr="00433183" w:rsidRDefault="0070618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460" w:dyaOrig="340">
          <v:shape id="_x0000_i1358" type="#_x0000_t75" style="width:72.75pt;height:17.25pt" o:ole="">
            <v:imagedata r:id="rId662" o:title=""/>
          </v:shape>
          <o:OLEObject Type="Embed" ProgID="Equation.3" ShapeID="_x0000_i1358" DrawAspect="Content" ObjectID="_1457673934" r:id="rId663"/>
        </w:object>
      </w:r>
    </w:p>
    <w:p w:rsidR="00E47975" w:rsidRPr="00433183" w:rsidRDefault="0070618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60" w:dyaOrig="360">
          <v:shape id="_x0000_i1359" type="#_x0000_t75" style="width:57.75pt;height:18pt" o:ole="">
            <v:imagedata r:id="rId664" o:title=""/>
          </v:shape>
          <o:OLEObject Type="Embed" ProgID="Equation.3" ShapeID="_x0000_i1359" DrawAspect="Content" ObjectID="_1457673935" r:id="rId665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E47975" w:rsidRPr="00433183" w:rsidRDefault="00E4797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80" w:dyaOrig="340">
          <v:shape id="_x0000_i1360" type="#_x0000_t75" style="width:59.25pt;height:17.25pt" o:ole="">
            <v:imagedata r:id="rId666" o:title=""/>
          </v:shape>
          <o:OLEObject Type="Embed" ProgID="Equation.3" ShapeID="_x0000_i1360" DrawAspect="Content" ObjectID="_1457673936" r:id="rId667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E47975" w:rsidRPr="00433183" w:rsidRDefault="00E4797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1140" w:dyaOrig="360">
          <v:shape id="_x0000_i1361" type="#_x0000_t75" style="width:57pt;height:18pt" o:ole="">
            <v:imagedata r:id="rId668" o:title=""/>
          </v:shape>
          <o:OLEObject Type="Embed" ProgID="Equation.3" ShapeID="_x0000_i1361" DrawAspect="Content" ObjectID="_1457673937" r:id="rId669"/>
        </w:objec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C17616" w:rsidRPr="00433183" w:rsidRDefault="00C1761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Призначаємо діаметри функціональних ділянок вала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:</w:t>
      </w:r>
    </w:p>
    <w:p w:rsidR="00C17616" w:rsidRPr="00433183" w:rsidRDefault="00C1761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240" w:dyaOrig="340">
          <v:shape id="_x0000_i1362" type="#_x0000_t75" style="width:62.25pt;height:17.25pt" o:ole="">
            <v:imagedata r:id="rId670" o:title=""/>
          </v:shape>
          <o:OLEObject Type="Embed" ProgID="Equation.3" ShapeID="_x0000_i1362" DrawAspect="Content" ObjectID="_1457673938" r:id="rId671"/>
        </w:object>
      </w:r>
      <w:r w:rsidR="00727CFD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;</w:t>
      </w:r>
    </w:p>
    <w:p w:rsidR="00C17616" w:rsidRPr="00433183" w:rsidRDefault="00727CF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380" w:dyaOrig="340">
          <v:shape id="_x0000_i1363" type="#_x0000_t75" style="width:69pt;height:17.25pt" o:ole="">
            <v:imagedata r:id="rId672" o:title=""/>
          </v:shape>
          <o:OLEObject Type="Embed" ProgID="Equation.3" ShapeID="_x0000_i1363" DrawAspect="Content" ObjectID="_1457673939" r:id="rId673"/>
        </w:object>
      </w:r>
    </w:p>
    <w:p w:rsidR="00727CFD" w:rsidRPr="00433183" w:rsidRDefault="00727CF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260" w:dyaOrig="360">
          <v:shape id="_x0000_i1364" type="#_x0000_t75" style="width:63pt;height:18pt" o:ole="">
            <v:imagedata r:id="rId674" o:title=""/>
          </v:shape>
          <o:OLEObject Type="Embed" ProgID="Equation.3" ShapeID="_x0000_i1364" DrawAspect="Content" ObjectID="_1457673940" r:id="rId675"/>
        </w:object>
      </w:r>
    </w:p>
    <w:p w:rsidR="00727CFD" w:rsidRPr="00433183" w:rsidRDefault="00727CF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280" w:dyaOrig="340">
          <v:shape id="_x0000_i1365" type="#_x0000_t75" style="width:63.75pt;height:17.25pt" o:ole="">
            <v:imagedata r:id="rId676" o:title=""/>
          </v:shape>
          <o:OLEObject Type="Embed" ProgID="Equation.3" ShapeID="_x0000_i1365" DrawAspect="Content" ObjectID="_1457673941" r:id="rId677"/>
        </w:object>
      </w:r>
    </w:p>
    <w:p w:rsidR="00E47975" w:rsidRPr="00433183" w:rsidRDefault="00727CF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-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260" w:dyaOrig="360">
          <v:shape id="_x0000_i1366" type="#_x0000_t75" style="width:63pt;height:18pt" o:ole="">
            <v:imagedata r:id="rId678" o:title=""/>
          </v:shape>
          <o:OLEObject Type="Embed" ProgID="Equation.3" ShapeID="_x0000_i1366" DrawAspect="Content" ObjectID="_1457673942" r:id="rId679"/>
        </w:object>
      </w:r>
    </w:p>
    <w:p w:rsidR="001E3BB6" w:rsidRPr="00433183" w:rsidRDefault="002238A2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Для подальших роз</w:t>
      </w:r>
      <w:r w:rsidR="001E3BB6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рахунків необхідно визначити розміри ділянок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700" w:dyaOrig="360">
          <v:shape id="_x0000_i1367" type="#_x0000_t75" style="width:35.25pt;height:18pt" o:ole="">
            <v:imagedata r:id="rId680" o:title=""/>
          </v:shape>
          <o:OLEObject Type="Embed" ProgID="Equation.3" ShapeID="_x0000_i1367" DrawAspect="Content" ObjectID="_1457673943" r:id="rId681"/>
        </w:object>
      </w:r>
      <w:r w:rsidR="001E3BB6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розрахункової схеми вала:</w:t>
      </w:r>
    </w:p>
    <w:p w:rsidR="001E3BB6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4380" w:dyaOrig="1900">
          <v:shape id="_x0000_i1368" type="#_x0000_t75" style="width:219pt;height:95.25pt" o:ole="">
            <v:imagedata r:id="rId682" o:title=""/>
          </v:shape>
          <o:OLEObject Type="Embed" ProgID="Equation.3" ShapeID="_x0000_i1368" DrawAspect="Content" ObjectID="_1457673944" r:id="rId683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05059D" w:rsidRPr="00433183" w:rsidRDefault="0005059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05059D" w:rsidRPr="007A14E0" w:rsidRDefault="0005059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3.2 Визначення навантажень у зачепленні</w:t>
      </w:r>
    </w:p>
    <w:p w:rsidR="0005059D" w:rsidRPr="00433183" w:rsidRDefault="0005059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05059D" w:rsidRPr="00433183" w:rsidRDefault="0005059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У прямозубій циліндричній передачі діють:</w:t>
      </w:r>
    </w:p>
    <w:p w:rsidR="0005059D" w:rsidRPr="00433183" w:rsidRDefault="0005059D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колова сила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820" w:dyaOrig="720">
          <v:shape id="_x0000_i1369" type="#_x0000_t75" style="width:191.25pt;height:36pt" o:ole="">
            <v:imagedata r:id="rId684" o:title=""/>
          </v:shape>
          <o:OLEObject Type="Embed" ProgID="Equation.3" ShapeID="_x0000_i1369" DrawAspect="Content" ObjectID="_1457673945" r:id="rId685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1F4798" w:rsidRPr="00433183" w:rsidRDefault="001F4798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радіальна сила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940" w:dyaOrig="380">
          <v:shape id="_x0000_i1370" type="#_x0000_t75" style="width:197.25pt;height:18.75pt" o:ole="">
            <v:imagedata r:id="rId686" o:title=""/>
          </v:shape>
          <o:OLEObject Type="Embed" ProgID="Equation.3" ShapeID="_x0000_i1370" DrawAspect="Content" ObjectID="_1457673946" r:id="rId687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FC2E24" w:rsidRPr="00433183" w:rsidRDefault="00FC2E2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У косозубій циліндричній передачі діють:</w:t>
      </w:r>
    </w:p>
    <w:p w:rsidR="00FC2E24" w:rsidRPr="00433183" w:rsidRDefault="00FC2E2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колова сила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700" w:dyaOrig="720">
          <v:shape id="_x0000_i1371" type="#_x0000_t75" style="width:185.25pt;height:36pt" o:ole="">
            <v:imagedata r:id="rId688" o:title=""/>
          </v:shape>
          <o:OLEObject Type="Embed" ProgID="Equation.3" ShapeID="_x0000_i1371" DrawAspect="Content" ObjectID="_1457673947" r:id="rId689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FC2E24" w:rsidRPr="00433183" w:rsidRDefault="00FC2E2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радіальна сила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760" w:dyaOrig="380">
          <v:shape id="_x0000_i1372" type="#_x0000_t75" style="width:188.25pt;height:18.75pt" o:ole="">
            <v:imagedata r:id="rId690" o:title=""/>
          </v:shape>
          <o:OLEObject Type="Embed" ProgID="Equation.3" ShapeID="_x0000_i1372" DrawAspect="Content" ObjectID="_1457673948" r:id="rId691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FC2E24" w:rsidRPr="00433183" w:rsidRDefault="00FC2E2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осьова сила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4099" w:dyaOrig="380">
          <v:shape id="_x0000_i1373" type="#_x0000_t75" style="width:204.75pt;height:18.75pt" o:ole="">
            <v:imagedata r:id="rId692" o:title=""/>
          </v:shape>
          <o:OLEObject Type="Embed" ProgID="Equation.3" ShapeID="_x0000_i1373" DrawAspect="Content" ObjectID="_1457673949" r:id="rId693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FC2E24" w:rsidRPr="00433183" w:rsidRDefault="00FC2E24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Момент від осьової сили: </w:t>
      </w:r>
      <w:r w:rsidR="00C73D4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5460" w:dyaOrig="360">
          <v:shape id="_x0000_i1374" type="#_x0000_t75" style="width:273pt;height:18pt" o:ole="">
            <v:imagedata r:id="rId694" o:title=""/>
          </v:shape>
          <o:OLEObject Type="Embed" ProgID="Equation.3" ShapeID="_x0000_i1374" DrawAspect="Content" ObjectID="_1457673950" r:id="rId695"/>
        </w:object>
      </w:r>
    </w:p>
    <w:p w:rsidR="00154ACF" w:rsidRPr="00433183" w:rsidRDefault="00154AC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Визначаємо складові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та повні реакції в опорах:</w:t>
      </w:r>
    </w:p>
    <w:p w:rsidR="00A51368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160" w:dyaOrig="400">
          <v:shape id="_x0000_i1375" type="#_x0000_t75" style="width:57.75pt;height:20.25pt" o:ole="">
            <v:imagedata r:id="rId696" o:title=""/>
          </v:shape>
          <o:OLEObject Type="Embed" ProgID="Equation.3" ShapeID="_x0000_i1375" DrawAspect="Content" ObjectID="_1457673951" r:id="rId697"/>
        </w:object>
      </w:r>
      <w:r w:rsidR="00154ACF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154ACF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7240" w:dyaOrig="1040">
          <v:shape id="_x0000_i1376" type="#_x0000_t75" style="width:362.25pt;height:51.75pt" o:ole="">
            <v:imagedata r:id="rId698" o:title=""/>
          </v:shape>
          <o:OLEObject Type="Embed" ProgID="Equation.3" ShapeID="_x0000_i1376" DrawAspect="Content" ObjectID="_1457673952" r:id="rId699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t xml:space="preserve"> </w:t>
      </w:r>
    </w:p>
    <w:p w:rsidR="0005059D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160" w:dyaOrig="400">
          <v:shape id="_x0000_i1377" type="#_x0000_t75" style="width:57.75pt;height:20.25pt" o:ole="">
            <v:imagedata r:id="rId700" o:title=""/>
          </v:shape>
          <o:OLEObject Type="Embed" ProgID="Equation.3" ShapeID="_x0000_i1377" DrawAspect="Content" ObjectID="_1457673953" r:id="rId701"/>
        </w:object>
      </w:r>
    </w:p>
    <w:p w:rsidR="00154ACF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7119" w:dyaOrig="1040">
          <v:shape id="_x0000_i1378" type="#_x0000_t75" style="width:356.25pt;height:51.75pt" o:ole="">
            <v:imagedata r:id="rId702" o:title=""/>
          </v:shape>
          <o:OLEObject Type="Embed" ProgID="Equation.3" ShapeID="_x0000_i1378" DrawAspect="Content" ObjectID="_1457673954" r:id="rId703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253FAC" w:rsidRPr="00433183" w:rsidRDefault="00253FAC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Виконаємо перевірку</w:t>
      </w:r>
    </w:p>
    <w:p w:rsidR="00253FAC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3420" w:dyaOrig="639">
          <v:shape id="_x0000_i1379" type="#_x0000_t75" style="width:171pt;height:32.25pt" o:ole="">
            <v:imagedata r:id="rId704" o:title=""/>
          </v:shape>
          <o:OLEObject Type="Embed" ProgID="Equation.3" ShapeID="_x0000_i1379" DrawAspect="Content" ObjectID="_1457673955" r:id="rId705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90091A" w:rsidRPr="00433183" w:rsidRDefault="0090091A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Реакції розраховані вірно.</w:t>
      </w:r>
    </w:p>
    <w:p w:rsidR="0090091A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180" w:dyaOrig="400">
          <v:shape id="_x0000_i1380" type="#_x0000_t75" style="width:59.25pt;height:20.25pt" o:ole="">
            <v:imagedata r:id="rId706" o:title=""/>
          </v:shape>
          <o:OLEObject Type="Embed" ProgID="Equation.3" ShapeID="_x0000_i1380" DrawAspect="Content" ObjectID="_1457673956" r:id="rId707"/>
        </w:object>
      </w:r>
    </w:p>
    <w:p w:rsidR="0090091A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8460" w:dyaOrig="1040">
          <v:shape id="_x0000_i1381" type="#_x0000_t75" style="width:423pt;height:51.75pt" o:ole="">
            <v:imagedata r:id="rId708" o:title=""/>
          </v:shape>
          <o:OLEObject Type="Embed" ProgID="Equation.3" ShapeID="_x0000_i1381" DrawAspect="Content" ObjectID="_1457673957" r:id="rId709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t xml:space="preserve"> </w:t>
      </w:r>
    </w:p>
    <w:p w:rsidR="0090091A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1180" w:dyaOrig="400">
          <v:shape id="_x0000_i1382" type="#_x0000_t75" style="width:59.25pt;height:20.25pt" o:ole="">
            <v:imagedata r:id="rId710" o:title=""/>
          </v:shape>
          <o:OLEObject Type="Embed" ProgID="Equation.3" ShapeID="_x0000_i1382" DrawAspect="Content" ObjectID="_1457673958" r:id="rId711"/>
        </w:object>
      </w:r>
    </w:p>
    <w:p w:rsidR="0090091A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8419" w:dyaOrig="1120">
          <v:shape id="_x0000_i1383" type="#_x0000_t75" style="width:420.75pt;height:56.25pt" o:ole="">
            <v:imagedata r:id="rId712" o:title=""/>
          </v:shape>
          <o:OLEObject Type="Embed" ProgID="Equation.3" ShapeID="_x0000_i1383" DrawAspect="Content" ObjectID="_1457673959" r:id="rId713"/>
        </w:object>
      </w:r>
      <w:r w:rsidR="007252FE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CD7E30" w:rsidRPr="00433183" w:rsidRDefault="00CD7E30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Виконаємо перевірку </w:t>
      </w:r>
    </w:p>
    <w:p w:rsidR="00CD7E30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3100" w:dyaOrig="639">
          <v:shape id="_x0000_i1384" type="#_x0000_t75" style="width:155.25pt;height:32.25pt" o:ole="">
            <v:imagedata r:id="rId714" o:title=""/>
          </v:shape>
          <o:OLEObject Type="Embed" ProgID="Equation.3" ShapeID="_x0000_i1384" DrawAspect="Content" ObjectID="_1457673960" r:id="rId715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CD7E30" w:rsidRPr="00433183" w:rsidRDefault="00CD7E30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Реакції розраховані вірно.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091909" w:rsidRPr="00433183" w:rsidRDefault="0009190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Визначимо повні р</w:t>
      </w:r>
      <w:r w:rsidR="00CF3367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е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акції в опорах:</w:t>
      </w:r>
    </w:p>
    <w:p w:rsidR="00091909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object w:dxaOrig="5360" w:dyaOrig="880">
          <v:shape id="_x0000_i1385" type="#_x0000_t75" style="width:267.75pt;height:44.25pt" o:ole="">
            <v:imagedata r:id="rId716" o:title=""/>
          </v:shape>
          <o:OLEObject Type="Embed" ProgID="Equation.3" ShapeID="_x0000_i1385" DrawAspect="Content" ObjectID="_1457673961" r:id="rId717"/>
        </w:objec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</w:p>
    <w:p w:rsidR="008808FE" w:rsidRPr="00433183" w:rsidRDefault="008808FE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</w:p>
    <w:p w:rsidR="006C1A4B" w:rsidRPr="007A14E0" w:rsidRDefault="006C1A4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3.3 Побудова епюр згинаючих та крутних моментів</w:t>
      </w:r>
    </w:p>
    <w:p w:rsidR="006C1A4B" w:rsidRPr="007A14E0" w:rsidRDefault="006C1A4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C1A4B" w:rsidRPr="00433183" w:rsidRDefault="006C1A4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Для визначення небезпечних перерізів на валу будуємо</w:t>
      </w:r>
      <w:r w:rsidR="005C488C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епюри згинаючих та крутних моментів</w:t>
      </w:r>
      <w:r w:rsidR="00ED1B47"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.</w:t>
      </w:r>
    </w:p>
    <w:p w:rsidR="00ED1B47" w:rsidRPr="00433183" w:rsidRDefault="00ED1B47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Згинаючі моменти у першій площині:</w:t>
      </w:r>
    </w:p>
    <w:p w:rsidR="006C1A4B" w:rsidRPr="00433183" w:rsidRDefault="005E02A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pict>
          <v:shape id="_x0000_i1386" type="#_x0000_t75" style="width:408.75pt;height:503.25pt">
            <v:imagedata r:id="rId718" o:title=""/>
          </v:shape>
        </w:pict>
      </w:r>
    </w:p>
    <w:p w:rsidR="00D8676B" w:rsidRPr="00433183" w:rsidRDefault="00D8676B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Рисунок </w:t>
      </w:r>
      <w:r w:rsidR="00CD6C38" w:rsidRPr="00433183">
        <w:rPr>
          <w:rFonts w:ascii="Times New Roman" w:hAnsi="Times New Roman" w:cs="Times New Roman"/>
          <w:color w:val="000000"/>
        </w:rPr>
        <w:t>3.2</w:t>
      </w:r>
      <w:r w:rsidR="007A56AD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Розрахункова схема та епюри згинальних моментів</w:t>
      </w:r>
    </w:p>
    <w:p w:rsidR="00D8676B" w:rsidRPr="00433183" w:rsidRDefault="00D8676B" w:rsidP="0043318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val="uk-UA"/>
        </w:rPr>
      </w:pPr>
    </w:p>
    <w:p w:rsidR="00D8676B" w:rsidRPr="007A14E0" w:rsidRDefault="00D8676B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3.4 Розрахунок вала на опір втомі</w:t>
      </w:r>
    </w:p>
    <w:p w:rsidR="00D8676B" w:rsidRPr="00433183" w:rsidRDefault="00D8676B" w:rsidP="0043318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val="ru-RU"/>
        </w:rPr>
      </w:pPr>
    </w:p>
    <w:p w:rsidR="00D8676B" w:rsidRPr="00433183" w:rsidRDefault="005C488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EB3B1F" w:rsidRPr="00433183">
        <w:rPr>
          <w:rFonts w:ascii="Times New Roman" w:hAnsi="Times New Roman" w:cs="Times New Roman"/>
          <w:color w:val="000000"/>
          <w:lang w:val="ru-RU"/>
        </w:rPr>
        <w:t xml:space="preserve">За </w:t>
      </w:r>
      <w:r w:rsidR="00D8676B" w:rsidRPr="00433183">
        <w:rPr>
          <w:rFonts w:ascii="Times New Roman" w:hAnsi="Times New Roman" w:cs="Times New Roman"/>
          <w:color w:val="000000"/>
          <w:lang w:val="ru-RU"/>
        </w:rPr>
        <w:t>небезпечн</w:t>
      </w:r>
      <w:r w:rsidR="00EB3B1F" w:rsidRPr="00433183">
        <w:rPr>
          <w:rFonts w:ascii="Times New Roman" w:hAnsi="Times New Roman" w:cs="Times New Roman"/>
          <w:color w:val="000000"/>
          <w:lang w:val="ru-RU"/>
        </w:rPr>
        <w:t>і</w:t>
      </w:r>
      <w:r w:rsidR="00D8676B" w:rsidRPr="00433183">
        <w:rPr>
          <w:rFonts w:ascii="Times New Roman" w:hAnsi="Times New Roman" w:cs="Times New Roman"/>
          <w:color w:val="000000"/>
          <w:lang w:val="ru-RU"/>
        </w:rPr>
        <w:t xml:space="preserve"> переріз</w:t>
      </w:r>
      <w:r w:rsidR="00EB3B1F" w:rsidRPr="00433183">
        <w:rPr>
          <w:rFonts w:ascii="Times New Roman" w:hAnsi="Times New Roman" w:cs="Times New Roman"/>
          <w:color w:val="000000"/>
          <w:lang w:val="ru-RU"/>
        </w:rPr>
        <w:t>и</w:t>
      </w:r>
      <w:r w:rsidR="00D8676B" w:rsidRPr="00433183">
        <w:rPr>
          <w:rFonts w:ascii="Times New Roman" w:hAnsi="Times New Roman" w:cs="Times New Roman"/>
          <w:color w:val="000000"/>
          <w:lang w:val="ru-RU"/>
        </w:rPr>
        <w:t xml:space="preserve"> прий</w:t>
      </w:r>
      <w:r w:rsidR="00EB3B1F" w:rsidRPr="00433183">
        <w:rPr>
          <w:rFonts w:ascii="Times New Roman" w:hAnsi="Times New Roman" w:cs="Times New Roman"/>
          <w:color w:val="000000"/>
          <w:lang w:val="ru-RU"/>
        </w:rPr>
        <w:t>маємо</w:t>
      </w:r>
      <w:r w:rsidR="00D8676B" w:rsidRPr="00433183">
        <w:rPr>
          <w:rFonts w:ascii="Times New Roman" w:hAnsi="Times New Roman" w:cs="Times New Roman"/>
          <w:color w:val="000000"/>
          <w:lang w:val="ru-RU"/>
        </w:rPr>
        <w:t>:</w:t>
      </w:r>
    </w:p>
    <w:p w:rsidR="00D8676B" w:rsidRPr="00433183" w:rsidRDefault="00EB3B1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- переріз під маточиною </w:t>
      </w:r>
      <w:r w:rsidR="00F36D14" w:rsidRPr="00433183">
        <w:rPr>
          <w:rFonts w:ascii="Times New Roman" w:hAnsi="Times New Roman" w:cs="Times New Roman"/>
          <w:color w:val="000000"/>
          <w:lang w:val="ru-RU"/>
        </w:rPr>
        <w:t xml:space="preserve">шестерни </w:t>
      </w:r>
      <w:r w:rsidRPr="00433183">
        <w:rPr>
          <w:rFonts w:ascii="Times New Roman" w:hAnsi="Times New Roman" w:cs="Times New Roman"/>
          <w:color w:val="000000"/>
          <w:lang w:val="ru-RU"/>
        </w:rPr>
        <w:t>колеса</w:t>
      </w:r>
      <w:r w:rsidR="00D8676B" w:rsidRPr="00433183">
        <w:rPr>
          <w:rFonts w:ascii="Times New Roman" w:hAnsi="Times New Roman" w:cs="Times New Roman"/>
          <w:color w:val="000000"/>
          <w:lang w:val="ru-RU"/>
        </w:rPr>
        <w:t xml:space="preserve">, концентратор напружень </w:t>
      </w:r>
      <w:r w:rsidRPr="00433183">
        <w:rPr>
          <w:rFonts w:ascii="Times New Roman" w:hAnsi="Times New Roman" w:cs="Times New Roman"/>
          <w:color w:val="000000"/>
          <w:lang w:val="ru-RU"/>
        </w:rPr>
        <w:t>-шліцьове з’</w:t>
      </w:r>
      <w:r w:rsidRPr="00433183">
        <w:rPr>
          <w:rFonts w:ascii="Times New Roman" w:hAnsi="Times New Roman" w:cs="Times New Roman"/>
          <w:color w:val="000000"/>
        </w:rPr>
        <w:t>єднання;</w:t>
      </w:r>
    </w:p>
    <w:p w:rsidR="00D8676B" w:rsidRPr="00433183" w:rsidRDefault="00D8676B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- переріз у районі галтельного переходу до бурту, концентратор </w:t>
      </w:r>
      <w:r w:rsidR="007A56AD" w:rsidRPr="00433183">
        <w:rPr>
          <w:rFonts w:ascii="Times New Roman" w:hAnsi="Times New Roman" w:cs="Times New Roman"/>
          <w:color w:val="000000"/>
          <w:lang w:val="ru-RU"/>
        </w:rPr>
        <w:t>напружень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- галтель .</w:t>
      </w:r>
    </w:p>
    <w:p w:rsidR="00EB3B1F" w:rsidRPr="00433183" w:rsidRDefault="00EB3B1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Проводимо розрахунок валу на опір втомі, для цього визначаємо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коефіцієнти запасу опору втомі.</w:t>
      </w:r>
      <w:r w:rsidR="007A56AD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EB3B1F" w:rsidRPr="00433183" w:rsidRDefault="00EB3B1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Призначимо матеріал валу - сталь </w:t>
      </w:r>
      <w:r w:rsidR="00F36D14" w:rsidRPr="00433183">
        <w:rPr>
          <w:rFonts w:ascii="Times New Roman" w:hAnsi="Times New Roman" w:cs="Times New Roman"/>
          <w:color w:val="000000"/>
        </w:rPr>
        <w:t>45</w:t>
      </w:r>
      <w:r w:rsidRPr="00433183">
        <w:rPr>
          <w:rFonts w:ascii="Times New Roman" w:hAnsi="Times New Roman" w:cs="Times New Roman"/>
          <w:color w:val="000000"/>
        </w:rPr>
        <w:t>, термообробка</w:t>
      </w:r>
      <w:r w:rsidR="00EF4DC6" w:rsidRPr="00433183">
        <w:rPr>
          <w:rFonts w:ascii="Times New Roman" w:hAnsi="Times New Roman" w:cs="Times New Roman"/>
          <w:color w:val="000000"/>
          <w:lang w:val="ru-RU"/>
        </w:rPr>
        <w:t xml:space="preserve"> -</w:t>
      </w:r>
      <w:r w:rsidR="00F36D14" w:rsidRPr="00433183">
        <w:rPr>
          <w:rFonts w:ascii="Times New Roman" w:hAnsi="Times New Roman" w:cs="Times New Roman"/>
          <w:color w:val="000000"/>
          <w:lang w:val="ru-RU"/>
        </w:rPr>
        <w:t xml:space="preserve"> поліпшення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EB3B1F" w:rsidRDefault="00EB3B1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Знайдемо коефіцієнти запасу опору втомі при зги</w:t>
      </w:r>
      <w:r w:rsidR="003D0622" w:rsidRPr="00433183">
        <w:rPr>
          <w:rFonts w:ascii="Times New Roman" w:hAnsi="Times New Roman" w:cs="Times New Roman"/>
          <w:color w:val="000000"/>
        </w:rPr>
        <w:t>ні та крутінні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600" w:dyaOrig="1020">
          <v:shape id="_x0000_i1387" type="#_x0000_t75" style="width:129.75pt;height:51pt" o:ole="">
            <v:imagedata r:id="rId719" o:title=""/>
          </v:shape>
          <o:OLEObject Type="Embed" ProgID="Equation.3" ShapeID="_x0000_i1387" DrawAspect="Content" ObjectID="_1457673962" r:id="rId720"/>
        </w:object>
      </w:r>
      <w:r w:rsidR="00EB3B1F" w:rsidRPr="00433183">
        <w:rPr>
          <w:rFonts w:ascii="Times New Roman" w:hAnsi="Times New Roman" w:cs="Times New Roman"/>
          <w:color w:val="000000"/>
        </w:rPr>
        <w:t>,</w:t>
      </w:r>
    </w:p>
    <w:p w:rsidR="003D0622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460" w:dyaOrig="1020">
          <v:shape id="_x0000_i1388" type="#_x0000_t75" style="width:123pt;height:51pt" o:ole="">
            <v:imagedata r:id="rId721" o:title=""/>
          </v:shape>
          <o:OLEObject Type="Embed" ProgID="Equation.3" ShapeID="_x0000_i1388" DrawAspect="Content" ObjectID="_1457673963" r:id="rId722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B4DE4" w:rsidRDefault="009B4DE4" w:rsidP="009B4DE4">
      <w:pPr>
        <w:pStyle w:val="10"/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p w:rsidR="003D0622" w:rsidRPr="00433183" w:rsidRDefault="00EB3B1F" w:rsidP="009B4DE4">
      <w:pPr>
        <w:pStyle w:val="10"/>
        <w:spacing w:line="360" w:lineRule="auto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80" w:dyaOrig="340">
          <v:shape id="_x0000_i1389" type="#_x0000_t75" style="width:18.75pt;height:17.25pt" o:ole="">
            <v:imagedata r:id="rId723" o:title=""/>
          </v:shape>
          <o:OLEObject Type="Embed" ProgID="Equation.3" ShapeID="_x0000_i1389" DrawAspect="Content" ObjectID="_1457673964" r:id="rId724"/>
        </w:object>
      </w:r>
      <w:r w:rsidR="003D0622" w:rsidRPr="00433183">
        <w:rPr>
          <w:rFonts w:ascii="Times New Roman" w:hAnsi="Times New Roman" w:cs="Times New Roman"/>
          <w:color w:val="000000"/>
        </w:rPr>
        <w:t>,</w:t>
      </w:r>
      <w:r w:rsidR="00C73D4F" w:rsidRPr="00433183">
        <w:rPr>
          <w:rFonts w:ascii="Times New Roman" w:hAnsi="Times New Roman" w:cs="Times New Roman"/>
          <w:color w:val="000000"/>
        </w:rPr>
        <w:object w:dxaOrig="320" w:dyaOrig="340">
          <v:shape id="_x0000_i1390" type="#_x0000_t75" style="width:15.75pt;height:17.25pt" o:ole="">
            <v:imagedata r:id="rId725" o:title=""/>
          </v:shape>
          <o:OLEObject Type="Embed" ProgID="Equation.3" ShapeID="_x0000_i1390" DrawAspect="Content" ObjectID="_1457673965" r:id="rId726"/>
        </w:object>
      </w:r>
      <w:r w:rsidRPr="00433183">
        <w:rPr>
          <w:rFonts w:ascii="Times New Roman" w:hAnsi="Times New Roman" w:cs="Times New Roman"/>
          <w:color w:val="000000"/>
        </w:rPr>
        <w:t xml:space="preserve"> - </w:t>
      </w:r>
      <w:r w:rsidR="003D0622" w:rsidRPr="00433183">
        <w:rPr>
          <w:rFonts w:ascii="Times New Roman" w:hAnsi="Times New Roman" w:cs="Times New Roman"/>
          <w:color w:val="000000"/>
        </w:rPr>
        <w:t>межі витривалості при згині і крутінні із симетричним</w:t>
      </w:r>
    </w:p>
    <w:p w:rsidR="00EB3B1F" w:rsidRPr="00433183" w:rsidRDefault="003D062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циклом зміни напружень.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060" w:dyaOrig="340">
          <v:shape id="_x0000_i1391" type="#_x0000_t75" style="width:153pt;height:17.25pt" o:ole="">
            <v:imagedata r:id="rId727" o:title=""/>
          </v:shape>
          <o:OLEObject Type="Embed" ProgID="Equation.3" ShapeID="_x0000_i1391" DrawAspect="Content" ObjectID="_1457673966" r:id="rId728"/>
        </w:object>
      </w:r>
      <w:r w:rsidRPr="00433183">
        <w:rPr>
          <w:rFonts w:ascii="Times New Roman" w:hAnsi="Times New Roman" w:cs="Times New Roman"/>
          <w:color w:val="000000"/>
          <w:lang w:val="ru-RU"/>
        </w:rPr>
        <w:t>[3,</w:t>
      </w:r>
      <w:r w:rsidRPr="00433183">
        <w:rPr>
          <w:rFonts w:ascii="Times New Roman" w:hAnsi="Times New Roman" w:cs="Times New Roman"/>
          <w:color w:val="000000"/>
        </w:rPr>
        <w:t>с.40,табл. 3.7</w:t>
      </w:r>
      <w:r w:rsidR="00BB6251" w:rsidRPr="00433183">
        <w:rPr>
          <w:rFonts w:ascii="Times New Roman" w:hAnsi="Times New Roman" w:cs="Times New Roman"/>
          <w:color w:val="000000"/>
          <w:lang w:val="ru-RU"/>
        </w:rPr>
        <w:t>]</w:t>
      </w:r>
      <w:r w:rsidR="00EB3B1F" w:rsidRPr="00433183">
        <w:rPr>
          <w:rFonts w:ascii="Times New Roman" w:hAnsi="Times New Roman" w:cs="Times New Roman"/>
          <w:color w:val="000000"/>
        </w:rPr>
        <w:t>;</w:t>
      </w:r>
    </w:p>
    <w:p w:rsidR="00BB6251" w:rsidRPr="00433183" w:rsidRDefault="00C73D4F" w:rsidP="00433183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lang w:val="uk-UA"/>
        </w:rPr>
      </w:pPr>
      <w:r w:rsidRPr="00433183">
        <w:rPr>
          <w:color w:val="000000"/>
          <w:lang w:val="uk-UA"/>
        </w:rPr>
        <w:object w:dxaOrig="300" w:dyaOrig="360">
          <v:shape id="_x0000_i1392" type="#_x0000_t75" style="width:15pt;height:18pt" o:ole="">
            <v:imagedata r:id="rId729" o:title=""/>
          </v:shape>
          <o:OLEObject Type="Embed" ProgID="Equation.3" ShapeID="_x0000_i1392" DrawAspect="Content" ObjectID="_1457673967" r:id="rId730"/>
        </w:object>
      </w:r>
      <w:r w:rsidR="003D0622" w:rsidRPr="00433183">
        <w:rPr>
          <w:color w:val="000000"/>
          <w:lang w:val="uk-UA"/>
        </w:rPr>
        <w:t>,</w:t>
      </w:r>
      <w:r w:rsidRPr="00433183">
        <w:rPr>
          <w:color w:val="000000"/>
          <w:lang w:val="uk-UA"/>
        </w:rPr>
        <w:object w:dxaOrig="279" w:dyaOrig="360">
          <v:shape id="_x0000_i1393" type="#_x0000_t75" style="width:14.25pt;height:18pt" o:ole="">
            <v:imagedata r:id="rId731" o:title=""/>
          </v:shape>
          <o:OLEObject Type="Embed" ProgID="Equation.3" ShapeID="_x0000_i1393" DrawAspect="Content" ObjectID="_1457673968" r:id="rId732"/>
        </w:object>
      </w:r>
      <w:r w:rsidR="00BB6251" w:rsidRPr="00433183">
        <w:rPr>
          <w:color w:val="000000"/>
          <w:lang w:val="ru-RU"/>
        </w:rPr>
        <w:t xml:space="preserve">- </w:t>
      </w:r>
      <w:r w:rsidR="00BB6251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коефіцієнти, що враховують вплив абсолютних розмірів вала.</w:t>
      </w:r>
      <w:r w:rsidR="00BB6251" w:rsidRPr="00433183">
        <w:rPr>
          <w:color w:val="000000"/>
          <w:lang w:val="uk-UA"/>
        </w:rPr>
        <w:t xml:space="preserve"> </w:t>
      </w:r>
      <w:r w:rsidRPr="00433183">
        <w:rPr>
          <w:rStyle w:val="11"/>
          <w:color w:val="000000"/>
        </w:rPr>
        <w:object w:dxaOrig="1520" w:dyaOrig="360">
          <v:shape id="_x0000_i1394" type="#_x0000_t75" style="width:75.75pt;height:18pt" o:ole="">
            <v:imagedata r:id="rId733" o:title=""/>
          </v:shape>
          <o:OLEObject Type="Embed" ProgID="Equation.3" ShapeID="_x0000_i1394" DrawAspect="Content" ObjectID="_1457673969" r:id="rId734"/>
        </w:object>
      </w:r>
      <w:r w:rsidR="00292DE6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[3,с.57,табл. 6.3]; </w:t>
      </w:r>
    </w:p>
    <w:p w:rsidR="00BB6251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600" w:dyaOrig="360">
          <v:shape id="_x0000_i1395" type="#_x0000_t75" style="width:30pt;height:18pt" o:ole="">
            <v:imagedata r:id="rId735" o:title=""/>
          </v:shape>
          <o:OLEObject Type="Embed" ProgID="Equation.3" ShapeID="_x0000_i1395" DrawAspect="Content" ObjectID="_1457673970" r:id="rId736"/>
        </w:object>
      </w:r>
      <w:r w:rsidR="00BB6251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580" w:dyaOrig="360">
          <v:shape id="_x0000_i1396" type="#_x0000_t75" style="width:29.25pt;height:18pt" o:ole="">
            <v:imagedata r:id="rId737" o:title=""/>
          </v:shape>
          <o:OLEObject Type="Embed" ProgID="Equation.3" ShapeID="_x0000_i1396" DrawAspect="Content" ObjectID="_1457673971" r:id="rId738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- </w:t>
      </w:r>
      <w:r w:rsidR="00BB6251" w:rsidRPr="00433183">
        <w:rPr>
          <w:rFonts w:ascii="Times New Roman" w:hAnsi="Times New Roman" w:cs="Times New Roman"/>
          <w:color w:val="000000"/>
        </w:rPr>
        <w:t>коефіцієнти концентрації напруг при згині і крутінні з</w:t>
      </w:r>
      <w:r w:rsidR="009C2AE9" w:rsidRPr="00433183">
        <w:rPr>
          <w:rFonts w:ascii="Times New Roman" w:hAnsi="Times New Roman" w:cs="Times New Roman"/>
          <w:color w:val="000000"/>
        </w:rPr>
        <w:t xml:space="preserve"> </w:t>
      </w:r>
      <w:r w:rsidR="00BB6251" w:rsidRPr="00433183">
        <w:rPr>
          <w:rFonts w:ascii="Times New Roman" w:hAnsi="Times New Roman" w:cs="Times New Roman"/>
          <w:color w:val="000000"/>
        </w:rPr>
        <w:t>урахуванням впливу шорсткості поверхні: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BB625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880" w:dyaOrig="760">
          <v:shape id="_x0000_i1397" type="#_x0000_t75" style="width:93.75pt;height:38.25pt" o:ole="">
            <v:imagedata r:id="rId739" o:title=""/>
          </v:shape>
          <o:OLEObject Type="Embed" ProgID="Equation.3" ShapeID="_x0000_i1397" DrawAspect="Content" ObjectID="_1457673972" r:id="rId740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F36D14" w:rsidRPr="00433183" w:rsidRDefault="00BB625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де</w:t>
      </w:r>
      <w:r w:rsidR="009C2AE9"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60">
          <v:shape id="_x0000_i1398" type="#_x0000_t75" style="width:15pt;height:18pt" o:ole="">
            <v:imagedata r:id="rId741" o:title=""/>
          </v:shape>
          <o:OLEObject Type="Embed" ProgID="Equation.3" ShapeID="_x0000_i1398" DrawAspect="Content" ObjectID="_1457673973" r:id="rId742"/>
        </w:object>
      </w:r>
      <w:r w:rsidRPr="00433183">
        <w:rPr>
          <w:rFonts w:ascii="Times New Roman" w:hAnsi="Times New Roman" w:cs="Times New Roman"/>
          <w:color w:val="000000"/>
        </w:rPr>
        <w:t>,</w:t>
      </w:r>
      <w:r w:rsidR="00C73D4F" w:rsidRPr="00433183">
        <w:rPr>
          <w:rFonts w:ascii="Times New Roman" w:hAnsi="Times New Roman" w:cs="Times New Roman"/>
          <w:color w:val="000000"/>
        </w:rPr>
        <w:object w:dxaOrig="260" w:dyaOrig="360">
          <v:shape id="_x0000_i1399" type="#_x0000_t75" style="width:12.75pt;height:18pt" o:ole="">
            <v:imagedata r:id="rId743" o:title=""/>
          </v:shape>
          <o:OLEObject Type="Embed" ProgID="Equation.3" ShapeID="_x0000_i1399" DrawAspect="Content" ObjectID="_1457673974" r:id="rId744"/>
        </w:object>
      </w:r>
      <w:r w:rsidRPr="00433183">
        <w:rPr>
          <w:rFonts w:ascii="Times New Roman" w:hAnsi="Times New Roman" w:cs="Times New Roman"/>
          <w:color w:val="000000"/>
        </w:rPr>
        <w:t>-</w:t>
      </w:r>
      <w:r w:rsidR="00112A29" w:rsidRPr="00433183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ефективні коефіцієнти концентрації напруг</w:t>
      </w:r>
      <w:r w:rsidR="00F36D14" w:rsidRPr="00433183">
        <w:rPr>
          <w:rFonts w:ascii="Times New Roman" w:hAnsi="Times New Roman" w:cs="Times New Roman"/>
          <w:color w:val="000000"/>
        </w:rPr>
        <w:t xml:space="preserve">: </w:t>
      </w:r>
      <w:r w:rsidR="00C73D4F" w:rsidRPr="00433183">
        <w:rPr>
          <w:rFonts w:ascii="Times New Roman" w:hAnsi="Times New Roman" w:cs="Times New Roman"/>
          <w:color w:val="000000"/>
        </w:rPr>
        <w:object w:dxaOrig="900" w:dyaOrig="360">
          <v:shape id="_x0000_i1400" type="#_x0000_t75" style="width:45pt;height:18pt" o:ole="">
            <v:imagedata r:id="rId745" o:title=""/>
          </v:shape>
          <o:OLEObject Type="Embed" ProgID="Equation.3" ShapeID="_x0000_i1400" DrawAspect="Content" ObjectID="_1457673975" r:id="rId746"/>
        </w:object>
      </w:r>
      <w:r w:rsidR="00F36D14" w:rsidRPr="00433183">
        <w:rPr>
          <w:rFonts w:ascii="Times New Roman" w:hAnsi="Times New Roman" w:cs="Times New Roman"/>
          <w:color w:val="000000"/>
        </w:rPr>
        <w:t xml:space="preserve"> </w:t>
      </w:r>
      <w:r w:rsidR="00F36D14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[3,с.57,табл. 6.5];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" w:dyaOrig="380">
          <v:shape id="_x0000_i1401" type="#_x0000_t75" style="width:15pt;height:18.75pt" o:ole="">
            <v:imagedata r:id="rId747" o:title=""/>
          </v:shape>
          <o:OLEObject Type="Embed" ProgID="Equation.3" ShapeID="_x0000_i1401" DrawAspect="Content" ObjectID="_1457673976" r:id="rId748"/>
        </w:object>
      </w:r>
      <w:r w:rsidR="00112A29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300" w:dyaOrig="380">
          <v:shape id="_x0000_i1402" type="#_x0000_t75" style="width:15pt;height:18.75pt" o:ole="">
            <v:imagedata r:id="rId749" o:title=""/>
          </v:shape>
          <o:OLEObject Type="Embed" ProgID="Equation.3" ShapeID="_x0000_i1402" DrawAspect="Content" ObjectID="_1457673977" r:id="rId750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- </w:t>
      </w:r>
      <w:r w:rsidR="00112A29" w:rsidRPr="00433183">
        <w:rPr>
          <w:rFonts w:ascii="Times New Roman" w:hAnsi="Times New Roman" w:cs="Times New Roman"/>
          <w:color w:val="000000"/>
        </w:rPr>
        <w:t>коефіцієнти впливу шорсткості поверхні</w:t>
      </w:r>
      <w:r w:rsidR="00EB3B1F" w:rsidRPr="00433183">
        <w:rPr>
          <w:rFonts w:ascii="Times New Roman" w:hAnsi="Times New Roman" w:cs="Times New Roman"/>
          <w:color w:val="000000"/>
        </w:rPr>
        <w:t xml:space="preserve">. </w:t>
      </w:r>
      <w:r w:rsidRPr="00433183">
        <w:rPr>
          <w:rFonts w:ascii="Times New Roman" w:hAnsi="Times New Roman" w:cs="Times New Roman"/>
          <w:color w:val="000000"/>
        </w:rPr>
        <w:object w:dxaOrig="1160" w:dyaOrig="380">
          <v:shape id="_x0000_i1403" type="#_x0000_t75" style="width:57.75pt;height:18.75pt" o:ole="">
            <v:imagedata r:id="rId751" o:title=""/>
          </v:shape>
          <o:OLEObject Type="Embed" ProgID="Equation.3" ShapeID="_x0000_i1403" DrawAspect="Content" ObjectID="_1457673978" r:id="rId752"/>
        </w:object>
      </w:r>
      <w:r w:rsidR="008A30A1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[3,с.58,табл.6.7];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340" w:dyaOrig="360">
          <v:shape id="_x0000_i1404" type="#_x0000_t75" style="width:132pt;height:20.25pt" o:ole="">
            <v:imagedata r:id="rId753" o:title=""/>
          </v:shape>
          <o:OLEObject Type="Embed" ProgID="Equation.3" ShapeID="_x0000_i1404" DrawAspect="Content" ObjectID="_1457673979" r:id="rId754"/>
        </w:object>
      </w:r>
      <w:r w:rsidR="00EB3B1F" w:rsidRPr="00433183">
        <w:rPr>
          <w:rFonts w:ascii="Times New Roman" w:hAnsi="Times New Roman" w:cs="Times New Roman"/>
          <w:color w:val="000000"/>
        </w:rPr>
        <w:t>;</w:t>
      </w:r>
    </w:p>
    <w:p w:rsidR="00DC1FF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260" w:dyaOrig="360">
          <v:shape id="_x0000_i1405" type="#_x0000_t75" style="width:124.5pt;height:20.25pt" o:ole="">
            <v:imagedata r:id="rId755" o:title=""/>
          </v:shape>
          <o:OLEObject Type="Embed" ProgID="Equation.3" ShapeID="_x0000_i1405" DrawAspect="Content" ObjectID="_1457673980" r:id="rId756"/>
        </w:object>
      </w:r>
      <w:r w:rsidR="00577F01" w:rsidRPr="00433183">
        <w:rPr>
          <w:rFonts w:ascii="Times New Roman" w:hAnsi="Times New Roman" w:cs="Times New Roman"/>
          <w:color w:val="000000"/>
        </w:rPr>
        <w:t>;</w:t>
      </w:r>
    </w:p>
    <w:p w:rsidR="00EB3B1F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406" type="#_x0000_t75" style="width:17.25pt;height:18pt" o:ole="">
            <v:imagedata r:id="rId757" o:title=""/>
          </v:shape>
          <o:OLEObject Type="Embed" ProgID="Equation.3" ShapeID="_x0000_i1406" DrawAspect="Content" ObjectID="_1457673981" r:id="rId758"/>
        </w:object>
      </w:r>
      <w:r w:rsidR="009C2AE9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279" w:dyaOrig="360">
          <v:shape id="_x0000_i1407" type="#_x0000_t75" style="width:14.25pt;height:18pt" o:ole="">
            <v:imagedata r:id="rId759" o:title=""/>
          </v:shape>
          <o:OLEObject Type="Embed" ProgID="Equation.3" ShapeID="_x0000_i1407" DrawAspect="Content" ObjectID="_1457673982" r:id="rId760"/>
        </w:object>
      </w:r>
      <w:r w:rsidR="009C2AE9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408" type="#_x0000_t75" style="width:17.25pt;height:18pt" o:ole="">
            <v:imagedata r:id="rId761" o:title=""/>
          </v:shape>
          <o:OLEObject Type="Embed" ProgID="Equation.3" ShapeID="_x0000_i1408" DrawAspect="Content" ObjectID="_1457673983" r:id="rId762"/>
        </w:object>
      </w:r>
      <w:r w:rsidR="009C2AE9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300" w:dyaOrig="360">
          <v:shape id="_x0000_i1409" type="#_x0000_t75" style="width:15pt;height:18pt" o:ole="">
            <v:imagedata r:id="rId763" o:title=""/>
          </v:shape>
          <o:OLEObject Type="Embed" ProgID="Equation.3" ShapeID="_x0000_i1409" DrawAspect="Content" ObjectID="_1457673984" r:id="rId764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- </w:t>
      </w:r>
      <w:r w:rsidR="009C2AE9" w:rsidRPr="00433183">
        <w:rPr>
          <w:rFonts w:ascii="Times New Roman" w:hAnsi="Times New Roman" w:cs="Times New Roman"/>
          <w:color w:val="000000"/>
        </w:rPr>
        <w:t>амплітудні і постійні складові напруг згину і крутіння для нереверсивних валів: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9C2AE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120" w:dyaOrig="700">
          <v:shape id="_x0000_i1410" type="#_x0000_t75" style="width:105.75pt;height:35.25pt" o:ole="">
            <v:imagedata r:id="rId765" o:title=""/>
          </v:shape>
          <o:OLEObject Type="Embed" ProgID="Equation.3" ShapeID="_x0000_i1410" DrawAspect="Content" ObjectID="_1457673985" r:id="rId766"/>
        </w:object>
      </w:r>
      <w:r w:rsidR="00EB3B1F" w:rsidRPr="00433183">
        <w:rPr>
          <w:rFonts w:ascii="Times New Roman" w:hAnsi="Times New Roman" w:cs="Times New Roman"/>
          <w:color w:val="000000"/>
        </w:rPr>
        <w:t>;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299" w:dyaOrig="680">
          <v:shape id="_x0000_i1411" type="#_x0000_t75" style="width:114.75pt;height:33.75pt" o:ole="">
            <v:imagedata r:id="rId767" o:title=""/>
          </v:shape>
          <o:OLEObject Type="Embed" ProgID="Equation.3" ShapeID="_x0000_i1411" DrawAspect="Content" ObjectID="_1457673986" r:id="rId768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EB3B1F" w:rsidRPr="00433183" w:rsidRDefault="00EB3B1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700" w:dyaOrig="340">
          <v:shape id="_x0000_i1412" type="#_x0000_t75" style="width:35.25pt;height:17.25pt" o:ole="">
            <v:imagedata r:id="rId769" o:title=""/>
          </v:shape>
          <o:OLEObject Type="Embed" ProgID="Equation.3" ShapeID="_x0000_i1412" DrawAspect="Content" ObjectID="_1457673987" r:id="rId770"/>
        </w:object>
      </w:r>
      <w:r w:rsidRPr="00433183">
        <w:rPr>
          <w:rFonts w:ascii="Times New Roman" w:hAnsi="Times New Roman" w:cs="Times New Roman"/>
          <w:color w:val="000000"/>
        </w:rPr>
        <w:t xml:space="preserve"> - </w:t>
      </w:r>
      <w:r w:rsidR="007D23A5" w:rsidRPr="00433183">
        <w:rPr>
          <w:rFonts w:ascii="Times New Roman" w:hAnsi="Times New Roman" w:cs="Times New Roman"/>
          <w:color w:val="000000"/>
        </w:rPr>
        <w:t>відповідно згинаючий і крутний</w:t>
      </w:r>
      <w:r w:rsidRPr="00433183">
        <w:rPr>
          <w:rFonts w:ascii="Times New Roman" w:hAnsi="Times New Roman" w:cs="Times New Roman"/>
          <w:color w:val="000000"/>
        </w:rPr>
        <w:t xml:space="preserve"> момент</w:t>
      </w:r>
      <w:r w:rsidR="007D23A5" w:rsidRPr="00433183">
        <w:rPr>
          <w:rFonts w:ascii="Times New Roman" w:hAnsi="Times New Roman" w:cs="Times New Roman"/>
          <w:color w:val="000000"/>
        </w:rPr>
        <w:t>и</w:t>
      </w:r>
      <w:r w:rsidRPr="00433183">
        <w:rPr>
          <w:rFonts w:ascii="Times New Roman" w:hAnsi="Times New Roman" w:cs="Times New Roman"/>
          <w:color w:val="000000"/>
        </w:rPr>
        <w:t xml:space="preserve"> в </w:t>
      </w:r>
      <w:r w:rsidR="007D23A5" w:rsidRPr="00433183">
        <w:rPr>
          <w:rFonts w:ascii="Times New Roman" w:hAnsi="Times New Roman" w:cs="Times New Roman"/>
          <w:color w:val="000000"/>
        </w:rPr>
        <w:t>розглянутому</w:t>
      </w:r>
      <w:r w:rsidR="004C00D7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4C00D7" w:rsidRPr="00433183">
        <w:rPr>
          <w:rFonts w:ascii="Times New Roman" w:hAnsi="Times New Roman" w:cs="Times New Roman"/>
          <w:color w:val="000000"/>
        </w:rPr>
        <w:t>перерізі</w:t>
      </w:r>
      <w:r w:rsidR="007D23A5" w:rsidRPr="00433183">
        <w:rPr>
          <w:rFonts w:ascii="Times New Roman" w:hAnsi="Times New Roman" w:cs="Times New Roman"/>
          <w:color w:val="000000"/>
        </w:rPr>
        <w:t xml:space="preserve"> валу</w:t>
      </w:r>
      <w:r w:rsidRPr="00433183">
        <w:rPr>
          <w:rFonts w:ascii="Times New Roman" w:hAnsi="Times New Roman" w:cs="Times New Roman"/>
          <w:color w:val="000000"/>
        </w:rPr>
        <w:t>;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660" w:dyaOrig="360">
          <v:shape id="_x0000_i1413" type="#_x0000_t75" style="width:33pt;height:18pt" o:ole="">
            <v:imagedata r:id="rId771" o:title=""/>
          </v:shape>
          <o:OLEObject Type="Embed" ProgID="Equation.3" ShapeID="_x0000_i1413" DrawAspect="Content" ObjectID="_1457673988" r:id="rId772"/>
        </w:object>
      </w:r>
      <w:r w:rsidR="007D23A5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720" w:dyaOrig="360">
          <v:shape id="_x0000_i1414" type="#_x0000_t75" style="width:36pt;height:18pt" o:ole="">
            <v:imagedata r:id="rId773" o:title=""/>
          </v:shape>
          <o:OLEObject Type="Embed" ProgID="Equation.3" ShapeID="_x0000_i1414" DrawAspect="Content" ObjectID="_1457673989" r:id="rId774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-</w:t>
      </w:r>
      <w:r w:rsidR="007D23A5" w:rsidRPr="00433183">
        <w:rPr>
          <w:rFonts w:ascii="Times New Roman" w:hAnsi="Times New Roman" w:cs="Times New Roman"/>
          <w:color w:val="000000"/>
        </w:rPr>
        <w:t xml:space="preserve"> осьовий та полярний</w:t>
      </w:r>
      <w:r w:rsidR="00EB3B1F" w:rsidRPr="00433183">
        <w:rPr>
          <w:rFonts w:ascii="Times New Roman" w:hAnsi="Times New Roman" w:cs="Times New Roman"/>
          <w:color w:val="000000"/>
        </w:rPr>
        <w:t xml:space="preserve"> момент</w:t>
      </w:r>
      <w:r w:rsidR="007D23A5" w:rsidRPr="00433183">
        <w:rPr>
          <w:rFonts w:ascii="Times New Roman" w:hAnsi="Times New Roman" w:cs="Times New Roman"/>
          <w:color w:val="000000"/>
        </w:rPr>
        <w:t>и опору переріза: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7020" w:dyaOrig="1320">
          <v:shape id="_x0000_i1415" type="#_x0000_t75" style="width:351pt;height:66pt" o:ole="">
            <v:imagedata r:id="rId775" o:title=""/>
          </v:shape>
          <o:OLEObject Type="Embed" ProgID="Equation.3" ShapeID="_x0000_i1415" DrawAspect="Content" ObjectID="_1457673990" r:id="rId776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577F0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720" w:dyaOrig="660">
          <v:shape id="_x0000_i1416" type="#_x0000_t75" style="width:135.75pt;height:33pt" o:ole="">
            <v:imagedata r:id="rId777" o:title=""/>
          </v:shape>
          <o:OLEObject Type="Embed" ProgID="Equation.3" ShapeID="_x0000_i1416" DrawAspect="Content" ObjectID="_1457673991" r:id="rId778"/>
        </w:objec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620" w:dyaOrig="660">
          <v:shape id="_x0000_i1417" type="#_x0000_t75" style="width:131.25pt;height:33pt" o:ole="">
            <v:imagedata r:id="rId779" o:title=""/>
          </v:shape>
          <o:OLEObject Type="Embed" ProgID="Equation.3" ShapeID="_x0000_i1417" DrawAspect="Content" ObjectID="_1457673992" r:id="rId780"/>
        </w:objec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418" type="#_x0000_t75" style="width:17.25pt;height:18pt" o:ole="">
            <v:imagedata r:id="rId781" o:title=""/>
          </v:shape>
          <o:OLEObject Type="Embed" ProgID="Equation.3" ShapeID="_x0000_i1418" DrawAspect="Content" ObjectID="_1457673993" r:id="rId782"/>
        </w:object>
      </w:r>
      <w:r w:rsidR="0058173D" w:rsidRPr="00433183">
        <w:rPr>
          <w:rFonts w:ascii="Times New Roman" w:hAnsi="Times New Roman" w:cs="Times New Roman"/>
          <w:color w:val="000000"/>
        </w:rPr>
        <w:t>,</w:t>
      </w:r>
      <w:r w:rsidRPr="00433183">
        <w:rPr>
          <w:rFonts w:ascii="Times New Roman" w:hAnsi="Times New Roman" w:cs="Times New Roman"/>
          <w:color w:val="000000"/>
        </w:rPr>
        <w:object w:dxaOrig="320" w:dyaOrig="360">
          <v:shape id="_x0000_i1419" type="#_x0000_t75" style="width:15.75pt;height:18pt" o:ole="">
            <v:imagedata r:id="rId783" o:title=""/>
          </v:shape>
          <o:OLEObject Type="Embed" ProgID="Equation.3" ShapeID="_x0000_i1419" DrawAspect="Content" ObjectID="_1457673994" r:id="rId784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</w:t>
      </w:r>
      <w:r w:rsidR="00EB3B1F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</w:t>
      </w:r>
      <w:r w:rsidR="0058173D"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коефіцієнти, що характеризують чутливість матеріалу до асиметрії циклу напруг</w:t>
      </w:r>
      <w:r w:rsidR="0058173D" w:rsidRPr="00433183">
        <w:rPr>
          <w:rFonts w:ascii="Times New Roman" w:hAnsi="Times New Roman" w:cs="Times New Roman"/>
          <w:color w:val="000000"/>
          <w:lang w:val="ru-RU"/>
        </w:rPr>
        <w:t xml:space="preserve"> , </w:t>
      </w:r>
      <w:r w:rsidRPr="00433183">
        <w:rPr>
          <w:rFonts w:ascii="Times New Roman" w:hAnsi="Times New Roman" w:cs="Times New Roman"/>
          <w:color w:val="000000"/>
        </w:rPr>
        <w:object w:dxaOrig="2020" w:dyaOrig="360">
          <v:shape id="_x0000_i1420" type="#_x0000_t75" style="width:101.25pt;height:18pt" o:ole="">
            <v:imagedata r:id="rId785" o:title=""/>
          </v:shape>
          <o:OLEObject Type="Embed" ProgID="Equation.3" ShapeID="_x0000_i1420" DrawAspect="Content" ObjectID="_1457673995" r:id="rId786"/>
        </w:object>
      </w:r>
      <w:r w:rsidR="0058173D" w:rsidRPr="00433183">
        <w:rPr>
          <w:rFonts w:ascii="Times New Roman" w:hAnsi="Times New Roman" w:cs="Times New Roman"/>
          <w:color w:val="000000"/>
        </w:rPr>
        <w:t xml:space="preserve"> </w:t>
      </w:r>
      <w:r w:rsidR="0058173D" w:rsidRPr="00433183">
        <w:rPr>
          <w:rFonts w:ascii="Times New Roman" w:hAnsi="Times New Roman" w:cs="Times New Roman"/>
          <w:color w:val="000000"/>
          <w:lang w:val="ru-RU"/>
        </w:rPr>
        <w:t>[3,</w:t>
      </w:r>
      <w:r w:rsidR="0058173D" w:rsidRPr="00433183">
        <w:rPr>
          <w:rFonts w:ascii="Times New Roman" w:hAnsi="Times New Roman" w:cs="Times New Roman"/>
          <w:color w:val="000000"/>
          <w:lang w:val="en-US"/>
        </w:rPr>
        <w:t>c</w:t>
      </w:r>
      <w:r w:rsidR="0058173D" w:rsidRPr="00433183">
        <w:rPr>
          <w:rFonts w:ascii="Times New Roman" w:hAnsi="Times New Roman" w:cs="Times New Roman"/>
          <w:color w:val="000000"/>
          <w:lang w:val="ru-RU"/>
        </w:rPr>
        <w:t>.59,табл.6.9];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40" w:dyaOrig="320">
          <v:shape id="_x0000_i1421" type="#_x0000_t75" style="width:12pt;height:15.75pt" o:ole="">
            <v:imagedata r:id="rId787" o:title=""/>
          </v:shape>
          <o:OLEObject Type="Embed" ProgID="Equation.3" ShapeID="_x0000_i1421" DrawAspect="Content" ObjectID="_1457673996" r:id="rId788"/>
        </w:object>
      </w:r>
      <w:r w:rsidR="00EB3B1F" w:rsidRPr="00433183">
        <w:rPr>
          <w:rFonts w:ascii="Times New Roman" w:hAnsi="Times New Roman" w:cs="Times New Roman"/>
          <w:color w:val="000000"/>
        </w:rPr>
        <w:t xml:space="preserve"> - </w:t>
      </w:r>
      <w:r w:rsidR="0058173D" w:rsidRPr="00433183">
        <w:rPr>
          <w:rFonts w:ascii="Times New Roman" w:hAnsi="Times New Roman" w:cs="Times New Roman"/>
          <w:color w:val="000000"/>
        </w:rPr>
        <w:t>коефіцієнтів зміцнення поверхні валів</w:t>
      </w:r>
      <w:r w:rsidR="00EB3B1F" w:rsidRPr="00433183">
        <w:rPr>
          <w:rFonts w:ascii="Times New Roman" w:hAnsi="Times New Roman" w:cs="Times New Roman"/>
          <w:color w:val="000000"/>
        </w:rPr>
        <w:t xml:space="preserve">. </w:t>
      </w:r>
      <w:r w:rsidRPr="00433183">
        <w:rPr>
          <w:rFonts w:ascii="Times New Roman" w:hAnsi="Times New Roman" w:cs="Times New Roman"/>
          <w:color w:val="000000"/>
        </w:rPr>
        <w:object w:dxaOrig="580" w:dyaOrig="320">
          <v:shape id="_x0000_i1422" type="#_x0000_t75" style="width:29.25pt;height:15.75pt" o:ole="">
            <v:imagedata r:id="rId789" o:title=""/>
          </v:shape>
          <o:OLEObject Type="Embed" ProgID="Equation.3" ShapeID="_x0000_i1422" DrawAspect="Content" ObjectID="_1457673997" r:id="rId790"/>
        </w:object>
      </w:r>
      <w:r w:rsidR="00EB3B1F" w:rsidRPr="00433183">
        <w:rPr>
          <w:rFonts w:ascii="Times New Roman" w:hAnsi="Times New Roman" w:cs="Times New Roman"/>
          <w:color w:val="000000"/>
        </w:rPr>
        <w:t>.</w:t>
      </w:r>
    </w:p>
    <w:p w:rsidR="00EB3B1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840" w:dyaOrig="960">
          <v:shape id="_x0000_i1423" type="#_x0000_t75" style="width:141.75pt;height:48pt" o:ole="">
            <v:imagedata r:id="rId791" o:title=""/>
          </v:shape>
          <o:OLEObject Type="Embed" ProgID="Equation.3" ShapeID="_x0000_i1423" DrawAspect="Content" ObjectID="_1457673998" r:id="rId792"/>
        </w:object>
      </w:r>
      <w:r w:rsidR="00EB3B1F" w:rsidRPr="00433183">
        <w:rPr>
          <w:rFonts w:ascii="Times New Roman" w:hAnsi="Times New Roman" w:cs="Times New Roman"/>
          <w:color w:val="000000"/>
        </w:rPr>
        <w:t>.</w:t>
      </w:r>
    </w:p>
    <w:p w:rsidR="00577F01" w:rsidRPr="00433183" w:rsidRDefault="005C488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140" w:dyaOrig="960">
          <v:shape id="_x0000_i1424" type="#_x0000_t75" style="width:156.75pt;height:48pt" o:ole="">
            <v:imagedata r:id="rId793" o:title=""/>
          </v:shape>
          <o:OLEObject Type="Embed" ProgID="Equation.3" ShapeID="_x0000_i1424" DrawAspect="Content" ObjectID="_1457673999" r:id="rId794"/>
        </w:objec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44251A" w:rsidRPr="00433183" w:rsidRDefault="0044251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Загальний запас міцності </w:t>
      </w:r>
      <w:r w:rsidR="004C00D7" w:rsidRPr="00433183">
        <w:rPr>
          <w:rFonts w:ascii="Times New Roman" w:hAnsi="Times New Roman" w:cs="Times New Roman"/>
          <w:color w:val="000000"/>
          <w:lang w:val="ru-RU"/>
        </w:rPr>
        <w:t>опору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втомі для </w:t>
      </w:r>
      <w:r w:rsidR="004C00D7" w:rsidRPr="00433183">
        <w:rPr>
          <w:rFonts w:ascii="Times New Roman" w:hAnsi="Times New Roman" w:cs="Times New Roman"/>
          <w:color w:val="000000"/>
          <w:lang w:val="ru-RU"/>
        </w:rPr>
        <w:t>ділянки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вала під колесом:</w: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780" w:dyaOrig="740">
          <v:shape id="_x0000_i1425" type="#_x0000_t75" style="width:189pt;height:36.75pt" o:ole="">
            <v:imagedata r:id="rId795" o:title=""/>
          </v:shape>
          <o:OLEObject Type="Embed" ProgID="Equation.3" ShapeID="_x0000_i1425" DrawAspect="Content" ObjectID="_1457674000" r:id="rId796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C59F4" w:rsidRPr="00433183" w:rsidRDefault="001C59F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Аналогічно розглянемо другий небезпечний переріз</w:t>
      </w:r>
      <w:r w:rsidR="00DD38D4" w:rsidRPr="00433183">
        <w:rPr>
          <w:rFonts w:ascii="Times New Roman" w:hAnsi="Times New Roman" w:cs="Times New Roman"/>
          <w:color w:val="000000"/>
          <w:lang w:val="ru-RU"/>
        </w:rPr>
        <w:t xml:space="preserve"> (галтель)</w:t>
      </w:r>
      <w:r w:rsidRPr="00433183">
        <w:rPr>
          <w:rFonts w:ascii="Times New Roman" w:hAnsi="Times New Roman" w:cs="Times New Roman"/>
          <w:color w:val="000000"/>
          <w:lang w:val="ru-RU"/>
        </w:rPr>
        <w:t>:</w: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280" w:dyaOrig="1040">
          <v:shape id="_x0000_i1426" type="#_x0000_t75" style="width:213.75pt;height:51.75pt" o:ole="">
            <v:imagedata r:id="rId797" o:title=""/>
          </v:shape>
          <o:OLEObject Type="Embed" ProgID="Equation.3" ShapeID="_x0000_i1426" DrawAspect="Content" ObjectID="_1457674001" r:id="rId798"/>
        </w:object>
      </w:r>
    </w:p>
    <w:p w:rsidR="001C59F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019" w:dyaOrig="660">
          <v:shape id="_x0000_i1427" type="#_x0000_t75" style="width:150.75pt;height:33pt" o:ole="">
            <v:imagedata r:id="rId799" o:title=""/>
          </v:shape>
          <o:OLEObject Type="Embed" ProgID="Equation.3" ShapeID="_x0000_i1427" DrawAspect="Content" ObjectID="_1457674002" r:id="rId800"/>
        </w:object>
      </w:r>
    </w:p>
    <w:p w:rsidR="001C59F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799" w:dyaOrig="660">
          <v:shape id="_x0000_i1428" type="#_x0000_t75" style="width:140.25pt;height:33pt" o:ole="">
            <v:imagedata r:id="rId801" o:title=""/>
          </v:shape>
          <o:OLEObject Type="Embed" ProgID="Equation.3" ShapeID="_x0000_i1428" DrawAspect="Content" ObjectID="_1457674003" r:id="rId802"/>
        </w:object>
      </w:r>
    </w:p>
    <w:p w:rsidR="0058173D" w:rsidRPr="00433183" w:rsidRDefault="00385C3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Style w:val="11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Для визначення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60">
          <v:shape id="_x0000_i1429" type="#_x0000_t75" style="width:15pt;height:18pt" o:ole="">
            <v:imagedata r:id="rId741" o:title=""/>
          </v:shape>
          <o:OLEObject Type="Embed" ProgID="Equation.3" ShapeID="_x0000_i1429" DrawAspect="Content" ObjectID="_1457674004" r:id="rId803"/>
        </w:object>
      </w:r>
      <w:r w:rsidRPr="00433183">
        <w:rPr>
          <w:rFonts w:ascii="Times New Roman" w:hAnsi="Times New Roman" w:cs="Times New Roman"/>
          <w:color w:val="000000"/>
        </w:rPr>
        <w:t>,</w:t>
      </w:r>
      <w:r w:rsidR="00C73D4F" w:rsidRPr="00433183">
        <w:rPr>
          <w:rFonts w:ascii="Times New Roman" w:hAnsi="Times New Roman" w:cs="Times New Roman"/>
          <w:color w:val="000000"/>
        </w:rPr>
        <w:object w:dxaOrig="260" w:dyaOrig="360">
          <v:shape id="_x0000_i1430" type="#_x0000_t75" style="width:12.75pt;height:18pt" o:ole="">
            <v:imagedata r:id="rId743" o:title=""/>
          </v:shape>
          <o:OLEObject Type="Embed" ProgID="Equation.3" ShapeID="_x0000_i1430" DrawAspect="Content" ObjectID="_1457674005" r:id="rId804"/>
        </w:object>
      </w:r>
      <w:r w:rsidRPr="00433183">
        <w:rPr>
          <w:rFonts w:ascii="Times New Roman" w:hAnsi="Times New Roman" w:cs="Times New Roman"/>
          <w:color w:val="000000"/>
        </w:rPr>
        <w:t xml:space="preserve"> знайдемо</w:t>
      </w:r>
      <w:r w:rsidR="004C00D7" w:rsidRPr="00433183">
        <w:rPr>
          <w:rFonts w:ascii="Times New Roman" w:hAnsi="Times New Roman" w:cs="Times New Roman"/>
          <w:color w:val="000000"/>
        </w:rPr>
        <w:t xml:space="preserve"> наступні співвідношення</w:t>
      </w:r>
      <w:r w:rsidRPr="00433183">
        <w:rPr>
          <w:rFonts w:ascii="Times New Roman" w:hAnsi="Times New Roman" w:cs="Times New Roman"/>
          <w:color w:val="000000"/>
        </w:rPr>
        <w:t>:</w:t>
      </w:r>
    </w:p>
    <w:p w:rsidR="00385C3C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1579" w:dyaOrig="620">
          <v:shape id="_x0000_i1431" type="#_x0000_t75" style="width:78.75pt;height:30.75pt" o:ole="">
            <v:imagedata r:id="rId805" o:title=""/>
          </v:shape>
          <o:OLEObject Type="Embed" ProgID="Equation.3" ShapeID="_x0000_i1431" DrawAspect="Content" ObjectID="_1457674006" r:id="rId806"/>
        </w:object>
      </w:r>
      <w:r w:rsidR="00385C3C" w:rsidRPr="00433183">
        <w:rPr>
          <w:rFonts w:ascii="Times New Roman" w:hAnsi="Times New Roman" w:cs="Times New Roman"/>
          <w:color w:val="000000"/>
          <w:lang w:val="ru-RU"/>
        </w:rPr>
        <w:t>;</w:t>
      </w:r>
    </w:p>
    <w:p w:rsidR="00385C3C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1480" w:dyaOrig="620">
          <v:shape id="_x0000_i1432" type="#_x0000_t75" style="width:74.25pt;height:30.75pt" o:ole="">
            <v:imagedata r:id="rId807" o:title=""/>
          </v:shape>
          <o:OLEObject Type="Embed" ProgID="Equation.3" ShapeID="_x0000_i1432" DrawAspect="Content" ObjectID="_1457674007" r:id="rId808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385C3C" w:rsidRPr="00433183" w:rsidRDefault="004C00D7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З</w:t>
      </w:r>
      <w:r w:rsidR="00385C3C" w:rsidRPr="00433183">
        <w:rPr>
          <w:rFonts w:ascii="Times New Roman" w:hAnsi="Times New Roman" w:cs="Times New Roman"/>
          <w:color w:val="000000"/>
          <w:lang w:val="ru-RU"/>
        </w:rPr>
        <w:t>гідно [3,</w:t>
      </w:r>
      <w:r w:rsidR="00385C3C" w:rsidRPr="00433183">
        <w:rPr>
          <w:rFonts w:ascii="Times New Roman" w:hAnsi="Times New Roman" w:cs="Times New Roman"/>
          <w:color w:val="000000"/>
          <w:lang w:val="en-US"/>
        </w:rPr>
        <w:t>c</w:t>
      </w:r>
      <w:r w:rsidR="00385C3C" w:rsidRPr="00433183">
        <w:rPr>
          <w:rFonts w:ascii="Times New Roman" w:hAnsi="Times New Roman" w:cs="Times New Roman"/>
          <w:color w:val="000000"/>
          <w:lang w:val="ru-RU"/>
        </w:rPr>
        <w:t xml:space="preserve">.58,табл.6.6] знаходимо: </w:t>
      </w:r>
      <w:r w:rsidR="00C73D4F" w:rsidRPr="00433183">
        <w:rPr>
          <w:rFonts w:ascii="Times New Roman" w:hAnsi="Times New Roman" w:cs="Times New Roman"/>
          <w:color w:val="000000"/>
        </w:rPr>
        <w:object w:dxaOrig="859" w:dyaOrig="360">
          <v:shape id="_x0000_i1433" type="#_x0000_t75" style="width:42.75pt;height:18pt" o:ole="">
            <v:imagedata r:id="rId809" o:title=""/>
          </v:shape>
          <o:OLEObject Type="Embed" ProgID="Equation.3" ShapeID="_x0000_i1433" DrawAspect="Content" ObjectID="_1457674008" r:id="rId810"/>
        </w:object>
      </w:r>
      <w:r w:rsidR="00385C3C" w:rsidRPr="00433183">
        <w:rPr>
          <w:rFonts w:ascii="Times New Roman" w:hAnsi="Times New Roman" w:cs="Times New Roman"/>
          <w:color w:val="000000"/>
        </w:rPr>
        <w:t>,</w:t>
      </w:r>
      <w:r w:rsidR="00C73D4F" w:rsidRPr="00433183">
        <w:rPr>
          <w:rFonts w:ascii="Times New Roman" w:hAnsi="Times New Roman" w:cs="Times New Roman"/>
          <w:color w:val="000000"/>
        </w:rPr>
        <w:object w:dxaOrig="900" w:dyaOrig="360">
          <v:shape id="_x0000_i1434" type="#_x0000_t75" style="width:41.25pt;height:18pt" o:ole="">
            <v:imagedata r:id="rId811" o:title=""/>
          </v:shape>
          <o:OLEObject Type="Embed" ProgID="Equation.3" ShapeID="_x0000_i1434" DrawAspect="Content" ObjectID="_1457674009" r:id="rId812"/>
        </w:object>
      </w:r>
    </w:p>
    <w:p w:rsidR="00385C3C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320" w:dyaOrig="360">
          <v:shape id="_x0000_i1435" type="#_x0000_t75" style="width:116.25pt;height:18pt" o:ole="">
            <v:imagedata r:id="rId813" o:title=""/>
          </v:shape>
          <o:OLEObject Type="Embed" ProgID="Equation.3" ShapeID="_x0000_i1435" DrawAspect="Content" ObjectID="_1457674010" r:id="rId814"/>
        </w:object>
      </w:r>
      <w:r w:rsidR="00385C3C" w:rsidRPr="00433183">
        <w:rPr>
          <w:rFonts w:ascii="Times New Roman" w:hAnsi="Times New Roman" w:cs="Times New Roman"/>
          <w:color w:val="000000"/>
        </w:rPr>
        <w:t>;</w: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400" w:dyaOrig="360">
          <v:shape id="_x0000_i1436" type="#_x0000_t75" style="width:120pt;height:18pt" o:ole="">
            <v:imagedata r:id="rId815" o:title=""/>
          </v:shape>
          <o:OLEObject Type="Embed" ProgID="Equation.3" ShapeID="_x0000_i1436" DrawAspect="Content" ObjectID="_1457674011" r:id="rId816"/>
        </w:object>
      </w:r>
    </w:p>
    <w:p w:rsidR="006B5BA9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280" w:dyaOrig="960">
          <v:shape id="_x0000_i1437" type="#_x0000_t75" style="width:164.25pt;height:48pt" o:ole="">
            <v:imagedata r:id="rId817" o:title=""/>
          </v:shape>
          <o:OLEObject Type="Embed" ProgID="Equation.3" ShapeID="_x0000_i1437" DrawAspect="Content" ObjectID="_1457674012" r:id="rId818"/>
        </w:objec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600" w:dyaOrig="960">
          <v:shape id="_x0000_i1438" type="#_x0000_t75" style="width:180pt;height:48pt" o:ole="">
            <v:imagedata r:id="rId819" o:title=""/>
          </v:shape>
          <o:OLEObject Type="Embed" ProgID="Equation.3" ShapeID="_x0000_i1438" DrawAspect="Content" ObjectID="_1457674013" r:id="rId820"/>
        </w:object>
      </w:r>
    </w:p>
    <w:p w:rsidR="0058173D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3460" w:dyaOrig="740">
          <v:shape id="_x0000_i1439" type="#_x0000_t75" style="width:185.25pt;height:39.75pt" o:ole="">
            <v:imagedata r:id="rId821" o:title=""/>
          </v:shape>
          <o:OLEObject Type="Embed" ProgID="Equation.3" ShapeID="_x0000_i1439" DrawAspect="Content" ObjectID="_1457674014" r:id="rId822"/>
        </w:object>
      </w:r>
    </w:p>
    <w:p w:rsidR="0058173D" w:rsidRPr="00433183" w:rsidRDefault="006577C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Запаси опору втом</w:t>
      </w:r>
      <w:r w:rsidRPr="00433183">
        <w:rPr>
          <w:rFonts w:ascii="Times New Roman" w:hAnsi="Times New Roman" w:cs="Times New Roman"/>
          <w:color w:val="000000"/>
        </w:rPr>
        <w:t>і в обох випадках достатні, що говорить про раціональний вибір матеріалу та діаметрів вала.</w:t>
      </w:r>
    </w:p>
    <w:p w:rsidR="0058173D" w:rsidRPr="00433183" w:rsidRDefault="0058173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C73EC6" w:rsidRPr="007A14E0" w:rsidRDefault="00B134C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C73EC6" w:rsidRPr="007A14E0">
        <w:rPr>
          <w:rFonts w:ascii="Times New Roman" w:hAnsi="Times New Roman" w:cs="Times New Roman"/>
          <w:color w:val="000000"/>
          <w:sz w:val="28"/>
          <w:szCs w:val="28"/>
        </w:rPr>
        <w:t>4 ПРОЕКТУВАННЯ ВУЗЛІВ ПІДШИПНИКІВ КОЧЕННЯ</w:t>
      </w:r>
    </w:p>
    <w:p w:rsidR="00C73EC6" w:rsidRPr="007A14E0" w:rsidRDefault="00C73EC6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3EC6" w:rsidRPr="00895966" w:rsidRDefault="003F5B4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4.1 Вибір підшипників кочен</w:t>
      </w:r>
      <w:r w:rsidR="007A14E0">
        <w:rPr>
          <w:rFonts w:ascii="Times New Roman" w:hAnsi="Times New Roman" w:cs="Times New Roman"/>
          <w:color w:val="000000"/>
          <w:sz w:val="28"/>
          <w:szCs w:val="28"/>
        </w:rPr>
        <w:t>ня. Розрахунок їх довговічності</w:t>
      </w:r>
    </w:p>
    <w:p w:rsidR="003F5B49" w:rsidRPr="007A14E0" w:rsidRDefault="003F5B4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76EE1" w:rsidRPr="00433183" w:rsidRDefault="003F5B49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На валу монтується </w:t>
      </w:r>
      <w:r w:rsidR="00B134C6" w:rsidRPr="00433183">
        <w:rPr>
          <w:rFonts w:ascii="Times New Roman" w:hAnsi="Times New Roman" w:cs="Times New Roman"/>
          <w:color w:val="000000"/>
        </w:rPr>
        <w:t>кос</w:t>
      </w:r>
      <w:r w:rsidRPr="00433183">
        <w:rPr>
          <w:rFonts w:ascii="Times New Roman" w:hAnsi="Times New Roman" w:cs="Times New Roman"/>
          <w:color w:val="000000"/>
        </w:rPr>
        <w:t xml:space="preserve">озуба зубчаста передача, що викликає дію </w:t>
      </w:r>
      <w:r w:rsidR="00B134C6" w:rsidRPr="00433183">
        <w:rPr>
          <w:rFonts w:ascii="Times New Roman" w:hAnsi="Times New Roman" w:cs="Times New Roman"/>
          <w:color w:val="000000"/>
        </w:rPr>
        <w:t xml:space="preserve">осьової та </w:t>
      </w:r>
      <w:r w:rsidRPr="00433183">
        <w:rPr>
          <w:rFonts w:ascii="Times New Roman" w:hAnsi="Times New Roman" w:cs="Times New Roman"/>
          <w:color w:val="000000"/>
        </w:rPr>
        <w:t>радіальної сил. Згідно цьому попередньо був прийнятий радіальн</w:t>
      </w:r>
      <w:r w:rsidR="00B134C6" w:rsidRPr="00433183">
        <w:rPr>
          <w:rFonts w:ascii="Times New Roman" w:hAnsi="Times New Roman" w:cs="Times New Roman"/>
          <w:color w:val="000000"/>
        </w:rPr>
        <w:t xml:space="preserve">о-упорний роликовий </w:t>
      </w:r>
      <w:r w:rsidRPr="00433183">
        <w:rPr>
          <w:rFonts w:ascii="Times New Roman" w:hAnsi="Times New Roman" w:cs="Times New Roman"/>
          <w:color w:val="000000"/>
        </w:rPr>
        <w:t>підшипник</w:t>
      </w:r>
      <w:r w:rsidR="00B134C6" w:rsidRPr="00433183">
        <w:rPr>
          <w:rFonts w:ascii="Times New Roman" w:hAnsi="Times New Roman" w:cs="Times New Roman"/>
          <w:color w:val="000000"/>
        </w:rPr>
        <w:t xml:space="preserve"> з конічними роликами 7315</w:t>
      </w:r>
      <w:r w:rsidRPr="00433183">
        <w:rPr>
          <w:rFonts w:ascii="Times New Roman" w:hAnsi="Times New Roman" w:cs="Times New Roman"/>
          <w:color w:val="000000"/>
        </w:rPr>
        <w:t xml:space="preserve">, параметри якого </w:t>
      </w:r>
      <w:r w:rsidR="00DA7914" w:rsidRPr="00433183">
        <w:rPr>
          <w:rFonts w:ascii="Times New Roman" w:hAnsi="Times New Roman" w:cs="Times New Roman"/>
          <w:color w:val="000000"/>
        </w:rPr>
        <w:t>мають наступні значення:</w:t>
      </w:r>
    </w:p>
    <w:p w:rsidR="00DA7914" w:rsidRPr="00433183" w:rsidRDefault="00DA791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080" w:dyaOrig="300">
          <v:shape id="_x0000_i1440" type="#_x0000_t75" style="width:54pt;height:15pt" o:ole="">
            <v:imagedata r:id="rId823" o:title=""/>
          </v:shape>
          <o:OLEObject Type="Embed" ProgID="Equation.3" ShapeID="_x0000_i1440" DrawAspect="Content" ObjectID="_1457674015" r:id="rId824"/>
        </w:object>
      </w:r>
    </w:p>
    <w:p w:rsidR="00DA7914" w:rsidRPr="00433183" w:rsidRDefault="00DA791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240" w:dyaOrig="300">
          <v:shape id="_x0000_i1441" type="#_x0000_t75" style="width:62.25pt;height:15pt" o:ole="">
            <v:imagedata r:id="rId825" o:title=""/>
          </v:shape>
          <o:OLEObject Type="Embed" ProgID="Equation.3" ShapeID="_x0000_i1441" DrawAspect="Content" ObjectID="_1457674016" r:id="rId826"/>
        </w:object>
      </w:r>
    </w:p>
    <w:p w:rsidR="00DA7914" w:rsidRPr="00433183" w:rsidRDefault="00DA791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100" w:dyaOrig="300">
          <v:shape id="_x0000_i1442" type="#_x0000_t75" style="width:54.75pt;height:15.75pt" o:ole="">
            <v:imagedata r:id="rId827" o:title=""/>
          </v:shape>
          <o:OLEObject Type="Embed" ProgID="Equation.3" ShapeID="_x0000_i1442" DrawAspect="Content" ObjectID="_1457674017" r:id="rId828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DA7914" w:rsidRPr="00433183" w:rsidRDefault="00DA791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460" w:dyaOrig="300">
          <v:shape id="_x0000_i1443" type="#_x0000_t75" style="width:90.75pt;height:17.25pt" o:ole="">
            <v:imagedata r:id="rId829" o:title=""/>
          </v:shape>
          <o:OLEObject Type="Embed" ProgID="Equation.3" ShapeID="_x0000_i1443" DrawAspect="Content" ObjectID="_1457674018" r:id="rId830"/>
        </w:object>
      </w:r>
    </w:p>
    <w:p w:rsidR="003150E1" w:rsidRDefault="003150E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080" w:dyaOrig="300">
          <v:shape id="_x0000_i1444" type="#_x0000_t75" style="width:54pt;height:15pt" o:ole="">
            <v:imagedata r:id="rId831" o:title=""/>
          </v:shape>
          <o:OLEObject Type="Embed" ProgID="Equation.3" ShapeID="_x0000_i1444" DrawAspect="Content" ObjectID="_1457674019" r:id="rId832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9B4DE4" w:rsidRPr="00433183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B76EE1" w:rsidRPr="00433183" w:rsidRDefault="005E02AB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pict>
          <v:shape id="_x0000_i1445" type="#_x0000_t75" style="width:149.25pt;height:291.75pt">
            <v:imagedata r:id="rId833" o:title="" gain="57672f" blacklevel="-7864f" grayscale="t" bilevel="t"/>
          </v:shape>
        </w:pict>
      </w:r>
    </w:p>
    <w:p w:rsidR="00B76EE1" w:rsidRPr="00433183" w:rsidRDefault="003150E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Р</w:t>
      </w:r>
      <w:r w:rsidR="002B6EEF" w:rsidRPr="00433183">
        <w:rPr>
          <w:rFonts w:ascii="Times New Roman" w:hAnsi="Times New Roman" w:cs="Times New Roman"/>
          <w:color w:val="000000"/>
        </w:rPr>
        <w:t>и</w:t>
      </w:r>
      <w:r w:rsidRPr="00433183">
        <w:rPr>
          <w:rFonts w:ascii="Times New Roman" w:hAnsi="Times New Roman" w:cs="Times New Roman"/>
          <w:color w:val="000000"/>
        </w:rPr>
        <w:t>с</w:t>
      </w:r>
      <w:r w:rsidR="002B6EEF" w:rsidRPr="00433183">
        <w:rPr>
          <w:rFonts w:ascii="Times New Roman" w:hAnsi="Times New Roman" w:cs="Times New Roman"/>
          <w:color w:val="000000"/>
        </w:rPr>
        <w:t>унок</w:t>
      </w:r>
      <w:r w:rsidRPr="00433183">
        <w:rPr>
          <w:rFonts w:ascii="Times New Roman" w:hAnsi="Times New Roman" w:cs="Times New Roman"/>
          <w:color w:val="000000"/>
        </w:rPr>
        <w:t xml:space="preserve"> 4.1 Підшипник </w:t>
      </w:r>
      <w:r w:rsidR="00B134C6" w:rsidRPr="00433183">
        <w:rPr>
          <w:rFonts w:ascii="Times New Roman" w:hAnsi="Times New Roman" w:cs="Times New Roman"/>
          <w:color w:val="000000"/>
        </w:rPr>
        <w:t>радіально-упорний роликовий з конічними роликами</w:t>
      </w:r>
    </w:p>
    <w:p w:rsidR="002644FD" w:rsidRPr="00895966" w:rsidRDefault="002644F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ED1B47" w:rsidRDefault="003150E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Розра</w:t>
      </w:r>
      <w:r w:rsidR="00B25B31" w:rsidRPr="00433183">
        <w:rPr>
          <w:rFonts w:ascii="Times New Roman" w:hAnsi="Times New Roman" w:cs="Times New Roman"/>
          <w:color w:val="000000"/>
        </w:rPr>
        <w:t>хуємо довговічність обраного підшипника з умов: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B25B3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aps/>
          <w:color w:val="000000"/>
          <w:lang w:val="ru-RU"/>
        </w:rPr>
      </w:pPr>
      <w:r w:rsidRPr="00433183">
        <w:rPr>
          <w:rFonts w:ascii="Times New Roman" w:hAnsi="Times New Roman" w:cs="Times New Roman"/>
          <w:caps/>
          <w:color w:val="000000"/>
        </w:rPr>
        <w:object w:dxaOrig="2940" w:dyaOrig="760">
          <v:shape id="_x0000_i1446" type="#_x0000_t75" style="width:147pt;height:38.25pt" o:ole="">
            <v:imagedata r:id="rId834" o:title=""/>
          </v:shape>
          <o:OLEObject Type="Embed" ProgID="Equation.3" ShapeID="_x0000_i1446" DrawAspect="Content" ObjectID="_1457674020" r:id="rId835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ED1B47" w:rsidRPr="00433183" w:rsidRDefault="00B25B3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660" w:dyaOrig="380">
          <v:shape id="_x0000_i1447" type="#_x0000_t75" style="width:33pt;height:18.75pt" o:ole="">
            <v:imagedata r:id="rId836" o:title=""/>
          </v:shape>
          <o:OLEObject Type="Embed" ProgID="Equation.3" ShapeID="_x0000_i1447" DrawAspect="Content" ObjectID="_1457674021" r:id="rId837"/>
        </w:object>
      </w:r>
      <w:r w:rsidRPr="00433183">
        <w:rPr>
          <w:rFonts w:ascii="Times New Roman" w:hAnsi="Times New Roman" w:cs="Times New Roman"/>
          <w:color w:val="000000"/>
        </w:rPr>
        <w:t>- фактична довговічність підшипника;</w:t>
      </w:r>
    </w:p>
    <w:p w:rsidR="00B25B3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40" w:dyaOrig="279">
          <v:shape id="_x0000_i1448" type="#_x0000_t75" style="width:12pt;height:14.25pt" o:ole="">
            <v:imagedata r:id="rId838" o:title=""/>
          </v:shape>
          <o:OLEObject Type="Embed" ProgID="Equation.3" ShapeID="_x0000_i1448" DrawAspect="Content" ObjectID="_1457674022" r:id="rId839"/>
        </w:object>
      </w:r>
      <w:r w:rsidR="00B25B31" w:rsidRPr="00433183">
        <w:rPr>
          <w:rFonts w:ascii="Times New Roman" w:hAnsi="Times New Roman" w:cs="Times New Roman"/>
          <w:color w:val="000000"/>
        </w:rPr>
        <w:t xml:space="preserve"> - динамічна вантажопідйомність</w:t>
      </w:r>
      <w:r w:rsidR="00B25B31" w:rsidRPr="00433183">
        <w:rPr>
          <w:rFonts w:ascii="Times New Roman" w:hAnsi="Times New Roman" w:cs="Times New Roman"/>
          <w:color w:val="000000"/>
          <w:lang w:val="ru-RU"/>
        </w:rPr>
        <w:t>;</w:t>
      </w:r>
    </w:p>
    <w:p w:rsidR="0096438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240" w:dyaOrig="260">
          <v:shape id="_x0000_i1449" type="#_x0000_t75" style="width:12pt;height:12.75pt" o:ole="">
            <v:imagedata r:id="rId840" o:title=""/>
          </v:shape>
          <o:OLEObject Type="Embed" ProgID="Equation.3" ShapeID="_x0000_i1449" DrawAspect="Content" ObjectID="_1457674023" r:id="rId841"/>
        </w:object>
      </w:r>
      <w:r w:rsidR="00B25B31" w:rsidRPr="00433183">
        <w:rPr>
          <w:rFonts w:ascii="Times New Roman" w:hAnsi="Times New Roman" w:cs="Times New Roman"/>
          <w:color w:val="000000"/>
          <w:lang w:val="ru-RU"/>
        </w:rPr>
        <w:t xml:space="preserve">- коефіцієнт форми тіла кочення: </w:t>
      </w:r>
    </w:p>
    <w:p w:rsidR="00964381" w:rsidRPr="00433183" w:rsidRDefault="00B25B3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для </w:t>
      </w:r>
      <w:r w:rsidR="00B134C6" w:rsidRPr="00433183">
        <w:rPr>
          <w:rFonts w:ascii="Times New Roman" w:hAnsi="Times New Roman" w:cs="Times New Roman"/>
          <w:color w:val="000000"/>
          <w:lang w:val="ru-RU"/>
        </w:rPr>
        <w:t xml:space="preserve">роликових </w:t>
      </w:r>
      <w:r w:rsidRPr="00433183">
        <w:rPr>
          <w:rFonts w:ascii="Times New Roman" w:hAnsi="Times New Roman" w:cs="Times New Roman"/>
          <w:color w:val="000000"/>
          <w:lang w:val="ru-RU"/>
        </w:rPr>
        <w:t>підшпників</w: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880" w:dyaOrig="320">
          <v:shape id="_x0000_i1450" type="#_x0000_t75" style="width:44.25pt;height:15.75pt" o:ole="">
            <v:imagedata r:id="rId842" o:title=""/>
          </v:shape>
          <o:OLEObject Type="Embed" ProgID="Equation.3" ShapeID="_x0000_i1450" DrawAspect="Content" ObjectID="_1457674024" r:id="rId843"/>
        </w:objec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;</w:t>
      </w:r>
    </w:p>
    <w:p w:rsidR="00B25B31" w:rsidRDefault="0096438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240" w:dyaOrig="260">
          <v:shape id="_x0000_i1451" type="#_x0000_t75" style="width:12pt;height:12.75pt" o:ole="">
            <v:imagedata r:id="rId844" o:title=""/>
          </v:shape>
          <o:OLEObject Type="Embed" ProgID="Equation.3" ShapeID="_x0000_i1451" DrawAspect="Content" ObjectID="_1457674025" r:id="rId845"/>
        </w:object>
      </w:r>
      <w:r w:rsidRPr="00433183">
        <w:rPr>
          <w:rFonts w:ascii="Times New Roman" w:hAnsi="Times New Roman" w:cs="Times New Roman"/>
          <w:color w:val="000000"/>
          <w:lang w:val="ru-RU"/>
        </w:rPr>
        <w:t>- приведене навантаження, визначається за формолою: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96438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2220" w:dyaOrig="360">
          <v:shape id="_x0000_i1452" type="#_x0000_t75" style="width:111pt;height:18pt" o:ole="">
            <v:imagedata r:id="rId846" o:title=""/>
          </v:shape>
          <o:OLEObject Type="Embed" ProgID="Equation.3" ShapeID="_x0000_i1452" DrawAspect="Content" ObjectID="_1457674026" r:id="rId847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964381" w:rsidRPr="009B4DE4" w:rsidRDefault="0096438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де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240" w:dyaOrig="279">
          <v:shape id="_x0000_i1453" type="#_x0000_t75" style="width:12pt;height:14.25pt" o:ole="">
            <v:imagedata r:id="rId35" o:title=""/>
          </v:shape>
          <o:OLEObject Type="Embed" ProgID="Equation.3" ShapeID="_x0000_i1453" DrawAspect="Content" ObjectID="_1457674027" r:id="rId848"/>
        </w:object>
      </w:r>
      <w:r w:rsidRPr="009B4DE4">
        <w:rPr>
          <w:rFonts w:ascii="Times New Roman" w:hAnsi="Times New Roman" w:cs="Times New Roman"/>
          <w:color w:val="000000"/>
          <w:lang w:val="en-US"/>
        </w:rPr>
        <w:t>- "</w:t>
      </w:r>
      <w:r w:rsidRPr="00433183">
        <w:rPr>
          <w:rFonts w:ascii="Times New Roman" w:hAnsi="Times New Roman" w:cs="Times New Roman"/>
          <w:color w:val="000000"/>
          <w:lang w:val="ru-RU"/>
        </w:rPr>
        <w:t>коефіцієнт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кільця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": </w:t>
      </w:r>
      <w:r w:rsidRPr="00433183">
        <w:rPr>
          <w:rFonts w:ascii="Times New Roman" w:hAnsi="Times New Roman" w:cs="Times New Roman"/>
          <w:color w:val="000000"/>
          <w:lang w:val="ru-RU"/>
        </w:rPr>
        <w:t>при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обертанні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внутрішнього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кільця</w:t>
      </w:r>
      <w:r w:rsidRPr="009B4DE4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560" w:dyaOrig="279">
          <v:shape id="_x0000_i1454" type="#_x0000_t75" style="width:27.75pt;height:14.25pt" o:ole="">
            <v:imagedata r:id="rId849" o:title=""/>
          </v:shape>
          <o:OLEObject Type="Embed" ProgID="Equation.3" ShapeID="_x0000_i1454" DrawAspect="Content" ObjectID="_1457674028" r:id="rId850"/>
        </w:object>
      </w:r>
      <w:r w:rsidRPr="009B4DE4">
        <w:rPr>
          <w:rFonts w:ascii="Times New Roman" w:hAnsi="Times New Roman" w:cs="Times New Roman"/>
          <w:color w:val="000000"/>
          <w:lang w:val="en-US"/>
        </w:rPr>
        <w:t>;</w:t>
      </w:r>
    </w:p>
    <w:p w:rsidR="008808FE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480" w:dyaOrig="320">
          <v:shape id="_x0000_i1455" type="#_x0000_t75" style="width:24pt;height:15.75pt" o:ole="">
            <v:imagedata r:id="rId851" o:title=""/>
          </v:shape>
          <o:OLEObject Type="Embed" ProgID="Equation.3" ShapeID="_x0000_i1455" DrawAspect="Content" ObjectID="_1457674029" r:id="rId852"/>
        </w:objec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- радіальне й осьове навантаження на підшипник;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783F8F" w:rsidRPr="00433183">
        <w:rPr>
          <w:rFonts w:ascii="Times New Roman" w:hAnsi="Times New Roman" w:cs="Times New Roman"/>
          <w:color w:val="000000"/>
        </w:rPr>
        <w:t xml:space="preserve">згідно 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р</w:t>
      </w:r>
      <w:r w:rsidR="002B6EEF" w:rsidRPr="00433183">
        <w:rPr>
          <w:rFonts w:ascii="Times New Roman" w:hAnsi="Times New Roman" w:cs="Times New Roman"/>
          <w:color w:val="000000"/>
          <w:lang w:val="ru-RU"/>
        </w:rPr>
        <w:t>и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с.4.2</w:t>
      </w:r>
    </w:p>
    <w:p w:rsidR="0096438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3040" w:dyaOrig="340">
          <v:shape id="_x0000_i1456" type="#_x0000_t75" style="width:152.25pt;height:17.25pt" o:ole="">
            <v:imagedata r:id="rId853" o:title=""/>
          </v:shape>
          <o:OLEObject Type="Embed" ProgID="Equation.3" ShapeID="_x0000_i1456" DrawAspect="Content" ObjectID="_1457674030" r:id="rId854"/>
        </w:objec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;</w:t>
      </w:r>
    </w:p>
    <w:p w:rsidR="008808FE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520" w:dyaOrig="320">
          <v:shape id="_x0000_i1457" type="#_x0000_t75" style="width:26.25pt;height:15.75pt" o:ole="">
            <v:imagedata r:id="rId855" o:title=""/>
          </v:shape>
          <o:OLEObject Type="Embed" ProgID="Equation.3" ShapeID="_x0000_i1457" DrawAspect="Content" ObjectID="_1457674031" r:id="rId856"/>
        </w:objec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 xml:space="preserve">- коефіцієнти приведення </w:t>
      </w:r>
      <w:r w:rsidRPr="00433183">
        <w:rPr>
          <w:rFonts w:ascii="Times New Roman" w:hAnsi="Times New Roman" w:cs="Times New Roman"/>
          <w:color w:val="000000"/>
          <w:lang w:val="ru-RU"/>
        </w:rPr>
        <w:object w:dxaOrig="480" w:dyaOrig="320">
          <v:shape id="_x0000_i1458" type="#_x0000_t75" style="width:24pt;height:15.75pt" o:ole="">
            <v:imagedata r:id="rId857" o:title=""/>
          </v:shape>
          <o:OLEObject Type="Embed" ProgID="Equation.3" ShapeID="_x0000_i1458" DrawAspect="Content" ObjectID="_1457674032" r:id="rId858"/>
        </w:objec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;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B134C6" w:rsidRPr="00433183">
        <w:rPr>
          <w:rFonts w:ascii="Times New Roman" w:hAnsi="Times New Roman" w:cs="Times New Roman"/>
          <w:color w:val="000000"/>
          <w:lang w:val="ru-RU"/>
        </w:rPr>
        <w:t>з [3,с.68,табл.8.4]</w:t>
      </w:r>
    </w:p>
    <w:p w:rsidR="0096438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2799" w:dyaOrig="680">
          <v:shape id="_x0000_i1459" type="#_x0000_t75" style="width:140.25pt;height:33.75pt" o:ole="">
            <v:imagedata r:id="rId859" o:title=""/>
          </v:shape>
          <o:OLEObject Type="Embed" ProgID="Equation.3" ShapeID="_x0000_i1459" DrawAspect="Content" ObjectID="_1457674033" r:id="rId860"/>
        </w:object>
      </w:r>
      <w:r w:rsidR="00300318" w:rsidRPr="00433183">
        <w:rPr>
          <w:rFonts w:ascii="Times New Roman" w:hAnsi="Times New Roman" w:cs="Times New Roman"/>
          <w:color w:val="000000"/>
          <w:lang w:val="ru-RU"/>
        </w:rPr>
        <w:t xml:space="preserve">, згідно цього </w:t>
      </w:r>
      <w:r w:rsidR="00A8090D" w:rsidRPr="00433183">
        <w:rPr>
          <w:rFonts w:ascii="Times New Roman" w:hAnsi="Times New Roman" w:cs="Times New Roman"/>
          <w:color w:val="000000"/>
          <w:lang w:val="ru-RU"/>
        </w:rPr>
        <w:t xml:space="preserve">приймаємо </w:t>
      </w:r>
      <w:r w:rsidRPr="00433183">
        <w:rPr>
          <w:rFonts w:ascii="Times New Roman" w:hAnsi="Times New Roman" w:cs="Times New Roman"/>
          <w:color w:val="000000"/>
        </w:rPr>
        <w:object w:dxaOrig="1240" w:dyaOrig="300">
          <v:shape id="_x0000_i1460" type="#_x0000_t75" style="width:62.25pt;height:15pt" o:ole="">
            <v:imagedata r:id="rId861" o:title=""/>
          </v:shape>
          <o:OLEObject Type="Embed" ProgID="Equation.3" ShapeID="_x0000_i1460" DrawAspect="Content" ObjectID="_1457674034" r:id="rId862"/>
        </w:object>
      </w:r>
      <w:r w:rsidR="00A8090D" w:rsidRPr="00433183">
        <w:rPr>
          <w:rFonts w:ascii="Times New Roman" w:hAnsi="Times New Roman" w:cs="Times New Roman"/>
          <w:color w:val="000000"/>
        </w:rPr>
        <w:t>;</w:t>
      </w:r>
    </w:p>
    <w:p w:rsidR="00964381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60">
          <v:shape id="_x0000_i1461" type="#_x0000_t75" style="width:17.25pt;height:18pt" o:ole="">
            <v:imagedata r:id="rId863" o:title=""/>
          </v:shape>
          <o:OLEObject Type="Embed" ProgID="Equation.3" ShapeID="_x0000_i1461" DrawAspect="Content" ObjectID="_1457674035" r:id="rId864"/>
        </w:objec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- коефіцієнт безпеки, залежить від умов роботи і серйозності</w:t>
      </w:r>
      <w:r w:rsidR="00300318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наслідків аварії, викликаної відмовою підшипника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; з</w: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[3,с.65,</w: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табл.8.1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 xml:space="preserve">] приймаємо </w:t>
      </w:r>
      <w:r w:rsidRPr="00433183">
        <w:rPr>
          <w:rFonts w:ascii="Times New Roman" w:hAnsi="Times New Roman" w:cs="Times New Roman"/>
          <w:color w:val="000000"/>
        </w:rPr>
        <w:object w:dxaOrig="760" w:dyaOrig="360">
          <v:shape id="_x0000_i1462" type="#_x0000_t75" style="width:38.25pt;height:18pt" o:ole="">
            <v:imagedata r:id="rId865" o:title=""/>
          </v:shape>
          <o:OLEObject Type="Embed" ProgID="Equation.3" ShapeID="_x0000_i1462" DrawAspect="Content" ObjectID="_1457674036" r:id="rId866"/>
        </w:object>
      </w:r>
      <w:r w:rsidR="00964381" w:rsidRPr="00433183">
        <w:rPr>
          <w:rFonts w:ascii="Times New Roman" w:hAnsi="Times New Roman" w:cs="Times New Roman"/>
          <w:color w:val="000000"/>
          <w:lang w:val="ru-RU"/>
        </w:rPr>
        <w:t>;</w:t>
      </w:r>
    </w:p>
    <w:p w:rsidR="00783F8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00" w:dyaOrig="360">
          <v:shape id="_x0000_i1463" type="#_x0000_t75" style="width:15pt;height:18pt" o:ole="">
            <v:imagedata r:id="rId867" o:title=""/>
          </v:shape>
          <o:OLEObject Type="Embed" ProgID="Equation.3" ShapeID="_x0000_i1463" DrawAspect="Content" ObjectID="_1457674037" r:id="rId868"/>
        </w:objec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>- коефіцієнт температурного режиму;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783F8F" w:rsidRPr="00433183">
        <w:rPr>
          <w:rFonts w:ascii="Times New Roman" w:hAnsi="Times New Roman" w:cs="Times New Roman"/>
          <w:color w:val="000000"/>
          <w:lang w:val="ru-RU"/>
        </w:rPr>
        <w:t xml:space="preserve">з [3,с.65,табл.8.2] приймаємо </w:t>
      </w:r>
      <w:r w:rsidRPr="00433183">
        <w:rPr>
          <w:rFonts w:ascii="Times New Roman" w:hAnsi="Times New Roman" w:cs="Times New Roman"/>
          <w:color w:val="000000"/>
        </w:rPr>
        <w:object w:dxaOrig="680" w:dyaOrig="360">
          <v:shape id="_x0000_i1464" type="#_x0000_t75" style="width:33.75pt;height:18pt" o:ole="">
            <v:imagedata r:id="rId869" o:title=""/>
          </v:shape>
          <o:OLEObject Type="Embed" ProgID="Equation.3" ShapeID="_x0000_i1464" DrawAspect="Content" ObjectID="_1457674038" r:id="rId870"/>
        </w:object>
      </w:r>
      <w:r w:rsidR="00783F8F" w:rsidRPr="00433183">
        <w:rPr>
          <w:rFonts w:ascii="Times New Roman" w:hAnsi="Times New Roman" w:cs="Times New Roman"/>
          <w:color w:val="000000"/>
        </w:rPr>
        <w:t>;</w:t>
      </w:r>
    </w:p>
    <w:p w:rsidR="00CA42A3" w:rsidRPr="00433183" w:rsidRDefault="00C73D4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object w:dxaOrig="6220" w:dyaOrig="1120">
          <v:shape id="_x0000_i1465" type="#_x0000_t75" style="width:323.25pt;height:57.75pt" o:ole="">
            <v:imagedata r:id="rId871" o:title=""/>
          </v:shape>
          <o:OLEObject Type="Embed" ProgID="Equation.3" ShapeID="_x0000_i1465" DrawAspect="Content" ObjectID="_1457674039" r:id="rId872"/>
        </w:object>
      </w:r>
    </w:p>
    <w:p w:rsidR="00300318" w:rsidRPr="00433183" w:rsidRDefault="0068594E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Розрахунок довговічності підшипника показав, що обраний підшипник </w:t>
      </w:r>
      <w:r w:rsidR="00300318" w:rsidRPr="00433183">
        <w:rPr>
          <w:rFonts w:ascii="Times New Roman" w:hAnsi="Times New Roman" w:cs="Times New Roman"/>
          <w:color w:val="000000"/>
        </w:rPr>
        <w:t>не доцільно встановлювати у цей редуктор, тому обираємо підшипник 7215, із наступними параметрами:</w:t>
      </w:r>
    </w:p>
    <w:p w:rsidR="00300318" w:rsidRPr="00433183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- </w:t>
      </w:r>
      <w:r w:rsidR="00C73D4F" w:rsidRPr="00433183">
        <w:rPr>
          <w:rFonts w:ascii="Times New Roman" w:hAnsi="Times New Roman" w:cs="Times New Roman"/>
          <w:color w:val="000000"/>
        </w:rPr>
        <w:object w:dxaOrig="1080" w:dyaOrig="300">
          <v:shape id="_x0000_i1466" type="#_x0000_t75" style="width:54pt;height:15pt" o:ole="">
            <v:imagedata r:id="rId823" o:title=""/>
          </v:shape>
          <o:OLEObject Type="Embed" ProgID="Equation.3" ShapeID="_x0000_i1466" DrawAspect="Content" ObjectID="_1457674040" r:id="rId873"/>
        </w:object>
      </w:r>
    </w:p>
    <w:p w:rsidR="00300318" w:rsidRPr="00433183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320" w:dyaOrig="300">
          <v:shape id="_x0000_i1467" type="#_x0000_t75" style="width:66pt;height:15pt" o:ole="">
            <v:imagedata r:id="rId874" o:title=""/>
          </v:shape>
          <o:OLEObject Type="Embed" ProgID="Equation.3" ShapeID="_x0000_i1467" DrawAspect="Content" ObjectID="_1457674041" r:id="rId875"/>
        </w:object>
      </w:r>
    </w:p>
    <w:p w:rsidR="00300318" w:rsidRPr="00433183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400" w:dyaOrig="300">
          <v:shape id="_x0000_i1468" type="#_x0000_t75" style="width:69.75pt;height:15.75pt" o:ole="">
            <v:imagedata r:id="rId876" o:title=""/>
          </v:shape>
          <o:OLEObject Type="Embed" ProgID="Equation.3" ShapeID="_x0000_i1468" DrawAspect="Content" ObjectID="_1457674042" r:id="rId877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300318" w:rsidRPr="00433183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359" w:dyaOrig="300">
          <v:shape id="_x0000_i1469" type="#_x0000_t75" style="width:84pt;height:17.25pt" o:ole="">
            <v:imagedata r:id="rId878" o:title=""/>
          </v:shape>
          <o:OLEObject Type="Embed" ProgID="Equation.3" ShapeID="_x0000_i1469" DrawAspect="Content" ObjectID="_1457674043" r:id="rId879"/>
        </w:object>
      </w:r>
    </w:p>
    <w:p w:rsidR="00CA42A3" w:rsidRPr="00433183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- </w:t>
      </w:r>
      <w:r w:rsidR="00C73D4F" w:rsidRPr="00433183">
        <w:rPr>
          <w:rFonts w:ascii="Times New Roman" w:hAnsi="Times New Roman" w:cs="Times New Roman"/>
          <w:color w:val="000000"/>
        </w:rPr>
        <w:object w:dxaOrig="1080" w:dyaOrig="300">
          <v:shape id="_x0000_i1470" type="#_x0000_t75" style="width:54pt;height:15pt" o:ole="">
            <v:imagedata r:id="rId880" o:title=""/>
          </v:shape>
          <o:OLEObject Type="Embed" ProgID="Equation.3" ShapeID="_x0000_i1470" DrawAspect="Content" ObjectID="_1457674044" r:id="rId881"/>
        </w:object>
      </w:r>
      <w:r w:rsidR="005C488C">
        <w:rPr>
          <w:rFonts w:ascii="Times New Roman" w:hAnsi="Times New Roman" w:cs="Times New Roman"/>
          <w:color w:val="000000"/>
          <w:lang w:val="en-US"/>
        </w:rPr>
        <w:t xml:space="preserve"> </w:t>
      </w:r>
    </w:p>
    <w:p w:rsidR="006D655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6080" w:dyaOrig="760">
          <v:shape id="_x0000_i1471" type="#_x0000_t75" style="width:316.5pt;height:39pt" o:ole="">
            <v:imagedata r:id="rId882" o:title=""/>
          </v:shape>
          <o:OLEObject Type="Embed" ProgID="Equation.3" ShapeID="_x0000_i1471" DrawAspect="Content" ObjectID="_1457674045" r:id="rId883"/>
        </w:object>
      </w:r>
    </w:p>
    <w:p w:rsidR="00300318" w:rsidRPr="00895966" w:rsidRDefault="0030031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Розрахунок довговічності підшипника показав, що обраний підшипник витримає навантаження на протязі всього строку праці без його заміни.</w:t>
      </w:r>
    </w:p>
    <w:p w:rsidR="002644FD" w:rsidRPr="00895966" w:rsidRDefault="002644FD" w:rsidP="009B4DE4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6D6558" w:rsidRPr="007A14E0" w:rsidRDefault="00BF1A81" w:rsidP="009B4DE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6D6558" w:rsidRPr="007A14E0">
        <w:rPr>
          <w:rFonts w:ascii="Times New Roman" w:hAnsi="Times New Roman" w:cs="Times New Roman"/>
          <w:color w:val="000000"/>
          <w:sz w:val="28"/>
          <w:szCs w:val="28"/>
        </w:rPr>
        <w:t>5 ВИБІР І РОЗРАХУНОК МУФТ</w:t>
      </w:r>
    </w:p>
    <w:p w:rsidR="006D6558" w:rsidRPr="00433183" w:rsidRDefault="006D6558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6D6558" w:rsidRPr="00433183" w:rsidRDefault="006D655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З’єднання редуктора з електродвигуном здійснюємо за допомогою муфти </w:t>
      </w:r>
      <w:r w:rsidR="00CE0C24" w:rsidRPr="00433183">
        <w:rPr>
          <w:rFonts w:ascii="Times New Roman" w:hAnsi="Times New Roman" w:cs="Times New Roman"/>
          <w:color w:val="000000"/>
        </w:rPr>
        <w:t>пружної</w:t>
      </w:r>
      <w:r w:rsidRPr="00433183">
        <w:rPr>
          <w:rFonts w:ascii="Times New Roman" w:hAnsi="Times New Roman" w:cs="Times New Roman"/>
          <w:color w:val="000000"/>
        </w:rPr>
        <w:t xml:space="preserve"> втулочно–пальцевої, яка призначена для зм’якшення поштовхів і ударів, захисту від крутильних коливань, компенсації зсувів валів.</w:t>
      </w:r>
    </w:p>
    <w:p w:rsidR="00344DE6" w:rsidRPr="00433183" w:rsidRDefault="00344DE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Муфту вибираємо по розрахунковому обертовому моменту та діаметрам кінців валів, що з’єднуються.</w:t>
      </w:r>
    </w:p>
    <w:p w:rsidR="006D6558" w:rsidRDefault="00CE0C2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Розрахунковий момент приймається з умови: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CE0C2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700" w:dyaOrig="360">
          <v:shape id="_x0000_i1472" type="#_x0000_t75" style="width:135pt;height:18pt" o:ole="">
            <v:imagedata r:id="rId884" o:title=""/>
          </v:shape>
          <o:OLEObject Type="Embed" ProgID="Equation.3" ShapeID="_x0000_i1472" DrawAspect="Content" ObjectID="_1457674046" r:id="rId885"/>
        </w:object>
      </w:r>
    </w:p>
    <w:p w:rsid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CE0C24" w:rsidRPr="00433183" w:rsidRDefault="00CE0C2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320" w:dyaOrig="340">
          <v:shape id="_x0000_i1473" type="#_x0000_t75" style="width:15.75pt;height:17.25pt" o:ole="">
            <v:imagedata r:id="rId886" o:title=""/>
          </v:shape>
          <o:OLEObject Type="Embed" ProgID="Equation.3" ShapeID="_x0000_i1473" DrawAspect="Content" ObjectID="_1457674047" r:id="rId887"/>
        </w:object>
      </w:r>
      <w:r w:rsidRPr="00433183">
        <w:rPr>
          <w:rFonts w:ascii="Times New Roman" w:hAnsi="Times New Roman" w:cs="Times New Roman"/>
          <w:color w:val="000000"/>
        </w:rPr>
        <w:t xml:space="preserve"> - найбільший, довгостроково діючий обертовий момент;</w:t>
      </w:r>
    </w:p>
    <w:p w:rsidR="00CE0C24" w:rsidRPr="00433183" w:rsidRDefault="005C488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40">
          <v:shape id="_x0000_i1474" type="#_x0000_t75" style="width:15pt;height:17.25pt" o:ole="">
            <v:imagedata r:id="rId888" o:title=""/>
          </v:shape>
          <o:OLEObject Type="Embed" ProgID="Equation.3" ShapeID="_x0000_i1474" DrawAspect="Content" ObjectID="_1457674048" r:id="rId889"/>
        </w:object>
      </w:r>
      <w:r w:rsidR="00CE0C24" w:rsidRPr="00433183">
        <w:rPr>
          <w:rFonts w:ascii="Times New Roman" w:hAnsi="Times New Roman" w:cs="Times New Roman"/>
          <w:color w:val="000000"/>
        </w:rPr>
        <w:t xml:space="preserve"> - коефіцієнт, що враховує ступінь відповідальності механізму, приймаємо</w:t>
      </w:r>
      <w:r>
        <w:rPr>
          <w:rFonts w:ascii="Times New Roman" w:hAnsi="Times New Roman" w:cs="Times New Roman"/>
          <w:color w:val="000000"/>
        </w:rPr>
        <w:t xml:space="preserve"> </w:t>
      </w:r>
      <w:r w:rsidR="00CE0C24" w:rsidRPr="00433183">
        <w:rPr>
          <w:rFonts w:ascii="Times New Roman" w:hAnsi="Times New Roman" w:cs="Times New Roman"/>
          <w:color w:val="000000"/>
        </w:rPr>
        <w:t>по [4,</w:t>
      </w:r>
      <w:r w:rsidR="00CE0C24" w:rsidRPr="00433183">
        <w:rPr>
          <w:rFonts w:ascii="Times New Roman" w:hAnsi="Times New Roman" w:cs="Times New Roman"/>
          <w:color w:val="000000"/>
          <w:lang w:val="en-US"/>
        </w:rPr>
        <w:t>c</w:t>
      </w:r>
      <w:r w:rsidR="00CE0C24" w:rsidRPr="00433183">
        <w:rPr>
          <w:rFonts w:ascii="Times New Roman" w:hAnsi="Times New Roman" w:cs="Times New Roman"/>
          <w:color w:val="000000"/>
        </w:rPr>
        <w:t xml:space="preserve">.8,табл.1.2] </w:t>
      </w:r>
      <w:r w:rsidR="00C73D4F" w:rsidRPr="00433183">
        <w:rPr>
          <w:rFonts w:ascii="Times New Roman" w:hAnsi="Times New Roman" w:cs="Times New Roman"/>
          <w:color w:val="000000"/>
        </w:rPr>
        <w:object w:dxaOrig="859" w:dyaOrig="340">
          <v:shape id="_x0000_i1475" type="#_x0000_t75" style="width:42.75pt;height:17.25pt" o:ole="">
            <v:imagedata r:id="rId890" o:title=""/>
          </v:shape>
          <o:OLEObject Type="Embed" ProgID="Equation.3" ShapeID="_x0000_i1475" DrawAspect="Content" ObjectID="_1457674049" r:id="rId891"/>
        </w:object>
      </w:r>
      <w:r w:rsidR="00CE0C24" w:rsidRPr="00433183">
        <w:rPr>
          <w:rFonts w:ascii="Times New Roman" w:hAnsi="Times New Roman" w:cs="Times New Roman"/>
          <w:color w:val="000000"/>
        </w:rPr>
        <w:t>;</w:t>
      </w:r>
    </w:p>
    <w:p w:rsidR="00CE0C2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40" w:dyaOrig="340">
          <v:shape id="_x0000_i1476" type="#_x0000_t75" style="width:17.25pt;height:17.25pt" o:ole="">
            <v:imagedata r:id="rId892" o:title=""/>
          </v:shape>
          <o:OLEObject Type="Embed" ProgID="Equation.3" ShapeID="_x0000_i1476" DrawAspect="Content" ObjectID="_1457674050" r:id="rId893"/>
        </w:object>
      </w:r>
      <w:r w:rsidR="00CE0C24" w:rsidRPr="00433183">
        <w:rPr>
          <w:rFonts w:ascii="Times New Roman" w:hAnsi="Times New Roman" w:cs="Times New Roman"/>
          <w:color w:val="000000"/>
        </w:rPr>
        <w:t xml:space="preserve"> </w:t>
      </w:r>
      <w:r w:rsidR="00CE0C24" w:rsidRPr="00433183">
        <w:rPr>
          <w:rFonts w:ascii="Times New Roman" w:hAnsi="Times New Roman" w:cs="Times New Roman"/>
          <w:color w:val="000000"/>
          <w:lang w:val="ru-RU"/>
        </w:rPr>
        <w:t>-</w:t>
      </w:r>
      <w:r w:rsidR="00CE0C24" w:rsidRPr="00433183">
        <w:rPr>
          <w:rFonts w:ascii="Times New Roman" w:hAnsi="Times New Roman" w:cs="Times New Roman"/>
          <w:color w:val="000000"/>
        </w:rPr>
        <w:t xml:space="preserve"> коефіцієнт, що враховує умови роботи, приймаємо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E0C24" w:rsidRPr="00433183">
        <w:rPr>
          <w:rFonts w:ascii="Times New Roman" w:hAnsi="Times New Roman" w:cs="Times New Roman"/>
          <w:color w:val="000000"/>
        </w:rPr>
        <w:t>по [4,</w:t>
      </w:r>
      <w:r w:rsidR="00CE0C24" w:rsidRPr="00433183">
        <w:rPr>
          <w:rFonts w:ascii="Times New Roman" w:hAnsi="Times New Roman" w:cs="Times New Roman"/>
          <w:color w:val="000000"/>
          <w:lang w:val="en-US"/>
        </w:rPr>
        <w:t>c</w:t>
      </w:r>
      <w:r w:rsidR="00CE0C24" w:rsidRPr="00433183">
        <w:rPr>
          <w:rFonts w:ascii="Times New Roman" w:hAnsi="Times New Roman" w:cs="Times New Roman"/>
          <w:color w:val="000000"/>
        </w:rPr>
        <w:t>.8,табл.1.</w:t>
      </w:r>
      <w:r w:rsidR="00CE0C24" w:rsidRPr="00433183">
        <w:rPr>
          <w:rFonts w:ascii="Times New Roman" w:hAnsi="Times New Roman" w:cs="Times New Roman"/>
          <w:color w:val="000000"/>
          <w:lang w:val="ru-RU"/>
        </w:rPr>
        <w:t>3</w:t>
      </w:r>
      <w:r w:rsidR="00CE0C24" w:rsidRPr="00433183">
        <w:rPr>
          <w:rFonts w:ascii="Times New Roman" w:hAnsi="Times New Roman" w:cs="Times New Roman"/>
          <w:color w:val="000000"/>
        </w:rPr>
        <w:t xml:space="preserve">] </w:t>
      </w:r>
      <w:r w:rsidRPr="00433183">
        <w:rPr>
          <w:rFonts w:ascii="Times New Roman" w:hAnsi="Times New Roman" w:cs="Times New Roman"/>
          <w:color w:val="000000"/>
        </w:rPr>
        <w:object w:dxaOrig="840" w:dyaOrig="340">
          <v:shape id="_x0000_i1477" type="#_x0000_t75" style="width:42pt;height:17.25pt" o:ole="">
            <v:imagedata r:id="rId894" o:title=""/>
          </v:shape>
          <o:OLEObject Type="Embed" ProgID="Equation.3" ShapeID="_x0000_i1477" DrawAspect="Content" ObjectID="_1457674051" r:id="rId895"/>
        </w:object>
      </w:r>
      <w:r w:rsidR="00CE0C24" w:rsidRPr="00433183">
        <w:rPr>
          <w:rFonts w:ascii="Times New Roman" w:hAnsi="Times New Roman" w:cs="Times New Roman"/>
          <w:color w:val="000000"/>
        </w:rPr>
        <w:t>;</w:t>
      </w:r>
    </w:p>
    <w:p w:rsidR="00CE0C24" w:rsidRPr="00433183" w:rsidRDefault="00CE0C2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40" w:dyaOrig="360">
          <v:shape id="_x0000_i1478" type="#_x0000_t75" style="width:17.25pt;height:18pt" o:ole="">
            <v:imagedata r:id="rId896" o:title=""/>
          </v:shape>
          <o:OLEObject Type="Embed" ProgID="Equation.3" ShapeID="_x0000_i1478" DrawAspect="Content" ObjectID="_1457674052" r:id="rId897"/>
        </w:object>
      </w:r>
      <w:r w:rsidR="00336D64" w:rsidRPr="00433183">
        <w:rPr>
          <w:rFonts w:ascii="Times New Roman" w:hAnsi="Times New Roman" w:cs="Times New Roman"/>
          <w:color w:val="000000"/>
          <w:lang w:val="ru-RU"/>
        </w:rPr>
        <w:t xml:space="preserve"> - </w:t>
      </w:r>
      <w:r w:rsidRPr="00433183">
        <w:rPr>
          <w:rFonts w:ascii="Times New Roman" w:hAnsi="Times New Roman" w:cs="Times New Roman"/>
          <w:color w:val="000000"/>
        </w:rPr>
        <w:t xml:space="preserve">коефіцієнт кутового зсуву, </w:t>
      </w:r>
      <w:r w:rsidR="00336D64" w:rsidRPr="00433183">
        <w:rPr>
          <w:rFonts w:ascii="Times New Roman" w:hAnsi="Times New Roman" w:cs="Times New Roman"/>
          <w:color w:val="000000"/>
        </w:rPr>
        <w:t>приймаємо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336D64" w:rsidRPr="00433183">
        <w:rPr>
          <w:rFonts w:ascii="Times New Roman" w:hAnsi="Times New Roman" w:cs="Times New Roman"/>
          <w:color w:val="000000"/>
        </w:rPr>
        <w:t>по [4,</w:t>
      </w:r>
      <w:r w:rsidR="00336D64" w:rsidRPr="00433183">
        <w:rPr>
          <w:rFonts w:ascii="Times New Roman" w:hAnsi="Times New Roman" w:cs="Times New Roman"/>
          <w:color w:val="000000"/>
          <w:lang w:val="en-US"/>
        </w:rPr>
        <w:t>c</w:t>
      </w:r>
      <w:r w:rsidR="00336D64" w:rsidRPr="00433183">
        <w:rPr>
          <w:rFonts w:ascii="Times New Roman" w:hAnsi="Times New Roman" w:cs="Times New Roman"/>
          <w:color w:val="000000"/>
        </w:rPr>
        <w:t>.8,табл.1.</w:t>
      </w:r>
      <w:r w:rsidR="00336D64" w:rsidRPr="00433183">
        <w:rPr>
          <w:rFonts w:ascii="Times New Roman" w:hAnsi="Times New Roman" w:cs="Times New Roman"/>
          <w:color w:val="000000"/>
          <w:lang w:val="ru-RU"/>
        </w:rPr>
        <w:t>4</w:t>
      </w:r>
      <w:r w:rsidR="00336D64" w:rsidRPr="00433183">
        <w:rPr>
          <w:rFonts w:ascii="Times New Roman" w:hAnsi="Times New Roman" w:cs="Times New Roman"/>
          <w:color w:val="000000"/>
        </w:rPr>
        <w:t xml:space="preserve">] </w:t>
      </w:r>
      <w:r w:rsidR="00C73D4F" w:rsidRPr="00433183">
        <w:rPr>
          <w:rFonts w:ascii="Times New Roman" w:hAnsi="Times New Roman" w:cs="Times New Roman"/>
          <w:color w:val="000000"/>
        </w:rPr>
        <w:object w:dxaOrig="980" w:dyaOrig="360">
          <v:shape id="_x0000_i1479" type="#_x0000_t75" style="width:48.75pt;height:18pt" o:ole="">
            <v:imagedata r:id="rId898" o:title=""/>
          </v:shape>
          <o:OLEObject Type="Embed" ProgID="Equation.3" ShapeID="_x0000_i1479" DrawAspect="Content" ObjectID="_1457674053" r:id="rId899"/>
        </w:object>
      </w:r>
      <w:r w:rsidR="00336D64" w:rsidRPr="00433183">
        <w:rPr>
          <w:rFonts w:ascii="Times New Roman" w:hAnsi="Times New Roman" w:cs="Times New Roman"/>
          <w:color w:val="000000"/>
        </w:rPr>
        <w:t>;</w:t>
      </w:r>
    </w:p>
    <w:p w:rsidR="00CE0C2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60" w:dyaOrig="320">
          <v:shape id="_x0000_i1480" type="#_x0000_t75" style="width:18pt;height:15.75pt" o:ole="">
            <v:imagedata r:id="rId900" o:title=""/>
          </v:shape>
          <o:OLEObject Type="Embed" ProgID="Equation.3" ShapeID="_x0000_i1480" DrawAspect="Content" ObjectID="_1457674054" r:id="rId901"/>
        </w:object>
      </w:r>
      <w:r w:rsidR="00336D64" w:rsidRPr="00433183">
        <w:rPr>
          <w:rFonts w:ascii="Times New Roman" w:hAnsi="Times New Roman" w:cs="Times New Roman"/>
          <w:color w:val="000000"/>
          <w:lang w:val="ru-RU"/>
        </w:rPr>
        <w:t xml:space="preserve"> -</w:t>
      </w:r>
      <w:r w:rsidR="00CE0C24" w:rsidRPr="00433183">
        <w:rPr>
          <w:rFonts w:ascii="Times New Roman" w:hAnsi="Times New Roman" w:cs="Times New Roman"/>
          <w:color w:val="000000"/>
        </w:rPr>
        <w:t xml:space="preserve"> найбільший обертовий момент,</w:t>
      </w:r>
      <w:r w:rsidR="00336D64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E0C24" w:rsidRPr="00433183">
        <w:rPr>
          <w:rFonts w:ascii="Times New Roman" w:hAnsi="Times New Roman" w:cs="Times New Roman"/>
          <w:color w:val="000000"/>
        </w:rPr>
        <w:t xml:space="preserve">що </w:t>
      </w:r>
      <w:r w:rsidR="00336D64" w:rsidRPr="00433183">
        <w:rPr>
          <w:rFonts w:ascii="Times New Roman" w:hAnsi="Times New Roman" w:cs="Times New Roman"/>
          <w:color w:val="000000"/>
        </w:rPr>
        <w:t>передається</w:t>
      </w:r>
      <w:r w:rsidR="00CE0C24" w:rsidRPr="00433183">
        <w:rPr>
          <w:rFonts w:ascii="Times New Roman" w:hAnsi="Times New Roman" w:cs="Times New Roman"/>
          <w:color w:val="000000"/>
        </w:rPr>
        <w:t xml:space="preserve"> муфтою,</w:t>
      </w:r>
    </w:p>
    <w:p w:rsidR="00CE0C24" w:rsidRPr="00433183" w:rsidRDefault="00336D6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приймаємо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по [4,</w:t>
      </w:r>
      <w:r w:rsidRPr="00433183">
        <w:rPr>
          <w:rFonts w:ascii="Times New Roman" w:hAnsi="Times New Roman" w:cs="Times New Roman"/>
          <w:color w:val="000000"/>
          <w:lang w:val="en-US"/>
        </w:rPr>
        <w:t>c</w:t>
      </w:r>
      <w:r w:rsidRPr="00433183">
        <w:rPr>
          <w:rFonts w:ascii="Times New Roman" w:hAnsi="Times New Roman" w:cs="Times New Roman"/>
          <w:color w:val="000000"/>
        </w:rPr>
        <w:t>.</w:t>
      </w:r>
      <w:r w:rsidRPr="00433183">
        <w:rPr>
          <w:rFonts w:ascii="Times New Roman" w:hAnsi="Times New Roman" w:cs="Times New Roman"/>
          <w:color w:val="000000"/>
          <w:lang w:val="ru-RU"/>
        </w:rPr>
        <w:t>12</w:t>
      </w:r>
      <w:r w:rsidRPr="00433183">
        <w:rPr>
          <w:rFonts w:ascii="Times New Roman" w:hAnsi="Times New Roman" w:cs="Times New Roman"/>
          <w:color w:val="000000"/>
        </w:rPr>
        <w:t>,табл.1.</w:t>
      </w:r>
      <w:r w:rsidRPr="00433183">
        <w:rPr>
          <w:rFonts w:ascii="Times New Roman" w:hAnsi="Times New Roman" w:cs="Times New Roman"/>
          <w:color w:val="000000"/>
          <w:lang w:val="ru-RU"/>
        </w:rPr>
        <w:t>6</w:t>
      </w:r>
      <w:r w:rsidRPr="00433183">
        <w:rPr>
          <w:rFonts w:ascii="Times New Roman" w:hAnsi="Times New Roman" w:cs="Times New Roman"/>
          <w:color w:val="000000"/>
        </w:rPr>
        <w:t>]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359" w:dyaOrig="320">
          <v:shape id="_x0000_i1481" type="#_x0000_t75" style="width:68.25pt;height:15.75pt" o:ole="">
            <v:imagedata r:id="rId902" o:title=""/>
          </v:shape>
          <o:OLEObject Type="Embed" ProgID="Equation.3" ShapeID="_x0000_i1481" DrawAspect="Content" ObjectID="_1457674055" r:id="rId903"/>
        </w:object>
      </w:r>
    </w:p>
    <w:p w:rsidR="00336D64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220" w:dyaOrig="340">
          <v:shape id="_x0000_i1482" type="#_x0000_t75" style="width:206.25pt;height:21.75pt" o:ole="">
            <v:imagedata r:id="rId904" o:title=""/>
          </v:shape>
          <o:OLEObject Type="Embed" ProgID="Equation.3" ShapeID="_x0000_i1482" DrawAspect="Content" ObjectID="_1457674056" r:id="rId905"/>
        </w:object>
      </w:r>
    </w:p>
    <w:p w:rsidR="00336D64" w:rsidRPr="00433183" w:rsidRDefault="00336D6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Необхідний максимальний діаметр посадкового отвору напівмуфти </w:t>
      </w:r>
      <w:r w:rsidR="00C73D4F" w:rsidRPr="00433183">
        <w:rPr>
          <w:rFonts w:ascii="Times New Roman" w:hAnsi="Times New Roman" w:cs="Times New Roman"/>
          <w:color w:val="000000"/>
        </w:rPr>
        <w:object w:dxaOrig="1100" w:dyaOrig="279">
          <v:shape id="_x0000_i1483" type="#_x0000_t75" style="width:54.75pt;height:14.25pt" o:ole="">
            <v:imagedata r:id="rId906" o:title=""/>
          </v:shape>
          <o:OLEObject Type="Embed" ProgID="Equation.3" ShapeID="_x0000_i1483" DrawAspect="Content" ObjectID="_1457674057" r:id="rId907"/>
        </w:object>
      </w:r>
    </w:p>
    <w:p w:rsidR="00336D64" w:rsidRPr="00433183" w:rsidRDefault="00336D6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По розра</w:t>
      </w:r>
      <w:r w:rsidR="00D00FDB" w:rsidRPr="00433183">
        <w:rPr>
          <w:rFonts w:ascii="Times New Roman" w:hAnsi="Times New Roman" w:cs="Times New Roman"/>
          <w:color w:val="000000"/>
        </w:rPr>
        <w:t xml:space="preserve">хованому обертовому моменту та необхідному діаметру приймаємо муфту пружню втулочно – пальцеву </w:t>
      </w:r>
      <w:r w:rsidR="00BF1A81" w:rsidRPr="00433183">
        <w:rPr>
          <w:rFonts w:ascii="Times New Roman" w:hAnsi="Times New Roman" w:cs="Times New Roman"/>
          <w:color w:val="000000"/>
        </w:rPr>
        <w:t>125</w:t>
      </w:r>
      <w:r w:rsidR="00D00FDB" w:rsidRPr="00433183">
        <w:rPr>
          <w:rFonts w:ascii="Times New Roman" w:hAnsi="Times New Roman" w:cs="Times New Roman"/>
          <w:color w:val="000000"/>
        </w:rPr>
        <w:t>-</w:t>
      </w:r>
      <w:r w:rsidR="00BF1A81" w:rsidRPr="00433183">
        <w:rPr>
          <w:rFonts w:ascii="Times New Roman" w:hAnsi="Times New Roman" w:cs="Times New Roman"/>
          <w:color w:val="000000"/>
        </w:rPr>
        <w:t>32</w:t>
      </w:r>
      <w:r w:rsidR="00D00FDB" w:rsidRPr="00433183">
        <w:rPr>
          <w:rFonts w:ascii="Times New Roman" w:hAnsi="Times New Roman" w:cs="Times New Roman"/>
          <w:color w:val="000000"/>
        </w:rPr>
        <w:t xml:space="preserve"> ГОСТ21424-93.</w:t>
      </w:r>
    </w:p>
    <w:p w:rsidR="007F347A" w:rsidRPr="00433183" w:rsidRDefault="007F347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Зробимо перевірочний розрахунок:</w:t>
      </w:r>
    </w:p>
    <w:p w:rsidR="007F347A" w:rsidRPr="00433183" w:rsidRDefault="007F347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пальців на згин</w: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360" w:dyaOrig="740">
          <v:shape id="_x0000_i1484" type="#_x0000_t75" style="width:168pt;height:36.75pt" o:ole="">
            <v:imagedata r:id="rId908" o:title=""/>
          </v:shape>
          <o:OLEObject Type="Embed" ProgID="Equation.3" ShapeID="_x0000_i1484" DrawAspect="Content" ObjectID="_1457674058" r:id="rId909"/>
        </w:object>
      </w:r>
    </w:p>
    <w:p w:rsidR="005475F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5740" w:dyaOrig="660">
          <v:shape id="_x0000_i1485" type="#_x0000_t75" style="width:301.5pt;height:35.25pt" o:ole="">
            <v:imagedata r:id="rId910" o:title=""/>
          </v:shape>
          <o:OLEObject Type="Embed" ProgID="Equation.3" ShapeID="_x0000_i1485" DrawAspect="Content" ObjectID="_1457674059" r:id="rId911"/>
        </w:object>
      </w:r>
    </w:p>
    <w:p w:rsidR="005475FF" w:rsidRDefault="005475F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t>- пружних втулок на зминання</w:t>
      </w:r>
    </w:p>
    <w:p w:rsidR="009B4DE4" w:rsidRPr="009B4DE4" w:rsidRDefault="009B4DE4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</w:p>
    <w:p w:rsidR="005475FF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720" w:dyaOrig="760">
          <v:shape id="_x0000_i1486" type="#_x0000_t75" style="width:135.75pt;height:38.25pt" o:ole="">
            <v:imagedata r:id="rId912" o:title=""/>
          </v:shape>
          <o:OLEObject Type="Embed" ProgID="Equation.3" ShapeID="_x0000_i1486" DrawAspect="Content" ObjectID="_1457674060" r:id="rId913"/>
        </w:object>
      </w:r>
    </w:p>
    <w:p w:rsidR="002E61D8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640" w:dyaOrig="660">
          <v:shape id="_x0000_i1487" type="#_x0000_t75" style="width:231.75pt;height:33pt" o:ole="">
            <v:imagedata r:id="rId914" o:title=""/>
          </v:shape>
          <o:OLEObject Type="Embed" ProgID="Equation.3" ShapeID="_x0000_i1487" DrawAspect="Content" ObjectID="_1457674061" r:id="rId915"/>
        </w:object>
      </w:r>
    </w:p>
    <w:p w:rsidR="007F347A" w:rsidRPr="00433183" w:rsidRDefault="007F347A" w:rsidP="009B4DE4">
      <w:pPr>
        <w:pStyle w:val="10"/>
        <w:spacing w:line="360" w:lineRule="auto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де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300" w:dyaOrig="340">
          <v:shape id="_x0000_i1488" type="#_x0000_t75" style="width:15pt;height:17.25pt" o:ole="">
            <v:imagedata r:id="rId916" o:title=""/>
          </v:shape>
          <o:OLEObject Type="Embed" ProgID="Equation.3" ShapeID="_x0000_i1488" DrawAspect="Content" ObjectID="_1457674062" r:id="rId917"/>
        </w:object>
      </w:r>
      <w:r w:rsidRPr="00433183">
        <w:rPr>
          <w:rFonts w:ascii="Times New Roman" w:hAnsi="Times New Roman" w:cs="Times New Roman"/>
          <w:color w:val="000000"/>
        </w:rPr>
        <w:t xml:space="preserve"> - діаметр кола розташування центрів пальців; </w:t>
      </w:r>
      <w:r w:rsidR="00C73D4F" w:rsidRPr="00433183">
        <w:rPr>
          <w:rFonts w:ascii="Times New Roman" w:hAnsi="Times New Roman" w:cs="Times New Roman"/>
          <w:color w:val="000000"/>
        </w:rPr>
        <w:object w:dxaOrig="1200" w:dyaOrig="340">
          <v:shape id="_x0000_i1489" type="#_x0000_t75" style="width:60pt;height:17.25pt" o:ole="">
            <v:imagedata r:id="rId918" o:title=""/>
          </v:shape>
          <o:OLEObject Type="Embed" ProgID="Equation.3" ShapeID="_x0000_i1489" DrawAspect="Content" ObjectID="_1457674063" r:id="rId919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0" w:dyaOrig="220">
          <v:shape id="_x0000_i1490" type="#_x0000_t75" style="width:9pt;height:11.25pt" o:ole="">
            <v:imagedata r:id="rId920" o:title=""/>
          </v:shape>
          <o:OLEObject Type="Embed" ProgID="Equation.3" ShapeID="_x0000_i1490" DrawAspect="Content" ObjectID="_1457674064" r:id="rId921"/>
        </w:object>
      </w:r>
      <w:r w:rsidR="007F347A" w:rsidRPr="00433183">
        <w:rPr>
          <w:rFonts w:ascii="Times New Roman" w:hAnsi="Times New Roman" w:cs="Times New Roman"/>
          <w:color w:val="000000"/>
        </w:rPr>
        <w:t xml:space="preserve">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7F347A" w:rsidRPr="00433183">
        <w:rPr>
          <w:rFonts w:ascii="Times New Roman" w:hAnsi="Times New Roman" w:cs="Times New Roman"/>
          <w:color w:val="000000"/>
        </w:rPr>
        <w:t xml:space="preserve">товщіна розпірної втулки; </w:t>
      </w:r>
      <w:r w:rsidRPr="00433183">
        <w:rPr>
          <w:rFonts w:ascii="Times New Roman" w:hAnsi="Times New Roman" w:cs="Times New Roman"/>
          <w:color w:val="000000"/>
        </w:rPr>
        <w:object w:dxaOrig="920" w:dyaOrig="279">
          <v:shape id="_x0000_i1491" type="#_x0000_t75" style="width:45.75pt;height:14.25pt" o:ole="">
            <v:imagedata r:id="rId922" o:title=""/>
          </v:shape>
          <o:OLEObject Type="Embed" ProgID="Equation.3" ShapeID="_x0000_i1491" DrawAspect="Content" ObjectID="_1457674065" r:id="rId923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" w:dyaOrig="360">
          <v:shape id="_x0000_i1492" type="#_x0000_t75" style="width:15pt;height:18pt" o:ole="">
            <v:imagedata r:id="rId924" o:title=""/>
          </v:shape>
          <o:OLEObject Type="Embed" ProgID="Equation.3" ShapeID="_x0000_i1492" DrawAspect="Content" ObjectID="_1457674066" r:id="rId925"/>
        </w:object>
      </w:r>
      <w:r w:rsidR="007F347A" w:rsidRPr="00433183">
        <w:rPr>
          <w:rFonts w:ascii="Times New Roman" w:hAnsi="Times New Roman" w:cs="Times New Roman"/>
          <w:color w:val="000000"/>
        </w:rPr>
        <w:t xml:space="preserve"> - довжина пружної втулки; </w:t>
      </w:r>
      <w:r w:rsidRPr="00433183">
        <w:rPr>
          <w:rFonts w:ascii="Times New Roman" w:hAnsi="Times New Roman" w:cs="Times New Roman"/>
          <w:color w:val="000000"/>
        </w:rPr>
        <w:object w:dxaOrig="1200" w:dyaOrig="360">
          <v:shape id="_x0000_i1493" type="#_x0000_t75" style="width:60pt;height:18pt" o:ole="">
            <v:imagedata r:id="rId926" o:title=""/>
          </v:shape>
          <o:OLEObject Type="Embed" ProgID="Equation.3" ShapeID="_x0000_i1493" DrawAspect="Content" ObjectID="_1457674067" r:id="rId927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" w:dyaOrig="360">
          <v:shape id="_x0000_i1494" type="#_x0000_t75" style="width:15pt;height:18pt" o:ole="">
            <v:imagedata r:id="rId928" o:title=""/>
          </v:shape>
          <o:OLEObject Type="Embed" ProgID="Equation.3" ShapeID="_x0000_i1494" DrawAspect="Content" ObjectID="_1457674068" r:id="rId929"/>
        </w:object>
      </w:r>
      <w:r w:rsidR="007F347A" w:rsidRPr="00433183">
        <w:rPr>
          <w:rFonts w:ascii="Times New Roman" w:hAnsi="Times New Roman" w:cs="Times New Roman"/>
          <w:color w:val="000000"/>
        </w:rPr>
        <w:t xml:space="preserve"> - діаметр пальців; </w:t>
      </w:r>
      <w:r w:rsidRPr="00433183">
        <w:rPr>
          <w:rFonts w:ascii="Times New Roman" w:hAnsi="Times New Roman" w:cs="Times New Roman"/>
          <w:color w:val="000000"/>
        </w:rPr>
        <w:object w:dxaOrig="1160" w:dyaOrig="360">
          <v:shape id="_x0000_i1495" type="#_x0000_t75" style="width:57.75pt;height:18pt" o:ole="">
            <v:imagedata r:id="rId930" o:title=""/>
          </v:shape>
          <o:OLEObject Type="Embed" ProgID="Equation.3" ShapeID="_x0000_i1495" DrawAspect="Content" ObjectID="_1457674069" r:id="rId931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00" w:dyaOrig="200">
          <v:shape id="_x0000_i1496" type="#_x0000_t75" style="width:9.75pt;height:9.75pt" o:ole="">
            <v:imagedata r:id="rId932" o:title=""/>
          </v:shape>
          <o:OLEObject Type="Embed" ProgID="Equation.3" ShapeID="_x0000_i1496" DrawAspect="Content" ObjectID="_1457674070" r:id="rId933"/>
        </w:object>
      </w:r>
      <w:r w:rsidR="007F347A" w:rsidRPr="00433183">
        <w:rPr>
          <w:rFonts w:ascii="Times New Roman" w:hAnsi="Times New Roman" w:cs="Times New Roman"/>
          <w:color w:val="000000"/>
        </w:rPr>
        <w:t xml:space="preserve">-кількість пальців; </w:t>
      </w:r>
      <w:r w:rsidRPr="00433183">
        <w:rPr>
          <w:rFonts w:ascii="Times New Roman" w:hAnsi="Times New Roman" w:cs="Times New Roman"/>
          <w:color w:val="000000"/>
        </w:rPr>
        <w:object w:dxaOrig="560" w:dyaOrig="260">
          <v:shape id="_x0000_i1497" type="#_x0000_t75" style="width:27.75pt;height:12.75pt" o:ole="">
            <v:imagedata r:id="rId934" o:title=""/>
          </v:shape>
          <o:OLEObject Type="Embed" ProgID="Equation.3" ShapeID="_x0000_i1497" DrawAspect="Content" ObjectID="_1457674071" r:id="rId935"/>
        </w:object>
      </w:r>
    </w:p>
    <w:p w:rsidR="00DF6EA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920" w:dyaOrig="360">
          <v:shape id="_x0000_i1498" type="#_x0000_t75" style="width:96pt;height:18pt" o:ole="">
            <v:imagedata r:id="rId936" o:title=""/>
          </v:shape>
          <o:OLEObject Type="Embed" ProgID="Equation.3" ShapeID="_x0000_i1498" DrawAspect="Content" ObjectID="_1457674072" r:id="rId937"/>
        </w:object>
      </w:r>
      <w:r w:rsidR="005475FF" w:rsidRPr="00433183">
        <w:rPr>
          <w:rFonts w:ascii="Times New Roman" w:hAnsi="Times New Roman" w:cs="Times New Roman"/>
          <w:color w:val="000000"/>
        </w:rPr>
        <w:t xml:space="preserve"> -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7F347A" w:rsidRPr="00433183">
        <w:rPr>
          <w:rFonts w:ascii="Times New Roman" w:hAnsi="Times New Roman" w:cs="Times New Roman"/>
          <w:color w:val="000000"/>
        </w:rPr>
        <w:t>допустимі напруження при згині пальців;</w:t>
      </w:r>
    </w:p>
    <w:p w:rsidR="007F347A" w:rsidRPr="00433183" w:rsidRDefault="005475F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620" w:dyaOrig="360">
          <v:shape id="_x0000_i1499" type="#_x0000_t75" style="width:81pt;height:18pt" o:ole="">
            <v:imagedata r:id="rId938" o:title=""/>
          </v:shape>
          <o:OLEObject Type="Embed" ProgID="Equation.3" ShapeID="_x0000_i1499" DrawAspect="Content" ObjectID="_1457674073" r:id="rId939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480" w:dyaOrig="360">
          <v:shape id="_x0000_i1500" type="#_x0000_t75" style="width:24pt;height:18pt" o:ole="">
            <v:imagedata r:id="rId940" o:title=""/>
          </v:shape>
          <o:OLEObject Type="Embed" ProgID="Equation.3" ShapeID="_x0000_i1500" DrawAspect="Content" ObjectID="_1457674074" r:id="rId941"/>
        </w:object>
      </w:r>
      <w:r w:rsidR="005475FF" w:rsidRPr="00433183">
        <w:rPr>
          <w:rFonts w:ascii="Times New Roman" w:hAnsi="Times New Roman" w:cs="Times New Roman"/>
          <w:color w:val="000000"/>
        </w:rPr>
        <w:t xml:space="preserve"> </w:t>
      </w:r>
      <w:r w:rsidR="007F347A" w:rsidRPr="00433183">
        <w:rPr>
          <w:rFonts w:ascii="Times New Roman" w:hAnsi="Times New Roman" w:cs="Times New Roman"/>
          <w:color w:val="000000"/>
        </w:rPr>
        <w:t>- границя текучості матеріалу пальців;</w:t>
      </w:r>
      <w:r w:rsidR="005475FF" w:rsidRPr="00433183">
        <w:rPr>
          <w:rFonts w:ascii="Times New Roman" w:hAnsi="Times New Roman" w:cs="Times New Roman"/>
          <w:color w:val="000000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1640" w:dyaOrig="360">
          <v:shape id="_x0000_i1501" type="#_x0000_t75" style="width:81.75pt;height:18pt" o:ole="">
            <v:imagedata r:id="rId942" o:title=""/>
          </v:shape>
          <o:OLEObject Type="Embed" ProgID="Equation.3" ShapeID="_x0000_i1501" DrawAspect="Content" ObjectID="_1457674075" r:id="rId943"/>
        </w:object>
      </w:r>
    </w:p>
    <w:p w:rsidR="007F347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420" w:dyaOrig="360">
          <v:shape id="_x0000_i1502" type="#_x0000_t75" style="width:71.25pt;height:18pt" o:ole="">
            <v:imagedata r:id="rId944" o:title=""/>
          </v:shape>
          <o:OLEObject Type="Embed" ProgID="Equation.3" ShapeID="_x0000_i1502" DrawAspect="Content" ObjectID="_1457674076" r:id="rId945"/>
        </w:object>
      </w:r>
      <w:r w:rsidR="005475FF" w:rsidRPr="00433183">
        <w:rPr>
          <w:rFonts w:ascii="Times New Roman" w:hAnsi="Times New Roman" w:cs="Times New Roman"/>
          <w:color w:val="000000"/>
        </w:rPr>
        <w:t xml:space="preserve"> -</w:t>
      </w:r>
      <w:r w:rsidR="007F347A" w:rsidRPr="00433183">
        <w:rPr>
          <w:rFonts w:ascii="Times New Roman" w:hAnsi="Times New Roman" w:cs="Times New Roman"/>
          <w:color w:val="000000"/>
        </w:rPr>
        <w:t xml:space="preserve"> допустимі напруження зминання матеріалу пружної втулки.</w:t>
      </w:r>
    </w:p>
    <w:p w:rsidR="008B5C01" w:rsidRPr="00895966" w:rsidRDefault="008B5C0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Обидві умови міцності виконуються, тому залишаємо обрану муфту.</w:t>
      </w:r>
    </w:p>
    <w:p w:rsidR="002644FD" w:rsidRPr="00895966" w:rsidRDefault="002644F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70FC5" w:rsidRPr="007A14E0" w:rsidRDefault="00461E21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070FC5" w:rsidRPr="007A14E0">
        <w:rPr>
          <w:rFonts w:ascii="Times New Roman" w:hAnsi="Times New Roman" w:cs="Times New Roman"/>
          <w:color w:val="000000"/>
          <w:sz w:val="28"/>
          <w:szCs w:val="28"/>
        </w:rPr>
        <w:t>6 КОНСТРУЮВАННЯ КОРПУС</w:t>
      </w:r>
      <w:r w:rsidR="00323B4D" w:rsidRPr="007A14E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70FC5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РЕДУКТОРА</w:t>
      </w:r>
    </w:p>
    <w:p w:rsidR="00070FC5" w:rsidRPr="00433183" w:rsidRDefault="00070FC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Корпус редуктора служить для розміщення в ньому деталей передач, забезпечення змащення передач і підшипників, запобігання деталей від забруднення, сприйняття зусиль, що виникають при роботі редуктора . Він повинен бути досить міцним і жорстким, тому що при значних деформаціях корпуса можливий перекіс валів і внаслідок цього підвищення нерівномірності розподілу навантаження по довжині зуб</w:t>
      </w:r>
      <w:r w:rsidR="00FB6234" w:rsidRPr="00433183">
        <w:rPr>
          <w:rFonts w:ascii="Times New Roman" w:hAnsi="Times New Roman" w:cs="Times New Roman"/>
          <w:color w:val="000000"/>
        </w:rPr>
        <w:t>ц</w:t>
      </w:r>
      <w:r w:rsidRPr="00433183">
        <w:rPr>
          <w:rFonts w:ascii="Times New Roman" w:hAnsi="Times New Roman" w:cs="Times New Roman"/>
          <w:color w:val="000000"/>
        </w:rPr>
        <w:t>ів зубчастих коліс. Для зручності монтажу деталей виконуємо корпус рознімним.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Визначимо розміри окремих елементів корпуса редуктора: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стінки підстави корпуса:</w:t>
      </w:r>
    </w:p>
    <w:p w:rsidR="00070FC5" w:rsidRPr="007A14E0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en-US"/>
        </w:rPr>
      </w:pPr>
      <w:r w:rsidRPr="00433183">
        <w:rPr>
          <w:rFonts w:ascii="Times New Roman" w:hAnsi="Times New Roman" w:cs="Times New Roman"/>
          <w:color w:val="000000"/>
        </w:rPr>
        <w:object w:dxaOrig="2040" w:dyaOrig="360">
          <v:shape id="_x0000_i1503" type="#_x0000_t75" style="width:102pt;height:18pt" o:ole="">
            <v:imagedata r:id="rId946" o:title=""/>
          </v:shape>
          <o:OLEObject Type="Embed" ProgID="Equation.3" ShapeID="_x0000_i1503" DrawAspect="Content" ObjectID="_1457674077" r:id="rId947"/>
        </w:objec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де </w:t>
      </w:r>
      <w:r w:rsidR="00C73D4F" w:rsidRPr="00433183">
        <w:rPr>
          <w:rFonts w:ascii="Times New Roman" w:hAnsi="Times New Roman" w:cs="Times New Roman"/>
          <w:color w:val="000000"/>
        </w:rPr>
        <w:object w:dxaOrig="400" w:dyaOrig="360">
          <v:shape id="_x0000_i1504" type="#_x0000_t75" style="width:20.25pt;height:18pt" o:ole="">
            <v:imagedata r:id="rId948" o:title=""/>
          </v:shape>
          <o:OLEObject Type="Embed" ProgID="Equation.3" ShapeID="_x0000_i1504" DrawAspect="Content" ObjectID="_1457674078" r:id="rId949"/>
        </w:object>
      </w:r>
      <w:r w:rsidRPr="00433183">
        <w:rPr>
          <w:rFonts w:ascii="Times New Roman" w:hAnsi="Times New Roman" w:cs="Times New Roman"/>
          <w:color w:val="000000"/>
        </w:rPr>
        <w:t xml:space="preserve"> - міжосьова відстань тихохідної ступені.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780" w:dyaOrig="300">
          <v:shape id="_x0000_i1505" type="#_x0000_t75" style="width:189pt;height:15pt" o:ole="">
            <v:imagedata r:id="rId950" o:title=""/>
          </v:shape>
          <o:OLEObject Type="Embed" ProgID="Equation.3" ShapeID="_x0000_i1505" DrawAspect="Content" ObjectID="_1457674079" r:id="rId951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</w:t>
      </w:r>
      <w:r w:rsidR="00FB4262" w:rsidRPr="00433183">
        <w:rPr>
          <w:rFonts w:ascii="Times New Roman" w:hAnsi="Times New Roman" w:cs="Times New Roman"/>
          <w:color w:val="000000"/>
          <w:lang w:val="ru-RU"/>
        </w:rPr>
        <w:t>приймаємо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1060" w:dyaOrig="279">
          <v:shape id="_x0000_i1506" type="#_x0000_t75" style="width:53.25pt;height:14.25pt" o:ole="">
            <v:imagedata r:id="rId952" o:title=""/>
          </v:shape>
          <o:OLEObject Type="Embed" ProgID="Equation.3" ShapeID="_x0000_i1506" DrawAspect="Content" ObjectID="_1457674080" r:id="rId95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стінки кришки корпуса: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2600" w:dyaOrig="340">
          <v:shape id="_x0000_i1507" type="#_x0000_t75" style="width:129.75pt;height:17.25pt" o:ole="">
            <v:imagedata r:id="rId954" o:title=""/>
          </v:shape>
          <o:OLEObject Type="Embed" ProgID="Equation.3" ShapeID="_x0000_i1507" DrawAspect="Content" ObjectID="_1457674081" r:id="rId955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приймаємо </w:t>
      </w:r>
      <w:r w:rsidRPr="00433183">
        <w:rPr>
          <w:rFonts w:ascii="Times New Roman" w:hAnsi="Times New Roman" w:cs="Times New Roman"/>
          <w:color w:val="000000"/>
        </w:rPr>
        <w:object w:dxaOrig="1040" w:dyaOrig="340">
          <v:shape id="_x0000_i1508" type="#_x0000_t75" style="width:51.75pt;height:17.25pt" o:ole="">
            <v:imagedata r:id="rId956" o:title=""/>
          </v:shape>
          <o:OLEObject Type="Embed" ProgID="Equation.3" ShapeID="_x0000_i1508" DrawAspect="Content" ObjectID="_1457674082" r:id="rId957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найменший зазор між зовнішньою радіальною поверхнею колеса і стінкою корпуса: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980" w:dyaOrig="300">
          <v:shape id="_x0000_i1509" type="#_x0000_t75" style="width:149.25pt;height:15pt" o:ole="">
            <v:imagedata r:id="rId958" o:title=""/>
          </v:shape>
          <o:OLEObject Type="Embed" ProgID="Equation.3" ShapeID="_x0000_i1509" DrawAspect="Content" ObjectID="_1457674083" r:id="rId959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приймаємо </w:t>
      </w:r>
      <w:r w:rsidRPr="00433183">
        <w:rPr>
          <w:rFonts w:ascii="Times New Roman" w:hAnsi="Times New Roman" w:cs="Times New Roman"/>
          <w:color w:val="000000"/>
        </w:rPr>
        <w:object w:dxaOrig="1080" w:dyaOrig="279">
          <v:shape id="_x0000_i1510" type="#_x0000_t75" style="width:54pt;height:14.25pt" o:ole="">
            <v:imagedata r:id="rId960" o:title=""/>
          </v:shape>
          <o:OLEObject Type="Embed" ProgID="Equation.3" ShapeID="_x0000_i1510" DrawAspect="Content" ObjectID="_1457674084" r:id="rId961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зазор між торцевими поверхнями коліс: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2659" w:dyaOrig="360">
          <v:shape id="_x0000_i1511" type="#_x0000_t75" style="width:132.75pt;height:18pt" o:ole="">
            <v:imagedata r:id="rId962" o:title=""/>
          </v:shape>
          <o:OLEObject Type="Embed" ProgID="Equation.3" ShapeID="_x0000_i1511" DrawAspect="Content" ObjectID="_1457674085" r:id="rId96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FB4262" w:rsidRPr="00433183">
        <w:rPr>
          <w:rFonts w:ascii="Times New Roman" w:hAnsi="Times New Roman" w:cs="Times New Roman"/>
          <w:color w:val="000000"/>
        </w:rPr>
        <w:t>приймаємо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080" w:dyaOrig="360">
          <v:shape id="_x0000_i1512" type="#_x0000_t75" style="width:54pt;height:18pt" o:ole="">
            <v:imagedata r:id="rId964" o:title=""/>
          </v:shape>
          <o:OLEObject Type="Embed" ProgID="Equation.3" ShapeID="_x0000_i1512" DrawAspect="Content" ObjectID="_1457674086" r:id="rId965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верхнього пояса фланця підстави: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540" w:dyaOrig="300">
          <v:shape id="_x0000_i1513" type="#_x0000_t75" style="width:126.75pt;height:15pt" o:ole="">
            <v:imagedata r:id="rId966" o:title=""/>
          </v:shape>
          <o:OLEObject Type="Embed" ProgID="Equation.3" ShapeID="_x0000_i1513" DrawAspect="Content" ObjectID="_1457674087" r:id="rId96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FB4262" w:rsidRPr="00433183">
        <w:rPr>
          <w:rFonts w:ascii="Times New Roman" w:hAnsi="Times New Roman" w:cs="Times New Roman"/>
          <w:color w:val="000000"/>
        </w:rPr>
        <w:t>приймаємо</w:t>
      </w:r>
      <w:r w:rsidR="00331497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1040" w:dyaOrig="279">
          <v:shape id="_x0000_i1514" type="#_x0000_t75" style="width:51.75pt;height:14.25pt" o:ole="">
            <v:imagedata r:id="rId968" o:title=""/>
          </v:shape>
          <o:OLEObject Type="Embed" ProgID="Equation.3" ShapeID="_x0000_i1514" DrawAspect="Content" ObjectID="_1457674088" r:id="rId969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нижнього фланця кришки: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840" w:dyaOrig="340">
          <v:shape id="_x0000_i1515" type="#_x0000_t75" style="width:141.75pt;height:17.25pt" o:ole="">
            <v:imagedata r:id="rId970" o:title=""/>
          </v:shape>
          <o:OLEObject Type="Embed" ProgID="Equation.3" ShapeID="_x0000_i1515" DrawAspect="Content" ObjectID="_1457674089" r:id="rId971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FB4262" w:rsidRPr="00433183">
        <w:rPr>
          <w:rFonts w:ascii="Times New Roman" w:hAnsi="Times New Roman" w:cs="Times New Roman"/>
          <w:color w:val="000000"/>
        </w:rPr>
        <w:t xml:space="preserve">приймаємо </w:t>
      </w:r>
      <w:r w:rsidRPr="00433183">
        <w:rPr>
          <w:rFonts w:ascii="Times New Roman" w:hAnsi="Times New Roman" w:cs="Times New Roman"/>
          <w:color w:val="000000"/>
        </w:rPr>
        <w:object w:dxaOrig="1140" w:dyaOrig="340">
          <v:shape id="_x0000_i1516" type="#_x0000_t75" style="width:57pt;height:17.25pt" o:ole="">
            <v:imagedata r:id="rId972" o:title=""/>
          </v:shape>
          <o:OLEObject Type="Embed" ProgID="Equation.3" ShapeID="_x0000_i1516" DrawAspect="Content" ObjectID="_1457674090" r:id="rId97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фланців підстави корпуса (без бобишек):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080" w:dyaOrig="300">
          <v:shape id="_x0000_i1517" type="#_x0000_t75" style="width:153.75pt;height:15pt" o:ole="">
            <v:imagedata r:id="rId974" o:title=""/>
          </v:shape>
          <o:OLEObject Type="Embed" ProgID="Equation.3" ShapeID="_x0000_i1517" DrawAspect="Content" ObjectID="_1457674091" r:id="rId975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1100" w:dyaOrig="279">
          <v:shape id="_x0000_i1518" type="#_x0000_t75" style="width:54.75pt;height:14.25pt" o:ole="">
            <v:imagedata r:id="rId976" o:title=""/>
          </v:shape>
          <o:OLEObject Type="Embed" ProgID="Equation.3" ShapeID="_x0000_i1518" DrawAspect="Content" ObjectID="_1457674092" r:id="rId97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діаметр фундаментних болтів: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200" w:dyaOrig="420">
          <v:shape id="_x0000_i1519" type="#_x0000_t75" style="width:210pt;height:21pt" o:ole="">
            <v:imagedata r:id="rId978" o:title=""/>
          </v:shape>
          <o:OLEObject Type="Embed" ProgID="Equation.3" ShapeID="_x0000_i1519" DrawAspect="Content" ObjectID="_1457674093" r:id="rId979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кількість фундаментних болтів</w:t>
      </w:r>
      <w:r w:rsidR="00C73D4F" w:rsidRPr="00433183">
        <w:rPr>
          <w:rFonts w:ascii="Times New Roman" w:hAnsi="Times New Roman" w:cs="Times New Roman"/>
          <w:color w:val="000000"/>
        </w:rPr>
        <w:object w:dxaOrig="660" w:dyaOrig="279">
          <v:shape id="_x0000_i1520" type="#_x0000_t75" style="width:33pt;height:14.25pt" o:ole="">
            <v:imagedata r:id="rId980" o:title=""/>
          </v:shape>
          <o:OLEObject Type="Embed" ProgID="Equation.3" ShapeID="_x0000_i1520" DrawAspect="Content" ObjectID="_1457674094" r:id="rId981"/>
        </w:object>
      </w:r>
      <w:r w:rsidRPr="00433183">
        <w:rPr>
          <w:rFonts w:ascii="Times New Roman" w:hAnsi="Times New Roman" w:cs="Times New Roman"/>
          <w:color w:val="000000"/>
        </w:rPr>
        <w:t xml:space="preserve"> обираємо з </w:t>
      </w:r>
      <w:r w:rsidRPr="00433183">
        <w:rPr>
          <w:rFonts w:ascii="Times New Roman" w:hAnsi="Times New Roman" w:cs="Times New Roman"/>
          <w:color w:val="000000"/>
          <w:lang w:val="ru-RU"/>
        </w:rPr>
        <w:t>[3,</w:t>
      </w:r>
      <w:r w:rsidRPr="00433183">
        <w:rPr>
          <w:rFonts w:ascii="Times New Roman" w:hAnsi="Times New Roman" w:cs="Times New Roman"/>
          <w:color w:val="000000"/>
          <w:lang w:val="en-US"/>
        </w:rPr>
        <w:t>c</w:t>
      </w:r>
      <w:r w:rsidRPr="00433183">
        <w:rPr>
          <w:rFonts w:ascii="Times New Roman" w:hAnsi="Times New Roman" w:cs="Times New Roman"/>
          <w:color w:val="000000"/>
          <w:lang w:val="ru-RU"/>
        </w:rPr>
        <w:t>.30,</w:t>
      </w:r>
      <w:r w:rsidRPr="00433183">
        <w:rPr>
          <w:rFonts w:ascii="Times New Roman" w:hAnsi="Times New Roman" w:cs="Times New Roman"/>
          <w:color w:val="000000"/>
        </w:rPr>
        <w:t>табл.2.1</w:t>
      </w:r>
      <w:r w:rsidRPr="00433183">
        <w:rPr>
          <w:rFonts w:ascii="Times New Roman" w:hAnsi="Times New Roman" w:cs="Times New Roman"/>
          <w:color w:val="000000"/>
          <w:lang w:val="ru-RU"/>
        </w:rPr>
        <w:t>];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- діаметр болтів, розташованих у підшипникових гнізд: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3400" w:dyaOrig="340">
          <v:shape id="_x0000_i1521" type="#_x0000_t75" style="width:170.25pt;height:17.25pt" o:ole="">
            <v:imagedata r:id="rId982" o:title=""/>
          </v:shape>
          <o:OLEObject Type="Embed" ProgID="Equation.3" ShapeID="_x0000_i1521" DrawAspect="Content" ObjectID="_1457674095" r:id="rId98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- діаметр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стяжних болтів: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4640" w:dyaOrig="340">
          <v:shape id="_x0000_i1522" type="#_x0000_t75" style="width:231.75pt;height:17.25pt" o:ole="">
            <v:imagedata r:id="rId984" o:title=""/>
          </v:shape>
          <o:OLEObject Type="Embed" ProgID="Equation.3" ShapeID="_x0000_i1522" DrawAspect="Content" ObjectID="_1457674096" r:id="rId985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</w: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1160" w:dyaOrig="340">
          <v:shape id="_x0000_i1523" type="#_x0000_t75" style="width:57.75pt;height:17.25pt" o:ole="">
            <v:imagedata r:id="rId986" o:title=""/>
          </v:shape>
          <o:OLEObject Type="Embed" ProgID="Equation.3" ShapeID="_x0000_i1523" DrawAspect="Content" ObjectID="_1457674097" r:id="rId98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-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діаметр болтів для кріплення кришок: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1140" w:dyaOrig="360">
          <v:shape id="_x0000_i1524" type="#_x0000_t75" style="width:57pt;height:18pt" o:ole="">
            <v:imagedata r:id="rId988" o:title=""/>
          </v:shape>
          <o:OLEObject Type="Embed" ProgID="Equation.3" ShapeID="_x0000_i1524" DrawAspect="Content" ObjectID="_1457674098" r:id="rId989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- діаметр болтів для кріплення оглядових кришок: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4840" w:dyaOrig="340">
          <v:shape id="_x0000_i1525" type="#_x0000_t75" style="width:242.25pt;height:17.25pt" o:ole="">
            <v:imagedata r:id="rId990" o:title=""/>
          </v:shape>
          <o:OLEObject Type="Embed" ProgID="Equation.3" ShapeID="_x0000_i1525" DrawAspect="Content" ObjectID="_1457674099" r:id="rId991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</w:t>
      </w:r>
      <w:r w:rsidR="00331497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1060" w:dyaOrig="340">
          <v:shape id="_x0000_i1526" type="#_x0000_t75" style="width:53.25pt;height:17.25pt" o:ole="">
            <v:imagedata r:id="rId992" o:title=""/>
          </v:shape>
          <o:OLEObject Type="Embed" ProgID="Equation.3" ShapeID="_x0000_i1526" DrawAspect="Content" ObjectID="_1457674100" r:id="rId99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клина у підстави:</w:t>
      </w:r>
    </w:p>
    <w:p w:rsidR="00070FC5" w:rsidRPr="00895966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C73D4F" w:rsidRPr="00433183">
        <w:rPr>
          <w:rFonts w:ascii="Times New Roman" w:hAnsi="Times New Roman" w:cs="Times New Roman"/>
          <w:color w:val="000000"/>
        </w:rPr>
        <w:object w:dxaOrig="2659" w:dyaOrig="360">
          <v:shape id="_x0000_i1527" type="#_x0000_t75" style="width:132.75pt;height:18pt" o:ole="">
            <v:imagedata r:id="rId994" o:title=""/>
          </v:shape>
          <o:OLEObject Type="Embed" ProgID="Equation.3" ShapeID="_x0000_i1527" DrawAspect="Content" ObjectID="_1457674101" r:id="rId995"/>
        </w:object>
      </w:r>
      <w:r w:rsidR="005C488C" w:rsidRPr="00895966">
        <w:rPr>
          <w:rFonts w:ascii="Times New Roman" w:hAnsi="Times New Roman" w:cs="Times New Roman"/>
          <w:color w:val="000000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діаметр штифта: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object w:dxaOrig="3100" w:dyaOrig="360">
          <v:shape id="_x0000_i1528" type="#_x0000_t75" style="width:155.25pt;height:18pt" o:ole="">
            <v:imagedata r:id="rId996" o:title=""/>
          </v:shape>
          <o:OLEObject Type="Embed" ProgID="Equation.3" ShapeID="_x0000_i1528" DrawAspect="Content" ObjectID="_1457674102" r:id="rId997"/>
        </w:object>
      </w:r>
      <w:r w:rsidR="005C488C" w:rsidRPr="00895966">
        <w:rPr>
          <w:rFonts w:ascii="Times New Roman" w:hAnsi="Times New Roman" w:cs="Times New Roman"/>
          <w:color w:val="000000"/>
        </w:rPr>
        <w:t xml:space="preserve"> </w:t>
      </w:r>
    </w:p>
    <w:p w:rsidR="00070FC5" w:rsidRPr="00433183" w:rsidRDefault="00070FC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зовнішній діаметр для підшипникових гнізд:</w: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1880" w:dyaOrig="360">
          <v:shape id="_x0000_i1529" type="#_x0000_t75" style="width:93.75pt;height:18pt" o:ole="">
            <v:imagedata r:id="rId998" o:title=""/>
          </v:shape>
          <o:OLEObject Type="Embed" ProgID="Equation.3" ShapeID="_x0000_i1529" DrawAspect="Content" ObjectID="_1457674103" r:id="rId999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object w:dxaOrig="3080" w:dyaOrig="340">
          <v:shape id="_x0000_i1530" type="#_x0000_t75" style="width:153.75pt;height:17.25pt" o:ole="">
            <v:imagedata r:id="rId1000" o:title=""/>
          </v:shape>
          <o:OLEObject Type="Embed" ProgID="Equation.3" ShapeID="_x0000_i1530" DrawAspect="Content" ObjectID="_1457674104" r:id="rId1001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Pr="00433183">
        <w:rPr>
          <w:rFonts w:ascii="Times New Roman" w:hAnsi="Times New Roman" w:cs="Times New Roman"/>
          <w:color w:val="000000"/>
        </w:rPr>
        <w:object w:dxaOrig="1359" w:dyaOrig="340">
          <v:shape id="_x0000_i1531" type="#_x0000_t75" style="width:68.25pt;height:17.25pt" o:ole="">
            <v:imagedata r:id="rId1002" o:title=""/>
          </v:shape>
          <o:OLEObject Type="Embed" ProgID="Equation.3" ShapeID="_x0000_i1531" DrawAspect="Content" ObjectID="_1457674105" r:id="rId1003"/>
        </w:objec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0" w:dyaOrig="340">
          <v:shape id="_x0000_i1532" type="#_x0000_t75" style="width:150pt;height:17.25pt" o:ole="">
            <v:imagedata r:id="rId1004" o:title=""/>
          </v:shape>
          <o:OLEObject Type="Embed" ProgID="Equation.3" ShapeID="_x0000_i1532" DrawAspect="Content" ObjectID="_1457674106" r:id="rId1005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Pr="00433183">
        <w:rPr>
          <w:rFonts w:ascii="Times New Roman" w:hAnsi="Times New Roman" w:cs="Times New Roman"/>
          <w:color w:val="000000"/>
        </w:rPr>
        <w:object w:dxaOrig="1400" w:dyaOrig="340">
          <v:shape id="_x0000_i1533" type="#_x0000_t75" style="width:69.75pt;height:17.25pt" o:ole="">
            <v:imagedata r:id="rId1006" o:title=""/>
          </v:shape>
          <o:OLEObject Type="Embed" ProgID="Equation.3" ShapeID="_x0000_i1533" DrawAspect="Content" ObjectID="_1457674107" r:id="rId1007"/>
        </w:object>
      </w:r>
    </w:p>
    <w:p w:rsidR="00070FC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000" w:dyaOrig="360">
          <v:shape id="_x0000_i1534" type="#_x0000_t75" style="width:150pt;height:18pt" o:ole="">
            <v:imagedata r:id="rId1008" o:title=""/>
          </v:shape>
          <o:OLEObject Type="Embed" ProgID="Equation.3" ShapeID="_x0000_i1534" DrawAspect="Content" ObjectID="_1457674108" r:id="rId1009"/>
        </w:object>
      </w:r>
      <w:r w:rsidR="00FB4262" w:rsidRPr="00433183">
        <w:rPr>
          <w:rFonts w:ascii="Times New Roman" w:hAnsi="Times New Roman" w:cs="Times New Roman"/>
          <w:color w:val="000000"/>
        </w:rPr>
        <w:t xml:space="preserve"> приймаємо </w:t>
      </w:r>
      <w:r w:rsidRPr="00433183">
        <w:rPr>
          <w:rFonts w:ascii="Times New Roman" w:hAnsi="Times New Roman" w:cs="Times New Roman"/>
          <w:color w:val="000000"/>
        </w:rPr>
        <w:object w:dxaOrig="1420" w:dyaOrig="360">
          <v:shape id="_x0000_i1535" type="#_x0000_t75" style="width:71.25pt;height:18pt" o:ole="">
            <v:imagedata r:id="rId1010" o:title=""/>
          </v:shape>
          <o:OLEObject Type="Embed" ProgID="Equation.3" ShapeID="_x0000_i1535" DrawAspect="Content" ObjectID="_1457674109" r:id="rId1011"/>
        </w:object>
      </w:r>
    </w:p>
    <w:p w:rsidR="001E48B0" w:rsidRPr="00433183" w:rsidRDefault="001E48B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вушка:</w:t>
      </w:r>
    </w:p>
    <w:p w:rsidR="001E48B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760" w:dyaOrig="320">
          <v:shape id="_x0000_i1536" type="#_x0000_t75" style="width:138pt;height:15.75pt" o:ole="">
            <v:imagedata r:id="rId1012" o:title=""/>
          </v:shape>
          <o:OLEObject Type="Embed" ProgID="Equation.3" ShapeID="_x0000_i1536" DrawAspect="Content" ObjectID="_1457674110" r:id="rId1013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E48B0" w:rsidRPr="00433183" w:rsidRDefault="001E48B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діаметр отвору у вушку:</w:t>
      </w:r>
    </w:p>
    <w:p w:rsidR="001E48B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2940" w:dyaOrig="380">
          <v:shape id="_x0000_i1537" type="#_x0000_t75" style="width:147pt;height:18.75pt" o:ole="">
            <v:imagedata r:id="rId1014" o:title=""/>
          </v:shape>
          <o:OLEObject Type="Embed" ProgID="Equation.3" ShapeID="_x0000_i1537" DrawAspect="Content" ObjectID="_1457674111" r:id="rId1015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1E48B0" w:rsidRPr="00433183" w:rsidRDefault="001E48B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- товщина ребер кришки:</w:t>
      </w:r>
    </w:p>
    <w:p w:rsidR="001E48B0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3260" w:dyaOrig="340">
          <v:shape id="_x0000_i1538" type="#_x0000_t75" style="width:162.75pt;height:17.25pt" o:ole="">
            <v:imagedata r:id="rId1016" o:title=""/>
          </v:shape>
          <o:OLEObject Type="Embed" ProgID="Equation.3" ShapeID="_x0000_i1538" DrawAspect="Content" ObjectID="_1457674112" r:id="rId1017"/>
        </w:object>
      </w:r>
      <w:r w:rsidR="005C488C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70FC5" w:rsidRPr="00895966" w:rsidRDefault="0055620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Конструктивно приймаємо оглядове вікно, кришку, віддушину, пробку до отвору для злива оливи. Розміри цих елементів приймаємо по </w:t>
      </w:r>
      <w:r w:rsidRPr="00433183">
        <w:rPr>
          <w:rFonts w:ascii="Times New Roman" w:hAnsi="Times New Roman" w:cs="Times New Roman"/>
          <w:color w:val="000000"/>
          <w:lang w:val="ru-RU"/>
        </w:rPr>
        <w:t>[4].</w:t>
      </w:r>
    </w:p>
    <w:p w:rsidR="002644FD" w:rsidRPr="00895966" w:rsidRDefault="002644FD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D831C6" w:rsidRPr="007A14E0" w:rsidRDefault="00DF6EA0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br w:type="page"/>
      </w:r>
      <w:r w:rsidR="00D831C6" w:rsidRPr="007A14E0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="00D831C6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ВИБІР МАРКИ МАСТИЛЬНОГО МАТЕРІАЛУ</w:t>
      </w:r>
    </w:p>
    <w:p w:rsidR="00D831C6" w:rsidRPr="007A14E0" w:rsidRDefault="00D831C6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</w:rPr>
      </w:pPr>
    </w:p>
    <w:p w:rsidR="00D831C6" w:rsidRPr="00895966" w:rsidRDefault="00E94735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7.1</w:t>
      </w:r>
      <w:r w:rsidR="005C488C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Змащ</w:t>
      </w:r>
      <w:r w:rsidR="008562EE" w:rsidRPr="007A14E0">
        <w:rPr>
          <w:rFonts w:ascii="Times New Roman" w:hAnsi="Times New Roman" w:cs="Times New Roman"/>
          <w:color w:val="000000"/>
          <w:sz w:val="28"/>
          <w:szCs w:val="28"/>
        </w:rPr>
        <w:t>ування п</w:t>
      </w:r>
      <w:r w:rsidR="007A14E0">
        <w:rPr>
          <w:rFonts w:ascii="Times New Roman" w:hAnsi="Times New Roman" w:cs="Times New Roman"/>
          <w:color w:val="000000"/>
          <w:sz w:val="28"/>
          <w:szCs w:val="28"/>
        </w:rPr>
        <w:t>ідшипників кочення</w:t>
      </w:r>
    </w:p>
    <w:p w:rsidR="00E94735" w:rsidRPr="007A14E0" w:rsidRDefault="00E9473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</w:rPr>
      </w:pPr>
    </w:p>
    <w:p w:rsidR="00D831C6" w:rsidRPr="00433183" w:rsidRDefault="002201AC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В </w:t>
      </w:r>
      <w:r w:rsidR="00E94735" w:rsidRPr="00433183">
        <w:rPr>
          <w:rFonts w:ascii="Times New Roman" w:hAnsi="Times New Roman" w:cs="Times New Roman"/>
          <w:color w:val="000000"/>
        </w:rPr>
        <w:t xml:space="preserve">підшипниках кочення використовуються рідкі, пластичні (консистентні) і тверді змащення. Основною метою змащування є зменшення сил тертя та швидкості зношування, охолодження </w:t>
      </w:r>
      <w:r w:rsidRPr="00433183">
        <w:rPr>
          <w:rFonts w:ascii="Times New Roman" w:hAnsi="Times New Roman" w:cs="Times New Roman"/>
          <w:color w:val="000000"/>
        </w:rPr>
        <w:t>зони</w:t>
      </w:r>
      <w:r w:rsidR="00E94735" w:rsidRPr="00433183">
        <w:rPr>
          <w:rFonts w:ascii="Times New Roman" w:hAnsi="Times New Roman" w:cs="Times New Roman"/>
          <w:color w:val="000000"/>
        </w:rPr>
        <w:t xml:space="preserve"> контакту.</w:t>
      </w:r>
    </w:p>
    <w:p w:rsidR="00E94735" w:rsidRPr="00433183" w:rsidRDefault="00E94735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Для </w:t>
      </w:r>
      <w:r w:rsidR="002201AC" w:rsidRPr="00433183">
        <w:rPr>
          <w:rFonts w:ascii="Times New Roman" w:hAnsi="Times New Roman" w:cs="Times New Roman"/>
          <w:color w:val="000000"/>
        </w:rPr>
        <w:t>вибору</w:t>
      </w:r>
      <w:r w:rsidRPr="00433183">
        <w:rPr>
          <w:rFonts w:ascii="Times New Roman" w:hAnsi="Times New Roman" w:cs="Times New Roman"/>
          <w:color w:val="000000"/>
        </w:rPr>
        <w:t xml:space="preserve"> виду змащення розрахуємо колові швидкості рухомих кілець підшипників:</w:t>
      </w:r>
    </w:p>
    <w:p w:rsidR="00E9473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1200" w:dyaOrig="620">
          <v:shape id="_x0000_i1539" type="#_x0000_t75" style="width:60pt;height:30.75pt" o:ole="">
            <v:imagedata r:id="rId1018" o:title=""/>
          </v:shape>
          <o:OLEObject Type="Embed" ProgID="Equation.3" ShapeID="_x0000_i1539" DrawAspect="Content" ObjectID="_1457674113" r:id="rId1019"/>
        </w:object>
      </w:r>
    </w:p>
    <w:p w:rsidR="00E94735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object w:dxaOrig="3800" w:dyaOrig="1900">
          <v:shape id="_x0000_i1540" type="#_x0000_t75" style="width:189.75pt;height:95.25pt" o:ole="">
            <v:imagedata r:id="rId1020" o:title=""/>
          </v:shape>
          <o:OLEObject Type="Embed" ProgID="Equation.3" ShapeID="_x0000_i1540" DrawAspect="Content" ObjectID="_1457674114" r:id="rId1021"/>
        </w:object>
      </w:r>
    </w:p>
    <w:p w:rsidR="00122AF9" w:rsidRPr="00433183" w:rsidRDefault="003000D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Усі розраховані колові швидкості відповідають умові </w:t>
      </w:r>
      <w:r w:rsidR="00C73D4F" w:rsidRPr="00433183">
        <w:rPr>
          <w:rFonts w:ascii="Times New Roman" w:hAnsi="Times New Roman" w:cs="Times New Roman"/>
          <w:color w:val="000000"/>
        </w:rPr>
        <w:object w:dxaOrig="1060" w:dyaOrig="480">
          <v:shape id="_x0000_i1541" type="#_x0000_t75" style="width:53.25pt;height:24pt" o:ole="">
            <v:imagedata r:id="rId1022" o:title=""/>
          </v:shape>
          <o:OLEObject Type="Embed" ProgID="Equation.3" ShapeID="_x0000_i1541" DrawAspect="Content" ObjectID="_1457674115" r:id="rId1023"/>
        </w:object>
      </w:r>
      <w:r w:rsidRPr="00433183">
        <w:rPr>
          <w:rFonts w:ascii="Times New Roman" w:hAnsi="Times New Roman" w:cs="Times New Roman"/>
          <w:color w:val="000000"/>
        </w:rPr>
        <w:t xml:space="preserve"> тому згідно [3,с.71,табл.9.2] для змащування підшипників приймаємо со</w:t>
      </w:r>
      <w:r w:rsidR="007E7AE4" w:rsidRPr="00433183">
        <w:rPr>
          <w:rFonts w:ascii="Times New Roman" w:hAnsi="Times New Roman" w:cs="Times New Roman"/>
          <w:color w:val="000000"/>
        </w:rPr>
        <w:t>лідол С.</w:t>
      </w:r>
    </w:p>
    <w:p w:rsidR="00DF6EA0" w:rsidRPr="00433183" w:rsidRDefault="00DF6EA0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122AF9" w:rsidRPr="00895966" w:rsidRDefault="00122AF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4E0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133F79" w:rsidRPr="007A14E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C488C" w:rsidRPr="007A14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Змащування зубчастих та черв</w:t>
      </w:r>
      <w:r w:rsidRPr="00895966">
        <w:rPr>
          <w:rFonts w:ascii="Times New Roman" w:hAnsi="Times New Roman" w:cs="Times New Roman"/>
          <w:color w:val="000000"/>
          <w:sz w:val="28"/>
          <w:szCs w:val="28"/>
        </w:rPr>
        <w:t>’я</w:t>
      </w:r>
      <w:r w:rsidRPr="007A14E0">
        <w:rPr>
          <w:rFonts w:ascii="Times New Roman" w:hAnsi="Times New Roman" w:cs="Times New Roman"/>
          <w:color w:val="000000"/>
          <w:sz w:val="28"/>
          <w:szCs w:val="28"/>
        </w:rPr>
        <w:t>чн</w:t>
      </w:r>
      <w:r w:rsidR="00133F79" w:rsidRPr="007A14E0">
        <w:rPr>
          <w:rFonts w:ascii="Times New Roman" w:hAnsi="Times New Roman" w:cs="Times New Roman"/>
          <w:color w:val="000000"/>
          <w:sz w:val="28"/>
          <w:szCs w:val="28"/>
        </w:rPr>
        <w:t>ої</w:t>
      </w:r>
      <w:r w:rsidR="007A14E0">
        <w:rPr>
          <w:rFonts w:ascii="Times New Roman" w:hAnsi="Times New Roman" w:cs="Times New Roman"/>
          <w:color w:val="000000"/>
          <w:sz w:val="28"/>
          <w:szCs w:val="28"/>
        </w:rPr>
        <w:t xml:space="preserve"> передач</w:t>
      </w:r>
    </w:p>
    <w:p w:rsidR="00122AF9" w:rsidRPr="00433183" w:rsidRDefault="00122AF9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070FC5" w:rsidRPr="00433183" w:rsidRDefault="003000D8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 </w:t>
      </w:r>
      <w:r w:rsidR="00122AF9" w:rsidRPr="00433183">
        <w:rPr>
          <w:rFonts w:ascii="Times New Roman" w:hAnsi="Times New Roman" w:cs="Times New Roman"/>
          <w:color w:val="000000"/>
        </w:rPr>
        <w:t>Для змащування передач погружаємо черв’як в оливу на висоту</w:t>
      </w:r>
      <w:r w:rsidR="0025070A" w:rsidRPr="00433183">
        <w:rPr>
          <w:rFonts w:ascii="Times New Roman" w:hAnsi="Times New Roman" w:cs="Times New Roman"/>
          <w:color w:val="000000"/>
        </w:rPr>
        <w:t xml:space="preserve">, яка дорівнює модулю зачеплення </w:t>
      </w:r>
      <w:r w:rsidR="00C73D4F" w:rsidRPr="00433183">
        <w:rPr>
          <w:rFonts w:ascii="Times New Roman" w:hAnsi="Times New Roman" w:cs="Times New Roman"/>
          <w:color w:val="000000"/>
          <w:lang w:val="ru-RU"/>
        </w:rPr>
        <w:object w:dxaOrig="1300" w:dyaOrig="360">
          <v:shape id="_x0000_i1542" type="#_x0000_t75" style="width:65.25pt;height:18pt" o:ole="">
            <v:imagedata r:id="rId1024" o:title=""/>
          </v:shape>
          <o:OLEObject Type="Embed" ProgID="Equation.3" ShapeID="_x0000_i1542" DrawAspect="Content" ObjectID="_1457674116" r:id="rId1025"/>
        </w:object>
      </w:r>
      <w:r w:rsidR="0025070A" w:rsidRPr="00433183">
        <w:rPr>
          <w:rFonts w:ascii="Times New Roman" w:hAnsi="Times New Roman" w:cs="Times New Roman"/>
          <w:color w:val="000000"/>
        </w:rPr>
        <w:t xml:space="preserve"> </w:t>
      </w:r>
      <w:r w:rsidR="00CB0F97" w:rsidRPr="00433183">
        <w:rPr>
          <w:rFonts w:ascii="Times New Roman" w:hAnsi="Times New Roman" w:cs="Times New Roman"/>
          <w:color w:val="000000"/>
        </w:rPr>
        <w:t>Згідно [5,с.165,табл.8.9]</w: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B0F97" w:rsidRPr="00433183">
        <w:rPr>
          <w:rFonts w:ascii="Times New Roman" w:hAnsi="Times New Roman" w:cs="Times New Roman"/>
          <w:color w:val="000000"/>
        </w:rPr>
        <w:t xml:space="preserve">в залежності від швидкості ковзання в черв’ячній передачі </w:t>
      </w:r>
      <w:r w:rsidR="00C73D4F" w:rsidRPr="00433183">
        <w:rPr>
          <w:rFonts w:ascii="Times New Roman" w:hAnsi="Times New Roman" w:cs="Times New Roman"/>
          <w:color w:val="000000"/>
        </w:rPr>
        <w:object w:dxaOrig="1140" w:dyaOrig="480">
          <v:shape id="_x0000_i1543" type="#_x0000_t75" style="width:57pt;height:24pt" o:ole="">
            <v:imagedata r:id="rId1026" o:title=""/>
          </v:shape>
          <o:OLEObject Type="Embed" ProgID="Equation.3" ShapeID="_x0000_i1543" DrawAspect="Content" ObjectID="_1457674117" r:id="rId1027"/>
        </w:object>
      </w:r>
      <w:r w:rsidR="005C488C">
        <w:rPr>
          <w:rFonts w:ascii="Times New Roman" w:hAnsi="Times New Roman" w:cs="Times New Roman"/>
          <w:color w:val="000000"/>
        </w:rPr>
        <w:t xml:space="preserve"> </w:t>
      </w:r>
      <w:r w:rsidR="00CB0F97" w:rsidRPr="00433183">
        <w:rPr>
          <w:rFonts w:ascii="Times New Roman" w:hAnsi="Times New Roman" w:cs="Times New Roman"/>
          <w:color w:val="000000"/>
        </w:rPr>
        <w:t>та обраної по неї кінематичній в’язкості приймаємо для змащування передач оливу И-12А.</w:t>
      </w:r>
    </w:p>
    <w:p w:rsidR="00F30EFA" w:rsidRPr="00433183" w:rsidRDefault="00F30EFA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Об</w:t>
      </w:r>
      <w:r w:rsidRPr="00433183">
        <w:rPr>
          <w:rFonts w:ascii="Times New Roman" w:hAnsi="Times New Roman" w:cs="Times New Roman"/>
          <w:color w:val="000000"/>
          <w:lang w:val="ru-RU"/>
        </w:rPr>
        <w:t>’</w:t>
      </w:r>
      <w:r w:rsidRPr="00433183">
        <w:rPr>
          <w:rFonts w:ascii="Times New Roman" w:hAnsi="Times New Roman" w:cs="Times New Roman"/>
          <w:color w:val="000000"/>
        </w:rPr>
        <w:t>єм оливи, необхідний для змащування редуктору:</w:t>
      </w:r>
    </w:p>
    <w:p w:rsidR="00F30EFA" w:rsidRPr="00433183" w:rsidRDefault="00C73D4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object w:dxaOrig="4239" w:dyaOrig="320">
          <v:shape id="_x0000_i1544" type="#_x0000_t75" style="width:212.25pt;height:15.75pt" o:ole="">
            <v:imagedata r:id="rId1028" o:title=""/>
          </v:shape>
          <o:OLEObject Type="Embed" ProgID="Equation.3" ShapeID="_x0000_i1544" DrawAspect="Content" ObjectID="_1457674118" r:id="rId1029"/>
        </w:object>
      </w:r>
    </w:p>
    <w:p w:rsidR="005159AB" w:rsidRPr="00433183" w:rsidRDefault="005159AB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Кількість оливи становлює </w:t>
      </w:r>
      <w:r w:rsidR="002201AC" w:rsidRPr="00433183">
        <w:rPr>
          <w:rFonts w:ascii="Times New Roman" w:hAnsi="Times New Roman" w:cs="Times New Roman"/>
          <w:color w:val="000000"/>
        </w:rPr>
        <w:t>19</w:t>
      </w:r>
      <w:r w:rsidRPr="00433183">
        <w:rPr>
          <w:rFonts w:ascii="Times New Roman" w:hAnsi="Times New Roman" w:cs="Times New Roman"/>
          <w:color w:val="000000"/>
        </w:rPr>
        <w:t xml:space="preserve"> літр</w:t>
      </w:r>
      <w:r w:rsidR="002201AC" w:rsidRPr="00433183">
        <w:rPr>
          <w:rFonts w:ascii="Times New Roman" w:hAnsi="Times New Roman" w:cs="Times New Roman"/>
          <w:color w:val="000000"/>
        </w:rPr>
        <w:t>ів</w:t>
      </w:r>
      <w:r w:rsidRPr="00433183">
        <w:rPr>
          <w:rFonts w:ascii="Times New Roman" w:hAnsi="Times New Roman" w:cs="Times New Roman"/>
          <w:color w:val="000000"/>
        </w:rPr>
        <w:t>.</w:t>
      </w:r>
    </w:p>
    <w:p w:rsidR="00011B92" w:rsidRPr="00433183" w:rsidRDefault="00011B9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11B92" w:rsidRPr="007A14E0" w:rsidRDefault="00BF589F" w:rsidP="0043318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31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page"/>
      </w:r>
      <w:r w:rsidR="00011B92" w:rsidRPr="007A14E0">
        <w:rPr>
          <w:rFonts w:ascii="Times New Roman" w:hAnsi="Times New Roman" w:cs="Times New Roman"/>
          <w:color w:val="000000"/>
          <w:sz w:val="28"/>
          <w:szCs w:val="28"/>
        </w:rPr>
        <w:t>ВИСНОВКИ</w:t>
      </w:r>
    </w:p>
    <w:p w:rsidR="00011B92" w:rsidRPr="00433183" w:rsidRDefault="00011B92" w:rsidP="00433183">
      <w:pPr>
        <w:spacing w:line="360" w:lineRule="auto"/>
        <w:ind w:firstLine="709"/>
        <w:jc w:val="both"/>
        <w:rPr>
          <w:caps/>
          <w:color w:val="000000"/>
          <w:lang w:val="uk-UA"/>
        </w:rPr>
      </w:pPr>
    </w:p>
    <w:p w:rsidR="00011B92" w:rsidRPr="00433183" w:rsidRDefault="00011B92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В </w:t>
      </w:r>
      <w:r w:rsidR="00BF589F" w:rsidRPr="00433183">
        <w:rPr>
          <w:rFonts w:ascii="Times New Roman" w:hAnsi="Times New Roman" w:cs="Times New Roman"/>
          <w:color w:val="000000"/>
        </w:rPr>
        <w:t>курсовому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BF589F" w:rsidRPr="00433183">
        <w:rPr>
          <w:rFonts w:ascii="Times New Roman" w:hAnsi="Times New Roman" w:cs="Times New Roman"/>
          <w:color w:val="000000"/>
        </w:rPr>
        <w:t>проекті</w:t>
      </w:r>
      <w:r w:rsidRPr="00433183">
        <w:rPr>
          <w:rFonts w:ascii="Times New Roman" w:hAnsi="Times New Roman" w:cs="Times New Roman"/>
          <w:color w:val="000000"/>
        </w:rPr>
        <w:t xml:space="preserve"> було спроектовано три зубчастих передачі та проведено їх перевірочний розрахунок. Сконструйовані вали та проведено проектний та </w:t>
      </w:r>
      <w:r w:rsidR="00BF589F" w:rsidRPr="00433183">
        <w:rPr>
          <w:rFonts w:ascii="Times New Roman" w:hAnsi="Times New Roman" w:cs="Times New Roman"/>
          <w:color w:val="000000"/>
        </w:rPr>
        <w:t>перевірочний</w:t>
      </w:r>
      <w:r w:rsidRPr="00433183">
        <w:rPr>
          <w:rFonts w:ascii="Times New Roman" w:hAnsi="Times New Roman" w:cs="Times New Roman"/>
          <w:color w:val="000000"/>
        </w:rPr>
        <w:t xml:space="preserve"> розрахуно</w:t>
      </w:r>
      <w:r w:rsidR="009C1B72" w:rsidRPr="00433183">
        <w:rPr>
          <w:rFonts w:ascii="Times New Roman" w:hAnsi="Times New Roman" w:cs="Times New Roman"/>
          <w:color w:val="000000"/>
        </w:rPr>
        <w:t>к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1B72" w:rsidRPr="00433183">
        <w:rPr>
          <w:rFonts w:ascii="Times New Roman" w:hAnsi="Times New Roman" w:cs="Times New Roman"/>
          <w:color w:val="000000"/>
        </w:rPr>
        <w:t>вихідного</w:t>
      </w:r>
      <w:r w:rsidRPr="00433183">
        <w:rPr>
          <w:rFonts w:ascii="Times New Roman" w:hAnsi="Times New Roman" w:cs="Times New Roman"/>
          <w:color w:val="000000"/>
        </w:rPr>
        <w:t xml:space="preserve"> вала даного редуктора. П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д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бран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 п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дшипники к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>че</w:t>
      </w:r>
      <w:r w:rsidR="009C1B72" w:rsidRPr="00433183">
        <w:rPr>
          <w:rFonts w:ascii="Times New Roman" w:hAnsi="Times New Roman" w:cs="Times New Roman"/>
          <w:color w:val="000000"/>
        </w:rPr>
        <w:t>н</w:t>
      </w:r>
      <w:r w:rsidRPr="00433183">
        <w:rPr>
          <w:rFonts w:ascii="Times New Roman" w:hAnsi="Times New Roman" w:cs="Times New Roman"/>
          <w:color w:val="000000"/>
        </w:rPr>
        <w:t xml:space="preserve">ня для </w:t>
      </w:r>
      <w:r w:rsidR="009C1B72" w:rsidRPr="00433183">
        <w:rPr>
          <w:rFonts w:ascii="Times New Roman" w:hAnsi="Times New Roman" w:cs="Times New Roman"/>
          <w:color w:val="000000"/>
        </w:rPr>
        <w:t>вихідного</w:t>
      </w:r>
      <w:r w:rsidRPr="00433183">
        <w:rPr>
          <w:rFonts w:ascii="Times New Roman" w:hAnsi="Times New Roman" w:cs="Times New Roman"/>
          <w:color w:val="000000"/>
        </w:rPr>
        <w:t xml:space="preserve"> вала </w:t>
      </w:r>
      <w:r w:rsidR="009C1B72" w:rsidRPr="00433183">
        <w:rPr>
          <w:rFonts w:ascii="Times New Roman" w:hAnsi="Times New Roman" w:cs="Times New Roman"/>
          <w:color w:val="000000"/>
        </w:rPr>
        <w:t>та</w:t>
      </w:r>
      <w:r w:rsidRPr="00433183">
        <w:rPr>
          <w:rFonts w:ascii="Times New Roman" w:hAnsi="Times New Roman" w:cs="Times New Roman"/>
          <w:color w:val="000000"/>
        </w:rPr>
        <w:t xml:space="preserve"> п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р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в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рена </w:t>
      </w:r>
      <w:r w:rsidR="009C1B72" w:rsidRPr="00433183">
        <w:rPr>
          <w:rFonts w:ascii="Times New Roman" w:hAnsi="Times New Roman" w:cs="Times New Roman"/>
          <w:color w:val="000000"/>
        </w:rPr>
        <w:t>ї</w:t>
      </w:r>
      <w:r w:rsidRPr="00433183">
        <w:rPr>
          <w:rFonts w:ascii="Times New Roman" w:hAnsi="Times New Roman" w:cs="Times New Roman"/>
          <w:color w:val="000000"/>
        </w:rPr>
        <w:t>х до</w:t>
      </w:r>
      <w:r w:rsidR="009C1B72" w:rsidRPr="00433183">
        <w:rPr>
          <w:rFonts w:ascii="Times New Roman" w:hAnsi="Times New Roman" w:cs="Times New Roman"/>
          <w:color w:val="000000"/>
        </w:rPr>
        <w:t>в</w:t>
      </w:r>
      <w:r w:rsidRPr="00433183">
        <w:rPr>
          <w:rFonts w:ascii="Times New Roman" w:hAnsi="Times New Roman" w:cs="Times New Roman"/>
          <w:color w:val="000000"/>
        </w:rPr>
        <w:t>гов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чн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сть. П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д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бран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 и п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р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в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рен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 ш</w:t>
      </w:r>
      <w:r w:rsidR="009C1B72" w:rsidRPr="00433183">
        <w:rPr>
          <w:rFonts w:ascii="Times New Roman" w:hAnsi="Times New Roman" w:cs="Times New Roman"/>
          <w:color w:val="000000"/>
        </w:rPr>
        <w:t>ліцьові з’єднання</w:t>
      </w:r>
      <w:r w:rsidRPr="00433183">
        <w:rPr>
          <w:rFonts w:ascii="Times New Roman" w:hAnsi="Times New Roman" w:cs="Times New Roman"/>
          <w:color w:val="000000"/>
        </w:rPr>
        <w:t xml:space="preserve"> для </w:t>
      </w:r>
      <w:r w:rsidR="009C1B72" w:rsidRPr="00433183">
        <w:rPr>
          <w:rFonts w:ascii="Times New Roman" w:hAnsi="Times New Roman" w:cs="Times New Roman"/>
          <w:color w:val="000000"/>
        </w:rPr>
        <w:t>вихідного</w:t>
      </w:r>
      <w:r w:rsidRPr="00433183">
        <w:rPr>
          <w:rFonts w:ascii="Times New Roman" w:hAnsi="Times New Roman" w:cs="Times New Roman"/>
          <w:color w:val="000000"/>
        </w:rPr>
        <w:t xml:space="preserve"> вала. </w:t>
      </w:r>
      <w:r w:rsidR="009C1B72" w:rsidRPr="00433183">
        <w:rPr>
          <w:rFonts w:ascii="Times New Roman" w:hAnsi="Times New Roman" w:cs="Times New Roman"/>
          <w:color w:val="000000"/>
        </w:rPr>
        <w:t>Підібран</w:t>
      </w:r>
      <w:r w:rsidRPr="00433183">
        <w:rPr>
          <w:rFonts w:ascii="Times New Roman" w:hAnsi="Times New Roman" w:cs="Times New Roman"/>
          <w:color w:val="000000"/>
        </w:rPr>
        <w:t>а муфта и проведен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BF589F" w:rsidRPr="00433183">
        <w:rPr>
          <w:rFonts w:ascii="Times New Roman" w:hAnsi="Times New Roman" w:cs="Times New Roman"/>
          <w:color w:val="000000"/>
        </w:rPr>
        <w:t>її</w:t>
      </w:r>
      <w:r w:rsidRPr="00433183">
        <w:rPr>
          <w:rFonts w:ascii="Times New Roman" w:hAnsi="Times New Roman" w:cs="Times New Roman"/>
          <w:color w:val="000000"/>
        </w:rPr>
        <w:t xml:space="preserve"> п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р</w:t>
      </w:r>
      <w:r w:rsidR="009C1B72" w:rsidRPr="00433183">
        <w:rPr>
          <w:rFonts w:ascii="Times New Roman" w:hAnsi="Times New Roman" w:cs="Times New Roman"/>
          <w:color w:val="000000"/>
        </w:rPr>
        <w:t>е</w:t>
      </w:r>
      <w:r w:rsidRPr="00433183">
        <w:rPr>
          <w:rFonts w:ascii="Times New Roman" w:hAnsi="Times New Roman" w:cs="Times New Roman"/>
          <w:color w:val="000000"/>
        </w:rPr>
        <w:t>в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рочн</w:t>
      </w:r>
      <w:r w:rsidR="009C1B72" w:rsidRPr="00433183">
        <w:rPr>
          <w:rFonts w:ascii="Times New Roman" w:hAnsi="Times New Roman" w:cs="Times New Roman"/>
          <w:color w:val="000000"/>
        </w:rPr>
        <w:t>и</w:t>
      </w:r>
      <w:r w:rsidRPr="00433183">
        <w:rPr>
          <w:rFonts w:ascii="Times New Roman" w:hAnsi="Times New Roman" w:cs="Times New Roman"/>
          <w:color w:val="000000"/>
        </w:rPr>
        <w:t xml:space="preserve">й </w:t>
      </w:r>
      <w:r w:rsidR="009C1B72" w:rsidRPr="00433183">
        <w:rPr>
          <w:rFonts w:ascii="Times New Roman" w:hAnsi="Times New Roman" w:cs="Times New Roman"/>
          <w:color w:val="000000"/>
        </w:rPr>
        <w:t>розрахунок</w:t>
      </w:r>
      <w:r w:rsidRPr="00433183">
        <w:rPr>
          <w:rFonts w:ascii="Times New Roman" w:hAnsi="Times New Roman" w:cs="Times New Roman"/>
          <w:color w:val="000000"/>
        </w:rPr>
        <w:t>. Спроект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>ван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 xml:space="preserve"> корпус редуктора, </w:t>
      </w:r>
      <w:r w:rsidR="009C1B72" w:rsidRPr="00433183">
        <w:rPr>
          <w:rFonts w:ascii="Times New Roman" w:hAnsi="Times New Roman" w:cs="Times New Roman"/>
          <w:color w:val="000000"/>
        </w:rPr>
        <w:t>обрана</w:t>
      </w:r>
      <w:r w:rsidRPr="00433183">
        <w:rPr>
          <w:rFonts w:ascii="Times New Roman" w:hAnsi="Times New Roman" w:cs="Times New Roman"/>
          <w:color w:val="000000"/>
        </w:rPr>
        <w:t xml:space="preserve"> система </w:t>
      </w:r>
      <w:r w:rsidR="00BF589F" w:rsidRPr="00433183">
        <w:rPr>
          <w:rFonts w:ascii="Times New Roman" w:hAnsi="Times New Roman" w:cs="Times New Roman"/>
          <w:color w:val="000000"/>
        </w:rPr>
        <w:t>змазки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1B72" w:rsidRPr="00433183">
        <w:rPr>
          <w:rFonts w:ascii="Times New Roman" w:hAnsi="Times New Roman" w:cs="Times New Roman"/>
          <w:color w:val="000000"/>
        </w:rPr>
        <w:t>визнач</w:t>
      </w:r>
      <w:r w:rsidRPr="00433183">
        <w:rPr>
          <w:rFonts w:ascii="Times New Roman" w:hAnsi="Times New Roman" w:cs="Times New Roman"/>
          <w:color w:val="000000"/>
        </w:rPr>
        <w:t xml:space="preserve">ена марка </w:t>
      </w:r>
      <w:r w:rsidR="009C1B72" w:rsidRPr="00433183">
        <w:rPr>
          <w:rFonts w:ascii="Times New Roman" w:hAnsi="Times New Roman" w:cs="Times New Roman"/>
          <w:color w:val="000000"/>
        </w:rPr>
        <w:t>оливи</w:t>
      </w:r>
      <w:r w:rsidRPr="00433183">
        <w:rPr>
          <w:rFonts w:ascii="Times New Roman" w:hAnsi="Times New Roman" w:cs="Times New Roman"/>
          <w:color w:val="000000"/>
        </w:rPr>
        <w:t>, я</w:t>
      </w:r>
      <w:r w:rsidR="009C1B72" w:rsidRPr="00433183">
        <w:rPr>
          <w:rFonts w:ascii="Times New Roman" w:hAnsi="Times New Roman" w:cs="Times New Roman"/>
          <w:color w:val="000000"/>
        </w:rPr>
        <w:t>ка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1B72" w:rsidRPr="00433183">
        <w:rPr>
          <w:rFonts w:ascii="Times New Roman" w:hAnsi="Times New Roman" w:cs="Times New Roman"/>
          <w:color w:val="000000"/>
        </w:rPr>
        <w:t>відповідає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BF589F" w:rsidRPr="00433183">
        <w:rPr>
          <w:rFonts w:ascii="Times New Roman" w:hAnsi="Times New Roman" w:cs="Times New Roman"/>
          <w:color w:val="000000"/>
        </w:rPr>
        <w:t>оптимальним</w:t>
      </w:r>
      <w:r w:rsidRPr="00433183">
        <w:rPr>
          <w:rFonts w:ascii="Times New Roman" w:hAnsi="Times New Roman" w:cs="Times New Roman"/>
          <w:color w:val="000000"/>
        </w:rPr>
        <w:t xml:space="preserve"> ум</w:t>
      </w:r>
      <w:r w:rsidR="009C1B72" w:rsidRPr="00433183">
        <w:rPr>
          <w:rFonts w:ascii="Times New Roman" w:hAnsi="Times New Roman" w:cs="Times New Roman"/>
          <w:color w:val="000000"/>
        </w:rPr>
        <w:t>овам</w:t>
      </w:r>
      <w:r w:rsidRPr="00433183">
        <w:rPr>
          <w:rFonts w:ascii="Times New Roman" w:hAnsi="Times New Roman" w:cs="Times New Roman"/>
          <w:color w:val="000000"/>
        </w:rPr>
        <w:t xml:space="preserve"> р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>бот</w:t>
      </w:r>
      <w:r w:rsidR="009C1B72" w:rsidRPr="00433183">
        <w:rPr>
          <w:rFonts w:ascii="Times New Roman" w:hAnsi="Times New Roman" w:cs="Times New Roman"/>
          <w:color w:val="000000"/>
        </w:rPr>
        <w:t>и</w:t>
      </w:r>
      <w:r w:rsidRPr="00433183">
        <w:rPr>
          <w:rFonts w:ascii="Times New Roman" w:hAnsi="Times New Roman" w:cs="Times New Roman"/>
          <w:color w:val="000000"/>
        </w:rPr>
        <w:t xml:space="preserve"> передач. В граф</w:t>
      </w:r>
      <w:r w:rsidR="009C1B72" w:rsidRPr="00433183">
        <w:rPr>
          <w:rFonts w:ascii="Times New Roman" w:hAnsi="Times New Roman" w:cs="Times New Roman"/>
          <w:color w:val="000000"/>
        </w:rPr>
        <w:t>і</w:t>
      </w:r>
      <w:r w:rsidRPr="00433183">
        <w:rPr>
          <w:rFonts w:ascii="Times New Roman" w:hAnsi="Times New Roman" w:cs="Times New Roman"/>
          <w:color w:val="000000"/>
        </w:rPr>
        <w:t>ч</w:t>
      </w:r>
      <w:r w:rsidR="009C1B72" w:rsidRPr="00433183">
        <w:rPr>
          <w:rFonts w:ascii="Times New Roman" w:hAnsi="Times New Roman" w:cs="Times New Roman"/>
          <w:color w:val="000000"/>
        </w:rPr>
        <w:t>ні</w:t>
      </w:r>
      <w:r w:rsidRPr="00433183">
        <w:rPr>
          <w:rFonts w:ascii="Times New Roman" w:hAnsi="Times New Roman" w:cs="Times New Roman"/>
          <w:color w:val="000000"/>
        </w:rPr>
        <w:t>й части</w:t>
      </w:r>
      <w:r w:rsidR="009C1B72" w:rsidRPr="00433183">
        <w:rPr>
          <w:rFonts w:ascii="Times New Roman" w:hAnsi="Times New Roman" w:cs="Times New Roman"/>
          <w:color w:val="000000"/>
        </w:rPr>
        <w:t>ні</w:t>
      </w:r>
      <w:r w:rsidRPr="00433183">
        <w:rPr>
          <w:rFonts w:ascii="Times New Roman" w:hAnsi="Times New Roman" w:cs="Times New Roman"/>
          <w:color w:val="000000"/>
        </w:rPr>
        <w:t xml:space="preserve"> приведен</w:t>
      </w:r>
      <w:r w:rsidR="009C1B72" w:rsidRPr="00433183">
        <w:rPr>
          <w:rFonts w:ascii="Times New Roman" w:hAnsi="Times New Roman" w:cs="Times New Roman"/>
          <w:color w:val="000000"/>
        </w:rPr>
        <w:t>о</w:t>
      </w:r>
      <w:r w:rsidRPr="00433183">
        <w:rPr>
          <w:rFonts w:ascii="Times New Roman" w:hAnsi="Times New Roman" w:cs="Times New Roman"/>
          <w:color w:val="000000"/>
        </w:rPr>
        <w:t xml:space="preserve"> </w:t>
      </w:r>
      <w:r w:rsidR="009C1B72" w:rsidRPr="00433183">
        <w:rPr>
          <w:rFonts w:ascii="Times New Roman" w:hAnsi="Times New Roman" w:cs="Times New Roman"/>
          <w:color w:val="000000"/>
        </w:rPr>
        <w:t>загальн</w:t>
      </w:r>
      <w:r w:rsidRPr="00433183">
        <w:rPr>
          <w:rFonts w:ascii="Times New Roman" w:hAnsi="Times New Roman" w:cs="Times New Roman"/>
          <w:color w:val="000000"/>
        </w:rPr>
        <w:t>ий вид привода, редуктора, деталей.</w:t>
      </w:r>
    </w:p>
    <w:p w:rsidR="009D5B31" w:rsidRPr="00433183" w:rsidRDefault="009D5B31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011B92" w:rsidRPr="007A14E0" w:rsidRDefault="00BF589F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br w:type="page"/>
      </w:r>
      <w:r w:rsidR="009D5B31" w:rsidRPr="007A14E0">
        <w:rPr>
          <w:rFonts w:ascii="Times New Roman" w:hAnsi="Times New Roman" w:cs="Times New Roman"/>
          <w:b/>
          <w:bCs/>
          <w:color w:val="000000"/>
        </w:rPr>
        <w:t>ПЕРЕЛІК ДЖЕРЕЛ</w:t>
      </w:r>
    </w:p>
    <w:p w:rsidR="00404A70" w:rsidRPr="00433183" w:rsidRDefault="00404A70" w:rsidP="00433183">
      <w:pPr>
        <w:pStyle w:val="10"/>
        <w:spacing w:line="360" w:lineRule="auto"/>
        <w:ind w:firstLine="709"/>
        <w:rPr>
          <w:rFonts w:ascii="Times New Roman" w:hAnsi="Times New Roman" w:cs="Times New Roman"/>
          <w:color w:val="000000"/>
          <w:lang w:val="ru-RU"/>
        </w:rPr>
      </w:pPr>
    </w:p>
    <w:p w:rsidR="009D5B31" w:rsidRPr="00433183" w:rsidRDefault="009D5B31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1.</w:t>
      </w:r>
      <w:r w:rsidRPr="00433183">
        <w:rPr>
          <w:rFonts w:ascii="Times New Roman" w:hAnsi="Times New Roman" w:cs="Times New Roman"/>
          <w:color w:val="000000"/>
        </w:rPr>
        <w:t xml:space="preserve"> Методичні вказівки до виконання курсового проекту з деталей машин. “Вибір електродвигуна та визначення вихідних даних для розрахунку приводу” (для студентів напрямку “Інженерна механіка”). Автори: Оніщенко В.П., Ісадченко В.С., Недосекін В.Б., – Донецьк: ДонНТУ , 2005. - 36 стор .</w:t>
      </w:r>
    </w:p>
    <w:p w:rsidR="00DB0565" w:rsidRPr="00433183" w:rsidRDefault="00DB0565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 xml:space="preserve">2. Методичні вказівки до виконання курсового проекту з деталей машин.Розділ 2 “Проектування зубчастих і черв'ячних передач” (для студентів напрямку «Інженерна механіка»). / Автори: В.П. Блескун, </w:t>
      </w:r>
    </w:p>
    <w:p w:rsidR="00DB0565" w:rsidRPr="00433183" w:rsidRDefault="00DB0565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</w:rPr>
      </w:pPr>
      <w:r w:rsidRPr="00433183">
        <w:rPr>
          <w:rFonts w:ascii="Times New Roman" w:hAnsi="Times New Roman" w:cs="Times New Roman"/>
          <w:color w:val="000000"/>
        </w:rPr>
        <w:t>С.Л . Сулєйманов. – Донецьк.: ДонНТУ , 2005.- 48 с.</w:t>
      </w:r>
    </w:p>
    <w:p w:rsidR="00F52560" w:rsidRPr="00433183" w:rsidRDefault="00F52560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 xml:space="preserve"> 3. Методичні вказівки до виконання курсового проекту з деталей машин. Розділ3. Проектування валів та їх опор на підшипниках кочення (для студентів напрямку "Інженерна механіка</w:t>
      </w:r>
      <w:r w:rsidRPr="00433183">
        <w:rPr>
          <w:rFonts w:ascii="Times New Roman" w:hAnsi="Times New Roman" w:cs="Times New Roman"/>
          <w:color w:val="000000"/>
          <w:lang w:val="ru-RU"/>
        </w:rPr>
        <w:t>”</w:t>
      </w:r>
      <w:r w:rsidRPr="00433183">
        <w:rPr>
          <w:rFonts w:ascii="Times New Roman" w:hAnsi="Times New Roman" w:cs="Times New Roman"/>
          <w:color w:val="000000"/>
        </w:rPr>
        <w:t xml:space="preserve"> )/ Автори: </w:t>
      </w:r>
    </w:p>
    <w:p w:rsidR="00F52560" w:rsidRPr="00433183" w:rsidRDefault="00F52560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</w:rPr>
        <w:t>О.В. Деркач, О.В. Лукічов,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В.Б.Недосєкин, Проскуряков</w:t>
      </w:r>
      <w:r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</w:rPr>
        <w:t>С.В.–Донецьк : ДонНТУ, 2005. - 106 с.</w:t>
      </w:r>
    </w:p>
    <w:p w:rsidR="00CD471A" w:rsidRPr="00433183" w:rsidRDefault="00CD471A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 xml:space="preserve">4. Методичні вказівки до виконання курсового проекту з деталей машин. Конструювання муфт і корпусів (для студентів напрямку «Інженерна механіка ») / Сост.: В.С. Ісадченко, П.М. Матеко, </w:t>
      </w:r>
    </w:p>
    <w:p w:rsidR="00CD471A" w:rsidRPr="00433183" w:rsidRDefault="00CD471A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В.О. Голдобін. – Донецьк : ДонНТУ , 2005.– 40 с.</w:t>
      </w:r>
    </w:p>
    <w:p w:rsidR="00CD6C38" w:rsidRPr="00433183" w:rsidRDefault="00CD6C38" w:rsidP="007A14E0">
      <w:pPr>
        <w:pStyle w:val="10"/>
        <w:spacing w:line="360" w:lineRule="auto"/>
        <w:ind w:firstLine="0"/>
        <w:jc w:val="left"/>
        <w:rPr>
          <w:rFonts w:ascii="Times New Roman" w:hAnsi="Times New Roman" w:cs="Times New Roman"/>
          <w:color w:val="000000"/>
          <w:lang w:val="ru-RU"/>
        </w:rPr>
      </w:pPr>
      <w:r w:rsidRPr="00433183">
        <w:rPr>
          <w:rFonts w:ascii="Times New Roman" w:hAnsi="Times New Roman" w:cs="Times New Roman"/>
          <w:color w:val="000000"/>
          <w:lang w:val="ru-RU"/>
        </w:rPr>
        <w:t>5. Курсовое проектирование деталей машин: Учеб. пособие для техникумов/С.А. Чернавский, Г.М. Ицкович, К.Н. Боков – М.: Машиностроение, 1979.</w:t>
      </w:r>
      <w:r w:rsidR="005F667B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-</w:t>
      </w:r>
      <w:r w:rsidR="005F667B" w:rsidRPr="0043318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33183">
        <w:rPr>
          <w:rFonts w:ascii="Times New Roman" w:hAnsi="Times New Roman" w:cs="Times New Roman"/>
          <w:color w:val="000000"/>
          <w:lang w:val="ru-RU"/>
        </w:rPr>
        <w:t>351 с.</w:t>
      </w:r>
      <w:bookmarkStart w:id="0" w:name="_GoBack"/>
      <w:bookmarkEnd w:id="0"/>
    </w:p>
    <w:sectPr w:rsidR="00CD6C38" w:rsidRPr="00433183" w:rsidSect="0043318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966" w:rsidRDefault="00895966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separator/>
      </w:r>
    </w:p>
  </w:endnote>
  <w:endnote w:type="continuationSeparator" w:id="0">
    <w:p w:rsidR="00895966" w:rsidRDefault="00895966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966" w:rsidRDefault="00895966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separator/>
      </w:r>
    </w:p>
  </w:footnote>
  <w:footnote w:type="continuationSeparator" w:id="0">
    <w:p w:rsidR="00895966" w:rsidRDefault="00895966">
      <w:pPr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F5A4E"/>
    <w:multiLevelType w:val="multilevel"/>
    <w:tmpl w:val="22B4DD5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12"/>
        </w:tabs>
        <w:ind w:left="181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24"/>
        </w:tabs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96"/>
        </w:tabs>
        <w:ind w:left="2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68"/>
        </w:tabs>
        <w:ind w:left="2568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52"/>
        </w:tabs>
        <w:ind w:left="295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24"/>
        </w:tabs>
        <w:ind w:left="3324" w:hanging="2520"/>
      </w:pPr>
      <w:rPr>
        <w:rFonts w:hint="default"/>
      </w:rPr>
    </w:lvl>
  </w:abstractNum>
  <w:abstractNum w:abstractNumId="1">
    <w:nsid w:val="0B7B18D0"/>
    <w:multiLevelType w:val="multilevel"/>
    <w:tmpl w:val="D4488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">
    <w:nsid w:val="0E766EC5"/>
    <w:multiLevelType w:val="multilevel"/>
    <w:tmpl w:val="C8C48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>
    <w:nsid w:val="13BE0E9A"/>
    <w:multiLevelType w:val="multilevel"/>
    <w:tmpl w:val="66BCA8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C023910"/>
    <w:multiLevelType w:val="multilevel"/>
    <w:tmpl w:val="8AE62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5">
    <w:nsid w:val="1E735962"/>
    <w:multiLevelType w:val="multilevel"/>
    <w:tmpl w:val="18084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6">
    <w:nsid w:val="28BB494E"/>
    <w:multiLevelType w:val="hybridMultilevel"/>
    <w:tmpl w:val="66BCA8F8"/>
    <w:lvl w:ilvl="0" w:tplc="92B4AC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F7E1F12"/>
    <w:multiLevelType w:val="multilevel"/>
    <w:tmpl w:val="C6203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8">
    <w:nsid w:val="2FB569FE"/>
    <w:multiLevelType w:val="multilevel"/>
    <w:tmpl w:val="C8C48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">
    <w:nsid w:val="3DA52CAA"/>
    <w:multiLevelType w:val="multilevel"/>
    <w:tmpl w:val="91666862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447C7A47"/>
    <w:multiLevelType w:val="hybridMultilevel"/>
    <w:tmpl w:val="B2329E28"/>
    <w:lvl w:ilvl="0" w:tplc="AC1C374A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1E529F04">
      <w:start w:val="4"/>
      <w:numFmt w:val="bullet"/>
      <w:lvlText w:val="-"/>
      <w:lvlJc w:val="left"/>
      <w:pPr>
        <w:tabs>
          <w:tab w:val="num" w:pos="2264"/>
        </w:tabs>
        <w:ind w:left="2264" w:hanging="360"/>
      </w:pPr>
      <w:rPr>
        <w:rFonts w:ascii="Arial" w:eastAsia="Times New Roman" w:hAnsi="Arial" w:hint="default"/>
      </w:rPr>
    </w:lvl>
    <w:lvl w:ilvl="3" w:tplc="D09C8D1A">
      <w:start w:val="4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457A0E2A"/>
    <w:multiLevelType w:val="multilevel"/>
    <w:tmpl w:val="97BEB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2">
    <w:nsid w:val="502569AB"/>
    <w:multiLevelType w:val="multilevel"/>
    <w:tmpl w:val="18084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13">
    <w:nsid w:val="5E011171"/>
    <w:multiLevelType w:val="multilevel"/>
    <w:tmpl w:val="C8C48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>
    <w:nsid w:val="5EDD0382"/>
    <w:multiLevelType w:val="multilevel"/>
    <w:tmpl w:val="5E3EDB6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15">
    <w:nsid w:val="648179E3"/>
    <w:multiLevelType w:val="multilevel"/>
    <w:tmpl w:val="93FEE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04"/>
        </w:tabs>
        <w:ind w:left="1304" w:hanging="10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>
    <w:nsid w:val="692870CC"/>
    <w:multiLevelType w:val="multilevel"/>
    <w:tmpl w:val="18084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17">
    <w:nsid w:val="6B5F792F"/>
    <w:multiLevelType w:val="multilevel"/>
    <w:tmpl w:val="97BEB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8">
    <w:nsid w:val="6D855963"/>
    <w:multiLevelType w:val="multilevel"/>
    <w:tmpl w:val="C8C48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9">
    <w:nsid w:val="75E81856"/>
    <w:multiLevelType w:val="multilevel"/>
    <w:tmpl w:val="18084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20">
    <w:nsid w:val="76A85D9A"/>
    <w:multiLevelType w:val="hybridMultilevel"/>
    <w:tmpl w:val="3D9299FC"/>
    <w:lvl w:ilvl="0" w:tplc="09F68828">
      <w:start w:val="1"/>
      <w:numFmt w:val="decimal"/>
      <w:lvlText w:val="%1"/>
      <w:lvlJc w:val="left"/>
      <w:pPr>
        <w:tabs>
          <w:tab w:val="num" w:pos="2061"/>
        </w:tabs>
        <w:ind w:left="2041" w:hanging="340"/>
      </w:pPr>
      <w:rPr>
        <w:rFonts w:hint="default"/>
      </w:rPr>
    </w:lvl>
    <w:lvl w:ilvl="1" w:tplc="FE827F84">
      <w:start w:val="1"/>
      <w:numFmt w:val="decimal"/>
      <w:lvlText w:val="%2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9B0C86"/>
    <w:multiLevelType w:val="multilevel"/>
    <w:tmpl w:val="8AE62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2">
    <w:nsid w:val="7B7B6954"/>
    <w:multiLevelType w:val="multilevel"/>
    <w:tmpl w:val="18084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56"/>
        </w:tabs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38"/>
        </w:tabs>
        <w:ind w:left="53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7"/>
  </w:num>
  <w:num w:numId="5">
    <w:abstractNumId w:val="21"/>
  </w:num>
  <w:num w:numId="6">
    <w:abstractNumId w:val="4"/>
  </w:num>
  <w:num w:numId="7">
    <w:abstractNumId w:val="18"/>
  </w:num>
  <w:num w:numId="8">
    <w:abstractNumId w:val="7"/>
  </w:num>
  <w:num w:numId="9">
    <w:abstractNumId w:val="10"/>
  </w:num>
  <w:num w:numId="10">
    <w:abstractNumId w:val="22"/>
  </w:num>
  <w:num w:numId="11">
    <w:abstractNumId w:val="6"/>
  </w:num>
  <w:num w:numId="12">
    <w:abstractNumId w:val="0"/>
  </w:num>
  <w:num w:numId="13">
    <w:abstractNumId w:val="2"/>
  </w:num>
  <w:num w:numId="14">
    <w:abstractNumId w:val="8"/>
  </w:num>
  <w:num w:numId="15">
    <w:abstractNumId w:val="1"/>
  </w:num>
  <w:num w:numId="16">
    <w:abstractNumId w:val="13"/>
  </w:num>
  <w:num w:numId="17">
    <w:abstractNumId w:val="9"/>
  </w:num>
  <w:num w:numId="18">
    <w:abstractNumId w:val="3"/>
  </w:num>
  <w:num w:numId="19">
    <w:abstractNumId w:val="12"/>
  </w:num>
  <w:num w:numId="20">
    <w:abstractNumId w:val="5"/>
  </w:num>
  <w:num w:numId="21">
    <w:abstractNumId w:val="19"/>
  </w:num>
  <w:num w:numId="22">
    <w:abstractNumId w:val="1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11C"/>
    <w:rsid w:val="00011B92"/>
    <w:rsid w:val="00012504"/>
    <w:rsid w:val="0002216B"/>
    <w:rsid w:val="00022335"/>
    <w:rsid w:val="00040958"/>
    <w:rsid w:val="00042DCA"/>
    <w:rsid w:val="0005059D"/>
    <w:rsid w:val="000515F6"/>
    <w:rsid w:val="00054305"/>
    <w:rsid w:val="00061E3B"/>
    <w:rsid w:val="00070FC5"/>
    <w:rsid w:val="000744ED"/>
    <w:rsid w:val="000820D2"/>
    <w:rsid w:val="00091909"/>
    <w:rsid w:val="00094987"/>
    <w:rsid w:val="000A05E1"/>
    <w:rsid w:val="000A174D"/>
    <w:rsid w:val="000A1A1C"/>
    <w:rsid w:val="000A6E60"/>
    <w:rsid w:val="000B2119"/>
    <w:rsid w:val="000B4086"/>
    <w:rsid w:val="000B57B8"/>
    <w:rsid w:val="000C04D9"/>
    <w:rsid w:val="000D0FB4"/>
    <w:rsid w:val="000D381C"/>
    <w:rsid w:val="000D3B49"/>
    <w:rsid w:val="000D3E37"/>
    <w:rsid w:val="000D5904"/>
    <w:rsid w:val="000E0744"/>
    <w:rsid w:val="0010134D"/>
    <w:rsid w:val="00101C97"/>
    <w:rsid w:val="0010332A"/>
    <w:rsid w:val="00112A29"/>
    <w:rsid w:val="00120997"/>
    <w:rsid w:val="00122AF9"/>
    <w:rsid w:val="00127246"/>
    <w:rsid w:val="001308B3"/>
    <w:rsid w:val="00130DF1"/>
    <w:rsid w:val="001338B3"/>
    <w:rsid w:val="00133F79"/>
    <w:rsid w:val="00136AA4"/>
    <w:rsid w:val="00140E70"/>
    <w:rsid w:val="00142E5E"/>
    <w:rsid w:val="00146B0C"/>
    <w:rsid w:val="0014787E"/>
    <w:rsid w:val="001522DC"/>
    <w:rsid w:val="00152FBF"/>
    <w:rsid w:val="00154ACF"/>
    <w:rsid w:val="00157095"/>
    <w:rsid w:val="001650DF"/>
    <w:rsid w:val="0016686E"/>
    <w:rsid w:val="001745EF"/>
    <w:rsid w:val="00176A26"/>
    <w:rsid w:val="001961FB"/>
    <w:rsid w:val="00196BC1"/>
    <w:rsid w:val="001B4991"/>
    <w:rsid w:val="001B73F8"/>
    <w:rsid w:val="001C1B3E"/>
    <w:rsid w:val="001C59F4"/>
    <w:rsid w:val="001C72E9"/>
    <w:rsid w:val="001D4CC4"/>
    <w:rsid w:val="001E3797"/>
    <w:rsid w:val="001E3BB6"/>
    <w:rsid w:val="001E48B0"/>
    <w:rsid w:val="001F2A42"/>
    <w:rsid w:val="001F4798"/>
    <w:rsid w:val="00214735"/>
    <w:rsid w:val="002201AC"/>
    <w:rsid w:val="002231F0"/>
    <w:rsid w:val="002236A5"/>
    <w:rsid w:val="002238A2"/>
    <w:rsid w:val="00237595"/>
    <w:rsid w:val="00242DCA"/>
    <w:rsid w:val="002471AE"/>
    <w:rsid w:val="002472DC"/>
    <w:rsid w:val="0025070A"/>
    <w:rsid w:val="00251EB7"/>
    <w:rsid w:val="00252603"/>
    <w:rsid w:val="00252792"/>
    <w:rsid w:val="00253FAC"/>
    <w:rsid w:val="00257A64"/>
    <w:rsid w:val="00257BA8"/>
    <w:rsid w:val="002644FD"/>
    <w:rsid w:val="002721D1"/>
    <w:rsid w:val="00287FA8"/>
    <w:rsid w:val="00290700"/>
    <w:rsid w:val="00292DE6"/>
    <w:rsid w:val="002966C7"/>
    <w:rsid w:val="002A3AEA"/>
    <w:rsid w:val="002A62F3"/>
    <w:rsid w:val="002B3133"/>
    <w:rsid w:val="002B6EEF"/>
    <w:rsid w:val="002B6EFD"/>
    <w:rsid w:val="002D0CC9"/>
    <w:rsid w:val="002D3044"/>
    <w:rsid w:val="002E520B"/>
    <w:rsid w:val="002E61D8"/>
    <w:rsid w:val="002F729C"/>
    <w:rsid w:val="003000D8"/>
    <w:rsid w:val="00300318"/>
    <w:rsid w:val="00302ECE"/>
    <w:rsid w:val="003150E1"/>
    <w:rsid w:val="00315156"/>
    <w:rsid w:val="00323B4D"/>
    <w:rsid w:val="003274DE"/>
    <w:rsid w:val="00331497"/>
    <w:rsid w:val="00336B1E"/>
    <w:rsid w:val="00336D64"/>
    <w:rsid w:val="00343E16"/>
    <w:rsid w:val="00344DE6"/>
    <w:rsid w:val="00347ADA"/>
    <w:rsid w:val="0035397C"/>
    <w:rsid w:val="00357A4D"/>
    <w:rsid w:val="00367348"/>
    <w:rsid w:val="00372A43"/>
    <w:rsid w:val="00385C3C"/>
    <w:rsid w:val="00387071"/>
    <w:rsid w:val="003877B0"/>
    <w:rsid w:val="00395C48"/>
    <w:rsid w:val="003A3D95"/>
    <w:rsid w:val="003A6A92"/>
    <w:rsid w:val="003A71F1"/>
    <w:rsid w:val="003D0622"/>
    <w:rsid w:val="003D0BE6"/>
    <w:rsid w:val="003D7F3C"/>
    <w:rsid w:val="003E0482"/>
    <w:rsid w:val="003F5733"/>
    <w:rsid w:val="003F5B49"/>
    <w:rsid w:val="003F6093"/>
    <w:rsid w:val="00404A70"/>
    <w:rsid w:val="004077C3"/>
    <w:rsid w:val="00414486"/>
    <w:rsid w:val="00421584"/>
    <w:rsid w:val="00421BE4"/>
    <w:rsid w:val="0042381C"/>
    <w:rsid w:val="00432E31"/>
    <w:rsid w:val="00433183"/>
    <w:rsid w:val="0044251A"/>
    <w:rsid w:val="004505D1"/>
    <w:rsid w:val="00455289"/>
    <w:rsid w:val="00456048"/>
    <w:rsid w:val="00461E21"/>
    <w:rsid w:val="00465A46"/>
    <w:rsid w:val="00465DDC"/>
    <w:rsid w:val="00466DEF"/>
    <w:rsid w:val="0047350C"/>
    <w:rsid w:val="004830E7"/>
    <w:rsid w:val="004845BF"/>
    <w:rsid w:val="00485559"/>
    <w:rsid w:val="00485ACB"/>
    <w:rsid w:val="00491244"/>
    <w:rsid w:val="00494AF7"/>
    <w:rsid w:val="004B185F"/>
    <w:rsid w:val="004B54CA"/>
    <w:rsid w:val="004C00D7"/>
    <w:rsid w:val="004C0A92"/>
    <w:rsid w:val="004D4D85"/>
    <w:rsid w:val="00500D84"/>
    <w:rsid w:val="0050395A"/>
    <w:rsid w:val="005047D5"/>
    <w:rsid w:val="0051055C"/>
    <w:rsid w:val="005159AB"/>
    <w:rsid w:val="00516065"/>
    <w:rsid w:val="005229C8"/>
    <w:rsid w:val="0052311C"/>
    <w:rsid w:val="00523DBF"/>
    <w:rsid w:val="005302FE"/>
    <w:rsid w:val="0054084D"/>
    <w:rsid w:val="00541421"/>
    <w:rsid w:val="005475FF"/>
    <w:rsid w:val="00550F42"/>
    <w:rsid w:val="00555177"/>
    <w:rsid w:val="0055620C"/>
    <w:rsid w:val="0056225A"/>
    <w:rsid w:val="00577F01"/>
    <w:rsid w:val="0058173D"/>
    <w:rsid w:val="005857AC"/>
    <w:rsid w:val="005933B4"/>
    <w:rsid w:val="00597E38"/>
    <w:rsid w:val="005A30A2"/>
    <w:rsid w:val="005B7A1D"/>
    <w:rsid w:val="005C33D2"/>
    <w:rsid w:val="005C3EF4"/>
    <w:rsid w:val="005C488C"/>
    <w:rsid w:val="005D2D75"/>
    <w:rsid w:val="005D72D0"/>
    <w:rsid w:val="005E02AB"/>
    <w:rsid w:val="005E631A"/>
    <w:rsid w:val="005F6286"/>
    <w:rsid w:val="005F667B"/>
    <w:rsid w:val="00600CA3"/>
    <w:rsid w:val="00601843"/>
    <w:rsid w:val="00601E9F"/>
    <w:rsid w:val="00607FF9"/>
    <w:rsid w:val="00624695"/>
    <w:rsid w:val="00626197"/>
    <w:rsid w:val="00626920"/>
    <w:rsid w:val="006321CE"/>
    <w:rsid w:val="00641B1C"/>
    <w:rsid w:val="006431DC"/>
    <w:rsid w:val="0064376A"/>
    <w:rsid w:val="006437DC"/>
    <w:rsid w:val="006448BE"/>
    <w:rsid w:val="00645486"/>
    <w:rsid w:val="0065367D"/>
    <w:rsid w:val="0065755C"/>
    <w:rsid w:val="006577CA"/>
    <w:rsid w:val="00666EFC"/>
    <w:rsid w:val="006707F6"/>
    <w:rsid w:val="006714B6"/>
    <w:rsid w:val="0067441F"/>
    <w:rsid w:val="00682406"/>
    <w:rsid w:val="0068594E"/>
    <w:rsid w:val="006864C2"/>
    <w:rsid w:val="00686BA4"/>
    <w:rsid w:val="006877AA"/>
    <w:rsid w:val="006A0875"/>
    <w:rsid w:val="006A2755"/>
    <w:rsid w:val="006A4A55"/>
    <w:rsid w:val="006B2A75"/>
    <w:rsid w:val="006B5BA9"/>
    <w:rsid w:val="006B67DA"/>
    <w:rsid w:val="006B7EF2"/>
    <w:rsid w:val="006C07BC"/>
    <w:rsid w:val="006C1A4B"/>
    <w:rsid w:val="006C25D9"/>
    <w:rsid w:val="006C5ADD"/>
    <w:rsid w:val="006D0501"/>
    <w:rsid w:val="006D33D2"/>
    <w:rsid w:val="006D37E5"/>
    <w:rsid w:val="006D6558"/>
    <w:rsid w:val="006F0093"/>
    <w:rsid w:val="006F6A12"/>
    <w:rsid w:val="00700A89"/>
    <w:rsid w:val="0070238A"/>
    <w:rsid w:val="00706184"/>
    <w:rsid w:val="00706A25"/>
    <w:rsid w:val="0071187C"/>
    <w:rsid w:val="00712A33"/>
    <w:rsid w:val="007133D4"/>
    <w:rsid w:val="00713984"/>
    <w:rsid w:val="007252FE"/>
    <w:rsid w:val="00726599"/>
    <w:rsid w:val="00727CFD"/>
    <w:rsid w:val="00731F8E"/>
    <w:rsid w:val="00734748"/>
    <w:rsid w:val="0074373B"/>
    <w:rsid w:val="00747FF9"/>
    <w:rsid w:val="00752DE5"/>
    <w:rsid w:val="00774923"/>
    <w:rsid w:val="0078218C"/>
    <w:rsid w:val="00783294"/>
    <w:rsid w:val="00783F8F"/>
    <w:rsid w:val="00784C1D"/>
    <w:rsid w:val="00787403"/>
    <w:rsid w:val="00790B65"/>
    <w:rsid w:val="0079310C"/>
    <w:rsid w:val="007A14E0"/>
    <w:rsid w:val="007A3AD1"/>
    <w:rsid w:val="007A56AD"/>
    <w:rsid w:val="007A5E7C"/>
    <w:rsid w:val="007A611D"/>
    <w:rsid w:val="007B1601"/>
    <w:rsid w:val="007B2556"/>
    <w:rsid w:val="007B65BB"/>
    <w:rsid w:val="007B70D0"/>
    <w:rsid w:val="007C1FCC"/>
    <w:rsid w:val="007C53E3"/>
    <w:rsid w:val="007D13F3"/>
    <w:rsid w:val="007D23A5"/>
    <w:rsid w:val="007D2B6F"/>
    <w:rsid w:val="007E20EC"/>
    <w:rsid w:val="007E7AE4"/>
    <w:rsid w:val="007F16B2"/>
    <w:rsid w:val="007F347A"/>
    <w:rsid w:val="00800508"/>
    <w:rsid w:val="008065F5"/>
    <w:rsid w:val="008154C4"/>
    <w:rsid w:val="00830644"/>
    <w:rsid w:val="00852210"/>
    <w:rsid w:val="008562EE"/>
    <w:rsid w:val="00865C39"/>
    <w:rsid w:val="00865FDE"/>
    <w:rsid w:val="00870C46"/>
    <w:rsid w:val="008808FE"/>
    <w:rsid w:val="00885BCE"/>
    <w:rsid w:val="00890B8A"/>
    <w:rsid w:val="00894CD2"/>
    <w:rsid w:val="00895966"/>
    <w:rsid w:val="008A28F6"/>
    <w:rsid w:val="008A3083"/>
    <w:rsid w:val="008A30A1"/>
    <w:rsid w:val="008A526A"/>
    <w:rsid w:val="008A64D7"/>
    <w:rsid w:val="008A71F6"/>
    <w:rsid w:val="008B080C"/>
    <w:rsid w:val="008B3DD2"/>
    <w:rsid w:val="008B5C01"/>
    <w:rsid w:val="008E1D8B"/>
    <w:rsid w:val="008E37FA"/>
    <w:rsid w:val="008F47A9"/>
    <w:rsid w:val="0090091A"/>
    <w:rsid w:val="009012A9"/>
    <w:rsid w:val="009015DD"/>
    <w:rsid w:val="00910B38"/>
    <w:rsid w:val="0091473C"/>
    <w:rsid w:val="00915FF3"/>
    <w:rsid w:val="009254B0"/>
    <w:rsid w:val="00926CE8"/>
    <w:rsid w:val="00930A07"/>
    <w:rsid w:val="009433EE"/>
    <w:rsid w:val="00943F62"/>
    <w:rsid w:val="009451B3"/>
    <w:rsid w:val="009502D5"/>
    <w:rsid w:val="00955923"/>
    <w:rsid w:val="00964381"/>
    <w:rsid w:val="00974276"/>
    <w:rsid w:val="00993575"/>
    <w:rsid w:val="0099498D"/>
    <w:rsid w:val="009A249D"/>
    <w:rsid w:val="009B460E"/>
    <w:rsid w:val="009B4DE4"/>
    <w:rsid w:val="009C1B72"/>
    <w:rsid w:val="009C2AE9"/>
    <w:rsid w:val="009C3410"/>
    <w:rsid w:val="009C65AC"/>
    <w:rsid w:val="009D5084"/>
    <w:rsid w:val="009D5B31"/>
    <w:rsid w:val="009E75CC"/>
    <w:rsid w:val="009F2FA8"/>
    <w:rsid w:val="009F6039"/>
    <w:rsid w:val="00A023DA"/>
    <w:rsid w:val="00A04256"/>
    <w:rsid w:val="00A11ABC"/>
    <w:rsid w:val="00A32E25"/>
    <w:rsid w:val="00A40FA9"/>
    <w:rsid w:val="00A4447D"/>
    <w:rsid w:val="00A50FD3"/>
    <w:rsid w:val="00A51368"/>
    <w:rsid w:val="00A65A88"/>
    <w:rsid w:val="00A73E36"/>
    <w:rsid w:val="00A7539B"/>
    <w:rsid w:val="00A77DE4"/>
    <w:rsid w:val="00A8090D"/>
    <w:rsid w:val="00A87BEB"/>
    <w:rsid w:val="00A9003E"/>
    <w:rsid w:val="00A90C96"/>
    <w:rsid w:val="00A948DB"/>
    <w:rsid w:val="00A96800"/>
    <w:rsid w:val="00AA4485"/>
    <w:rsid w:val="00AC5E9F"/>
    <w:rsid w:val="00AD1D07"/>
    <w:rsid w:val="00AD331C"/>
    <w:rsid w:val="00AD610E"/>
    <w:rsid w:val="00AE2C3F"/>
    <w:rsid w:val="00AE79CE"/>
    <w:rsid w:val="00AE7A27"/>
    <w:rsid w:val="00B05564"/>
    <w:rsid w:val="00B134C6"/>
    <w:rsid w:val="00B16CFD"/>
    <w:rsid w:val="00B25B31"/>
    <w:rsid w:val="00B301E3"/>
    <w:rsid w:val="00B35603"/>
    <w:rsid w:val="00B36E5A"/>
    <w:rsid w:val="00B4319F"/>
    <w:rsid w:val="00B573DD"/>
    <w:rsid w:val="00B6357E"/>
    <w:rsid w:val="00B66B82"/>
    <w:rsid w:val="00B76EE1"/>
    <w:rsid w:val="00BB1007"/>
    <w:rsid w:val="00BB519F"/>
    <w:rsid w:val="00BB6251"/>
    <w:rsid w:val="00BC25AA"/>
    <w:rsid w:val="00BC3E08"/>
    <w:rsid w:val="00BC4BB8"/>
    <w:rsid w:val="00BD0E70"/>
    <w:rsid w:val="00BE05FA"/>
    <w:rsid w:val="00BE48A6"/>
    <w:rsid w:val="00BF1A81"/>
    <w:rsid w:val="00BF52C4"/>
    <w:rsid w:val="00BF589F"/>
    <w:rsid w:val="00C014F4"/>
    <w:rsid w:val="00C03DE8"/>
    <w:rsid w:val="00C06E0A"/>
    <w:rsid w:val="00C16266"/>
    <w:rsid w:val="00C17616"/>
    <w:rsid w:val="00C17EFC"/>
    <w:rsid w:val="00C30FE5"/>
    <w:rsid w:val="00C332EE"/>
    <w:rsid w:val="00C5164A"/>
    <w:rsid w:val="00C51E57"/>
    <w:rsid w:val="00C60FA3"/>
    <w:rsid w:val="00C73D4F"/>
    <w:rsid w:val="00C73EC6"/>
    <w:rsid w:val="00C84AA1"/>
    <w:rsid w:val="00C84B1F"/>
    <w:rsid w:val="00CA42A3"/>
    <w:rsid w:val="00CB0F97"/>
    <w:rsid w:val="00CB30FC"/>
    <w:rsid w:val="00CB6C9D"/>
    <w:rsid w:val="00CC015D"/>
    <w:rsid w:val="00CC5331"/>
    <w:rsid w:val="00CD4041"/>
    <w:rsid w:val="00CD471A"/>
    <w:rsid w:val="00CD6C38"/>
    <w:rsid w:val="00CD7E30"/>
    <w:rsid w:val="00CE0C24"/>
    <w:rsid w:val="00CE6793"/>
    <w:rsid w:val="00CF0341"/>
    <w:rsid w:val="00CF3367"/>
    <w:rsid w:val="00D00CBB"/>
    <w:rsid w:val="00D00FDB"/>
    <w:rsid w:val="00D01E9C"/>
    <w:rsid w:val="00D06732"/>
    <w:rsid w:val="00D07FEC"/>
    <w:rsid w:val="00D13B0B"/>
    <w:rsid w:val="00D16A26"/>
    <w:rsid w:val="00D20632"/>
    <w:rsid w:val="00D21D41"/>
    <w:rsid w:val="00D25456"/>
    <w:rsid w:val="00D311FF"/>
    <w:rsid w:val="00D31623"/>
    <w:rsid w:val="00D32492"/>
    <w:rsid w:val="00D33328"/>
    <w:rsid w:val="00D3707E"/>
    <w:rsid w:val="00D448D9"/>
    <w:rsid w:val="00D50E7F"/>
    <w:rsid w:val="00D5162C"/>
    <w:rsid w:val="00D52798"/>
    <w:rsid w:val="00D52AF2"/>
    <w:rsid w:val="00D56815"/>
    <w:rsid w:val="00D67D8A"/>
    <w:rsid w:val="00D67E36"/>
    <w:rsid w:val="00D831C6"/>
    <w:rsid w:val="00D8676B"/>
    <w:rsid w:val="00DA7914"/>
    <w:rsid w:val="00DB0565"/>
    <w:rsid w:val="00DB3AA8"/>
    <w:rsid w:val="00DB79DD"/>
    <w:rsid w:val="00DC1FF4"/>
    <w:rsid w:val="00DC6972"/>
    <w:rsid w:val="00DC6E01"/>
    <w:rsid w:val="00DD0339"/>
    <w:rsid w:val="00DD23D8"/>
    <w:rsid w:val="00DD38D4"/>
    <w:rsid w:val="00DE3768"/>
    <w:rsid w:val="00DF05A1"/>
    <w:rsid w:val="00DF6EA0"/>
    <w:rsid w:val="00DF712B"/>
    <w:rsid w:val="00E01329"/>
    <w:rsid w:val="00E06033"/>
    <w:rsid w:val="00E10A3E"/>
    <w:rsid w:val="00E120A0"/>
    <w:rsid w:val="00E136E2"/>
    <w:rsid w:val="00E172B4"/>
    <w:rsid w:val="00E20CAE"/>
    <w:rsid w:val="00E21CCC"/>
    <w:rsid w:val="00E23760"/>
    <w:rsid w:val="00E2541C"/>
    <w:rsid w:val="00E35263"/>
    <w:rsid w:val="00E47975"/>
    <w:rsid w:val="00E556F8"/>
    <w:rsid w:val="00E73325"/>
    <w:rsid w:val="00E7730E"/>
    <w:rsid w:val="00E81EFE"/>
    <w:rsid w:val="00E877DC"/>
    <w:rsid w:val="00E94735"/>
    <w:rsid w:val="00E963E6"/>
    <w:rsid w:val="00E973F3"/>
    <w:rsid w:val="00EA0BAC"/>
    <w:rsid w:val="00EA20FC"/>
    <w:rsid w:val="00EA2963"/>
    <w:rsid w:val="00EB3B1F"/>
    <w:rsid w:val="00EB3E51"/>
    <w:rsid w:val="00EC4C64"/>
    <w:rsid w:val="00ED1B47"/>
    <w:rsid w:val="00ED1DB8"/>
    <w:rsid w:val="00ED7DA9"/>
    <w:rsid w:val="00EE207E"/>
    <w:rsid w:val="00EE47AE"/>
    <w:rsid w:val="00EF4DC6"/>
    <w:rsid w:val="00EF65A4"/>
    <w:rsid w:val="00F06FBA"/>
    <w:rsid w:val="00F11B76"/>
    <w:rsid w:val="00F13F5A"/>
    <w:rsid w:val="00F30EFA"/>
    <w:rsid w:val="00F352CE"/>
    <w:rsid w:val="00F36D14"/>
    <w:rsid w:val="00F36FA9"/>
    <w:rsid w:val="00F47D5A"/>
    <w:rsid w:val="00F52560"/>
    <w:rsid w:val="00F52B80"/>
    <w:rsid w:val="00F55EF6"/>
    <w:rsid w:val="00F6260C"/>
    <w:rsid w:val="00F6690D"/>
    <w:rsid w:val="00F71DF0"/>
    <w:rsid w:val="00F7455D"/>
    <w:rsid w:val="00F91C3C"/>
    <w:rsid w:val="00F93F08"/>
    <w:rsid w:val="00FA08FC"/>
    <w:rsid w:val="00FA27C4"/>
    <w:rsid w:val="00FA64B0"/>
    <w:rsid w:val="00FA7D90"/>
    <w:rsid w:val="00FB0EA5"/>
    <w:rsid w:val="00FB4262"/>
    <w:rsid w:val="00FB4A5E"/>
    <w:rsid w:val="00FB6234"/>
    <w:rsid w:val="00FC065B"/>
    <w:rsid w:val="00FC2E24"/>
    <w:rsid w:val="00FD123E"/>
    <w:rsid w:val="00FE28BF"/>
    <w:rsid w:val="00F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6"/>
    <o:shapelayout v:ext="edit">
      <o:idmap v:ext="edit" data="1"/>
    </o:shapelayout>
  </w:shapeDefaults>
  <w:decimalSymbol w:val=","/>
  <w:listSeparator w:val=";"/>
  <w14:defaultImageDpi w14:val="0"/>
  <w15:docId w15:val="{06022066-934A-4FB0-93B9-8CAA55FE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B3E"/>
    <w:pPr>
      <w:spacing w:after="0" w:line="240" w:lineRule="auto"/>
      <w:jc w:val="center"/>
    </w:pPr>
    <w:rPr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lang w:val="uk-UA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jc w:val="left"/>
      <w:outlineLvl w:val="3"/>
    </w:pPr>
    <w:rPr>
      <w:b/>
      <w:bCs/>
      <w:lang w:val="uk-UA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/>
      <w:jc w:val="left"/>
      <w:outlineLvl w:val="4"/>
    </w:pPr>
    <w:rPr>
      <w:b/>
      <w:bCs/>
      <w:i/>
      <w:iCs/>
      <w:sz w:val="26"/>
      <w:szCs w:val="26"/>
      <w:lang w:val="uk-UA"/>
    </w:rPr>
  </w:style>
  <w:style w:type="paragraph" w:styleId="6">
    <w:name w:val="heading 6"/>
    <w:basedOn w:val="a"/>
    <w:next w:val="a"/>
    <w:link w:val="60"/>
    <w:uiPriority w:val="99"/>
    <w:qFormat/>
    <w:pPr>
      <w:spacing w:before="240" w:after="60"/>
      <w:jc w:val="left"/>
      <w:outlineLvl w:val="5"/>
    </w:pPr>
    <w:rPr>
      <w:b/>
      <w:bCs/>
      <w:sz w:val="22"/>
      <w:szCs w:val="22"/>
      <w:lang w:val="uk-UA"/>
    </w:rPr>
  </w:style>
  <w:style w:type="paragraph" w:styleId="7">
    <w:name w:val="heading 7"/>
    <w:basedOn w:val="a"/>
    <w:next w:val="a"/>
    <w:link w:val="70"/>
    <w:uiPriority w:val="99"/>
    <w:qFormat/>
    <w:pPr>
      <w:spacing w:before="240" w:after="60"/>
      <w:jc w:val="left"/>
      <w:outlineLvl w:val="6"/>
    </w:pPr>
    <w:rPr>
      <w:sz w:val="24"/>
      <w:szCs w:val="24"/>
      <w:lang w:val="uk-UA"/>
    </w:rPr>
  </w:style>
  <w:style w:type="paragraph" w:styleId="8">
    <w:name w:val="heading 8"/>
    <w:basedOn w:val="a"/>
    <w:next w:val="a"/>
    <w:link w:val="80"/>
    <w:uiPriority w:val="99"/>
    <w:qFormat/>
    <w:pPr>
      <w:spacing w:before="240" w:after="60"/>
      <w:jc w:val="left"/>
      <w:outlineLvl w:val="7"/>
    </w:pPr>
    <w:rPr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uiPriority w:val="99"/>
    <w:qFormat/>
    <w:pPr>
      <w:spacing w:before="240" w:after="60"/>
      <w:jc w:val="left"/>
      <w:outlineLvl w:val="8"/>
    </w:pPr>
    <w:rPr>
      <w:rFonts w:ascii="Arial" w:hAnsi="Arial" w:cs="Arial"/>
      <w:sz w:val="22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lang w:val="en-US"/>
    </w:rPr>
  </w:style>
  <w:style w:type="paragraph" w:styleId="a3">
    <w:name w:val="Title"/>
    <w:basedOn w:val="a"/>
    <w:link w:val="a4"/>
    <w:uiPriority w:val="99"/>
    <w:qFormat/>
    <w:rPr>
      <w:sz w:val="32"/>
      <w:szCs w:val="32"/>
      <w:lang w:val="uk-UA"/>
    </w:rPr>
  </w:style>
  <w:style w:type="character" w:customStyle="1" w:styleId="a5">
    <w:name w:val="Заголовок Знак"/>
    <w:basedOn w:val="a4"/>
    <w:link w:val="a6"/>
    <w:uiPriority w:val="99"/>
    <w:rsid w:val="00292DE6"/>
    <w:rPr>
      <w:rFonts w:ascii="Arial" w:hAnsi="Arial" w:cs="Arial"/>
      <w:b/>
      <w:bCs/>
      <w:sz w:val="24"/>
      <w:szCs w:val="24"/>
      <w:lang w:val="uk-UA" w:eastAsia="ru-RU"/>
    </w:rPr>
  </w:style>
  <w:style w:type="paragraph" w:customStyle="1" w:styleId="1">
    <w:name w:val="№1"/>
    <w:basedOn w:val="a3"/>
    <w:uiPriority w:val="99"/>
    <w:pPr>
      <w:ind w:firstLine="720"/>
      <w:jc w:val="both"/>
    </w:pPr>
    <w:rPr>
      <w:rFonts w:ascii="Arial" w:hAnsi="Arial" w:cs="Arial"/>
      <w:sz w:val="28"/>
      <w:szCs w:val="28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jc w:val="left"/>
    </w:pPr>
    <w:rPr>
      <w:sz w:val="24"/>
      <w:szCs w:val="24"/>
      <w:lang w:val="uk-UA"/>
    </w:rPr>
  </w:style>
  <w:style w:type="character" w:customStyle="1" w:styleId="a8">
    <w:name w:val="Верхний колонтитул Знак"/>
    <w:basedOn w:val="a0"/>
    <w:link w:val="a7"/>
    <w:uiPriority w:val="99"/>
    <w:semiHidden/>
    <w:rPr>
      <w:sz w:val="28"/>
      <w:szCs w:val="28"/>
      <w:lang w:val="en-US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jc w:val="left"/>
    </w:pPr>
    <w:rPr>
      <w:sz w:val="24"/>
      <w:szCs w:val="24"/>
      <w:lang w:val="uk-UA"/>
    </w:rPr>
  </w:style>
  <w:style w:type="character" w:customStyle="1" w:styleId="aa">
    <w:name w:val="Нижний колонтитул Знак"/>
    <w:basedOn w:val="a0"/>
    <w:link w:val="a9"/>
    <w:uiPriority w:val="99"/>
    <w:semiHidden/>
    <w:rPr>
      <w:sz w:val="28"/>
      <w:szCs w:val="28"/>
      <w:lang w:val="en-US"/>
    </w:rPr>
  </w:style>
  <w:style w:type="character" w:styleId="ab">
    <w:name w:val="page number"/>
    <w:basedOn w:val="a0"/>
    <w:uiPriority w:val="99"/>
  </w:style>
  <w:style w:type="paragraph" w:customStyle="1" w:styleId="a6">
    <w:name w:val="Заголовок"/>
    <w:basedOn w:val="a3"/>
    <w:link w:val="a5"/>
    <w:uiPriority w:val="99"/>
    <w:rPr>
      <w:rFonts w:ascii="Arial" w:hAnsi="Arial" w:cs="Arial"/>
      <w:b/>
      <w:bCs/>
    </w:rPr>
  </w:style>
  <w:style w:type="paragraph" w:customStyle="1" w:styleId="10">
    <w:name w:val="1 Знак"/>
    <w:basedOn w:val="a6"/>
    <w:link w:val="11"/>
    <w:uiPriority w:val="99"/>
    <w:pPr>
      <w:ind w:firstLine="708"/>
      <w:jc w:val="both"/>
    </w:pPr>
    <w:rPr>
      <w:b w:val="0"/>
      <w:bCs w:val="0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292DE6"/>
    <w:rPr>
      <w:sz w:val="24"/>
      <w:szCs w:val="24"/>
      <w:lang w:val="uk-UA" w:eastAsia="ru-RU"/>
    </w:rPr>
  </w:style>
  <w:style w:type="character" w:customStyle="1" w:styleId="11">
    <w:name w:val="1 Знак Знак"/>
    <w:basedOn w:val="a5"/>
    <w:link w:val="10"/>
    <w:uiPriority w:val="99"/>
    <w:rsid w:val="00292DE6"/>
    <w:rPr>
      <w:rFonts w:ascii="Arial" w:hAnsi="Arial" w:cs="Arial"/>
      <w:b/>
      <w:bCs/>
      <w:sz w:val="24"/>
      <w:szCs w:val="24"/>
      <w:lang w:val="uk-UA" w:eastAsia="ru-RU"/>
    </w:rPr>
  </w:style>
  <w:style w:type="paragraph" w:styleId="12">
    <w:name w:val="toc 1"/>
    <w:basedOn w:val="a"/>
    <w:next w:val="a"/>
    <w:autoRedefine/>
    <w:uiPriority w:val="99"/>
    <w:semiHidden/>
    <w:rsid w:val="00EE47AE"/>
    <w:pPr>
      <w:jc w:val="both"/>
    </w:pPr>
    <w:rPr>
      <w:noProof/>
      <w:lang w:val="ru-RU"/>
    </w:rPr>
  </w:style>
  <w:style w:type="table" w:styleId="ac">
    <w:name w:val="Table Grid"/>
    <w:basedOn w:val="a1"/>
    <w:uiPriority w:val="99"/>
    <w:rsid w:val="00EE47A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rsid w:val="00915FF3"/>
    <w:pPr>
      <w:widowControl w:val="0"/>
    </w:pPr>
    <w:rPr>
      <w:sz w:val="20"/>
      <w:szCs w:val="20"/>
      <w:lang w:val="ru-RU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27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3.wmf"/><Relationship Id="rId976" Type="http://schemas.openxmlformats.org/officeDocument/2006/relationships/image" Target="media/image485.wmf"/><Relationship Id="rId21" Type="http://schemas.openxmlformats.org/officeDocument/2006/relationships/image" Target="media/image8.png"/><Relationship Id="rId324" Type="http://schemas.openxmlformats.org/officeDocument/2006/relationships/image" Target="media/image160.wmf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70" Type="http://schemas.openxmlformats.org/officeDocument/2006/relationships/oleObject" Target="embeddings/oleObject81.bin"/><Relationship Id="rId836" Type="http://schemas.openxmlformats.org/officeDocument/2006/relationships/image" Target="media/image416.wmf"/><Relationship Id="rId1021" Type="http://schemas.openxmlformats.org/officeDocument/2006/relationships/oleObject" Target="embeddings/oleObject508.bin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9.wmf"/><Relationship Id="rId903" Type="http://schemas.openxmlformats.org/officeDocument/2006/relationships/oleObject" Target="embeddings/oleObject449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91.bin"/><Relationship Id="rId181" Type="http://schemas.openxmlformats.org/officeDocument/2006/relationships/image" Target="media/image89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20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43" Type="http://schemas.openxmlformats.org/officeDocument/2006/relationships/image" Target="media/image20.wmf"/><Relationship Id="rId139" Type="http://schemas.openxmlformats.org/officeDocument/2006/relationships/image" Target="media/image68.wmf"/><Relationship Id="rId346" Type="http://schemas.openxmlformats.org/officeDocument/2006/relationships/image" Target="media/image171.wmf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6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26.bin"/><Relationship Id="rId497" Type="http://schemas.openxmlformats.org/officeDocument/2006/relationships/image" Target="media/image246.wmf"/><Relationship Id="rId620" Type="http://schemas.openxmlformats.org/officeDocument/2006/relationships/oleObject" Target="embeddings/oleObject307.bin"/><Relationship Id="rId718" Type="http://schemas.openxmlformats.org/officeDocument/2006/relationships/image" Target="media/image357.wmf"/><Relationship Id="rId925" Type="http://schemas.openxmlformats.org/officeDocument/2006/relationships/oleObject" Target="embeddings/oleObject460.bin"/><Relationship Id="rId357" Type="http://schemas.openxmlformats.org/officeDocument/2006/relationships/oleObject" Target="embeddings/oleObject175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4.wmf"/><Relationship Id="rId869" Type="http://schemas.openxmlformats.org/officeDocument/2006/relationships/image" Target="media/image432.wmf"/><Relationship Id="rId424" Type="http://schemas.openxmlformats.org/officeDocument/2006/relationships/image" Target="media/image210.wmf"/><Relationship Id="rId631" Type="http://schemas.openxmlformats.org/officeDocument/2006/relationships/image" Target="media/image313.wmf"/><Relationship Id="rId729" Type="http://schemas.openxmlformats.org/officeDocument/2006/relationships/image" Target="media/image363.wmf"/><Relationship Id="rId270" Type="http://schemas.openxmlformats.org/officeDocument/2006/relationships/image" Target="media/image133.wmf"/><Relationship Id="rId936" Type="http://schemas.openxmlformats.org/officeDocument/2006/relationships/image" Target="media/image465.wmf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2.wmf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18.bin"/><Relationship Id="rId281" Type="http://schemas.openxmlformats.org/officeDocument/2006/relationships/oleObject" Target="embeddings/oleObject137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71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5.wmf"/><Relationship Id="rId807" Type="http://schemas.openxmlformats.org/officeDocument/2006/relationships/image" Target="media/image401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1.wmf"/><Relationship Id="rId653" Type="http://schemas.openxmlformats.org/officeDocument/2006/relationships/image" Target="media/image324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7.bin"/><Relationship Id="rId958" Type="http://schemas.openxmlformats.org/officeDocument/2006/relationships/image" Target="media/image476.wmf"/><Relationship Id="rId87" Type="http://schemas.openxmlformats.org/officeDocument/2006/relationships/image" Target="media/image42.wmf"/><Relationship Id="rId513" Type="http://schemas.openxmlformats.org/officeDocument/2006/relationships/image" Target="media/image254.wmf"/><Relationship Id="rId597" Type="http://schemas.openxmlformats.org/officeDocument/2006/relationships/image" Target="media/image296.wmf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6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9.bin"/><Relationship Id="rId664" Type="http://schemas.openxmlformats.org/officeDocument/2006/relationships/image" Target="media/image330.wmf"/><Relationship Id="rId871" Type="http://schemas.openxmlformats.org/officeDocument/2006/relationships/image" Target="media/image433.wmf"/><Relationship Id="rId969" Type="http://schemas.openxmlformats.org/officeDocument/2006/relationships/oleObject" Target="embeddings/oleObject482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4.wmf"/><Relationship Id="rId98" Type="http://schemas.openxmlformats.org/officeDocument/2006/relationships/oleObject" Target="embeddings/oleObject45.bin"/><Relationship Id="rId163" Type="http://schemas.openxmlformats.org/officeDocument/2006/relationships/image" Target="media/image80.wmf"/><Relationship Id="rId370" Type="http://schemas.openxmlformats.org/officeDocument/2006/relationships/image" Target="media/image183.wmf"/><Relationship Id="rId829" Type="http://schemas.openxmlformats.org/officeDocument/2006/relationships/image" Target="media/image412.wmf"/><Relationship Id="rId1014" Type="http://schemas.openxmlformats.org/officeDocument/2006/relationships/image" Target="media/image504.wmf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2.wmf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7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7.bin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510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4.bin"/><Relationship Id="rId907" Type="http://schemas.openxmlformats.org/officeDocument/2006/relationships/oleObject" Target="embeddings/oleObject451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5.wmf"/><Relationship Id="rId101" Type="http://schemas.openxmlformats.org/officeDocument/2006/relationships/image" Target="media/image49.wmf"/><Relationship Id="rId185" Type="http://schemas.openxmlformats.org/officeDocument/2006/relationships/image" Target="media/image91.wmf"/><Relationship Id="rId406" Type="http://schemas.openxmlformats.org/officeDocument/2006/relationships/image" Target="media/image201.wmf"/><Relationship Id="rId960" Type="http://schemas.openxmlformats.org/officeDocument/2006/relationships/image" Target="media/image477.wmf"/><Relationship Id="rId392" Type="http://schemas.openxmlformats.org/officeDocument/2006/relationships/image" Target="media/image194.wmf"/><Relationship Id="rId613" Type="http://schemas.openxmlformats.org/officeDocument/2006/relationships/image" Target="media/image304.wmf"/><Relationship Id="rId697" Type="http://schemas.openxmlformats.org/officeDocument/2006/relationships/oleObject" Target="embeddings/oleObject345.bin"/><Relationship Id="rId820" Type="http://schemas.openxmlformats.org/officeDocument/2006/relationships/oleObject" Target="embeddings/oleObject407.bin"/><Relationship Id="rId918" Type="http://schemas.openxmlformats.org/officeDocument/2006/relationships/image" Target="media/image456.wmf"/><Relationship Id="rId252" Type="http://schemas.openxmlformats.org/officeDocument/2006/relationships/image" Target="media/image124.wmf"/><Relationship Id="rId47" Type="http://schemas.openxmlformats.org/officeDocument/2006/relationships/image" Target="media/image22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3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3.wmf"/><Relationship Id="rId929" Type="http://schemas.openxmlformats.org/officeDocument/2006/relationships/oleObject" Target="embeddings/oleObject462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60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6.wmf"/><Relationship Id="rId982" Type="http://schemas.openxmlformats.org/officeDocument/2006/relationships/image" Target="media/image488.wmf"/><Relationship Id="rId428" Type="http://schemas.openxmlformats.org/officeDocument/2006/relationships/image" Target="media/image212.wmf"/><Relationship Id="rId635" Type="http://schemas.openxmlformats.org/officeDocument/2006/relationships/image" Target="media/image315.wmf"/><Relationship Id="rId842" Type="http://schemas.openxmlformats.org/officeDocument/2006/relationships/image" Target="media/image419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9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4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oleObject" Target="embeddings/oleObject320.bin"/><Relationship Id="rId201" Type="http://schemas.openxmlformats.org/officeDocument/2006/relationships/image" Target="media/image99.wmf"/><Relationship Id="rId285" Type="http://schemas.openxmlformats.org/officeDocument/2006/relationships/oleObject" Target="embeddings/oleObject139.bin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4.wmf"/><Relationship Id="rId492" Type="http://schemas.openxmlformats.org/officeDocument/2006/relationships/oleObject" Target="embeddings/oleObject243.bin"/><Relationship Id="rId713" Type="http://schemas.openxmlformats.org/officeDocument/2006/relationships/oleObject" Target="embeddings/oleObject353.bin"/><Relationship Id="rId797" Type="http://schemas.openxmlformats.org/officeDocument/2006/relationships/image" Target="media/image397.wmf"/><Relationship Id="rId920" Type="http://schemas.openxmlformats.org/officeDocument/2006/relationships/image" Target="media/image457.wmf"/><Relationship Id="rId145" Type="http://schemas.openxmlformats.org/officeDocument/2006/relationships/image" Target="media/image71.wmf"/><Relationship Id="rId352" Type="http://schemas.openxmlformats.org/officeDocument/2006/relationships/image" Target="media/image174.wmf"/><Relationship Id="rId212" Type="http://schemas.openxmlformats.org/officeDocument/2006/relationships/oleObject" Target="embeddings/oleObject102.bin"/><Relationship Id="rId254" Type="http://schemas.openxmlformats.org/officeDocument/2006/relationships/image" Target="media/image125.wmf"/><Relationship Id="rId657" Type="http://schemas.openxmlformats.org/officeDocument/2006/relationships/oleObject" Target="embeddings/oleObject325.bin"/><Relationship Id="rId699" Type="http://schemas.openxmlformats.org/officeDocument/2006/relationships/oleObject" Target="embeddings/oleObject346.bin"/><Relationship Id="rId864" Type="http://schemas.openxmlformats.org/officeDocument/2006/relationships/oleObject" Target="embeddings/oleObject42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96" Type="http://schemas.openxmlformats.org/officeDocument/2006/relationships/image" Target="media/image146.wmf"/><Relationship Id="rId461" Type="http://schemas.openxmlformats.org/officeDocument/2006/relationships/oleObject" Target="embeddings/oleObject227.bin"/><Relationship Id="rId517" Type="http://schemas.openxmlformats.org/officeDocument/2006/relationships/image" Target="media/image256.wmf"/><Relationship Id="rId559" Type="http://schemas.openxmlformats.org/officeDocument/2006/relationships/image" Target="media/image277.wmf"/><Relationship Id="rId724" Type="http://schemas.openxmlformats.org/officeDocument/2006/relationships/oleObject" Target="embeddings/oleObject358.bin"/><Relationship Id="rId766" Type="http://schemas.openxmlformats.org/officeDocument/2006/relationships/oleObject" Target="embeddings/oleObject379.bin"/><Relationship Id="rId931" Type="http://schemas.openxmlformats.org/officeDocument/2006/relationships/oleObject" Target="embeddings/oleObject463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7.bin"/><Relationship Id="rId363" Type="http://schemas.openxmlformats.org/officeDocument/2006/relationships/oleObject" Target="embeddings/oleObject178.bin"/><Relationship Id="rId419" Type="http://schemas.openxmlformats.org/officeDocument/2006/relationships/oleObject" Target="embeddings/oleObject206.bin"/><Relationship Id="rId570" Type="http://schemas.openxmlformats.org/officeDocument/2006/relationships/oleObject" Target="embeddings/oleObject282.bin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484.bin"/><Relationship Id="rId1007" Type="http://schemas.openxmlformats.org/officeDocument/2006/relationships/oleObject" Target="embeddings/oleObject501.bin"/><Relationship Id="rId223" Type="http://schemas.openxmlformats.org/officeDocument/2006/relationships/image" Target="media/image110.wmf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33" Type="http://schemas.openxmlformats.org/officeDocument/2006/relationships/image" Target="media/image414.wmf"/><Relationship Id="rId875" Type="http://schemas.openxmlformats.org/officeDocument/2006/relationships/oleObject" Target="embeddings/oleObject435.bin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4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6.wmf"/><Relationship Id="rId900" Type="http://schemas.openxmlformats.org/officeDocument/2006/relationships/image" Target="media/image447.wmf"/><Relationship Id="rId942" Type="http://schemas.openxmlformats.org/officeDocument/2006/relationships/image" Target="media/image468.wmf"/><Relationship Id="rId125" Type="http://schemas.openxmlformats.org/officeDocument/2006/relationships/image" Target="media/image61.wmf"/><Relationship Id="rId167" Type="http://schemas.openxmlformats.org/officeDocument/2006/relationships/image" Target="media/image82.wmf"/><Relationship Id="rId332" Type="http://schemas.openxmlformats.org/officeDocument/2006/relationships/image" Target="media/image164.wmf"/><Relationship Id="rId374" Type="http://schemas.openxmlformats.org/officeDocument/2006/relationships/image" Target="media/image185.wmf"/><Relationship Id="rId581" Type="http://schemas.openxmlformats.org/officeDocument/2006/relationships/image" Target="media/image288.wmf"/><Relationship Id="rId777" Type="http://schemas.openxmlformats.org/officeDocument/2006/relationships/image" Target="media/image387.wmf"/><Relationship Id="rId984" Type="http://schemas.openxmlformats.org/officeDocument/2006/relationships/image" Target="media/image489.wmf"/><Relationship Id="rId1018" Type="http://schemas.openxmlformats.org/officeDocument/2006/relationships/image" Target="media/image506.wmf"/><Relationship Id="rId71" Type="http://schemas.openxmlformats.org/officeDocument/2006/relationships/image" Target="media/image34.wmf"/><Relationship Id="rId234" Type="http://schemas.openxmlformats.org/officeDocument/2006/relationships/image" Target="media/image115.wmf"/><Relationship Id="rId637" Type="http://schemas.openxmlformats.org/officeDocument/2006/relationships/image" Target="media/image316.wmf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397.bin"/><Relationship Id="rId844" Type="http://schemas.openxmlformats.org/officeDocument/2006/relationships/image" Target="media/image420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image" Target="media/image136.wmf"/><Relationship Id="rId441" Type="http://schemas.openxmlformats.org/officeDocument/2006/relationships/oleObject" Target="embeddings/oleObject217.bin"/><Relationship Id="rId483" Type="http://schemas.openxmlformats.org/officeDocument/2006/relationships/oleObject" Target="embeddings/oleObject238.bin"/><Relationship Id="rId539" Type="http://schemas.openxmlformats.org/officeDocument/2006/relationships/image" Target="media/image267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746" Type="http://schemas.openxmlformats.org/officeDocument/2006/relationships/oleObject" Target="embeddings/oleObject369.bin"/><Relationship Id="rId911" Type="http://schemas.openxmlformats.org/officeDocument/2006/relationships/oleObject" Target="embeddings/oleObject453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7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0.bin"/><Relationship Id="rId953" Type="http://schemas.openxmlformats.org/officeDocument/2006/relationships/oleObject" Target="embeddings/oleObject474.bin"/><Relationship Id="rId995" Type="http://schemas.openxmlformats.org/officeDocument/2006/relationships/oleObject" Target="embeddings/oleObject495.bin"/><Relationship Id="rId1029" Type="http://schemas.openxmlformats.org/officeDocument/2006/relationships/oleObject" Target="embeddings/oleObject512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100.wmf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648" Type="http://schemas.openxmlformats.org/officeDocument/2006/relationships/oleObject" Target="embeddings/oleObject321.bin"/><Relationship Id="rId813" Type="http://schemas.openxmlformats.org/officeDocument/2006/relationships/image" Target="media/image404.wmf"/><Relationship Id="rId855" Type="http://schemas.openxmlformats.org/officeDocument/2006/relationships/image" Target="media/image425.wmf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3.wmf"/><Relationship Id="rId452" Type="http://schemas.openxmlformats.org/officeDocument/2006/relationships/image" Target="media/image224.wmf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897" Type="http://schemas.openxmlformats.org/officeDocument/2006/relationships/oleObject" Target="embeddings/oleObject446.bin"/><Relationship Id="rId922" Type="http://schemas.openxmlformats.org/officeDocument/2006/relationships/image" Target="media/image458.wmf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image" Target="media/image154.wmf"/><Relationship Id="rId354" Type="http://schemas.openxmlformats.org/officeDocument/2006/relationships/image" Target="media/image175.wmf"/><Relationship Id="rId757" Type="http://schemas.openxmlformats.org/officeDocument/2006/relationships/image" Target="media/image377.wmf"/><Relationship Id="rId799" Type="http://schemas.openxmlformats.org/officeDocument/2006/relationships/image" Target="media/image398.wmf"/><Relationship Id="rId964" Type="http://schemas.openxmlformats.org/officeDocument/2006/relationships/image" Target="media/image479.wmf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96" Type="http://schemas.openxmlformats.org/officeDocument/2006/relationships/image" Target="media/image196.wmf"/><Relationship Id="rId561" Type="http://schemas.openxmlformats.org/officeDocument/2006/relationships/image" Target="media/image278.wmf"/><Relationship Id="rId617" Type="http://schemas.openxmlformats.org/officeDocument/2006/relationships/image" Target="media/image306.wmf"/><Relationship Id="rId659" Type="http://schemas.openxmlformats.org/officeDocument/2006/relationships/oleObject" Target="embeddings/oleObject326.bin"/><Relationship Id="rId824" Type="http://schemas.openxmlformats.org/officeDocument/2006/relationships/oleObject" Target="embeddings/oleObject409.bin"/><Relationship Id="rId866" Type="http://schemas.openxmlformats.org/officeDocument/2006/relationships/oleObject" Target="embeddings/oleObject430.bin"/><Relationship Id="rId214" Type="http://schemas.openxmlformats.org/officeDocument/2006/relationships/oleObject" Target="embeddings/oleObject103.bin"/><Relationship Id="rId256" Type="http://schemas.openxmlformats.org/officeDocument/2006/relationships/image" Target="media/image126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7.bin"/><Relationship Id="rId463" Type="http://schemas.openxmlformats.org/officeDocument/2006/relationships/oleObject" Target="embeddings/oleObject228.bin"/><Relationship Id="rId519" Type="http://schemas.openxmlformats.org/officeDocument/2006/relationships/image" Target="media/image257.wmf"/><Relationship Id="rId670" Type="http://schemas.openxmlformats.org/officeDocument/2006/relationships/image" Target="media/image333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2.bin"/><Relationship Id="rId726" Type="http://schemas.openxmlformats.org/officeDocument/2006/relationships/oleObject" Target="embeddings/oleObject359.bin"/><Relationship Id="rId768" Type="http://schemas.openxmlformats.org/officeDocument/2006/relationships/oleObject" Target="embeddings/oleObject380.bin"/><Relationship Id="rId933" Type="http://schemas.openxmlformats.org/officeDocument/2006/relationships/oleObject" Target="embeddings/oleObject464.bin"/><Relationship Id="rId975" Type="http://schemas.openxmlformats.org/officeDocument/2006/relationships/oleObject" Target="embeddings/oleObject485.bin"/><Relationship Id="rId1009" Type="http://schemas.openxmlformats.org/officeDocument/2006/relationships/oleObject" Target="embeddings/oleObject502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3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4.bin"/><Relationship Id="rId225" Type="http://schemas.openxmlformats.org/officeDocument/2006/relationships/image" Target="media/image111.wmf"/><Relationship Id="rId267" Type="http://schemas.openxmlformats.org/officeDocument/2006/relationships/oleObject" Target="embeddings/oleObject130.bin"/><Relationship Id="rId432" Type="http://schemas.openxmlformats.org/officeDocument/2006/relationships/image" Target="media/image214.wmf"/><Relationship Id="rId474" Type="http://schemas.openxmlformats.org/officeDocument/2006/relationships/image" Target="media/image235.wmf"/><Relationship Id="rId877" Type="http://schemas.openxmlformats.org/officeDocument/2006/relationships/oleObject" Target="embeddings/oleObject436.bin"/><Relationship Id="rId1020" Type="http://schemas.openxmlformats.org/officeDocument/2006/relationships/image" Target="media/image507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37.bin"/><Relationship Id="rId737" Type="http://schemas.openxmlformats.org/officeDocument/2006/relationships/image" Target="media/image367.wmf"/><Relationship Id="rId779" Type="http://schemas.openxmlformats.org/officeDocument/2006/relationships/image" Target="media/image388.wmf"/><Relationship Id="rId902" Type="http://schemas.openxmlformats.org/officeDocument/2006/relationships/image" Target="media/image448.wmf"/><Relationship Id="rId944" Type="http://schemas.openxmlformats.org/officeDocument/2006/relationships/image" Target="media/image469.wmf"/><Relationship Id="rId986" Type="http://schemas.openxmlformats.org/officeDocument/2006/relationships/image" Target="media/image490.wmf"/><Relationship Id="rId31" Type="http://schemas.openxmlformats.org/officeDocument/2006/relationships/image" Target="media/image14.wmf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34" Type="http://schemas.openxmlformats.org/officeDocument/2006/relationships/image" Target="media/image165.wmf"/><Relationship Id="rId376" Type="http://schemas.openxmlformats.org/officeDocument/2006/relationships/image" Target="media/image186.wmf"/><Relationship Id="rId541" Type="http://schemas.openxmlformats.org/officeDocument/2006/relationships/image" Target="media/image268.wmf"/><Relationship Id="rId583" Type="http://schemas.openxmlformats.org/officeDocument/2006/relationships/image" Target="media/image289.wmf"/><Relationship Id="rId639" Type="http://schemas.openxmlformats.org/officeDocument/2006/relationships/image" Target="media/image317.wmf"/><Relationship Id="rId790" Type="http://schemas.openxmlformats.org/officeDocument/2006/relationships/oleObject" Target="embeddings/oleObject391.bin"/><Relationship Id="rId804" Type="http://schemas.openxmlformats.org/officeDocument/2006/relationships/oleObject" Target="embeddings/oleObject399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36" Type="http://schemas.openxmlformats.org/officeDocument/2006/relationships/image" Target="media/image116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7.bin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322.bin"/><Relationship Id="rId846" Type="http://schemas.openxmlformats.org/officeDocument/2006/relationships/image" Target="media/image421.wmf"/><Relationship Id="rId888" Type="http://schemas.openxmlformats.org/officeDocument/2006/relationships/image" Target="media/image441.wmf"/><Relationship Id="rId1031" Type="http://schemas.openxmlformats.org/officeDocument/2006/relationships/theme" Target="theme/theme1.xml"/><Relationship Id="rId303" Type="http://schemas.openxmlformats.org/officeDocument/2006/relationships/oleObject" Target="embeddings/oleObject14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748" Type="http://schemas.openxmlformats.org/officeDocument/2006/relationships/oleObject" Target="embeddings/oleObject370.bin"/><Relationship Id="rId913" Type="http://schemas.openxmlformats.org/officeDocument/2006/relationships/oleObject" Target="embeddings/oleObject454.bin"/><Relationship Id="rId955" Type="http://schemas.openxmlformats.org/officeDocument/2006/relationships/oleObject" Target="embeddings/oleObject475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2.bin"/><Relationship Id="rId552" Type="http://schemas.openxmlformats.org/officeDocument/2006/relationships/oleObject" Target="embeddings/oleObject273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997" Type="http://schemas.openxmlformats.org/officeDocument/2006/relationships/oleObject" Target="embeddings/oleObject496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4.wmf"/><Relationship Id="rId857" Type="http://schemas.openxmlformats.org/officeDocument/2006/relationships/image" Target="media/image426.wmf"/><Relationship Id="rId899" Type="http://schemas.openxmlformats.org/officeDocument/2006/relationships/oleObject" Target="embeddings/oleObject447.bin"/><Relationship Id="rId1000" Type="http://schemas.openxmlformats.org/officeDocument/2006/relationships/image" Target="media/image497.wmf"/><Relationship Id="rId107" Type="http://schemas.openxmlformats.org/officeDocument/2006/relationships/image" Target="media/image52.wmf"/><Relationship Id="rId289" Type="http://schemas.openxmlformats.org/officeDocument/2006/relationships/oleObject" Target="embeddings/oleObject141.bin"/><Relationship Id="rId454" Type="http://schemas.openxmlformats.org/officeDocument/2006/relationships/image" Target="media/image225.wmf"/><Relationship Id="rId496" Type="http://schemas.openxmlformats.org/officeDocument/2006/relationships/oleObject" Target="embeddings/oleObject245.bin"/><Relationship Id="rId661" Type="http://schemas.openxmlformats.org/officeDocument/2006/relationships/oleObject" Target="embeddings/oleObject327.bin"/><Relationship Id="rId717" Type="http://schemas.openxmlformats.org/officeDocument/2006/relationships/oleObject" Target="embeddings/oleObject355.bin"/><Relationship Id="rId759" Type="http://schemas.openxmlformats.org/officeDocument/2006/relationships/image" Target="media/image378.wmf"/><Relationship Id="rId924" Type="http://schemas.openxmlformats.org/officeDocument/2006/relationships/image" Target="media/image459.wmf"/><Relationship Id="rId966" Type="http://schemas.openxmlformats.org/officeDocument/2006/relationships/image" Target="media/image480.wmf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image" Target="media/image155.wmf"/><Relationship Id="rId356" Type="http://schemas.openxmlformats.org/officeDocument/2006/relationships/image" Target="media/image176.wmf"/><Relationship Id="rId398" Type="http://schemas.openxmlformats.org/officeDocument/2006/relationships/image" Target="media/image197.wmf"/><Relationship Id="rId521" Type="http://schemas.openxmlformats.org/officeDocument/2006/relationships/image" Target="media/image258.wmf"/><Relationship Id="rId563" Type="http://schemas.openxmlformats.org/officeDocument/2006/relationships/image" Target="media/image279.wmf"/><Relationship Id="rId619" Type="http://schemas.openxmlformats.org/officeDocument/2006/relationships/image" Target="media/image307.wmf"/><Relationship Id="rId770" Type="http://schemas.openxmlformats.org/officeDocument/2006/relationships/oleObject" Target="embeddings/oleObject381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8.bin"/><Relationship Id="rId826" Type="http://schemas.openxmlformats.org/officeDocument/2006/relationships/oleObject" Target="embeddings/oleObject410.bin"/><Relationship Id="rId868" Type="http://schemas.openxmlformats.org/officeDocument/2006/relationships/oleObject" Target="embeddings/oleObject431.bin"/><Relationship Id="rId1011" Type="http://schemas.openxmlformats.org/officeDocument/2006/relationships/oleObject" Target="embeddings/oleObject503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9.bin"/><Relationship Id="rId630" Type="http://schemas.openxmlformats.org/officeDocument/2006/relationships/oleObject" Target="embeddings/oleObject312.bin"/><Relationship Id="rId672" Type="http://schemas.openxmlformats.org/officeDocument/2006/relationships/image" Target="media/image334.wmf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5.bin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0.bin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84.bin"/><Relationship Id="rId977" Type="http://schemas.openxmlformats.org/officeDocument/2006/relationships/oleObject" Target="embeddings/oleObject486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9.wmf"/><Relationship Id="rId837" Type="http://schemas.openxmlformats.org/officeDocument/2006/relationships/oleObject" Target="embeddings/oleObject415.bin"/><Relationship Id="rId879" Type="http://schemas.openxmlformats.org/officeDocument/2006/relationships/oleObject" Target="embeddings/oleObject437.bin"/><Relationship Id="rId1022" Type="http://schemas.openxmlformats.org/officeDocument/2006/relationships/image" Target="media/image508.wmf"/><Relationship Id="rId269" Type="http://schemas.openxmlformats.org/officeDocument/2006/relationships/oleObject" Target="embeddings/oleObject131.bin"/><Relationship Id="rId434" Type="http://schemas.openxmlformats.org/officeDocument/2006/relationships/image" Target="media/image215.wmf"/><Relationship Id="rId476" Type="http://schemas.openxmlformats.org/officeDocument/2006/relationships/image" Target="media/image236.wmf"/><Relationship Id="rId641" Type="http://schemas.openxmlformats.org/officeDocument/2006/relationships/image" Target="media/image318.wmf"/><Relationship Id="rId683" Type="http://schemas.openxmlformats.org/officeDocument/2006/relationships/oleObject" Target="embeddings/oleObject338.bin"/><Relationship Id="rId739" Type="http://schemas.openxmlformats.org/officeDocument/2006/relationships/image" Target="media/image368.wmf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280" Type="http://schemas.openxmlformats.org/officeDocument/2006/relationships/image" Target="media/image138.wmf"/><Relationship Id="rId336" Type="http://schemas.openxmlformats.org/officeDocument/2006/relationships/image" Target="media/image166.wmf"/><Relationship Id="rId501" Type="http://schemas.openxmlformats.org/officeDocument/2006/relationships/image" Target="media/image248.wmf"/><Relationship Id="rId543" Type="http://schemas.openxmlformats.org/officeDocument/2006/relationships/image" Target="media/image269.wmf"/><Relationship Id="rId946" Type="http://schemas.openxmlformats.org/officeDocument/2006/relationships/image" Target="media/image470.wmf"/><Relationship Id="rId988" Type="http://schemas.openxmlformats.org/officeDocument/2006/relationships/image" Target="media/image491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7.wmf"/><Relationship Id="rId403" Type="http://schemas.openxmlformats.org/officeDocument/2006/relationships/oleObject" Target="embeddings/oleObject198.bin"/><Relationship Id="rId585" Type="http://schemas.openxmlformats.org/officeDocument/2006/relationships/image" Target="media/image290.wmf"/><Relationship Id="rId750" Type="http://schemas.openxmlformats.org/officeDocument/2006/relationships/oleObject" Target="embeddings/oleObject371.bin"/><Relationship Id="rId792" Type="http://schemas.openxmlformats.org/officeDocument/2006/relationships/oleObject" Target="embeddings/oleObject392.bin"/><Relationship Id="rId806" Type="http://schemas.openxmlformats.org/officeDocument/2006/relationships/oleObject" Target="embeddings/oleObject400.bin"/><Relationship Id="rId848" Type="http://schemas.openxmlformats.org/officeDocument/2006/relationships/oleObject" Target="embeddings/oleObject421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0.bin"/><Relationship Id="rId610" Type="http://schemas.openxmlformats.org/officeDocument/2006/relationships/oleObject" Target="embeddings/oleObject302.bin"/><Relationship Id="rId652" Type="http://schemas.openxmlformats.org/officeDocument/2006/relationships/oleObject" Target="embeddings/oleObject323.bin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5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6.bin"/><Relationship Id="rId999" Type="http://schemas.openxmlformats.org/officeDocument/2006/relationships/oleObject" Target="embeddings/oleObject497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1.bin"/><Relationship Id="rId554" Type="http://schemas.openxmlformats.org/officeDocument/2006/relationships/oleObject" Target="embeddings/oleObject274.bin"/><Relationship Id="rId596" Type="http://schemas.openxmlformats.org/officeDocument/2006/relationships/oleObject" Target="embeddings/oleObject295.bin"/><Relationship Id="rId761" Type="http://schemas.openxmlformats.org/officeDocument/2006/relationships/image" Target="media/image379.wmf"/><Relationship Id="rId817" Type="http://schemas.openxmlformats.org/officeDocument/2006/relationships/image" Target="media/image406.wmf"/><Relationship Id="rId859" Type="http://schemas.openxmlformats.org/officeDocument/2006/relationships/image" Target="media/image427.wmf"/><Relationship Id="rId1002" Type="http://schemas.openxmlformats.org/officeDocument/2006/relationships/image" Target="media/image498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8.wmf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2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image" Target="media/image259.wmf"/><Relationship Id="rId719" Type="http://schemas.openxmlformats.org/officeDocument/2006/relationships/image" Target="media/image358.wmf"/><Relationship Id="rId926" Type="http://schemas.openxmlformats.org/officeDocument/2006/relationships/image" Target="media/image460.wmf"/><Relationship Id="rId968" Type="http://schemas.openxmlformats.org/officeDocument/2006/relationships/image" Target="media/image481.wmf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image" Target="media/image280.wmf"/><Relationship Id="rId730" Type="http://schemas.openxmlformats.org/officeDocument/2006/relationships/oleObject" Target="embeddings/oleObject361.bin"/><Relationship Id="rId772" Type="http://schemas.openxmlformats.org/officeDocument/2006/relationships/oleObject" Target="embeddings/oleObject382.bin"/><Relationship Id="rId828" Type="http://schemas.openxmlformats.org/officeDocument/2006/relationships/oleObject" Target="embeddings/oleObject411.bin"/><Relationship Id="rId1013" Type="http://schemas.openxmlformats.org/officeDocument/2006/relationships/oleObject" Target="embeddings/oleObject504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0.bin"/><Relationship Id="rId632" Type="http://schemas.openxmlformats.org/officeDocument/2006/relationships/oleObject" Target="embeddings/oleObject313.bin"/><Relationship Id="rId271" Type="http://schemas.openxmlformats.org/officeDocument/2006/relationships/oleObject" Target="embeddings/oleObject132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8.bin"/><Relationship Id="rId937" Type="http://schemas.openxmlformats.org/officeDocument/2006/relationships/oleObject" Target="embeddings/oleObject466.bin"/><Relationship Id="rId979" Type="http://schemas.openxmlformats.org/officeDocument/2006/relationships/oleObject" Target="embeddings/oleObject487.bin"/><Relationship Id="rId24" Type="http://schemas.openxmlformats.org/officeDocument/2006/relationships/image" Target="media/image10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60.bin"/><Relationship Id="rId369" Type="http://schemas.openxmlformats.org/officeDocument/2006/relationships/oleObject" Target="embeddings/oleObject181.bin"/><Relationship Id="rId534" Type="http://schemas.openxmlformats.org/officeDocument/2006/relationships/oleObject" Target="embeddings/oleObject264.bin"/><Relationship Id="rId576" Type="http://schemas.openxmlformats.org/officeDocument/2006/relationships/oleObject" Target="embeddings/oleObject285.bin"/><Relationship Id="rId741" Type="http://schemas.openxmlformats.org/officeDocument/2006/relationships/image" Target="media/image369.wmf"/><Relationship Id="rId783" Type="http://schemas.openxmlformats.org/officeDocument/2006/relationships/image" Target="media/image390.wmf"/><Relationship Id="rId839" Type="http://schemas.openxmlformats.org/officeDocument/2006/relationships/oleObject" Target="embeddings/oleObject416.bin"/><Relationship Id="rId990" Type="http://schemas.openxmlformats.org/officeDocument/2006/relationships/image" Target="media/image492.wmf"/><Relationship Id="rId173" Type="http://schemas.openxmlformats.org/officeDocument/2006/relationships/image" Target="media/image85.wmf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8.wmf"/><Relationship Id="rId436" Type="http://schemas.openxmlformats.org/officeDocument/2006/relationships/image" Target="media/image216.wmf"/><Relationship Id="rId601" Type="http://schemas.openxmlformats.org/officeDocument/2006/relationships/image" Target="media/image298.wmf"/><Relationship Id="rId643" Type="http://schemas.openxmlformats.org/officeDocument/2006/relationships/image" Target="media/image319.wmf"/><Relationship Id="rId1024" Type="http://schemas.openxmlformats.org/officeDocument/2006/relationships/image" Target="media/image509.wmf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9.bin"/><Relationship Id="rId850" Type="http://schemas.openxmlformats.org/officeDocument/2006/relationships/oleObject" Target="embeddings/oleObject422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948" Type="http://schemas.openxmlformats.org/officeDocument/2006/relationships/image" Target="media/image471.wmf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9.wmf"/><Relationship Id="rId338" Type="http://schemas.openxmlformats.org/officeDocument/2006/relationships/image" Target="media/image167.wmf"/><Relationship Id="rId503" Type="http://schemas.openxmlformats.org/officeDocument/2006/relationships/image" Target="media/image249.wmf"/><Relationship Id="rId545" Type="http://schemas.openxmlformats.org/officeDocument/2006/relationships/image" Target="media/image270.wmf"/><Relationship Id="rId587" Type="http://schemas.openxmlformats.org/officeDocument/2006/relationships/image" Target="media/image291.wmf"/><Relationship Id="rId710" Type="http://schemas.openxmlformats.org/officeDocument/2006/relationships/image" Target="media/image353.wmf"/><Relationship Id="rId752" Type="http://schemas.openxmlformats.org/officeDocument/2006/relationships/oleObject" Target="embeddings/oleObject372.bin"/><Relationship Id="rId808" Type="http://schemas.openxmlformats.org/officeDocument/2006/relationships/oleObject" Target="embeddings/oleObject40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oleObject" Target="embeddings/oleObject220.bin"/><Relationship Id="rId612" Type="http://schemas.openxmlformats.org/officeDocument/2006/relationships/oleObject" Target="embeddings/oleObject303.bin"/><Relationship Id="rId794" Type="http://schemas.openxmlformats.org/officeDocument/2006/relationships/oleObject" Target="embeddings/oleObject393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54" Type="http://schemas.openxmlformats.org/officeDocument/2006/relationships/image" Target="media/image325.wmf"/><Relationship Id="rId696" Type="http://schemas.openxmlformats.org/officeDocument/2006/relationships/image" Target="media/image346.wmf"/><Relationship Id="rId861" Type="http://schemas.openxmlformats.org/officeDocument/2006/relationships/image" Target="media/image428.wmf"/><Relationship Id="rId917" Type="http://schemas.openxmlformats.org/officeDocument/2006/relationships/oleObject" Target="embeddings/oleObject456.bin"/><Relationship Id="rId959" Type="http://schemas.openxmlformats.org/officeDocument/2006/relationships/oleObject" Target="embeddings/oleObject477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5.bin"/><Relationship Id="rId721" Type="http://schemas.openxmlformats.org/officeDocument/2006/relationships/image" Target="media/image359.wmf"/><Relationship Id="rId763" Type="http://schemas.openxmlformats.org/officeDocument/2006/relationships/image" Target="media/image380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78.wmf"/><Relationship Id="rId416" Type="http://schemas.openxmlformats.org/officeDocument/2006/relationships/image" Target="media/image206.wmf"/><Relationship Id="rId598" Type="http://schemas.openxmlformats.org/officeDocument/2006/relationships/oleObject" Target="embeddings/oleObject296.bin"/><Relationship Id="rId819" Type="http://schemas.openxmlformats.org/officeDocument/2006/relationships/image" Target="media/image407.wmf"/><Relationship Id="rId970" Type="http://schemas.openxmlformats.org/officeDocument/2006/relationships/image" Target="media/image482.wmf"/><Relationship Id="rId1004" Type="http://schemas.openxmlformats.org/officeDocument/2006/relationships/image" Target="media/image499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7.wmf"/><Relationship Id="rId623" Type="http://schemas.openxmlformats.org/officeDocument/2006/relationships/image" Target="media/image309.wmf"/><Relationship Id="rId665" Type="http://schemas.openxmlformats.org/officeDocument/2006/relationships/oleObject" Target="embeddings/oleObject329.bin"/><Relationship Id="rId830" Type="http://schemas.openxmlformats.org/officeDocument/2006/relationships/oleObject" Target="embeddings/oleObject412.bin"/><Relationship Id="rId872" Type="http://schemas.openxmlformats.org/officeDocument/2006/relationships/oleObject" Target="embeddings/oleObject433.bin"/><Relationship Id="rId928" Type="http://schemas.openxmlformats.org/officeDocument/2006/relationships/image" Target="media/image461.wmf"/><Relationship Id="rId15" Type="http://schemas.openxmlformats.org/officeDocument/2006/relationships/image" Target="media/image5.wmf"/><Relationship Id="rId57" Type="http://schemas.openxmlformats.org/officeDocument/2006/relationships/image" Target="media/image27.wmf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image" Target="media/image260.wmf"/><Relationship Id="rId567" Type="http://schemas.openxmlformats.org/officeDocument/2006/relationships/image" Target="media/image281.wmf"/><Relationship Id="rId732" Type="http://schemas.openxmlformats.org/officeDocument/2006/relationships/oleObject" Target="embeddings/oleObject362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8.bin"/><Relationship Id="rId1015" Type="http://schemas.openxmlformats.org/officeDocument/2006/relationships/oleObject" Target="embeddings/oleObject505.bin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1.bin"/><Relationship Id="rId634" Type="http://schemas.openxmlformats.org/officeDocument/2006/relationships/oleObject" Target="embeddings/oleObject314.bin"/><Relationship Id="rId676" Type="http://schemas.openxmlformats.org/officeDocument/2006/relationships/image" Target="media/image336.wmf"/><Relationship Id="rId841" Type="http://schemas.openxmlformats.org/officeDocument/2006/relationships/oleObject" Target="embeddings/oleObject417.bin"/><Relationship Id="rId883" Type="http://schemas.openxmlformats.org/officeDocument/2006/relationships/oleObject" Target="embeddings/oleObject439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8.wmf"/><Relationship Id="rId536" Type="http://schemas.openxmlformats.org/officeDocument/2006/relationships/oleObject" Target="embeddings/oleObject265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7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5.wmf"/><Relationship Id="rId175" Type="http://schemas.openxmlformats.org/officeDocument/2006/relationships/image" Target="media/image86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6.bin"/><Relationship Id="rId743" Type="http://schemas.openxmlformats.org/officeDocument/2006/relationships/image" Target="media/image370.wmf"/><Relationship Id="rId785" Type="http://schemas.openxmlformats.org/officeDocument/2006/relationships/image" Target="media/image391.wmf"/><Relationship Id="rId950" Type="http://schemas.openxmlformats.org/officeDocument/2006/relationships/image" Target="media/image472.wmf"/><Relationship Id="rId992" Type="http://schemas.openxmlformats.org/officeDocument/2006/relationships/image" Target="media/image493.wmf"/><Relationship Id="rId1026" Type="http://schemas.openxmlformats.org/officeDocument/2006/relationships/image" Target="media/image510.wmf"/><Relationship Id="rId200" Type="http://schemas.openxmlformats.org/officeDocument/2006/relationships/oleObject" Target="embeddings/oleObject96.bin"/><Relationship Id="rId382" Type="http://schemas.openxmlformats.org/officeDocument/2006/relationships/image" Target="media/image189.wmf"/><Relationship Id="rId438" Type="http://schemas.openxmlformats.org/officeDocument/2006/relationships/image" Target="media/image217.wmf"/><Relationship Id="rId603" Type="http://schemas.openxmlformats.org/officeDocument/2006/relationships/image" Target="media/image299.wmf"/><Relationship Id="rId645" Type="http://schemas.openxmlformats.org/officeDocument/2006/relationships/image" Target="media/image320.wmf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2.bin"/><Relationship Id="rId852" Type="http://schemas.openxmlformats.org/officeDocument/2006/relationships/oleObject" Target="embeddings/oleObject423.bin"/><Relationship Id="rId908" Type="http://schemas.openxmlformats.org/officeDocument/2006/relationships/image" Target="media/image451.wmf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2.bin"/><Relationship Id="rId505" Type="http://schemas.openxmlformats.org/officeDocument/2006/relationships/image" Target="media/image250.wmf"/><Relationship Id="rId712" Type="http://schemas.openxmlformats.org/officeDocument/2006/relationships/image" Target="media/image354.wmf"/><Relationship Id="rId894" Type="http://schemas.openxmlformats.org/officeDocument/2006/relationships/image" Target="media/image444.wmf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1.wmf"/><Relationship Id="rId589" Type="http://schemas.openxmlformats.org/officeDocument/2006/relationships/image" Target="media/image292.wmf"/><Relationship Id="rId754" Type="http://schemas.openxmlformats.org/officeDocument/2006/relationships/oleObject" Target="embeddings/oleObject373.bin"/><Relationship Id="rId796" Type="http://schemas.openxmlformats.org/officeDocument/2006/relationships/oleObject" Target="embeddings/oleObject394.bin"/><Relationship Id="rId961" Type="http://schemas.openxmlformats.org/officeDocument/2006/relationships/oleObject" Target="embeddings/oleObject478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oleObject" Target="embeddings/oleObject304.bin"/><Relationship Id="rId656" Type="http://schemas.openxmlformats.org/officeDocument/2006/relationships/image" Target="media/image326.wmf"/><Relationship Id="rId821" Type="http://schemas.openxmlformats.org/officeDocument/2006/relationships/image" Target="media/image408.wmf"/><Relationship Id="rId863" Type="http://schemas.openxmlformats.org/officeDocument/2006/relationships/image" Target="media/image429.wmf"/><Relationship Id="rId211" Type="http://schemas.openxmlformats.org/officeDocument/2006/relationships/image" Target="media/image104.wmf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8.wmf"/><Relationship Id="rId516" Type="http://schemas.openxmlformats.org/officeDocument/2006/relationships/oleObject" Target="embeddings/oleObject255.bin"/><Relationship Id="rId698" Type="http://schemas.openxmlformats.org/officeDocument/2006/relationships/image" Target="media/image347.wmf"/><Relationship Id="rId919" Type="http://schemas.openxmlformats.org/officeDocument/2006/relationships/oleObject" Target="embeddings/oleObject457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6.bin"/><Relationship Id="rId723" Type="http://schemas.openxmlformats.org/officeDocument/2006/relationships/image" Target="media/image360.wmf"/><Relationship Id="rId765" Type="http://schemas.openxmlformats.org/officeDocument/2006/relationships/image" Target="media/image381.wmf"/><Relationship Id="rId930" Type="http://schemas.openxmlformats.org/officeDocument/2006/relationships/image" Target="media/image462.wmf"/><Relationship Id="rId972" Type="http://schemas.openxmlformats.org/officeDocument/2006/relationships/image" Target="media/image483.wmf"/><Relationship Id="rId1006" Type="http://schemas.openxmlformats.org/officeDocument/2006/relationships/image" Target="media/image500.wmf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image" Target="media/image179.wmf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222" Type="http://schemas.openxmlformats.org/officeDocument/2006/relationships/oleObject" Target="embeddings/oleObject107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" Type="http://schemas.openxmlformats.org/officeDocument/2006/relationships/image" Target="media/image6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1.wmf"/><Relationship Id="rId569" Type="http://schemas.openxmlformats.org/officeDocument/2006/relationships/image" Target="media/image282.wmf"/><Relationship Id="rId734" Type="http://schemas.openxmlformats.org/officeDocument/2006/relationships/oleObject" Target="embeddings/oleObject363.bin"/><Relationship Id="rId776" Type="http://schemas.openxmlformats.org/officeDocument/2006/relationships/oleObject" Target="embeddings/oleObject384.bin"/><Relationship Id="rId941" Type="http://schemas.openxmlformats.org/officeDocument/2006/relationships/oleObject" Target="embeddings/oleObject468.bin"/><Relationship Id="rId983" Type="http://schemas.openxmlformats.org/officeDocument/2006/relationships/oleObject" Target="embeddings/oleObject489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oleObject" Target="embeddings/oleObject287.bin"/><Relationship Id="rId636" Type="http://schemas.openxmlformats.org/officeDocument/2006/relationships/oleObject" Target="embeddings/oleObject315.bin"/><Relationship Id="rId801" Type="http://schemas.openxmlformats.org/officeDocument/2006/relationships/image" Target="media/image399.wmf"/><Relationship Id="rId1017" Type="http://schemas.openxmlformats.org/officeDocument/2006/relationships/oleObject" Target="embeddings/oleObject50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40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8.wmf"/><Relationship Id="rId482" Type="http://schemas.openxmlformats.org/officeDocument/2006/relationships/image" Target="media/image239.wmf"/><Relationship Id="rId538" Type="http://schemas.openxmlformats.org/officeDocument/2006/relationships/oleObject" Target="embeddings/oleObject266.bin"/><Relationship Id="rId703" Type="http://schemas.openxmlformats.org/officeDocument/2006/relationships/oleObject" Target="embeddings/oleObject348.bin"/><Relationship Id="rId745" Type="http://schemas.openxmlformats.org/officeDocument/2006/relationships/image" Target="media/image371.wmf"/><Relationship Id="rId910" Type="http://schemas.openxmlformats.org/officeDocument/2006/relationships/image" Target="media/image452.wmf"/><Relationship Id="rId952" Type="http://schemas.openxmlformats.org/officeDocument/2006/relationships/image" Target="media/image473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image" Target="media/image87.wmf"/><Relationship Id="rId342" Type="http://schemas.openxmlformats.org/officeDocument/2006/relationships/image" Target="media/image169.wmf"/><Relationship Id="rId384" Type="http://schemas.openxmlformats.org/officeDocument/2006/relationships/image" Target="media/image190.wmf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787" Type="http://schemas.openxmlformats.org/officeDocument/2006/relationships/image" Target="media/image392.wmf"/><Relationship Id="rId812" Type="http://schemas.openxmlformats.org/officeDocument/2006/relationships/oleObject" Target="embeddings/oleObject403.bin"/><Relationship Id="rId994" Type="http://schemas.openxmlformats.org/officeDocument/2006/relationships/image" Target="media/image494.wmf"/><Relationship Id="rId1028" Type="http://schemas.openxmlformats.org/officeDocument/2006/relationships/image" Target="media/image511.wmf"/><Relationship Id="rId202" Type="http://schemas.openxmlformats.org/officeDocument/2006/relationships/oleObject" Target="embeddings/oleObject97.bin"/><Relationship Id="rId244" Type="http://schemas.openxmlformats.org/officeDocument/2006/relationships/image" Target="media/image120.wmf"/><Relationship Id="rId647" Type="http://schemas.openxmlformats.org/officeDocument/2006/relationships/image" Target="media/image321.wmf"/><Relationship Id="rId689" Type="http://schemas.openxmlformats.org/officeDocument/2006/relationships/oleObject" Target="embeddings/oleObject341.bin"/><Relationship Id="rId854" Type="http://schemas.openxmlformats.org/officeDocument/2006/relationships/oleObject" Target="embeddings/oleObject424.bin"/><Relationship Id="rId896" Type="http://schemas.openxmlformats.org/officeDocument/2006/relationships/image" Target="media/image445.wmf"/><Relationship Id="rId39" Type="http://schemas.openxmlformats.org/officeDocument/2006/relationships/image" Target="media/image18.wmf"/><Relationship Id="rId286" Type="http://schemas.openxmlformats.org/officeDocument/2006/relationships/image" Target="media/image141.wmf"/><Relationship Id="rId451" Type="http://schemas.openxmlformats.org/officeDocument/2006/relationships/oleObject" Target="embeddings/oleObject222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49" Type="http://schemas.openxmlformats.org/officeDocument/2006/relationships/image" Target="media/image272.wmf"/><Relationship Id="rId714" Type="http://schemas.openxmlformats.org/officeDocument/2006/relationships/image" Target="media/image355.wmf"/><Relationship Id="rId756" Type="http://schemas.openxmlformats.org/officeDocument/2006/relationships/oleObject" Target="embeddings/oleObject374.bin"/><Relationship Id="rId921" Type="http://schemas.openxmlformats.org/officeDocument/2006/relationships/oleObject" Target="embeddings/oleObject458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5.bin"/><Relationship Id="rId963" Type="http://schemas.openxmlformats.org/officeDocument/2006/relationships/oleObject" Target="embeddings/oleObject479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420" Type="http://schemas.openxmlformats.org/officeDocument/2006/relationships/image" Target="media/image208.wmf"/><Relationship Id="rId616" Type="http://schemas.openxmlformats.org/officeDocument/2006/relationships/oleObject" Target="embeddings/oleObject305.bin"/><Relationship Id="rId658" Type="http://schemas.openxmlformats.org/officeDocument/2006/relationships/image" Target="media/image327.wmf"/><Relationship Id="rId823" Type="http://schemas.openxmlformats.org/officeDocument/2006/relationships/image" Target="media/image409.wmf"/><Relationship Id="rId865" Type="http://schemas.openxmlformats.org/officeDocument/2006/relationships/image" Target="media/image430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9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1.wmf"/><Relationship Id="rId932" Type="http://schemas.openxmlformats.org/officeDocument/2006/relationships/image" Target="media/image463.wmf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image" Target="media/image159.wmf"/><Relationship Id="rId364" Type="http://schemas.openxmlformats.org/officeDocument/2006/relationships/image" Target="media/image180.wmf"/><Relationship Id="rId767" Type="http://schemas.openxmlformats.org/officeDocument/2006/relationships/image" Target="media/image382.wmf"/><Relationship Id="rId974" Type="http://schemas.openxmlformats.org/officeDocument/2006/relationships/image" Target="media/image484.wmf"/><Relationship Id="rId1008" Type="http://schemas.openxmlformats.org/officeDocument/2006/relationships/image" Target="media/image501.wmf"/><Relationship Id="rId61" Type="http://schemas.openxmlformats.org/officeDocument/2006/relationships/image" Target="media/image29.wmf"/><Relationship Id="rId199" Type="http://schemas.openxmlformats.org/officeDocument/2006/relationships/image" Target="media/image98.wmf"/><Relationship Id="rId571" Type="http://schemas.openxmlformats.org/officeDocument/2006/relationships/image" Target="media/image283.wmf"/><Relationship Id="rId627" Type="http://schemas.openxmlformats.org/officeDocument/2006/relationships/image" Target="media/image311.wmf"/><Relationship Id="rId669" Type="http://schemas.openxmlformats.org/officeDocument/2006/relationships/oleObject" Target="embeddings/oleObject331.bin"/><Relationship Id="rId834" Type="http://schemas.openxmlformats.org/officeDocument/2006/relationships/image" Target="media/image415.wmf"/><Relationship Id="rId876" Type="http://schemas.openxmlformats.org/officeDocument/2006/relationships/image" Target="media/image43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66" Type="http://schemas.openxmlformats.org/officeDocument/2006/relationships/image" Target="media/image131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image" Target="media/image262.wmf"/><Relationship Id="rId680" Type="http://schemas.openxmlformats.org/officeDocument/2006/relationships/image" Target="media/image338.wmf"/><Relationship Id="rId736" Type="http://schemas.openxmlformats.org/officeDocument/2006/relationships/oleObject" Target="embeddings/oleObject364.bin"/><Relationship Id="rId901" Type="http://schemas.openxmlformats.org/officeDocument/2006/relationships/oleObject" Target="embeddings/oleObject448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5.bin"/><Relationship Id="rId943" Type="http://schemas.openxmlformats.org/officeDocument/2006/relationships/oleObject" Target="embeddings/oleObject469.bin"/><Relationship Id="rId985" Type="http://schemas.openxmlformats.org/officeDocument/2006/relationships/oleObject" Target="embeddings/oleObject490.bin"/><Relationship Id="rId1019" Type="http://schemas.openxmlformats.org/officeDocument/2006/relationships/oleObject" Target="embeddings/oleObject507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8.bin"/><Relationship Id="rId638" Type="http://schemas.openxmlformats.org/officeDocument/2006/relationships/oleObject" Target="embeddings/oleObject316.bin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fontTable" Target="fontTable.xml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1.bin"/><Relationship Id="rId137" Type="http://schemas.openxmlformats.org/officeDocument/2006/relationships/image" Target="media/image67.wmf"/><Relationship Id="rId302" Type="http://schemas.openxmlformats.org/officeDocument/2006/relationships/image" Target="media/image149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2.bin"/><Relationship Id="rId747" Type="http://schemas.openxmlformats.org/officeDocument/2006/relationships/image" Target="media/image372.wmf"/><Relationship Id="rId789" Type="http://schemas.openxmlformats.org/officeDocument/2006/relationships/image" Target="media/image393.wmf"/><Relationship Id="rId912" Type="http://schemas.openxmlformats.org/officeDocument/2006/relationships/image" Target="media/image453.wmf"/><Relationship Id="rId954" Type="http://schemas.openxmlformats.org/officeDocument/2006/relationships/image" Target="media/image474.wmf"/><Relationship Id="rId996" Type="http://schemas.openxmlformats.org/officeDocument/2006/relationships/image" Target="media/image495.wmf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image" Target="media/image191.wmf"/><Relationship Id="rId551" Type="http://schemas.openxmlformats.org/officeDocument/2006/relationships/image" Target="media/image273.wmf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649" Type="http://schemas.openxmlformats.org/officeDocument/2006/relationships/image" Target="media/image322.wmf"/><Relationship Id="rId814" Type="http://schemas.openxmlformats.org/officeDocument/2006/relationships/oleObject" Target="embeddings/oleObject404.bin"/><Relationship Id="rId856" Type="http://schemas.openxmlformats.org/officeDocument/2006/relationships/oleObject" Target="embeddings/oleObject425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image" Target="media/image121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image" Target="media/image252.wmf"/><Relationship Id="rId660" Type="http://schemas.openxmlformats.org/officeDocument/2006/relationships/image" Target="media/image328.wmf"/><Relationship Id="rId898" Type="http://schemas.openxmlformats.org/officeDocument/2006/relationships/image" Target="media/image446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495" Type="http://schemas.openxmlformats.org/officeDocument/2006/relationships/image" Target="media/image245.wmf"/><Relationship Id="rId716" Type="http://schemas.openxmlformats.org/officeDocument/2006/relationships/image" Target="media/image356.wmf"/><Relationship Id="rId758" Type="http://schemas.openxmlformats.org/officeDocument/2006/relationships/oleObject" Target="embeddings/oleObject375.bin"/><Relationship Id="rId923" Type="http://schemas.openxmlformats.org/officeDocument/2006/relationships/oleObject" Target="embeddings/oleObject459.bin"/><Relationship Id="rId965" Type="http://schemas.openxmlformats.org/officeDocument/2006/relationships/oleObject" Target="embeddings/oleObject480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8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215" Type="http://schemas.openxmlformats.org/officeDocument/2006/relationships/image" Target="media/image106.wmf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image" Target="media/image431.wmf"/><Relationship Id="rId1010" Type="http://schemas.openxmlformats.org/officeDocument/2006/relationships/image" Target="media/image502.wmf"/><Relationship Id="rId299" Type="http://schemas.openxmlformats.org/officeDocument/2006/relationships/oleObject" Target="embeddings/oleObject146.bin"/><Relationship Id="rId727" Type="http://schemas.openxmlformats.org/officeDocument/2006/relationships/image" Target="media/image362.wmf"/><Relationship Id="rId934" Type="http://schemas.openxmlformats.org/officeDocument/2006/relationships/image" Target="media/image464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image" Target="media/image181.wmf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70.bin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5.bin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image" Target="media/image400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4.wmf"/><Relationship Id="rId889" Type="http://schemas.openxmlformats.org/officeDocument/2006/relationships/oleObject" Target="embeddings/oleObject442.bin"/><Relationship Id="rId444" Type="http://schemas.openxmlformats.org/officeDocument/2006/relationships/image" Target="media/image220.wmf"/><Relationship Id="rId651" Type="http://schemas.openxmlformats.org/officeDocument/2006/relationships/image" Target="media/image323.wmf"/><Relationship Id="rId749" Type="http://schemas.openxmlformats.org/officeDocument/2006/relationships/image" Target="media/image373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image" Target="media/image475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5.wmf"/><Relationship Id="rId816" Type="http://schemas.openxmlformats.org/officeDocument/2006/relationships/oleObject" Target="embeddings/oleObject405.bin"/><Relationship Id="rId1001" Type="http://schemas.openxmlformats.org/officeDocument/2006/relationships/oleObject" Target="embeddings/oleObject498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9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81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196.bin"/><Relationship Id="rId827" Type="http://schemas.openxmlformats.org/officeDocument/2006/relationships/image" Target="media/image411.wmf"/><Relationship Id="rId1012" Type="http://schemas.openxmlformats.org/officeDocument/2006/relationships/image" Target="media/image503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image" Target="media/image161.wmf"/><Relationship Id="rId533" Type="http://schemas.openxmlformats.org/officeDocument/2006/relationships/image" Target="media/image264.wmf"/><Relationship Id="rId978" Type="http://schemas.openxmlformats.org/officeDocument/2006/relationships/image" Target="media/image486.wmf"/><Relationship Id="rId740" Type="http://schemas.openxmlformats.org/officeDocument/2006/relationships/oleObject" Target="embeddings/oleObject366.bin"/><Relationship Id="rId838" Type="http://schemas.openxmlformats.org/officeDocument/2006/relationships/image" Target="media/image417.wmf"/><Relationship Id="rId1023" Type="http://schemas.openxmlformats.org/officeDocument/2006/relationships/oleObject" Target="embeddings/oleObject509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5.bin"/><Relationship Id="rId600" Type="http://schemas.openxmlformats.org/officeDocument/2006/relationships/oleObject" Target="embeddings/oleObject297.bin"/><Relationship Id="rId684" Type="http://schemas.openxmlformats.org/officeDocument/2006/relationships/image" Target="media/image340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3.bin"/><Relationship Id="rId905" Type="http://schemas.openxmlformats.org/officeDocument/2006/relationships/oleObject" Target="embeddings/oleObject450.bin"/><Relationship Id="rId989" Type="http://schemas.openxmlformats.org/officeDocument/2006/relationships/oleObject" Target="embeddings/oleObject492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4.wmf"/><Relationship Id="rId849" Type="http://schemas.openxmlformats.org/officeDocument/2006/relationships/image" Target="media/image422.wmf"/><Relationship Id="rId183" Type="http://schemas.openxmlformats.org/officeDocument/2006/relationships/image" Target="media/image90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3.wmf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7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08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7.wmf"/><Relationship Id="rId927" Type="http://schemas.openxmlformats.org/officeDocument/2006/relationships/oleObject" Target="embeddings/oleObject461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5.wmf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image" Target="media/image211.wmf"/><Relationship Id="rId633" Type="http://schemas.openxmlformats.org/officeDocument/2006/relationships/image" Target="media/image314.wmf"/><Relationship Id="rId980" Type="http://schemas.openxmlformats.org/officeDocument/2006/relationships/image" Target="media/image487.wmf"/><Relationship Id="rId840" Type="http://schemas.openxmlformats.org/officeDocument/2006/relationships/image" Target="media/image418.wmf"/><Relationship Id="rId938" Type="http://schemas.openxmlformats.org/officeDocument/2006/relationships/image" Target="media/image466.wmf"/><Relationship Id="rId67" Type="http://schemas.openxmlformats.org/officeDocument/2006/relationships/image" Target="media/image32.wmf"/><Relationship Id="rId272" Type="http://schemas.openxmlformats.org/officeDocument/2006/relationships/image" Target="media/image134.wmf"/><Relationship Id="rId577" Type="http://schemas.openxmlformats.org/officeDocument/2006/relationships/image" Target="media/image286.wmf"/><Relationship Id="rId700" Type="http://schemas.openxmlformats.org/officeDocument/2006/relationships/image" Target="media/image348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3.bin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3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3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2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70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6.wmf"/><Relationship Id="rId809" Type="http://schemas.openxmlformats.org/officeDocument/2006/relationships/image" Target="media/image402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8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7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7.wmf"/><Relationship Id="rId1005" Type="http://schemas.openxmlformats.org/officeDocument/2006/relationships/oleObject" Target="embeddings/oleObject500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3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0.bin"/><Relationship Id="rId733" Type="http://schemas.openxmlformats.org/officeDocument/2006/relationships/image" Target="media/image365.wmf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65" Type="http://schemas.openxmlformats.org/officeDocument/2006/relationships/image" Target="media/image81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6.bin"/><Relationship Id="rId232" Type="http://schemas.openxmlformats.org/officeDocument/2006/relationships/image" Target="media/image114.wmf"/><Relationship Id="rId884" Type="http://schemas.openxmlformats.org/officeDocument/2006/relationships/image" Target="media/image439.wmf"/><Relationship Id="rId27" Type="http://schemas.openxmlformats.org/officeDocument/2006/relationships/image" Target="media/image12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473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11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45.bin"/><Relationship Id="rId909" Type="http://schemas.openxmlformats.org/officeDocument/2006/relationships/oleObject" Target="embeddings/oleObject452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6.wmf"/><Relationship Id="rId962" Type="http://schemas.openxmlformats.org/officeDocument/2006/relationships/image" Target="media/image478.wmf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5723</Words>
  <Characters>32626</Characters>
  <Application>Microsoft Office Word</Application>
  <DocSecurity>0</DocSecurity>
  <Lines>271</Lines>
  <Paragraphs>76</Paragraphs>
  <ScaleCrop>false</ScaleCrop>
  <Manager>Недосекин В.Б. и Матеко П.М.</Manager>
  <Company>ДонНТУ</Company>
  <LinksUpToDate>false</LinksUpToDate>
  <CharactersWithSpaces>38273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>Курсовой проект по ВСТИ и "Деталям машин"</dc:subject>
  <dc:creator>Козийчук А.В.</dc:creator>
  <cp:keywords/>
  <dc:description/>
  <cp:lastModifiedBy>admin</cp:lastModifiedBy>
  <cp:revision>2</cp:revision>
  <cp:lastPrinted>2004-04-23T10:21:00Z</cp:lastPrinted>
  <dcterms:created xsi:type="dcterms:W3CDTF">2014-03-30T05:08:00Z</dcterms:created>
  <dcterms:modified xsi:type="dcterms:W3CDTF">2014-03-30T05:08:00Z</dcterms:modified>
</cp:coreProperties>
</file>