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2D" w:rsidRPr="006C02B1" w:rsidRDefault="00A4462D" w:rsidP="006C02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Введение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Каждая фирма, начиная свою деятельность, обязана четко представлять потребность в перспективе в финансовых, материальных, трудовых и интеллектуальных ресурсах, источники их получения, а также уметь точно рассчитывать эффективность использования имеющихся средств в процессе работы фирмы. В рыночной экономике предприниматели не могут добиться стабильного успеха, если не будут четко и эффективно планировать свою деятельность, постоянно собирать и аккумулировать информацию, как о состоянии целевых рынков, положения на них конкурентов, так и о собственных перспективах и возможностях.</w:t>
      </w: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Предприятие может иметь одновременно несколько бизнес </w:t>
      </w:r>
      <w:r w:rsidR="006C02B1">
        <w:rPr>
          <w:color w:val="000000"/>
          <w:sz w:val="28"/>
          <w:szCs w:val="28"/>
        </w:rPr>
        <w:t xml:space="preserve">– </w:t>
      </w:r>
      <w:r w:rsidR="006C02B1" w:rsidRPr="006C02B1">
        <w:rPr>
          <w:color w:val="000000"/>
          <w:sz w:val="28"/>
          <w:szCs w:val="28"/>
        </w:rPr>
        <w:t>п</w:t>
      </w:r>
      <w:r w:rsidRPr="006C02B1">
        <w:rPr>
          <w:color w:val="000000"/>
          <w:sz w:val="28"/>
          <w:szCs w:val="28"/>
        </w:rPr>
        <w:t>ланов, в которых степень детализации обоснований может быть различной. В малом предпринимательстве бизнес – план и план предприятия могут совпадать и по объему и по содержанию.</w:t>
      </w: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Любой бизнес </w:t>
      </w:r>
      <w:r w:rsidR="006C02B1">
        <w:rPr>
          <w:color w:val="000000"/>
          <w:sz w:val="28"/>
          <w:szCs w:val="28"/>
        </w:rPr>
        <w:t xml:space="preserve">– </w:t>
      </w:r>
      <w:r w:rsidR="006C02B1" w:rsidRPr="006C02B1">
        <w:rPr>
          <w:color w:val="000000"/>
          <w:sz w:val="28"/>
          <w:szCs w:val="28"/>
        </w:rPr>
        <w:t>п</w:t>
      </w:r>
      <w:r w:rsidRPr="006C02B1">
        <w:rPr>
          <w:color w:val="000000"/>
          <w:sz w:val="28"/>
          <w:szCs w:val="28"/>
        </w:rPr>
        <w:t>лан должен давать убедительные ответы для самого предпринимателя и его возможных партнеров, по крайней мере, на пять основных вопросов.</w:t>
      </w: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Целью моей работы, является научится составлять бизнес-план для нового предприятия, умение выявлять сильные и слабые стороны предприятия.</w:t>
      </w: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Так в своей работе я рассмотрю:</w:t>
      </w: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 глава – теоретические вопросы, определение, макет бизнес плана.</w:t>
      </w:r>
    </w:p>
    <w:p w:rsidR="00A4462D" w:rsidRPr="006C02B1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2 глава </w:t>
      </w:r>
      <w:r w:rsidR="00F746DD" w:rsidRPr="006C02B1">
        <w:rPr>
          <w:color w:val="000000"/>
          <w:sz w:val="28"/>
          <w:szCs w:val="28"/>
        </w:rPr>
        <w:t>–</w:t>
      </w:r>
      <w:r w:rsidRPr="006C02B1">
        <w:rPr>
          <w:color w:val="000000"/>
          <w:sz w:val="28"/>
          <w:szCs w:val="28"/>
        </w:rPr>
        <w:t xml:space="preserve"> </w:t>
      </w:r>
      <w:r w:rsidR="00F746DD" w:rsidRPr="006C02B1">
        <w:rPr>
          <w:color w:val="000000"/>
          <w:sz w:val="28"/>
          <w:szCs w:val="28"/>
        </w:rPr>
        <w:t>составлю п</w:t>
      </w:r>
      <w:r w:rsidRPr="006C02B1">
        <w:rPr>
          <w:color w:val="000000"/>
          <w:sz w:val="28"/>
          <w:szCs w:val="28"/>
        </w:rPr>
        <w:t>ервоначальный план для сети магазинов готовой одежды в небольшом городе Калининград, специализирующихся на продаже готовой м</w:t>
      </w:r>
      <w:r w:rsidR="003C6C49" w:rsidRPr="006C02B1">
        <w:rPr>
          <w:color w:val="000000"/>
          <w:sz w:val="28"/>
          <w:szCs w:val="28"/>
        </w:rPr>
        <w:t xml:space="preserve">одной одежды для молодых женщин; определю размер денежных средств требующихся для открытия организации; рассмотрю конкурентов определю сильные стороны и занимаемую ими долю рынка; проведу анализ объема продаж; определю цену на товар; пропрогнозирую объем продаж товаров на 2 года; выделю основные группы покупателей; проведу </w:t>
      </w:r>
      <w:r w:rsidR="003C6C49" w:rsidRPr="006C02B1">
        <w:rPr>
          <w:color w:val="000000"/>
          <w:sz w:val="28"/>
          <w:szCs w:val="28"/>
        </w:rPr>
        <w:lastRenderedPageBreak/>
        <w:t>программы продвижения товаров; определю место и размер торговой площади, какая требуется мебель для магазина, какой ремонт; определю размер штата, составлю наглядную организационную структуру, заработную плату работникам; составлю прогнозируемый отчет о прибылях и убытках, составлю прогнозируемый баланс, рассчитаю рентабельность предприятия; распишу планы на развития в ближайшие 5</w:t>
      </w:r>
      <w:r w:rsidR="006C02B1">
        <w:rPr>
          <w:color w:val="000000"/>
          <w:sz w:val="28"/>
          <w:szCs w:val="28"/>
        </w:rPr>
        <w:t>–</w:t>
      </w:r>
      <w:r w:rsidR="006C02B1" w:rsidRPr="006C02B1">
        <w:rPr>
          <w:color w:val="000000"/>
          <w:sz w:val="28"/>
          <w:szCs w:val="28"/>
        </w:rPr>
        <w:t>1</w:t>
      </w:r>
      <w:r w:rsidR="003C6C49" w:rsidRPr="006C02B1">
        <w:rPr>
          <w:color w:val="000000"/>
          <w:sz w:val="28"/>
          <w:szCs w:val="28"/>
        </w:rPr>
        <w:t>0 лет.</w:t>
      </w:r>
    </w:p>
    <w:p w:rsidR="00A4462D" w:rsidRDefault="00A4462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FB9" w:rsidRPr="006C02B1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9BB" w:rsidRPr="006C02B1" w:rsidRDefault="00F23EE6" w:rsidP="00E46FB9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6C02B1">
        <w:rPr>
          <w:color w:val="000000"/>
          <w:sz w:val="28"/>
          <w:szCs w:val="28"/>
        </w:rPr>
        <w:br w:type="page"/>
      </w:r>
      <w:r w:rsidR="00DF2F5C" w:rsidRPr="006C02B1">
        <w:rPr>
          <w:b/>
          <w:color w:val="000000"/>
          <w:sz w:val="28"/>
          <w:szCs w:val="32"/>
        </w:rPr>
        <w:t>Теоретическая часть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129" w:rsidRPr="006C02B1" w:rsidRDefault="00A2512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Бизнес план – это документ, в котором описываются все основные аспекты предпринимательской деятельности, анализируются главные проблемы, с которыми может столкнуться предприниматель, и определяются основные способы решения этих проблем.</w:t>
      </w:r>
    </w:p>
    <w:p w:rsidR="00A25129" w:rsidRPr="006C02B1" w:rsidRDefault="00A2512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Бизнес план нужен для всех форм предпринимательства, и прежде всего для того, чтобы тщательно проанализировать свои идеи, проверить их разумность, реалистичность и уменьшить тем самым риск неудачи.</w:t>
      </w:r>
    </w:p>
    <w:p w:rsidR="00A25129" w:rsidRPr="006C02B1" w:rsidRDefault="00A2512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Бизнес-план является комплексным документом, который обосновывает и оценивает проект с позиции всех главных признаков, отличающих проект как стратегическое решение от текущих управленческих мероприятий.</w:t>
      </w:r>
    </w:p>
    <w:p w:rsidR="00A25129" w:rsidRPr="006C02B1" w:rsidRDefault="00A2512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«Проект» обозначает комплекс взаимосвязанных мероприятий, предназначенных для создания новых продуктов или услуг. Новизна и неповторимость проекта ограничена временными рамками, за пределами которых проект теряет свою ценность, становится невостребованным внешней средой.</w:t>
      </w:r>
    </w:p>
    <w:p w:rsidR="00A25129" w:rsidRPr="006C02B1" w:rsidRDefault="00A2512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Для создания и реализации проекта требуются ограниченные ресурсы: трудовые, материальные, финансовые, технические.</w:t>
      </w:r>
    </w:p>
    <w:p w:rsidR="00A25129" w:rsidRPr="006C02B1" w:rsidRDefault="00A2512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Если проект создается и реализуется в конкурентной среде, то для обоснования его эффективности требуется разработка бизнес-плана. В условиях отсутствия конкуренции инициатор проекта ограничивается технико-экономическим обоснованием.</w:t>
      </w:r>
    </w:p>
    <w:p w:rsidR="00B2643C" w:rsidRPr="006C02B1" w:rsidRDefault="00B2643C" w:rsidP="006C02B1">
      <w:pPr>
        <w:pStyle w:val="2"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Наилучший способ оценить свои шансы на успех </w:t>
      </w:r>
      <w:r w:rsidR="006C02B1">
        <w:rPr>
          <w:color w:val="000000"/>
          <w:sz w:val="28"/>
          <w:szCs w:val="28"/>
        </w:rPr>
        <w:t>–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планировать и придерживаться назначенных ориентиров. План убережет от коммерческой деятельности, обреченной на провал.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Основная ценность бизнес-плана определяется тем, что он: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color w:val="000000"/>
          <w:sz w:val="28"/>
          <w:szCs w:val="28"/>
        </w:rPr>
        <w:t>дает возможность определить жизнеспособность фирмы в условиях конкуренции;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color w:val="000000"/>
          <w:sz w:val="28"/>
          <w:szCs w:val="28"/>
        </w:rPr>
        <w:t>содержит ориентир, как должна развиваться фирма;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color w:val="000000"/>
          <w:sz w:val="28"/>
          <w:szCs w:val="28"/>
        </w:rPr>
        <w:t>служит важным инструментом обоснования для получения финансовой поддержки от внешних инвесторов.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43C" w:rsidRPr="006C02B1" w:rsidRDefault="00B2643C" w:rsidP="006C02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02B1">
        <w:rPr>
          <w:b/>
          <w:color w:val="000000"/>
          <w:sz w:val="28"/>
          <w:szCs w:val="28"/>
        </w:rPr>
        <w:t>Исходная информация для составления бизнес-плана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Прежде чем заниматься составлением бизнес-плана, необходимо собрать всю исходную информацию.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Необходимо оценить спрос на товар (работы или услуги), который предлагается производить. Необходимо понять, что и кому будет продаваться и почему люди это покупают. Надо помнить, что люди покупают не просто продукт или услугу, они покупают совокупность определенных преимуществ, разрешая свои потребительские проблемы. Эта совокупность преимуществ включает в себя четыре элемента (специалисты по маркетингу называют их маркетинговым комплексом) </w:t>
      </w:r>
      <w:r w:rsidR="006C02B1">
        <w:rPr>
          <w:color w:val="000000"/>
          <w:sz w:val="28"/>
          <w:szCs w:val="28"/>
        </w:rPr>
        <w:t>–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характеристики самого продукта, его цену, поощрение спроса на данный продукт и место его реализации.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Суть центральной идеи теории маркетинга состоит в том, что рынок включает в себя довольно обособленные подразделения (сегменты). Каждый сегмент предъявляет специфические требования к продукции или услугам. Если предприятие приведет свою продукцию или услуги в соответствии с этими требованиями и сделает это лучше, чем конкуренты, то оно сможет увеличить долю своего участия на рынке и, следовательно, увеличить прибыльность. Важным обстоятельством при этом будет определение покупателей </w:t>
      </w:r>
      <w:r w:rsidR="006C02B1">
        <w:rPr>
          <w:color w:val="000000"/>
          <w:sz w:val="28"/>
          <w:szCs w:val="28"/>
        </w:rPr>
        <w:t>–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каковы их запросы и как на них выйти, довести до них свою продукцию. Без хорошего понимания запросов покупателей (клиентов) нельзя оценить сильные и слабые стороны продукции и услуг.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При сборе производственной информации необходимо обратить внимание на следующие вопросы: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i/>
          <w:iCs/>
          <w:color w:val="000000"/>
          <w:sz w:val="28"/>
          <w:szCs w:val="28"/>
        </w:rPr>
        <w:t>производственные операции:</w:t>
      </w:r>
      <w:r w:rsidR="00B2643C" w:rsidRPr="006C02B1">
        <w:rPr>
          <w:color w:val="000000"/>
          <w:sz w:val="28"/>
          <w:szCs w:val="28"/>
        </w:rPr>
        <w:t xml:space="preserve"> необходимо установить перечень всех базовых операций по обработке и сборке, выяснить, нельзя ли поручить некоторые из них субподрядчикам, а если можно, то какие и кому;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i/>
          <w:iCs/>
          <w:color w:val="000000"/>
          <w:sz w:val="28"/>
          <w:szCs w:val="28"/>
        </w:rPr>
        <w:t>сырье и материалы:</w:t>
      </w:r>
      <w:r w:rsidR="00B2643C" w:rsidRPr="006C02B1">
        <w:rPr>
          <w:color w:val="000000"/>
          <w:sz w:val="28"/>
          <w:szCs w:val="28"/>
        </w:rPr>
        <w:t xml:space="preserve"> составить список всех видов сырья и материалов, установить название фирм-поставщиков, их адреса и ориентировочные цены;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i/>
          <w:iCs/>
          <w:color w:val="000000"/>
          <w:sz w:val="28"/>
          <w:szCs w:val="28"/>
        </w:rPr>
        <w:t>оборудование:</w:t>
      </w:r>
      <w:r w:rsidR="00B2643C" w:rsidRPr="006C02B1">
        <w:rPr>
          <w:color w:val="000000"/>
          <w:sz w:val="28"/>
          <w:szCs w:val="28"/>
        </w:rPr>
        <w:t xml:space="preserve"> составить спецификацию всего необходимого оборудования и по каждой единице оборудования выяснить, можно ли взять его на прокат (арендовать) или нужно покупать;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i/>
          <w:iCs/>
          <w:color w:val="000000"/>
          <w:sz w:val="28"/>
          <w:szCs w:val="28"/>
        </w:rPr>
        <w:t>помещения:</w:t>
      </w:r>
      <w:r w:rsidR="00B2643C" w:rsidRPr="006C02B1">
        <w:rPr>
          <w:color w:val="000000"/>
          <w:sz w:val="28"/>
          <w:szCs w:val="28"/>
        </w:rPr>
        <w:t xml:space="preserve"> определить потребность в производственных площадях, возможности аренды помещений, их покупки </w:t>
      </w:r>
      <w:r>
        <w:rPr>
          <w:color w:val="000000"/>
          <w:sz w:val="28"/>
          <w:szCs w:val="28"/>
        </w:rPr>
        <w:t>и т.д.</w:t>
      </w:r>
      <w:r w:rsidR="00B2643C" w:rsidRPr="006C02B1">
        <w:rPr>
          <w:color w:val="000000"/>
          <w:sz w:val="28"/>
          <w:szCs w:val="28"/>
        </w:rPr>
        <w:t>;</w:t>
      </w:r>
    </w:p>
    <w:p w:rsidR="00B2643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643C" w:rsidRPr="006C02B1">
        <w:rPr>
          <w:i/>
          <w:iCs/>
          <w:color w:val="000000"/>
          <w:sz w:val="28"/>
          <w:szCs w:val="28"/>
        </w:rPr>
        <w:t>накладные расходы:</w:t>
      </w:r>
      <w:r w:rsidR="00B2643C" w:rsidRPr="006C02B1">
        <w:rPr>
          <w:color w:val="000000"/>
          <w:sz w:val="28"/>
          <w:szCs w:val="28"/>
        </w:rPr>
        <w:t xml:space="preserve"> расходы на покупку инструментов, спецодежды, канцелярских товаров, на оплату счетов за электроэнергию, водопровод, прочие муниципальные услуги, на заработную плату управленческого персонала </w:t>
      </w:r>
      <w:r>
        <w:rPr>
          <w:color w:val="000000"/>
          <w:sz w:val="28"/>
          <w:szCs w:val="28"/>
        </w:rPr>
        <w:t>и т.д.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Имущество фирмы</w:t>
      </w:r>
      <w:r w:rsidRPr="006C02B1">
        <w:rPr>
          <w:i/>
          <w:iCs/>
          <w:color w:val="000000"/>
          <w:sz w:val="28"/>
          <w:szCs w:val="28"/>
        </w:rPr>
        <w:t xml:space="preserve"> </w:t>
      </w:r>
      <w:r w:rsidR="006C02B1">
        <w:rPr>
          <w:color w:val="000000"/>
          <w:sz w:val="28"/>
          <w:szCs w:val="28"/>
        </w:rPr>
        <w:t>–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 xml:space="preserve">помещения, машины, оборудование, транспортные средства </w:t>
      </w:r>
      <w:r w:rsidR="006C02B1">
        <w:rPr>
          <w:color w:val="000000"/>
          <w:sz w:val="28"/>
          <w:szCs w:val="28"/>
        </w:rPr>
        <w:t>–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может дать представление о том потенциале, которым обладает фирма в данный момент в отношении его расширения без или с привлечением дополнительных инвестиций, а также в отношении освоения новых сегментов рынка. Важно обратить внимание на сроки амортизации имущества, его износ, оценить, когда оно будет нуждаться в замене. Необходимо постоянно следить за эффективностью оборудования, его способностью производить продукцию, технологически отвечающую уровню современных требований.</w:t>
      </w:r>
    </w:p>
    <w:p w:rsidR="00B2643C" w:rsidRPr="006C02B1" w:rsidRDefault="00B2643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Финансовая информация необходима для всесторонней оценки финансовых аспектов деятельности фирмы. На основании этой информации потенциальные инвесторы будут судить о рентабельности проекта, о том, сколько денег потребуется вложить в проект, чтобы поставить его на ноги и покрыть текущие расходы начального этапа и о том, каким образом можно получить необходимые средства (выпуск акций, займа </w:t>
      </w:r>
      <w:r w:rsidR="006C02B1">
        <w:rPr>
          <w:color w:val="000000"/>
          <w:sz w:val="28"/>
          <w:szCs w:val="28"/>
        </w:rPr>
        <w:t>и т.п.</w:t>
      </w:r>
      <w:r w:rsidRPr="006C02B1">
        <w:rPr>
          <w:color w:val="000000"/>
          <w:sz w:val="28"/>
          <w:szCs w:val="28"/>
        </w:rPr>
        <w:t>).</w:t>
      </w:r>
    </w:p>
    <w:p w:rsidR="00805652" w:rsidRPr="006C02B1" w:rsidRDefault="0080565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Прогноз расходов и доходов предприятий строится на основе данных об ожидаемом объеме спроса.</w:t>
      </w:r>
    </w:p>
    <w:p w:rsidR="00805652" w:rsidRPr="006C02B1" w:rsidRDefault="0080565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Прогноз денежной наличности должен показать способность фирмы своевременно оплачивать свои счета. В нем должны быть оценены начальная денежная наличность, ожидаемые поступления и платежи с указанием объемов и сроков.</w:t>
      </w:r>
    </w:p>
    <w:p w:rsidR="00805652" w:rsidRPr="006C02B1" w:rsidRDefault="0080565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Балансовый отчет характеризует финансовую ситуацию фирмы на конкретный момент. Он отражает активы (то, чем предприятие владеет), пассивы (его долг) и средства, вложенные владельцем фирмы и его партнерами. Информация о балансовом отчете возможна только для действующих фирм.</w:t>
      </w:r>
    </w:p>
    <w:p w:rsidR="00805652" w:rsidRPr="006C02B1" w:rsidRDefault="0080565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Вся эта информация отражается в бизнес-плане.</w:t>
      </w:r>
    </w:p>
    <w:p w:rsidR="00CD5493" w:rsidRPr="006C02B1" w:rsidRDefault="0080565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Бизнес-план должен учитывать реальные условия инвестиционной политики, действующие в России. Если для проекта предполагается получить заемные средства от нескольких инвесторов, то необходимо на предварительном этапе иметь информацию об условиях инвестирования. Инвесторы, в том числе и государственные, предъявляют жесткие требования к содержанию проектов, определяют продолжительность краткосрочных и долгосрочных кредитов, уровень процентной ставки за кредит, минимальные и максимальные объемы кредитной суммы.</w:t>
      </w:r>
    </w:p>
    <w:p w:rsidR="00E46FB9" w:rsidRDefault="00E46FB9" w:rsidP="006C02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5493" w:rsidRPr="006C02B1" w:rsidRDefault="00CD5493" w:rsidP="006C02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02B1">
        <w:rPr>
          <w:b/>
          <w:color w:val="000000"/>
          <w:sz w:val="28"/>
          <w:szCs w:val="28"/>
        </w:rPr>
        <w:t>Макет</w:t>
      </w:r>
      <w:r w:rsidR="00805652" w:rsidRPr="006C02B1">
        <w:rPr>
          <w:b/>
          <w:color w:val="000000"/>
          <w:sz w:val="28"/>
          <w:szCs w:val="28"/>
        </w:rPr>
        <w:t xml:space="preserve"> бизнес-плана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493" w:rsidRPr="00E46FB9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I</w:t>
      </w:r>
      <w:r w:rsidRPr="00E46FB9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Резюме</w:t>
      </w:r>
      <w:r w:rsidRPr="00E46FB9">
        <w:rPr>
          <w:color w:val="000000"/>
          <w:sz w:val="28"/>
          <w:szCs w:val="28"/>
        </w:rPr>
        <w:t>: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1. Основные характеристики продукции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2. Основные финансовый результаты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3. Прогнозируемый объем продаж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4. Затраты на организацию производства товаров (услуг)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5. Валовая прибыль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6. Уровень рентабельности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7. Срок окупаемости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8. Другие перспективы.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II</w:t>
      </w:r>
      <w:r w:rsidRPr="006C02B1">
        <w:rPr>
          <w:color w:val="000000"/>
          <w:sz w:val="28"/>
          <w:szCs w:val="28"/>
        </w:rPr>
        <w:t xml:space="preserve"> Характеристика продукции или услуг:</w:t>
      </w:r>
    </w:p>
    <w:p w:rsidR="006C02B1" w:rsidRDefault="00CD5493" w:rsidP="006C02B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Уровень качества</w:t>
      </w:r>
    </w:p>
    <w:p w:rsidR="00CD5493" w:rsidRPr="006C02B1" w:rsidRDefault="00CD5493" w:rsidP="006C02B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Набор свойств</w:t>
      </w:r>
    </w:p>
    <w:p w:rsidR="00CD5493" w:rsidRPr="006C02B1" w:rsidRDefault="00CD5493" w:rsidP="006C02B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Специфическое оформление</w:t>
      </w:r>
    </w:p>
    <w:p w:rsidR="00CD5493" w:rsidRPr="006C02B1" w:rsidRDefault="00CD5493" w:rsidP="006C02B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Специфическая упаковка</w:t>
      </w:r>
    </w:p>
    <w:p w:rsidR="00CD5493" w:rsidRPr="006C02B1" w:rsidRDefault="00CD5493" w:rsidP="006C02B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Добавочные услуги или комплекс товаров, надежность:</w:t>
      </w:r>
    </w:p>
    <w:p w:rsidR="00CD5493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5493" w:rsidRPr="006C02B1">
        <w:rPr>
          <w:color w:val="000000"/>
          <w:sz w:val="28"/>
          <w:szCs w:val="28"/>
        </w:rPr>
        <w:t>возможность получения консультации</w:t>
      </w:r>
    </w:p>
    <w:p w:rsidR="00CD5493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5493" w:rsidRPr="006C02B1">
        <w:rPr>
          <w:color w:val="000000"/>
          <w:sz w:val="28"/>
          <w:szCs w:val="28"/>
        </w:rPr>
        <w:t>послепродажное обслуживание</w:t>
      </w:r>
    </w:p>
    <w:p w:rsidR="00CD5493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600AC" w:rsidRPr="006C02B1">
        <w:rPr>
          <w:color w:val="000000"/>
          <w:sz w:val="28"/>
          <w:szCs w:val="28"/>
        </w:rPr>
        <w:t>масштабы торговой сети</w:t>
      </w:r>
    </w:p>
    <w:p w:rsidR="008600A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600AC" w:rsidRPr="006C02B1">
        <w:rPr>
          <w:color w:val="000000"/>
          <w:sz w:val="28"/>
          <w:szCs w:val="28"/>
        </w:rPr>
        <w:t>гарантия замены</w:t>
      </w:r>
    </w:p>
    <w:p w:rsidR="008600A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600AC" w:rsidRPr="006C02B1">
        <w:rPr>
          <w:color w:val="000000"/>
          <w:sz w:val="28"/>
          <w:szCs w:val="28"/>
        </w:rPr>
        <w:t>возможности поставщика</w:t>
      </w:r>
    </w:p>
    <w:p w:rsidR="008600A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600AC" w:rsidRPr="006C02B1">
        <w:rPr>
          <w:color w:val="000000"/>
          <w:sz w:val="28"/>
          <w:szCs w:val="28"/>
        </w:rPr>
        <w:t>возможности предоставления кредита</w:t>
      </w:r>
    </w:p>
    <w:p w:rsidR="008600AC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600AC" w:rsidRPr="006C02B1">
        <w:rPr>
          <w:color w:val="000000"/>
          <w:sz w:val="28"/>
          <w:szCs w:val="28"/>
        </w:rPr>
        <w:t>другие возможности.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III</w:t>
      </w:r>
      <w:r w:rsidR="008600AC" w:rsidRPr="006C02B1">
        <w:rPr>
          <w:color w:val="000000"/>
          <w:sz w:val="28"/>
          <w:szCs w:val="28"/>
        </w:rPr>
        <w:t xml:space="preserve"> Оценка рынка сбыта:</w:t>
      </w:r>
    </w:p>
    <w:p w:rsidR="008600AC" w:rsidRPr="006C02B1" w:rsidRDefault="008600AC" w:rsidP="006C02B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Какие группы населения пользуются товаром (услугой)</w:t>
      </w:r>
    </w:p>
    <w:p w:rsidR="008600AC" w:rsidRPr="006C02B1" w:rsidRDefault="008600AC" w:rsidP="006C02B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Потенциальная емкость рынка</w:t>
      </w:r>
    </w:p>
    <w:p w:rsidR="008600AC" w:rsidRPr="006C02B1" w:rsidRDefault="008600AC" w:rsidP="006C02B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Потенциальный объем продаж.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IV</w:t>
      </w:r>
      <w:r w:rsidR="008600AC" w:rsidRPr="006C02B1">
        <w:rPr>
          <w:color w:val="000000"/>
          <w:sz w:val="28"/>
          <w:szCs w:val="28"/>
        </w:rPr>
        <w:t xml:space="preserve"> Анализ конкуренции:</w:t>
      </w:r>
    </w:p>
    <w:p w:rsidR="008600AC" w:rsidRPr="006C02B1" w:rsidRDefault="008600AC" w:rsidP="006C02B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Выявление действующих конкурентов</w:t>
      </w:r>
    </w:p>
    <w:p w:rsidR="008600AC" w:rsidRPr="006C02B1" w:rsidRDefault="008600AC" w:rsidP="006C02B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Анализ показателей, цели и стратегия</w:t>
      </w:r>
    </w:p>
    <w:p w:rsidR="008600AC" w:rsidRPr="006C02B1" w:rsidRDefault="008600AC" w:rsidP="006C02B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Преимущества конкурентов</w:t>
      </w:r>
    </w:p>
    <w:p w:rsidR="008600AC" w:rsidRPr="006C02B1" w:rsidRDefault="008600AC" w:rsidP="006C02B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Недостатки в работе.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V</w:t>
      </w:r>
      <w:r w:rsidR="008600AC" w:rsidRPr="006C02B1">
        <w:rPr>
          <w:color w:val="000000"/>
          <w:sz w:val="28"/>
          <w:szCs w:val="28"/>
        </w:rPr>
        <w:t xml:space="preserve"> Стратегия маркетинга: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1. </w:t>
      </w:r>
      <w:r w:rsidRPr="006C02B1">
        <w:rPr>
          <w:color w:val="000000"/>
          <w:sz w:val="28"/>
          <w:szCs w:val="28"/>
        </w:rPr>
        <w:t>Постановка задач ценообразования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2. </w:t>
      </w:r>
      <w:r w:rsidRPr="006C02B1">
        <w:rPr>
          <w:color w:val="000000"/>
          <w:sz w:val="28"/>
          <w:szCs w:val="28"/>
        </w:rPr>
        <w:t>Реклама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3. </w:t>
      </w:r>
      <w:r w:rsidRPr="006C02B1">
        <w:rPr>
          <w:color w:val="000000"/>
          <w:sz w:val="28"/>
          <w:szCs w:val="28"/>
        </w:rPr>
        <w:t>Анализ спроса (эластичность)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4. </w:t>
      </w:r>
      <w:r w:rsidRPr="006C02B1">
        <w:rPr>
          <w:color w:val="000000"/>
          <w:sz w:val="28"/>
          <w:szCs w:val="28"/>
        </w:rPr>
        <w:t>Анализ издержек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5. </w:t>
      </w:r>
      <w:r w:rsidRPr="006C02B1">
        <w:rPr>
          <w:color w:val="000000"/>
          <w:sz w:val="28"/>
          <w:szCs w:val="28"/>
        </w:rPr>
        <w:t>Анализ спроса, цен товаров конкурента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6. </w:t>
      </w:r>
      <w:r w:rsidRPr="006C02B1">
        <w:rPr>
          <w:color w:val="000000"/>
          <w:sz w:val="28"/>
          <w:szCs w:val="28"/>
        </w:rPr>
        <w:t>Метод ценообразования</w:t>
      </w:r>
    </w:p>
    <w:p w:rsidR="008600AC" w:rsidRPr="006C02B1" w:rsidRDefault="008600A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 xml:space="preserve">7. </w:t>
      </w:r>
      <w:r w:rsidRPr="006C02B1">
        <w:rPr>
          <w:color w:val="000000"/>
          <w:sz w:val="28"/>
          <w:szCs w:val="28"/>
        </w:rPr>
        <w:t>Установление цены</w:t>
      </w:r>
    </w:p>
    <w:p w:rsidR="00CF061C" w:rsidRPr="006C02B1" w:rsidRDefault="00CF061C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8. Государственное влияние цен.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VI</w:t>
      </w:r>
      <w:r w:rsidR="00CF061C" w:rsidRPr="006C02B1">
        <w:rPr>
          <w:color w:val="000000"/>
          <w:sz w:val="28"/>
          <w:szCs w:val="28"/>
        </w:rPr>
        <w:t xml:space="preserve"> Раздел производства: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Место изготовления товара (услуг)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Определение производственной мощности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Поставщик сырья, материалов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Какое оборудование потребуется, где намечается приобрести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Какие могут возникнуть проблемы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6. Расчет возможности численности</w:t>
      </w:r>
    </w:p>
    <w:p w:rsidR="00CF061C" w:rsidRPr="006C02B1" w:rsidRDefault="00CF061C" w:rsidP="006C02B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Примечания.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VII</w:t>
      </w:r>
      <w:r w:rsidR="00CF061C" w:rsidRPr="006C02B1">
        <w:rPr>
          <w:color w:val="000000"/>
          <w:sz w:val="28"/>
          <w:szCs w:val="28"/>
        </w:rPr>
        <w:t xml:space="preserve"> Организационно-правовой раздел:</w:t>
      </w:r>
    </w:p>
    <w:p w:rsidR="00CF061C" w:rsidRPr="006C02B1" w:rsidRDefault="00CF061C" w:rsidP="006C02B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Характеристика партнеров</w:t>
      </w:r>
    </w:p>
    <w:p w:rsidR="00CF061C" w:rsidRPr="006C02B1" w:rsidRDefault="00CF061C" w:rsidP="006C02B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Выполняемые функции</w:t>
      </w:r>
    </w:p>
    <w:p w:rsidR="00CF061C" w:rsidRPr="006C02B1" w:rsidRDefault="00CF061C" w:rsidP="006C02B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Взаимосвязь между структурными подразделениями</w:t>
      </w:r>
    </w:p>
    <w:p w:rsidR="00CF061C" w:rsidRPr="006C02B1" w:rsidRDefault="00CF061C" w:rsidP="006C02B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Правовая форма собственности</w:t>
      </w:r>
    </w:p>
    <w:p w:rsidR="00CF061C" w:rsidRPr="006C02B1" w:rsidRDefault="00CF061C" w:rsidP="006C02B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Преимущества и недостатки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VIII</w:t>
      </w:r>
      <w:r w:rsidR="00CF061C" w:rsidRPr="006C02B1">
        <w:rPr>
          <w:color w:val="000000"/>
          <w:sz w:val="28"/>
          <w:szCs w:val="28"/>
        </w:rPr>
        <w:t xml:space="preserve"> Финансовый раздел</w:t>
      </w:r>
      <w:r w:rsidR="00EE05C7" w:rsidRPr="006C02B1">
        <w:rPr>
          <w:color w:val="000000"/>
          <w:sz w:val="28"/>
          <w:szCs w:val="28"/>
        </w:rPr>
        <w:t>: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Объем продаж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Потери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Объем продаж с учетом потерь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Переменные издержки</w:t>
      </w:r>
    </w:p>
    <w:p w:rsid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Валовая прибыль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Операционные издержки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Коммерческие издержки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Прибыль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Налоги</w:t>
      </w:r>
    </w:p>
    <w:p w:rsidR="00EE05C7" w:rsidRPr="006C02B1" w:rsidRDefault="00EE05C7" w:rsidP="006C02B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Чистая прибыль.</w:t>
      </w:r>
    </w:p>
    <w:p w:rsidR="00EE05C7" w:rsidRPr="006C02B1" w:rsidRDefault="00EE05C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После чего составляется баланс денежных расходов и поступлений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IX</w:t>
      </w:r>
      <w:r w:rsidR="00EE05C7" w:rsidRPr="006C02B1">
        <w:rPr>
          <w:color w:val="000000"/>
          <w:sz w:val="28"/>
          <w:szCs w:val="28"/>
        </w:rPr>
        <w:t xml:space="preserve"> Оценка рисков и страхование (типы рисков, источники и момент возникновения).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Природные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Политические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Кредитные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Валютные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Законодательные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Спекулятивные</w:t>
      </w:r>
    </w:p>
    <w:p w:rsidR="00EE05C7" w:rsidRPr="006C02B1" w:rsidRDefault="00EE05C7" w:rsidP="006C02B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Другие.</w:t>
      </w: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  <w:lang w:val="en-US"/>
        </w:rPr>
        <w:t>X</w:t>
      </w:r>
      <w:r w:rsidR="00EE05C7" w:rsidRPr="006C02B1">
        <w:rPr>
          <w:color w:val="000000"/>
          <w:sz w:val="28"/>
          <w:szCs w:val="28"/>
        </w:rPr>
        <w:t xml:space="preserve"> Стратегия финансирования</w:t>
      </w:r>
    </w:p>
    <w:p w:rsidR="00EE05C7" w:rsidRPr="006C02B1" w:rsidRDefault="00EE05C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1. Величина дохода</w:t>
      </w:r>
    </w:p>
    <w:p w:rsidR="00EE05C7" w:rsidRPr="006C02B1" w:rsidRDefault="00EE05C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2. Срок окупаемости</w:t>
      </w:r>
    </w:p>
    <w:p w:rsidR="00EE05C7" w:rsidRPr="006C02B1" w:rsidRDefault="00EE05C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3. Рентабельность</w:t>
      </w:r>
    </w:p>
    <w:p w:rsidR="00EE05C7" w:rsidRPr="006C02B1" w:rsidRDefault="00EE05C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4. Срок возврата.</w:t>
      </w:r>
    </w:p>
    <w:p w:rsidR="00123BD6" w:rsidRPr="006C02B1" w:rsidRDefault="00123BD6" w:rsidP="006C02B1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Бизнес-план должен выглядеть профессионально. Не должен быть усложнен и перегружен большим количеством материала или дорого издан. Бизнес-план должен быть прост, функционален, понятен и легок в использовании. Составлен бизнес-план должен быть таким образом, чтобы инвесторы могли легко отыскать в нем интересующие их параграфы, так как не каждый из них захочет читать весь бизнес-план целиком. На первой странице плана следует поместить содержание. Необходимо также предусмотреть какое-либо функциональное разделение глав. Использование таблиц, диаграмм и графиков обычно способствует более полному восприятию информации. При составлении большинства планов для представления финансовой информации часто используют развороты.</w:t>
      </w:r>
    </w:p>
    <w:p w:rsidR="00EE05C7" w:rsidRPr="006C02B1" w:rsidRDefault="00EE05C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493" w:rsidRPr="006C02B1" w:rsidRDefault="00CD5493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2F5C" w:rsidRPr="006C02B1" w:rsidRDefault="000036CD" w:rsidP="006C02B1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r w:rsidRPr="006C02B1">
        <w:rPr>
          <w:color w:val="000000"/>
          <w:sz w:val="28"/>
        </w:rPr>
        <w:br w:type="page"/>
      </w:r>
      <w:r w:rsidR="00DF2F5C" w:rsidRPr="006C02B1">
        <w:rPr>
          <w:b/>
          <w:color w:val="000000"/>
          <w:sz w:val="28"/>
          <w:szCs w:val="32"/>
        </w:rPr>
        <w:t xml:space="preserve">Бизнес-план магазина готовой одежды </w:t>
      </w:r>
      <w:r w:rsidR="006C02B1">
        <w:rPr>
          <w:b/>
          <w:i/>
          <w:color w:val="000000"/>
          <w:sz w:val="28"/>
          <w:szCs w:val="32"/>
        </w:rPr>
        <w:t>«</w:t>
      </w:r>
      <w:r w:rsidR="00DF2F5C" w:rsidRPr="006C02B1">
        <w:rPr>
          <w:b/>
          <w:i/>
          <w:color w:val="000000"/>
          <w:sz w:val="28"/>
          <w:szCs w:val="32"/>
          <w:lang w:val="en-US"/>
        </w:rPr>
        <w:t>Modnica</w:t>
      </w:r>
      <w:r w:rsidR="006C02B1">
        <w:rPr>
          <w:b/>
          <w:i/>
          <w:color w:val="000000"/>
          <w:sz w:val="28"/>
          <w:szCs w:val="32"/>
        </w:rPr>
        <w:t>»</w:t>
      </w:r>
    </w:p>
    <w:p w:rsidR="00DF2F5C" w:rsidRPr="006C02B1" w:rsidRDefault="00DF2F5C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CD5493" w:rsidRPr="006C02B1" w:rsidRDefault="00DF2F5C" w:rsidP="006C02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1</w:t>
      </w:r>
      <w:r w:rsidR="00E46FB9">
        <w:rPr>
          <w:b/>
          <w:color w:val="000000"/>
          <w:sz w:val="28"/>
          <w:szCs w:val="32"/>
        </w:rPr>
        <w:t>.</w:t>
      </w:r>
      <w:r w:rsidRPr="006C02B1">
        <w:rPr>
          <w:b/>
          <w:color w:val="000000"/>
          <w:sz w:val="28"/>
          <w:szCs w:val="32"/>
        </w:rPr>
        <w:t xml:space="preserve"> </w:t>
      </w:r>
      <w:r w:rsidR="000036CD" w:rsidRPr="006C02B1">
        <w:rPr>
          <w:b/>
          <w:color w:val="000000"/>
          <w:sz w:val="28"/>
          <w:szCs w:val="32"/>
        </w:rPr>
        <w:t>Резюме</w:t>
      </w:r>
    </w:p>
    <w:p w:rsidR="000036CD" w:rsidRPr="006C02B1" w:rsidRDefault="000036C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Первоначальный план для сети магазинов готовой одежды</w:t>
      </w:r>
      <w:r w:rsidR="001A105F" w:rsidRPr="006C02B1">
        <w:rPr>
          <w:color w:val="000000"/>
          <w:sz w:val="28"/>
          <w:szCs w:val="28"/>
        </w:rPr>
        <w:t xml:space="preserve"> в небольшом городе Калининград</w:t>
      </w:r>
      <w:r w:rsidRPr="006C02B1">
        <w:rPr>
          <w:color w:val="000000"/>
          <w:sz w:val="28"/>
          <w:szCs w:val="28"/>
        </w:rPr>
        <w:t>, специализирующихся на продаже готовой модной одежды для молодых женщин.</w:t>
      </w:r>
    </w:p>
    <w:p w:rsidR="000036CD" w:rsidRPr="006C02B1" w:rsidRDefault="000036CD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 течении пер</w:t>
      </w:r>
      <w:r w:rsidR="00D6200C" w:rsidRPr="006C02B1">
        <w:rPr>
          <w:color w:val="000000"/>
          <w:sz w:val="28"/>
          <w:szCs w:val="28"/>
        </w:rPr>
        <w:t xml:space="preserve">вого года потребуется примерно 3000000 рублей, из которых 1050000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вложены в</w:t>
      </w:r>
      <w:r w:rsidR="00D6200C" w:rsidRPr="006C02B1">
        <w:rPr>
          <w:color w:val="000000"/>
          <w:sz w:val="28"/>
          <w:szCs w:val="28"/>
        </w:rPr>
        <w:t xml:space="preserve">ладельцем </w:t>
      </w:r>
      <w:r w:rsidR="006C02B1" w:rsidRPr="006C02B1">
        <w:rPr>
          <w:color w:val="000000"/>
          <w:sz w:val="28"/>
          <w:szCs w:val="28"/>
        </w:rPr>
        <w:t>А.А.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Пономаревым</w:t>
      </w:r>
      <w:r w:rsidR="00D6200C" w:rsidRPr="006C02B1">
        <w:rPr>
          <w:color w:val="000000"/>
          <w:sz w:val="28"/>
          <w:szCs w:val="28"/>
        </w:rPr>
        <w:t>, 1410000</w:t>
      </w:r>
      <w:r w:rsidRPr="006C02B1">
        <w:rPr>
          <w:color w:val="000000"/>
          <w:sz w:val="28"/>
          <w:szCs w:val="28"/>
        </w:rPr>
        <w:t xml:space="preserve"> тыс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– получены в банке в вид</w:t>
      </w:r>
      <w:r w:rsidR="00D6200C" w:rsidRPr="006C02B1">
        <w:rPr>
          <w:color w:val="000000"/>
          <w:sz w:val="28"/>
          <w:szCs w:val="28"/>
        </w:rPr>
        <w:t>е долгосрочного кредита, 540000</w:t>
      </w:r>
      <w:r w:rsidRP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– в виде краткосрочного кредита</w:t>
      </w:r>
      <w:r w:rsidR="001A105F" w:rsidRPr="006C02B1">
        <w:rPr>
          <w:color w:val="000000"/>
          <w:sz w:val="28"/>
          <w:szCs w:val="28"/>
        </w:rPr>
        <w:t>.</w:t>
      </w:r>
    </w:p>
    <w:p w:rsidR="006C02B1" w:rsidRDefault="001A105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Привлеченные денежные средства будут расходоваться, на: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2F5C" w:rsidRPr="006C02B1" w:rsidRDefault="00DF2F5C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1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0"/>
        <w:gridCol w:w="4649"/>
      </w:tblGrid>
      <w:tr w:rsidR="001A105F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1A105F" w:rsidRPr="006C3D16" w:rsidRDefault="001A105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Использование</w:t>
            </w:r>
          </w:p>
        </w:tc>
        <w:tc>
          <w:tcPr>
            <w:tcW w:w="2563" w:type="pct"/>
            <w:shd w:val="clear" w:color="auto" w:fill="auto"/>
          </w:tcPr>
          <w:p w:rsidR="006C02B1" w:rsidRDefault="001A105F">
            <w:r w:rsidRPr="006C3D16">
              <w:rPr>
                <w:b/>
                <w:color w:val="000000"/>
                <w:sz w:val="20"/>
                <w:szCs w:val="28"/>
              </w:rPr>
              <w:t xml:space="preserve">Сумма, </w:t>
            </w:r>
            <w:r w:rsidR="006C02B1" w:rsidRPr="006C3D16">
              <w:rPr>
                <w:b/>
                <w:color w:val="000000"/>
                <w:sz w:val="20"/>
                <w:szCs w:val="28"/>
              </w:rPr>
              <w:t>руб.</w:t>
            </w:r>
          </w:p>
          <w:p w:rsidR="001A105F" w:rsidRPr="006C3D16" w:rsidRDefault="001A105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1A105F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1A105F" w:rsidRPr="006C3D16" w:rsidRDefault="001A105F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Ремонт арендуемого помещения</w:t>
            </w:r>
          </w:p>
        </w:tc>
        <w:tc>
          <w:tcPr>
            <w:tcW w:w="2563" w:type="pct"/>
            <w:shd w:val="clear" w:color="auto" w:fill="auto"/>
          </w:tcPr>
          <w:p w:rsidR="001A105F" w:rsidRPr="006C3D16" w:rsidRDefault="00D6200C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1050000</w:t>
            </w:r>
          </w:p>
        </w:tc>
      </w:tr>
      <w:tr w:rsidR="001A105F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1A105F" w:rsidRPr="006C3D16" w:rsidRDefault="001A105F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Оборудование</w:t>
            </w:r>
          </w:p>
        </w:tc>
        <w:tc>
          <w:tcPr>
            <w:tcW w:w="2563" w:type="pct"/>
            <w:shd w:val="clear" w:color="auto" w:fill="auto"/>
          </w:tcPr>
          <w:p w:rsidR="001A105F" w:rsidRPr="006C3D16" w:rsidRDefault="00D6200C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594000</w:t>
            </w:r>
          </w:p>
        </w:tc>
      </w:tr>
      <w:tr w:rsidR="001A105F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1A105F" w:rsidRPr="006C3D16" w:rsidRDefault="001A105F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Оборотные средства</w:t>
            </w:r>
          </w:p>
        </w:tc>
        <w:tc>
          <w:tcPr>
            <w:tcW w:w="2563" w:type="pct"/>
            <w:shd w:val="clear" w:color="auto" w:fill="auto"/>
          </w:tcPr>
          <w:p w:rsidR="001A105F" w:rsidRPr="006C3D16" w:rsidRDefault="00D6200C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1356000</w:t>
            </w:r>
          </w:p>
        </w:tc>
      </w:tr>
      <w:tr w:rsidR="001A105F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1A105F" w:rsidRPr="006C3D16" w:rsidRDefault="001A105F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2563" w:type="pct"/>
            <w:shd w:val="clear" w:color="auto" w:fill="auto"/>
          </w:tcPr>
          <w:p w:rsidR="001A105F" w:rsidRPr="006C3D16" w:rsidRDefault="00D6200C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</w:t>
            </w:r>
            <w:r w:rsidR="001A105F" w:rsidRPr="006C3D16">
              <w:rPr>
                <w:color w:val="000000"/>
                <w:sz w:val="20"/>
                <w:szCs w:val="28"/>
              </w:rPr>
              <w:t>000000</w:t>
            </w:r>
          </w:p>
        </w:tc>
      </w:tr>
    </w:tbl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05F" w:rsidRPr="006C02B1" w:rsidRDefault="001A105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Компании необходимы банковские кредиты, который будет выплачен в течении пяти лет из прибыли. Залогом явится личные гарантии владельца и активы компании.</w:t>
      </w:r>
    </w:p>
    <w:p w:rsidR="001A105F" w:rsidRPr="006C02B1" w:rsidRDefault="00134B87" w:rsidP="006C02B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 xml:space="preserve">Сведения о компании </w:t>
      </w:r>
      <w:r w:rsidR="006C02B1" w:rsidRPr="00E46FB9">
        <w:rPr>
          <w:i/>
          <w:color w:val="000000"/>
          <w:sz w:val="28"/>
          <w:szCs w:val="28"/>
        </w:rPr>
        <w:t>«</w:t>
      </w:r>
      <w:r w:rsidRPr="006C02B1">
        <w:rPr>
          <w:i/>
          <w:color w:val="000000"/>
          <w:sz w:val="28"/>
          <w:szCs w:val="28"/>
          <w:lang w:val="en-US"/>
        </w:rPr>
        <w:t>Modnica</w:t>
      </w:r>
      <w:r w:rsidR="006C02B1" w:rsidRPr="00E46FB9">
        <w:rPr>
          <w:i/>
          <w:color w:val="000000"/>
          <w:sz w:val="28"/>
          <w:szCs w:val="28"/>
        </w:rPr>
        <w:t>»</w:t>
      </w:r>
    </w:p>
    <w:p w:rsidR="00134B87" w:rsidRPr="006C02B1" w:rsidRDefault="00134B8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Название и адрес компании: Компания </w:t>
      </w:r>
      <w:r w:rsidR="006C02B1">
        <w:rPr>
          <w:color w:val="000000"/>
          <w:sz w:val="28"/>
          <w:szCs w:val="28"/>
        </w:rPr>
        <w:t>«</w:t>
      </w:r>
      <w:r w:rsidRPr="006C02B1">
        <w:rPr>
          <w:color w:val="000000"/>
          <w:sz w:val="28"/>
          <w:szCs w:val="28"/>
          <w:lang w:val="en-US"/>
        </w:rPr>
        <w:t>Modnica</w:t>
      </w:r>
      <w:r w:rsidR="006C02B1">
        <w:rPr>
          <w:color w:val="000000"/>
          <w:sz w:val="28"/>
          <w:szCs w:val="28"/>
        </w:rPr>
        <w:t>»</w:t>
      </w:r>
      <w:r w:rsidRP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г.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Калининград</w:t>
      </w:r>
      <w:r w:rsidRPr="006C02B1">
        <w:rPr>
          <w:color w:val="000000"/>
          <w:sz w:val="28"/>
          <w:szCs w:val="28"/>
        </w:rPr>
        <w:t xml:space="preserve"> площадь Победы, ТЦ Европа, 4 этаж, кабинет </w:t>
      </w:r>
      <w:r w:rsidR="006C02B1">
        <w:rPr>
          <w:color w:val="000000"/>
          <w:sz w:val="28"/>
          <w:szCs w:val="28"/>
        </w:rPr>
        <w:t>№</w:t>
      </w:r>
      <w:r w:rsidR="006C02B1" w:rsidRPr="006C02B1">
        <w:rPr>
          <w:color w:val="000000"/>
          <w:sz w:val="28"/>
          <w:szCs w:val="28"/>
        </w:rPr>
        <w:t>4</w:t>
      </w:r>
      <w:r w:rsidRPr="006C02B1">
        <w:rPr>
          <w:color w:val="000000"/>
          <w:sz w:val="28"/>
          <w:szCs w:val="28"/>
        </w:rPr>
        <w:t>31</w:t>
      </w:r>
    </w:p>
    <w:p w:rsidR="00134B87" w:rsidRPr="006C02B1" w:rsidRDefault="00134B8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Телефон +7 (4012) 576037</w:t>
      </w:r>
    </w:p>
    <w:p w:rsidR="00134B87" w:rsidRPr="006C02B1" w:rsidRDefault="00134B8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Факс +7 (4012) 576103</w:t>
      </w:r>
    </w:p>
    <w:p w:rsidR="00134B87" w:rsidRPr="006C02B1" w:rsidRDefault="00134B8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ИНН 003906101425.</w:t>
      </w:r>
    </w:p>
    <w:p w:rsidR="00134B87" w:rsidRPr="006C02B1" w:rsidRDefault="00134B8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Управление компанией:</w:t>
      </w:r>
    </w:p>
    <w:p w:rsidR="00134B87" w:rsidRPr="006C02B1" w:rsidRDefault="006C02B1" w:rsidP="006C02B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6C02B1">
        <w:rPr>
          <w:color w:val="000000"/>
          <w:sz w:val="28"/>
          <w:szCs w:val="28"/>
        </w:rPr>
        <w:t>Пономарев</w:t>
      </w:r>
      <w:r w:rsidR="00134B87" w:rsidRPr="006C02B1">
        <w:rPr>
          <w:color w:val="000000"/>
          <w:sz w:val="28"/>
          <w:szCs w:val="28"/>
        </w:rPr>
        <w:t xml:space="preserve"> – главный управляющий (5</w:t>
      </w:r>
      <w:r w:rsidRPr="006C02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134B87" w:rsidRPr="006C02B1">
        <w:rPr>
          <w:color w:val="000000"/>
          <w:sz w:val="28"/>
          <w:szCs w:val="28"/>
        </w:rPr>
        <w:t xml:space="preserve"> собственности)</w:t>
      </w:r>
    </w:p>
    <w:p w:rsidR="00134B87" w:rsidRPr="006C02B1" w:rsidRDefault="006C02B1" w:rsidP="006C02B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6C02B1">
        <w:rPr>
          <w:color w:val="000000"/>
          <w:sz w:val="28"/>
          <w:szCs w:val="28"/>
        </w:rPr>
        <w:t>Грибанова</w:t>
      </w:r>
      <w:r w:rsidR="00134B87" w:rsidRPr="006C02B1">
        <w:rPr>
          <w:color w:val="000000"/>
          <w:sz w:val="28"/>
          <w:szCs w:val="28"/>
        </w:rPr>
        <w:t xml:space="preserve"> </w:t>
      </w:r>
      <w:r w:rsidR="00F1716A" w:rsidRPr="006C02B1">
        <w:rPr>
          <w:color w:val="000000"/>
          <w:sz w:val="28"/>
          <w:szCs w:val="28"/>
        </w:rPr>
        <w:t>–</w:t>
      </w:r>
      <w:r w:rsidR="00134B87" w:rsidRPr="006C02B1">
        <w:rPr>
          <w:color w:val="000000"/>
          <w:sz w:val="28"/>
          <w:szCs w:val="28"/>
        </w:rPr>
        <w:t xml:space="preserve"> </w:t>
      </w:r>
      <w:r w:rsidR="00F1716A" w:rsidRPr="006C02B1">
        <w:rPr>
          <w:color w:val="000000"/>
          <w:sz w:val="28"/>
          <w:szCs w:val="28"/>
        </w:rPr>
        <w:t>бухгалтер (5</w:t>
      </w:r>
      <w:r w:rsidRPr="006C02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1716A" w:rsidRPr="006C02B1">
        <w:rPr>
          <w:color w:val="000000"/>
          <w:sz w:val="28"/>
          <w:szCs w:val="28"/>
        </w:rPr>
        <w:t xml:space="preserve"> собственности)</w:t>
      </w:r>
    </w:p>
    <w:p w:rsidR="00F1716A" w:rsidRPr="006C02B1" w:rsidRDefault="00F1716A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Консультанты компании:</w:t>
      </w:r>
    </w:p>
    <w:p w:rsidR="00F1716A" w:rsidRPr="006C02B1" w:rsidRDefault="006C02B1" w:rsidP="006C02B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 </w:t>
      </w:r>
      <w:r w:rsidRPr="006C02B1">
        <w:rPr>
          <w:color w:val="000000"/>
          <w:sz w:val="28"/>
          <w:szCs w:val="28"/>
        </w:rPr>
        <w:t>Богиня</w:t>
      </w:r>
      <w:r w:rsidR="00F1716A" w:rsidRPr="006C02B1">
        <w:rPr>
          <w:color w:val="000000"/>
          <w:sz w:val="28"/>
          <w:szCs w:val="28"/>
        </w:rPr>
        <w:t xml:space="preserve"> – торговля (</w:t>
      </w:r>
      <w:r w:rsidRPr="006C02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1716A" w:rsidRPr="006C02B1">
        <w:rPr>
          <w:color w:val="000000"/>
          <w:sz w:val="28"/>
          <w:szCs w:val="28"/>
        </w:rPr>
        <w:t xml:space="preserve"> собственности)</w:t>
      </w:r>
    </w:p>
    <w:p w:rsidR="00F1716A" w:rsidRPr="006C02B1" w:rsidRDefault="006C02B1" w:rsidP="006C02B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6C02B1">
        <w:rPr>
          <w:color w:val="000000"/>
          <w:sz w:val="28"/>
          <w:szCs w:val="28"/>
        </w:rPr>
        <w:t>Нычь</w:t>
      </w:r>
      <w:r w:rsidR="00F1716A" w:rsidRPr="006C02B1">
        <w:rPr>
          <w:color w:val="000000"/>
          <w:sz w:val="28"/>
          <w:szCs w:val="28"/>
        </w:rPr>
        <w:t xml:space="preserve"> – финансы (</w:t>
      </w:r>
      <w:r w:rsidRPr="006C02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1716A" w:rsidRPr="006C02B1">
        <w:rPr>
          <w:color w:val="000000"/>
          <w:sz w:val="28"/>
          <w:szCs w:val="28"/>
        </w:rPr>
        <w:t xml:space="preserve"> собственности)</w:t>
      </w:r>
    </w:p>
    <w:p w:rsidR="00F1716A" w:rsidRPr="006C02B1" w:rsidRDefault="006C02B1" w:rsidP="006C02B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6C02B1">
        <w:rPr>
          <w:color w:val="000000"/>
          <w:sz w:val="28"/>
          <w:szCs w:val="28"/>
        </w:rPr>
        <w:t>Пономарева</w:t>
      </w:r>
      <w:r w:rsidR="00F1716A" w:rsidRPr="006C02B1">
        <w:rPr>
          <w:color w:val="000000"/>
          <w:sz w:val="28"/>
          <w:szCs w:val="28"/>
        </w:rPr>
        <w:t xml:space="preserve"> – реклама</w:t>
      </w:r>
      <w:r w:rsidR="0023162E" w:rsidRPr="006C02B1">
        <w:rPr>
          <w:color w:val="000000"/>
          <w:sz w:val="28"/>
          <w:szCs w:val="28"/>
        </w:rPr>
        <w:t xml:space="preserve"> (</w:t>
      </w:r>
      <w:r w:rsidRPr="006C02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23162E" w:rsidRPr="006C02B1">
        <w:rPr>
          <w:color w:val="000000"/>
          <w:sz w:val="28"/>
          <w:szCs w:val="28"/>
        </w:rPr>
        <w:t xml:space="preserve"> собственности)</w:t>
      </w:r>
    </w:p>
    <w:p w:rsidR="00134B87" w:rsidRPr="006C02B1" w:rsidRDefault="006C02B1" w:rsidP="006C02B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Ю.</w:t>
      </w:r>
      <w:r>
        <w:rPr>
          <w:color w:val="000000"/>
          <w:sz w:val="28"/>
          <w:szCs w:val="28"/>
        </w:rPr>
        <w:t> </w:t>
      </w:r>
      <w:r w:rsidRPr="006C02B1">
        <w:rPr>
          <w:color w:val="000000"/>
          <w:sz w:val="28"/>
          <w:szCs w:val="28"/>
        </w:rPr>
        <w:t>Инкин</w:t>
      </w:r>
      <w:r w:rsidR="00F1716A" w:rsidRPr="006C02B1">
        <w:rPr>
          <w:color w:val="000000"/>
          <w:sz w:val="28"/>
          <w:szCs w:val="28"/>
        </w:rPr>
        <w:t xml:space="preserve"> </w:t>
      </w:r>
      <w:r w:rsidR="0023162E" w:rsidRPr="006C02B1">
        <w:rPr>
          <w:color w:val="000000"/>
          <w:sz w:val="28"/>
          <w:szCs w:val="28"/>
        </w:rPr>
        <w:t>–</w:t>
      </w:r>
      <w:r w:rsidR="00F1716A" w:rsidRPr="006C02B1">
        <w:rPr>
          <w:color w:val="000000"/>
          <w:sz w:val="28"/>
          <w:szCs w:val="28"/>
        </w:rPr>
        <w:t xml:space="preserve"> торговля</w:t>
      </w:r>
      <w:r w:rsidR="0023162E" w:rsidRPr="006C02B1">
        <w:rPr>
          <w:color w:val="000000"/>
          <w:sz w:val="28"/>
          <w:szCs w:val="28"/>
        </w:rPr>
        <w:t xml:space="preserve"> (</w:t>
      </w:r>
      <w:r w:rsidRPr="006C02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23162E" w:rsidRPr="006C02B1">
        <w:rPr>
          <w:color w:val="000000"/>
          <w:sz w:val="28"/>
          <w:szCs w:val="28"/>
        </w:rPr>
        <w:t xml:space="preserve"> собственности).</w:t>
      </w:r>
    </w:p>
    <w:p w:rsidR="009C5D20" w:rsidRPr="006C02B1" w:rsidRDefault="009C5D20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27F" w:rsidRPr="006C02B1" w:rsidRDefault="00E46FB9" w:rsidP="006C02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2. </w:t>
      </w:r>
      <w:r w:rsidR="00FC227F" w:rsidRPr="006C02B1">
        <w:rPr>
          <w:b/>
          <w:color w:val="000000"/>
          <w:sz w:val="28"/>
          <w:szCs w:val="32"/>
        </w:rPr>
        <w:t>Среда для бизнеса</w:t>
      </w:r>
    </w:p>
    <w:p w:rsidR="006C02B1" w:rsidRDefault="00FC227F" w:rsidP="006C02B1">
      <w:pPr>
        <w:numPr>
          <w:ilvl w:val="0"/>
          <w:numId w:val="12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Рынок</w:t>
      </w:r>
    </w:p>
    <w:p w:rsidR="0023162E" w:rsidRPr="006C02B1" w:rsidRDefault="00136D1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Таблица в которой отображены текущие размеры рынка товаров и услуг, предоставляемой компанией</w:t>
      </w:r>
      <w:r w:rsidR="0023162E" w:rsidRPr="006C02B1">
        <w:rPr>
          <w:color w:val="000000"/>
          <w:sz w:val="28"/>
          <w:szCs w:val="28"/>
        </w:rPr>
        <w:t xml:space="preserve"> «</w:t>
      </w:r>
      <w:r w:rsidR="0023162E" w:rsidRPr="006C02B1">
        <w:rPr>
          <w:color w:val="000000"/>
          <w:sz w:val="28"/>
          <w:szCs w:val="28"/>
          <w:lang w:val="en-US"/>
        </w:rPr>
        <w:t>Modnica</w:t>
      </w:r>
      <w:r w:rsidR="0023162E" w:rsidRPr="006C02B1">
        <w:rPr>
          <w:color w:val="000000"/>
          <w:sz w:val="28"/>
          <w:szCs w:val="28"/>
        </w:rPr>
        <w:t>».</w:t>
      </w:r>
    </w:p>
    <w:p w:rsidR="0023162E" w:rsidRPr="006C02B1" w:rsidRDefault="0023162E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Информация для табл</w:t>
      </w:r>
      <w:r w:rsidR="00F746DD" w:rsidRPr="006C02B1">
        <w:rPr>
          <w:color w:val="000000"/>
          <w:sz w:val="28"/>
          <w:szCs w:val="28"/>
        </w:rPr>
        <w:t>ицы получена из ряда источников:</w:t>
      </w:r>
    </w:p>
    <w:p w:rsidR="0023162E" w:rsidRP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46DD" w:rsidRPr="006C02B1">
        <w:rPr>
          <w:color w:val="000000"/>
          <w:sz w:val="28"/>
          <w:szCs w:val="28"/>
        </w:rPr>
        <w:t>специальные жу</w:t>
      </w:r>
      <w:r w:rsidR="0023162E" w:rsidRPr="006C02B1">
        <w:rPr>
          <w:color w:val="000000"/>
          <w:sz w:val="28"/>
          <w:szCs w:val="28"/>
        </w:rPr>
        <w:t>рналы в области моды и торговли.</w:t>
      </w:r>
    </w:p>
    <w:p w:rsid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62E" w:rsidRPr="006C02B1">
        <w:rPr>
          <w:color w:val="000000"/>
          <w:sz w:val="28"/>
          <w:szCs w:val="28"/>
        </w:rPr>
        <w:t>беседы с потенциальными клиентами.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2F5C" w:rsidRPr="006C02B1" w:rsidRDefault="00DF2F5C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2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07"/>
        <w:gridCol w:w="1759"/>
        <w:gridCol w:w="1759"/>
        <w:gridCol w:w="1729"/>
        <w:gridCol w:w="1795"/>
      </w:tblGrid>
      <w:tr w:rsidR="0023162E" w:rsidRPr="006C3D16" w:rsidTr="006C3D16">
        <w:trPr>
          <w:cantSplit/>
        </w:trPr>
        <w:tc>
          <w:tcPr>
            <w:tcW w:w="1065" w:type="pct"/>
            <w:vMerge w:val="restar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Услуги, товары.</w:t>
            </w:r>
          </w:p>
        </w:tc>
        <w:tc>
          <w:tcPr>
            <w:tcW w:w="3935" w:type="pct"/>
            <w:gridSpan w:val="4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Размер сегментов рынка, ед</w:t>
            </w:r>
          </w:p>
        </w:tc>
      </w:tr>
      <w:tr w:rsidR="0023162E" w:rsidRPr="006C3D16" w:rsidTr="006C3D16">
        <w:trPr>
          <w:cantSplit/>
        </w:trPr>
        <w:tc>
          <w:tcPr>
            <w:tcW w:w="1065" w:type="pct"/>
            <w:vMerge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Регион 1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Регион 2</w:t>
            </w:r>
          </w:p>
        </w:tc>
        <w:tc>
          <w:tcPr>
            <w:tcW w:w="966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00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Рост</w:t>
            </w:r>
            <w:r w:rsidR="006C02B1" w:rsidRPr="006C3D16">
              <w:rPr>
                <w:b/>
                <w:color w:val="000000"/>
                <w:sz w:val="20"/>
              </w:rPr>
              <w:t>, %</w:t>
            </w:r>
          </w:p>
        </w:tc>
      </w:tr>
      <w:tr w:rsidR="0023162E" w:rsidRPr="006C3D16" w:rsidTr="006C3D16">
        <w:trPr>
          <w:cantSplit/>
        </w:trPr>
        <w:tc>
          <w:tcPr>
            <w:tcW w:w="1065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Платье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75000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50000</w:t>
            </w:r>
          </w:p>
        </w:tc>
        <w:tc>
          <w:tcPr>
            <w:tcW w:w="966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125000</w:t>
            </w:r>
          </w:p>
        </w:tc>
        <w:tc>
          <w:tcPr>
            <w:tcW w:w="100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5,0</w:t>
            </w:r>
          </w:p>
        </w:tc>
      </w:tr>
      <w:tr w:rsidR="0023162E" w:rsidRPr="006C3D16" w:rsidTr="006C3D16">
        <w:trPr>
          <w:cantSplit/>
        </w:trPr>
        <w:tc>
          <w:tcPr>
            <w:tcW w:w="1065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Верхняя одежда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10000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15000</w:t>
            </w:r>
          </w:p>
        </w:tc>
        <w:tc>
          <w:tcPr>
            <w:tcW w:w="966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25000</w:t>
            </w:r>
          </w:p>
        </w:tc>
        <w:tc>
          <w:tcPr>
            <w:tcW w:w="100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4,5</w:t>
            </w:r>
          </w:p>
        </w:tc>
      </w:tr>
      <w:tr w:rsidR="0023162E" w:rsidRPr="006C3D16" w:rsidTr="006C3D16">
        <w:trPr>
          <w:cantSplit/>
        </w:trPr>
        <w:tc>
          <w:tcPr>
            <w:tcW w:w="1065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Спортивная одежда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65000</w:t>
            </w:r>
          </w:p>
        </w:tc>
        <w:tc>
          <w:tcPr>
            <w:tcW w:w="966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155000</w:t>
            </w:r>
          </w:p>
        </w:tc>
        <w:tc>
          <w:tcPr>
            <w:tcW w:w="100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6,0</w:t>
            </w:r>
          </w:p>
        </w:tc>
      </w:tr>
      <w:tr w:rsidR="0023162E" w:rsidRPr="006C3D16" w:rsidTr="006C3D16">
        <w:trPr>
          <w:cantSplit/>
        </w:trPr>
        <w:tc>
          <w:tcPr>
            <w:tcW w:w="1065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 Трикотаж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28000</w:t>
            </w:r>
          </w:p>
        </w:tc>
        <w:tc>
          <w:tcPr>
            <w:tcW w:w="966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58000</w:t>
            </w:r>
          </w:p>
        </w:tc>
        <w:tc>
          <w:tcPr>
            <w:tcW w:w="100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5,0</w:t>
            </w:r>
          </w:p>
        </w:tc>
      </w:tr>
      <w:tr w:rsidR="0023162E" w:rsidRPr="006C3D16" w:rsidTr="006C3D16">
        <w:trPr>
          <w:cantSplit/>
        </w:trPr>
        <w:tc>
          <w:tcPr>
            <w:tcW w:w="1065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5. Пошив на заказ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5000</w:t>
            </w:r>
          </w:p>
        </w:tc>
        <w:tc>
          <w:tcPr>
            <w:tcW w:w="98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</w:t>
            </w:r>
          </w:p>
        </w:tc>
        <w:tc>
          <w:tcPr>
            <w:tcW w:w="966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8000</w:t>
            </w:r>
          </w:p>
        </w:tc>
        <w:tc>
          <w:tcPr>
            <w:tcW w:w="1003" w:type="pct"/>
            <w:shd w:val="clear" w:color="auto" w:fill="auto"/>
          </w:tcPr>
          <w:p w:rsidR="0023162E" w:rsidRPr="006C3D16" w:rsidRDefault="0023162E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10,0</w:t>
            </w:r>
          </w:p>
        </w:tc>
      </w:tr>
    </w:tbl>
    <w:p w:rsidR="006C02B1" w:rsidRDefault="006C02B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2B1" w:rsidRDefault="00136D12" w:rsidP="006C02B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 xml:space="preserve">2. </w:t>
      </w:r>
      <w:r w:rsidR="00FC227F" w:rsidRPr="006C02B1">
        <w:rPr>
          <w:i/>
          <w:color w:val="000000"/>
          <w:sz w:val="28"/>
          <w:szCs w:val="28"/>
        </w:rPr>
        <w:t>Тенденции</w:t>
      </w:r>
    </w:p>
    <w:p w:rsidR="006C02B1" w:rsidRDefault="00136D1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Компания «</w:t>
      </w:r>
      <w:r w:rsidRPr="006C02B1">
        <w:rPr>
          <w:color w:val="000000"/>
          <w:sz w:val="28"/>
          <w:szCs w:val="28"/>
          <w:lang w:val="en-US"/>
        </w:rPr>
        <w:t>Modnica</w:t>
      </w:r>
      <w:r w:rsidR="00FF302E" w:rsidRPr="006C02B1">
        <w:rPr>
          <w:color w:val="000000"/>
          <w:sz w:val="28"/>
          <w:szCs w:val="28"/>
        </w:rPr>
        <w:t>»</w:t>
      </w:r>
      <w:r w:rsidR="006C02B1">
        <w:rPr>
          <w:color w:val="000000"/>
          <w:sz w:val="28"/>
          <w:szCs w:val="28"/>
        </w:rPr>
        <w:t xml:space="preserve"> </w:t>
      </w:r>
      <w:r w:rsidR="00FF302E" w:rsidRPr="006C02B1">
        <w:rPr>
          <w:color w:val="000000"/>
          <w:sz w:val="28"/>
          <w:szCs w:val="28"/>
        </w:rPr>
        <w:t>определила тенденции в своей отрасли.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2F5C" w:rsidRPr="006C02B1" w:rsidRDefault="00DF2F5C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3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0"/>
        <w:gridCol w:w="4649"/>
      </w:tblGrid>
      <w:tr w:rsidR="00FF302E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Основные тенденции</w:t>
            </w:r>
          </w:p>
        </w:tc>
        <w:tc>
          <w:tcPr>
            <w:tcW w:w="2563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Запланированные действия</w:t>
            </w:r>
          </w:p>
        </w:tc>
      </w:tr>
      <w:tr w:rsidR="00FF302E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1. Увеличение доли профессионалов в крупных центрах</w:t>
            </w:r>
          </w:p>
        </w:tc>
        <w:tc>
          <w:tcPr>
            <w:tcW w:w="2563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Предложить услуги по пошиву на заказ и торговать высококачественной одеждой делового стиля</w:t>
            </w:r>
          </w:p>
        </w:tc>
      </w:tr>
      <w:tr w:rsidR="00FF302E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2. Тенденция к разнообразию фасонов</w:t>
            </w:r>
          </w:p>
        </w:tc>
        <w:tc>
          <w:tcPr>
            <w:tcW w:w="2563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Привлечь дизайнера</w:t>
            </w:r>
          </w:p>
        </w:tc>
      </w:tr>
      <w:tr w:rsidR="00FF302E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3. Розничные торговцы, имеющие магазины, торгующие со скидкой и являющиеся основным каналом продажи</w:t>
            </w:r>
          </w:p>
        </w:tc>
        <w:tc>
          <w:tcPr>
            <w:tcW w:w="2563" w:type="pct"/>
            <w:shd w:val="clear" w:color="auto" w:fill="auto"/>
          </w:tcPr>
          <w:p w:rsidR="00FF302E" w:rsidRPr="006C3D16" w:rsidRDefault="00FF302E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Улучшение качества подгонки одежды и предложение моделей, разработанных дизайнером</w:t>
            </w:r>
          </w:p>
        </w:tc>
      </w:tr>
    </w:tbl>
    <w:p w:rsidR="00FF302E" w:rsidRPr="006C02B1" w:rsidRDefault="00FF302E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2B1" w:rsidRDefault="007B593F" w:rsidP="006C02B1">
      <w:pPr>
        <w:numPr>
          <w:ilvl w:val="0"/>
          <w:numId w:val="12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Конкуренция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2F5C" w:rsidRPr="006C02B1" w:rsidRDefault="006B6AE0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4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81"/>
        <w:gridCol w:w="1707"/>
        <w:gridCol w:w="2071"/>
        <w:gridCol w:w="1308"/>
        <w:gridCol w:w="2202"/>
      </w:tblGrid>
      <w:tr w:rsidR="007B593F" w:rsidRPr="006C3D16" w:rsidTr="006C3D16">
        <w:trPr>
          <w:cantSplit/>
        </w:trPr>
        <w:tc>
          <w:tcPr>
            <w:tcW w:w="982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6C3D16">
              <w:rPr>
                <w:b/>
                <w:color w:val="000000"/>
                <w:sz w:val="20"/>
                <w:szCs w:val="22"/>
              </w:rPr>
              <w:t>Имя</w:t>
            </w:r>
          </w:p>
          <w:p w:rsidR="007B593F" w:rsidRPr="006C3D16" w:rsidRDefault="007B593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6C3D16">
              <w:rPr>
                <w:b/>
                <w:color w:val="000000"/>
                <w:sz w:val="20"/>
                <w:szCs w:val="22"/>
              </w:rPr>
              <w:t>конкурента</w:t>
            </w:r>
          </w:p>
        </w:tc>
        <w:tc>
          <w:tcPr>
            <w:tcW w:w="941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6C3D16">
              <w:rPr>
                <w:b/>
                <w:color w:val="000000"/>
                <w:sz w:val="20"/>
                <w:szCs w:val="22"/>
              </w:rPr>
              <w:t xml:space="preserve">Размер компании (продажа в </w:t>
            </w:r>
            <w:r w:rsidR="006C02B1" w:rsidRPr="006C3D16">
              <w:rPr>
                <w:b/>
                <w:color w:val="000000"/>
                <w:sz w:val="20"/>
                <w:szCs w:val="22"/>
              </w:rPr>
              <w:t>руб.)</w:t>
            </w:r>
          </w:p>
        </w:tc>
        <w:tc>
          <w:tcPr>
            <w:tcW w:w="1142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6C3D16">
              <w:rPr>
                <w:b/>
                <w:color w:val="000000"/>
                <w:sz w:val="20"/>
                <w:szCs w:val="22"/>
              </w:rPr>
              <w:t>Ценовая политика (описание)</w:t>
            </w:r>
          </w:p>
        </w:tc>
        <w:tc>
          <w:tcPr>
            <w:tcW w:w="721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6C3D16">
              <w:rPr>
                <w:b/>
                <w:color w:val="000000"/>
                <w:sz w:val="20"/>
                <w:szCs w:val="22"/>
              </w:rPr>
              <w:t>Доля рынка</w:t>
            </w:r>
            <w:r w:rsidR="006C02B1" w:rsidRPr="006C3D16">
              <w:rPr>
                <w:b/>
                <w:color w:val="000000"/>
                <w:sz w:val="20"/>
                <w:szCs w:val="22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6C3D16">
              <w:rPr>
                <w:b/>
                <w:color w:val="000000"/>
                <w:sz w:val="20"/>
                <w:szCs w:val="22"/>
              </w:rPr>
              <w:t>Описание приемущества конкурента</w:t>
            </w:r>
          </w:p>
        </w:tc>
      </w:tr>
      <w:tr w:rsidR="007B593F" w:rsidRPr="006C3D16" w:rsidTr="006C3D16">
        <w:trPr>
          <w:cantSplit/>
        </w:trPr>
        <w:tc>
          <w:tcPr>
            <w:tcW w:w="982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Mango</w:t>
            </w:r>
          </w:p>
        </w:tc>
        <w:tc>
          <w:tcPr>
            <w:tcW w:w="94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15600000</w:t>
            </w:r>
          </w:p>
        </w:tc>
        <w:tc>
          <w:tcPr>
            <w:tcW w:w="1142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В 1,5 – 3 раза выше стоимости</w:t>
            </w:r>
          </w:p>
        </w:tc>
        <w:tc>
          <w:tcPr>
            <w:tcW w:w="72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2</w:t>
            </w:r>
            <w:r w:rsidR="006C02B1" w:rsidRPr="006C3D16">
              <w:rPr>
                <w:color w:val="000000"/>
                <w:sz w:val="20"/>
                <w:szCs w:val="22"/>
              </w:rPr>
              <w:t>5%</w:t>
            </w:r>
          </w:p>
        </w:tc>
        <w:tc>
          <w:tcPr>
            <w:tcW w:w="1215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Фирменный знак итальянского ди</w:t>
            </w:r>
            <w:r w:rsidR="00181A41" w:rsidRPr="006C3D16">
              <w:rPr>
                <w:color w:val="000000"/>
                <w:sz w:val="20"/>
                <w:szCs w:val="22"/>
              </w:rPr>
              <w:t>зайнера, звезды Голливуда</w:t>
            </w:r>
            <w:r w:rsidRPr="006C3D16">
              <w:rPr>
                <w:color w:val="000000"/>
                <w:sz w:val="20"/>
                <w:szCs w:val="22"/>
              </w:rPr>
              <w:t xml:space="preserve"> носят такую одежду</w:t>
            </w:r>
          </w:p>
        </w:tc>
      </w:tr>
      <w:tr w:rsidR="007B593F" w:rsidRPr="006C3D16" w:rsidTr="006C3D16">
        <w:trPr>
          <w:cantSplit/>
        </w:trPr>
        <w:tc>
          <w:tcPr>
            <w:tcW w:w="982" w:type="pct"/>
            <w:shd w:val="clear" w:color="auto" w:fill="auto"/>
          </w:tcPr>
          <w:p w:rsidR="007B593F" w:rsidRPr="006C3D16" w:rsidRDefault="007B593F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Reserved</w:t>
            </w:r>
          </w:p>
        </w:tc>
        <w:tc>
          <w:tcPr>
            <w:tcW w:w="94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13000000</w:t>
            </w:r>
          </w:p>
        </w:tc>
        <w:tc>
          <w:tcPr>
            <w:tcW w:w="1142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В 1,75</w:t>
            </w:r>
            <w:r w:rsidR="006C02B1" w:rsidRPr="006C3D16">
              <w:rPr>
                <w:color w:val="000000"/>
                <w:sz w:val="20"/>
                <w:szCs w:val="22"/>
              </w:rPr>
              <w:t>–4</w:t>
            </w:r>
            <w:r w:rsidRPr="006C3D16">
              <w:rPr>
                <w:color w:val="000000"/>
                <w:sz w:val="20"/>
                <w:szCs w:val="22"/>
              </w:rPr>
              <w:t xml:space="preserve"> раза выше стоимости</w:t>
            </w:r>
          </w:p>
        </w:tc>
        <w:tc>
          <w:tcPr>
            <w:tcW w:w="72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1</w:t>
            </w:r>
            <w:r w:rsidR="006C02B1" w:rsidRPr="006C3D16">
              <w:rPr>
                <w:color w:val="000000"/>
                <w:sz w:val="20"/>
                <w:szCs w:val="22"/>
              </w:rPr>
              <w:t>4%</w:t>
            </w:r>
          </w:p>
        </w:tc>
        <w:tc>
          <w:tcPr>
            <w:tcW w:w="1215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Польский дизайнер</w:t>
            </w:r>
          </w:p>
        </w:tc>
      </w:tr>
      <w:tr w:rsidR="007B593F" w:rsidRPr="006C3D16" w:rsidTr="006C3D16">
        <w:trPr>
          <w:cantSplit/>
        </w:trPr>
        <w:tc>
          <w:tcPr>
            <w:tcW w:w="982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Mexx</w:t>
            </w:r>
          </w:p>
        </w:tc>
        <w:tc>
          <w:tcPr>
            <w:tcW w:w="94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8000000</w:t>
            </w:r>
          </w:p>
        </w:tc>
        <w:tc>
          <w:tcPr>
            <w:tcW w:w="1142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Двойная стоимость</w:t>
            </w:r>
          </w:p>
        </w:tc>
        <w:tc>
          <w:tcPr>
            <w:tcW w:w="72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15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Импортные товары</w:t>
            </w:r>
          </w:p>
        </w:tc>
      </w:tr>
      <w:tr w:rsidR="007B593F" w:rsidRPr="006C3D16" w:rsidTr="006C3D16">
        <w:trPr>
          <w:cantSplit/>
        </w:trPr>
        <w:tc>
          <w:tcPr>
            <w:tcW w:w="982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Oggi</w:t>
            </w:r>
          </w:p>
        </w:tc>
        <w:tc>
          <w:tcPr>
            <w:tcW w:w="94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C3D16">
              <w:rPr>
                <w:color w:val="000000"/>
                <w:sz w:val="20"/>
                <w:szCs w:val="22"/>
                <w:lang w:val="en-US"/>
              </w:rPr>
              <w:t>7000000</w:t>
            </w:r>
          </w:p>
        </w:tc>
        <w:tc>
          <w:tcPr>
            <w:tcW w:w="1142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Минимально двойная стоимость</w:t>
            </w:r>
          </w:p>
        </w:tc>
        <w:tc>
          <w:tcPr>
            <w:tcW w:w="721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215" w:type="pct"/>
            <w:shd w:val="clear" w:color="auto" w:fill="auto"/>
          </w:tcPr>
          <w:p w:rsidR="007B593F" w:rsidRPr="006C3D16" w:rsidRDefault="00943214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Расположение в центре города</w:t>
            </w:r>
          </w:p>
        </w:tc>
      </w:tr>
    </w:tbl>
    <w:p w:rsidR="005B3595" w:rsidRPr="006C02B1" w:rsidRDefault="005B3595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2B1" w:rsidRDefault="00943214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 настоящее пер</w:t>
      </w:r>
      <w:r w:rsidR="00AB1862" w:rsidRPr="006C02B1">
        <w:rPr>
          <w:color w:val="000000"/>
          <w:sz w:val="28"/>
          <w:szCs w:val="28"/>
        </w:rPr>
        <w:t>ед фирмой «</w:t>
      </w:r>
      <w:r w:rsidR="00AB1862" w:rsidRPr="006C02B1">
        <w:rPr>
          <w:color w:val="000000"/>
          <w:sz w:val="28"/>
          <w:szCs w:val="28"/>
          <w:lang w:val="en-US"/>
        </w:rPr>
        <w:t>Modnica</w:t>
      </w:r>
      <w:r w:rsidRPr="006C02B1">
        <w:rPr>
          <w:color w:val="000000"/>
          <w:sz w:val="28"/>
          <w:szCs w:val="28"/>
        </w:rPr>
        <w:t>» стоят следующие препятствия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6B6AE0" w:rsidRPr="006C02B1" w:rsidRDefault="006B6AE0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5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0"/>
        <w:gridCol w:w="4649"/>
      </w:tblGrid>
      <w:tr w:rsidR="00943214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943214" w:rsidRPr="006C3D16" w:rsidRDefault="00943214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 xml:space="preserve">Описание </w:t>
            </w:r>
            <w:r w:rsidR="00FC3E08" w:rsidRPr="006C3D16">
              <w:rPr>
                <w:b/>
                <w:color w:val="000000"/>
                <w:sz w:val="20"/>
                <w:szCs w:val="28"/>
              </w:rPr>
              <w:t>препятствий</w:t>
            </w:r>
          </w:p>
        </w:tc>
        <w:tc>
          <w:tcPr>
            <w:tcW w:w="2563" w:type="pct"/>
            <w:shd w:val="clear" w:color="auto" w:fill="auto"/>
          </w:tcPr>
          <w:p w:rsidR="00943214" w:rsidRPr="006C3D16" w:rsidRDefault="00FC3E08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Планируемые действия по предотвращению проблем</w:t>
            </w:r>
          </w:p>
        </w:tc>
      </w:tr>
      <w:tr w:rsidR="00943214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943214" w:rsidRPr="006C3D16" w:rsidRDefault="00FC3E08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1. Отсутствие фирменных знаков известного дизайнера</w:t>
            </w:r>
          </w:p>
        </w:tc>
        <w:tc>
          <w:tcPr>
            <w:tcW w:w="2563" w:type="pct"/>
            <w:shd w:val="clear" w:color="auto" w:fill="auto"/>
          </w:tcPr>
          <w:p w:rsidR="00943214" w:rsidRPr="006C3D16" w:rsidRDefault="00FC3E08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Пошив одежда на заказ</w:t>
            </w:r>
          </w:p>
        </w:tc>
      </w:tr>
      <w:tr w:rsidR="00943214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943214" w:rsidRPr="006C3D16" w:rsidRDefault="00FC3E08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2. Расположение в центре города</w:t>
            </w:r>
          </w:p>
        </w:tc>
        <w:tc>
          <w:tcPr>
            <w:tcW w:w="2563" w:type="pct"/>
            <w:shd w:val="clear" w:color="auto" w:fill="auto"/>
          </w:tcPr>
          <w:p w:rsidR="00FC3E08" w:rsidRPr="006C3D16" w:rsidRDefault="00FC3E08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Найти место недалеко от магазина высококачественной обуви и парикмахерской</w:t>
            </w:r>
          </w:p>
        </w:tc>
      </w:tr>
      <w:tr w:rsidR="00943214" w:rsidRPr="006C3D16" w:rsidTr="006C3D16">
        <w:trPr>
          <w:cantSplit/>
        </w:trPr>
        <w:tc>
          <w:tcPr>
            <w:tcW w:w="2437" w:type="pct"/>
            <w:shd w:val="clear" w:color="auto" w:fill="auto"/>
          </w:tcPr>
          <w:p w:rsidR="00943214" w:rsidRPr="006C3D16" w:rsidRDefault="00FC3E08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3. Постоянство клиентов</w:t>
            </w:r>
          </w:p>
        </w:tc>
        <w:tc>
          <w:tcPr>
            <w:tcW w:w="2563" w:type="pct"/>
            <w:shd w:val="clear" w:color="auto" w:fill="auto"/>
          </w:tcPr>
          <w:p w:rsidR="00943214" w:rsidRPr="006C3D16" w:rsidRDefault="00FC3E08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Показ мод и реклама.</w:t>
            </w:r>
          </w:p>
        </w:tc>
      </w:tr>
    </w:tbl>
    <w:p w:rsidR="009C5D20" w:rsidRPr="006C02B1" w:rsidRDefault="009C5D20" w:rsidP="006C02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C3E08" w:rsidRPr="006C02B1" w:rsidRDefault="009C5D20" w:rsidP="006C02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3</w:t>
      </w:r>
      <w:r w:rsidR="00E46FB9">
        <w:rPr>
          <w:b/>
          <w:color w:val="000000"/>
          <w:sz w:val="28"/>
          <w:szCs w:val="32"/>
        </w:rPr>
        <w:t>.</w:t>
      </w:r>
      <w:r w:rsidRPr="006C02B1">
        <w:rPr>
          <w:b/>
          <w:color w:val="000000"/>
          <w:sz w:val="28"/>
          <w:szCs w:val="32"/>
        </w:rPr>
        <w:t xml:space="preserve"> </w:t>
      </w:r>
      <w:r w:rsidR="00FC3E08" w:rsidRPr="006C02B1">
        <w:rPr>
          <w:b/>
          <w:color w:val="000000"/>
          <w:sz w:val="28"/>
          <w:szCs w:val="32"/>
        </w:rPr>
        <w:t>План по маркетингу и продажам</w:t>
      </w:r>
    </w:p>
    <w:p w:rsidR="006C02B1" w:rsidRDefault="00FC3E08" w:rsidP="006C02B1">
      <w:pPr>
        <w:numPr>
          <w:ilvl w:val="0"/>
          <w:numId w:val="22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Цели по объему продаж</w:t>
      </w:r>
    </w:p>
    <w:p w:rsidR="00E46FB9" w:rsidRDefault="00181A41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Анализ объема продаж, который по мнению компании, она может в любом случае сможет обеспечить</w:t>
      </w:r>
      <w:r w:rsidR="000E407F" w:rsidRPr="006C02B1">
        <w:rPr>
          <w:color w:val="000000"/>
          <w:sz w:val="28"/>
          <w:szCs w:val="28"/>
        </w:rPr>
        <w:t>.</w:t>
      </w:r>
    </w:p>
    <w:p w:rsidR="006B6AE0" w:rsidRPr="006C02B1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B6AE0" w:rsidRPr="006C02B1">
        <w:rPr>
          <w:color w:val="000000"/>
          <w:sz w:val="28"/>
        </w:rPr>
        <w:t>Таблица 6</w:t>
      </w:r>
    </w:p>
    <w:tbl>
      <w:tblPr>
        <w:tblW w:w="8829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2"/>
        <w:gridCol w:w="1607"/>
        <w:gridCol w:w="2160"/>
        <w:gridCol w:w="3000"/>
      </w:tblGrid>
      <w:tr w:rsidR="00C30276" w:rsidRPr="006C3D16" w:rsidTr="006C3D16">
        <w:trPr>
          <w:cantSplit/>
        </w:trPr>
        <w:tc>
          <w:tcPr>
            <w:tcW w:w="1168" w:type="pct"/>
            <w:vMerge w:val="restar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Услуги, товары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Калининград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Компания «</w:t>
            </w:r>
            <w:r w:rsidRPr="006C3D16">
              <w:rPr>
                <w:b/>
                <w:color w:val="000000"/>
                <w:sz w:val="20"/>
                <w:szCs w:val="28"/>
                <w:lang w:val="en-US"/>
              </w:rPr>
              <w:t>Modnica</w:t>
            </w:r>
            <w:r w:rsidRPr="006C3D16">
              <w:rPr>
                <w:b/>
                <w:color w:val="000000"/>
                <w:sz w:val="20"/>
                <w:szCs w:val="28"/>
              </w:rPr>
              <w:t>»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vMerge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133" w:type="pct"/>
            <w:gridSpan w:val="2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Размер рынка</w:t>
            </w:r>
          </w:p>
        </w:tc>
        <w:tc>
          <w:tcPr>
            <w:tcW w:w="1699" w:type="pct"/>
            <w:vMerge w:val="restar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C3D16">
              <w:rPr>
                <w:b/>
                <w:color w:val="000000"/>
                <w:sz w:val="20"/>
                <w:szCs w:val="28"/>
              </w:rPr>
              <w:t>Предполагаемая доля рынка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vMerge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ед</w:t>
            </w:r>
          </w:p>
        </w:tc>
        <w:tc>
          <w:tcPr>
            <w:tcW w:w="1223" w:type="pct"/>
            <w:shd w:val="clear" w:color="auto" w:fill="auto"/>
          </w:tcPr>
          <w:p w:rsidR="006C02B1" w:rsidRDefault="006C02B1">
            <w:r w:rsidRPr="006C3D16">
              <w:rPr>
                <w:color w:val="000000"/>
                <w:sz w:val="20"/>
                <w:szCs w:val="28"/>
              </w:rPr>
              <w:t>руб.</w:t>
            </w:r>
          </w:p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99" w:type="pct"/>
            <w:vMerge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30276" w:rsidRPr="006C3D16" w:rsidTr="006C3D16">
        <w:trPr>
          <w:cantSplit/>
        </w:trPr>
        <w:tc>
          <w:tcPr>
            <w:tcW w:w="1168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1. Платье</w:t>
            </w: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75000</w:t>
            </w:r>
          </w:p>
        </w:tc>
        <w:tc>
          <w:tcPr>
            <w:tcW w:w="1223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225000000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2</w:t>
            </w:r>
            <w:r w:rsidR="006C02B1" w:rsidRPr="006C3D16">
              <w:rPr>
                <w:color w:val="000000"/>
                <w:sz w:val="20"/>
                <w:szCs w:val="28"/>
              </w:rPr>
              <w:t>. Ве</w:t>
            </w:r>
            <w:r w:rsidRPr="006C3D16">
              <w:rPr>
                <w:color w:val="000000"/>
                <w:sz w:val="20"/>
                <w:szCs w:val="28"/>
              </w:rPr>
              <w:t>хняя одежда</w:t>
            </w: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10000</w:t>
            </w:r>
          </w:p>
        </w:tc>
        <w:tc>
          <w:tcPr>
            <w:tcW w:w="1223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9000000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</w:t>
            </w:r>
            <w:r w:rsidR="006C02B1" w:rsidRPr="006C3D16">
              <w:rPr>
                <w:color w:val="000000"/>
                <w:sz w:val="20"/>
                <w:szCs w:val="28"/>
              </w:rPr>
              <w:t>. Сп</w:t>
            </w:r>
            <w:r w:rsidRPr="006C3D16">
              <w:rPr>
                <w:color w:val="000000"/>
                <w:sz w:val="20"/>
                <w:szCs w:val="28"/>
              </w:rPr>
              <w:t>ортивная одежда</w:t>
            </w: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90000</w:t>
            </w:r>
          </w:p>
        </w:tc>
        <w:tc>
          <w:tcPr>
            <w:tcW w:w="1223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81000000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4</w:t>
            </w:r>
            <w:r w:rsidR="006C02B1" w:rsidRPr="006C3D16">
              <w:rPr>
                <w:color w:val="000000"/>
                <w:sz w:val="20"/>
                <w:szCs w:val="28"/>
              </w:rPr>
              <w:t>. Тр</w:t>
            </w:r>
            <w:r w:rsidRPr="006C3D16">
              <w:rPr>
                <w:color w:val="000000"/>
                <w:sz w:val="20"/>
                <w:szCs w:val="28"/>
              </w:rPr>
              <w:t>икотаж</w:t>
            </w: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30000</w:t>
            </w:r>
          </w:p>
        </w:tc>
        <w:tc>
          <w:tcPr>
            <w:tcW w:w="1223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13500000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</w:t>
            </w:r>
            <w:r w:rsidR="006C02B1" w:rsidRPr="006C3D16">
              <w:rPr>
                <w:color w:val="000000"/>
                <w:sz w:val="20"/>
                <w:szCs w:val="28"/>
              </w:rPr>
              <w:t>. По</w:t>
            </w:r>
            <w:r w:rsidRPr="006C3D16">
              <w:rPr>
                <w:color w:val="000000"/>
                <w:sz w:val="20"/>
                <w:szCs w:val="28"/>
              </w:rPr>
              <w:t>шив на заказ</w:t>
            </w: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1223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30000000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50</w:t>
            </w:r>
          </w:p>
        </w:tc>
      </w:tr>
      <w:tr w:rsidR="00C30276" w:rsidRPr="006C3D16" w:rsidTr="006C3D16">
        <w:trPr>
          <w:cantSplit/>
        </w:trPr>
        <w:tc>
          <w:tcPr>
            <w:tcW w:w="1168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910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23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358500000</w:t>
            </w:r>
          </w:p>
        </w:tc>
        <w:tc>
          <w:tcPr>
            <w:tcW w:w="1699" w:type="pct"/>
            <w:shd w:val="clear" w:color="auto" w:fill="auto"/>
          </w:tcPr>
          <w:p w:rsidR="00C30276" w:rsidRPr="006C3D16" w:rsidRDefault="00C30276" w:rsidP="006C3D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C3D16">
              <w:rPr>
                <w:color w:val="000000"/>
                <w:sz w:val="20"/>
                <w:szCs w:val="28"/>
              </w:rPr>
              <w:t>8,8</w:t>
            </w:r>
          </w:p>
        </w:tc>
      </w:tr>
    </w:tbl>
    <w:p w:rsidR="000E407F" w:rsidRPr="006C02B1" w:rsidRDefault="000E407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2B1" w:rsidRDefault="00C30276" w:rsidP="006C02B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2</w:t>
      </w:r>
      <w:r w:rsidR="006C02B1" w:rsidRPr="006C02B1">
        <w:rPr>
          <w:i/>
          <w:color w:val="000000"/>
          <w:sz w:val="28"/>
          <w:szCs w:val="28"/>
        </w:rPr>
        <w:t>.</w:t>
      </w:r>
      <w:r w:rsidR="006C02B1">
        <w:rPr>
          <w:i/>
          <w:color w:val="000000"/>
          <w:sz w:val="28"/>
          <w:szCs w:val="28"/>
        </w:rPr>
        <w:t xml:space="preserve"> </w:t>
      </w:r>
      <w:r w:rsidR="006C02B1" w:rsidRPr="006C02B1">
        <w:rPr>
          <w:i/>
          <w:color w:val="000000"/>
          <w:sz w:val="28"/>
          <w:szCs w:val="28"/>
        </w:rPr>
        <w:t>Це</w:t>
      </w:r>
      <w:r w:rsidR="00181A41" w:rsidRPr="006C02B1">
        <w:rPr>
          <w:i/>
          <w:color w:val="000000"/>
          <w:sz w:val="28"/>
          <w:szCs w:val="28"/>
        </w:rPr>
        <w:t>нообразование</w:t>
      </w:r>
    </w:p>
    <w:p w:rsidR="00E46FB9" w:rsidRDefault="000E407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Компания «</w:t>
      </w:r>
      <w:r w:rsidRPr="006C02B1">
        <w:rPr>
          <w:color w:val="000000"/>
          <w:sz w:val="28"/>
          <w:szCs w:val="28"/>
          <w:lang w:val="en-US"/>
        </w:rPr>
        <w:t>Modnica</w:t>
      </w:r>
      <w:r w:rsidRPr="006C02B1">
        <w:rPr>
          <w:color w:val="000000"/>
          <w:sz w:val="28"/>
          <w:szCs w:val="28"/>
        </w:rPr>
        <w:t>» определила цену на три различные категории товаров.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0E407F" w:rsidRPr="006C02B1" w:rsidRDefault="006B6AE0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7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6"/>
        <w:gridCol w:w="2508"/>
        <w:gridCol w:w="2287"/>
        <w:gridCol w:w="2298"/>
      </w:tblGrid>
      <w:tr w:rsidR="000E407F" w:rsidRPr="006C3D16" w:rsidTr="006C3D16">
        <w:trPr>
          <w:cantSplit/>
        </w:trPr>
        <w:tc>
          <w:tcPr>
            <w:tcW w:w="1089" w:type="pct"/>
            <w:shd w:val="clear" w:color="auto" w:fill="auto"/>
          </w:tcPr>
          <w:p w:rsidR="000E407F" w:rsidRPr="006C3D16" w:rsidRDefault="000E407F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Список товаров и услуг</w:t>
            </w:r>
          </w:p>
        </w:tc>
        <w:tc>
          <w:tcPr>
            <w:tcW w:w="1383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Полугодовой объем продаж</w:t>
            </w:r>
          </w:p>
        </w:tc>
        <w:tc>
          <w:tcPr>
            <w:tcW w:w="1261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Оптовые цены, руб</w:t>
            </w:r>
          </w:p>
        </w:tc>
        <w:tc>
          <w:tcPr>
            <w:tcW w:w="1267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Розничная цена, руб</w:t>
            </w:r>
          </w:p>
        </w:tc>
      </w:tr>
      <w:tr w:rsidR="000E407F" w:rsidRPr="006C3D16" w:rsidTr="006C3D16">
        <w:trPr>
          <w:cantSplit/>
        </w:trPr>
        <w:tc>
          <w:tcPr>
            <w:tcW w:w="1089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Платье</w:t>
            </w:r>
          </w:p>
        </w:tc>
        <w:tc>
          <w:tcPr>
            <w:tcW w:w="1383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</w:t>
            </w:r>
            <w:r w:rsidR="006C02B1" w:rsidRPr="006C3D16">
              <w:rPr>
                <w:color w:val="000000"/>
                <w:sz w:val="20"/>
              </w:rPr>
              <w:t>0%</w:t>
            </w:r>
          </w:p>
        </w:tc>
        <w:tc>
          <w:tcPr>
            <w:tcW w:w="1261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  <w:r w:rsidR="006C02B1" w:rsidRPr="006C3D16">
              <w:rPr>
                <w:color w:val="000000"/>
                <w:sz w:val="20"/>
              </w:rPr>
              <w:t>5%</w:t>
            </w:r>
          </w:p>
        </w:tc>
        <w:tc>
          <w:tcPr>
            <w:tcW w:w="1267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</w:t>
            </w:r>
            <w:r w:rsidR="006C02B1" w:rsidRPr="006C3D16">
              <w:rPr>
                <w:color w:val="000000"/>
                <w:sz w:val="20"/>
              </w:rPr>
              <w:t>–5</w:t>
            </w:r>
            <w:r w:rsidR="00246BE9" w:rsidRPr="006C3D16">
              <w:rPr>
                <w:color w:val="000000"/>
                <w:sz w:val="20"/>
              </w:rPr>
              <w:t>000</w:t>
            </w:r>
          </w:p>
        </w:tc>
      </w:tr>
      <w:tr w:rsidR="000E407F" w:rsidRPr="006C3D16" w:rsidTr="006C3D16">
        <w:trPr>
          <w:cantSplit/>
        </w:trPr>
        <w:tc>
          <w:tcPr>
            <w:tcW w:w="1089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Верхняя одежда</w:t>
            </w:r>
          </w:p>
        </w:tc>
        <w:tc>
          <w:tcPr>
            <w:tcW w:w="1383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Ниже</w:t>
            </w:r>
          </w:p>
        </w:tc>
        <w:tc>
          <w:tcPr>
            <w:tcW w:w="1261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Ниже среднего</w:t>
            </w:r>
          </w:p>
        </w:tc>
        <w:tc>
          <w:tcPr>
            <w:tcW w:w="1267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2000</w:t>
            </w:r>
            <w:r w:rsidR="006C02B1" w:rsidRPr="006C3D16">
              <w:rPr>
                <w:color w:val="000000"/>
                <w:sz w:val="20"/>
              </w:rPr>
              <w:t>–9</w:t>
            </w:r>
            <w:r w:rsidR="00246BE9" w:rsidRPr="006C3D16">
              <w:rPr>
                <w:color w:val="000000"/>
                <w:sz w:val="20"/>
              </w:rPr>
              <w:t>000</w:t>
            </w:r>
          </w:p>
        </w:tc>
      </w:tr>
      <w:tr w:rsidR="000E407F" w:rsidRPr="006C3D16" w:rsidTr="006C3D16">
        <w:trPr>
          <w:cantSplit/>
        </w:trPr>
        <w:tc>
          <w:tcPr>
            <w:tcW w:w="1089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Спортивная одежда</w:t>
            </w:r>
          </w:p>
        </w:tc>
        <w:tc>
          <w:tcPr>
            <w:tcW w:w="1383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Обычный</w:t>
            </w:r>
          </w:p>
        </w:tc>
        <w:tc>
          <w:tcPr>
            <w:tcW w:w="1261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Розничные</w:t>
            </w:r>
          </w:p>
        </w:tc>
        <w:tc>
          <w:tcPr>
            <w:tcW w:w="1267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850</w:t>
            </w:r>
            <w:r w:rsidR="006C02B1" w:rsidRPr="006C3D16">
              <w:rPr>
                <w:color w:val="000000"/>
                <w:sz w:val="20"/>
              </w:rPr>
              <w:t>–5</w:t>
            </w:r>
            <w:r w:rsidR="00246BE9" w:rsidRPr="006C3D16">
              <w:rPr>
                <w:color w:val="000000"/>
                <w:sz w:val="20"/>
              </w:rPr>
              <w:t>000</w:t>
            </w:r>
          </w:p>
        </w:tc>
      </w:tr>
      <w:tr w:rsidR="000E407F" w:rsidRPr="006C3D16" w:rsidTr="006C3D16">
        <w:trPr>
          <w:cantSplit/>
        </w:trPr>
        <w:tc>
          <w:tcPr>
            <w:tcW w:w="1089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 Трикотаж</w:t>
            </w:r>
          </w:p>
        </w:tc>
        <w:tc>
          <w:tcPr>
            <w:tcW w:w="1383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По розничным ценам</w:t>
            </w:r>
          </w:p>
        </w:tc>
        <w:tc>
          <w:tcPr>
            <w:tcW w:w="1261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Розничные</w:t>
            </w:r>
          </w:p>
        </w:tc>
        <w:tc>
          <w:tcPr>
            <w:tcW w:w="1267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</w:t>
            </w:r>
            <w:r w:rsidR="006C02B1" w:rsidRPr="006C3D16">
              <w:rPr>
                <w:color w:val="000000"/>
                <w:sz w:val="20"/>
              </w:rPr>
              <w:t>–3</w:t>
            </w:r>
            <w:r w:rsidRPr="006C3D16">
              <w:rPr>
                <w:color w:val="000000"/>
                <w:sz w:val="20"/>
              </w:rPr>
              <w:t>000</w:t>
            </w:r>
          </w:p>
        </w:tc>
      </w:tr>
      <w:tr w:rsidR="000E407F" w:rsidRPr="006C3D16" w:rsidTr="006C3D16">
        <w:trPr>
          <w:cantSplit/>
        </w:trPr>
        <w:tc>
          <w:tcPr>
            <w:tcW w:w="1089" w:type="pct"/>
            <w:shd w:val="clear" w:color="auto" w:fill="auto"/>
          </w:tcPr>
          <w:p w:rsidR="000E407F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5. Пошив на заказ</w:t>
            </w:r>
          </w:p>
        </w:tc>
        <w:tc>
          <w:tcPr>
            <w:tcW w:w="1383" w:type="pct"/>
            <w:shd w:val="clear" w:color="auto" w:fill="auto"/>
          </w:tcPr>
          <w:p w:rsidR="000E407F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</w:t>
            </w:r>
            <w:r w:rsidR="007250C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 xml:space="preserve">руб. </w:t>
            </w:r>
            <w:r w:rsidRPr="006C3D16">
              <w:rPr>
                <w:color w:val="000000"/>
                <w:sz w:val="20"/>
              </w:rPr>
              <w:t>в час</w:t>
            </w:r>
          </w:p>
        </w:tc>
        <w:tc>
          <w:tcPr>
            <w:tcW w:w="1261" w:type="pct"/>
            <w:shd w:val="clear" w:color="auto" w:fill="auto"/>
          </w:tcPr>
          <w:p w:rsidR="000E407F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</w:t>
            </w:r>
            <w:r w:rsidR="007250C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 xml:space="preserve">руб. </w:t>
            </w:r>
            <w:r w:rsidR="007250C2" w:rsidRPr="006C3D16">
              <w:rPr>
                <w:color w:val="000000"/>
                <w:sz w:val="20"/>
              </w:rPr>
              <w:t>в</w:t>
            </w:r>
            <w:r w:rsidRPr="006C3D16">
              <w:rPr>
                <w:color w:val="000000"/>
                <w:sz w:val="20"/>
              </w:rPr>
              <w:t xml:space="preserve"> час</w:t>
            </w:r>
          </w:p>
        </w:tc>
        <w:tc>
          <w:tcPr>
            <w:tcW w:w="1267" w:type="pct"/>
            <w:shd w:val="clear" w:color="auto" w:fill="auto"/>
          </w:tcPr>
          <w:p w:rsidR="000E407F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</w:t>
            </w:r>
            <w:r w:rsidR="007250C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 xml:space="preserve">руб. </w:t>
            </w:r>
            <w:r w:rsidR="007250C2" w:rsidRPr="006C3D16">
              <w:rPr>
                <w:color w:val="000000"/>
                <w:sz w:val="20"/>
              </w:rPr>
              <w:t xml:space="preserve">в </w:t>
            </w:r>
            <w:r w:rsidRPr="006C3D16">
              <w:rPr>
                <w:color w:val="000000"/>
                <w:sz w:val="20"/>
              </w:rPr>
              <w:t>час</w:t>
            </w:r>
          </w:p>
        </w:tc>
      </w:tr>
    </w:tbl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2B1" w:rsidRDefault="007250C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Дает 1</w:t>
      </w:r>
      <w:r w:rsidR="006C02B1" w:rsidRPr="006C02B1">
        <w:rPr>
          <w:color w:val="000000"/>
          <w:sz w:val="28"/>
          <w:szCs w:val="28"/>
        </w:rPr>
        <w:t>5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скидки на покупку, превышающую </w:t>
      </w:r>
      <w:r w:rsidR="00314568" w:rsidRPr="006C02B1">
        <w:rPr>
          <w:color w:val="000000"/>
          <w:sz w:val="28"/>
          <w:szCs w:val="28"/>
        </w:rPr>
        <w:t>по цене 15000</w:t>
      </w:r>
      <w:r w:rsidRPr="006C02B1">
        <w:rPr>
          <w:color w:val="000000"/>
          <w:sz w:val="28"/>
          <w:szCs w:val="28"/>
        </w:rPr>
        <w:t xml:space="preserve"> руб.</w:t>
      </w:r>
    </w:p>
    <w:p w:rsidR="00181A41" w:rsidRPr="006C02B1" w:rsidRDefault="00C30276" w:rsidP="006C02B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 xml:space="preserve">3. </w:t>
      </w:r>
      <w:r w:rsidR="00181A41" w:rsidRPr="006C02B1">
        <w:rPr>
          <w:i/>
          <w:color w:val="000000"/>
          <w:sz w:val="28"/>
          <w:szCs w:val="28"/>
        </w:rPr>
        <w:t>Будущие продажи</w:t>
      </w:r>
    </w:p>
    <w:p w:rsidR="00E46FB9" w:rsidRDefault="007250C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График прогнозирующий объем продаж товаров или услуг по каждому году из последующих 2 лет.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0C2" w:rsidRPr="006C02B1" w:rsidRDefault="006B6AE0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8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4"/>
        <w:gridCol w:w="1301"/>
        <w:gridCol w:w="1301"/>
        <w:gridCol w:w="1208"/>
        <w:gridCol w:w="1301"/>
        <w:gridCol w:w="1302"/>
        <w:gridCol w:w="1302"/>
      </w:tblGrid>
      <w:tr w:rsidR="007250C2" w:rsidRPr="006C3D16" w:rsidTr="006C3D16">
        <w:trPr>
          <w:cantSplit/>
        </w:trPr>
        <w:tc>
          <w:tcPr>
            <w:tcW w:w="564" w:type="pct"/>
            <w:vMerge w:val="restar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Товары и услуги</w:t>
            </w:r>
          </w:p>
        </w:tc>
        <w:tc>
          <w:tcPr>
            <w:tcW w:w="4436" w:type="pct"/>
            <w:gridSpan w:val="6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Прогноз продаж на следующие 2 года, руб</w:t>
            </w:r>
          </w:p>
        </w:tc>
      </w:tr>
      <w:tr w:rsidR="00314568" w:rsidRPr="006C3D16" w:rsidTr="006C3D16">
        <w:trPr>
          <w:cantSplit/>
        </w:trPr>
        <w:tc>
          <w:tcPr>
            <w:tcW w:w="564" w:type="pct"/>
            <w:vMerge/>
            <w:shd w:val="clear" w:color="auto" w:fill="auto"/>
          </w:tcPr>
          <w:p w:rsidR="00314568" w:rsidRPr="006C3D16" w:rsidRDefault="00314568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496" w:type="pct"/>
            <w:gridSpan w:val="2"/>
            <w:shd w:val="clear" w:color="auto" w:fill="auto"/>
          </w:tcPr>
          <w:p w:rsidR="00314568" w:rsidRPr="006C3D16" w:rsidRDefault="00314568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Оптимистический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314568" w:rsidRPr="006C3D16" w:rsidRDefault="00314568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Пессимистический</w:t>
            </w:r>
          </w:p>
        </w:tc>
        <w:tc>
          <w:tcPr>
            <w:tcW w:w="1495" w:type="pct"/>
            <w:gridSpan w:val="2"/>
            <w:shd w:val="clear" w:color="auto" w:fill="auto"/>
          </w:tcPr>
          <w:p w:rsidR="00314568" w:rsidRPr="006C3D16" w:rsidRDefault="00314568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Наиболее реальный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vMerge/>
            <w:shd w:val="clear" w:color="auto" w:fill="auto"/>
          </w:tcPr>
          <w:p w:rsidR="007250C2" w:rsidRPr="006C3D16" w:rsidRDefault="007250C2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 год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 год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 год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 год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 год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 год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1. Платье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5250000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7200000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3300000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4500000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6900000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2. Верхняя одежда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180000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405000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3. Спортивная одежда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2250000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2700000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1350000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1620000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2550000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4. Трикотаж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600000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210000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270000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525000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5. Пошив на заказ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13500000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6000000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7500000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13024500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Итого объем продаж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17250000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24450000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8700000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11100000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541BDA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14070000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23404500</w:t>
            </w:r>
          </w:p>
        </w:tc>
      </w:tr>
      <w:tr w:rsidR="007250C2" w:rsidRPr="006C3D16" w:rsidTr="006C3D16">
        <w:trPr>
          <w:cantSplit/>
        </w:trPr>
        <w:tc>
          <w:tcPr>
            <w:tcW w:w="564" w:type="pct"/>
            <w:shd w:val="clear" w:color="auto" w:fill="auto"/>
          </w:tcPr>
          <w:p w:rsidR="007250C2" w:rsidRPr="006C3D16" w:rsidRDefault="00314568" w:rsidP="006C3D1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C3D16">
              <w:rPr>
                <w:color w:val="000000"/>
                <w:sz w:val="20"/>
                <w:szCs w:val="22"/>
              </w:rPr>
              <w:t>Торговые затраты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1604250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2273850</w:t>
            </w:r>
          </w:p>
        </w:tc>
        <w:tc>
          <w:tcPr>
            <w:tcW w:w="696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809100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1032300</w:t>
            </w:r>
          </w:p>
        </w:tc>
        <w:tc>
          <w:tcPr>
            <w:tcW w:w="748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1458510</w:t>
            </w:r>
          </w:p>
        </w:tc>
        <w:tc>
          <w:tcPr>
            <w:tcW w:w="747" w:type="pct"/>
            <w:shd w:val="clear" w:color="auto" w:fill="auto"/>
          </w:tcPr>
          <w:p w:rsidR="007250C2" w:rsidRPr="006C3D16" w:rsidRDefault="00F1790B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2176590</w:t>
            </w:r>
          </w:p>
        </w:tc>
      </w:tr>
    </w:tbl>
    <w:p w:rsidR="007250C2" w:rsidRPr="006C02B1" w:rsidRDefault="007250C2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3E08" w:rsidRPr="006C02B1" w:rsidRDefault="00C30276" w:rsidP="006C02B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 xml:space="preserve">4. </w:t>
      </w:r>
      <w:r w:rsidR="00F1790B" w:rsidRPr="006C02B1">
        <w:rPr>
          <w:i/>
          <w:color w:val="000000"/>
          <w:sz w:val="28"/>
          <w:szCs w:val="28"/>
        </w:rPr>
        <w:t>Организация торговли.</w:t>
      </w:r>
    </w:p>
    <w:p w:rsidR="00F1790B" w:rsidRPr="006C02B1" w:rsidRDefault="00F1790B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Компания учитывает следующие вопросы при планировании продаж</w:t>
      </w:r>
      <w:r w:rsidR="003915AA" w:rsidRPr="006C02B1">
        <w:rPr>
          <w:color w:val="000000"/>
          <w:sz w:val="28"/>
          <w:szCs w:val="28"/>
        </w:rPr>
        <w:t>:</w:t>
      </w:r>
    </w:p>
    <w:p w:rsidR="006C02B1" w:rsidRDefault="003915AA" w:rsidP="006C02B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Количество торговых точек – Первоначально два в Калининграде, один в городе Балтийске в конце второго года.</w:t>
      </w:r>
    </w:p>
    <w:p w:rsidR="003915AA" w:rsidRPr="006C02B1" w:rsidRDefault="003915AA" w:rsidP="006C02B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Количество продавцов – три на магазин</w:t>
      </w:r>
    </w:p>
    <w:p w:rsidR="003915AA" w:rsidRPr="006C02B1" w:rsidRDefault="003915AA" w:rsidP="006C02B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Управленческий персонал по торговле – один менеджер в каждом магазине плюс старший управляющий</w:t>
      </w:r>
    </w:p>
    <w:p w:rsidR="003915AA" w:rsidRPr="006C02B1" w:rsidRDefault="003915AA" w:rsidP="006C02B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Средний объем продаж на продавца – от 2814000 – 3120600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во втором году.</w:t>
      </w:r>
    </w:p>
    <w:p w:rsidR="005B2815" w:rsidRPr="006C02B1" w:rsidRDefault="005B2815" w:rsidP="006C02B1">
      <w:pPr>
        <w:numPr>
          <w:ilvl w:val="0"/>
          <w:numId w:val="13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Анализ покупателей.</w:t>
      </w:r>
    </w:p>
    <w:p w:rsidR="005B2815" w:rsidRPr="006C02B1" w:rsidRDefault="005B2815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Прогноз объема продаж основным группам покупателей для компании «</w:t>
      </w:r>
      <w:r w:rsidRPr="006C02B1">
        <w:rPr>
          <w:color w:val="000000"/>
          <w:sz w:val="28"/>
          <w:szCs w:val="28"/>
          <w:lang w:val="en-US"/>
        </w:rPr>
        <w:t>Modnica</w:t>
      </w:r>
      <w:r w:rsidRPr="006C02B1">
        <w:rPr>
          <w:color w:val="000000"/>
          <w:sz w:val="28"/>
          <w:szCs w:val="28"/>
        </w:rPr>
        <w:t>».</w:t>
      </w:r>
    </w:p>
    <w:p w:rsidR="00E46FB9" w:rsidRDefault="005B3595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 таблице показывает, что компания думает о покупателях.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595" w:rsidRPr="006C02B1" w:rsidRDefault="006B6AE0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9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7"/>
        <w:gridCol w:w="2414"/>
        <w:gridCol w:w="2135"/>
        <w:gridCol w:w="2543"/>
      </w:tblGrid>
      <w:tr w:rsidR="005B2815" w:rsidRPr="006C3D16" w:rsidTr="006C3D16">
        <w:trPr>
          <w:cantSplit/>
        </w:trPr>
        <w:tc>
          <w:tcPr>
            <w:tcW w:w="1090" w:type="pct"/>
            <w:vMerge w:val="restar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Группа покупателей</w:t>
            </w:r>
          </w:p>
        </w:tc>
        <w:tc>
          <w:tcPr>
            <w:tcW w:w="3910" w:type="pct"/>
            <w:gridSpan w:val="3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Основные критерии покупки</w:t>
            </w:r>
          </w:p>
        </w:tc>
      </w:tr>
      <w:tr w:rsidR="005B2815" w:rsidRPr="006C3D16" w:rsidTr="006C3D16">
        <w:trPr>
          <w:cantSplit/>
        </w:trPr>
        <w:tc>
          <w:tcPr>
            <w:tcW w:w="1090" w:type="pct"/>
            <w:vMerge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3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На первом месте</w:t>
            </w:r>
          </w:p>
        </w:tc>
        <w:tc>
          <w:tcPr>
            <w:tcW w:w="117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На втором месте</w:t>
            </w:r>
          </w:p>
        </w:tc>
        <w:tc>
          <w:tcPr>
            <w:tcW w:w="140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Прочие</w:t>
            </w:r>
          </w:p>
        </w:tc>
      </w:tr>
      <w:tr w:rsidR="005B2815" w:rsidRPr="006C3D16" w:rsidTr="006C3D16">
        <w:trPr>
          <w:cantSplit/>
        </w:trPr>
        <w:tc>
          <w:tcPr>
            <w:tcW w:w="1090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Молодые специалисты</w:t>
            </w:r>
          </w:p>
        </w:tc>
        <w:tc>
          <w:tcPr>
            <w:tcW w:w="133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Мода</w:t>
            </w:r>
          </w:p>
        </w:tc>
        <w:tc>
          <w:tcPr>
            <w:tcW w:w="117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Как сидит</w:t>
            </w:r>
          </w:p>
        </w:tc>
        <w:tc>
          <w:tcPr>
            <w:tcW w:w="140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Уникальность</w:t>
            </w:r>
          </w:p>
        </w:tc>
      </w:tr>
      <w:tr w:rsidR="005B2815" w:rsidRPr="006C3D16" w:rsidTr="006C3D16">
        <w:trPr>
          <w:cantSplit/>
        </w:trPr>
        <w:tc>
          <w:tcPr>
            <w:tcW w:w="1090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Домохозяйки</w:t>
            </w:r>
          </w:p>
        </w:tc>
        <w:tc>
          <w:tcPr>
            <w:tcW w:w="133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Легкость ухода за вещью</w:t>
            </w:r>
          </w:p>
        </w:tc>
        <w:tc>
          <w:tcPr>
            <w:tcW w:w="117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Срок носки</w:t>
            </w:r>
          </w:p>
        </w:tc>
        <w:tc>
          <w:tcPr>
            <w:tcW w:w="140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Цена</w:t>
            </w:r>
          </w:p>
        </w:tc>
      </w:tr>
      <w:tr w:rsidR="005B2815" w:rsidRPr="006C3D16" w:rsidTr="006C3D16">
        <w:trPr>
          <w:cantSplit/>
        </w:trPr>
        <w:tc>
          <w:tcPr>
            <w:tcW w:w="1090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Студенты</w:t>
            </w:r>
          </w:p>
        </w:tc>
        <w:tc>
          <w:tcPr>
            <w:tcW w:w="133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Направление моды</w:t>
            </w:r>
          </w:p>
        </w:tc>
        <w:tc>
          <w:tcPr>
            <w:tcW w:w="117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Цена</w:t>
            </w:r>
          </w:p>
        </w:tc>
        <w:tc>
          <w:tcPr>
            <w:tcW w:w="140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Выбор</w:t>
            </w:r>
          </w:p>
        </w:tc>
      </w:tr>
      <w:tr w:rsidR="005B2815" w:rsidRPr="006C3D16" w:rsidTr="006C3D16">
        <w:trPr>
          <w:cantSplit/>
        </w:trPr>
        <w:tc>
          <w:tcPr>
            <w:tcW w:w="1090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 Работающие женщины</w:t>
            </w:r>
          </w:p>
        </w:tc>
        <w:tc>
          <w:tcPr>
            <w:tcW w:w="133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Срок носки</w:t>
            </w:r>
          </w:p>
        </w:tc>
        <w:tc>
          <w:tcPr>
            <w:tcW w:w="117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Цена</w:t>
            </w:r>
          </w:p>
        </w:tc>
        <w:tc>
          <w:tcPr>
            <w:tcW w:w="1401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Выбор</w:t>
            </w:r>
          </w:p>
        </w:tc>
      </w:tr>
    </w:tbl>
    <w:p w:rsidR="005B2815" w:rsidRPr="006C02B1" w:rsidRDefault="005B2815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FB9" w:rsidRDefault="005B3595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 таблице показывается прогноз объема продаж основным группам покупателей для компании.</w:t>
      </w:r>
    </w:p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595" w:rsidRPr="006C02B1" w:rsidRDefault="006B6AE0" w:rsidP="006C02B1">
      <w:pPr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10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0"/>
        <w:gridCol w:w="2661"/>
        <w:gridCol w:w="2002"/>
        <w:gridCol w:w="2806"/>
      </w:tblGrid>
      <w:tr w:rsidR="005B2815" w:rsidRPr="006C3D16" w:rsidTr="006C3D16">
        <w:trPr>
          <w:cantSplit/>
        </w:trPr>
        <w:tc>
          <w:tcPr>
            <w:tcW w:w="882" w:type="pct"/>
            <w:vMerge w:val="restar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Виды товаров и услуг</w:t>
            </w:r>
          </w:p>
        </w:tc>
        <w:tc>
          <w:tcPr>
            <w:tcW w:w="4118" w:type="pct"/>
            <w:gridSpan w:val="3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Прогноз объема продаж</w:t>
            </w:r>
          </w:p>
        </w:tc>
      </w:tr>
      <w:tr w:rsidR="005B2815" w:rsidRPr="006C3D16" w:rsidTr="006C3D16">
        <w:trPr>
          <w:cantSplit/>
        </w:trPr>
        <w:tc>
          <w:tcPr>
            <w:tcW w:w="882" w:type="pct"/>
            <w:vMerge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46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Основные группы покупателей</w:t>
            </w:r>
          </w:p>
        </w:tc>
        <w:tc>
          <w:tcPr>
            <w:tcW w:w="1104" w:type="pct"/>
            <w:shd w:val="clear" w:color="auto" w:fill="auto"/>
          </w:tcPr>
          <w:p w:rsidR="006C02B1" w:rsidRDefault="005B2815">
            <w:r w:rsidRPr="006C3D16">
              <w:rPr>
                <w:b/>
                <w:color w:val="000000"/>
                <w:sz w:val="20"/>
              </w:rPr>
              <w:t xml:space="preserve">Объем продаж в 1 год, </w:t>
            </w:r>
            <w:r w:rsidR="006C02B1" w:rsidRPr="006C3D16">
              <w:rPr>
                <w:b/>
                <w:color w:val="000000"/>
                <w:sz w:val="20"/>
              </w:rPr>
              <w:t>руб.</w:t>
            </w:r>
          </w:p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54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Вероятность успеха</w:t>
            </w:r>
          </w:p>
        </w:tc>
      </w:tr>
      <w:tr w:rsidR="005B2815" w:rsidRPr="006C3D16" w:rsidTr="006C3D16">
        <w:trPr>
          <w:cantSplit/>
        </w:trPr>
        <w:tc>
          <w:tcPr>
            <w:tcW w:w="882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Платье</w:t>
            </w:r>
          </w:p>
        </w:tc>
        <w:tc>
          <w:tcPr>
            <w:tcW w:w="146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Домохозяйки</w:t>
            </w:r>
          </w:p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. Ра</w:t>
            </w:r>
            <w:r w:rsidRPr="006C3D16">
              <w:rPr>
                <w:color w:val="000000"/>
                <w:sz w:val="20"/>
              </w:rPr>
              <w:t>ботающие женщины</w:t>
            </w:r>
          </w:p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Мо</w:t>
            </w:r>
            <w:r w:rsidRPr="006C3D16">
              <w:rPr>
                <w:color w:val="000000"/>
                <w:sz w:val="20"/>
              </w:rPr>
              <w:t>лодые специалисты</w:t>
            </w:r>
          </w:p>
        </w:tc>
        <w:tc>
          <w:tcPr>
            <w:tcW w:w="1104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2250000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750000</w:t>
            </w:r>
          </w:p>
        </w:tc>
        <w:tc>
          <w:tcPr>
            <w:tcW w:w="1547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Возможно слишком дорого.</w:t>
            </w:r>
          </w:p>
        </w:tc>
      </w:tr>
      <w:tr w:rsidR="005B2815" w:rsidRPr="006C3D16" w:rsidTr="006C3D16">
        <w:trPr>
          <w:cantSplit/>
        </w:trPr>
        <w:tc>
          <w:tcPr>
            <w:tcW w:w="882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Верхняя одежда</w:t>
            </w:r>
          </w:p>
        </w:tc>
        <w:tc>
          <w:tcPr>
            <w:tcW w:w="1467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Молодые специалисты</w:t>
            </w:r>
          </w:p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Работающие женщины</w:t>
            </w:r>
          </w:p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До</w:t>
            </w:r>
            <w:r w:rsidRPr="006C3D16">
              <w:rPr>
                <w:color w:val="000000"/>
                <w:sz w:val="20"/>
              </w:rPr>
              <w:t>мохозяйки</w:t>
            </w:r>
          </w:p>
        </w:tc>
        <w:tc>
          <w:tcPr>
            <w:tcW w:w="1104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</w:t>
            </w:r>
          </w:p>
        </w:tc>
        <w:tc>
          <w:tcPr>
            <w:tcW w:w="1547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Зависимость от сезона</w:t>
            </w:r>
          </w:p>
        </w:tc>
      </w:tr>
      <w:tr w:rsidR="005B2815" w:rsidRPr="006C3D16" w:rsidTr="006C3D16">
        <w:trPr>
          <w:cantSplit/>
        </w:trPr>
        <w:tc>
          <w:tcPr>
            <w:tcW w:w="882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Спортивная оджеда</w:t>
            </w:r>
          </w:p>
        </w:tc>
        <w:tc>
          <w:tcPr>
            <w:tcW w:w="1467" w:type="pct"/>
            <w:shd w:val="clear" w:color="auto" w:fill="auto"/>
          </w:tcPr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Молодые специалисты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Работающие женщины</w:t>
            </w:r>
          </w:p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Студенты</w:t>
            </w:r>
          </w:p>
        </w:tc>
        <w:tc>
          <w:tcPr>
            <w:tcW w:w="1104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270000</w:t>
            </w:r>
          </w:p>
        </w:tc>
        <w:tc>
          <w:tcPr>
            <w:tcW w:w="1547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Если товар будет высокого качества</w:t>
            </w:r>
          </w:p>
        </w:tc>
      </w:tr>
      <w:tr w:rsidR="005B2815" w:rsidRPr="006C3D16" w:rsidTr="006C3D16">
        <w:trPr>
          <w:cantSplit/>
        </w:trPr>
        <w:tc>
          <w:tcPr>
            <w:tcW w:w="882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 Трикотаж</w:t>
            </w:r>
          </w:p>
        </w:tc>
        <w:tc>
          <w:tcPr>
            <w:tcW w:w="1467" w:type="pct"/>
            <w:shd w:val="clear" w:color="auto" w:fill="auto"/>
          </w:tcPr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Молодые специалисты</w:t>
            </w:r>
          </w:p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Студенты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Работающие женщины</w:t>
            </w:r>
          </w:p>
        </w:tc>
        <w:tc>
          <w:tcPr>
            <w:tcW w:w="1104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120000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60000</w:t>
            </w:r>
          </w:p>
        </w:tc>
        <w:tc>
          <w:tcPr>
            <w:tcW w:w="1547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Оригинальность исполнения</w:t>
            </w:r>
          </w:p>
        </w:tc>
      </w:tr>
      <w:tr w:rsidR="005B2815" w:rsidRPr="006C3D16" w:rsidTr="006C3D16">
        <w:trPr>
          <w:cantSplit/>
        </w:trPr>
        <w:tc>
          <w:tcPr>
            <w:tcW w:w="882" w:type="pct"/>
            <w:shd w:val="clear" w:color="auto" w:fill="auto"/>
          </w:tcPr>
          <w:p w:rsidR="005B2815" w:rsidRPr="006C3D16" w:rsidRDefault="005B2815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5. Пошив на заказ</w:t>
            </w:r>
          </w:p>
        </w:tc>
        <w:tc>
          <w:tcPr>
            <w:tcW w:w="1467" w:type="pct"/>
            <w:shd w:val="clear" w:color="auto" w:fill="auto"/>
          </w:tcPr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Молодые специалисты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 Работающие женщины</w:t>
            </w:r>
          </w:p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До</w:t>
            </w:r>
            <w:r w:rsidRPr="006C3D16">
              <w:rPr>
                <w:color w:val="000000"/>
                <w:sz w:val="20"/>
              </w:rPr>
              <w:t>мохозяйки</w:t>
            </w:r>
          </w:p>
        </w:tc>
        <w:tc>
          <w:tcPr>
            <w:tcW w:w="1104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2250000</w:t>
            </w: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46BE9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750000</w:t>
            </w:r>
          </w:p>
        </w:tc>
        <w:tc>
          <w:tcPr>
            <w:tcW w:w="1547" w:type="pct"/>
            <w:shd w:val="clear" w:color="auto" w:fill="auto"/>
          </w:tcPr>
          <w:p w:rsidR="005B2815" w:rsidRPr="006C3D16" w:rsidRDefault="00246BE9" w:rsidP="006C3D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Обширный спрос на пошив на заказ.</w:t>
            </w:r>
          </w:p>
        </w:tc>
      </w:tr>
    </w:tbl>
    <w:p w:rsidR="00E46FB9" w:rsidRDefault="00E46FB9" w:rsidP="006C02B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36CD" w:rsidRPr="006C02B1" w:rsidRDefault="00E46FB9" w:rsidP="00E46FB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246BE9" w:rsidRPr="006C02B1">
        <w:rPr>
          <w:i/>
          <w:color w:val="000000"/>
          <w:sz w:val="28"/>
          <w:szCs w:val="28"/>
        </w:rPr>
        <w:t>Программа продвижения товара.</w:t>
      </w:r>
    </w:p>
    <w:p w:rsidR="00246BE9" w:rsidRPr="006C02B1" w:rsidRDefault="00246BE9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Методы продвижения товара на рынок:</w:t>
      </w:r>
    </w:p>
    <w:p w:rsidR="00246BE9" w:rsidRPr="006C02B1" w:rsidRDefault="00246BE9" w:rsidP="006C02B1">
      <w:pPr>
        <w:numPr>
          <w:ilvl w:val="0"/>
          <w:numId w:val="14"/>
        </w:numPr>
        <w:tabs>
          <w:tab w:val="left" w:pos="123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Размещение в демонстрационном пункте</w:t>
      </w:r>
      <w:r w:rsidR="007931C7" w:rsidRPr="006C02B1">
        <w:rPr>
          <w:color w:val="000000"/>
          <w:sz w:val="28"/>
          <w:szCs w:val="28"/>
        </w:rPr>
        <w:t xml:space="preserve"> – фотографии размещенные в магазинах компании «</w:t>
      </w:r>
      <w:r w:rsidR="007931C7" w:rsidRPr="006C02B1">
        <w:rPr>
          <w:color w:val="000000"/>
          <w:sz w:val="28"/>
          <w:szCs w:val="28"/>
          <w:lang w:val="en-US"/>
        </w:rPr>
        <w:t>Modnica</w:t>
      </w:r>
      <w:r w:rsidR="007931C7" w:rsidRPr="006C02B1">
        <w:rPr>
          <w:color w:val="000000"/>
          <w:sz w:val="28"/>
          <w:szCs w:val="28"/>
        </w:rPr>
        <w:t>» сшитой одежды на заказ.</w:t>
      </w:r>
    </w:p>
    <w:p w:rsidR="007931C7" w:rsidRPr="006C02B1" w:rsidRDefault="007931C7" w:rsidP="006C02B1">
      <w:pPr>
        <w:numPr>
          <w:ilvl w:val="0"/>
          <w:numId w:val="14"/>
        </w:numPr>
        <w:tabs>
          <w:tab w:val="left" w:pos="123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Буклеты – раздача листовок, на которых указана полная информация о магазине.</w:t>
      </w:r>
    </w:p>
    <w:p w:rsidR="006C02B1" w:rsidRPr="006C02B1" w:rsidRDefault="007931C7" w:rsidP="006C02B1">
      <w:pPr>
        <w:numPr>
          <w:ilvl w:val="0"/>
          <w:numId w:val="14"/>
        </w:numPr>
        <w:tabs>
          <w:tab w:val="left" w:pos="123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Скидки – полугодичная распродажа, так, чтобы освободить склады, плюс 1</w:t>
      </w:r>
      <w:r w:rsidR="006C02B1" w:rsidRPr="006C02B1">
        <w:rPr>
          <w:color w:val="000000"/>
          <w:sz w:val="28"/>
          <w:szCs w:val="28"/>
        </w:rPr>
        <w:t>5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скидка на покупку (серию покупок) на сумму более 15000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7931C7" w:rsidRPr="006C02B1" w:rsidRDefault="007931C7" w:rsidP="006C02B1">
      <w:pPr>
        <w:numPr>
          <w:ilvl w:val="0"/>
          <w:numId w:val="14"/>
        </w:numPr>
        <w:tabs>
          <w:tab w:val="left" w:pos="123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Купоны – ежегодная 2</w:t>
      </w:r>
      <w:r w:rsidR="006C02B1" w:rsidRPr="006C02B1">
        <w:rPr>
          <w:color w:val="000000"/>
          <w:sz w:val="28"/>
          <w:szCs w:val="28"/>
        </w:rPr>
        <w:t>5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скидка на пошивочную ткань.</w:t>
      </w:r>
    </w:p>
    <w:p w:rsidR="007931C7" w:rsidRPr="006C02B1" w:rsidRDefault="007931C7" w:rsidP="006C02B1">
      <w:pPr>
        <w:numPr>
          <w:ilvl w:val="0"/>
          <w:numId w:val="13"/>
        </w:numPr>
        <w:tabs>
          <w:tab w:val="left" w:pos="123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Программа рекламы.</w:t>
      </w:r>
    </w:p>
    <w:p w:rsidR="006C02B1" w:rsidRDefault="007931C7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Описание программы рекламы компании «</w:t>
      </w:r>
      <w:r w:rsidRPr="006C02B1">
        <w:rPr>
          <w:color w:val="000000"/>
          <w:sz w:val="28"/>
          <w:szCs w:val="28"/>
          <w:lang w:val="en-US"/>
        </w:rPr>
        <w:t>Modnica</w:t>
      </w:r>
      <w:r w:rsidRPr="006C02B1">
        <w:rPr>
          <w:color w:val="000000"/>
          <w:sz w:val="28"/>
          <w:szCs w:val="28"/>
        </w:rPr>
        <w:t>»:</w:t>
      </w:r>
    </w:p>
    <w:p w:rsidR="006C02B1" w:rsidRDefault="005B3595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1. </w:t>
      </w:r>
      <w:r w:rsidR="007931C7" w:rsidRPr="006C02B1">
        <w:rPr>
          <w:color w:val="000000"/>
          <w:sz w:val="28"/>
          <w:szCs w:val="28"/>
        </w:rPr>
        <w:t>Все виды товаров – газетная реклама</w:t>
      </w:r>
    </w:p>
    <w:p w:rsidR="006C02B1" w:rsidRDefault="005B3595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2. </w:t>
      </w:r>
      <w:r w:rsidR="007931C7" w:rsidRPr="006C02B1">
        <w:rPr>
          <w:color w:val="000000"/>
          <w:sz w:val="28"/>
          <w:szCs w:val="28"/>
        </w:rPr>
        <w:t>Пошив на заказ (распродажа) – афиши, буклеты</w:t>
      </w:r>
    </w:p>
    <w:p w:rsidR="007931C7" w:rsidRPr="006C02B1" w:rsidRDefault="005B3595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3. </w:t>
      </w:r>
      <w:r w:rsidR="007931C7" w:rsidRPr="006C02B1">
        <w:rPr>
          <w:color w:val="000000"/>
          <w:sz w:val="28"/>
          <w:szCs w:val="28"/>
        </w:rPr>
        <w:t>Все товары (распродажа) – афиши.</w:t>
      </w:r>
    </w:p>
    <w:p w:rsidR="005B3595" w:rsidRPr="006C02B1" w:rsidRDefault="005B3595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AB" w:rsidRPr="006C02B1" w:rsidRDefault="009C5D20" w:rsidP="006C02B1">
      <w:pPr>
        <w:tabs>
          <w:tab w:val="left" w:pos="123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4</w:t>
      </w:r>
      <w:r w:rsidR="00E46FB9">
        <w:rPr>
          <w:b/>
          <w:color w:val="000000"/>
          <w:sz w:val="28"/>
          <w:szCs w:val="32"/>
        </w:rPr>
        <w:t>.</w:t>
      </w:r>
      <w:r w:rsidRPr="006C02B1">
        <w:rPr>
          <w:b/>
          <w:color w:val="000000"/>
          <w:sz w:val="28"/>
          <w:szCs w:val="32"/>
        </w:rPr>
        <w:t xml:space="preserve"> </w:t>
      </w:r>
      <w:r w:rsidR="00E46FB9">
        <w:rPr>
          <w:b/>
          <w:color w:val="000000"/>
          <w:sz w:val="28"/>
          <w:szCs w:val="32"/>
        </w:rPr>
        <w:t>Оперативный план</w:t>
      </w:r>
    </w:p>
    <w:p w:rsidR="001E3AAB" w:rsidRPr="006C02B1" w:rsidRDefault="001E3AAB" w:rsidP="006C02B1">
      <w:pPr>
        <w:numPr>
          <w:ilvl w:val="0"/>
          <w:numId w:val="15"/>
        </w:numPr>
        <w:tabs>
          <w:tab w:val="left" w:pos="123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Помещения.</w:t>
      </w:r>
    </w:p>
    <w:p w:rsidR="00E46FB9" w:rsidRDefault="005B3595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 таблице показано, как планируется использовать помещения для всех магазинов, какая требуется мебель, какой ремонт.</w:t>
      </w:r>
    </w:p>
    <w:p w:rsidR="00E46FB9" w:rsidRDefault="00E46FB9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595" w:rsidRPr="006C02B1" w:rsidRDefault="006B6AE0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11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17"/>
        <w:gridCol w:w="3675"/>
        <w:gridCol w:w="1857"/>
        <w:gridCol w:w="1822"/>
      </w:tblGrid>
      <w:tr w:rsidR="0047002E" w:rsidRPr="006C3D16" w:rsidTr="006C3D16">
        <w:trPr>
          <w:gridAfter w:val="2"/>
          <w:wAfter w:w="3679" w:type="dxa"/>
          <w:cantSplit/>
        </w:trPr>
        <w:tc>
          <w:tcPr>
            <w:tcW w:w="1158" w:type="pct"/>
            <w:vMerge w:val="restart"/>
            <w:shd w:val="clear" w:color="auto" w:fill="auto"/>
          </w:tcPr>
          <w:p w:rsidR="0047002E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Особенности</w:t>
            </w:r>
          </w:p>
        </w:tc>
        <w:tc>
          <w:tcPr>
            <w:tcW w:w="1920" w:type="pct"/>
            <w:shd w:val="clear" w:color="auto" w:fill="auto"/>
          </w:tcPr>
          <w:p w:rsidR="0047002E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Помещение</w:t>
            </w:r>
          </w:p>
        </w:tc>
      </w:tr>
      <w:tr w:rsidR="0047002E" w:rsidRPr="006C3D16" w:rsidTr="006C3D16">
        <w:trPr>
          <w:cantSplit/>
        </w:trPr>
        <w:tc>
          <w:tcPr>
            <w:tcW w:w="1158" w:type="pct"/>
            <w:vMerge/>
            <w:shd w:val="clear" w:color="auto" w:fill="auto"/>
          </w:tcPr>
          <w:p w:rsidR="0047002E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20" w:type="pct"/>
            <w:shd w:val="clear" w:color="auto" w:fill="auto"/>
          </w:tcPr>
          <w:p w:rsidR="0047002E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Первое</w:t>
            </w:r>
          </w:p>
        </w:tc>
        <w:tc>
          <w:tcPr>
            <w:tcW w:w="970" w:type="pct"/>
            <w:shd w:val="clear" w:color="auto" w:fill="auto"/>
          </w:tcPr>
          <w:p w:rsidR="0047002E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Второе</w:t>
            </w:r>
          </w:p>
        </w:tc>
        <w:tc>
          <w:tcPr>
            <w:tcW w:w="952" w:type="pct"/>
            <w:shd w:val="clear" w:color="auto" w:fill="auto"/>
          </w:tcPr>
          <w:p w:rsidR="0047002E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Третье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Местоположение</w:t>
            </w:r>
          </w:p>
        </w:tc>
        <w:tc>
          <w:tcPr>
            <w:tcW w:w="1920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Калининград</w:t>
            </w:r>
          </w:p>
        </w:tc>
        <w:tc>
          <w:tcPr>
            <w:tcW w:w="970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Калининград</w:t>
            </w:r>
          </w:p>
        </w:tc>
        <w:tc>
          <w:tcPr>
            <w:tcW w:w="952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Балтийск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Сроки</w:t>
            </w:r>
          </w:p>
        </w:tc>
        <w:tc>
          <w:tcPr>
            <w:tcW w:w="1920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  <w:r w:rsidR="006C02B1" w:rsidRPr="006C3D16">
              <w:rPr>
                <w:color w:val="000000"/>
                <w:sz w:val="20"/>
              </w:rPr>
              <w:t>-й</w:t>
            </w:r>
            <w:r w:rsidRPr="006C3D16">
              <w:rPr>
                <w:color w:val="000000"/>
                <w:sz w:val="20"/>
              </w:rPr>
              <w:t xml:space="preserve"> год, январь 2009</w:t>
            </w:r>
          </w:p>
        </w:tc>
        <w:tc>
          <w:tcPr>
            <w:tcW w:w="970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  <w:r w:rsidR="006C02B1" w:rsidRPr="006C3D16">
              <w:rPr>
                <w:color w:val="000000"/>
                <w:sz w:val="20"/>
              </w:rPr>
              <w:t>-й</w:t>
            </w:r>
            <w:r w:rsidRPr="006C3D16">
              <w:rPr>
                <w:color w:val="000000"/>
                <w:sz w:val="20"/>
              </w:rPr>
              <w:t xml:space="preserve"> год, январь 2009</w:t>
            </w:r>
          </w:p>
        </w:tc>
        <w:tc>
          <w:tcPr>
            <w:tcW w:w="952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-й</w:t>
            </w:r>
            <w:r w:rsidRPr="006C3D16">
              <w:rPr>
                <w:color w:val="000000"/>
                <w:sz w:val="20"/>
              </w:rPr>
              <w:t xml:space="preserve"> год – июнь 2010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Описание</w:t>
            </w:r>
          </w:p>
        </w:tc>
        <w:tc>
          <w:tcPr>
            <w:tcW w:w="1920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Магазин, в ТЦ «Европа», 3 этаж</w:t>
            </w:r>
          </w:p>
        </w:tc>
        <w:tc>
          <w:tcPr>
            <w:tcW w:w="970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Магазин, в Мега-Центре, 2 этаж</w:t>
            </w:r>
          </w:p>
        </w:tc>
        <w:tc>
          <w:tcPr>
            <w:tcW w:w="952" w:type="pct"/>
            <w:shd w:val="clear" w:color="auto" w:fill="auto"/>
          </w:tcPr>
          <w:p w:rsidR="001E3AAB" w:rsidRPr="006C3D16" w:rsidRDefault="00470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Магазин, в Тц. Вестер (Поле Чудес площадь) 2 этаж.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Площадь</w:t>
            </w:r>
          </w:p>
        </w:tc>
        <w:tc>
          <w:tcPr>
            <w:tcW w:w="1920" w:type="pct"/>
            <w:shd w:val="clear" w:color="auto" w:fill="auto"/>
          </w:tcPr>
          <w:p w:rsidR="001E3AAB" w:rsidRPr="006C3D16" w:rsidRDefault="00BB7B51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</w:t>
            </w:r>
            <w:r w:rsidR="004B258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кв. м</w:t>
            </w:r>
          </w:p>
        </w:tc>
        <w:tc>
          <w:tcPr>
            <w:tcW w:w="970" w:type="pct"/>
            <w:shd w:val="clear" w:color="auto" w:fill="auto"/>
          </w:tcPr>
          <w:p w:rsidR="001E3AAB" w:rsidRPr="006C3D16" w:rsidRDefault="00122FF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800</w:t>
            </w:r>
            <w:r w:rsidR="004B258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кв. м</w:t>
            </w:r>
          </w:p>
        </w:tc>
        <w:tc>
          <w:tcPr>
            <w:tcW w:w="952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1000 </w:t>
            </w:r>
            <w:r w:rsidR="006C02B1" w:rsidRPr="006C3D16">
              <w:rPr>
                <w:color w:val="000000"/>
                <w:sz w:val="20"/>
              </w:rPr>
              <w:t>кв. м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Собственность или аренда</w:t>
            </w:r>
          </w:p>
        </w:tc>
        <w:tc>
          <w:tcPr>
            <w:tcW w:w="1920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Аренда</w:t>
            </w:r>
          </w:p>
        </w:tc>
        <w:tc>
          <w:tcPr>
            <w:tcW w:w="970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Аренда</w:t>
            </w:r>
          </w:p>
        </w:tc>
        <w:tc>
          <w:tcPr>
            <w:tcW w:w="952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Аренда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Необходимый ремонт арендованных помещений (капитальные затраты)</w:t>
            </w:r>
          </w:p>
        </w:tc>
        <w:tc>
          <w:tcPr>
            <w:tcW w:w="1920" w:type="pct"/>
            <w:shd w:val="clear" w:color="auto" w:fill="auto"/>
          </w:tcPr>
          <w:p w:rsidR="001E3AAB" w:rsidRPr="006C3D16" w:rsidRDefault="00D93F33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  <w:r w:rsidR="006C02B1" w:rsidRPr="006C3D16">
              <w:rPr>
                <w:color w:val="000000"/>
                <w:sz w:val="20"/>
              </w:rPr>
              <w:t>. Ра</w:t>
            </w:r>
            <w:r w:rsidRPr="006C3D16">
              <w:rPr>
                <w:color w:val="000000"/>
                <w:sz w:val="20"/>
              </w:rPr>
              <w:t>бочая комната – 150000</w:t>
            </w:r>
            <w:r w:rsidR="004B2582" w:rsidRPr="006C3D16">
              <w:rPr>
                <w:color w:val="000000"/>
                <w:sz w:val="20"/>
              </w:rPr>
              <w:t xml:space="preserve"> 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. Ра</w:t>
            </w:r>
            <w:r w:rsidRPr="006C3D16">
              <w:rPr>
                <w:color w:val="000000"/>
                <w:sz w:val="20"/>
              </w:rPr>
              <w:t>здевалки</w:t>
            </w:r>
            <w:r w:rsidR="00122FFD" w:rsidRPr="006C3D16">
              <w:rPr>
                <w:color w:val="000000"/>
                <w:sz w:val="20"/>
              </w:rPr>
              <w:t xml:space="preserve"> (примерочные)</w:t>
            </w:r>
            <w:r w:rsidR="006C02B1" w:rsidRPr="006C3D16">
              <w:rPr>
                <w:color w:val="000000"/>
                <w:sz w:val="20"/>
              </w:rPr>
              <w:t xml:space="preserve"> – </w:t>
            </w:r>
            <w:r w:rsidRPr="006C3D16">
              <w:rPr>
                <w:color w:val="000000"/>
                <w:sz w:val="20"/>
              </w:rPr>
              <w:t xml:space="preserve">75000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Ск</w:t>
            </w:r>
            <w:r w:rsidRPr="006C3D16">
              <w:rPr>
                <w:color w:val="000000"/>
                <w:sz w:val="20"/>
              </w:rPr>
              <w:t>лад</w:t>
            </w:r>
            <w:r w:rsidR="006C02B1" w:rsidRPr="006C3D16">
              <w:rPr>
                <w:color w:val="000000"/>
                <w:sz w:val="20"/>
              </w:rPr>
              <w:t>-3</w:t>
            </w:r>
            <w:r w:rsidRPr="006C3D16">
              <w:rPr>
                <w:color w:val="000000"/>
                <w:sz w:val="20"/>
              </w:rPr>
              <w:t xml:space="preserve">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</w:t>
            </w:r>
            <w:r w:rsidR="006C02B1" w:rsidRPr="006C3D16">
              <w:rPr>
                <w:color w:val="000000"/>
                <w:sz w:val="20"/>
              </w:rPr>
              <w:t>. Ок</w:t>
            </w:r>
            <w:r w:rsidRPr="006C3D16">
              <w:rPr>
                <w:color w:val="000000"/>
                <w:sz w:val="20"/>
              </w:rPr>
              <w:t>раска</w:t>
            </w:r>
            <w:r w:rsidR="006C02B1" w:rsidRPr="006C3D16">
              <w:rPr>
                <w:color w:val="000000"/>
                <w:sz w:val="20"/>
              </w:rPr>
              <w:t>-4</w:t>
            </w:r>
            <w:r w:rsidRPr="006C3D16">
              <w:rPr>
                <w:color w:val="000000"/>
                <w:sz w:val="20"/>
              </w:rPr>
              <w:t xml:space="preserve">5000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4B2582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0" w:type="pct"/>
            <w:shd w:val="clear" w:color="auto" w:fill="auto"/>
          </w:tcPr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  <w:r w:rsidR="006C02B1" w:rsidRPr="006C3D16">
              <w:rPr>
                <w:color w:val="000000"/>
                <w:sz w:val="20"/>
              </w:rPr>
              <w:t>. Ра</w:t>
            </w:r>
            <w:r w:rsidRPr="006C3D16">
              <w:rPr>
                <w:color w:val="000000"/>
                <w:sz w:val="20"/>
              </w:rPr>
              <w:t>здевалки</w:t>
            </w:r>
            <w:r w:rsidR="00122FFD" w:rsidRPr="006C3D16">
              <w:rPr>
                <w:color w:val="000000"/>
                <w:sz w:val="20"/>
              </w:rPr>
              <w:t xml:space="preserve"> (примерочные)</w:t>
            </w:r>
            <w:r w:rsidR="00D93F33" w:rsidRPr="006C3D16">
              <w:rPr>
                <w:color w:val="000000"/>
                <w:sz w:val="20"/>
              </w:rPr>
              <w:t xml:space="preserve"> – 7</w:t>
            </w:r>
            <w:r w:rsidR="00C37470" w:rsidRPr="006C3D16">
              <w:rPr>
                <w:color w:val="000000"/>
                <w:sz w:val="20"/>
              </w:rPr>
              <w:t>5000</w:t>
            </w:r>
            <w:r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D93F33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. Ск</w:t>
            </w:r>
            <w:r w:rsidRPr="006C3D16">
              <w:rPr>
                <w:color w:val="000000"/>
                <w:sz w:val="20"/>
              </w:rPr>
              <w:t>лад</w:t>
            </w:r>
            <w:r w:rsidR="006C02B1" w:rsidRPr="006C3D16">
              <w:rPr>
                <w:color w:val="000000"/>
                <w:sz w:val="20"/>
              </w:rPr>
              <w:t xml:space="preserve"> – 30000 руб.</w:t>
            </w:r>
          </w:p>
          <w:p w:rsidR="006C02B1" w:rsidRPr="006C3D16" w:rsidRDefault="00D93F33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Ок</w:t>
            </w:r>
            <w:r w:rsidRPr="006C3D16">
              <w:rPr>
                <w:color w:val="000000"/>
                <w:sz w:val="20"/>
              </w:rPr>
              <w:t>раска – 4</w:t>
            </w:r>
            <w:r w:rsidR="00122FFD" w:rsidRPr="006C3D16">
              <w:rPr>
                <w:color w:val="000000"/>
                <w:sz w:val="20"/>
              </w:rPr>
              <w:t>5000</w:t>
            </w:r>
            <w:r w:rsidR="004B258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C37470" w:rsidRPr="006C3D16" w:rsidRDefault="00C3747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2" w:type="pct"/>
            <w:shd w:val="clear" w:color="auto" w:fill="auto"/>
          </w:tcPr>
          <w:p w:rsidR="006C02B1" w:rsidRPr="006C3D16" w:rsidRDefault="00F86E0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Рабочая комната – 1</w:t>
            </w:r>
            <w:r w:rsidR="00D93F33" w:rsidRPr="006C3D16">
              <w:rPr>
                <w:color w:val="000000"/>
                <w:sz w:val="20"/>
              </w:rPr>
              <w:t>5</w:t>
            </w:r>
            <w:r w:rsidR="004B2582" w:rsidRPr="006C3D16">
              <w:rPr>
                <w:color w:val="000000"/>
                <w:sz w:val="20"/>
              </w:rPr>
              <w:t>000</w:t>
            </w:r>
            <w:r w:rsidRPr="006C3D16">
              <w:rPr>
                <w:color w:val="000000"/>
                <w:sz w:val="20"/>
              </w:rPr>
              <w:t>0</w:t>
            </w:r>
            <w:r w:rsidR="004B2582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. Ра</w:t>
            </w:r>
            <w:r w:rsidRPr="006C3D16">
              <w:rPr>
                <w:color w:val="000000"/>
                <w:sz w:val="20"/>
              </w:rPr>
              <w:t>здевалка</w:t>
            </w:r>
            <w:r w:rsidR="00122FFD" w:rsidRPr="006C3D16">
              <w:rPr>
                <w:color w:val="000000"/>
                <w:sz w:val="20"/>
              </w:rPr>
              <w:t xml:space="preserve"> (примерочные)</w:t>
            </w:r>
            <w:r w:rsidRPr="006C3D16">
              <w:rPr>
                <w:color w:val="000000"/>
                <w:sz w:val="20"/>
              </w:rPr>
              <w:t xml:space="preserve"> – 750000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3. Склад – 30000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4. Окраска – 45000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4B2582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5. Ковровое покрытие – 300000 руб</w:t>
            </w:r>
          </w:p>
        </w:tc>
      </w:tr>
      <w:tr w:rsidR="001E3AAB" w:rsidRPr="006C3D16" w:rsidTr="006C3D16">
        <w:trPr>
          <w:cantSplit/>
        </w:trPr>
        <w:tc>
          <w:tcPr>
            <w:tcW w:w="1158" w:type="pct"/>
            <w:shd w:val="clear" w:color="auto" w:fill="auto"/>
          </w:tcPr>
          <w:p w:rsidR="001E3AAB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Мебель, драпировка и оборудование (капитальные затраты)</w:t>
            </w:r>
          </w:p>
        </w:tc>
        <w:tc>
          <w:tcPr>
            <w:tcW w:w="1920" w:type="pct"/>
            <w:shd w:val="clear" w:color="auto" w:fill="auto"/>
          </w:tcPr>
          <w:p w:rsidR="006C02B1" w:rsidRPr="006C3D16" w:rsidRDefault="00D93F33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Три</w:t>
            </w:r>
            <w:r w:rsidR="00C37470" w:rsidRPr="006C3D16">
              <w:rPr>
                <w:color w:val="000000"/>
                <w:sz w:val="20"/>
              </w:rPr>
              <w:t xml:space="preserve"> больш</w:t>
            </w:r>
            <w:r w:rsidRPr="006C3D16">
              <w:rPr>
                <w:color w:val="000000"/>
                <w:sz w:val="20"/>
              </w:rPr>
              <w:t>их зеркала – 3</w:t>
            </w:r>
            <w:r w:rsidR="004B2582" w:rsidRPr="006C3D16">
              <w:rPr>
                <w:color w:val="000000"/>
                <w:sz w:val="20"/>
              </w:rPr>
              <w:t xml:space="preserve">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4B2582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Один кассовый аппарат </w:t>
            </w:r>
            <w:r w:rsidR="00B1302E" w:rsidRPr="006C3D16">
              <w:rPr>
                <w:color w:val="000000"/>
                <w:sz w:val="20"/>
              </w:rPr>
              <w:t>–</w:t>
            </w:r>
            <w:r w:rsidRPr="006C3D16">
              <w:rPr>
                <w:color w:val="000000"/>
                <w:sz w:val="20"/>
              </w:rPr>
              <w:t xml:space="preserve"> </w:t>
            </w:r>
            <w:r w:rsidR="00B1302E" w:rsidRPr="006C3D16">
              <w:rPr>
                <w:color w:val="000000"/>
                <w:sz w:val="20"/>
              </w:rPr>
              <w:t xml:space="preserve">90000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120B85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Стелла</w:t>
            </w:r>
            <w:r w:rsidR="002E271D" w:rsidRPr="006C3D16">
              <w:rPr>
                <w:color w:val="000000"/>
                <w:sz w:val="20"/>
              </w:rPr>
              <w:t xml:space="preserve">жи, консоли </w:t>
            </w:r>
            <w:r w:rsidR="006C02B1" w:rsidRPr="006C3D16">
              <w:rPr>
                <w:color w:val="000000"/>
                <w:sz w:val="20"/>
              </w:rPr>
              <w:t xml:space="preserve">– </w:t>
            </w:r>
            <w:r w:rsidRPr="006C3D16">
              <w:rPr>
                <w:color w:val="000000"/>
                <w:sz w:val="20"/>
              </w:rPr>
              <w:t>– 63000</w:t>
            </w:r>
            <w:r w:rsidR="00B1302E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B13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Шкафчики</w:t>
            </w:r>
            <w:r w:rsidR="002E271D" w:rsidRPr="006C3D16">
              <w:rPr>
                <w:color w:val="000000"/>
                <w:sz w:val="20"/>
              </w:rPr>
              <w:t xml:space="preserve"> </w:t>
            </w:r>
            <w:r w:rsidR="00D93F33" w:rsidRPr="006C3D16">
              <w:rPr>
                <w:color w:val="000000"/>
                <w:sz w:val="20"/>
              </w:rPr>
              <w:t>– 20000</w:t>
            </w:r>
            <w:r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B13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Вешала</w:t>
            </w:r>
            <w:r w:rsidR="00BB7B51" w:rsidRPr="006C3D16">
              <w:rPr>
                <w:color w:val="000000"/>
                <w:sz w:val="20"/>
              </w:rPr>
              <w:t>, манекены</w:t>
            </w:r>
            <w:r w:rsidR="002E271D" w:rsidRPr="006C3D16">
              <w:rPr>
                <w:color w:val="000000"/>
                <w:sz w:val="20"/>
              </w:rPr>
              <w:t xml:space="preserve"> </w:t>
            </w:r>
            <w:r w:rsidR="00D93F33" w:rsidRPr="006C3D16">
              <w:rPr>
                <w:color w:val="000000"/>
                <w:sz w:val="20"/>
              </w:rPr>
              <w:t xml:space="preserve">– </w:t>
            </w:r>
            <w:r w:rsidR="00C37470" w:rsidRPr="006C3D16">
              <w:rPr>
                <w:color w:val="000000"/>
                <w:sz w:val="20"/>
              </w:rPr>
              <w:t>9000</w:t>
            </w:r>
            <w:r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C3747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Вешалки</w:t>
            </w:r>
            <w:r w:rsidR="006C02B1" w:rsidRPr="006C3D16">
              <w:rPr>
                <w:color w:val="000000"/>
                <w:sz w:val="20"/>
              </w:rPr>
              <w:t>-1</w:t>
            </w:r>
            <w:r w:rsidRPr="006C3D16">
              <w:rPr>
                <w:color w:val="000000"/>
                <w:sz w:val="20"/>
              </w:rPr>
              <w:t xml:space="preserve">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122FF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промышленных швейных машин</w:t>
            </w:r>
            <w:r w:rsidR="00B1302E" w:rsidRPr="006C3D16">
              <w:rPr>
                <w:color w:val="000000"/>
                <w:sz w:val="20"/>
              </w:rPr>
              <w:t xml:space="preserve"> –</w:t>
            </w:r>
            <w:r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144000 руб.</w:t>
            </w:r>
          </w:p>
          <w:p w:rsidR="00B1302E" w:rsidRPr="006C3D16" w:rsidRDefault="002E271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Гладильное оборудование</w:t>
            </w:r>
            <w:r w:rsidR="00B1302E" w:rsidRPr="006C3D16">
              <w:rPr>
                <w:color w:val="000000"/>
                <w:sz w:val="20"/>
              </w:rPr>
              <w:t xml:space="preserve"> –</w:t>
            </w:r>
            <w:r w:rsidR="00BB7B51" w:rsidRPr="006C3D16">
              <w:rPr>
                <w:color w:val="000000"/>
                <w:sz w:val="20"/>
              </w:rPr>
              <w:t xml:space="preserve"> 9000</w:t>
            </w:r>
            <w:r w:rsidR="00B1302E" w:rsidRPr="006C3D16">
              <w:rPr>
                <w:color w:val="000000"/>
                <w:sz w:val="20"/>
              </w:rPr>
              <w:t xml:space="preserve"> руб</w:t>
            </w:r>
          </w:p>
        </w:tc>
        <w:tc>
          <w:tcPr>
            <w:tcW w:w="970" w:type="pct"/>
            <w:shd w:val="clear" w:color="auto" w:fill="auto"/>
          </w:tcPr>
          <w:p w:rsidR="006C02B1" w:rsidRPr="006C3D16" w:rsidRDefault="00DE75C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Два больших зеркала – 2</w:t>
            </w:r>
            <w:r w:rsidR="00B1302E" w:rsidRPr="006C3D16">
              <w:rPr>
                <w:color w:val="000000"/>
                <w:sz w:val="20"/>
              </w:rPr>
              <w:t xml:space="preserve">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B13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Один кассовый аппарат – 90000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B1302E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Стеллажи ко</w:t>
            </w:r>
            <w:r w:rsidR="00F35CE8" w:rsidRPr="006C3D16">
              <w:rPr>
                <w:color w:val="000000"/>
                <w:sz w:val="20"/>
              </w:rPr>
              <w:t>н</w:t>
            </w:r>
            <w:r w:rsidR="002E271D" w:rsidRPr="006C3D16">
              <w:rPr>
                <w:color w:val="000000"/>
                <w:sz w:val="20"/>
              </w:rPr>
              <w:t>солии</w:t>
            </w:r>
            <w:r w:rsidR="006C02B1" w:rsidRPr="006C3D16">
              <w:rPr>
                <w:color w:val="000000"/>
                <w:sz w:val="20"/>
              </w:rPr>
              <w:t xml:space="preserve"> – </w:t>
            </w:r>
            <w:r w:rsidR="00DE75C0" w:rsidRPr="006C3D16">
              <w:rPr>
                <w:color w:val="000000"/>
                <w:sz w:val="20"/>
              </w:rPr>
              <w:t>36750</w:t>
            </w:r>
            <w:r w:rsidR="00F35CE8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2E271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Шкафчики</w:t>
            </w:r>
            <w:r w:rsidR="00122FFD" w:rsidRPr="006C3D16">
              <w:rPr>
                <w:color w:val="000000"/>
                <w:sz w:val="20"/>
              </w:rPr>
              <w:t xml:space="preserve"> – 10</w:t>
            </w:r>
            <w:r w:rsidR="00F35CE8" w:rsidRPr="006C3D16">
              <w:rPr>
                <w:color w:val="000000"/>
                <w:sz w:val="20"/>
              </w:rPr>
              <w:t xml:space="preserve">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C3747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Вешала</w:t>
            </w:r>
            <w:r w:rsidR="006C02B1" w:rsidRPr="006C3D16">
              <w:rPr>
                <w:color w:val="000000"/>
                <w:sz w:val="20"/>
              </w:rPr>
              <w:t xml:space="preserve"> – 60</w:t>
            </w:r>
            <w:r w:rsidRPr="006C3D16">
              <w:rPr>
                <w:color w:val="000000"/>
                <w:sz w:val="20"/>
              </w:rPr>
              <w:t>00</w:t>
            </w:r>
            <w:r w:rsidR="00BB7B51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C3747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Вешалки – 500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C3747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1 швейная машина – 24000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F35CE8" w:rsidRPr="006C3D16" w:rsidRDefault="002E271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Гладильное оборудование</w:t>
            </w:r>
            <w:r w:rsidR="00F35CE8" w:rsidRPr="006C3D16">
              <w:rPr>
                <w:color w:val="000000"/>
                <w:sz w:val="20"/>
              </w:rPr>
              <w:t xml:space="preserve"> –</w:t>
            </w:r>
            <w:r w:rsidR="00BB7B51" w:rsidRPr="006C3D16">
              <w:rPr>
                <w:color w:val="000000"/>
                <w:sz w:val="20"/>
              </w:rPr>
              <w:t xml:space="preserve"> 3000</w:t>
            </w:r>
            <w:r w:rsidR="00F35CE8" w:rsidRPr="006C3D16">
              <w:rPr>
                <w:color w:val="000000"/>
                <w:sz w:val="20"/>
              </w:rPr>
              <w:t xml:space="preserve"> руб</w:t>
            </w:r>
          </w:p>
        </w:tc>
        <w:tc>
          <w:tcPr>
            <w:tcW w:w="952" w:type="pct"/>
            <w:shd w:val="clear" w:color="auto" w:fill="auto"/>
          </w:tcPr>
          <w:p w:rsidR="006C02B1" w:rsidRPr="006C3D16" w:rsidRDefault="00F35CE8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Три больших зеркала – 30000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F35CE8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Один кассовый аппарат – 90000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BB7B51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Две швейных машины</w:t>
            </w:r>
            <w:r w:rsidR="00F35CE8" w:rsidRPr="006C3D16">
              <w:rPr>
                <w:color w:val="000000"/>
                <w:sz w:val="20"/>
              </w:rPr>
              <w:t xml:space="preserve"> –</w:t>
            </w:r>
            <w:r w:rsidRPr="006C3D16">
              <w:rPr>
                <w:color w:val="000000"/>
                <w:sz w:val="20"/>
              </w:rPr>
              <w:t xml:space="preserve"> 48</w:t>
            </w:r>
            <w:r w:rsidR="00F35CE8" w:rsidRPr="006C3D16">
              <w:rPr>
                <w:color w:val="000000"/>
                <w:sz w:val="20"/>
              </w:rPr>
              <w:t xml:space="preserve">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2E271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Гладильное оборудование</w:t>
            </w:r>
            <w:r w:rsidR="00F35CE8" w:rsidRPr="006C3D16">
              <w:rPr>
                <w:color w:val="000000"/>
                <w:sz w:val="20"/>
              </w:rPr>
              <w:t xml:space="preserve"> –</w:t>
            </w:r>
            <w:r w:rsidR="00BB7B51" w:rsidRPr="006C3D16">
              <w:rPr>
                <w:color w:val="000000"/>
                <w:sz w:val="20"/>
              </w:rPr>
              <w:t xml:space="preserve"> 6000</w:t>
            </w:r>
            <w:r w:rsidR="00F35CE8" w:rsidRPr="006C3D16">
              <w:rPr>
                <w:color w:val="000000"/>
                <w:sz w:val="20"/>
              </w:rPr>
              <w:t xml:space="preserve">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2E271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Стеллажи консолии</w:t>
            </w:r>
            <w:r w:rsidR="006C02B1" w:rsidRPr="006C3D16">
              <w:rPr>
                <w:color w:val="000000"/>
                <w:sz w:val="20"/>
              </w:rPr>
              <w:t xml:space="preserve"> – </w:t>
            </w:r>
            <w:r w:rsidR="00500ADD" w:rsidRPr="006C3D16">
              <w:rPr>
                <w:color w:val="000000"/>
                <w:sz w:val="20"/>
              </w:rPr>
              <w:t xml:space="preserve">52500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500AD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Шкафчики – 30000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500AD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Вешала, манекены </w:t>
            </w:r>
            <w:r w:rsidR="006C02B1" w:rsidRPr="006C3D16">
              <w:rPr>
                <w:color w:val="000000"/>
                <w:sz w:val="20"/>
              </w:rPr>
              <w:t>(– 13</w:t>
            </w:r>
            <w:r w:rsidR="00C37470" w:rsidRPr="006C3D16">
              <w:rPr>
                <w:color w:val="000000"/>
                <w:sz w:val="20"/>
              </w:rPr>
              <w:t xml:space="preserve">000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6C02B1" w:rsidRPr="006C3D16" w:rsidRDefault="00C37470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Вешалки – 500 </w:t>
            </w:r>
            <w:r w:rsidR="006C02B1" w:rsidRPr="006C3D16">
              <w:rPr>
                <w:color w:val="000000"/>
                <w:sz w:val="20"/>
              </w:rPr>
              <w:t>руб.</w:t>
            </w:r>
          </w:p>
          <w:p w:rsidR="00F86E0D" w:rsidRPr="006C3D16" w:rsidRDefault="00F86E0D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1E3AAB" w:rsidRPr="006C02B1" w:rsidRDefault="001E3AAB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3DD6" w:rsidRPr="006C02B1" w:rsidRDefault="00D63DD6" w:rsidP="006C02B1">
      <w:pPr>
        <w:numPr>
          <w:ilvl w:val="0"/>
          <w:numId w:val="15"/>
        </w:numPr>
        <w:tabs>
          <w:tab w:val="left" w:pos="123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Поставщики</w:t>
      </w:r>
    </w:p>
    <w:p w:rsidR="006C02B1" w:rsidRDefault="00D63DD6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Планы компании по закупке материалов для пошива на заказ</w:t>
      </w:r>
    </w:p>
    <w:p w:rsidR="006B6AE0" w:rsidRPr="006C02B1" w:rsidRDefault="00E46FB9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B6AE0" w:rsidRPr="006C02B1">
        <w:rPr>
          <w:color w:val="000000"/>
          <w:sz w:val="28"/>
        </w:rPr>
        <w:t>Таблица 12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3"/>
        <w:gridCol w:w="2482"/>
        <w:gridCol w:w="1850"/>
        <w:gridCol w:w="2764"/>
      </w:tblGrid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D63DD6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Категория поставляемых товаров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D63DD6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Поставщики</w:t>
            </w:r>
          </w:p>
        </w:tc>
        <w:tc>
          <w:tcPr>
            <w:tcW w:w="1020" w:type="pct"/>
            <w:shd w:val="clear" w:color="auto" w:fill="auto"/>
          </w:tcPr>
          <w:p w:rsidR="006C02B1" w:rsidRDefault="00D63DD6">
            <w:r w:rsidRPr="006C3D16">
              <w:rPr>
                <w:b/>
                <w:color w:val="000000"/>
                <w:sz w:val="20"/>
              </w:rPr>
              <w:t xml:space="preserve">Объем закупок следующего года, </w:t>
            </w:r>
            <w:r w:rsidR="006C02B1" w:rsidRPr="006C3D16">
              <w:rPr>
                <w:b/>
                <w:color w:val="000000"/>
                <w:sz w:val="20"/>
              </w:rPr>
              <w:t>руб.</w:t>
            </w:r>
          </w:p>
          <w:p w:rsidR="00D63DD6" w:rsidRPr="006C3D16" w:rsidRDefault="00D63DD6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524" w:type="pct"/>
            <w:shd w:val="clear" w:color="auto" w:fill="auto"/>
          </w:tcPr>
          <w:p w:rsidR="00D63DD6" w:rsidRPr="006C3D16" w:rsidRDefault="00D63DD6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Сроки/условия</w:t>
            </w:r>
          </w:p>
        </w:tc>
      </w:tr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 Платье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Компания Дресс Дж. Фрокс</w:t>
            </w:r>
          </w:p>
        </w:tc>
        <w:tc>
          <w:tcPr>
            <w:tcW w:w="1020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750000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600000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1381500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2731500</w:t>
            </w:r>
          </w:p>
        </w:tc>
        <w:tc>
          <w:tcPr>
            <w:tcW w:w="1524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Треть оплачивается на дату заказа, треть – на дату поставки, треть в течении 30 дней</w:t>
            </w:r>
          </w:p>
        </w:tc>
      </w:tr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 xml:space="preserve">. </w:t>
            </w:r>
            <w:r w:rsidR="00E46FB9" w:rsidRPr="006C3D16">
              <w:rPr>
                <w:color w:val="000000"/>
                <w:sz w:val="20"/>
              </w:rPr>
              <w:t>Верхняя</w:t>
            </w:r>
            <w:r w:rsidRPr="006C3D16">
              <w:rPr>
                <w:color w:val="000000"/>
                <w:sz w:val="20"/>
              </w:rPr>
              <w:t xml:space="preserve"> одежда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Дии</w:t>
            </w:r>
            <w:r w:rsidRPr="006C3D16">
              <w:rPr>
                <w:color w:val="000000"/>
                <w:sz w:val="20"/>
                <w:lang w:val="en-US"/>
              </w:rPr>
              <w:t>’</w:t>
            </w:r>
            <w:r w:rsidRPr="006C3D16">
              <w:rPr>
                <w:color w:val="000000"/>
                <w:sz w:val="20"/>
              </w:rPr>
              <w:t>с</w:t>
            </w:r>
          </w:p>
        </w:tc>
        <w:tc>
          <w:tcPr>
            <w:tcW w:w="1020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109260</w:t>
            </w:r>
          </w:p>
        </w:tc>
        <w:tc>
          <w:tcPr>
            <w:tcW w:w="1524" w:type="pct"/>
            <w:shd w:val="clear" w:color="auto" w:fill="auto"/>
          </w:tcPr>
          <w:p w:rsidR="00D63DD6" w:rsidRPr="006C3D16" w:rsidRDefault="006C02B1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2%</w:t>
            </w:r>
            <w:r w:rsidR="00A517C9" w:rsidRPr="006C3D16">
              <w:rPr>
                <w:color w:val="000000"/>
                <w:sz w:val="20"/>
              </w:rPr>
              <w:t xml:space="preserve"> оплачивается в течении 10 дней, полная оплата</w:t>
            </w:r>
          </w:p>
        </w:tc>
      </w:tr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 Спортивная одежда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6C02B1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Дж. Спортс</w:t>
            </w:r>
            <w:r w:rsidR="00A517C9" w:rsidRPr="006C3D16">
              <w:rPr>
                <w:color w:val="000000"/>
                <w:sz w:val="20"/>
              </w:rPr>
              <w:t xml:space="preserve"> Ли-Кей</w:t>
            </w:r>
          </w:p>
        </w:tc>
        <w:tc>
          <w:tcPr>
            <w:tcW w:w="1020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683340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983340</w:t>
            </w:r>
          </w:p>
        </w:tc>
        <w:tc>
          <w:tcPr>
            <w:tcW w:w="1524" w:type="pct"/>
            <w:shd w:val="clear" w:color="auto" w:fill="auto"/>
          </w:tcPr>
          <w:p w:rsidR="00D63DD6" w:rsidRPr="006C3D16" w:rsidRDefault="004B7C8A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Оплата и поставка по согласованному графику</w:t>
            </w:r>
          </w:p>
        </w:tc>
      </w:tr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 Трикотаж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Джейс кастом</w:t>
            </w:r>
          </w:p>
        </w:tc>
        <w:tc>
          <w:tcPr>
            <w:tcW w:w="1020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16290</w:t>
            </w:r>
          </w:p>
        </w:tc>
        <w:tc>
          <w:tcPr>
            <w:tcW w:w="1524" w:type="pct"/>
            <w:shd w:val="clear" w:color="auto" w:fill="auto"/>
          </w:tcPr>
          <w:p w:rsidR="00D63DD6" w:rsidRPr="006C3D16" w:rsidRDefault="004B7C8A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5%</w:t>
            </w:r>
            <w:r w:rsidRPr="006C3D16">
              <w:rPr>
                <w:color w:val="000000"/>
                <w:sz w:val="20"/>
              </w:rPr>
              <w:t xml:space="preserve"> предоплаты при заказе, полная оплата</w:t>
            </w:r>
          </w:p>
        </w:tc>
      </w:tr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5. Ткань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ЛМ импорт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ОП импорт</w:t>
            </w:r>
          </w:p>
        </w:tc>
        <w:tc>
          <w:tcPr>
            <w:tcW w:w="1020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900000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1463250</w:t>
            </w:r>
          </w:p>
          <w:p w:rsidR="00A517C9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2366250</w:t>
            </w:r>
          </w:p>
        </w:tc>
        <w:tc>
          <w:tcPr>
            <w:tcW w:w="1524" w:type="pct"/>
            <w:shd w:val="clear" w:color="auto" w:fill="auto"/>
          </w:tcPr>
          <w:p w:rsidR="00D63DD6" w:rsidRPr="006C3D16" w:rsidRDefault="004B7C8A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Гарантийное письмо при заказе</w:t>
            </w:r>
          </w:p>
        </w:tc>
      </w:tr>
      <w:tr w:rsidR="00D63DD6" w:rsidRPr="006C3D16" w:rsidTr="006C3D16">
        <w:trPr>
          <w:cantSplit/>
        </w:trPr>
        <w:tc>
          <w:tcPr>
            <w:tcW w:w="1087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6. Фурнитура</w:t>
            </w:r>
          </w:p>
        </w:tc>
        <w:tc>
          <w:tcPr>
            <w:tcW w:w="1368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Дресс саплай</w:t>
            </w:r>
          </w:p>
        </w:tc>
        <w:tc>
          <w:tcPr>
            <w:tcW w:w="1020" w:type="pct"/>
            <w:shd w:val="clear" w:color="auto" w:fill="auto"/>
          </w:tcPr>
          <w:p w:rsidR="00D63DD6" w:rsidRPr="006C3D16" w:rsidRDefault="00A517C9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105000</w:t>
            </w:r>
          </w:p>
        </w:tc>
        <w:tc>
          <w:tcPr>
            <w:tcW w:w="1524" w:type="pct"/>
            <w:shd w:val="clear" w:color="auto" w:fill="auto"/>
          </w:tcPr>
          <w:p w:rsidR="004B7C8A" w:rsidRPr="006C3D16" w:rsidRDefault="004B7C8A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 дней.</w:t>
            </w:r>
          </w:p>
        </w:tc>
      </w:tr>
    </w:tbl>
    <w:p w:rsidR="00D63DD6" w:rsidRPr="006C02B1" w:rsidRDefault="00D63DD6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C8A" w:rsidRPr="006C02B1" w:rsidRDefault="009C5D20" w:rsidP="006C02B1">
      <w:pPr>
        <w:tabs>
          <w:tab w:val="left" w:pos="123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5</w:t>
      </w:r>
      <w:r w:rsidR="00E46FB9">
        <w:rPr>
          <w:b/>
          <w:color w:val="000000"/>
          <w:sz w:val="28"/>
          <w:szCs w:val="32"/>
        </w:rPr>
        <w:t>.</w:t>
      </w:r>
      <w:r w:rsidRPr="006C02B1">
        <w:rPr>
          <w:b/>
          <w:color w:val="000000"/>
          <w:sz w:val="28"/>
          <w:szCs w:val="32"/>
        </w:rPr>
        <w:t xml:space="preserve"> </w:t>
      </w:r>
      <w:r w:rsidR="004B7C8A" w:rsidRPr="006C02B1">
        <w:rPr>
          <w:b/>
          <w:color w:val="000000"/>
          <w:sz w:val="28"/>
          <w:szCs w:val="32"/>
        </w:rPr>
        <w:t>План по трудовым ресурсам</w:t>
      </w:r>
    </w:p>
    <w:p w:rsidR="004B7C8A" w:rsidRPr="006C02B1" w:rsidRDefault="004B7C8A" w:rsidP="006C02B1">
      <w:pPr>
        <w:numPr>
          <w:ilvl w:val="0"/>
          <w:numId w:val="17"/>
        </w:numPr>
        <w:tabs>
          <w:tab w:val="left" w:pos="123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Штатное расписание</w:t>
      </w:r>
    </w:p>
    <w:p w:rsidR="00E46FB9" w:rsidRDefault="004B7C8A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Штатное расписание компании «</w:t>
      </w:r>
      <w:r w:rsidRPr="006C02B1">
        <w:rPr>
          <w:color w:val="000000"/>
          <w:sz w:val="28"/>
          <w:szCs w:val="28"/>
          <w:lang w:val="en-US"/>
        </w:rPr>
        <w:t>Modnica</w:t>
      </w:r>
      <w:r w:rsidRPr="006C02B1">
        <w:rPr>
          <w:color w:val="000000"/>
          <w:sz w:val="28"/>
          <w:szCs w:val="28"/>
        </w:rPr>
        <w:t>» на пе</w:t>
      </w:r>
      <w:r w:rsidR="00FC1AE7" w:rsidRPr="006C02B1">
        <w:rPr>
          <w:color w:val="000000"/>
          <w:sz w:val="28"/>
          <w:szCs w:val="28"/>
        </w:rPr>
        <w:t>рвый и второй годы деятельности:</w:t>
      </w:r>
    </w:p>
    <w:p w:rsidR="00E46FB9" w:rsidRDefault="00E46FB9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C8A" w:rsidRPr="006C02B1" w:rsidRDefault="006B6AE0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13</w:t>
      </w:r>
    </w:p>
    <w:tbl>
      <w:tblPr>
        <w:tblW w:w="8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4"/>
        <w:gridCol w:w="4036"/>
        <w:gridCol w:w="1491"/>
        <w:gridCol w:w="939"/>
      </w:tblGrid>
      <w:tr w:rsidR="00FC1AE7" w:rsidRPr="006C3D16" w:rsidTr="006C3D16">
        <w:trPr>
          <w:gridAfter w:val="1"/>
          <w:wAfter w:w="939" w:type="dxa"/>
          <w:cantSplit/>
        </w:trPr>
        <w:tc>
          <w:tcPr>
            <w:tcW w:w="1399" w:type="pct"/>
            <w:vMerge w:val="restar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Должность</w:t>
            </w:r>
          </w:p>
        </w:tc>
        <w:tc>
          <w:tcPr>
            <w:tcW w:w="2247" w:type="pct"/>
            <w:vMerge w:val="restar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Обязанности</w:t>
            </w:r>
          </w:p>
        </w:tc>
        <w:tc>
          <w:tcPr>
            <w:tcW w:w="830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Численность</w:t>
            </w:r>
          </w:p>
        </w:tc>
      </w:tr>
      <w:tr w:rsidR="00FC1AE7" w:rsidRPr="006C3D16" w:rsidTr="006C3D16">
        <w:trPr>
          <w:cantSplit/>
        </w:trPr>
        <w:tc>
          <w:tcPr>
            <w:tcW w:w="1399" w:type="pct"/>
            <w:vMerge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247" w:type="pct"/>
            <w:vMerge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30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1</w:t>
            </w:r>
            <w:r w:rsidR="006C02B1" w:rsidRPr="006C3D16">
              <w:rPr>
                <w:b/>
                <w:color w:val="000000"/>
                <w:sz w:val="20"/>
              </w:rPr>
              <w:t>-й</w:t>
            </w:r>
            <w:r w:rsidRPr="006C3D1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523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2</w:t>
            </w:r>
            <w:r w:rsidR="006C02B1" w:rsidRPr="006C3D16">
              <w:rPr>
                <w:b/>
                <w:color w:val="000000"/>
                <w:sz w:val="20"/>
              </w:rPr>
              <w:t>-й</w:t>
            </w:r>
            <w:r w:rsidRPr="006C3D16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FC1AE7" w:rsidRPr="006C3D16" w:rsidTr="006C3D16">
        <w:trPr>
          <w:cantSplit/>
        </w:trPr>
        <w:tc>
          <w:tcPr>
            <w:tcW w:w="1399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Главный управляющий</w:t>
            </w:r>
          </w:p>
        </w:tc>
        <w:tc>
          <w:tcPr>
            <w:tcW w:w="2247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закупки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связь с поставщиками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Ко</w:t>
            </w:r>
            <w:r w:rsidRPr="006C3D16">
              <w:rPr>
                <w:color w:val="000000"/>
                <w:sz w:val="20"/>
              </w:rPr>
              <w:t>нтроль за управляющими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 связь с банками</w:t>
            </w:r>
          </w:p>
        </w:tc>
        <w:tc>
          <w:tcPr>
            <w:tcW w:w="830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</w:p>
        </w:tc>
      </w:tr>
      <w:tr w:rsidR="00FC1AE7" w:rsidRPr="006C3D16" w:rsidTr="006C3D16">
        <w:trPr>
          <w:cantSplit/>
        </w:trPr>
        <w:tc>
          <w:tcPr>
            <w:tcW w:w="1399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Управляющий магазином</w:t>
            </w:r>
          </w:p>
        </w:tc>
        <w:tc>
          <w:tcPr>
            <w:tcW w:w="2247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оформление прилавков</w:t>
            </w:r>
            <w:r w:rsidR="006C02B1" w:rsidRPr="006C3D16">
              <w:rPr>
                <w:color w:val="000000"/>
                <w:sz w:val="20"/>
              </w:rPr>
              <w:t> / витрин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приемка товаров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E46FB9" w:rsidRPr="006C3D16">
              <w:rPr>
                <w:color w:val="000000"/>
                <w:sz w:val="20"/>
              </w:rPr>
              <w:t xml:space="preserve">. </w:t>
            </w:r>
            <w:r w:rsidRPr="006C3D16">
              <w:rPr>
                <w:color w:val="000000"/>
                <w:sz w:val="20"/>
              </w:rPr>
              <w:t>контроль за продавцами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общение с покупателями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повседневная связь с банками</w:t>
            </w:r>
          </w:p>
        </w:tc>
        <w:tc>
          <w:tcPr>
            <w:tcW w:w="830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</w:p>
        </w:tc>
      </w:tr>
      <w:tr w:rsidR="00FC1AE7" w:rsidRPr="006C3D16" w:rsidTr="006C3D16">
        <w:trPr>
          <w:cantSplit/>
        </w:trPr>
        <w:tc>
          <w:tcPr>
            <w:tcW w:w="1399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247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бухгалтерский учет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выверка балансовых счетов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администрирование</w:t>
            </w:r>
          </w:p>
        </w:tc>
        <w:tc>
          <w:tcPr>
            <w:tcW w:w="830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</w:p>
        </w:tc>
      </w:tr>
      <w:tr w:rsidR="00FC1AE7" w:rsidRPr="006C3D16" w:rsidTr="006C3D16">
        <w:trPr>
          <w:cantSplit/>
        </w:trPr>
        <w:tc>
          <w:tcPr>
            <w:tcW w:w="1399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Продавец</w:t>
            </w:r>
          </w:p>
        </w:tc>
        <w:tc>
          <w:tcPr>
            <w:tcW w:w="2247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обслуживание покупателей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выкладка товара на полках магазина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прием заказов на индивидуальный пошив</w:t>
            </w:r>
          </w:p>
        </w:tc>
        <w:tc>
          <w:tcPr>
            <w:tcW w:w="830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</w:t>
            </w:r>
          </w:p>
        </w:tc>
      </w:tr>
      <w:tr w:rsidR="00FC1AE7" w:rsidRPr="006C3D16" w:rsidTr="006C3D16">
        <w:trPr>
          <w:cantSplit/>
        </w:trPr>
        <w:tc>
          <w:tcPr>
            <w:tcW w:w="1399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Портной</w:t>
            </w:r>
          </w:p>
        </w:tc>
        <w:tc>
          <w:tcPr>
            <w:tcW w:w="2247" w:type="pct"/>
            <w:shd w:val="clear" w:color="auto" w:fill="auto"/>
          </w:tcPr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индивидуальная пошивка</w:t>
            </w:r>
          </w:p>
          <w:p w:rsidR="00FC1AE7" w:rsidRPr="006C3D16" w:rsidRDefault="00FC1AE7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2.</w:t>
            </w:r>
            <w:r w:rsidR="00E46FB9" w:rsidRPr="006C3D16">
              <w:rPr>
                <w:color w:val="000000"/>
                <w:sz w:val="20"/>
              </w:rPr>
              <w:t xml:space="preserve"> </w:t>
            </w:r>
            <w:r w:rsidRPr="006C3D16">
              <w:rPr>
                <w:color w:val="000000"/>
                <w:sz w:val="20"/>
              </w:rPr>
              <w:t>мелкая обработка</w:t>
            </w:r>
          </w:p>
        </w:tc>
        <w:tc>
          <w:tcPr>
            <w:tcW w:w="830" w:type="pct"/>
            <w:shd w:val="clear" w:color="auto" w:fill="auto"/>
          </w:tcPr>
          <w:p w:rsidR="00FC1AE7" w:rsidRPr="006C3D16" w:rsidRDefault="005B3595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FC1AE7" w:rsidRPr="006C3D16" w:rsidRDefault="005B3595" w:rsidP="006C3D16">
            <w:pP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</w:t>
            </w:r>
          </w:p>
        </w:tc>
      </w:tr>
    </w:tbl>
    <w:p w:rsidR="00FC1AE7" w:rsidRPr="006C02B1" w:rsidRDefault="00FC1AE7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E0D" w:rsidRPr="006C02B1" w:rsidRDefault="00F86E0D" w:rsidP="006C02B1">
      <w:pPr>
        <w:numPr>
          <w:ilvl w:val="0"/>
          <w:numId w:val="17"/>
        </w:numPr>
        <w:tabs>
          <w:tab w:val="left" w:pos="123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C02B1">
        <w:rPr>
          <w:i/>
          <w:color w:val="000000"/>
          <w:sz w:val="28"/>
          <w:szCs w:val="28"/>
        </w:rPr>
        <w:t>Организационная структура</w:t>
      </w:r>
      <w:r w:rsidR="006C02B1">
        <w:rPr>
          <w:i/>
          <w:color w:val="000000"/>
          <w:sz w:val="28"/>
          <w:szCs w:val="28"/>
        </w:rPr>
        <w:t xml:space="preserve"> </w:t>
      </w:r>
      <w:r w:rsidR="006B6AE0" w:rsidRPr="006C02B1">
        <w:rPr>
          <w:color w:val="000000"/>
          <w:sz w:val="28"/>
        </w:rPr>
        <w:t>Схема 1</w:t>
      </w:r>
    </w:p>
    <w:p w:rsidR="00FD7C08" w:rsidRPr="006C02B1" w:rsidRDefault="00B4012B" w:rsidP="006C02B1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pt;margin-top:0;width:108pt;height:45pt;z-index:251650560">
            <v:textbox>
              <w:txbxContent>
                <w:p w:rsidR="00E46FB9" w:rsidRDefault="00E46FB9">
                  <w:pPr>
                    <w:rPr>
                      <w:sz w:val="18"/>
                      <w:szCs w:val="18"/>
                    </w:rPr>
                  </w:pPr>
                  <w:r w:rsidRPr="00F86E0D">
                    <w:rPr>
                      <w:sz w:val="18"/>
                      <w:szCs w:val="18"/>
                    </w:rPr>
                    <w:t>Консультативный совет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E46FB9" w:rsidRPr="00F86E0D" w:rsidRDefault="00E46F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И.Богиня, С.Нычь, Э. Пономарева, Ю. Инкин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14pt;margin-top:198pt;width:54pt;height:27pt;z-index:251663872">
            <v:textbox>
              <w:txbxContent>
                <w:p w:rsidR="00E46FB9" w:rsidRPr="00FD7C08" w:rsidRDefault="00E46FB9" w:rsidP="00FD7C0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Портной</w:t>
                  </w:r>
                </w:p>
                <w:p w:rsidR="00E46FB9" w:rsidRDefault="00E46FB9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33pt;margin-top:198pt;width:63pt;height:27pt;z-index:251662848">
            <v:textbox>
              <w:txbxContent>
                <w:p w:rsidR="00E46FB9" w:rsidRPr="00FD7C08" w:rsidRDefault="00E46FB9" w:rsidP="00FD7C0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Продавец</w:t>
                  </w:r>
                </w:p>
                <w:p w:rsidR="00E46FB9" w:rsidRDefault="00E46FB9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198pt;width:54pt;height:27pt;z-index:251659776">
            <v:textbox>
              <w:txbxContent>
                <w:p w:rsidR="00E46FB9" w:rsidRPr="00FD7C08" w:rsidRDefault="00E46F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Портной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43pt;margin-top:198pt;width:63pt;height:27pt;z-index:251661824">
            <v:textbox>
              <w:txbxContent>
                <w:p w:rsidR="00E46FB9" w:rsidRPr="00FD7C08" w:rsidRDefault="00E46FB9" w:rsidP="00FD7C0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Портной</w:t>
                  </w:r>
                </w:p>
                <w:p w:rsidR="00E46FB9" w:rsidRDefault="00E46FB9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71pt;margin-top:198pt;width:54pt;height:27pt;z-index:251660800">
            <v:textbox>
              <w:txbxContent>
                <w:p w:rsidR="00E46FB9" w:rsidRPr="00FD7C08" w:rsidRDefault="00E46FB9" w:rsidP="00FD7C0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Продавец</w:t>
                  </w:r>
                </w:p>
                <w:p w:rsidR="00E46FB9" w:rsidRDefault="00E46FB9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6pt;margin-top:198pt;width:54pt;height:27pt;z-index:251658752">
            <v:textbox>
              <w:txbxContent>
                <w:p w:rsidR="00E46FB9" w:rsidRPr="00FD7C08" w:rsidRDefault="00E46F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Продавец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33pt;margin-top:135pt;width:117pt;height:36pt;z-index:251657728">
            <v:textbox>
              <w:txbxContent>
                <w:p w:rsidR="00E46FB9" w:rsidRDefault="00E46FB9">
                  <w:r>
                    <w:t>Управляющий 2010 года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80pt;margin-top:135pt;width:117pt;height:36pt;z-index:251656704">
            <v:textbox>
              <w:txbxContent>
                <w:p w:rsidR="00E46FB9" w:rsidRDefault="00E46FB9" w:rsidP="00FD7C08">
                  <w:r>
                    <w:t>Управляющий</w:t>
                  </w:r>
                </w:p>
                <w:p w:rsidR="00E46FB9" w:rsidRDefault="00E46FB9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6pt;margin-top:135pt;width:108pt;height:36pt;z-index:251655680">
            <v:textbox>
              <w:txbxContent>
                <w:p w:rsidR="00E46FB9" w:rsidRDefault="00E46FB9">
                  <w:r>
                    <w:t>Управляющий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3pt;margin-top:63pt;width:117pt;height:36pt;z-index:251654656">
            <v:textbox>
              <w:txbxContent>
                <w:p w:rsidR="00E46FB9" w:rsidRDefault="00E46FB9">
                  <w:r>
                    <w:t>Магазин № 3</w:t>
                  </w:r>
                </w:p>
                <w:p w:rsidR="00E46FB9" w:rsidRDefault="00E46FB9">
                  <w:r>
                    <w:t>Балтийск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80pt;margin-top:63pt;width:117pt;height:36pt;z-index:251653632">
            <v:textbox>
              <w:txbxContent>
                <w:p w:rsidR="00E46FB9" w:rsidRDefault="00E46FB9" w:rsidP="00F86E0D">
                  <w:r>
                    <w:t>Магазин № 2</w:t>
                  </w:r>
                </w:p>
                <w:p w:rsidR="00E46FB9" w:rsidRDefault="00E46FB9" w:rsidP="00F86E0D">
                  <w:r>
                    <w:t>Калининград</w:t>
                  </w:r>
                </w:p>
                <w:p w:rsidR="00E46FB9" w:rsidRDefault="00E46FB9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33pt;margin-top:0;width:117pt;height:36pt;z-index:251652608">
            <v:textbox>
              <w:txbxContent>
                <w:p w:rsidR="00E46FB9" w:rsidRDefault="00E46FB9">
                  <w:pPr>
                    <w:rPr>
                      <w:sz w:val="20"/>
                      <w:szCs w:val="20"/>
                    </w:rPr>
                  </w:pPr>
                  <w:r w:rsidRPr="00F86E0D">
                    <w:rPr>
                      <w:sz w:val="20"/>
                      <w:szCs w:val="20"/>
                    </w:rPr>
                    <w:t>Главный бухгалтер</w:t>
                  </w:r>
                </w:p>
                <w:p w:rsidR="00E46FB9" w:rsidRPr="00F86E0D" w:rsidRDefault="00E46F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А. Грибанова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0pt;margin-top:0;width:117pt;height:36pt;z-index:251651584">
            <v:textbox>
              <w:txbxContent>
                <w:p w:rsidR="00E46FB9" w:rsidRPr="00F86E0D" w:rsidRDefault="00E46FB9">
                  <w:pPr>
                    <w:rPr>
                      <w:sz w:val="20"/>
                      <w:szCs w:val="20"/>
                    </w:rPr>
                  </w:pPr>
                  <w:r w:rsidRPr="00F86E0D">
                    <w:rPr>
                      <w:sz w:val="20"/>
                      <w:szCs w:val="20"/>
                    </w:rPr>
                    <w:t xml:space="preserve">Главный управляющий </w:t>
                  </w:r>
                </w:p>
                <w:p w:rsidR="00E46FB9" w:rsidRDefault="00E46FB9">
                  <w:r>
                    <w:t>А. Пономарев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40" editas="canvas" style="width:414pt;height:234pt;mso-position-horizontal-relative:char;mso-position-vertical-relative:line" coordorigin="2274,1386" coordsize="6494,3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74;top:1386;width:6494;height:3623" o:preferrelative="f">
              <v:fill o:detectmouseclick="t"/>
              <v:path o:extrusionok="t" o:connecttype="none"/>
              <o:lock v:ext="edit" text="t"/>
            </v:shape>
            <v:shape id="_x0000_s1042" type="#_x0000_t202" style="position:absolute;left:2415;top:2361;width:1694;height:558">
              <v:textbox>
                <w:txbxContent>
                  <w:p w:rsidR="00E46FB9" w:rsidRDefault="00E46FB9">
                    <w:r>
                      <w:t>Магазин № 1</w:t>
                    </w:r>
                  </w:p>
                  <w:p w:rsidR="00E46FB9" w:rsidRDefault="00E46FB9">
                    <w:r>
                      <w:t>Калининград</w:t>
                    </w:r>
                  </w:p>
                </w:txbxContent>
              </v:textbox>
            </v:shape>
            <v:line id="_x0000_s1043" style="position:absolute" from="3921,1665" to="4486,1665"/>
            <v:line id="_x0000_s1044" style="position:absolute" from="6368,1665" to="6933,1665"/>
            <v:line id="_x0000_s1045" style="position:absolute" from="5239,1943" to="5239,2361"/>
            <v:line id="_x0000_s1046" style="position:absolute;flip:x" from="4109,1943" to="4533,2361"/>
            <v:line id="_x0000_s1047" style="position:absolute" from="6368,1943" to="6933,2361"/>
            <v:line id="_x0000_s1048" style="position:absolute" from="5239,2919" to="5239,3476"/>
            <v:line id="_x0000_s1049" style="position:absolute" from="3121,2919" to="3121,3476"/>
            <v:line id="_x0000_s1050" style="position:absolute;flip:x" from="2698,4034" to="3121,4452"/>
            <v:line id="_x0000_s1051" style="position:absolute" from="3262,4034" to="3545,4452"/>
            <v:line id="_x0000_s1052" style="position:absolute;flip:x" from="4815,4034" to="5239,4452"/>
            <v:line id="_x0000_s1053" style="position:absolute" from="5521,4034" to="5803,4452"/>
            <v:line id="_x0000_s1054" style="position:absolute" from="7780,2919" to="7780,3476"/>
            <v:line id="_x0000_s1055" style="position:absolute;flip:x" from="7356,4034" to="7780,4452"/>
            <v:line id="_x0000_s1056" style="position:absolute" from="8062,4034" to="8486,4452"/>
            <w10:wrap type="none"/>
            <w10:anchorlock/>
          </v:group>
        </w:pict>
      </w:r>
    </w:p>
    <w:p w:rsidR="009C5D20" w:rsidRPr="006C02B1" w:rsidRDefault="009C5D20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E0D" w:rsidRPr="006C02B1" w:rsidRDefault="00FD7C08" w:rsidP="006C02B1">
      <w:pPr>
        <w:numPr>
          <w:ilvl w:val="0"/>
          <w:numId w:val="17"/>
        </w:numPr>
        <w:tabs>
          <w:tab w:val="left" w:pos="264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Заработная плата</w:t>
      </w:r>
      <w:r w:rsidR="005B3595" w:rsidRPr="006C02B1">
        <w:rPr>
          <w:i/>
          <w:color w:val="000000"/>
          <w:sz w:val="28"/>
          <w:szCs w:val="28"/>
        </w:rPr>
        <w:t>.</w:t>
      </w:r>
    </w:p>
    <w:p w:rsidR="00FE330F" w:rsidRDefault="005B3595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Просмотрев рекламные объявления о найме</w:t>
      </w:r>
      <w:r w:rsidR="003B4738" w:rsidRPr="006C02B1">
        <w:rPr>
          <w:color w:val="000000"/>
          <w:sz w:val="28"/>
          <w:szCs w:val="28"/>
        </w:rPr>
        <w:t xml:space="preserve"> на работу, узнала каковы конкурентные ставки и заработная плата, определила для себя, что размер оплаты работников, например продавца будет выше порядком на 8 – 10 тысяч рублей, тем самым привлечет работников и проведет между ними кастинг, так как работник должен быть не только высоко квалифицирован, но и культурный в общении, приятный и опрятный на внешний вид. Тем самым покупателям всегда будет приятно заходить в магазин для совершения покупки.</w:t>
      </w:r>
    </w:p>
    <w:p w:rsidR="005B3595" w:rsidRPr="006C02B1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6B6AE0" w:rsidRPr="006C02B1">
        <w:rPr>
          <w:color w:val="000000"/>
          <w:sz w:val="28"/>
        </w:rPr>
        <w:t>Таблица 14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2"/>
        <w:gridCol w:w="1546"/>
        <w:gridCol w:w="1382"/>
        <w:gridCol w:w="1589"/>
        <w:gridCol w:w="1310"/>
        <w:gridCol w:w="1600"/>
      </w:tblGrid>
      <w:tr w:rsidR="00A95231" w:rsidRPr="006C3D16" w:rsidTr="006C3D16">
        <w:trPr>
          <w:cantSplit/>
        </w:trPr>
        <w:tc>
          <w:tcPr>
            <w:tcW w:w="850" w:type="pct"/>
            <w:vMerge w:val="restart"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Должность</w:t>
            </w:r>
          </w:p>
        </w:tc>
        <w:tc>
          <w:tcPr>
            <w:tcW w:w="1635" w:type="pct"/>
            <w:gridSpan w:val="2"/>
            <w:shd w:val="clear" w:color="auto" w:fill="auto"/>
          </w:tcPr>
          <w:p w:rsidR="006C02B1" w:rsidRDefault="00A95231">
            <w:r w:rsidRPr="006C3D16">
              <w:rPr>
                <w:b/>
                <w:color w:val="000000"/>
                <w:sz w:val="20"/>
              </w:rPr>
              <w:t xml:space="preserve">Зарплата, </w:t>
            </w:r>
            <w:r w:rsidR="006C02B1" w:rsidRPr="006C3D16">
              <w:rPr>
                <w:b/>
                <w:color w:val="000000"/>
                <w:sz w:val="20"/>
              </w:rPr>
              <w:t>руб.</w:t>
            </w:r>
          </w:p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514" w:type="pct"/>
            <w:gridSpan w:val="3"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Льготы</w:t>
            </w:r>
          </w:p>
        </w:tc>
      </w:tr>
      <w:tr w:rsidR="00792B90" w:rsidRPr="006C3D16" w:rsidTr="006C3D16">
        <w:trPr>
          <w:cantSplit/>
        </w:trPr>
        <w:tc>
          <w:tcPr>
            <w:tcW w:w="850" w:type="pct"/>
            <w:vMerge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6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Месячная</w:t>
            </w:r>
          </w:p>
        </w:tc>
        <w:tc>
          <w:tcPr>
            <w:tcW w:w="77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Годовая</w:t>
            </w:r>
          </w:p>
        </w:tc>
        <w:tc>
          <w:tcPr>
            <w:tcW w:w="888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Скидки</w:t>
            </w:r>
            <w:r w:rsidR="006C02B1" w:rsidRPr="006C3D16">
              <w:rPr>
                <w:b/>
                <w:color w:val="000000"/>
                <w:sz w:val="20"/>
              </w:rPr>
              <w:t>, %</w:t>
            </w:r>
          </w:p>
        </w:tc>
        <w:tc>
          <w:tcPr>
            <w:tcW w:w="73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Отпуск</w:t>
            </w:r>
          </w:p>
        </w:tc>
        <w:tc>
          <w:tcPr>
            <w:tcW w:w="89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Премия</w:t>
            </w:r>
            <w:r w:rsidR="006C02B1" w:rsidRPr="006C3D16">
              <w:rPr>
                <w:b/>
                <w:color w:val="000000"/>
                <w:sz w:val="20"/>
              </w:rPr>
              <w:t>, %</w:t>
            </w:r>
          </w:p>
        </w:tc>
      </w:tr>
      <w:tr w:rsidR="00792B90" w:rsidRPr="006C3D16" w:rsidTr="006C3D16">
        <w:trPr>
          <w:cantSplit/>
        </w:trPr>
        <w:tc>
          <w:tcPr>
            <w:tcW w:w="850" w:type="pct"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Главный управляющий</w:t>
            </w:r>
          </w:p>
        </w:tc>
        <w:tc>
          <w:tcPr>
            <w:tcW w:w="86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39105</w:t>
            </w:r>
          </w:p>
        </w:tc>
        <w:tc>
          <w:tcPr>
            <w:tcW w:w="77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469260</w:t>
            </w:r>
          </w:p>
        </w:tc>
        <w:tc>
          <w:tcPr>
            <w:tcW w:w="888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  <w:tc>
          <w:tcPr>
            <w:tcW w:w="73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3 недели, </w:t>
            </w:r>
            <w:r w:rsidR="006C02B1" w:rsidRPr="006C3D16">
              <w:rPr>
                <w:color w:val="000000"/>
                <w:sz w:val="20"/>
              </w:rPr>
              <w:t>6%</w:t>
            </w:r>
          </w:p>
        </w:tc>
        <w:tc>
          <w:tcPr>
            <w:tcW w:w="89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</w:p>
        </w:tc>
      </w:tr>
      <w:tr w:rsidR="00792B90" w:rsidRPr="006C3D16" w:rsidTr="006C3D16">
        <w:trPr>
          <w:cantSplit/>
        </w:trPr>
        <w:tc>
          <w:tcPr>
            <w:tcW w:w="850" w:type="pct"/>
            <w:shd w:val="clear" w:color="auto" w:fill="auto"/>
          </w:tcPr>
          <w:p w:rsidR="00A95231" w:rsidRPr="006C3D16" w:rsidRDefault="00E6623B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Бухгалтер</w:t>
            </w:r>
          </w:p>
        </w:tc>
        <w:tc>
          <w:tcPr>
            <w:tcW w:w="86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39105</w:t>
            </w:r>
          </w:p>
        </w:tc>
        <w:tc>
          <w:tcPr>
            <w:tcW w:w="77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469260</w:t>
            </w:r>
          </w:p>
        </w:tc>
        <w:tc>
          <w:tcPr>
            <w:tcW w:w="888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  <w:tc>
          <w:tcPr>
            <w:tcW w:w="73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3 недели </w:t>
            </w:r>
            <w:r w:rsidR="006C02B1" w:rsidRPr="006C3D16">
              <w:rPr>
                <w:color w:val="000000"/>
                <w:sz w:val="20"/>
              </w:rPr>
              <w:t>6%</w:t>
            </w:r>
          </w:p>
        </w:tc>
        <w:tc>
          <w:tcPr>
            <w:tcW w:w="89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</w:p>
        </w:tc>
      </w:tr>
      <w:tr w:rsidR="00792B90" w:rsidRPr="006C3D16" w:rsidTr="006C3D16">
        <w:trPr>
          <w:cantSplit/>
        </w:trPr>
        <w:tc>
          <w:tcPr>
            <w:tcW w:w="850" w:type="pct"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Управляющий магазином</w:t>
            </w:r>
          </w:p>
        </w:tc>
        <w:tc>
          <w:tcPr>
            <w:tcW w:w="86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32587,5</w:t>
            </w:r>
          </w:p>
        </w:tc>
        <w:tc>
          <w:tcPr>
            <w:tcW w:w="77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391050</w:t>
            </w:r>
          </w:p>
        </w:tc>
        <w:tc>
          <w:tcPr>
            <w:tcW w:w="888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  <w:tc>
          <w:tcPr>
            <w:tcW w:w="73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2 недели </w:t>
            </w:r>
            <w:r w:rsidR="006C02B1" w:rsidRPr="006C3D16">
              <w:rPr>
                <w:color w:val="000000"/>
                <w:sz w:val="20"/>
              </w:rPr>
              <w:t>4%</w:t>
            </w:r>
          </w:p>
        </w:tc>
        <w:tc>
          <w:tcPr>
            <w:tcW w:w="89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3,8</w:t>
            </w:r>
          </w:p>
        </w:tc>
      </w:tr>
      <w:tr w:rsidR="00792B90" w:rsidRPr="006C3D16" w:rsidTr="006C3D16">
        <w:trPr>
          <w:cantSplit/>
        </w:trPr>
        <w:tc>
          <w:tcPr>
            <w:tcW w:w="850" w:type="pct"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Продавец</w:t>
            </w:r>
          </w:p>
        </w:tc>
        <w:tc>
          <w:tcPr>
            <w:tcW w:w="86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22812,5</w:t>
            </w:r>
          </w:p>
        </w:tc>
        <w:tc>
          <w:tcPr>
            <w:tcW w:w="77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273750</w:t>
            </w:r>
          </w:p>
        </w:tc>
        <w:tc>
          <w:tcPr>
            <w:tcW w:w="888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  <w:tc>
          <w:tcPr>
            <w:tcW w:w="73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2 недели </w:t>
            </w:r>
            <w:r w:rsidR="006C02B1" w:rsidRPr="006C3D16">
              <w:rPr>
                <w:color w:val="000000"/>
                <w:sz w:val="20"/>
              </w:rPr>
              <w:t>4%</w:t>
            </w:r>
          </w:p>
        </w:tc>
        <w:tc>
          <w:tcPr>
            <w:tcW w:w="89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-</w:t>
            </w:r>
          </w:p>
        </w:tc>
      </w:tr>
      <w:tr w:rsidR="00792B90" w:rsidRPr="006C3D16" w:rsidTr="006C3D16">
        <w:trPr>
          <w:cantSplit/>
        </w:trPr>
        <w:tc>
          <w:tcPr>
            <w:tcW w:w="850" w:type="pct"/>
            <w:shd w:val="clear" w:color="auto" w:fill="auto"/>
          </w:tcPr>
          <w:p w:rsidR="00A95231" w:rsidRPr="006C3D16" w:rsidRDefault="00A95231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Портной</w:t>
            </w:r>
          </w:p>
        </w:tc>
        <w:tc>
          <w:tcPr>
            <w:tcW w:w="86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32587,5</w:t>
            </w:r>
          </w:p>
        </w:tc>
        <w:tc>
          <w:tcPr>
            <w:tcW w:w="77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391050</w:t>
            </w:r>
          </w:p>
        </w:tc>
        <w:tc>
          <w:tcPr>
            <w:tcW w:w="888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  <w:tc>
          <w:tcPr>
            <w:tcW w:w="732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2 недели </w:t>
            </w:r>
            <w:r w:rsidR="006C02B1" w:rsidRPr="006C3D16">
              <w:rPr>
                <w:color w:val="000000"/>
                <w:sz w:val="20"/>
              </w:rPr>
              <w:t>4%</w:t>
            </w:r>
          </w:p>
        </w:tc>
        <w:tc>
          <w:tcPr>
            <w:tcW w:w="893" w:type="pct"/>
            <w:shd w:val="clear" w:color="auto" w:fill="auto"/>
          </w:tcPr>
          <w:p w:rsidR="00A95231" w:rsidRPr="006C3D16" w:rsidRDefault="00792B9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3,8</w:t>
            </w:r>
          </w:p>
        </w:tc>
      </w:tr>
    </w:tbl>
    <w:p w:rsidR="00FD7C08" w:rsidRPr="006C02B1" w:rsidRDefault="00FD7C08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B90" w:rsidRPr="006C02B1" w:rsidRDefault="009C5D20" w:rsidP="006C02B1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6</w:t>
      </w:r>
      <w:r w:rsidR="00FE330F">
        <w:rPr>
          <w:b/>
          <w:color w:val="000000"/>
          <w:sz w:val="28"/>
          <w:szCs w:val="32"/>
        </w:rPr>
        <w:t>.</w:t>
      </w:r>
      <w:r w:rsidRPr="006C02B1">
        <w:rPr>
          <w:b/>
          <w:color w:val="000000"/>
          <w:sz w:val="28"/>
          <w:szCs w:val="32"/>
        </w:rPr>
        <w:t xml:space="preserve"> </w:t>
      </w:r>
      <w:r w:rsidR="00792B90" w:rsidRPr="006C02B1">
        <w:rPr>
          <w:b/>
          <w:color w:val="000000"/>
          <w:sz w:val="28"/>
          <w:szCs w:val="32"/>
        </w:rPr>
        <w:t>Финансовый план</w:t>
      </w:r>
    </w:p>
    <w:p w:rsidR="003B4738" w:rsidRPr="006C02B1" w:rsidRDefault="00792B90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Отчет о прибылях и убытках</w:t>
      </w:r>
      <w:r w:rsidR="003B4738" w:rsidRPr="006C02B1">
        <w:rPr>
          <w:i/>
          <w:color w:val="000000"/>
          <w:sz w:val="28"/>
          <w:szCs w:val="28"/>
        </w:rPr>
        <w:t>.</w:t>
      </w:r>
    </w:p>
    <w:p w:rsidR="00FE330F" w:rsidRDefault="003B4738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Таблица показывающая прогнозируемые поступления от продаж на следующий год.</w:t>
      </w: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738" w:rsidRPr="006C02B1" w:rsidRDefault="006B6AE0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Таблица 15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51"/>
        <w:gridCol w:w="3060"/>
        <w:gridCol w:w="3058"/>
      </w:tblGrid>
      <w:tr w:rsidR="00D9551B" w:rsidRPr="006C3D16" w:rsidTr="006C3D16">
        <w:trPr>
          <w:cantSplit/>
        </w:trPr>
        <w:tc>
          <w:tcPr>
            <w:tcW w:w="1627" w:type="pct"/>
            <w:vMerge w:val="restart"/>
            <w:shd w:val="clear" w:color="auto" w:fill="auto"/>
          </w:tcPr>
          <w:p w:rsidR="00D9551B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3373" w:type="pct"/>
            <w:gridSpan w:val="2"/>
            <w:shd w:val="clear" w:color="auto" w:fill="auto"/>
          </w:tcPr>
          <w:p w:rsidR="00D9551B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Прибыли и убытка, руб.</w:t>
            </w:r>
          </w:p>
        </w:tc>
      </w:tr>
      <w:tr w:rsidR="00D9551B" w:rsidRPr="006C3D16" w:rsidTr="006C3D16">
        <w:trPr>
          <w:cantSplit/>
        </w:trPr>
        <w:tc>
          <w:tcPr>
            <w:tcW w:w="1627" w:type="pct"/>
            <w:vMerge/>
            <w:shd w:val="clear" w:color="auto" w:fill="auto"/>
          </w:tcPr>
          <w:p w:rsidR="00D9551B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687" w:type="pct"/>
            <w:shd w:val="clear" w:color="auto" w:fill="auto"/>
          </w:tcPr>
          <w:p w:rsidR="00D9551B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1</w:t>
            </w:r>
            <w:r w:rsidR="006C02B1" w:rsidRPr="006C3D16">
              <w:rPr>
                <w:b/>
                <w:color w:val="000000"/>
                <w:sz w:val="20"/>
              </w:rPr>
              <w:t>-й</w:t>
            </w:r>
            <w:r w:rsidRPr="006C3D1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687" w:type="pct"/>
            <w:shd w:val="clear" w:color="auto" w:fill="auto"/>
          </w:tcPr>
          <w:p w:rsidR="00D9551B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2</w:t>
            </w:r>
            <w:r w:rsidR="006C02B1" w:rsidRPr="006C3D16">
              <w:rPr>
                <w:b/>
                <w:color w:val="000000"/>
                <w:sz w:val="20"/>
              </w:rPr>
              <w:t>-й</w:t>
            </w:r>
            <w:r w:rsidRPr="006C3D16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Выручка от продаж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BF6257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14070000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BF6257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23404500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D9551B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Себестоимость проданных товаров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BF6257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8610840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BF6257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</w:t>
            </w:r>
            <w:r w:rsidR="00A206ED" w:rsidRPr="006C3D16">
              <w:rPr>
                <w:color w:val="000000"/>
                <w:sz w:val="20"/>
              </w:rPr>
              <w:t>3</w:t>
            </w:r>
            <w:r w:rsidRPr="006C3D16">
              <w:rPr>
                <w:color w:val="000000"/>
                <w:sz w:val="20"/>
              </w:rPr>
              <w:t>40580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Прибыль от продаж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5459160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10063920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Затраты на продажи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2247420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3256140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Реклама и продвижение товара на рынок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365820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608490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2490000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234060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Затраты на выплату процента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140700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4B406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1585230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Доход до выплаты налогов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215220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4380000</w:t>
            </w:r>
          </w:p>
        </w:tc>
      </w:tr>
      <w:tr w:rsidR="00792B90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792B90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Обязательные налоги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27978,6</w:t>
            </w:r>
          </w:p>
        </w:tc>
        <w:tc>
          <w:tcPr>
            <w:tcW w:w="1687" w:type="pct"/>
            <w:shd w:val="clear" w:color="auto" w:fill="auto"/>
          </w:tcPr>
          <w:p w:rsidR="00792B90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569400</w:t>
            </w:r>
          </w:p>
        </w:tc>
      </w:tr>
      <w:tr w:rsidR="009D72BF" w:rsidRPr="006C3D16" w:rsidTr="006C3D16">
        <w:trPr>
          <w:cantSplit/>
        </w:trPr>
        <w:tc>
          <w:tcPr>
            <w:tcW w:w="1627" w:type="pct"/>
            <w:shd w:val="clear" w:color="auto" w:fill="auto"/>
          </w:tcPr>
          <w:p w:rsidR="009D72BF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Чистая прибыль после выплаты налогов</w:t>
            </w:r>
          </w:p>
        </w:tc>
        <w:tc>
          <w:tcPr>
            <w:tcW w:w="1687" w:type="pct"/>
            <w:shd w:val="clear" w:color="auto" w:fill="auto"/>
          </w:tcPr>
          <w:p w:rsidR="009D72BF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187241,4</w:t>
            </w:r>
          </w:p>
        </w:tc>
        <w:tc>
          <w:tcPr>
            <w:tcW w:w="1687" w:type="pct"/>
            <w:shd w:val="clear" w:color="auto" w:fill="auto"/>
          </w:tcPr>
          <w:p w:rsidR="009D72BF" w:rsidRPr="006C3D16" w:rsidRDefault="009D72BF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3810600</w:t>
            </w:r>
          </w:p>
        </w:tc>
      </w:tr>
    </w:tbl>
    <w:p w:rsidR="00792B90" w:rsidRPr="006C02B1" w:rsidRDefault="00792B90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061" w:rsidRPr="006C02B1" w:rsidRDefault="00CD6061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План по наличности</w:t>
      </w:r>
    </w:p>
    <w:p w:rsidR="001746E5" w:rsidRPr="006C02B1" w:rsidRDefault="00017777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При подведении итогов, можно сказать, что в феврале, марте, июле, августе, сентябре, октябре возрастет потребность в получении кредита в банке, но проанализировав в общем год можно сказать, что в целом будет сокращение потребности в получении кредитов из банков.</w:t>
      </w:r>
    </w:p>
    <w:p w:rsidR="002217E7" w:rsidRPr="006C02B1" w:rsidRDefault="002217E7" w:rsidP="006C02B1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Расчет точки безубыточности</w:t>
      </w:r>
    </w:p>
    <w:p w:rsidR="002217E7" w:rsidRPr="006C02B1" w:rsidRDefault="002217E7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1. Балансовая прибыль</w:t>
      </w:r>
      <w:r w:rsidR="006C02B1">
        <w:rPr>
          <w:color w:val="000000"/>
          <w:sz w:val="28"/>
          <w:szCs w:val="28"/>
        </w:rPr>
        <w:t xml:space="preserve"> / </w:t>
      </w:r>
      <w:r w:rsidR="006C02B1" w:rsidRPr="006C02B1">
        <w:rPr>
          <w:color w:val="000000"/>
          <w:sz w:val="28"/>
          <w:szCs w:val="28"/>
        </w:rPr>
        <w:t>выручка</w:t>
      </w:r>
      <w:r w:rsidRPr="006C02B1">
        <w:rPr>
          <w:color w:val="000000"/>
          <w:sz w:val="28"/>
          <w:szCs w:val="28"/>
        </w:rPr>
        <w:t xml:space="preserve"> х 10</w:t>
      </w:r>
      <w:r w:rsidR="006C02B1" w:rsidRPr="006C02B1">
        <w:rPr>
          <w:color w:val="000000"/>
          <w:sz w:val="28"/>
          <w:szCs w:val="28"/>
        </w:rPr>
        <w:t>0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>=14070000/1986000*10</w:t>
      </w:r>
      <w:r w:rsidR="006C02B1" w:rsidRPr="006C02B1">
        <w:rPr>
          <w:color w:val="000000"/>
          <w:sz w:val="28"/>
          <w:szCs w:val="28"/>
        </w:rPr>
        <w:t>0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>=70</w:t>
      </w:r>
      <w:r w:rsidR="006C02B1" w:rsidRPr="006C02B1">
        <w:rPr>
          <w:color w:val="000000"/>
          <w:sz w:val="28"/>
          <w:szCs w:val="28"/>
        </w:rPr>
        <w:t>8</w:t>
      </w:r>
      <w:r w:rsidR="006C02B1">
        <w:rPr>
          <w:color w:val="000000"/>
          <w:sz w:val="28"/>
          <w:szCs w:val="28"/>
        </w:rPr>
        <w:t>%</w:t>
      </w:r>
    </w:p>
    <w:p w:rsidR="002217E7" w:rsidRPr="006C02B1" w:rsidRDefault="002217E7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2. Точка безубыточности = (постоянные затраты</w:t>
      </w:r>
      <w:r w:rsidR="006C02B1">
        <w:rPr>
          <w:color w:val="000000"/>
          <w:sz w:val="28"/>
          <w:szCs w:val="28"/>
        </w:rPr>
        <w:t xml:space="preserve"> / </w:t>
      </w:r>
      <w:r w:rsidR="006C02B1" w:rsidRPr="006C02B1">
        <w:rPr>
          <w:color w:val="000000"/>
          <w:sz w:val="28"/>
          <w:szCs w:val="28"/>
        </w:rPr>
        <w:t>балансовая</w:t>
      </w:r>
      <w:r w:rsidRPr="006C02B1">
        <w:rPr>
          <w:color w:val="000000"/>
          <w:sz w:val="28"/>
          <w:szCs w:val="28"/>
        </w:rPr>
        <w:t xml:space="preserve"> прибыль в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>) х 100 или (постоянные затраты</w:t>
      </w:r>
      <w:r w:rsidR="006C02B1">
        <w:rPr>
          <w:color w:val="000000"/>
          <w:sz w:val="28"/>
          <w:szCs w:val="28"/>
        </w:rPr>
        <w:t xml:space="preserve"> / </w:t>
      </w:r>
      <w:r w:rsidR="006C02B1" w:rsidRPr="006C02B1">
        <w:rPr>
          <w:color w:val="000000"/>
          <w:sz w:val="28"/>
          <w:szCs w:val="28"/>
        </w:rPr>
        <w:t>балансовая</w:t>
      </w:r>
      <w:r w:rsidRPr="006C02B1">
        <w:rPr>
          <w:color w:val="000000"/>
          <w:sz w:val="28"/>
          <w:szCs w:val="28"/>
        </w:rPr>
        <w:t xml:space="preserve"> прибыль в долях) = 31020/7,08=4381 рубль.</w:t>
      </w:r>
    </w:p>
    <w:p w:rsidR="002217E7" w:rsidRPr="006C02B1" w:rsidRDefault="002217E7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Таким образом, в рассмотренном примере величина выручки</w:t>
      </w:r>
      <w:r w:rsid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не должна быть не менее 4281 руб. для того, чтобы покрыть все издержки.</w:t>
      </w:r>
    </w:p>
    <w:p w:rsidR="002217E7" w:rsidRPr="006C02B1" w:rsidRDefault="00382BFE" w:rsidP="006C02B1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Налогообложение</w:t>
      </w:r>
      <w:r w:rsidR="00E6623B" w:rsidRPr="006C02B1">
        <w:rPr>
          <w:i/>
          <w:color w:val="000000"/>
          <w:sz w:val="28"/>
          <w:szCs w:val="28"/>
        </w:rPr>
        <w:t xml:space="preserve"> (2009 год)</w:t>
      </w:r>
    </w:p>
    <w:p w:rsidR="00382BFE" w:rsidRPr="006C02B1" w:rsidRDefault="00382BFE" w:rsidP="006C02B1">
      <w:pPr>
        <w:numPr>
          <w:ilvl w:val="0"/>
          <w:numId w:val="24"/>
        </w:numPr>
        <w:tabs>
          <w:tab w:val="left" w:pos="26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НДС 1</w:t>
      </w:r>
      <w:r w:rsidR="006C02B1" w:rsidRPr="006C02B1">
        <w:rPr>
          <w:color w:val="000000"/>
          <w:sz w:val="28"/>
          <w:szCs w:val="28"/>
        </w:rPr>
        <w:t>8</w:t>
      </w:r>
      <w:r w:rsidR="006C02B1">
        <w:rPr>
          <w:color w:val="000000"/>
          <w:sz w:val="28"/>
          <w:szCs w:val="28"/>
        </w:rPr>
        <w:t>%</w:t>
      </w:r>
    </w:p>
    <w:p w:rsidR="00382BFE" w:rsidRPr="006C02B1" w:rsidRDefault="00382BFE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14070000*1</w:t>
      </w:r>
      <w:r w:rsidR="006C02B1" w:rsidRPr="006C02B1">
        <w:rPr>
          <w:color w:val="000000"/>
          <w:sz w:val="28"/>
          <w:szCs w:val="28"/>
        </w:rPr>
        <w:t>8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>=2532600 рублей</w:t>
      </w:r>
    </w:p>
    <w:p w:rsidR="00382BFE" w:rsidRPr="006C02B1" w:rsidRDefault="00382BFE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Налог на прибыль организации – 2</w:t>
      </w:r>
      <w:r w:rsidR="006C02B1" w:rsidRPr="006C02B1">
        <w:rPr>
          <w:color w:val="000000"/>
          <w:sz w:val="28"/>
          <w:szCs w:val="28"/>
        </w:rPr>
        <w:t>4</w:t>
      </w:r>
      <w:r w:rsidR="006C02B1">
        <w:rPr>
          <w:color w:val="000000"/>
          <w:sz w:val="28"/>
          <w:szCs w:val="28"/>
        </w:rPr>
        <w:t>%</w:t>
      </w:r>
    </w:p>
    <w:p w:rsidR="006C02B1" w:rsidRPr="006C02B1" w:rsidRDefault="00382BFE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5459160*2</w:t>
      </w:r>
      <w:r w:rsidR="006C02B1" w:rsidRPr="006C02B1">
        <w:rPr>
          <w:color w:val="000000"/>
          <w:sz w:val="28"/>
          <w:szCs w:val="28"/>
        </w:rPr>
        <w:t>4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>=1310198,4</w:t>
      </w:r>
      <w:r w:rsidR="00E6623B" w:rsidRP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382BFE" w:rsidRPr="006C02B1" w:rsidRDefault="00382BFE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Налог на рекламу</w:t>
      </w:r>
    </w:p>
    <w:p w:rsidR="006C02B1" w:rsidRPr="006C02B1" w:rsidRDefault="00E6623B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365820*</w:t>
      </w:r>
      <w:r w:rsidR="006C02B1" w:rsidRPr="006C02B1">
        <w:rPr>
          <w:color w:val="000000"/>
          <w:sz w:val="28"/>
          <w:szCs w:val="28"/>
        </w:rPr>
        <w:t>5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=18291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E6623B" w:rsidRPr="006C02B1" w:rsidRDefault="00E6623B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Налог с физических лиц 1</w:t>
      </w:r>
      <w:r w:rsidR="006C02B1" w:rsidRPr="006C02B1">
        <w:rPr>
          <w:color w:val="000000"/>
          <w:sz w:val="28"/>
          <w:szCs w:val="28"/>
        </w:rPr>
        <w:t>3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(за год)</w:t>
      </w:r>
    </w:p>
    <w:p w:rsidR="006C02B1" w:rsidRPr="006C02B1" w:rsidRDefault="00E6623B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Главный управляющий 469260*1</w:t>
      </w:r>
      <w:r w:rsidR="006C02B1" w:rsidRPr="006C02B1">
        <w:rPr>
          <w:color w:val="000000"/>
          <w:sz w:val="28"/>
          <w:szCs w:val="28"/>
        </w:rPr>
        <w:t>3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= 61003,8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6C02B1" w:rsidRPr="006C02B1" w:rsidRDefault="00E6623B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Бухгалтер 469260*1</w:t>
      </w:r>
      <w:r w:rsidR="006C02B1" w:rsidRPr="006C02B1">
        <w:rPr>
          <w:color w:val="000000"/>
          <w:sz w:val="28"/>
          <w:szCs w:val="28"/>
        </w:rPr>
        <w:t>3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= 61003,8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6C02B1" w:rsidRPr="006C02B1" w:rsidRDefault="00E6623B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Главный управляющий 391050*1</w:t>
      </w:r>
      <w:r w:rsidR="006C02B1" w:rsidRPr="006C02B1">
        <w:rPr>
          <w:color w:val="000000"/>
          <w:sz w:val="28"/>
          <w:szCs w:val="28"/>
        </w:rPr>
        <w:t>3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= 50836,5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E6623B" w:rsidRPr="006C02B1" w:rsidRDefault="00E6623B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Продавец 273750*1</w:t>
      </w:r>
      <w:r w:rsidR="006C02B1" w:rsidRPr="006C02B1">
        <w:rPr>
          <w:color w:val="000000"/>
          <w:sz w:val="28"/>
          <w:szCs w:val="28"/>
        </w:rPr>
        <w:t>3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= 35587,5</w:t>
      </w:r>
    </w:p>
    <w:p w:rsidR="006C02B1" w:rsidRPr="006C02B1" w:rsidRDefault="00E6623B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Портной 391050*1</w:t>
      </w:r>
      <w:r w:rsidR="006C02B1" w:rsidRPr="006C02B1">
        <w:rPr>
          <w:color w:val="000000"/>
          <w:sz w:val="28"/>
          <w:szCs w:val="28"/>
        </w:rPr>
        <w:t>3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 xml:space="preserve"> = 50836,5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6C02B1" w:rsidRDefault="00E6623B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ЕСН</w:t>
      </w:r>
    </w:p>
    <w:p w:rsidR="00F64213" w:rsidRPr="006C02B1" w:rsidRDefault="004F6BCD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 5 работников = 1994370</w:t>
      </w:r>
      <w:r w:rsidR="00F64213" w:rsidRPr="006C02B1">
        <w:rPr>
          <w:color w:val="000000"/>
          <w:sz w:val="28"/>
          <w:szCs w:val="28"/>
        </w:rPr>
        <w:t xml:space="preserve"> рублей годовая заработная плата</w:t>
      </w:r>
    </w:p>
    <w:p w:rsidR="006C02B1" w:rsidRPr="006C02B1" w:rsidRDefault="00F6421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ФСС</w:t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="006C02B1">
        <w:rPr>
          <w:color w:val="000000"/>
          <w:sz w:val="28"/>
          <w:szCs w:val="28"/>
        </w:rPr>
        <w:t xml:space="preserve"> </w:t>
      </w:r>
      <w:r w:rsidR="00E861F3" w:rsidRPr="006C02B1">
        <w:rPr>
          <w:color w:val="000000"/>
          <w:sz w:val="28"/>
          <w:szCs w:val="28"/>
        </w:rPr>
        <w:t>3,</w:t>
      </w:r>
      <w:r w:rsidR="006C02B1" w:rsidRPr="006C02B1">
        <w:rPr>
          <w:color w:val="000000"/>
          <w:sz w:val="28"/>
          <w:szCs w:val="28"/>
        </w:rPr>
        <w:t>2</w:t>
      </w:r>
      <w:r w:rsidR="006C02B1">
        <w:rPr>
          <w:color w:val="000000"/>
          <w:sz w:val="28"/>
          <w:szCs w:val="28"/>
        </w:rPr>
        <w:t>%</w:t>
      </w:r>
      <w:r w:rsidR="00E861F3" w:rsidRPr="006C02B1">
        <w:rPr>
          <w:color w:val="000000"/>
          <w:sz w:val="28"/>
          <w:szCs w:val="28"/>
        </w:rPr>
        <w:tab/>
      </w:r>
      <w:r w:rsidR="00E861F3" w:rsidRPr="006C02B1">
        <w:rPr>
          <w:color w:val="000000"/>
          <w:sz w:val="28"/>
          <w:szCs w:val="28"/>
        </w:rPr>
        <w:tab/>
        <w:t xml:space="preserve">63819,84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6C02B1" w:rsidRPr="006C02B1" w:rsidRDefault="00E861F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Пенсионный фонд</w:t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  <w:t>2</w:t>
      </w:r>
      <w:r w:rsidR="006C02B1" w:rsidRPr="006C02B1">
        <w:rPr>
          <w:color w:val="000000"/>
          <w:sz w:val="28"/>
          <w:szCs w:val="28"/>
        </w:rPr>
        <w:t>0</w:t>
      </w:r>
      <w:r w:rsidR="006C02B1">
        <w:rPr>
          <w:color w:val="000000"/>
          <w:sz w:val="28"/>
          <w:szCs w:val="28"/>
        </w:rPr>
        <w:t>%</w:t>
      </w:r>
      <w:r w:rsidR="00F64213" w:rsidRPr="006C02B1">
        <w:rPr>
          <w:color w:val="000000"/>
          <w:sz w:val="28"/>
          <w:szCs w:val="28"/>
        </w:rPr>
        <w:tab/>
      </w:r>
      <w:r w:rsidR="00F64213"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>398874</w:t>
      </w:r>
      <w:r w:rsidR="00076D75" w:rsidRPr="006C02B1">
        <w:rPr>
          <w:color w:val="000000"/>
          <w:sz w:val="28"/>
          <w:szCs w:val="28"/>
        </w:rPr>
        <w:t>,</w:t>
      </w:r>
      <w:r w:rsidR="006C02B1" w:rsidRPr="006C02B1">
        <w:rPr>
          <w:color w:val="000000"/>
          <w:sz w:val="28"/>
          <w:szCs w:val="28"/>
        </w:rPr>
        <w:t>00</w:t>
      </w:r>
      <w:r w:rsid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6C02B1" w:rsidRPr="006C02B1" w:rsidRDefault="00E861F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ФОМС фонд</w:t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  <w:t>2,</w:t>
      </w:r>
      <w:r w:rsidR="006C02B1" w:rsidRPr="006C02B1">
        <w:rPr>
          <w:color w:val="000000"/>
          <w:sz w:val="28"/>
          <w:szCs w:val="28"/>
        </w:rPr>
        <w:t>8</w:t>
      </w:r>
      <w:r w:rsidR="006C02B1">
        <w:rPr>
          <w:color w:val="000000"/>
          <w:sz w:val="28"/>
          <w:szCs w:val="28"/>
        </w:rPr>
        <w:t>%</w:t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="00076D75" w:rsidRPr="006C02B1">
        <w:rPr>
          <w:color w:val="000000"/>
          <w:sz w:val="28"/>
          <w:szCs w:val="28"/>
        </w:rPr>
        <w:t>55842,36</w:t>
      </w:r>
      <w:r w:rsidR="004F6BCD" w:rsidRP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</w:p>
    <w:p w:rsidR="00E6623B" w:rsidRPr="006C02B1" w:rsidRDefault="00E861F3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Итого:</w:t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</w:r>
      <w:r w:rsidRPr="006C02B1">
        <w:rPr>
          <w:color w:val="000000"/>
          <w:sz w:val="28"/>
          <w:szCs w:val="28"/>
        </w:rPr>
        <w:tab/>
        <w:t>2</w:t>
      </w:r>
      <w:r w:rsidR="006C02B1" w:rsidRPr="006C02B1">
        <w:rPr>
          <w:color w:val="000000"/>
          <w:sz w:val="28"/>
          <w:szCs w:val="28"/>
        </w:rPr>
        <w:t>6</w:t>
      </w:r>
      <w:r w:rsidR="006C02B1">
        <w:rPr>
          <w:color w:val="000000"/>
          <w:sz w:val="28"/>
          <w:szCs w:val="28"/>
        </w:rPr>
        <w:t>%</w:t>
      </w:r>
      <w:r w:rsidR="004F6BCD" w:rsidRPr="006C02B1">
        <w:rPr>
          <w:color w:val="000000"/>
          <w:sz w:val="28"/>
          <w:szCs w:val="28"/>
        </w:rPr>
        <w:tab/>
      </w:r>
      <w:r w:rsid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518536,2</w:t>
      </w:r>
      <w:r w:rsidR="00076D75" w:rsidRPr="006C02B1">
        <w:rPr>
          <w:color w:val="000000"/>
          <w:sz w:val="28"/>
          <w:szCs w:val="28"/>
        </w:rPr>
        <w:t>0</w:t>
      </w:r>
      <w:r w:rsidRP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ab/>
      </w:r>
    </w:p>
    <w:p w:rsidR="00FA776E" w:rsidRPr="006C02B1" w:rsidRDefault="00FA776E" w:rsidP="006C02B1">
      <w:pPr>
        <w:numPr>
          <w:ilvl w:val="0"/>
          <w:numId w:val="19"/>
        </w:numPr>
        <w:tabs>
          <w:tab w:val="left" w:pos="264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Балансовый отчет</w:t>
      </w:r>
    </w:p>
    <w:p w:rsidR="006C02B1" w:rsidRDefault="002E271D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Схема, показывающая прогнозируемое состояние активов и пассивов на предстоящие два года</w:t>
      </w:r>
      <w:r w:rsidR="00FE330F">
        <w:rPr>
          <w:color w:val="000000"/>
          <w:sz w:val="28"/>
          <w:szCs w:val="28"/>
        </w:rPr>
        <w:t>.</w:t>
      </w: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E271D" w:rsidRPr="006C02B1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16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74"/>
        <w:gridCol w:w="2447"/>
        <w:gridCol w:w="2548"/>
      </w:tblGrid>
      <w:tr w:rsidR="00FA776E" w:rsidRPr="006C3D16" w:rsidTr="006C3D16">
        <w:trPr>
          <w:cantSplit/>
        </w:trPr>
        <w:tc>
          <w:tcPr>
            <w:tcW w:w="2246" w:type="pct"/>
            <w:vMerge w:val="restar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Статьи</w:t>
            </w:r>
          </w:p>
        </w:tc>
        <w:tc>
          <w:tcPr>
            <w:tcW w:w="2754" w:type="pct"/>
            <w:gridSpan w:val="2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Прогнозный баланс, рубли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vMerge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49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1</w:t>
            </w:r>
            <w:r w:rsidR="006C02B1" w:rsidRPr="006C3D16">
              <w:rPr>
                <w:b/>
                <w:color w:val="000000"/>
                <w:sz w:val="20"/>
              </w:rPr>
              <w:t>-й</w:t>
            </w:r>
            <w:r w:rsidRPr="006C3D1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2</w:t>
            </w:r>
            <w:r w:rsidR="006C02B1" w:rsidRPr="006C3D16">
              <w:rPr>
                <w:b/>
                <w:color w:val="000000"/>
                <w:sz w:val="20"/>
              </w:rPr>
              <w:t>-й</w:t>
            </w:r>
            <w:r w:rsidRPr="006C3D16">
              <w:rPr>
                <w:b/>
                <w:color w:val="000000"/>
                <w:sz w:val="20"/>
              </w:rPr>
              <w:t xml:space="preserve"> год.</w:t>
            </w:r>
          </w:p>
        </w:tc>
      </w:tr>
      <w:tr w:rsidR="00FA776E" w:rsidRPr="006C3D16" w:rsidTr="006C3D16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Активы</w:t>
            </w:r>
          </w:p>
        </w:tc>
      </w:tr>
      <w:tr w:rsidR="00FA776E" w:rsidRPr="006C3D16" w:rsidTr="006C3D16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Оборотный капитал (текущие активы)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</w:t>
            </w:r>
            <w:r w:rsidR="006C02B1" w:rsidRPr="006C3D16">
              <w:rPr>
                <w:color w:val="000000"/>
                <w:sz w:val="20"/>
              </w:rPr>
              <w:t>. Де</w:t>
            </w:r>
            <w:r w:rsidR="00FA776E" w:rsidRPr="006C3D16">
              <w:rPr>
                <w:color w:val="000000"/>
                <w:sz w:val="20"/>
              </w:rPr>
              <w:t>нежные средства (наличность)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</w:t>
            </w:r>
            <w:r w:rsidR="006C02B1" w:rsidRPr="006C3D16">
              <w:rPr>
                <w:color w:val="000000"/>
                <w:sz w:val="20"/>
              </w:rPr>
              <w:t>. Сч</w:t>
            </w:r>
            <w:r w:rsidR="00FA776E" w:rsidRPr="006C3D16">
              <w:rPr>
                <w:color w:val="000000"/>
                <w:sz w:val="20"/>
              </w:rPr>
              <w:t>ета дебиторов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1200000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1650000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</w:t>
            </w:r>
            <w:r w:rsidR="006C02B1" w:rsidRPr="006C3D16">
              <w:rPr>
                <w:color w:val="000000"/>
                <w:sz w:val="20"/>
              </w:rPr>
              <w:t>. То</w:t>
            </w:r>
            <w:r w:rsidR="00FA776E" w:rsidRPr="006C3D16">
              <w:rPr>
                <w:color w:val="000000"/>
                <w:sz w:val="20"/>
              </w:rPr>
              <w:t>варно-материальные запасы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750450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1843380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Другие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5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</w:t>
            </w:r>
            <w:r w:rsidR="006C02B1" w:rsidRPr="006C3D16">
              <w:rPr>
                <w:color w:val="000000"/>
                <w:sz w:val="20"/>
              </w:rPr>
              <w:t>. Ос</w:t>
            </w:r>
            <w:r w:rsidR="00FA776E" w:rsidRPr="006C3D16">
              <w:rPr>
                <w:color w:val="000000"/>
                <w:sz w:val="20"/>
              </w:rPr>
              <w:t>новной капитал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5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595500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835500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</w:t>
            </w:r>
            <w:r w:rsidR="006C02B1" w:rsidRPr="006C3D16">
              <w:rPr>
                <w:color w:val="000000"/>
                <w:sz w:val="20"/>
              </w:rPr>
              <w:t>. За</w:t>
            </w:r>
            <w:r w:rsidR="00FA776E" w:rsidRPr="006C3D16">
              <w:rPr>
                <w:color w:val="000000"/>
                <w:sz w:val="20"/>
              </w:rPr>
              <w:t xml:space="preserve"> вычетом амортизации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59550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83550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</w:t>
            </w:r>
            <w:r w:rsidR="006C02B1" w:rsidRPr="006C3D16">
              <w:rPr>
                <w:color w:val="000000"/>
                <w:sz w:val="20"/>
              </w:rPr>
              <w:t>. Ба</w:t>
            </w:r>
            <w:r w:rsidR="00FA776E" w:rsidRPr="006C3D16">
              <w:rPr>
                <w:color w:val="000000"/>
                <w:sz w:val="20"/>
              </w:rPr>
              <w:t>лансовая стоимость основного капитала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535950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751950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7. </w:t>
            </w:r>
            <w:r w:rsidR="00FA776E" w:rsidRPr="006C3D16">
              <w:rPr>
                <w:color w:val="000000"/>
                <w:sz w:val="20"/>
              </w:rPr>
              <w:t>Другие активы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5" w:type="pct"/>
            <w:shd w:val="clear" w:color="auto" w:fill="auto"/>
          </w:tcPr>
          <w:p w:rsidR="00FA776E" w:rsidRPr="006C3D16" w:rsidRDefault="00FA776E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Ремонт арендуемого помещения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1050000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1650000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Активы: всего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3686400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6195330</w:t>
            </w:r>
          </w:p>
        </w:tc>
      </w:tr>
      <w:tr w:rsidR="003E3668" w:rsidRPr="006C3D16" w:rsidTr="006C3D16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3E3668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Пассивы и капитал</w:t>
            </w:r>
          </w:p>
        </w:tc>
      </w:tr>
      <w:tr w:rsidR="003E3668" w:rsidRPr="006C3D16" w:rsidTr="006C3D16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3E3668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Краткосрочные обязательства (текущие пассивы)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3E3668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8. </w:t>
            </w:r>
            <w:r w:rsidR="00941B76" w:rsidRPr="006C3D16">
              <w:rPr>
                <w:color w:val="000000"/>
                <w:sz w:val="20"/>
              </w:rPr>
              <w:t>Акционерный/собственный капитал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1050000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1050000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9. Полученная прибыль к распределению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161400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1350330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Капитал: всего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1211400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2400330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  <w:r w:rsidR="006C02B1" w:rsidRPr="006C3D16">
              <w:rPr>
                <w:color w:val="000000"/>
                <w:sz w:val="20"/>
              </w:rPr>
              <w:t>. До</w:t>
            </w:r>
            <w:r w:rsidRPr="006C3D16">
              <w:rPr>
                <w:color w:val="000000"/>
                <w:sz w:val="20"/>
              </w:rPr>
              <w:t>лосрочная задолженность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1410000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1950000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11. Отложенные налоги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15000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45000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12. Краткосрочная задолженность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13 Расчеты с поставщиками и разными кредиторами (счета к выплате)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1050000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1800000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Пассивы: всего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2475000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941B76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3795000</w:t>
            </w:r>
          </w:p>
        </w:tc>
      </w:tr>
      <w:tr w:rsidR="00FA776E" w:rsidRPr="006C3D16" w:rsidTr="006C3D16">
        <w:trPr>
          <w:cantSplit/>
        </w:trPr>
        <w:tc>
          <w:tcPr>
            <w:tcW w:w="2246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Пассивы и капитал: всего</w:t>
            </w:r>
          </w:p>
        </w:tc>
        <w:tc>
          <w:tcPr>
            <w:tcW w:w="1349" w:type="pct"/>
            <w:shd w:val="clear" w:color="auto" w:fill="auto"/>
          </w:tcPr>
          <w:p w:rsidR="00FA776E" w:rsidRPr="006C3D16" w:rsidRDefault="008D2CB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368640</w:t>
            </w:r>
          </w:p>
        </w:tc>
        <w:tc>
          <w:tcPr>
            <w:tcW w:w="1405" w:type="pct"/>
            <w:shd w:val="clear" w:color="auto" w:fill="auto"/>
          </w:tcPr>
          <w:p w:rsidR="00FA776E" w:rsidRPr="006C3D16" w:rsidRDefault="003B339B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6195330</w:t>
            </w:r>
          </w:p>
        </w:tc>
      </w:tr>
    </w:tbl>
    <w:p w:rsidR="00FA776E" w:rsidRPr="006C02B1" w:rsidRDefault="00FA776E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255" w:rsidRPr="006C02B1" w:rsidRDefault="00FC7255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  <w:szCs w:val="28"/>
        </w:rPr>
        <w:t>Основной капитал</w:t>
      </w:r>
      <w:r w:rsidR="002E271D" w:rsidRPr="006C02B1">
        <w:rPr>
          <w:color w:val="000000"/>
          <w:sz w:val="28"/>
          <w:szCs w:val="28"/>
        </w:rPr>
        <w:t xml:space="preserve"> – главные затраты, которые планируется сделать на закупку основного капитала в течении предстоящих двух лет.</w:t>
      </w:r>
      <w:r w:rsidR="006C02B1">
        <w:rPr>
          <w:color w:val="000000"/>
          <w:sz w:val="28"/>
          <w:szCs w:val="28"/>
        </w:rPr>
        <w:t xml:space="preserve"> </w:t>
      </w:r>
      <w:r w:rsidR="006B6AE0" w:rsidRPr="006C02B1">
        <w:rPr>
          <w:color w:val="000000"/>
          <w:sz w:val="28"/>
        </w:rPr>
        <w:t>Таблица 18</w:t>
      </w:r>
    </w:p>
    <w:tbl>
      <w:tblPr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8"/>
        <w:gridCol w:w="1800"/>
        <w:gridCol w:w="1958"/>
        <w:gridCol w:w="1962"/>
        <w:gridCol w:w="1779"/>
      </w:tblGrid>
      <w:tr w:rsidR="00FC7255" w:rsidRPr="006C3D16" w:rsidTr="006C3D16">
        <w:trPr>
          <w:cantSplit/>
        </w:trPr>
        <w:tc>
          <w:tcPr>
            <w:tcW w:w="967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Основной капитал (основные фонды)</w:t>
            </w:r>
          </w:p>
        </w:tc>
        <w:tc>
          <w:tcPr>
            <w:tcW w:w="968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Дата покупки</w:t>
            </w:r>
          </w:p>
        </w:tc>
        <w:tc>
          <w:tcPr>
            <w:tcW w:w="1053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Стоимость, рубли</w:t>
            </w:r>
          </w:p>
        </w:tc>
        <w:tc>
          <w:tcPr>
            <w:tcW w:w="1055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957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Причины</w:t>
            </w:r>
          </w:p>
        </w:tc>
      </w:tr>
      <w:tr w:rsidR="00FC7255" w:rsidRPr="006C3D16" w:rsidTr="006C3D16">
        <w:trPr>
          <w:cantSplit/>
        </w:trPr>
        <w:tc>
          <w:tcPr>
            <w:tcW w:w="967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Магазин </w:t>
            </w:r>
            <w:r w:rsidR="006C02B1" w:rsidRPr="006C3D16">
              <w:rPr>
                <w:color w:val="000000"/>
                <w:sz w:val="20"/>
              </w:rPr>
              <w:t>№1, №2</w:t>
            </w:r>
            <w:r w:rsidRPr="006C3D16">
              <w:rPr>
                <w:color w:val="000000"/>
                <w:sz w:val="20"/>
              </w:rPr>
              <w:t>, стационарное оборудование</w:t>
            </w:r>
          </w:p>
        </w:tc>
        <w:tc>
          <w:tcPr>
            <w:tcW w:w="968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05.12.2008</w:t>
            </w:r>
          </w:p>
        </w:tc>
        <w:tc>
          <w:tcPr>
            <w:tcW w:w="1053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595500</w:t>
            </w:r>
          </w:p>
        </w:tc>
        <w:tc>
          <w:tcPr>
            <w:tcW w:w="1055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Альфа-Банк</w:t>
            </w:r>
          </w:p>
        </w:tc>
        <w:tc>
          <w:tcPr>
            <w:tcW w:w="957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Для открытия бизнеса</w:t>
            </w:r>
          </w:p>
        </w:tc>
      </w:tr>
      <w:tr w:rsidR="00FC7255" w:rsidRPr="006C3D16" w:rsidTr="006C3D16">
        <w:trPr>
          <w:cantSplit/>
        </w:trPr>
        <w:tc>
          <w:tcPr>
            <w:tcW w:w="967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 xml:space="preserve">Магазин </w:t>
            </w:r>
            <w:r w:rsidR="006C02B1" w:rsidRPr="006C3D16">
              <w:rPr>
                <w:color w:val="000000"/>
                <w:sz w:val="20"/>
              </w:rPr>
              <w:t>№3</w:t>
            </w:r>
            <w:r w:rsidRPr="006C3D16">
              <w:rPr>
                <w:color w:val="000000"/>
                <w:sz w:val="20"/>
              </w:rPr>
              <w:t xml:space="preserve"> стационарное оборудование</w:t>
            </w:r>
          </w:p>
        </w:tc>
        <w:tc>
          <w:tcPr>
            <w:tcW w:w="968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25.11.2009</w:t>
            </w:r>
          </w:p>
        </w:tc>
        <w:tc>
          <w:tcPr>
            <w:tcW w:w="1053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240000</w:t>
            </w:r>
          </w:p>
        </w:tc>
        <w:tc>
          <w:tcPr>
            <w:tcW w:w="1055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ВТБ банк</w:t>
            </w:r>
          </w:p>
        </w:tc>
        <w:tc>
          <w:tcPr>
            <w:tcW w:w="957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Для открытия бизнеса</w:t>
            </w:r>
          </w:p>
        </w:tc>
      </w:tr>
    </w:tbl>
    <w:p w:rsidR="00FC7255" w:rsidRPr="006C02B1" w:rsidRDefault="00FC7255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30F" w:rsidRDefault="00FC7255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Амортизация</w:t>
      </w:r>
      <w:r w:rsidR="002E271D" w:rsidRPr="006C02B1">
        <w:rPr>
          <w:color w:val="000000"/>
          <w:sz w:val="28"/>
          <w:szCs w:val="28"/>
        </w:rPr>
        <w:t xml:space="preserve"> – показывает норму амортизации, которая применительна к большинству элементов основного капитала</w:t>
      </w: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255" w:rsidRPr="006C02B1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17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FC7255" w:rsidRPr="006C3D16" w:rsidTr="006C3D16">
        <w:trPr>
          <w:cantSplit/>
        </w:trPr>
        <w:tc>
          <w:tcPr>
            <w:tcW w:w="2470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Вид активов</w:t>
            </w:r>
          </w:p>
        </w:tc>
        <w:tc>
          <w:tcPr>
            <w:tcW w:w="253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Годовая норма амортизации</w:t>
            </w:r>
            <w:r w:rsidR="006C02B1" w:rsidRPr="006C3D16">
              <w:rPr>
                <w:b/>
                <w:color w:val="000000"/>
                <w:sz w:val="20"/>
              </w:rPr>
              <w:t>, %</w:t>
            </w:r>
          </w:p>
        </w:tc>
      </w:tr>
      <w:tr w:rsidR="00FC7255" w:rsidRPr="006C3D16" w:rsidTr="006C3D16">
        <w:trPr>
          <w:cantSplit/>
        </w:trPr>
        <w:tc>
          <w:tcPr>
            <w:tcW w:w="247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Земля</w:t>
            </w:r>
          </w:p>
        </w:tc>
        <w:tc>
          <w:tcPr>
            <w:tcW w:w="253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Нет</w:t>
            </w:r>
          </w:p>
        </w:tc>
      </w:tr>
      <w:tr w:rsidR="00FC7255" w:rsidRPr="006C3D16" w:rsidTr="006C3D16">
        <w:trPr>
          <w:cantSplit/>
        </w:trPr>
        <w:tc>
          <w:tcPr>
            <w:tcW w:w="247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Здания</w:t>
            </w:r>
          </w:p>
        </w:tc>
        <w:tc>
          <w:tcPr>
            <w:tcW w:w="253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Нет</w:t>
            </w:r>
          </w:p>
        </w:tc>
      </w:tr>
      <w:tr w:rsidR="00FC7255" w:rsidRPr="006C3D16" w:rsidTr="006C3D16">
        <w:trPr>
          <w:cantSplit/>
        </w:trPr>
        <w:tc>
          <w:tcPr>
            <w:tcW w:w="247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Завод и оборудования</w:t>
            </w:r>
          </w:p>
        </w:tc>
        <w:tc>
          <w:tcPr>
            <w:tcW w:w="253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Нет</w:t>
            </w:r>
          </w:p>
        </w:tc>
      </w:tr>
      <w:tr w:rsidR="00FC7255" w:rsidRPr="006C3D16" w:rsidTr="006C3D16">
        <w:trPr>
          <w:cantSplit/>
        </w:trPr>
        <w:tc>
          <w:tcPr>
            <w:tcW w:w="247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Офисное оборудования</w:t>
            </w:r>
          </w:p>
        </w:tc>
        <w:tc>
          <w:tcPr>
            <w:tcW w:w="253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</w:tr>
      <w:tr w:rsidR="00FC7255" w:rsidRPr="006C3D16" w:rsidTr="006C3D16">
        <w:trPr>
          <w:cantSplit/>
        </w:trPr>
        <w:tc>
          <w:tcPr>
            <w:tcW w:w="2470" w:type="pct"/>
            <w:shd w:val="clear" w:color="auto" w:fill="auto"/>
          </w:tcPr>
          <w:p w:rsidR="00FC7255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Прочие:</w:t>
            </w:r>
          </w:p>
          <w:p w:rsidR="005B22DC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Мебель</w:t>
            </w:r>
          </w:p>
          <w:p w:rsidR="005B22DC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Швейные машины</w:t>
            </w:r>
          </w:p>
        </w:tc>
        <w:tc>
          <w:tcPr>
            <w:tcW w:w="2530" w:type="pct"/>
            <w:shd w:val="clear" w:color="auto" w:fill="auto"/>
          </w:tcPr>
          <w:p w:rsidR="00FC7255" w:rsidRPr="006C3D16" w:rsidRDefault="00FC7255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B22DC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  <w:p w:rsidR="005B22DC" w:rsidRPr="006C3D16" w:rsidRDefault="005B22DC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10</w:t>
            </w:r>
          </w:p>
        </w:tc>
      </w:tr>
    </w:tbl>
    <w:p w:rsidR="00FC7255" w:rsidRPr="006C02B1" w:rsidRDefault="00FC7255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2B1" w:rsidRDefault="005B22DC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Краткосрочная и долгосрочная задолженность</w:t>
      </w:r>
      <w:r w:rsidR="002E271D" w:rsidRPr="006C02B1">
        <w:rPr>
          <w:color w:val="000000"/>
          <w:sz w:val="28"/>
          <w:szCs w:val="28"/>
        </w:rPr>
        <w:t xml:space="preserve"> – показывает сумму краткосрочного и долгосрочного кредита, которые предполагается получить от банков и инвесторов.</w:t>
      </w: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6AE0" w:rsidRPr="006C02B1" w:rsidRDefault="0016030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</w:rPr>
      </w:pPr>
      <w:r w:rsidRPr="006C02B1">
        <w:rPr>
          <w:color w:val="000000"/>
          <w:sz w:val="28"/>
        </w:rPr>
        <w:t>Таб</w:t>
      </w:r>
      <w:r w:rsidR="00FE330F">
        <w:rPr>
          <w:color w:val="000000"/>
          <w:sz w:val="28"/>
        </w:rPr>
        <w:t>лица 18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57"/>
        <w:gridCol w:w="2693"/>
        <w:gridCol w:w="3319"/>
      </w:tblGrid>
      <w:tr w:rsidR="00313350" w:rsidRPr="006C3D16" w:rsidTr="006C3D16">
        <w:trPr>
          <w:cantSplit/>
        </w:trPr>
        <w:tc>
          <w:tcPr>
            <w:tcW w:w="16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Название банка</w:t>
            </w:r>
            <w:r w:rsidR="006C02B1" w:rsidRPr="006C3D16">
              <w:rPr>
                <w:b/>
                <w:color w:val="000000"/>
                <w:sz w:val="20"/>
              </w:rPr>
              <w:t> / инвестора</w:t>
            </w:r>
          </w:p>
        </w:tc>
        <w:tc>
          <w:tcPr>
            <w:tcW w:w="1485" w:type="pct"/>
            <w:shd w:val="clear" w:color="auto" w:fill="auto"/>
          </w:tcPr>
          <w:p w:rsidR="006C02B1" w:rsidRDefault="00313350">
            <w:r w:rsidRPr="006C3D16">
              <w:rPr>
                <w:b/>
                <w:color w:val="000000"/>
                <w:sz w:val="20"/>
              </w:rPr>
              <w:t xml:space="preserve">Сумма возможного кредита, </w:t>
            </w:r>
            <w:r w:rsidR="006C02B1" w:rsidRPr="006C3D16">
              <w:rPr>
                <w:b/>
                <w:color w:val="000000"/>
                <w:sz w:val="20"/>
              </w:rPr>
              <w:t>руб.</w:t>
            </w:r>
          </w:p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830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C3D16">
              <w:rPr>
                <w:b/>
                <w:color w:val="000000"/>
                <w:sz w:val="20"/>
              </w:rPr>
              <w:t>Срок</w:t>
            </w:r>
          </w:p>
        </w:tc>
      </w:tr>
      <w:tr w:rsidR="00313350" w:rsidRPr="006C3D16" w:rsidTr="006C3D16">
        <w:trPr>
          <w:cantSplit/>
        </w:trPr>
        <w:tc>
          <w:tcPr>
            <w:tcW w:w="1685" w:type="pct"/>
            <w:shd w:val="clear" w:color="auto" w:fill="auto"/>
          </w:tcPr>
          <w:p w:rsidR="00313350" w:rsidRPr="006C3D16" w:rsidRDefault="006C02B1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А. Пономарев</w:t>
            </w:r>
          </w:p>
        </w:tc>
        <w:tc>
          <w:tcPr>
            <w:tcW w:w="14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525000</w:t>
            </w:r>
          </w:p>
        </w:tc>
        <w:tc>
          <w:tcPr>
            <w:tcW w:w="1830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длительный</w:t>
            </w:r>
          </w:p>
        </w:tc>
      </w:tr>
      <w:tr w:rsidR="00313350" w:rsidRPr="006C3D16" w:rsidTr="006C3D16">
        <w:trPr>
          <w:cantSplit/>
        </w:trPr>
        <w:tc>
          <w:tcPr>
            <w:tcW w:w="1685" w:type="pct"/>
            <w:shd w:val="clear" w:color="auto" w:fill="auto"/>
          </w:tcPr>
          <w:p w:rsidR="00313350" w:rsidRPr="006C3D16" w:rsidRDefault="006C02B1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И. Богиня</w:t>
            </w:r>
          </w:p>
        </w:tc>
        <w:tc>
          <w:tcPr>
            <w:tcW w:w="14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525000</w:t>
            </w:r>
          </w:p>
        </w:tc>
        <w:tc>
          <w:tcPr>
            <w:tcW w:w="1830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длительный</w:t>
            </w:r>
          </w:p>
        </w:tc>
      </w:tr>
      <w:tr w:rsidR="00313350" w:rsidRPr="006C3D16" w:rsidTr="006C3D16">
        <w:trPr>
          <w:cantSplit/>
        </w:trPr>
        <w:tc>
          <w:tcPr>
            <w:tcW w:w="16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Альфа-Банк</w:t>
            </w:r>
          </w:p>
        </w:tc>
        <w:tc>
          <w:tcPr>
            <w:tcW w:w="14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1410000</w:t>
            </w:r>
          </w:p>
        </w:tc>
        <w:tc>
          <w:tcPr>
            <w:tcW w:w="1830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длительный</w:t>
            </w:r>
          </w:p>
        </w:tc>
      </w:tr>
      <w:tr w:rsidR="00313350" w:rsidRPr="006C3D16" w:rsidTr="006C3D16">
        <w:trPr>
          <w:cantSplit/>
        </w:trPr>
        <w:tc>
          <w:tcPr>
            <w:tcW w:w="16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ВТБ банк</w:t>
            </w:r>
          </w:p>
        </w:tc>
        <w:tc>
          <w:tcPr>
            <w:tcW w:w="14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540000</w:t>
            </w:r>
          </w:p>
        </w:tc>
        <w:tc>
          <w:tcPr>
            <w:tcW w:w="1830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краткий</w:t>
            </w:r>
          </w:p>
        </w:tc>
      </w:tr>
      <w:tr w:rsidR="00313350" w:rsidRPr="006C3D16" w:rsidTr="006C3D16">
        <w:trPr>
          <w:cantSplit/>
        </w:trPr>
        <w:tc>
          <w:tcPr>
            <w:tcW w:w="16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Итого</w:t>
            </w:r>
          </w:p>
        </w:tc>
        <w:tc>
          <w:tcPr>
            <w:tcW w:w="1485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C3D16">
              <w:rPr>
                <w:color w:val="000000"/>
                <w:sz w:val="20"/>
              </w:rPr>
              <w:t>3000000</w:t>
            </w:r>
          </w:p>
        </w:tc>
        <w:tc>
          <w:tcPr>
            <w:tcW w:w="1830" w:type="pct"/>
            <w:shd w:val="clear" w:color="auto" w:fill="auto"/>
          </w:tcPr>
          <w:p w:rsidR="00313350" w:rsidRPr="006C3D16" w:rsidRDefault="00313350" w:rsidP="006C3D16">
            <w:pPr>
              <w:tabs>
                <w:tab w:val="left" w:pos="264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184C66" w:rsidRPr="006C02B1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4C66" w:rsidRPr="006C02B1">
        <w:rPr>
          <w:i/>
          <w:color w:val="000000"/>
          <w:sz w:val="28"/>
          <w:szCs w:val="28"/>
        </w:rPr>
        <w:t>Рентабельность предприятия</w:t>
      </w:r>
    </w:p>
    <w:p w:rsidR="00184C66" w:rsidRPr="006C02B1" w:rsidRDefault="00184C6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1. Рентабельность оборота</w:t>
      </w: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C66" w:rsidRPr="006C02B1" w:rsidRDefault="00184C6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Рпр=Пр/ВР * 10</w:t>
      </w:r>
      <w:r w:rsidR="006C02B1" w:rsidRPr="006C02B1">
        <w:rPr>
          <w:color w:val="000000"/>
          <w:sz w:val="28"/>
          <w:szCs w:val="28"/>
        </w:rPr>
        <w:t>0</w:t>
      </w:r>
      <w:r w:rsidR="006C02B1">
        <w:rPr>
          <w:color w:val="000000"/>
          <w:sz w:val="28"/>
          <w:szCs w:val="28"/>
        </w:rPr>
        <w:t>%</w:t>
      </w:r>
    </w:p>
    <w:p w:rsidR="00FE330F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C66" w:rsidRPr="006C02B1" w:rsidRDefault="00184C66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Пр – прибыль;</w:t>
      </w:r>
    </w:p>
    <w:p w:rsidR="00184C66" w:rsidRPr="006C02B1" w:rsidRDefault="00184C66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ВР – выручка от реализации.</w:t>
      </w:r>
    </w:p>
    <w:p w:rsidR="00E670AC" w:rsidRPr="006C02B1" w:rsidRDefault="00184C66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Рпр= 5459160/14070000*10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=38,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(2009)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="00E670AC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прибыли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на реализацию</w:t>
      </w:r>
      <w:r w:rsidR="00E670AC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единицы продукции</w:t>
      </w:r>
    </w:p>
    <w:p w:rsidR="00184C66" w:rsidRPr="006C02B1" w:rsidRDefault="00184C66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Рпр=10063920/23404500*10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=4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(2010)</w:t>
      </w:r>
      <w:r w:rsidR="00E670AC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0AC" w:rsidRPr="006C02B1">
        <w:rPr>
          <w:rFonts w:ascii="Times New Roman" w:hAnsi="Times New Roman" w:cs="Times New Roman"/>
          <w:color w:val="000000"/>
          <w:sz w:val="28"/>
          <w:szCs w:val="28"/>
        </w:rPr>
        <w:t>приходится прибыли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0AC" w:rsidRPr="006C02B1">
        <w:rPr>
          <w:rFonts w:ascii="Times New Roman" w:hAnsi="Times New Roman" w:cs="Times New Roman"/>
          <w:color w:val="000000"/>
          <w:sz w:val="28"/>
          <w:szCs w:val="28"/>
        </w:rPr>
        <w:t>на реализацию единицы продукции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2. Рентабельность продукции</w:t>
      </w:r>
    </w:p>
    <w:p w:rsidR="00FE330F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Рs=Пр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 / 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Ср</w:t>
      </w:r>
    </w:p>
    <w:p w:rsidR="00FE330F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Пр – прибыль,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Ср – затраты на производство продукции.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Рs=5459160/8610840*10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=6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выгодности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продукции,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есть, сколько прибыли получает предприятие на каждый рубль затрат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Рs=10063920/13340580*10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=7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степень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выгодности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продукции,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есть, сколько прибыли получает предприятие на каждый рубль затрат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3. Чистая прибыль на 1 рубль оборота.</w:t>
      </w:r>
    </w:p>
    <w:p w:rsidR="00FE330F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Чп=ЧП/ВР*10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FE330F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ЧП – чистая прибыль,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ВР – выручка от реализации</w:t>
      </w:r>
    </w:p>
    <w:p w:rsidR="00E670AC" w:rsidRPr="006C02B1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Чп=187241,4/14070000=1,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каждый рубль выручки на 2009 принесет 0,13 копеек прибыли</w:t>
      </w:r>
    </w:p>
    <w:p w:rsidR="00FE330F" w:rsidRDefault="00E670AC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Чп=3810600/23404500=1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02B1" w:rsidRP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каждый рубль выручки приносит 16 копеек прибыли.</w:t>
      </w:r>
    </w:p>
    <w:p w:rsidR="00FE330F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0AC" w:rsidRPr="006C02B1" w:rsidRDefault="00FE330F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Таблица 19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76"/>
        <w:gridCol w:w="1814"/>
        <w:gridCol w:w="1873"/>
        <w:gridCol w:w="2426"/>
      </w:tblGrid>
      <w:tr w:rsidR="00C55E19" w:rsidRPr="006C3D16" w:rsidTr="006C3D16">
        <w:trPr>
          <w:cantSplit/>
        </w:trPr>
        <w:tc>
          <w:tcPr>
            <w:tcW w:w="1674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987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b/>
                <w:color w:val="000000"/>
                <w:szCs w:val="24"/>
              </w:rPr>
              <w:t>2009 год</w:t>
            </w:r>
          </w:p>
        </w:tc>
        <w:tc>
          <w:tcPr>
            <w:tcW w:w="1019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b/>
                <w:color w:val="000000"/>
                <w:szCs w:val="24"/>
              </w:rPr>
              <w:t>2010 год</w:t>
            </w:r>
          </w:p>
        </w:tc>
        <w:tc>
          <w:tcPr>
            <w:tcW w:w="1321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b/>
                <w:color w:val="000000"/>
                <w:szCs w:val="24"/>
              </w:rPr>
              <w:t>Отклонения +,-</w:t>
            </w:r>
          </w:p>
        </w:tc>
      </w:tr>
      <w:tr w:rsidR="00C55E19" w:rsidRPr="006C3D16" w:rsidTr="006C3D16">
        <w:trPr>
          <w:cantSplit/>
        </w:trPr>
        <w:tc>
          <w:tcPr>
            <w:tcW w:w="1674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Рентабельность оборота</w:t>
            </w:r>
          </w:p>
        </w:tc>
        <w:tc>
          <w:tcPr>
            <w:tcW w:w="987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38,</w:t>
            </w:r>
            <w:r w:rsidR="006C02B1" w:rsidRPr="006C3D16">
              <w:rPr>
                <w:rFonts w:ascii="Times New Roman" w:hAnsi="Times New Roman" w:cs="Times New Roman"/>
                <w:color w:val="000000"/>
                <w:szCs w:val="24"/>
              </w:rPr>
              <w:t>8%</w:t>
            </w:r>
          </w:p>
        </w:tc>
        <w:tc>
          <w:tcPr>
            <w:tcW w:w="1019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6C02B1" w:rsidRPr="006C3D16">
              <w:rPr>
                <w:rFonts w:ascii="Times New Roman" w:hAnsi="Times New Roman" w:cs="Times New Roman"/>
                <w:color w:val="000000"/>
                <w:szCs w:val="24"/>
              </w:rPr>
              <w:t>3%</w:t>
            </w:r>
          </w:p>
        </w:tc>
        <w:tc>
          <w:tcPr>
            <w:tcW w:w="1321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4,2</w:t>
            </w:r>
          </w:p>
        </w:tc>
      </w:tr>
      <w:tr w:rsidR="00C55E19" w:rsidRPr="006C3D16" w:rsidTr="006C3D16">
        <w:trPr>
          <w:cantSplit/>
        </w:trPr>
        <w:tc>
          <w:tcPr>
            <w:tcW w:w="1674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Рентабельность продукции</w:t>
            </w:r>
          </w:p>
        </w:tc>
        <w:tc>
          <w:tcPr>
            <w:tcW w:w="987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02B1" w:rsidRPr="006C3D16">
              <w:rPr>
                <w:rFonts w:ascii="Times New Roman" w:hAnsi="Times New Roman" w:cs="Times New Roman"/>
                <w:color w:val="000000"/>
                <w:szCs w:val="24"/>
              </w:rPr>
              <w:t>4%</w:t>
            </w:r>
          </w:p>
        </w:tc>
        <w:tc>
          <w:tcPr>
            <w:tcW w:w="1019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 w:rsidR="006C02B1" w:rsidRPr="006C3D16">
              <w:rPr>
                <w:rFonts w:ascii="Times New Roman" w:hAnsi="Times New Roman" w:cs="Times New Roman"/>
                <w:color w:val="000000"/>
                <w:szCs w:val="24"/>
              </w:rPr>
              <w:t>5%</w:t>
            </w:r>
          </w:p>
        </w:tc>
        <w:tc>
          <w:tcPr>
            <w:tcW w:w="1321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C55E19" w:rsidRPr="006C3D16" w:rsidTr="006C3D16">
        <w:trPr>
          <w:cantSplit/>
          <w:trHeight w:val="493"/>
        </w:trPr>
        <w:tc>
          <w:tcPr>
            <w:tcW w:w="1674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Чистая прибыль на 1 рубль оборота.</w:t>
            </w:r>
          </w:p>
        </w:tc>
        <w:tc>
          <w:tcPr>
            <w:tcW w:w="987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1,</w:t>
            </w:r>
            <w:r w:rsidR="006C02B1" w:rsidRPr="006C3D16">
              <w:rPr>
                <w:rFonts w:ascii="Times New Roman" w:hAnsi="Times New Roman" w:cs="Times New Roman"/>
                <w:color w:val="000000"/>
                <w:szCs w:val="24"/>
              </w:rPr>
              <w:t>3%</w:t>
            </w:r>
          </w:p>
        </w:tc>
        <w:tc>
          <w:tcPr>
            <w:tcW w:w="1019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6C02B1" w:rsidRPr="006C3D16">
              <w:rPr>
                <w:rFonts w:ascii="Times New Roman" w:hAnsi="Times New Roman" w:cs="Times New Roman"/>
                <w:color w:val="000000"/>
                <w:szCs w:val="24"/>
              </w:rPr>
              <w:t>6%</w:t>
            </w:r>
          </w:p>
        </w:tc>
        <w:tc>
          <w:tcPr>
            <w:tcW w:w="1321" w:type="pct"/>
            <w:shd w:val="clear" w:color="auto" w:fill="auto"/>
          </w:tcPr>
          <w:p w:rsidR="00C55E19" w:rsidRPr="006C3D16" w:rsidRDefault="00C55E19" w:rsidP="006C3D1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3D16">
              <w:rPr>
                <w:rFonts w:ascii="Times New Roman" w:hAnsi="Times New Roman" w:cs="Times New Roman"/>
                <w:color w:val="000000"/>
                <w:szCs w:val="24"/>
              </w:rPr>
              <w:t>14,7</w:t>
            </w:r>
          </w:p>
        </w:tc>
      </w:tr>
    </w:tbl>
    <w:p w:rsidR="00C55E19" w:rsidRPr="006C02B1" w:rsidRDefault="00C55E19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55E19" w:rsidRPr="006C02B1" w:rsidRDefault="00C55E19" w:rsidP="006C02B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color w:val="000000"/>
          <w:sz w:val="28"/>
          <w:szCs w:val="28"/>
        </w:rPr>
        <w:t>Исходя из данных таблицы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вывод,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2010 году деятельность предприятия станет эффективнее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2B1">
        <w:rPr>
          <w:rFonts w:ascii="Times New Roman" w:hAnsi="Times New Roman" w:cs="Times New Roman"/>
          <w:color w:val="000000"/>
          <w:sz w:val="28"/>
          <w:szCs w:val="28"/>
        </w:rPr>
        <w:t>2009 годом.</w:t>
      </w:r>
    </w:p>
    <w:p w:rsidR="00017777" w:rsidRPr="006C02B1" w:rsidRDefault="00017777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39B" w:rsidRPr="006C02B1" w:rsidRDefault="009C5D20" w:rsidP="006C02B1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b/>
          <w:color w:val="000000"/>
          <w:sz w:val="28"/>
          <w:szCs w:val="32"/>
        </w:rPr>
        <w:t>7</w:t>
      </w:r>
      <w:r w:rsidR="00FE330F">
        <w:rPr>
          <w:b/>
          <w:color w:val="000000"/>
          <w:sz w:val="28"/>
          <w:szCs w:val="32"/>
        </w:rPr>
        <w:t>.</w:t>
      </w:r>
      <w:r w:rsidRPr="006C02B1">
        <w:rPr>
          <w:b/>
          <w:color w:val="000000"/>
          <w:sz w:val="28"/>
          <w:szCs w:val="32"/>
        </w:rPr>
        <w:t xml:space="preserve"> </w:t>
      </w:r>
      <w:r w:rsidR="003B339B" w:rsidRPr="006C02B1">
        <w:rPr>
          <w:b/>
          <w:color w:val="000000"/>
          <w:sz w:val="28"/>
          <w:szCs w:val="32"/>
        </w:rPr>
        <w:t>Долгосрочное планирование</w:t>
      </w:r>
    </w:p>
    <w:p w:rsidR="00313350" w:rsidRPr="006C02B1" w:rsidRDefault="004B328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Перед предприятием стоят цели на долгосрочное планирование развития предприятия (10 лет). В настоящее время для достижения целей, необходимо приобрести управленческие, производственные и маркетинговые навыки и опыт. Уже сейчас можно задуматься о том, какие потребности существуют, и начать формулировать планы их реализации.</w:t>
      </w:r>
    </w:p>
    <w:p w:rsidR="004B328F" w:rsidRPr="006C02B1" w:rsidRDefault="004B328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Планы компании </w:t>
      </w:r>
      <w:r w:rsidR="006C02B1">
        <w:rPr>
          <w:color w:val="000000"/>
          <w:sz w:val="28"/>
          <w:szCs w:val="28"/>
        </w:rPr>
        <w:t>«</w:t>
      </w:r>
      <w:r w:rsidRPr="006C02B1">
        <w:rPr>
          <w:color w:val="000000"/>
          <w:sz w:val="28"/>
          <w:szCs w:val="28"/>
          <w:lang w:val="en-US"/>
        </w:rPr>
        <w:t>Modnica</w:t>
      </w:r>
      <w:r w:rsidR="006C02B1">
        <w:rPr>
          <w:color w:val="000000"/>
          <w:sz w:val="28"/>
          <w:szCs w:val="28"/>
        </w:rPr>
        <w:t>»</w:t>
      </w:r>
      <w:r w:rsidRPr="006C02B1">
        <w:rPr>
          <w:color w:val="000000"/>
          <w:sz w:val="28"/>
          <w:szCs w:val="28"/>
        </w:rPr>
        <w:t xml:space="preserve"> на будущее:</w:t>
      </w:r>
    </w:p>
    <w:p w:rsidR="004B328F" w:rsidRPr="006C02B1" w:rsidRDefault="004B328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1. Корпоративные цели и намерения – создать сеть магазинов готовой женской одежды, которые одновременно предлагают товары и услуги по пошиву вещей по индивидуальным заказам в основном для модных работающих женщин, проживающих в небольших провинциальных городках в удалении от больших городов.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2. Основные этапы: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а. Два магазина в Калининграде, которые будут успешно функционировать уже к концу первого года.</w:t>
      </w:r>
    </w:p>
    <w:p w:rsidR="00FE330F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б. Один магазин в Балтийске, который будет открыт в конце второго года</w:t>
      </w:r>
      <w:r w:rsidR="00FE330F">
        <w:rPr>
          <w:color w:val="000000"/>
          <w:sz w:val="28"/>
          <w:szCs w:val="28"/>
        </w:rPr>
        <w:t>.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в. Еще два не больших магазина в полусельской местности к 2013 году.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3. Привлечение дополнительных управленческих, производственных и маркетинговых ресурсов: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а. В каждом городе необходим управляющий не</w:t>
      </w:r>
      <w:r w:rsidR="002E271D" w:rsidRPr="006C02B1">
        <w:rPr>
          <w:color w:val="000000"/>
          <w:sz w:val="28"/>
          <w:szCs w:val="28"/>
        </w:rPr>
        <w:t xml:space="preserve">зависимо от количества </w:t>
      </w:r>
      <w:r w:rsidR="00FE330F">
        <w:rPr>
          <w:color w:val="000000"/>
          <w:sz w:val="28"/>
          <w:szCs w:val="28"/>
        </w:rPr>
        <w:t>магазинов</w:t>
      </w:r>
      <w:r w:rsidRPr="006C02B1">
        <w:rPr>
          <w:color w:val="000000"/>
          <w:sz w:val="28"/>
          <w:szCs w:val="28"/>
        </w:rPr>
        <w:t>.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б. Для 2 магазинов с оборотом в 4,5 млн</w:t>
      </w:r>
      <w:r w:rsidR="00FE330F">
        <w:rPr>
          <w:color w:val="000000"/>
          <w:sz w:val="28"/>
          <w:szCs w:val="28"/>
        </w:rPr>
        <w:t>.</w:t>
      </w:r>
      <w:r w:rsidRP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руб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потребуется дизайнер, оформитель витрин и координатор показов моделей одежды.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4. Иная помощь (нефинансовая) – раз в полгода привлекать студентов-модельеров для проведения показов модной одежды, оформления витрин и изготовления надписей к товарам.</w:t>
      </w:r>
    </w:p>
    <w:p w:rsidR="00020D56" w:rsidRPr="006C02B1" w:rsidRDefault="00020D56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Если следовать компании всему задуманному, то в скором будущем все планы будут способствовать прогрессу моей компании </w:t>
      </w:r>
      <w:r w:rsidR="006C02B1">
        <w:rPr>
          <w:color w:val="000000"/>
          <w:sz w:val="28"/>
          <w:szCs w:val="28"/>
        </w:rPr>
        <w:t>«</w:t>
      </w:r>
      <w:r w:rsidRPr="006C02B1">
        <w:rPr>
          <w:color w:val="000000"/>
          <w:sz w:val="28"/>
          <w:szCs w:val="28"/>
          <w:lang w:val="en-US"/>
        </w:rPr>
        <w:t>Modnica</w:t>
      </w:r>
      <w:r w:rsidR="006C02B1">
        <w:rPr>
          <w:color w:val="000000"/>
          <w:sz w:val="28"/>
          <w:szCs w:val="28"/>
        </w:rPr>
        <w:t>»</w:t>
      </w:r>
      <w:r w:rsidRPr="006C02B1">
        <w:rPr>
          <w:color w:val="000000"/>
          <w:sz w:val="28"/>
          <w:szCs w:val="28"/>
        </w:rPr>
        <w:t xml:space="preserve"> и достижению целей, которые вытекают из долгосрочных установок.</w:t>
      </w: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30F" w:rsidRDefault="00FE330F" w:rsidP="006C02B1">
      <w:pPr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BD6" w:rsidRPr="006C02B1" w:rsidRDefault="001B3684" w:rsidP="006C02B1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color w:val="000000"/>
          <w:sz w:val="28"/>
          <w:szCs w:val="28"/>
        </w:rPr>
        <w:br w:type="page"/>
      </w:r>
      <w:r w:rsidRPr="006C02B1">
        <w:rPr>
          <w:b/>
          <w:color w:val="000000"/>
          <w:sz w:val="28"/>
          <w:szCs w:val="32"/>
        </w:rPr>
        <w:t>Заключение</w:t>
      </w:r>
    </w:p>
    <w:p w:rsidR="00FE330F" w:rsidRDefault="00FE330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694" w:rsidRPr="006C02B1" w:rsidRDefault="00A93694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Создание магазина – сложный и кропотливый труд, в котором необходимо учитывать все мелочи для достижения поставленной цели – получения прибыли.</w:t>
      </w:r>
    </w:p>
    <w:p w:rsidR="00A93694" w:rsidRPr="006C02B1" w:rsidRDefault="00A93694" w:rsidP="006C02B1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В данной работе я попыталась создать проект магазина одежды, который был бы прибыльным и конкурентоспособным. </w:t>
      </w:r>
      <w:r w:rsidRPr="006C02B1">
        <w:rPr>
          <w:iCs/>
          <w:color w:val="000000"/>
          <w:sz w:val="28"/>
          <w:szCs w:val="28"/>
        </w:rPr>
        <w:t>Я думаю, что из-за чрезмерной обширности данной темы невозможно подробно рассмотреть в одной работе все стороны этого вопроса, многие факторы нельзя теоретически</w:t>
      </w:r>
      <w:r w:rsidR="006C02B1">
        <w:rPr>
          <w:iCs/>
          <w:color w:val="000000"/>
          <w:sz w:val="28"/>
          <w:szCs w:val="28"/>
        </w:rPr>
        <w:t xml:space="preserve"> </w:t>
      </w:r>
      <w:r w:rsidRPr="006C02B1">
        <w:rPr>
          <w:iCs/>
          <w:color w:val="000000"/>
          <w:sz w:val="28"/>
          <w:szCs w:val="28"/>
        </w:rPr>
        <w:t>учесть – они проявляются и корректируются в процессе работы магазина.</w:t>
      </w:r>
    </w:p>
    <w:p w:rsidR="00A93694" w:rsidRPr="006C02B1" w:rsidRDefault="00A93694" w:rsidP="006C02B1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Я рассмотрела такие проблемы как:</w:t>
      </w:r>
      <w:r w:rsid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выбор месторасположения магазина,</w:t>
      </w:r>
      <w:r w:rsidR="006C02B1">
        <w:rPr>
          <w:color w:val="000000"/>
          <w:sz w:val="28"/>
          <w:szCs w:val="28"/>
        </w:rPr>
        <w:t xml:space="preserve"> </w:t>
      </w:r>
      <w:r w:rsidRPr="006C02B1">
        <w:rPr>
          <w:iCs/>
          <w:color w:val="000000"/>
          <w:sz w:val="28"/>
          <w:szCs w:val="28"/>
        </w:rPr>
        <w:t>оценка конкурентных возможностей магазина, принципы отбора сотрудников, расчет финансового результата и многие другие.</w:t>
      </w:r>
    </w:p>
    <w:p w:rsidR="00A93694" w:rsidRPr="006C02B1" w:rsidRDefault="00A93694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Чистая прибыль магазина составит за 2009 год 187241,4</w:t>
      </w:r>
      <w:r w:rsidR="00910076" w:rsidRPr="006C02B1">
        <w:rPr>
          <w:color w:val="000000"/>
          <w:sz w:val="28"/>
          <w:szCs w:val="28"/>
        </w:rPr>
        <w:t xml:space="preserve"> рублей за 2010</w:t>
      </w:r>
      <w:r w:rsidRPr="006C02B1">
        <w:rPr>
          <w:color w:val="000000"/>
          <w:sz w:val="28"/>
          <w:szCs w:val="28"/>
        </w:rPr>
        <w:t xml:space="preserve"> </w:t>
      </w:r>
      <w:r w:rsidR="00910076" w:rsidRPr="006C02B1">
        <w:rPr>
          <w:color w:val="000000"/>
          <w:sz w:val="28"/>
          <w:szCs w:val="28"/>
        </w:rPr>
        <w:t>3810600 рублей.</w:t>
      </w:r>
      <w:r w:rsidRPr="006C02B1">
        <w:rPr>
          <w:color w:val="000000"/>
          <w:sz w:val="28"/>
          <w:szCs w:val="28"/>
        </w:rPr>
        <w:t xml:space="preserve"> Далее полученную выручку можно направить на развитие магазина, расширение ассортимента, рекламу. На первоначальных этапах работы необходимо приложить все усилия для завоевания доверия покупателей, информирования их о новых поступлениях, новых условиях приобретения.</w:t>
      </w:r>
    </w:p>
    <w:p w:rsidR="00910076" w:rsidRPr="006C02B1" w:rsidRDefault="00910076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Развитие малого бизнеса является задачей любого государства. В Российской Федерации становление предпринимательской деятельности началось сравнительно недавно, и поэтому помощь и поддержка малого предпринимательства со стороны государства является необходимой.</w:t>
      </w:r>
    </w:p>
    <w:p w:rsidR="00FE330F" w:rsidRDefault="00FE330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30F" w:rsidRDefault="00FE330F" w:rsidP="006C02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076" w:rsidRPr="006C02B1" w:rsidRDefault="00DA4409" w:rsidP="006C02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C02B1">
        <w:rPr>
          <w:color w:val="000000"/>
          <w:sz w:val="28"/>
          <w:szCs w:val="28"/>
        </w:rPr>
        <w:br w:type="page"/>
      </w:r>
      <w:r w:rsidRPr="006C02B1">
        <w:rPr>
          <w:b/>
          <w:color w:val="000000"/>
          <w:sz w:val="28"/>
          <w:szCs w:val="32"/>
        </w:rPr>
        <w:t>Список используемой литературы</w:t>
      </w:r>
    </w:p>
    <w:p w:rsidR="00FE330F" w:rsidRDefault="00FE330F" w:rsidP="006C02B1">
      <w:pPr>
        <w:tabs>
          <w:tab w:val="left" w:pos="9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908B1" w:rsidRPr="006C02B1" w:rsidRDefault="00B908B1" w:rsidP="00FE330F">
      <w:pPr>
        <w:tabs>
          <w:tab w:val="left" w:pos="900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Нормативные правовые документы</w:t>
      </w:r>
    </w:p>
    <w:p w:rsidR="00B908B1" w:rsidRPr="006C02B1" w:rsidRDefault="00346E94" w:rsidP="00FE330F">
      <w:pPr>
        <w:spacing w:line="360" w:lineRule="auto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1</w:t>
      </w:r>
      <w:r w:rsidR="006C02B1" w:rsidRPr="006C02B1">
        <w:rPr>
          <w:color w:val="000000"/>
          <w:sz w:val="28"/>
          <w:szCs w:val="28"/>
        </w:rPr>
        <w:t>.</w:t>
      </w:r>
      <w:r w:rsid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На</w:t>
      </w:r>
      <w:r w:rsidR="005D78E1" w:rsidRPr="006C02B1">
        <w:rPr>
          <w:color w:val="000000"/>
          <w:sz w:val="28"/>
          <w:szCs w:val="28"/>
        </w:rPr>
        <w:t>логовый кодекс Российской Федерации, 2002 года</w:t>
      </w:r>
    </w:p>
    <w:p w:rsidR="005D78E1" w:rsidRPr="006C02B1" w:rsidRDefault="005D78E1" w:rsidP="00FE330F">
      <w:pPr>
        <w:spacing w:line="360" w:lineRule="auto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 xml:space="preserve">2. План счетов бухгалтерского учета финансово-хозяйственной деятельности организации (утвержден Приказом Минфина РФ от 31 октября </w:t>
      </w:r>
      <w:r w:rsidR="006C02B1" w:rsidRPr="006C02B1">
        <w:rPr>
          <w:color w:val="000000"/>
          <w:sz w:val="28"/>
          <w:szCs w:val="28"/>
        </w:rPr>
        <w:t>2000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г</w:t>
      </w:r>
      <w:r w:rsidR="006C02B1">
        <w:rPr>
          <w:color w:val="000000"/>
          <w:sz w:val="28"/>
          <w:szCs w:val="28"/>
        </w:rPr>
        <w:t>.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Т 94 Н).</w:t>
      </w:r>
    </w:p>
    <w:p w:rsidR="005D78E1" w:rsidRPr="006C02B1" w:rsidRDefault="005D78E1" w:rsidP="00FE330F">
      <w:pPr>
        <w:spacing w:line="360" w:lineRule="auto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3. Федеральный закон от 21 ноября 1996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г</w:t>
      </w:r>
      <w:r w:rsidRPr="006C02B1">
        <w:rPr>
          <w:color w:val="000000"/>
          <w:sz w:val="28"/>
          <w:szCs w:val="28"/>
        </w:rPr>
        <w:t xml:space="preserve">. </w:t>
      </w:r>
      <w:r w:rsidR="006C02B1">
        <w:rPr>
          <w:color w:val="000000"/>
          <w:sz w:val="28"/>
          <w:szCs w:val="28"/>
        </w:rPr>
        <w:t>№</w:t>
      </w:r>
      <w:r w:rsidR="006C02B1" w:rsidRPr="006C02B1">
        <w:rPr>
          <w:color w:val="000000"/>
          <w:sz w:val="28"/>
          <w:szCs w:val="28"/>
        </w:rPr>
        <w:t>1</w:t>
      </w:r>
      <w:r w:rsidRPr="006C02B1">
        <w:rPr>
          <w:color w:val="000000"/>
          <w:sz w:val="28"/>
          <w:szCs w:val="28"/>
        </w:rPr>
        <w:t>29</w:t>
      </w:r>
      <w:r w:rsidR="006C02B1">
        <w:rPr>
          <w:color w:val="000000"/>
          <w:sz w:val="28"/>
          <w:szCs w:val="28"/>
        </w:rPr>
        <w:t>-</w:t>
      </w:r>
      <w:r w:rsidR="006C02B1" w:rsidRPr="006C02B1">
        <w:rPr>
          <w:color w:val="000000"/>
          <w:sz w:val="28"/>
          <w:szCs w:val="28"/>
        </w:rPr>
        <w:t>Ф</w:t>
      </w:r>
      <w:r w:rsidRPr="006C02B1">
        <w:rPr>
          <w:color w:val="000000"/>
          <w:sz w:val="28"/>
          <w:szCs w:val="28"/>
        </w:rPr>
        <w:t xml:space="preserve">З </w:t>
      </w:r>
      <w:r w:rsidR="006C02B1">
        <w:rPr>
          <w:color w:val="000000"/>
          <w:sz w:val="28"/>
          <w:szCs w:val="28"/>
        </w:rPr>
        <w:t>«</w:t>
      </w:r>
      <w:r w:rsidR="006C02B1" w:rsidRPr="006C02B1">
        <w:rPr>
          <w:color w:val="000000"/>
          <w:sz w:val="28"/>
          <w:szCs w:val="28"/>
        </w:rPr>
        <w:t>О</w:t>
      </w:r>
      <w:r w:rsidRPr="006C02B1">
        <w:rPr>
          <w:color w:val="000000"/>
          <w:sz w:val="28"/>
          <w:szCs w:val="28"/>
        </w:rPr>
        <w:t xml:space="preserve"> бухгалтерском учете</w:t>
      </w:r>
      <w:r w:rsidR="006C02B1">
        <w:rPr>
          <w:color w:val="000000"/>
          <w:sz w:val="28"/>
          <w:szCs w:val="28"/>
        </w:rPr>
        <w:t>»</w:t>
      </w:r>
      <w:r w:rsidR="006C02B1" w:rsidRPr="006C02B1">
        <w:rPr>
          <w:color w:val="000000"/>
          <w:sz w:val="28"/>
          <w:szCs w:val="28"/>
        </w:rPr>
        <w:t xml:space="preserve"> </w:t>
      </w:r>
      <w:r w:rsidRPr="006C02B1">
        <w:rPr>
          <w:color w:val="000000"/>
          <w:sz w:val="28"/>
          <w:szCs w:val="28"/>
        </w:rPr>
        <w:t>(с изм. и доп. от 30 июня 2003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г</w:t>
      </w:r>
      <w:r w:rsidRPr="006C02B1">
        <w:rPr>
          <w:color w:val="000000"/>
          <w:sz w:val="28"/>
          <w:szCs w:val="28"/>
        </w:rPr>
        <w:t>.)</w:t>
      </w:r>
    </w:p>
    <w:p w:rsidR="005D78E1" w:rsidRPr="006C02B1" w:rsidRDefault="005D78E1" w:rsidP="00FE330F">
      <w:pPr>
        <w:spacing w:line="360" w:lineRule="auto"/>
        <w:jc w:val="both"/>
        <w:rPr>
          <w:color w:val="000000"/>
          <w:sz w:val="28"/>
          <w:szCs w:val="28"/>
        </w:rPr>
      </w:pPr>
    </w:p>
    <w:p w:rsidR="005D78E1" w:rsidRPr="006C02B1" w:rsidRDefault="005D78E1" w:rsidP="00FE330F">
      <w:pPr>
        <w:tabs>
          <w:tab w:val="left" w:pos="180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6C02B1">
        <w:rPr>
          <w:i/>
          <w:color w:val="000000"/>
          <w:sz w:val="28"/>
          <w:szCs w:val="28"/>
        </w:rPr>
        <w:t>Книги</w:t>
      </w:r>
      <w:r w:rsidR="006C02B1">
        <w:rPr>
          <w:i/>
          <w:color w:val="000000"/>
          <w:sz w:val="28"/>
          <w:szCs w:val="28"/>
        </w:rPr>
        <w:t>,</w:t>
      </w:r>
      <w:r w:rsidRPr="006C02B1">
        <w:rPr>
          <w:i/>
          <w:color w:val="000000"/>
          <w:sz w:val="28"/>
          <w:szCs w:val="28"/>
        </w:rPr>
        <w:t xml:space="preserve"> брошюры</w:t>
      </w:r>
      <w:r w:rsidR="006C02B1">
        <w:rPr>
          <w:i/>
          <w:color w:val="000000"/>
          <w:sz w:val="28"/>
          <w:szCs w:val="28"/>
        </w:rPr>
        <w:t>,</w:t>
      </w:r>
      <w:r w:rsidRPr="006C02B1">
        <w:rPr>
          <w:i/>
          <w:color w:val="000000"/>
          <w:sz w:val="28"/>
          <w:szCs w:val="28"/>
        </w:rPr>
        <w:t xml:space="preserve"> разовые однотомные или многотомные издания</w:t>
      </w:r>
    </w:p>
    <w:p w:rsidR="005D78E1" w:rsidRPr="006C02B1" w:rsidRDefault="00346E94" w:rsidP="00FE330F">
      <w:pPr>
        <w:spacing w:line="360" w:lineRule="auto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4</w:t>
      </w:r>
      <w:r w:rsidR="006C02B1" w:rsidRPr="006C02B1">
        <w:rPr>
          <w:color w:val="000000"/>
          <w:sz w:val="28"/>
          <w:szCs w:val="28"/>
        </w:rPr>
        <w:t>.</w:t>
      </w:r>
      <w:r w:rsid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Бабаева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З.Д.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Бухгалтерский</w:t>
      </w:r>
      <w:r w:rsidR="005D78E1" w:rsidRPr="006C02B1">
        <w:rPr>
          <w:color w:val="000000"/>
          <w:sz w:val="28"/>
          <w:szCs w:val="28"/>
        </w:rPr>
        <w:t xml:space="preserve"> учет финансово-хозяйственной деятельности организаций. – М.: Финансы и статистика, 2006, 544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с.</w:t>
      </w:r>
    </w:p>
    <w:p w:rsidR="005D78E1" w:rsidRPr="006C02B1" w:rsidRDefault="00346E94" w:rsidP="00FE330F">
      <w:pPr>
        <w:pStyle w:val="1"/>
        <w:keepNext w:val="0"/>
        <w:spacing w:before="0" w:after="0" w:line="36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6C02B1">
        <w:rPr>
          <w:rStyle w:val="a6"/>
          <w:rFonts w:ascii="Times New Roman" w:hAnsi="Times New Roman"/>
          <w:color w:val="000000"/>
          <w:sz w:val="28"/>
          <w:szCs w:val="28"/>
        </w:rPr>
        <w:t>5</w:t>
      </w:r>
      <w:r w:rsidR="006C02B1" w:rsidRPr="006C02B1">
        <w:rPr>
          <w:rStyle w:val="a6"/>
          <w:rFonts w:ascii="Times New Roman" w:hAnsi="Times New Roman"/>
          <w:color w:val="000000"/>
          <w:sz w:val="28"/>
          <w:szCs w:val="28"/>
        </w:rPr>
        <w:t>.</w:t>
      </w:r>
      <w:r w:rsidR="006C02B1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6C02B1" w:rsidRPr="006C02B1">
        <w:rPr>
          <w:rStyle w:val="a6"/>
          <w:rFonts w:ascii="Times New Roman" w:hAnsi="Times New Roman"/>
          <w:color w:val="000000"/>
          <w:sz w:val="28"/>
          <w:szCs w:val="28"/>
        </w:rPr>
        <w:t>Баринов</w:t>
      </w:r>
      <w:r w:rsidR="006C02B1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="006C02B1" w:rsidRPr="006C02B1">
        <w:rPr>
          <w:rStyle w:val="a6"/>
          <w:rFonts w:ascii="Times New Roman" w:hAnsi="Times New Roman"/>
          <w:color w:val="000000"/>
          <w:sz w:val="28"/>
          <w:szCs w:val="28"/>
        </w:rPr>
        <w:t>В.А.</w:t>
      </w:r>
      <w:r w:rsidR="006C02B1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="006C02B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Бизнес</w:t>
      </w:r>
      <w:r w:rsidR="005D78E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-планирование. – М.: Форум, 2006, </w:t>
      </w:r>
      <w:r w:rsidR="005D78E1" w:rsidRPr="006C02B1">
        <w:rPr>
          <w:rStyle w:val="a6"/>
          <w:rFonts w:ascii="Times New Roman" w:hAnsi="Times New Roman"/>
          <w:color w:val="000000"/>
          <w:sz w:val="28"/>
          <w:szCs w:val="28"/>
        </w:rPr>
        <w:t>272</w:t>
      </w:r>
      <w:r w:rsidR="006C02B1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="006C02B1" w:rsidRPr="006C02B1">
        <w:rPr>
          <w:rStyle w:val="a6"/>
          <w:rFonts w:ascii="Times New Roman" w:hAnsi="Times New Roman"/>
          <w:color w:val="000000"/>
          <w:sz w:val="28"/>
          <w:szCs w:val="28"/>
        </w:rPr>
        <w:t>с.</w:t>
      </w:r>
    </w:p>
    <w:p w:rsidR="005D78E1" w:rsidRPr="006C02B1" w:rsidRDefault="00346E94" w:rsidP="00FE330F">
      <w:pPr>
        <w:spacing w:line="360" w:lineRule="auto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6</w:t>
      </w:r>
      <w:r w:rsidR="006C02B1" w:rsidRPr="006C02B1">
        <w:rPr>
          <w:color w:val="000000"/>
          <w:sz w:val="28"/>
          <w:szCs w:val="28"/>
        </w:rPr>
        <w:t>.</w:t>
      </w:r>
      <w:r w:rsid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Бекетова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О.Н.</w:t>
      </w:r>
      <w:r w:rsidR="005D78E1" w:rsidRPr="006C02B1">
        <w:rPr>
          <w:color w:val="000000"/>
          <w:sz w:val="28"/>
          <w:szCs w:val="28"/>
        </w:rPr>
        <w:t xml:space="preserve">, </w:t>
      </w:r>
      <w:r w:rsidR="006C02B1" w:rsidRPr="006C02B1">
        <w:rPr>
          <w:color w:val="000000"/>
          <w:sz w:val="28"/>
          <w:szCs w:val="28"/>
        </w:rPr>
        <w:t>Найденков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В.И.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Бизнес</w:t>
      </w:r>
      <w:r w:rsidR="005D78E1" w:rsidRPr="006C02B1">
        <w:rPr>
          <w:color w:val="000000"/>
          <w:sz w:val="28"/>
          <w:szCs w:val="28"/>
        </w:rPr>
        <w:t xml:space="preserve">-план. Теория и практика. – М.: Приор, 2007, </w:t>
      </w:r>
      <w:r w:rsidR="005D78E1" w:rsidRPr="006C02B1">
        <w:rPr>
          <w:rStyle w:val="a6"/>
          <w:b w:val="0"/>
          <w:bCs w:val="0"/>
          <w:color w:val="000000"/>
          <w:sz w:val="28"/>
          <w:szCs w:val="28"/>
        </w:rPr>
        <w:t>288</w:t>
      </w:r>
      <w:r w:rsidR="006C02B1">
        <w:rPr>
          <w:rStyle w:val="a6"/>
          <w:b w:val="0"/>
          <w:bCs w:val="0"/>
          <w:color w:val="000000"/>
          <w:sz w:val="28"/>
          <w:szCs w:val="28"/>
        </w:rPr>
        <w:t> </w:t>
      </w:r>
      <w:r w:rsidR="006C02B1" w:rsidRPr="006C02B1">
        <w:rPr>
          <w:rStyle w:val="a6"/>
          <w:b w:val="0"/>
          <w:bCs w:val="0"/>
          <w:color w:val="000000"/>
          <w:sz w:val="28"/>
          <w:szCs w:val="28"/>
        </w:rPr>
        <w:t>с.</w:t>
      </w:r>
    </w:p>
    <w:p w:rsidR="005D78E1" w:rsidRPr="006C02B1" w:rsidRDefault="00346E94" w:rsidP="00FE330F">
      <w:pPr>
        <w:spacing w:line="360" w:lineRule="auto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7</w:t>
      </w:r>
      <w:r w:rsidR="006C02B1" w:rsidRPr="006C02B1">
        <w:rPr>
          <w:color w:val="000000"/>
          <w:sz w:val="28"/>
          <w:szCs w:val="28"/>
        </w:rPr>
        <w:t>.</w:t>
      </w:r>
      <w:r w:rsid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Петров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К.Н.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Как</w:t>
      </w:r>
      <w:r w:rsidR="005D78E1" w:rsidRPr="006C02B1">
        <w:rPr>
          <w:color w:val="000000"/>
          <w:sz w:val="28"/>
          <w:szCs w:val="28"/>
        </w:rPr>
        <w:t xml:space="preserve"> разработать бизнес-план. – М.: Вильямс, 2006, 336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с.</w:t>
      </w:r>
    </w:p>
    <w:p w:rsidR="00346E94" w:rsidRPr="006C02B1" w:rsidRDefault="00346E94" w:rsidP="00FE330F">
      <w:pPr>
        <w:spacing w:line="360" w:lineRule="auto"/>
        <w:jc w:val="both"/>
        <w:rPr>
          <w:color w:val="000000"/>
          <w:sz w:val="28"/>
          <w:szCs w:val="28"/>
        </w:rPr>
      </w:pPr>
      <w:r w:rsidRPr="006C02B1">
        <w:rPr>
          <w:color w:val="000000"/>
          <w:sz w:val="28"/>
          <w:szCs w:val="28"/>
        </w:rPr>
        <w:t>8. Сборник бизнес-планов деловых ситуаций с рекомендациями и комментариями: Учебно-практическое пособие</w:t>
      </w:r>
      <w:r w:rsidR="006C02B1">
        <w:rPr>
          <w:color w:val="000000"/>
          <w:sz w:val="28"/>
          <w:szCs w:val="28"/>
        </w:rPr>
        <w:t xml:space="preserve"> / </w:t>
      </w:r>
      <w:r w:rsidR="006C02B1" w:rsidRPr="006C02B1">
        <w:rPr>
          <w:color w:val="000000"/>
          <w:sz w:val="28"/>
          <w:szCs w:val="28"/>
        </w:rPr>
        <w:t>Под</w:t>
      </w:r>
      <w:r w:rsidRPr="006C02B1">
        <w:rPr>
          <w:color w:val="000000"/>
          <w:sz w:val="28"/>
          <w:szCs w:val="28"/>
        </w:rPr>
        <w:t xml:space="preserve"> редакцией </w:t>
      </w:r>
      <w:r w:rsidR="006C02B1" w:rsidRPr="006C02B1">
        <w:rPr>
          <w:color w:val="000000"/>
          <w:sz w:val="28"/>
          <w:szCs w:val="28"/>
        </w:rPr>
        <w:t>В.М.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Попова</w:t>
      </w:r>
      <w:r w:rsidRPr="006C02B1">
        <w:rPr>
          <w:color w:val="000000"/>
          <w:sz w:val="28"/>
          <w:szCs w:val="28"/>
        </w:rPr>
        <w:t xml:space="preserve">, </w:t>
      </w:r>
      <w:r w:rsidR="006C02B1" w:rsidRPr="006C02B1">
        <w:rPr>
          <w:color w:val="000000"/>
          <w:sz w:val="28"/>
          <w:szCs w:val="28"/>
        </w:rPr>
        <w:t>С.И.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Ляпунова</w:t>
      </w:r>
      <w:r w:rsidRPr="006C02B1">
        <w:rPr>
          <w:color w:val="000000"/>
          <w:sz w:val="28"/>
          <w:szCs w:val="28"/>
        </w:rPr>
        <w:t xml:space="preserve"> – 4</w:t>
      </w:r>
      <w:r w:rsidR="006C02B1">
        <w:rPr>
          <w:color w:val="000000"/>
          <w:sz w:val="28"/>
          <w:szCs w:val="28"/>
        </w:rPr>
        <w:t>-</w:t>
      </w:r>
      <w:r w:rsidR="006C02B1" w:rsidRPr="006C02B1">
        <w:rPr>
          <w:color w:val="000000"/>
          <w:sz w:val="28"/>
          <w:szCs w:val="28"/>
        </w:rPr>
        <w:t>е</w:t>
      </w:r>
      <w:r w:rsidRPr="006C02B1">
        <w:rPr>
          <w:color w:val="000000"/>
          <w:sz w:val="28"/>
          <w:szCs w:val="28"/>
        </w:rPr>
        <w:t xml:space="preserve"> изд – М.: Кно</w:t>
      </w:r>
      <w:r w:rsidR="006C02B1" w:rsidRPr="006C02B1">
        <w:rPr>
          <w:color w:val="000000"/>
          <w:sz w:val="28"/>
          <w:szCs w:val="28"/>
        </w:rPr>
        <w:t>.</w:t>
      </w:r>
      <w:r w:rsidR="006C02B1">
        <w:rPr>
          <w:color w:val="000000"/>
          <w:sz w:val="28"/>
          <w:szCs w:val="28"/>
        </w:rPr>
        <w:t xml:space="preserve"> </w:t>
      </w:r>
      <w:r w:rsidR="006C02B1" w:rsidRPr="006C02B1">
        <w:rPr>
          <w:color w:val="000000"/>
          <w:sz w:val="28"/>
          <w:szCs w:val="28"/>
        </w:rPr>
        <w:t>Ру</w:t>
      </w:r>
      <w:r w:rsidRPr="006C02B1">
        <w:rPr>
          <w:color w:val="000000"/>
          <w:sz w:val="28"/>
          <w:szCs w:val="28"/>
        </w:rPr>
        <w:t>с, 2007 – 265</w:t>
      </w:r>
      <w:r w:rsidR="006C02B1">
        <w:rPr>
          <w:color w:val="000000"/>
          <w:sz w:val="28"/>
          <w:szCs w:val="28"/>
        </w:rPr>
        <w:t> </w:t>
      </w:r>
      <w:r w:rsidR="006C02B1" w:rsidRPr="006C02B1">
        <w:rPr>
          <w:color w:val="000000"/>
          <w:sz w:val="28"/>
          <w:szCs w:val="28"/>
        </w:rPr>
        <w:t>с.</w:t>
      </w:r>
    </w:p>
    <w:p w:rsidR="005D78E1" w:rsidRPr="006C02B1" w:rsidRDefault="00346E94" w:rsidP="00FE330F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 </w:t>
      </w:r>
      <w:r w:rsidR="006C02B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Черногорский</w:t>
      </w:r>
      <w:r w:rsid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="006C02B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С.А.</w:t>
      </w:r>
      <w:r w:rsid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="006C02B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Примеры</w:t>
      </w:r>
      <w:r w:rsidR="005D78E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бухгалтерских проводок: Практ. пособие по бухгалтерскому и налоговому учету финансово-хозяйственной деятельности органи</w:t>
      </w:r>
      <w:r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заций. – СПб.: Герда, 2006, </w:t>
      </w:r>
      <w:r w:rsidR="006C02B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336</w:t>
      </w:r>
      <w:r w:rsid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="006C02B1" w:rsidRPr="006C0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</w:t>
      </w:r>
      <w:bookmarkStart w:id="0" w:name="_GoBack"/>
      <w:bookmarkEnd w:id="0"/>
    </w:p>
    <w:sectPr w:rsidR="005D78E1" w:rsidRPr="006C02B1" w:rsidSect="006C02B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16" w:rsidRDefault="006C3D16">
      <w:r>
        <w:separator/>
      </w:r>
    </w:p>
  </w:endnote>
  <w:endnote w:type="continuationSeparator" w:id="0">
    <w:p w:rsidR="006C3D16" w:rsidRDefault="006C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B9" w:rsidRDefault="00E46FB9" w:rsidP="001603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6FB9" w:rsidRDefault="00E46F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B9" w:rsidRDefault="00E46FB9" w:rsidP="001603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083E">
      <w:rPr>
        <w:rStyle w:val="a9"/>
        <w:noProof/>
      </w:rPr>
      <w:t>2</w:t>
    </w:r>
    <w:r>
      <w:rPr>
        <w:rStyle w:val="a9"/>
      </w:rPr>
      <w:fldChar w:fldCharType="end"/>
    </w:r>
  </w:p>
  <w:p w:rsidR="00E46FB9" w:rsidRDefault="00E46F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16" w:rsidRDefault="006C3D16">
      <w:r>
        <w:separator/>
      </w:r>
    </w:p>
  </w:footnote>
  <w:footnote w:type="continuationSeparator" w:id="0">
    <w:p w:rsidR="006C3D16" w:rsidRDefault="006C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E2F"/>
    <w:multiLevelType w:val="hybridMultilevel"/>
    <w:tmpl w:val="2A30D8FC"/>
    <w:lvl w:ilvl="0" w:tplc="0F48C11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0342345E"/>
    <w:multiLevelType w:val="singleLevel"/>
    <w:tmpl w:val="73981D5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AD416BD"/>
    <w:multiLevelType w:val="hybridMultilevel"/>
    <w:tmpl w:val="82022C1E"/>
    <w:lvl w:ilvl="0" w:tplc="D3EA34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DD44103"/>
    <w:multiLevelType w:val="hybridMultilevel"/>
    <w:tmpl w:val="7CE02ADA"/>
    <w:lvl w:ilvl="0" w:tplc="BE6CE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19B1243"/>
    <w:multiLevelType w:val="hybridMultilevel"/>
    <w:tmpl w:val="E4949686"/>
    <w:lvl w:ilvl="0" w:tplc="4B185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83F5FFF"/>
    <w:multiLevelType w:val="hybridMultilevel"/>
    <w:tmpl w:val="4CDE4B08"/>
    <w:lvl w:ilvl="0" w:tplc="7E20FC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8B622B8"/>
    <w:multiLevelType w:val="hybridMultilevel"/>
    <w:tmpl w:val="5420E73A"/>
    <w:lvl w:ilvl="0" w:tplc="CD9A46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3E2411F"/>
    <w:multiLevelType w:val="hybridMultilevel"/>
    <w:tmpl w:val="88742A2A"/>
    <w:lvl w:ilvl="0" w:tplc="0F44E71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288403DC"/>
    <w:multiLevelType w:val="hybridMultilevel"/>
    <w:tmpl w:val="8EF0F1F6"/>
    <w:lvl w:ilvl="0" w:tplc="B6B4BD8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9">
    <w:nsid w:val="30335A91"/>
    <w:multiLevelType w:val="hybridMultilevel"/>
    <w:tmpl w:val="DC928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9D15E5"/>
    <w:multiLevelType w:val="hybridMultilevel"/>
    <w:tmpl w:val="72F0C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46646A"/>
    <w:multiLevelType w:val="hybridMultilevel"/>
    <w:tmpl w:val="0DFAB492"/>
    <w:lvl w:ilvl="0" w:tplc="037ADF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D1B0067"/>
    <w:multiLevelType w:val="hybridMultilevel"/>
    <w:tmpl w:val="60A87D70"/>
    <w:lvl w:ilvl="0" w:tplc="EBCC84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DF76B7A"/>
    <w:multiLevelType w:val="multilevel"/>
    <w:tmpl w:val="A2DA2C9C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527F55"/>
    <w:multiLevelType w:val="hybridMultilevel"/>
    <w:tmpl w:val="A9D6136C"/>
    <w:lvl w:ilvl="0" w:tplc="26D4E7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C663BA6"/>
    <w:multiLevelType w:val="hybridMultilevel"/>
    <w:tmpl w:val="ACC6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3B5766"/>
    <w:multiLevelType w:val="hybridMultilevel"/>
    <w:tmpl w:val="6BCE451A"/>
    <w:lvl w:ilvl="0" w:tplc="941EB9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90F595B"/>
    <w:multiLevelType w:val="hybridMultilevel"/>
    <w:tmpl w:val="822657FE"/>
    <w:lvl w:ilvl="0" w:tplc="8EFE4C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D002470"/>
    <w:multiLevelType w:val="hybridMultilevel"/>
    <w:tmpl w:val="A0265D94"/>
    <w:lvl w:ilvl="0" w:tplc="BFB2B5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DF83708"/>
    <w:multiLevelType w:val="hybridMultilevel"/>
    <w:tmpl w:val="81A65B0A"/>
    <w:lvl w:ilvl="0" w:tplc="49E8D7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088070F"/>
    <w:multiLevelType w:val="hybridMultilevel"/>
    <w:tmpl w:val="635ACCA4"/>
    <w:lvl w:ilvl="0" w:tplc="7E96CD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432190F"/>
    <w:multiLevelType w:val="hybridMultilevel"/>
    <w:tmpl w:val="E3AA9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8373F6"/>
    <w:multiLevelType w:val="hybridMultilevel"/>
    <w:tmpl w:val="1924D928"/>
    <w:lvl w:ilvl="0" w:tplc="1EC820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729927C5"/>
    <w:multiLevelType w:val="hybridMultilevel"/>
    <w:tmpl w:val="0C242982"/>
    <w:lvl w:ilvl="0" w:tplc="518600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6C2472C"/>
    <w:multiLevelType w:val="hybridMultilevel"/>
    <w:tmpl w:val="E668A14E"/>
    <w:lvl w:ilvl="0" w:tplc="C7AA66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5">
    <w:nsid w:val="78C91593"/>
    <w:multiLevelType w:val="hybridMultilevel"/>
    <w:tmpl w:val="2F9618CA"/>
    <w:lvl w:ilvl="0" w:tplc="14DEE6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6">
    <w:nsid w:val="7A957FEC"/>
    <w:multiLevelType w:val="hybridMultilevel"/>
    <w:tmpl w:val="D41A853E"/>
    <w:lvl w:ilvl="0" w:tplc="DF7C22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6"/>
  </w:num>
  <w:num w:numId="5">
    <w:abstractNumId w:val="3"/>
  </w:num>
  <w:num w:numId="6">
    <w:abstractNumId w:val="2"/>
  </w:num>
  <w:num w:numId="7">
    <w:abstractNumId w:val="23"/>
  </w:num>
  <w:num w:numId="8">
    <w:abstractNumId w:val="20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8"/>
  </w:num>
  <w:num w:numId="14">
    <w:abstractNumId w:val="17"/>
  </w:num>
  <w:num w:numId="15">
    <w:abstractNumId w:val="24"/>
  </w:num>
  <w:num w:numId="16">
    <w:abstractNumId w:val="9"/>
  </w:num>
  <w:num w:numId="17">
    <w:abstractNumId w:val="25"/>
  </w:num>
  <w:num w:numId="18">
    <w:abstractNumId w:val="10"/>
  </w:num>
  <w:num w:numId="19">
    <w:abstractNumId w:val="22"/>
  </w:num>
  <w:num w:numId="20">
    <w:abstractNumId w:val="12"/>
  </w:num>
  <w:num w:numId="21">
    <w:abstractNumId w:val="16"/>
  </w:num>
  <w:num w:numId="22">
    <w:abstractNumId w:val="8"/>
  </w:num>
  <w:num w:numId="23">
    <w:abstractNumId w:val="14"/>
  </w:num>
  <w:num w:numId="24">
    <w:abstractNumId w:val="6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FA7"/>
    <w:rsid w:val="000036CD"/>
    <w:rsid w:val="00017777"/>
    <w:rsid w:val="00020D56"/>
    <w:rsid w:val="00076D75"/>
    <w:rsid w:val="000E407F"/>
    <w:rsid w:val="0010574E"/>
    <w:rsid w:val="00120B85"/>
    <w:rsid w:val="00122FFD"/>
    <w:rsid w:val="00123BD6"/>
    <w:rsid w:val="00134B87"/>
    <w:rsid w:val="00135B50"/>
    <w:rsid w:val="00136D12"/>
    <w:rsid w:val="00160306"/>
    <w:rsid w:val="00170B72"/>
    <w:rsid w:val="001746E5"/>
    <w:rsid w:val="00181A41"/>
    <w:rsid w:val="00184C66"/>
    <w:rsid w:val="001A105F"/>
    <w:rsid w:val="001B3684"/>
    <w:rsid w:val="001E3AAB"/>
    <w:rsid w:val="002217E7"/>
    <w:rsid w:val="0023162E"/>
    <w:rsid w:val="00246BE9"/>
    <w:rsid w:val="002A09F0"/>
    <w:rsid w:val="002C6F60"/>
    <w:rsid w:val="002D5D2D"/>
    <w:rsid w:val="002E271D"/>
    <w:rsid w:val="00313350"/>
    <w:rsid w:val="00314568"/>
    <w:rsid w:val="00346E94"/>
    <w:rsid w:val="00382BFE"/>
    <w:rsid w:val="003915AA"/>
    <w:rsid w:val="003B339B"/>
    <w:rsid w:val="003B4738"/>
    <w:rsid w:val="003C072F"/>
    <w:rsid w:val="003C6C49"/>
    <w:rsid w:val="003C6FA7"/>
    <w:rsid w:val="003E3668"/>
    <w:rsid w:val="0047002E"/>
    <w:rsid w:val="00497779"/>
    <w:rsid w:val="004B2582"/>
    <w:rsid w:val="004B328F"/>
    <w:rsid w:val="004B406C"/>
    <w:rsid w:val="004B7C8A"/>
    <w:rsid w:val="004F6BCD"/>
    <w:rsid w:val="00500ADD"/>
    <w:rsid w:val="005032BB"/>
    <w:rsid w:val="00505317"/>
    <w:rsid w:val="00541BDA"/>
    <w:rsid w:val="005B22DC"/>
    <w:rsid w:val="005B2815"/>
    <w:rsid w:val="005B3595"/>
    <w:rsid w:val="005D78E1"/>
    <w:rsid w:val="005E083E"/>
    <w:rsid w:val="00667633"/>
    <w:rsid w:val="006B6AE0"/>
    <w:rsid w:val="006C02B1"/>
    <w:rsid w:val="006C3D16"/>
    <w:rsid w:val="007250C2"/>
    <w:rsid w:val="00792B90"/>
    <w:rsid w:val="007931C7"/>
    <w:rsid w:val="007B593F"/>
    <w:rsid w:val="00802C44"/>
    <w:rsid w:val="00805652"/>
    <w:rsid w:val="008309DA"/>
    <w:rsid w:val="008600AC"/>
    <w:rsid w:val="008D2CB5"/>
    <w:rsid w:val="00910076"/>
    <w:rsid w:val="00941B76"/>
    <w:rsid w:val="00943214"/>
    <w:rsid w:val="00963001"/>
    <w:rsid w:val="009C5D20"/>
    <w:rsid w:val="009D72BF"/>
    <w:rsid w:val="00A206ED"/>
    <w:rsid w:val="00A25129"/>
    <w:rsid w:val="00A4462D"/>
    <w:rsid w:val="00A517C9"/>
    <w:rsid w:val="00A93694"/>
    <w:rsid w:val="00A95231"/>
    <w:rsid w:val="00AB1862"/>
    <w:rsid w:val="00AE79BB"/>
    <w:rsid w:val="00B07CE6"/>
    <w:rsid w:val="00B1302E"/>
    <w:rsid w:val="00B2643C"/>
    <w:rsid w:val="00B4012B"/>
    <w:rsid w:val="00B710FD"/>
    <w:rsid w:val="00B908B1"/>
    <w:rsid w:val="00BB7B51"/>
    <w:rsid w:val="00BF6257"/>
    <w:rsid w:val="00C17512"/>
    <w:rsid w:val="00C22357"/>
    <w:rsid w:val="00C30276"/>
    <w:rsid w:val="00C36B4E"/>
    <w:rsid w:val="00C37470"/>
    <w:rsid w:val="00C55E19"/>
    <w:rsid w:val="00CD5493"/>
    <w:rsid w:val="00CD6061"/>
    <w:rsid w:val="00CF061C"/>
    <w:rsid w:val="00D6200C"/>
    <w:rsid w:val="00D63DD6"/>
    <w:rsid w:val="00D93F33"/>
    <w:rsid w:val="00D9551B"/>
    <w:rsid w:val="00DA4409"/>
    <w:rsid w:val="00DE75C0"/>
    <w:rsid w:val="00DF2F5C"/>
    <w:rsid w:val="00E46FB9"/>
    <w:rsid w:val="00E6623B"/>
    <w:rsid w:val="00E670AC"/>
    <w:rsid w:val="00E861F3"/>
    <w:rsid w:val="00EB09AC"/>
    <w:rsid w:val="00EC31B8"/>
    <w:rsid w:val="00EE05C7"/>
    <w:rsid w:val="00F1716A"/>
    <w:rsid w:val="00F1790B"/>
    <w:rsid w:val="00F23EE6"/>
    <w:rsid w:val="00F35CE8"/>
    <w:rsid w:val="00F64213"/>
    <w:rsid w:val="00F657FD"/>
    <w:rsid w:val="00F746DD"/>
    <w:rsid w:val="00F86E0D"/>
    <w:rsid w:val="00FA776E"/>
    <w:rsid w:val="00FC1AE7"/>
    <w:rsid w:val="00FC227F"/>
    <w:rsid w:val="00FC3E08"/>
    <w:rsid w:val="00FC48D8"/>
    <w:rsid w:val="00FC7255"/>
    <w:rsid w:val="00FD7C08"/>
    <w:rsid w:val="00FE330F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EBB8BB5-A0B3-4DEE-95EA-7F5BBCC7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05652"/>
    <w:pPr>
      <w:keepNext/>
      <w:spacing w:before="240" w:after="24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B2643C"/>
    <w:pPr>
      <w:spacing w:before="120"/>
      <w:ind w:left="357"/>
    </w:p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05652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1A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84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Strong"/>
    <w:uiPriority w:val="99"/>
    <w:qFormat/>
    <w:rsid w:val="005D78E1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2C6F6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C6F60"/>
    <w:rPr>
      <w:rFonts w:cs="Times New Roman"/>
    </w:rPr>
  </w:style>
  <w:style w:type="table" w:styleId="11">
    <w:name w:val="Table Grid 1"/>
    <w:basedOn w:val="a1"/>
    <w:uiPriority w:val="99"/>
    <w:rsid w:val="006C02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66763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6676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Настя</dc:creator>
  <cp:keywords/>
  <dc:description/>
  <cp:lastModifiedBy>Irina</cp:lastModifiedBy>
  <cp:revision>2</cp:revision>
  <cp:lastPrinted>2008-06-09T05:14:00Z</cp:lastPrinted>
  <dcterms:created xsi:type="dcterms:W3CDTF">2014-08-12T19:17:00Z</dcterms:created>
  <dcterms:modified xsi:type="dcterms:W3CDTF">2014-08-12T19:17:00Z</dcterms:modified>
</cp:coreProperties>
</file>