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94D" w:rsidRPr="002E35CB" w:rsidRDefault="00CC394D" w:rsidP="002E35CB">
      <w:pPr>
        <w:pStyle w:val="2"/>
        <w:keepNext w:val="0"/>
        <w:widowControl w:val="0"/>
        <w:tabs>
          <w:tab w:val="left" w:pos="6255"/>
        </w:tabs>
        <w:suppressAutoHyphens/>
        <w:spacing w:line="360" w:lineRule="auto"/>
        <w:ind w:firstLine="709"/>
        <w:jc w:val="both"/>
        <w:rPr>
          <w:lang w:val="en-US"/>
        </w:rPr>
      </w:pPr>
      <w:r w:rsidRPr="002E35CB">
        <w:t>Содержание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CC394D" w:rsidRPr="002E35CB" w:rsidRDefault="00CC394D" w:rsidP="002E35CB">
      <w:pPr>
        <w:widowControl w:val="0"/>
        <w:suppressAutoHyphens/>
        <w:spacing w:line="360" w:lineRule="auto"/>
        <w:rPr>
          <w:bCs/>
          <w:sz w:val="28"/>
          <w:szCs w:val="28"/>
        </w:rPr>
      </w:pPr>
      <w:r w:rsidRPr="002E35CB">
        <w:rPr>
          <w:bCs/>
          <w:sz w:val="28"/>
          <w:szCs w:val="28"/>
        </w:rPr>
        <w:t>Введение</w:t>
      </w:r>
    </w:p>
    <w:p w:rsidR="00CC394D" w:rsidRPr="002E35CB" w:rsidRDefault="00CC394D" w:rsidP="002E35CB">
      <w:pPr>
        <w:widowControl w:val="0"/>
        <w:suppressAutoHyphens/>
        <w:spacing w:line="360" w:lineRule="auto"/>
        <w:rPr>
          <w:bCs/>
          <w:sz w:val="28"/>
          <w:szCs w:val="28"/>
        </w:rPr>
      </w:pPr>
      <w:r w:rsidRPr="002E35CB">
        <w:rPr>
          <w:bCs/>
          <w:sz w:val="28"/>
          <w:szCs w:val="28"/>
        </w:rPr>
        <w:t>Задание на разработку курсового проекта и исходные данные</w:t>
      </w:r>
    </w:p>
    <w:p w:rsidR="00CC394D" w:rsidRPr="002E35CB" w:rsidRDefault="00CC394D" w:rsidP="002E35CB">
      <w:pPr>
        <w:widowControl w:val="0"/>
        <w:suppressAutoHyphens/>
        <w:spacing w:line="360" w:lineRule="auto"/>
        <w:rPr>
          <w:bCs/>
          <w:sz w:val="28"/>
          <w:szCs w:val="28"/>
        </w:rPr>
      </w:pPr>
      <w:r w:rsidRPr="002E35CB">
        <w:rPr>
          <w:bCs/>
          <w:sz w:val="28"/>
          <w:szCs w:val="28"/>
        </w:rPr>
        <w:t>Проектирование в плане системы двойного регулирования режима почв(осушение гончарным дренажем, орошение – дождеванием)</w:t>
      </w:r>
    </w:p>
    <w:p w:rsidR="00CC394D" w:rsidRPr="002E35CB" w:rsidRDefault="00CC394D" w:rsidP="002E35CB">
      <w:pPr>
        <w:widowControl w:val="0"/>
        <w:suppressAutoHyphens/>
        <w:spacing w:line="360" w:lineRule="auto"/>
        <w:rPr>
          <w:bCs/>
          <w:sz w:val="28"/>
          <w:szCs w:val="28"/>
        </w:rPr>
      </w:pPr>
      <w:r w:rsidRPr="002E35CB">
        <w:rPr>
          <w:bCs/>
          <w:sz w:val="28"/>
          <w:szCs w:val="28"/>
        </w:rPr>
        <w:t>Мероприятия по окультуриванию и залужению участка</w:t>
      </w:r>
    </w:p>
    <w:p w:rsidR="00CC394D" w:rsidRPr="002E35CB" w:rsidRDefault="00CC394D" w:rsidP="002E35CB">
      <w:pPr>
        <w:widowControl w:val="0"/>
        <w:suppressAutoHyphens/>
        <w:spacing w:line="360" w:lineRule="auto"/>
        <w:rPr>
          <w:bCs/>
          <w:sz w:val="28"/>
          <w:szCs w:val="28"/>
        </w:rPr>
      </w:pPr>
      <w:r w:rsidRPr="002E35CB">
        <w:rPr>
          <w:bCs/>
          <w:sz w:val="28"/>
          <w:szCs w:val="28"/>
        </w:rPr>
        <w:t>Расчеты необходимые для проектирования осушительной системы</w:t>
      </w:r>
    </w:p>
    <w:p w:rsidR="00CC394D" w:rsidRPr="002E35CB" w:rsidRDefault="00CC394D" w:rsidP="002E35CB">
      <w:pPr>
        <w:widowControl w:val="0"/>
        <w:suppressAutoHyphens/>
        <w:spacing w:line="360" w:lineRule="auto"/>
        <w:rPr>
          <w:bCs/>
          <w:sz w:val="28"/>
          <w:szCs w:val="28"/>
        </w:rPr>
      </w:pPr>
      <w:r w:rsidRPr="002E35CB">
        <w:rPr>
          <w:bCs/>
          <w:sz w:val="28"/>
          <w:szCs w:val="28"/>
        </w:rPr>
        <w:t>Построение продольных профилей дрен, коллектора, транспортирующего собирателя и магистрального канала</w:t>
      </w:r>
    </w:p>
    <w:p w:rsidR="00CC394D" w:rsidRPr="002E35CB" w:rsidRDefault="00CC394D" w:rsidP="002E35CB">
      <w:pPr>
        <w:widowControl w:val="0"/>
        <w:suppressAutoHyphens/>
        <w:spacing w:line="360" w:lineRule="auto"/>
        <w:rPr>
          <w:bCs/>
          <w:sz w:val="28"/>
          <w:szCs w:val="28"/>
        </w:rPr>
      </w:pPr>
      <w:r w:rsidRPr="002E35CB">
        <w:rPr>
          <w:bCs/>
          <w:sz w:val="28"/>
          <w:szCs w:val="28"/>
        </w:rPr>
        <w:t>Программирование урожая по водному и питательному режимам</w:t>
      </w:r>
    </w:p>
    <w:p w:rsidR="00CC394D" w:rsidRPr="002E35CB" w:rsidRDefault="00CC394D" w:rsidP="002E35CB">
      <w:pPr>
        <w:widowControl w:val="0"/>
        <w:suppressAutoHyphens/>
        <w:spacing w:line="360" w:lineRule="auto"/>
        <w:rPr>
          <w:bCs/>
          <w:sz w:val="28"/>
          <w:szCs w:val="28"/>
        </w:rPr>
      </w:pPr>
      <w:r w:rsidRPr="002E35CB">
        <w:rPr>
          <w:bCs/>
          <w:sz w:val="28"/>
          <w:szCs w:val="28"/>
        </w:rPr>
        <w:t>Расчет режима работы и потребного количества дождевальных машин и насосных станций</w:t>
      </w:r>
    </w:p>
    <w:p w:rsidR="00CC394D" w:rsidRPr="002E35CB" w:rsidRDefault="00CC394D" w:rsidP="002E35CB">
      <w:pPr>
        <w:widowControl w:val="0"/>
        <w:suppressAutoHyphens/>
        <w:spacing w:line="360" w:lineRule="auto"/>
        <w:rPr>
          <w:bCs/>
          <w:sz w:val="28"/>
          <w:szCs w:val="28"/>
        </w:rPr>
      </w:pPr>
      <w:r w:rsidRPr="002E35CB">
        <w:rPr>
          <w:bCs/>
          <w:sz w:val="28"/>
          <w:szCs w:val="28"/>
        </w:rPr>
        <w:t>Расчет экономической эффективности осушения участка гончарным дренажем и двойного регулирования водного режима</w:t>
      </w:r>
    </w:p>
    <w:p w:rsidR="00CC394D" w:rsidRPr="002E35CB" w:rsidRDefault="00CC394D" w:rsidP="002E35CB">
      <w:pPr>
        <w:widowControl w:val="0"/>
        <w:suppressAutoHyphens/>
        <w:spacing w:line="360" w:lineRule="auto"/>
        <w:rPr>
          <w:bCs/>
          <w:sz w:val="28"/>
          <w:szCs w:val="28"/>
        </w:rPr>
      </w:pPr>
      <w:r w:rsidRPr="002E35CB">
        <w:rPr>
          <w:bCs/>
          <w:sz w:val="28"/>
          <w:szCs w:val="28"/>
        </w:rPr>
        <w:t>Список литературы</w:t>
      </w:r>
    </w:p>
    <w:p w:rsidR="00CC394D" w:rsidRPr="00813395" w:rsidRDefault="000F2C3B" w:rsidP="002E35CB">
      <w:pPr>
        <w:widowControl w:val="0"/>
        <w:suppressAutoHyphens/>
        <w:spacing w:line="360" w:lineRule="auto"/>
        <w:ind w:firstLine="709"/>
        <w:jc w:val="both"/>
        <w:rPr>
          <w:bCs/>
          <w:color w:val="FFFFFF"/>
          <w:sz w:val="28"/>
          <w:szCs w:val="28"/>
        </w:rPr>
      </w:pPr>
      <w:r w:rsidRPr="00813395">
        <w:rPr>
          <w:bCs/>
          <w:color w:val="FFFFFF"/>
          <w:sz w:val="28"/>
          <w:szCs w:val="28"/>
        </w:rPr>
        <w:t>осушительный дрена коллектор дождевальный машина</w:t>
      </w:r>
    </w:p>
    <w:p w:rsidR="00CC394D" w:rsidRPr="002E35CB" w:rsidRDefault="002E35CB" w:rsidP="002E35CB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CC394D" w:rsidRPr="002E35CB">
        <w:rPr>
          <w:b/>
          <w:sz w:val="28"/>
          <w:szCs w:val="28"/>
        </w:rPr>
        <w:t>Введение</w:t>
      </w:r>
    </w:p>
    <w:p w:rsidR="002E35CB" w:rsidRDefault="002E35CB" w:rsidP="002E35CB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 xml:space="preserve">Выпускники академии по специальности </w:t>
      </w:r>
      <w:r w:rsidR="002E35CB">
        <w:rPr>
          <w:sz w:val="28"/>
          <w:szCs w:val="28"/>
        </w:rPr>
        <w:t>"</w:t>
      </w:r>
      <w:r w:rsidRPr="002E35CB">
        <w:rPr>
          <w:sz w:val="28"/>
          <w:szCs w:val="28"/>
        </w:rPr>
        <w:t>Садово-парковое и ландшафтное строительство</w:t>
      </w:r>
      <w:r w:rsidR="002E35CB">
        <w:rPr>
          <w:sz w:val="28"/>
          <w:szCs w:val="28"/>
        </w:rPr>
        <w:t>"</w:t>
      </w:r>
      <w:r w:rsidRPr="002E35CB">
        <w:rPr>
          <w:sz w:val="28"/>
          <w:szCs w:val="28"/>
        </w:rPr>
        <w:t xml:space="preserve"> будут благоустраивать населенные пункты и прилегающие к ним территории, которые в настоящее время находятся в неудовлетворительном состоянии (имеют либо избыточное, либо недостаточное увлажнение; неровности рельефа; низкое естественное плодородие; засорены пнями, камнями, кустарником и кочками).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Прежде, чем создавать на этих территориях сады и парки, их необходимо окультурить с помощью средств мелиорации. Проектом охвачены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</w:rPr>
        <w:t>почти все виды мелиорации, в том числе два крупных раздела (осушительные и оросительные мелиорации) и сопутствующие им культуртехнические и химические мелиорации, что вполне соответствует его названию и содержанию.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Условия, необходимые для роста и развития растений, определяются факторами жизни растений, их оптимальными значениями и соотношениями, действующими в соответствии с законами земледелия.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К незаменимым условиям жизни растений, обеспечивающим нормальный рост и развитие, относятся: свет, тепло, воздух, вода, питательные вещества и реакция почвенной среды.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Первые два фактора (свет и тепло) определяются природными условиями и очень мало регулируются человеком. Зато остальные факторы в значительной степени зависят от человека и могут существенно им регулироваться.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Абсолютные значения и процентные соотношения воды и воздуха в почве определяются пористостью почвы и очень редко соответствуют оптимальным значениям. Оптимальные же значения пористости почвы, в процентах от объема почвы составляют: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-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</w:rPr>
        <w:t>общей пористости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</w:rPr>
        <w:t>50-65 %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-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</w:rPr>
        <w:t>капиллярной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</w:rPr>
        <w:t>35-40 %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-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</w:rPr>
        <w:t>межагрегатной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</w:rPr>
        <w:t>15-25 %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От этих видов пористости зависит наличие воды и воздуха в почве: в капиллярных порах содержится капиллярная вода, которая удерживается в них длительное время, а в межагрегатных порах содержится гравитационная вода, которая под силой собственной тяжести через 2-4 суток стекает в более глубокие слои почвы, а ее место занимает воздух.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В зависимости от наличия воды в почве устанавливаются полная и наименьшая влагоемкости:</w:t>
      </w:r>
    </w:p>
    <w:p w:rsidR="00CC394D" w:rsidRPr="002E35CB" w:rsidRDefault="00CC394D" w:rsidP="002E35CB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полная влагоемкость – максимальное количество воды, которую может вместить почва, при условии заполнения всех пор водой;</w:t>
      </w:r>
    </w:p>
    <w:p w:rsidR="00CC394D" w:rsidRPr="002E35CB" w:rsidRDefault="00CC394D" w:rsidP="002E35CB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наименьшая – максимальное количество воды, которую может удержать почва после свободного стекания гравитационной воды.</w:t>
      </w:r>
    </w:p>
    <w:p w:rsidR="002E35CB" w:rsidRDefault="00CC394D" w:rsidP="002E35CB">
      <w:pPr>
        <w:pStyle w:val="xl38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2E35CB">
        <w:rPr>
          <w:rFonts w:ascii="Times New Roman" w:hAnsi="Times New Roman" w:cs="Times New Roman"/>
        </w:rPr>
        <w:t>Оптимальные значения составляют: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-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</w:rPr>
        <w:t>воды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</w:rPr>
        <w:t>60-80% ПВ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-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</w:rPr>
        <w:t>воздуха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</w:rPr>
        <w:t>40-20% ПВ</w:t>
      </w:r>
    </w:p>
    <w:p w:rsidR="002E35CB" w:rsidRDefault="00CC394D" w:rsidP="002E35CB">
      <w:pPr>
        <w:pStyle w:val="xl38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</w:rPr>
      </w:pPr>
      <w:r w:rsidRPr="002E35CB">
        <w:rPr>
          <w:rFonts w:ascii="Times New Roman" w:hAnsi="Times New Roman" w:cs="Times New Roman"/>
        </w:rPr>
        <w:t>Оптимальное наличие питательных веществ, в мг на 100 г. почвы: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-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</w:rPr>
        <w:t>азота (</w:t>
      </w:r>
      <w:r w:rsidRPr="002E35CB">
        <w:rPr>
          <w:sz w:val="28"/>
          <w:szCs w:val="28"/>
          <w:lang w:val="en-US"/>
        </w:rPr>
        <w:t>N</w:t>
      </w:r>
      <w:r w:rsidRPr="002E35CB">
        <w:rPr>
          <w:sz w:val="28"/>
          <w:szCs w:val="28"/>
        </w:rPr>
        <w:t>)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</w:rPr>
        <w:t>8-12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-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</w:rPr>
        <w:t>фосфора (</w:t>
      </w:r>
      <w:r w:rsidRPr="002E35CB">
        <w:rPr>
          <w:sz w:val="28"/>
          <w:szCs w:val="28"/>
          <w:lang w:val="en-US"/>
        </w:rPr>
        <w:t>P</w:t>
      </w:r>
      <w:r w:rsidRPr="002E35CB">
        <w:rPr>
          <w:sz w:val="28"/>
          <w:szCs w:val="28"/>
          <w:vertAlign w:val="subscript"/>
        </w:rPr>
        <w:t>2</w:t>
      </w:r>
      <w:r w:rsidRPr="002E35CB">
        <w:rPr>
          <w:sz w:val="28"/>
          <w:szCs w:val="28"/>
          <w:lang w:val="en-US"/>
        </w:rPr>
        <w:t>O</w:t>
      </w:r>
      <w:r w:rsidRPr="002E35CB">
        <w:rPr>
          <w:sz w:val="28"/>
          <w:szCs w:val="28"/>
          <w:vertAlign w:val="subscript"/>
        </w:rPr>
        <w:t>5</w:t>
      </w:r>
      <w:r w:rsidRPr="002E35CB">
        <w:rPr>
          <w:sz w:val="28"/>
          <w:szCs w:val="28"/>
        </w:rPr>
        <w:t>)</w:t>
      </w:r>
      <w:r w:rsidR="002E35CB">
        <w:rPr>
          <w:sz w:val="28"/>
          <w:szCs w:val="28"/>
          <w:vertAlign w:val="subscript"/>
        </w:rPr>
        <w:t xml:space="preserve"> </w:t>
      </w:r>
      <w:r w:rsidRPr="002E35CB">
        <w:rPr>
          <w:sz w:val="28"/>
          <w:szCs w:val="28"/>
        </w:rPr>
        <w:t>17-25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-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</w:rPr>
        <w:t>калия (</w:t>
      </w:r>
      <w:r w:rsidRPr="002E35CB">
        <w:rPr>
          <w:sz w:val="28"/>
          <w:szCs w:val="28"/>
          <w:lang w:val="en-US"/>
        </w:rPr>
        <w:t>K</w:t>
      </w:r>
      <w:r w:rsidRPr="002E35CB">
        <w:rPr>
          <w:sz w:val="28"/>
          <w:szCs w:val="28"/>
          <w:vertAlign w:val="subscript"/>
        </w:rPr>
        <w:t>2</w:t>
      </w:r>
      <w:r w:rsidRPr="002E35CB">
        <w:rPr>
          <w:sz w:val="28"/>
          <w:szCs w:val="28"/>
          <w:lang w:val="en-US"/>
        </w:rPr>
        <w:t>O</w:t>
      </w:r>
      <w:r w:rsidRPr="002E35CB">
        <w:rPr>
          <w:sz w:val="28"/>
          <w:szCs w:val="28"/>
        </w:rPr>
        <w:t>)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</w:rPr>
        <w:t>17-25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Оптимальная реакция почвенной среды: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-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</w:rPr>
        <w:t>по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  <w:lang w:val="en-US"/>
        </w:rPr>
        <w:t>pH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</w:rPr>
        <w:t>6-8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-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</w:rPr>
        <w:t>по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  <w:lang w:val="de-DE"/>
        </w:rPr>
        <w:t>H</w:t>
      </w:r>
      <w:r w:rsidRPr="002E35CB">
        <w:rPr>
          <w:sz w:val="28"/>
          <w:szCs w:val="28"/>
        </w:rPr>
        <w:t>г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</w:rPr>
        <w:t>1-2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</w:rPr>
        <w:t>мг-экв/100 г.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Природная обеспеченность почв факторами жизни растений далеко не соответствует оптимальным значениям и для их регулирования требуется вмешательство человека. При этом необходимо учитывать, что для различных культур требуются различные количественные значения и процентные соотношения факторов жизни растений, которые подчиняются законам земледелия.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Закон незаменимости факторов гласит, что ни один факторов не может быть полностью заменен другими факторами.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Закон оптимума свидетельствует о том, что урожайность культур возрастает с увеличением факторов до тех пор, пока не пройдено состояние оптимума.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Закон минимума – урожайность культур ограничивается фактором, находящимся в минимуме.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Закон взаимодействия факторов гласит, что при совместном применении факторов эффективность их повышается и прибавка урожая бывает выше, чем сумма прибавок от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</w:rPr>
        <w:t>этих же факторов, применяемых раздельно.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Закон возврата – факторы, выносимые с урожаем, должны восполняться.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В Федеральном законе о мелиорации земель дано такое определение:</w:t>
      </w:r>
    </w:p>
    <w:p w:rsidR="002E35CB" w:rsidRDefault="002E35CB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CC394D" w:rsidRPr="002E35CB">
        <w:rPr>
          <w:sz w:val="28"/>
          <w:szCs w:val="28"/>
        </w:rPr>
        <w:t>Мелиорация земель</w:t>
      </w:r>
      <w:r>
        <w:rPr>
          <w:sz w:val="28"/>
          <w:szCs w:val="28"/>
        </w:rPr>
        <w:t>"</w:t>
      </w:r>
      <w:r w:rsidR="00CC394D" w:rsidRPr="002E35CB">
        <w:rPr>
          <w:sz w:val="28"/>
          <w:szCs w:val="28"/>
        </w:rPr>
        <w:t xml:space="preserve"> - коренное улучшение земель путем проведения гидротехнических, культуртехнических, химических, противоэрозионных, агролесомелиоративных, агротехнических и других мелиоративных мероприятий</w:t>
      </w:r>
      <w:r>
        <w:rPr>
          <w:sz w:val="28"/>
          <w:szCs w:val="28"/>
        </w:rPr>
        <w:t>"</w:t>
      </w:r>
      <w:r w:rsidR="00CC394D" w:rsidRPr="002E35CB">
        <w:rPr>
          <w:sz w:val="28"/>
          <w:szCs w:val="28"/>
        </w:rPr>
        <w:t>.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Водно-воздушный режим почвы регулируют гидротехнические мелиорации.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Питательный режим и реакцию почвенной среды – химические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</w:rPr>
        <w:t>мелиорации.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Очистку территории и окультуривание пахотного слоя – культуртехнические мелиорации.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Очередность выполнения мелиораций должна устанавливаться в зависимости от возможностей их выполнения и последовательности работ в технологическом цикле:</w:t>
      </w:r>
    </w:p>
    <w:p w:rsidR="00CC394D" w:rsidRPr="002E35CB" w:rsidRDefault="00CC394D" w:rsidP="002E35CB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осушительные мелиорации – при избытке влаги;</w:t>
      </w:r>
    </w:p>
    <w:p w:rsidR="00CC394D" w:rsidRPr="002E35CB" w:rsidRDefault="00CC394D" w:rsidP="002E35CB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культуртехнические мелиорации при засоренности участка;</w:t>
      </w:r>
    </w:p>
    <w:p w:rsidR="00CC394D" w:rsidRPr="002E35CB" w:rsidRDefault="00CC394D" w:rsidP="002E35CB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химические мелиорации при повышении кислотности и низком плодородии участка;</w:t>
      </w:r>
    </w:p>
    <w:p w:rsidR="00CC394D" w:rsidRPr="002E35CB" w:rsidRDefault="00CC394D" w:rsidP="002E35CB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глубокое рыхление - при повышенной плотности почв и недостатке воздуха в них;</w:t>
      </w:r>
    </w:p>
    <w:p w:rsidR="002E35CB" w:rsidRDefault="00CC394D" w:rsidP="002E35CB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оросительные мелиорации – при недостатке влаги.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Целью проекта является создание на отведенных территориях оптимальных условий для закладки и эксплуатации садов и парков.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Задачи проекта: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1.Регулирование водного, воздушного и питательного режимов почв с помощью гидротехнических, культуртехнических и химических мелиораций.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2.Посев и уборка на участке предварительных культур с получением плановой урожайности.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3.Определение экономической эффективности и целесообразности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</w:rPr>
        <w:t>проведения мелиоративных мероприятий.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C394D" w:rsidRPr="002E35CB" w:rsidRDefault="002E35CB" w:rsidP="002E35CB">
      <w:pPr>
        <w:pStyle w:val="6"/>
        <w:keepNext w:val="0"/>
        <w:widowControl w:val="0"/>
        <w:suppressAutoHyphens/>
        <w:spacing w:line="360" w:lineRule="auto"/>
        <w:ind w:firstLine="709"/>
        <w:jc w:val="both"/>
        <w:rPr>
          <w:bCs w:val="0"/>
        </w:rPr>
      </w:pPr>
      <w:r>
        <w:rPr>
          <w:b w:val="0"/>
          <w:bCs w:val="0"/>
        </w:rPr>
        <w:br w:type="page"/>
      </w:r>
      <w:r w:rsidR="00CC394D" w:rsidRPr="002E35CB">
        <w:rPr>
          <w:bCs w:val="0"/>
        </w:rPr>
        <w:t>Задание на разработку курсового проекта и исходные данные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CC394D" w:rsidRPr="002E35CB" w:rsidRDefault="00CC394D" w:rsidP="002E35CB">
      <w:pPr>
        <w:widowControl w:val="0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Составить проект осушения избыточно увлажненного участка гончарным дренажем.</w:t>
      </w:r>
    </w:p>
    <w:p w:rsidR="00CC394D" w:rsidRPr="002E35CB" w:rsidRDefault="00CC394D" w:rsidP="002E35CB">
      <w:pPr>
        <w:widowControl w:val="0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Исходные данные.</w:t>
      </w:r>
    </w:p>
    <w:p w:rsidR="00CC394D" w:rsidRPr="002E35CB" w:rsidRDefault="00CC394D" w:rsidP="002E35CB">
      <w:pPr>
        <w:widowControl w:val="0"/>
        <w:numPr>
          <w:ilvl w:val="1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Участок, изображенный на плане, переувлажняется за счет притока поверхностных вод со склонов прилегающего водосбора, замедленного стока атмосферных осадков и высокого стояния грунтовых вод, т. е. в избыточном увлажнении принимают участие атмосферный, делювиальный намывной и грунтовый типы водного питания.</w:t>
      </w:r>
    </w:p>
    <w:p w:rsidR="00CC394D" w:rsidRPr="002E35CB" w:rsidRDefault="00CC394D" w:rsidP="002E35CB">
      <w:pPr>
        <w:widowControl w:val="0"/>
        <w:numPr>
          <w:ilvl w:val="1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Водосборная площадь составляет 1200 га.</w:t>
      </w:r>
    </w:p>
    <w:p w:rsidR="00CC394D" w:rsidRPr="002E35CB" w:rsidRDefault="00CC394D" w:rsidP="002E35CB">
      <w:pPr>
        <w:widowControl w:val="0"/>
        <w:numPr>
          <w:ilvl w:val="1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Почва участка - тяжелый суглинок.</w:t>
      </w:r>
    </w:p>
    <w:p w:rsidR="00CC394D" w:rsidRPr="002E35CB" w:rsidRDefault="00CC394D" w:rsidP="002E35CB">
      <w:pPr>
        <w:widowControl w:val="0"/>
        <w:numPr>
          <w:ilvl w:val="1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Расчетная интенсивность атмосферных осадков (А) – 16 мм/сут.</w:t>
      </w:r>
    </w:p>
    <w:p w:rsidR="00CC394D" w:rsidRPr="002E35CB" w:rsidRDefault="00CC394D" w:rsidP="002E35CB">
      <w:pPr>
        <w:widowControl w:val="0"/>
        <w:numPr>
          <w:ilvl w:val="1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Коэффициент фильтрации (К) – 0,5 м/сут.</w:t>
      </w:r>
    </w:p>
    <w:p w:rsidR="00CC394D" w:rsidRPr="002E35CB" w:rsidRDefault="00CC394D" w:rsidP="002E35CB">
      <w:pPr>
        <w:widowControl w:val="0"/>
        <w:numPr>
          <w:ilvl w:val="1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Коэффициент поглощения воды почвой (µ) – 0,7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</w:rPr>
        <w:t>доли от объема.</w:t>
      </w:r>
    </w:p>
    <w:p w:rsidR="00CC394D" w:rsidRPr="002E35CB" w:rsidRDefault="00CC394D" w:rsidP="002E35CB">
      <w:pPr>
        <w:widowControl w:val="0"/>
        <w:numPr>
          <w:ilvl w:val="1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Коэффициент дренажного стока (ν) – 0,5</w:t>
      </w:r>
    </w:p>
    <w:p w:rsidR="002E35CB" w:rsidRDefault="00CC394D" w:rsidP="002E35CB">
      <w:pPr>
        <w:widowControl w:val="0"/>
        <w:numPr>
          <w:ilvl w:val="1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Коэффициент водоотдачи (С) – 6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</w:rPr>
        <w:t>%</w:t>
      </w:r>
    </w:p>
    <w:p w:rsidR="002E35CB" w:rsidRDefault="00CC394D" w:rsidP="002E35CB">
      <w:pPr>
        <w:widowControl w:val="0"/>
        <w:numPr>
          <w:ilvl w:val="1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Глубина заложения дрен (Н) – 1,1 м.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10. Норма осушения (</w:t>
      </w:r>
      <w:r w:rsidRPr="002E35CB">
        <w:rPr>
          <w:sz w:val="28"/>
          <w:szCs w:val="28"/>
          <w:lang w:val="en-US"/>
        </w:rPr>
        <w:t>Z</w:t>
      </w:r>
      <w:r w:rsidRPr="002E35CB">
        <w:rPr>
          <w:sz w:val="28"/>
          <w:szCs w:val="28"/>
        </w:rPr>
        <w:t>) – 0,5 м.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11. Продолжительность понижения уровня грунтовых вод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</w:rPr>
        <w:t>(Т) – 9 суток.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12. Гидролитическая кислотность (</w:t>
      </w:r>
      <w:r w:rsidRPr="002E35CB">
        <w:rPr>
          <w:sz w:val="28"/>
          <w:szCs w:val="28"/>
          <w:lang w:val="en-US"/>
        </w:rPr>
        <w:t>Hg</w:t>
      </w:r>
      <w:r w:rsidRPr="002E35CB">
        <w:rPr>
          <w:sz w:val="28"/>
          <w:szCs w:val="28"/>
        </w:rPr>
        <w:t>)- 4,4 МГ-экв/100г почвы.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13. Содержание элементов питания в почве: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азота (</w:t>
      </w:r>
      <w:r w:rsidRPr="002E35CB">
        <w:rPr>
          <w:sz w:val="28"/>
          <w:szCs w:val="28"/>
          <w:lang w:val="en-US"/>
        </w:rPr>
        <w:t>N</w:t>
      </w:r>
      <w:r w:rsidRPr="002E35CB">
        <w:rPr>
          <w:sz w:val="28"/>
          <w:szCs w:val="28"/>
        </w:rPr>
        <w:t>)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</w:rPr>
        <w:t>2 мг/100г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фосфора (</w:t>
      </w:r>
      <w:r w:rsidRPr="002E35CB">
        <w:rPr>
          <w:sz w:val="28"/>
          <w:szCs w:val="28"/>
          <w:lang w:val="en-US"/>
        </w:rPr>
        <w:t>P</w:t>
      </w:r>
      <w:r w:rsidRPr="002E35CB">
        <w:rPr>
          <w:sz w:val="28"/>
          <w:szCs w:val="28"/>
          <w:vertAlign w:val="subscript"/>
        </w:rPr>
        <w:t>2</w:t>
      </w:r>
      <w:r w:rsidRPr="002E35CB">
        <w:rPr>
          <w:sz w:val="28"/>
          <w:szCs w:val="28"/>
          <w:lang w:val="en-US"/>
        </w:rPr>
        <w:t>O</w:t>
      </w:r>
      <w:r w:rsidRPr="002E35CB">
        <w:rPr>
          <w:sz w:val="28"/>
          <w:szCs w:val="28"/>
          <w:vertAlign w:val="subscript"/>
        </w:rPr>
        <w:t>5</w:t>
      </w:r>
      <w:r w:rsidRPr="002E35CB">
        <w:rPr>
          <w:sz w:val="28"/>
          <w:szCs w:val="28"/>
        </w:rPr>
        <w:t>)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</w:rPr>
        <w:t>5 мг/100г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калия (</w:t>
      </w:r>
      <w:r w:rsidRPr="002E35CB">
        <w:rPr>
          <w:sz w:val="28"/>
          <w:szCs w:val="28"/>
          <w:lang w:val="en-US"/>
        </w:rPr>
        <w:t>K</w:t>
      </w:r>
      <w:r w:rsidRPr="002E35CB">
        <w:rPr>
          <w:sz w:val="28"/>
          <w:szCs w:val="28"/>
          <w:vertAlign w:val="subscript"/>
        </w:rPr>
        <w:t>2</w:t>
      </w:r>
      <w:r w:rsidRPr="002E35CB">
        <w:rPr>
          <w:sz w:val="28"/>
          <w:szCs w:val="28"/>
          <w:lang w:val="en-US"/>
        </w:rPr>
        <w:t>O</w:t>
      </w:r>
      <w:r w:rsidRPr="002E35CB">
        <w:rPr>
          <w:sz w:val="28"/>
          <w:szCs w:val="28"/>
        </w:rPr>
        <w:t>)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</w:rPr>
        <w:t>6 мг/100г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C394D" w:rsidRPr="002E35CB" w:rsidRDefault="002E35CB" w:rsidP="002E35CB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C394D" w:rsidRPr="002E35CB">
        <w:rPr>
          <w:b/>
          <w:sz w:val="28"/>
          <w:szCs w:val="28"/>
        </w:rPr>
        <w:t>Проектирование в плане системы двойного регулирования режима почв (осушение гончарным дренажем, орошение – дождеванием)</w:t>
      </w:r>
    </w:p>
    <w:p w:rsidR="002E35CB" w:rsidRDefault="002E35CB" w:rsidP="002E35CB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Осушительная система – это комплекс инженерных сооружений и устройств, создающих необходимые условия для улучшения водного режима переувлажненных земель.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В состав осушительной системы входят: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1) проводящая часть: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- главный магистральный канал;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- закрытые транспортирующие собиратели (коллекторы);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- коллекторы;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2) регулирующая часть – дрены;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3) оградительная часть – нагорные каналы;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4) дополнительные сооружения (дороги, мосты, трубы-переезды);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5) поля севооборота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Проектирование всех элементов осушительной системы производится в определенной последовательности: начинают с проектирования проводящей части осушительной сети, оградительной сети и, затем, проектируют регулирующую сеть.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Трасса магистрального канала прокладывается по самым низким отметкам поверхности осушаемого массива, используя в первую очередь, естественные протоки, тальвеги и другие, хорошо выраженные понижения. Магистральный канал должен принимать воду самотеком с любой точки площади, подлежащей осушению. Положение магистрального канала должно, по возможности, обеспечивать двухсторонний прием воды. Уклоны магистральных каналов определяются уклонами поверхности осушаемой территории и предельно допустимым скоростям на размыв, заиление и зарастание. Минимальный уклон – 0,0002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Расположение транспортирующих собирателей и дренажных коллекторов должно отвечать некоторым условиям. Они должны трассироваться по границам полей севооборота, севооборотных участков. При трассировании транспортирующих собирателей и коллекторов надо учитывать последующее размещение регулирующей сети. Уклоны для транспортирующих собирателей следует принимать не ниже 0,0004, а при плоском без уклонном рельефе – 0,0003. Уклон дренажного коллектора должен быть не менее 0,002, чтобы предотвратить заиление и закупорку трубы коллектора.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В случае ограждения осушаемых земель от поступления поверхностной воды, стекающей с вышележащего водостока, проектируются нагорные каналы. Они прокладываются вдоль верхней границы осушаемой территории, у подножия склона с уклонами 0,0003 – 0,0005, вода из нагорных каналов сбрасывается в проводящую сеть осушительной системы.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Регулирующая осушительная сеть состоит из сети каналов и дрен для сбора избыточной поверхностной и грунтовой воды, непосредственно на осушаемой площади, для создания и поддержания в корнеобитаемом слое оптимального водно-воздушного режима, отвода собранной воды в проводящую сеть.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Наиболее совершенным типом осушительной сети является закрытая осушительная сеть, в основе которой лежит регулирующая сеть в виде закрытых дрен.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</w:rPr>
        <w:t>Дрена – закрытый канал, на дне которого укладывается водопроводящий материал. Наибольшее применение на практике осушения находит гончарный дренаж: керамические трубки длиной 93 см., диаметром от 5 до 25 см. укладываются на дно траншеи впритык одна к другой.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Расположение дрен в плане должно обеспечивать максимальный перехват почвенно-грунтовых и поверхностных вод.</w:t>
      </w:r>
    </w:p>
    <w:p w:rsidR="002E60C2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35CB">
        <w:rPr>
          <w:sz w:val="28"/>
          <w:szCs w:val="28"/>
        </w:rPr>
        <w:t>Расстояние между дренами считается по формуле:</w:t>
      </w:r>
    </w:p>
    <w:p w:rsidR="002E60C2" w:rsidRPr="002E35CB" w:rsidRDefault="002E60C2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60C2" w:rsidRPr="002E35CB" w:rsidRDefault="00BB4873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75pt;height:37.5pt">
            <v:imagedata r:id="rId7" o:title=""/>
          </v:shape>
        </w:pict>
      </w:r>
    </w:p>
    <w:p w:rsidR="002E35CB" w:rsidRDefault="002E35CB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CC394D" w:rsidRPr="002E35CB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="00CC394D" w:rsidRPr="002E35CB">
        <w:rPr>
          <w:sz w:val="28"/>
          <w:szCs w:val="28"/>
        </w:rPr>
        <w:t>Н – глубина закладки дрены, м;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  <w:lang w:val="en-US"/>
        </w:rPr>
        <w:t>Z</w:t>
      </w:r>
      <w:r w:rsidRPr="002E35CB">
        <w:rPr>
          <w:sz w:val="28"/>
          <w:szCs w:val="28"/>
        </w:rPr>
        <w:t xml:space="preserve"> – норма осушения, м;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  <w:lang w:val="en-US"/>
        </w:rPr>
        <w:t>T</w:t>
      </w:r>
      <w:r w:rsidRPr="002E35CB">
        <w:rPr>
          <w:sz w:val="28"/>
          <w:szCs w:val="28"/>
        </w:rPr>
        <w:t xml:space="preserve"> –продолжительность понижения уровня грунтовых вод, сут.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  <w:lang w:val="en-US"/>
        </w:rPr>
        <w:t>K</w:t>
      </w:r>
      <w:r w:rsidRPr="002E35CB">
        <w:rPr>
          <w:sz w:val="28"/>
          <w:szCs w:val="28"/>
        </w:rPr>
        <w:t xml:space="preserve"> – Коэффициент фильтрации, м/сут;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35CB">
        <w:rPr>
          <w:sz w:val="28"/>
          <w:szCs w:val="28"/>
          <w:lang w:val="en-US"/>
        </w:rPr>
        <w:t>C</w:t>
      </w:r>
      <w:r w:rsidRPr="002E35CB">
        <w:rPr>
          <w:sz w:val="28"/>
          <w:szCs w:val="28"/>
        </w:rPr>
        <w:t xml:space="preserve"> – коэффициент водоотдачи, %.</w:t>
      </w:r>
    </w:p>
    <w:p w:rsidR="002E60C2" w:rsidRPr="002E35CB" w:rsidRDefault="002E60C2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60C2" w:rsidRPr="002E35CB" w:rsidRDefault="00BB4873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6" type="#_x0000_t75" style="width:3in;height:36.75pt">
            <v:imagedata r:id="rId8" o:title=""/>
          </v:shape>
        </w:pict>
      </w:r>
    </w:p>
    <w:p w:rsidR="002E35CB" w:rsidRDefault="002E35CB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Длина дрены не должна превышать 200-250м, а уклон должен быть не менее 0,002.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2E35CB">
        <w:rPr>
          <w:bCs/>
          <w:sz w:val="28"/>
          <w:szCs w:val="28"/>
        </w:rPr>
        <w:t>Гидрологические и гидравлические расчеты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2E35CB">
        <w:rPr>
          <w:i/>
          <w:sz w:val="28"/>
          <w:szCs w:val="28"/>
        </w:rPr>
        <w:t>Определяем потребительский расход магистрального канала</w:t>
      </w:r>
      <w:r w:rsidR="002E35CB">
        <w:rPr>
          <w:i/>
          <w:sz w:val="28"/>
          <w:szCs w:val="28"/>
        </w:rPr>
        <w:t xml:space="preserve"> </w:t>
      </w:r>
      <w:r w:rsidRPr="002E35CB">
        <w:rPr>
          <w:i/>
          <w:sz w:val="28"/>
          <w:szCs w:val="28"/>
        </w:rPr>
        <w:t>(</w:t>
      </w:r>
      <w:r w:rsidRPr="002E35CB">
        <w:rPr>
          <w:i/>
          <w:sz w:val="28"/>
          <w:szCs w:val="28"/>
          <w:lang w:val="en-US"/>
        </w:rPr>
        <w:t>Q</w:t>
      </w:r>
      <w:r w:rsidRPr="002E35CB">
        <w:rPr>
          <w:i/>
          <w:sz w:val="28"/>
          <w:szCs w:val="28"/>
        </w:rPr>
        <w:t xml:space="preserve"> </w:t>
      </w:r>
      <w:r w:rsidRPr="002E35CB">
        <w:rPr>
          <w:i/>
          <w:sz w:val="28"/>
          <w:szCs w:val="28"/>
          <w:vertAlign w:val="subscript"/>
        </w:rPr>
        <w:t>мк потр.</w:t>
      </w:r>
      <w:r w:rsidRPr="002E35CB">
        <w:rPr>
          <w:i/>
          <w:sz w:val="28"/>
          <w:szCs w:val="28"/>
        </w:rPr>
        <w:t>):</w:t>
      </w:r>
    </w:p>
    <w:p w:rsidR="002E60C2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35CB">
        <w:rPr>
          <w:sz w:val="28"/>
          <w:szCs w:val="28"/>
        </w:rPr>
        <w:t>Модуль поверхностного стока:</w:t>
      </w:r>
    </w:p>
    <w:p w:rsidR="002E35CB" w:rsidRPr="002E35CB" w:rsidRDefault="002E35CB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60C2" w:rsidRPr="002E35CB" w:rsidRDefault="00BB4873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7" type="#_x0000_t75" style="width:329.25pt;height:27.75pt">
            <v:imagedata r:id="rId9" o:title="" grayscale="t"/>
          </v:shape>
        </w:pict>
      </w:r>
    </w:p>
    <w:p w:rsidR="002E60C2" w:rsidRPr="002E35CB" w:rsidRDefault="002E60C2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Приток воды с водосбора:</w:t>
      </w:r>
    </w:p>
    <w:p w:rsidR="002E35CB" w:rsidRDefault="002E35CB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  <w:lang w:val="en-US"/>
        </w:rPr>
        <w:t>Q</w:t>
      </w:r>
      <w:r w:rsidRPr="002E35CB">
        <w:rPr>
          <w:sz w:val="28"/>
          <w:szCs w:val="28"/>
        </w:rPr>
        <w:t xml:space="preserve"> </w:t>
      </w:r>
      <w:r w:rsidRPr="002E35CB">
        <w:rPr>
          <w:sz w:val="28"/>
          <w:szCs w:val="28"/>
          <w:vertAlign w:val="subscript"/>
        </w:rPr>
        <w:t>вод</w:t>
      </w:r>
      <w:r w:rsidRPr="002E35CB">
        <w:rPr>
          <w:sz w:val="28"/>
          <w:szCs w:val="28"/>
        </w:rPr>
        <w:t xml:space="preserve"> = </w:t>
      </w:r>
      <w:r w:rsidRPr="002E35CB">
        <w:rPr>
          <w:sz w:val="28"/>
          <w:szCs w:val="28"/>
          <w:lang w:val="en-US"/>
        </w:rPr>
        <w:t>S</w:t>
      </w:r>
      <w:r w:rsidRPr="002E35CB">
        <w:rPr>
          <w:sz w:val="28"/>
          <w:szCs w:val="28"/>
        </w:rPr>
        <w:t xml:space="preserve"> вод.*</w:t>
      </w:r>
      <w:r w:rsidRPr="002E35CB">
        <w:rPr>
          <w:sz w:val="28"/>
          <w:szCs w:val="28"/>
          <w:lang w:val="en-US"/>
        </w:rPr>
        <w:t>q</w:t>
      </w:r>
      <w:r w:rsidRPr="002E35CB">
        <w:rPr>
          <w:sz w:val="28"/>
          <w:szCs w:val="28"/>
        </w:rPr>
        <w:t xml:space="preserve"> = 1200*0,64=768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</w:rPr>
        <w:t>л/с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35CB">
        <w:rPr>
          <w:sz w:val="28"/>
          <w:szCs w:val="28"/>
        </w:rPr>
        <w:t>Модуль дренажного стока:</w:t>
      </w:r>
    </w:p>
    <w:p w:rsidR="002E60C2" w:rsidRPr="002E35CB" w:rsidRDefault="002E60C2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60C2" w:rsidRPr="002E35CB" w:rsidRDefault="00BB4873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8" type="#_x0000_t75" style="width:345.75pt;height:30.75pt">
            <v:imagedata r:id="rId10" o:title=""/>
          </v:shape>
        </w:pict>
      </w:r>
    </w:p>
    <w:p w:rsidR="002E60C2" w:rsidRPr="002E35CB" w:rsidRDefault="002E60C2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Расход дренажного коллектора:</w:t>
      </w:r>
    </w:p>
    <w:p w:rsidR="002E35CB" w:rsidRDefault="002E35CB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35CB" w:rsidRDefault="002E35CB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CC394D" w:rsidRPr="002E35CB">
        <w:rPr>
          <w:sz w:val="28"/>
          <w:szCs w:val="28"/>
          <w:lang w:val="en-US"/>
        </w:rPr>
        <w:t>Q</w:t>
      </w:r>
      <w:r w:rsidR="00CC394D" w:rsidRPr="002E35CB">
        <w:rPr>
          <w:sz w:val="28"/>
          <w:szCs w:val="28"/>
        </w:rPr>
        <w:t xml:space="preserve"> </w:t>
      </w:r>
      <w:r w:rsidR="00CC394D" w:rsidRPr="002E35CB">
        <w:rPr>
          <w:sz w:val="28"/>
          <w:szCs w:val="28"/>
          <w:vertAlign w:val="subscript"/>
        </w:rPr>
        <w:t>колл</w:t>
      </w:r>
      <w:r>
        <w:rPr>
          <w:sz w:val="28"/>
          <w:szCs w:val="28"/>
          <w:vertAlign w:val="subscript"/>
        </w:rPr>
        <w:t xml:space="preserve"> </w:t>
      </w:r>
      <w:r w:rsidR="00CC394D" w:rsidRPr="002E35C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CC394D" w:rsidRPr="002E35CB">
        <w:rPr>
          <w:sz w:val="28"/>
          <w:szCs w:val="28"/>
          <w:lang w:val="en-US"/>
        </w:rPr>
        <w:t>F</w:t>
      </w:r>
      <w:r w:rsidR="00CC394D" w:rsidRPr="002E35CB">
        <w:rPr>
          <w:sz w:val="28"/>
          <w:szCs w:val="28"/>
          <w:vertAlign w:val="subscript"/>
        </w:rPr>
        <w:t xml:space="preserve"> колл.</w:t>
      </w:r>
      <w:r w:rsidR="00CC394D" w:rsidRPr="002E35CB">
        <w:rPr>
          <w:sz w:val="28"/>
          <w:szCs w:val="28"/>
        </w:rPr>
        <w:t xml:space="preserve">* </w:t>
      </w:r>
      <w:r w:rsidR="00CC394D" w:rsidRPr="002E35CB">
        <w:rPr>
          <w:sz w:val="28"/>
          <w:szCs w:val="28"/>
          <w:lang w:val="en-US"/>
        </w:rPr>
        <w:t>q</w:t>
      </w:r>
      <w:r w:rsidR="00CC394D" w:rsidRPr="002E35CB">
        <w:rPr>
          <w:sz w:val="28"/>
          <w:szCs w:val="28"/>
        </w:rPr>
        <w:t xml:space="preserve"> </w:t>
      </w:r>
      <w:r w:rsidR="00CC394D" w:rsidRPr="002E35CB">
        <w:rPr>
          <w:sz w:val="28"/>
          <w:szCs w:val="28"/>
          <w:vertAlign w:val="subscript"/>
        </w:rPr>
        <w:t>дрен.</w:t>
      </w:r>
      <w:r w:rsidR="00CC394D" w:rsidRPr="002E35CB">
        <w:rPr>
          <w:sz w:val="28"/>
          <w:szCs w:val="28"/>
        </w:rPr>
        <w:t>=12*0,65=8,0 л/с=0,008 м</w:t>
      </w:r>
      <w:r w:rsidR="00CC394D" w:rsidRPr="002E35CB">
        <w:rPr>
          <w:sz w:val="28"/>
          <w:szCs w:val="28"/>
          <w:vertAlign w:val="superscript"/>
        </w:rPr>
        <w:t>3</w:t>
      </w:r>
      <w:r w:rsidR="00CC394D" w:rsidRPr="002E35CB">
        <w:rPr>
          <w:sz w:val="28"/>
          <w:szCs w:val="28"/>
        </w:rPr>
        <w:t>/с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60C2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35CB">
        <w:rPr>
          <w:sz w:val="28"/>
          <w:szCs w:val="28"/>
        </w:rPr>
        <w:t>Диаметр коллектора:</w:t>
      </w:r>
    </w:p>
    <w:p w:rsidR="002E60C2" w:rsidRPr="002E35CB" w:rsidRDefault="002E60C2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60C2" w:rsidRPr="002E35CB" w:rsidRDefault="00BB4873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9" type="#_x0000_t75" style="width:285pt;height:30pt">
            <v:imagedata r:id="rId11" o:title=""/>
          </v:shape>
        </w:pict>
      </w:r>
    </w:p>
    <w:p w:rsidR="002E60C2" w:rsidRPr="002E35CB" w:rsidRDefault="002E60C2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35CB">
        <w:rPr>
          <w:sz w:val="28"/>
          <w:szCs w:val="28"/>
        </w:rPr>
        <w:t>Суммарное количество дренажного стока:</w:t>
      </w:r>
    </w:p>
    <w:p w:rsidR="002E35CB" w:rsidRPr="002E35CB" w:rsidRDefault="002E35CB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∑</w:t>
      </w:r>
      <w:r w:rsidRPr="002E35CB">
        <w:rPr>
          <w:sz w:val="28"/>
          <w:szCs w:val="28"/>
          <w:lang w:val="en-US"/>
        </w:rPr>
        <w:t>Q</w:t>
      </w:r>
      <w:r w:rsidRPr="002E35CB">
        <w:rPr>
          <w:sz w:val="28"/>
          <w:szCs w:val="28"/>
          <w:vertAlign w:val="subscript"/>
        </w:rPr>
        <w:t>колл</w:t>
      </w:r>
      <w:r w:rsidR="002E35CB">
        <w:rPr>
          <w:sz w:val="28"/>
          <w:szCs w:val="28"/>
          <w:vertAlign w:val="subscript"/>
        </w:rPr>
        <w:t xml:space="preserve"> </w:t>
      </w:r>
      <w:r w:rsidRPr="002E35CB">
        <w:rPr>
          <w:sz w:val="28"/>
          <w:szCs w:val="28"/>
        </w:rPr>
        <w:t xml:space="preserve">= </w:t>
      </w:r>
      <w:r w:rsidRPr="002E35CB">
        <w:rPr>
          <w:sz w:val="28"/>
          <w:szCs w:val="28"/>
          <w:lang w:val="en-US"/>
        </w:rPr>
        <w:t>q</w:t>
      </w:r>
      <w:r w:rsidRPr="002E35CB">
        <w:rPr>
          <w:sz w:val="28"/>
          <w:szCs w:val="28"/>
          <w:vertAlign w:val="subscript"/>
        </w:rPr>
        <w:t>дрен</w:t>
      </w:r>
      <w:r w:rsidRPr="002E35CB">
        <w:rPr>
          <w:sz w:val="28"/>
          <w:szCs w:val="28"/>
        </w:rPr>
        <w:t>*</w:t>
      </w:r>
      <w:r w:rsidRPr="002E35CB">
        <w:rPr>
          <w:sz w:val="28"/>
          <w:szCs w:val="28"/>
          <w:lang w:val="en-US"/>
        </w:rPr>
        <w:t>S</w:t>
      </w:r>
      <w:r w:rsidRPr="002E35CB">
        <w:rPr>
          <w:sz w:val="28"/>
          <w:szCs w:val="28"/>
          <w:vertAlign w:val="subscript"/>
        </w:rPr>
        <w:t xml:space="preserve"> уч.</w:t>
      </w:r>
      <w:r w:rsidRPr="002E35CB">
        <w:rPr>
          <w:sz w:val="28"/>
          <w:szCs w:val="28"/>
        </w:rPr>
        <w:t>=0,65*204 = 132,6 л/с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35CB">
        <w:rPr>
          <w:sz w:val="28"/>
          <w:szCs w:val="28"/>
        </w:rPr>
        <w:t>Потребный расход магистрального канала:</w:t>
      </w:r>
    </w:p>
    <w:p w:rsidR="002E35CB" w:rsidRPr="002E35CB" w:rsidRDefault="002E35CB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  <w:lang w:val="en-US"/>
        </w:rPr>
        <w:t>Q</w:t>
      </w:r>
      <w:r w:rsidRPr="002E35CB">
        <w:rPr>
          <w:sz w:val="28"/>
          <w:szCs w:val="28"/>
        </w:rPr>
        <w:t xml:space="preserve"> </w:t>
      </w:r>
      <w:r w:rsidRPr="002E35CB">
        <w:rPr>
          <w:sz w:val="28"/>
          <w:szCs w:val="28"/>
          <w:vertAlign w:val="subscript"/>
        </w:rPr>
        <w:t>мк потр.</w:t>
      </w:r>
      <w:r w:rsidRPr="002E35CB">
        <w:rPr>
          <w:sz w:val="28"/>
          <w:szCs w:val="28"/>
        </w:rPr>
        <w:t xml:space="preserve"> = </w:t>
      </w:r>
      <w:r w:rsidRPr="002E35CB">
        <w:rPr>
          <w:sz w:val="28"/>
          <w:szCs w:val="28"/>
          <w:lang w:val="en-US"/>
        </w:rPr>
        <w:t>Q</w:t>
      </w:r>
      <w:r w:rsidRPr="002E35CB">
        <w:rPr>
          <w:sz w:val="28"/>
          <w:szCs w:val="28"/>
          <w:vertAlign w:val="subscript"/>
        </w:rPr>
        <w:t>вод</w:t>
      </w:r>
      <w:r w:rsidR="002E35CB">
        <w:rPr>
          <w:sz w:val="28"/>
          <w:szCs w:val="28"/>
          <w:vertAlign w:val="subscript"/>
        </w:rPr>
        <w:t xml:space="preserve"> </w:t>
      </w:r>
      <w:r w:rsidRPr="002E35CB">
        <w:rPr>
          <w:sz w:val="28"/>
          <w:szCs w:val="28"/>
        </w:rPr>
        <w:t>+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</w:rPr>
        <w:t>∑</w:t>
      </w:r>
      <w:r w:rsidRPr="002E35CB">
        <w:rPr>
          <w:sz w:val="28"/>
          <w:szCs w:val="28"/>
          <w:lang w:val="en-US"/>
        </w:rPr>
        <w:t>Q</w:t>
      </w:r>
      <w:r w:rsidRPr="002E35CB">
        <w:rPr>
          <w:sz w:val="28"/>
          <w:szCs w:val="28"/>
          <w:vertAlign w:val="subscript"/>
        </w:rPr>
        <w:t>колл</w:t>
      </w:r>
      <w:r w:rsidRPr="002E35CB">
        <w:rPr>
          <w:sz w:val="28"/>
          <w:szCs w:val="28"/>
        </w:rPr>
        <w:t xml:space="preserve"> = 768 + 132,6 = 900,6 л/с = 0,9м</w:t>
      </w:r>
      <w:r w:rsidRPr="002E35CB">
        <w:rPr>
          <w:sz w:val="28"/>
          <w:szCs w:val="28"/>
          <w:vertAlign w:val="superscript"/>
        </w:rPr>
        <w:t>3</w:t>
      </w:r>
      <w:r w:rsidRPr="002E35CB">
        <w:rPr>
          <w:sz w:val="28"/>
          <w:szCs w:val="28"/>
        </w:rPr>
        <w:t>/с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E35CB">
        <w:rPr>
          <w:sz w:val="28"/>
          <w:szCs w:val="28"/>
        </w:rPr>
        <w:t>Определяем расчетный расход магистрального канала (</w:t>
      </w:r>
      <w:r w:rsidRPr="002E35CB">
        <w:rPr>
          <w:sz w:val="28"/>
          <w:szCs w:val="28"/>
          <w:lang w:val="en-US"/>
        </w:rPr>
        <w:t>Q</w:t>
      </w:r>
      <w:r w:rsidRPr="002E35CB">
        <w:rPr>
          <w:sz w:val="28"/>
          <w:szCs w:val="28"/>
        </w:rPr>
        <w:t xml:space="preserve"> </w:t>
      </w:r>
      <w:r w:rsidRPr="002E35CB">
        <w:rPr>
          <w:sz w:val="28"/>
          <w:szCs w:val="28"/>
          <w:vertAlign w:val="subscript"/>
        </w:rPr>
        <w:t>мк. расч</w:t>
      </w:r>
      <w:r w:rsidRPr="002E35CB">
        <w:rPr>
          <w:sz w:val="28"/>
          <w:szCs w:val="28"/>
        </w:rPr>
        <w:t>):</w:t>
      </w:r>
    </w:p>
    <w:p w:rsidR="00CC394D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35CB">
        <w:rPr>
          <w:sz w:val="28"/>
          <w:szCs w:val="28"/>
        </w:rPr>
        <w:t>Он должен быть больше потребного расхода (</w:t>
      </w:r>
      <w:r w:rsidRPr="002E35CB">
        <w:rPr>
          <w:sz w:val="28"/>
          <w:szCs w:val="28"/>
          <w:lang w:val="en-US"/>
        </w:rPr>
        <w:t>Q</w:t>
      </w:r>
      <w:r w:rsidRPr="002E35CB">
        <w:rPr>
          <w:sz w:val="28"/>
          <w:szCs w:val="28"/>
        </w:rPr>
        <w:t xml:space="preserve"> </w:t>
      </w:r>
      <w:r w:rsidRPr="002E35CB">
        <w:rPr>
          <w:sz w:val="28"/>
          <w:szCs w:val="28"/>
          <w:vertAlign w:val="subscript"/>
        </w:rPr>
        <w:t>мк. потр.</w:t>
      </w:r>
      <w:r w:rsidRPr="002E35CB">
        <w:rPr>
          <w:sz w:val="28"/>
          <w:szCs w:val="28"/>
        </w:rPr>
        <w:t>) на 5 %.</w:t>
      </w:r>
    </w:p>
    <w:p w:rsidR="002E35CB" w:rsidRPr="002E35CB" w:rsidRDefault="002E35CB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C394D" w:rsidRPr="002E35CB" w:rsidRDefault="00CC394D" w:rsidP="002E35CB">
      <w:pPr>
        <w:widowControl w:val="0"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E35CB">
        <w:rPr>
          <w:sz w:val="28"/>
          <w:szCs w:val="28"/>
          <w:lang w:val="en-US"/>
        </w:rPr>
        <w:t>h</w:t>
      </w:r>
      <w:r w:rsidRPr="002E35CB">
        <w:rPr>
          <w:sz w:val="28"/>
          <w:szCs w:val="28"/>
        </w:rPr>
        <w:t xml:space="preserve"> = 0,9 м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</w:rPr>
        <w:t>(глубина канала)</w:t>
      </w:r>
    </w:p>
    <w:p w:rsidR="00CC394D" w:rsidRPr="002E35CB" w:rsidRDefault="00CC394D" w:rsidP="002E35CB">
      <w:pPr>
        <w:widowControl w:val="0"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E35CB">
        <w:rPr>
          <w:sz w:val="28"/>
          <w:szCs w:val="28"/>
          <w:lang w:val="en-US"/>
        </w:rPr>
        <w:t>m</w:t>
      </w:r>
      <w:r w:rsidRPr="002E35CB">
        <w:rPr>
          <w:sz w:val="28"/>
          <w:szCs w:val="28"/>
        </w:rPr>
        <w:t xml:space="preserve"> = </w:t>
      </w:r>
      <w:r w:rsidRPr="002E35CB">
        <w:rPr>
          <w:sz w:val="28"/>
          <w:szCs w:val="28"/>
          <w:lang w:val="en-US"/>
        </w:rPr>
        <w:t>h</w:t>
      </w:r>
      <w:r w:rsidRPr="002E35CB">
        <w:rPr>
          <w:sz w:val="28"/>
          <w:szCs w:val="28"/>
        </w:rPr>
        <w:t>*</w:t>
      </w:r>
      <w:r w:rsidRPr="002E35CB">
        <w:rPr>
          <w:sz w:val="28"/>
          <w:szCs w:val="28"/>
          <w:lang w:val="en-US"/>
        </w:rPr>
        <w:t>j</w:t>
      </w:r>
      <w:r w:rsidRPr="002E35CB">
        <w:rPr>
          <w:sz w:val="28"/>
          <w:szCs w:val="28"/>
        </w:rPr>
        <w:t>, м</w:t>
      </w:r>
      <w:r w:rsidR="002E35CB" w:rsidRPr="002E35CB">
        <w:rPr>
          <w:sz w:val="28"/>
          <w:szCs w:val="28"/>
        </w:rPr>
        <w:t xml:space="preserve"> </w:t>
      </w:r>
      <w:r w:rsidRPr="002E35CB">
        <w:rPr>
          <w:sz w:val="28"/>
          <w:szCs w:val="28"/>
        </w:rPr>
        <w:t>(заложение откоса)</w:t>
      </w:r>
      <w:r w:rsidR="002E35CB" w:rsidRPr="002E35CB">
        <w:rPr>
          <w:sz w:val="28"/>
          <w:szCs w:val="28"/>
          <w:lang w:val="en-US"/>
        </w:rPr>
        <w:t xml:space="preserve">, </w:t>
      </w:r>
      <w:r w:rsidRPr="002E35CB">
        <w:rPr>
          <w:sz w:val="28"/>
          <w:szCs w:val="28"/>
          <w:lang w:val="en-US"/>
        </w:rPr>
        <w:t>m = 0,</w:t>
      </w:r>
      <w:r w:rsidRPr="002E35CB">
        <w:rPr>
          <w:sz w:val="28"/>
          <w:szCs w:val="28"/>
        </w:rPr>
        <w:t>9</w:t>
      </w:r>
      <w:r w:rsidRPr="002E35CB">
        <w:rPr>
          <w:sz w:val="28"/>
          <w:szCs w:val="28"/>
          <w:lang w:val="en-US"/>
        </w:rPr>
        <w:t xml:space="preserve">*1 = 0,9 </w:t>
      </w:r>
      <w:r w:rsidRPr="002E35CB">
        <w:rPr>
          <w:sz w:val="28"/>
          <w:szCs w:val="28"/>
        </w:rPr>
        <w:t>м</w:t>
      </w:r>
    </w:p>
    <w:p w:rsidR="00CC394D" w:rsidRPr="002E35CB" w:rsidRDefault="00CC394D" w:rsidP="002E35CB">
      <w:pPr>
        <w:widowControl w:val="0"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E35CB">
        <w:rPr>
          <w:sz w:val="28"/>
          <w:szCs w:val="28"/>
          <w:lang w:val="en-US"/>
        </w:rPr>
        <w:t>b</w:t>
      </w:r>
      <w:r w:rsidRPr="002E35CB">
        <w:rPr>
          <w:sz w:val="28"/>
          <w:szCs w:val="28"/>
        </w:rPr>
        <w:t xml:space="preserve"> = 0,4 м (ширина канала по дну, равна ширине ковша экскаватора)</w:t>
      </w:r>
    </w:p>
    <w:p w:rsidR="00CC394D" w:rsidRPr="002E35CB" w:rsidRDefault="00CC394D" w:rsidP="002E35CB">
      <w:pPr>
        <w:widowControl w:val="0"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E35CB">
        <w:rPr>
          <w:sz w:val="28"/>
          <w:szCs w:val="28"/>
          <w:lang w:val="en-US"/>
        </w:rPr>
        <w:t>a</w:t>
      </w:r>
      <w:r w:rsidRPr="002E35CB">
        <w:rPr>
          <w:sz w:val="28"/>
          <w:szCs w:val="28"/>
        </w:rPr>
        <w:t xml:space="preserve"> = 2</w:t>
      </w:r>
      <w:r w:rsidRPr="002E35CB">
        <w:rPr>
          <w:sz w:val="28"/>
          <w:szCs w:val="28"/>
          <w:lang w:val="en-US"/>
        </w:rPr>
        <w:t>m</w:t>
      </w:r>
      <w:r w:rsidR="002E35CB" w:rsidRPr="002E35CB">
        <w:rPr>
          <w:sz w:val="28"/>
          <w:szCs w:val="28"/>
          <w:vertAlign w:val="subscript"/>
        </w:rPr>
        <w:t xml:space="preserve"> </w:t>
      </w:r>
      <w:r w:rsidRPr="002E35CB">
        <w:rPr>
          <w:sz w:val="28"/>
          <w:szCs w:val="28"/>
        </w:rPr>
        <w:t xml:space="preserve">+ </w:t>
      </w:r>
      <w:r w:rsidRPr="002E35CB">
        <w:rPr>
          <w:sz w:val="28"/>
          <w:szCs w:val="28"/>
          <w:lang w:val="en-US"/>
        </w:rPr>
        <w:t>b</w:t>
      </w:r>
      <w:r w:rsidRPr="002E35CB">
        <w:rPr>
          <w:sz w:val="28"/>
          <w:szCs w:val="28"/>
        </w:rPr>
        <w:t>,</w:t>
      </w:r>
      <w:r w:rsidR="002E35CB" w:rsidRPr="002E35CB">
        <w:rPr>
          <w:sz w:val="28"/>
          <w:szCs w:val="28"/>
        </w:rPr>
        <w:t xml:space="preserve"> </w:t>
      </w:r>
      <w:r w:rsidRPr="002E35CB">
        <w:rPr>
          <w:sz w:val="28"/>
          <w:szCs w:val="28"/>
        </w:rPr>
        <w:t>м (ширина канала по верху)</w:t>
      </w:r>
      <w:r w:rsidR="002E35CB" w:rsidRPr="002E35CB">
        <w:rPr>
          <w:sz w:val="28"/>
          <w:szCs w:val="28"/>
          <w:lang w:val="en-US"/>
        </w:rPr>
        <w:t xml:space="preserve">, </w:t>
      </w:r>
      <w:r w:rsidRPr="002E35CB">
        <w:rPr>
          <w:sz w:val="28"/>
          <w:szCs w:val="28"/>
          <w:lang w:val="en-US"/>
        </w:rPr>
        <w:t>a</w:t>
      </w:r>
      <w:r w:rsidRPr="002E35CB">
        <w:rPr>
          <w:sz w:val="28"/>
          <w:szCs w:val="28"/>
        </w:rPr>
        <w:t xml:space="preserve"> = (2*0,9) + 0,4 = 2,2 м</w:t>
      </w:r>
    </w:p>
    <w:p w:rsidR="002E35CB" w:rsidRPr="002E35CB" w:rsidRDefault="00CC394D" w:rsidP="002E35CB">
      <w:pPr>
        <w:widowControl w:val="0"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E35CB">
        <w:rPr>
          <w:sz w:val="28"/>
          <w:szCs w:val="28"/>
          <w:lang w:val="en-US"/>
        </w:rPr>
        <w:t>n</w:t>
      </w:r>
      <w:r w:rsidRPr="002E35CB">
        <w:rPr>
          <w:sz w:val="28"/>
          <w:szCs w:val="28"/>
        </w:rPr>
        <w:t xml:space="preserve"> = </w:t>
      </w:r>
      <w:r w:rsidRPr="002E35CB">
        <w:rPr>
          <w:sz w:val="28"/>
          <w:szCs w:val="28"/>
        </w:rPr>
        <w:sym w:font="Symbol" w:char="F0D6"/>
      </w:r>
      <w:r w:rsidRPr="002E35CB">
        <w:rPr>
          <w:sz w:val="28"/>
          <w:szCs w:val="28"/>
        </w:rPr>
        <w:t>(</w:t>
      </w:r>
      <w:r w:rsidRPr="002E35CB">
        <w:rPr>
          <w:sz w:val="28"/>
          <w:szCs w:val="28"/>
          <w:lang w:val="en-US"/>
        </w:rPr>
        <w:t>h</w:t>
      </w:r>
      <w:r w:rsidRPr="002E35CB">
        <w:rPr>
          <w:sz w:val="28"/>
          <w:szCs w:val="28"/>
          <w:vertAlign w:val="superscript"/>
        </w:rPr>
        <w:t>2</w:t>
      </w:r>
      <w:r w:rsidR="002E35CB" w:rsidRPr="002E35CB">
        <w:rPr>
          <w:sz w:val="28"/>
          <w:szCs w:val="28"/>
          <w:vertAlign w:val="superscript"/>
        </w:rPr>
        <w:t xml:space="preserve"> </w:t>
      </w:r>
      <w:r w:rsidRPr="002E35CB">
        <w:rPr>
          <w:sz w:val="28"/>
          <w:szCs w:val="28"/>
        </w:rPr>
        <w:t>+</w:t>
      </w:r>
      <w:r w:rsidR="002E35CB" w:rsidRPr="002E35CB">
        <w:rPr>
          <w:sz w:val="28"/>
          <w:szCs w:val="28"/>
        </w:rPr>
        <w:t xml:space="preserve"> </w:t>
      </w:r>
      <w:r w:rsidRPr="002E35CB">
        <w:rPr>
          <w:sz w:val="28"/>
          <w:szCs w:val="28"/>
          <w:lang w:val="en-US"/>
        </w:rPr>
        <w:t>m</w:t>
      </w:r>
      <w:r w:rsidRPr="002E35CB">
        <w:rPr>
          <w:sz w:val="28"/>
          <w:szCs w:val="28"/>
          <w:vertAlign w:val="superscript"/>
        </w:rPr>
        <w:t>2)</w:t>
      </w:r>
      <w:r w:rsidRPr="002E35CB">
        <w:rPr>
          <w:sz w:val="28"/>
          <w:szCs w:val="28"/>
        </w:rPr>
        <w:t>, м (длина откоса)</w:t>
      </w:r>
      <w:r w:rsidR="002E35CB" w:rsidRPr="002E35CB">
        <w:rPr>
          <w:sz w:val="28"/>
          <w:szCs w:val="28"/>
          <w:lang w:val="en-US"/>
        </w:rPr>
        <w:t xml:space="preserve">, </w:t>
      </w:r>
      <w:r w:rsidRPr="002E35CB">
        <w:rPr>
          <w:sz w:val="28"/>
          <w:szCs w:val="28"/>
          <w:lang w:val="en-US"/>
        </w:rPr>
        <w:t>n</w:t>
      </w:r>
      <w:r w:rsidRPr="002E35CB">
        <w:rPr>
          <w:sz w:val="28"/>
          <w:szCs w:val="28"/>
        </w:rPr>
        <w:t xml:space="preserve"> = </w:t>
      </w:r>
      <w:r w:rsidRPr="002E35CB">
        <w:rPr>
          <w:sz w:val="28"/>
          <w:szCs w:val="28"/>
        </w:rPr>
        <w:sym w:font="Symbol" w:char="F0D6"/>
      </w:r>
      <w:r w:rsidRPr="002E35CB">
        <w:rPr>
          <w:sz w:val="28"/>
          <w:szCs w:val="28"/>
        </w:rPr>
        <w:t>(0,81</w:t>
      </w:r>
      <w:r w:rsidRPr="002E35CB">
        <w:rPr>
          <w:sz w:val="28"/>
          <w:szCs w:val="28"/>
          <w:vertAlign w:val="superscript"/>
        </w:rPr>
        <w:t>2</w:t>
      </w:r>
      <w:r w:rsidRPr="002E35CB">
        <w:rPr>
          <w:sz w:val="28"/>
          <w:szCs w:val="28"/>
        </w:rPr>
        <w:t>+0,81</w:t>
      </w:r>
      <w:r w:rsidRPr="002E35CB">
        <w:rPr>
          <w:sz w:val="28"/>
          <w:szCs w:val="28"/>
          <w:vertAlign w:val="superscript"/>
        </w:rPr>
        <w:t>2)</w:t>
      </w:r>
      <w:r w:rsidRPr="002E35CB">
        <w:rPr>
          <w:sz w:val="28"/>
          <w:szCs w:val="28"/>
        </w:rPr>
        <w:t xml:space="preserve"> = 1,27 м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35CB">
        <w:rPr>
          <w:sz w:val="28"/>
          <w:szCs w:val="28"/>
        </w:rPr>
        <w:t>6.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  <w:lang w:val="en-US"/>
        </w:rPr>
        <w:t>P</w:t>
      </w:r>
      <w:r w:rsidRPr="002E35CB">
        <w:rPr>
          <w:sz w:val="28"/>
          <w:szCs w:val="28"/>
        </w:rPr>
        <w:t xml:space="preserve"> = 2</w:t>
      </w:r>
      <w:r w:rsidRPr="002E35CB">
        <w:rPr>
          <w:sz w:val="28"/>
          <w:szCs w:val="28"/>
          <w:lang w:val="en-US"/>
        </w:rPr>
        <w:t>n</w:t>
      </w:r>
      <w:r w:rsidRPr="002E35CB">
        <w:rPr>
          <w:sz w:val="28"/>
          <w:szCs w:val="28"/>
        </w:rPr>
        <w:t xml:space="preserve"> + </w:t>
      </w:r>
      <w:r w:rsidRPr="002E35CB">
        <w:rPr>
          <w:sz w:val="28"/>
          <w:szCs w:val="28"/>
          <w:lang w:val="en-US"/>
        </w:rPr>
        <w:t>b</w:t>
      </w:r>
      <w:r w:rsidRPr="002E35CB">
        <w:rPr>
          <w:sz w:val="28"/>
          <w:szCs w:val="28"/>
        </w:rPr>
        <w:t>, м (смоченный периметр)</w:t>
      </w:r>
      <w:r w:rsidR="002E35CB">
        <w:rPr>
          <w:sz w:val="28"/>
          <w:szCs w:val="28"/>
          <w:lang w:val="en-US"/>
        </w:rPr>
        <w:t xml:space="preserve">, </w:t>
      </w:r>
      <w:r w:rsidRPr="002E35CB">
        <w:rPr>
          <w:sz w:val="28"/>
          <w:szCs w:val="28"/>
          <w:lang w:val="en-US"/>
        </w:rPr>
        <w:t>P = (2*1,27) + 0,4 = 2,</w:t>
      </w:r>
      <w:r w:rsidRPr="002E35CB">
        <w:rPr>
          <w:sz w:val="28"/>
          <w:szCs w:val="28"/>
        </w:rPr>
        <w:t>94</w:t>
      </w:r>
      <w:r w:rsidRPr="002E35CB">
        <w:rPr>
          <w:sz w:val="28"/>
          <w:szCs w:val="28"/>
          <w:lang w:val="en-US"/>
        </w:rPr>
        <w:t xml:space="preserve"> </w:t>
      </w:r>
      <w:r w:rsidRPr="002E35CB">
        <w:rPr>
          <w:sz w:val="28"/>
          <w:szCs w:val="28"/>
        </w:rPr>
        <w:t>м</w:t>
      </w:r>
    </w:p>
    <w:p w:rsidR="002E60C2" w:rsidRPr="002E35CB" w:rsidRDefault="002E60C2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35CB">
        <w:rPr>
          <w:sz w:val="28"/>
          <w:szCs w:val="28"/>
          <w:lang w:val="en-US"/>
        </w:rPr>
        <w:t xml:space="preserve">7. </w:t>
      </w:r>
      <w:r w:rsidR="00BB4873">
        <w:rPr>
          <w:sz w:val="28"/>
          <w:szCs w:val="28"/>
          <w:lang w:val="en-US"/>
        </w:rPr>
        <w:pict>
          <v:shape id="_x0000_i1030" type="#_x0000_t75" style="width:285pt;height:63pt">
            <v:imagedata r:id="rId12" o:title=""/>
          </v:shape>
        </w:pict>
      </w:r>
    </w:p>
    <w:p w:rsidR="002E60C2" w:rsidRPr="002E35CB" w:rsidRDefault="002E60C2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35CB">
        <w:rPr>
          <w:sz w:val="28"/>
          <w:szCs w:val="28"/>
          <w:lang w:val="en-US"/>
        </w:rPr>
        <w:t xml:space="preserve">8. </w:t>
      </w:r>
      <w:r w:rsidR="00BB4873">
        <w:rPr>
          <w:sz w:val="28"/>
          <w:szCs w:val="28"/>
        </w:rPr>
        <w:pict>
          <v:shape id="_x0000_i1031" type="#_x0000_t75" style="width:292.5pt;height:39pt">
            <v:imagedata r:id="rId13" o:title=""/>
          </v:shape>
        </w:pic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9.</w:t>
      </w:r>
      <w:r w:rsidR="002E35CB" w:rsidRPr="002E35CB">
        <w:rPr>
          <w:sz w:val="28"/>
          <w:szCs w:val="28"/>
          <w:lang w:val="en-US"/>
        </w:rPr>
        <w:t xml:space="preserve"> </w:t>
      </w:r>
      <w:r w:rsidR="00BB4873">
        <w:rPr>
          <w:sz w:val="28"/>
          <w:szCs w:val="28"/>
          <w:lang w:val="en-US"/>
        </w:rPr>
        <w:pict>
          <v:shape id="_x0000_i1032" type="#_x0000_t75" style="width:249pt;height:33.75pt">
            <v:imagedata r:id="rId14" o:title="" grayscale="t"/>
          </v:shape>
        </w:pict>
      </w:r>
    </w:p>
    <w:p w:rsidR="002E35CB" w:rsidRDefault="002E35CB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35CB">
        <w:rPr>
          <w:sz w:val="28"/>
          <w:szCs w:val="28"/>
          <w:lang w:val="en-US"/>
        </w:rPr>
        <w:t>γ</w:t>
      </w:r>
      <w:r w:rsidRPr="002E35CB">
        <w:rPr>
          <w:sz w:val="28"/>
          <w:szCs w:val="28"/>
        </w:rPr>
        <w:t xml:space="preserve"> – коэф. шероховатости русла канала = 1,5</w:t>
      </w:r>
    </w:p>
    <w:p w:rsidR="002E60C2" w:rsidRPr="002E35CB" w:rsidRDefault="002E60C2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35CB" w:rsidRDefault="00BB4873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3" type="#_x0000_t75" style="width:142.5pt;height:35.25pt">
            <v:imagedata r:id="rId15" o:title=""/>
          </v:shape>
        </w:pic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10.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  <w:lang w:val="en-US"/>
        </w:rPr>
        <w:t>V</w:t>
      </w:r>
      <w:r w:rsidRPr="002E35CB">
        <w:rPr>
          <w:sz w:val="28"/>
          <w:szCs w:val="28"/>
        </w:rPr>
        <w:t xml:space="preserve"> = </w:t>
      </w:r>
      <w:r w:rsidRPr="002E35CB">
        <w:rPr>
          <w:sz w:val="28"/>
          <w:szCs w:val="28"/>
          <w:lang w:val="en-US"/>
        </w:rPr>
        <w:t>C</w:t>
      </w:r>
      <w:r w:rsidRPr="002E35CB">
        <w:rPr>
          <w:sz w:val="28"/>
          <w:szCs w:val="28"/>
        </w:rPr>
        <w:t xml:space="preserve"> * </w:t>
      </w:r>
      <w:r w:rsidRPr="002E35CB">
        <w:rPr>
          <w:sz w:val="28"/>
          <w:szCs w:val="28"/>
          <w:lang w:val="en-US"/>
        </w:rPr>
        <w:t>R</w:t>
      </w:r>
      <w:r w:rsidRPr="002E35CB">
        <w:rPr>
          <w:sz w:val="28"/>
          <w:szCs w:val="28"/>
        </w:rPr>
        <w:t xml:space="preserve">* </w:t>
      </w:r>
      <w:r w:rsidRPr="002E35CB">
        <w:rPr>
          <w:sz w:val="28"/>
          <w:szCs w:val="28"/>
          <w:lang w:val="en-US"/>
        </w:rPr>
        <w:t>i</w:t>
      </w:r>
      <w:r w:rsidRPr="002E35CB">
        <w:rPr>
          <w:sz w:val="28"/>
          <w:szCs w:val="28"/>
          <w:vertAlign w:val="subscript"/>
        </w:rPr>
        <w:t xml:space="preserve">мк </w:t>
      </w:r>
      <w:r w:rsidRPr="002E35CB">
        <w:rPr>
          <w:sz w:val="28"/>
          <w:szCs w:val="28"/>
        </w:rPr>
        <w:t>, м/с (скорость течения воды в канале)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  <w:lang w:val="en-US"/>
        </w:rPr>
        <w:t>V</w:t>
      </w:r>
      <w:r w:rsidRPr="002E35CB">
        <w:rPr>
          <w:sz w:val="28"/>
          <w:szCs w:val="28"/>
        </w:rPr>
        <w:t xml:space="preserve"> = 24,9*</w:t>
      </w:r>
      <w:r w:rsidRPr="002E35CB">
        <w:rPr>
          <w:sz w:val="28"/>
          <w:szCs w:val="28"/>
        </w:rPr>
        <w:sym w:font="Symbol" w:char="F0D6"/>
      </w:r>
      <w:r w:rsidRPr="002E35CB">
        <w:rPr>
          <w:sz w:val="28"/>
          <w:szCs w:val="28"/>
        </w:rPr>
        <w:t>0,4*</w:t>
      </w:r>
      <w:r w:rsidRPr="002E35CB">
        <w:rPr>
          <w:sz w:val="28"/>
          <w:szCs w:val="28"/>
        </w:rPr>
        <w:sym w:font="Symbol" w:char="F0D6"/>
      </w:r>
      <w:r w:rsidRPr="002E35CB">
        <w:rPr>
          <w:sz w:val="28"/>
          <w:szCs w:val="28"/>
        </w:rPr>
        <w:t>0,0027 = 0,82 м/с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11.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  <w:lang w:val="en-US"/>
        </w:rPr>
        <w:t>Q</w:t>
      </w:r>
      <w:r w:rsidRPr="002E35CB">
        <w:rPr>
          <w:sz w:val="28"/>
          <w:szCs w:val="28"/>
        </w:rPr>
        <w:t xml:space="preserve"> </w:t>
      </w:r>
      <w:r w:rsidRPr="002E35CB">
        <w:rPr>
          <w:sz w:val="28"/>
          <w:szCs w:val="28"/>
          <w:vertAlign w:val="subscript"/>
        </w:rPr>
        <w:t>мк. расч</w:t>
      </w:r>
      <w:r w:rsidRPr="002E35CB">
        <w:rPr>
          <w:sz w:val="28"/>
          <w:szCs w:val="28"/>
        </w:rPr>
        <w:t xml:space="preserve"> = </w:t>
      </w:r>
      <w:r w:rsidRPr="002E35CB">
        <w:rPr>
          <w:sz w:val="28"/>
          <w:szCs w:val="28"/>
          <w:lang w:val="en-US"/>
        </w:rPr>
        <w:t>V</w:t>
      </w:r>
      <w:r w:rsidRPr="002E35CB">
        <w:rPr>
          <w:sz w:val="28"/>
          <w:szCs w:val="28"/>
        </w:rPr>
        <w:t xml:space="preserve"> ∙ </w:t>
      </w:r>
      <w:r w:rsidRPr="002E35CB">
        <w:rPr>
          <w:sz w:val="28"/>
          <w:szCs w:val="28"/>
          <w:lang w:val="en-US"/>
        </w:rPr>
        <w:t>F</w:t>
      </w:r>
      <w:r w:rsidRPr="002E35CB">
        <w:rPr>
          <w:sz w:val="28"/>
          <w:szCs w:val="28"/>
        </w:rPr>
        <w:t>,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</w:rPr>
        <w:t>м</w:t>
      </w:r>
      <w:r w:rsidRPr="002E35CB">
        <w:rPr>
          <w:sz w:val="28"/>
          <w:szCs w:val="28"/>
          <w:vertAlign w:val="superscript"/>
        </w:rPr>
        <w:t>3</w:t>
      </w:r>
      <w:r w:rsidRPr="002E35CB">
        <w:rPr>
          <w:sz w:val="28"/>
          <w:szCs w:val="28"/>
        </w:rPr>
        <w:t>/с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35CB">
        <w:rPr>
          <w:sz w:val="28"/>
          <w:szCs w:val="28"/>
          <w:lang w:val="en-US"/>
        </w:rPr>
        <w:t>Q</w:t>
      </w:r>
      <w:r w:rsidRPr="002E35CB">
        <w:rPr>
          <w:sz w:val="28"/>
          <w:szCs w:val="28"/>
        </w:rPr>
        <w:t xml:space="preserve"> </w:t>
      </w:r>
      <w:r w:rsidRPr="002E35CB">
        <w:rPr>
          <w:sz w:val="28"/>
          <w:szCs w:val="28"/>
          <w:vertAlign w:val="subscript"/>
        </w:rPr>
        <w:t>мк. расч</w:t>
      </w:r>
      <w:r w:rsidRPr="002E35CB">
        <w:rPr>
          <w:sz w:val="28"/>
          <w:szCs w:val="28"/>
        </w:rPr>
        <w:t xml:space="preserve"> = 1,17*0,82 = 0,95 м</w:t>
      </w:r>
      <w:r w:rsidRPr="002E35CB">
        <w:rPr>
          <w:sz w:val="28"/>
          <w:szCs w:val="28"/>
          <w:vertAlign w:val="superscript"/>
        </w:rPr>
        <w:t>3</w:t>
      </w:r>
      <w:r w:rsidRPr="002E35CB">
        <w:rPr>
          <w:sz w:val="28"/>
          <w:szCs w:val="28"/>
        </w:rPr>
        <w:t>/с</w:t>
      </w:r>
    </w:p>
    <w:p w:rsidR="002E35CB" w:rsidRPr="002E35CB" w:rsidRDefault="002E35CB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35CB" w:rsidRDefault="00CC394D" w:rsidP="002E35CB">
      <w:pPr>
        <w:widowControl w:val="0"/>
        <w:tabs>
          <w:tab w:val="left" w:pos="73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 xml:space="preserve">Он должен быть больше </w:t>
      </w:r>
      <w:r w:rsidRPr="002E35CB">
        <w:rPr>
          <w:sz w:val="28"/>
          <w:szCs w:val="28"/>
          <w:lang w:val="en-US"/>
        </w:rPr>
        <w:t>Q</w:t>
      </w:r>
      <w:r w:rsidRPr="002E35CB">
        <w:rPr>
          <w:sz w:val="28"/>
          <w:szCs w:val="28"/>
          <w:vertAlign w:val="subscript"/>
        </w:rPr>
        <w:t>мк. потр</w:t>
      </w:r>
      <w:r w:rsidRPr="002E35CB">
        <w:rPr>
          <w:sz w:val="28"/>
          <w:szCs w:val="28"/>
        </w:rPr>
        <w:t xml:space="preserve"> на 5%. Если </w:t>
      </w:r>
      <w:r w:rsidRPr="002E35CB">
        <w:rPr>
          <w:sz w:val="28"/>
          <w:szCs w:val="28"/>
          <w:lang w:val="en-US"/>
        </w:rPr>
        <w:t>Q</w:t>
      </w:r>
      <w:r w:rsidRPr="002E35CB">
        <w:rPr>
          <w:sz w:val="28"/>
          <w:szCs w:val="28"/>
        </w:rPr>
        <w:t xml:space="preserve"> </w:t>
      </w:r>
      <w:r w:rsidRPr="002E35CB">
        <w:rPr>
          <w:sz w:val="28"/>
          <w:szCs w:val="28"/>
          <w:vertAlign w:val="subscript"/>
        </w:rPr>
        <w:t>мк. расч</w:t>
      </w:r>
      <w:r w:rsidRPr="002E35CB">
        <w:rPr>
          <w:sz w:val="28"/>
          <w:szCs w:val="28"/>
        </w:rPr>
        <w:t xml:space="preserve"> окажется меньше </w:t>
      </w:r>
      <w:r w:rsidRPr="002E35CB">
        <w:rPr>
          <w:sz w:val="28"/>
          <w:szCs w:val="28"/>
          <w:lang w:val="en-US"/>
        </w:rPr>
        <w:t>Q</w:t>
      </w:r>
      <w:r w:rsidRPr="002E35CB">
        <w:rPr>
          <w:sz w:val="28"/>
          <w:szCs w:val="28"/>
          <w:vertAlign w:val="subscript"/>
        </w:rPr>
        <w:t>мк. потр</w:t>
      </w:r>
      <w:r w:rsidRPr="002E35CB">
        <w:rPr>
          <w:sz w:val="28"/>
          <w:szCs w:val="28"/>
        </w:rPr>
        <w:t>, то следует увеличить глубину магистрального канала (</w:t>
      </w:r>
      <w:r w:rsidRPr="002E35CB">
        <w:rPr>
          <w:sz w:val="28"/>
          <w:szCs w:val="28"/>
          <w:lang w:val="en-US"/>
        </w:rPr>
        <w:t>h</w:t>
      </w:r>
      <w:r w:rsidRPr="002E35CB">
        <w:rPr>
          <w:sz w:val="28"/>
          <w:szCs w:val="28"/>
        </w:rPr>
        <w:t>) все расчеты повторить.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Если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  <w:lang w:val="en-US"/>
        </w:rPr>
        <w:t>Q</w:t>
      </w:r>
      <w:r w:rsidRPr="002E35CB">
        <w:rPr>
          <w:sz w:val="28"/>
          <w:szCs w:val="28"/>
        </w:rPr>
        <w:t xml:space="preserve"> </w:t>
      </w:r>
      <w:r w:rsidRPr="002E35CB">
        <w:rPr>
          <w:sz w:val="28"/>
          <w:szCs w:val="28"/>
          <w:vertAlign w:val="subscript"/>
        </w:rPr>
        <w:t>мк. расч</w:t>
      </w:r>
      <w:r w:rsidR="002E35CB">
        <w:rPr>
          <w:sz w:val="28"/>
          <w:szCs w:val="28"/>
          <w:vertAlign w:val="subscript"/>
        </w:rPr>
        <w:t xml:space="preserve"> </w:t>
      </w:r>
      <w:r w:rsidRPr="002E35CB">
        <w:rPr>
          <w:sz w:val="28"/>
          <w:szCs w:val="28"/>
        </w:rPr>
        <w:t>окажется значительно больше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  <w:lang w:val="en-US"/>
        </w:rPr>
        <w:t>Q</w:t>
      </w:r>
      <w:r w:rsidRPr="002E35CB">
        <w:rPr>
          <w:sz w:val="28"/>
          <w:szCs w:val="28"/>
        </w:rPr>
        <w:t xml:space="preserve"> </w:t>
      </w:r>
      <w:r w:rsidRPr="002E35CB">
        <w:rPr>
          <w:sz w:val="28"/>
          <w:szCs w:val="28"/>
          <w:vertAlign w:val="subscript"/>
        </w:rPr>
        <w:t xml:space="preserve">мк потр </w:t>
      </w:r>
      <w:r w:rsidRPr="002E35CB">
        <w:rPr>
          <w:sz w:val="28"/>
          <w:szCs w:val="28"/>
        </w:rPr>
        <w:t>, то глубину канала нужно уменьшить и все расчеты повторить снова.</w:t>
      </w:r>
    </w:p>
    <w:p w:rsidR="002E35CB" w:rsidRDefault="002E35CB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 xml:space="preserve">,95 &gt; 0,9 на </w:t>
      </w:r>
      <w:r w:rsidRPr="002E35CB">
        <w:rPr>
          <w:color w:val="000000"/>
          <w:sz w:val="28"/>
          <w:szCs w:val="28"/>
        </w:rPr>
        <w:t>5%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35CB">
        <w:rPr>
          <w:sz w:val="28"/>
          <w:szCs w:val="28"/>
          <w:lang w:val="en-US"/>
        </w:rPr>
        <w:t>Q</w:t>
      </w:r>
      <w:r w:rsidRPr="002E35CB">
        <w:rPr>
          <w:sz w:val="28"/>
          <w:szCs w:val="28"/>
        </w:rPr>
        <w:t xml:space="preserve"> </w:t>
      </w:r>
      <w:r w:rsidRPr="002E35CB">
        <w:rPr>
          <w:sz w:val="28"/>
          <w:szCs w:val="28"/>
          <w:vertAlign w:val="subscript"/>
        </w:rPr>
        <w:t>мк. расч</w:t>
      </w:r>
      <w:r w:rsidRPr="002E35CB">
        <w:rPr>
          <w:sz w:val="28"/>
          <w:szCs w:val="28"/>
        </w:rPr>
        <w:t xml:space="preserve"> &gt; </w:t>
      </w:r>
      <w:r w:rsidRPr="002E35CB">
        <w:rPr>
          <w:sz w:val="28"/>
          <w:szCs w:val="28"/>
          <w:lang w:val="en-US"/>
        </w:rPr>
        <w:t>Q</w:t>
      </w:r>
      <w:r w:rsidRPr="002E35CB">
        <w:rPr>
          <w:sz w:val="28"/>
          <w:szCs w:val="28"/>
        </w:rPr>
        <w:t xml:space="preserve"> </w:t>
      </w:r>
      <w:r w:rsidRPr="002E35CB">
        <w:rPr>
          <w:sz w:val="28"/>
          <w:szCs w:val="28"/>
          <w:vertAlign w:val="subscript"/>
        </w:rPr>
        <w:t>мк потр</w:t>
      </w:r>
      <w:r w:rsidRPr="002E35CB">
        <w:rPr>
          <w:sz w:val="28"/>
          <w:szCs w:val="28"/>
        </w:rPr>
        <w:t xml:space="preserve"> на 5%</w:t>
      </w:r>
    </w:p>
    <w:p w:rsidR="002E35CB" w:rsidRPr="002E35CB" w:rsidRDefault="002E35CB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C394D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35CB">
        <w:rPr>
          <w:sz w:val="28"/>
          <w:szCs w:val="28"/>
        </w:rPr>
        <w:t>Для облегчения расчетов ниже приводятся ориентировочные значения коэффициентов заложения откосов (</w:t>
      </w:r>
      <w:r w:rsidRPr="002E35CB">
        <w:rPr>
          <w:sz w:val="28"/>
          <w:szCs w:val="28"/>
          <w:lang w:val="en-US"/>
        </w:rPr>
        <w:t>x</w:t>
      </w:r>
      <w:r w:rsidRPr="002E35CB">
        <w:rPr>
          <w:sz w:val="28"/>
          <w:szCs w:val="28"/>
        </w:rPr>
        <w:t>)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</w:rPr>
        <w:t>и глубин канала (</w:t>
      </w:r>
      <w:r w:rsidRPr="002E35CB">
        <w:rPr>
          <w:sz w:val="28"/>
          <w:szCs w:val="28"/>
          <w:lang w:val="en-US"/>
        </w:rPr>
        <w:t>h</w:t>
      </w:r>
      <w:r w:rsidRPr="002E35CB">
        <w:rPr>
          <w:sz w:val="28"/>
          <w:szCs w:val="28"/>
        </w:rPr>
        <w:t>), соответствующие механическому составу грунта.</w:t>
      </w:r>
    </w:p>
    <w:p w:rsidR="002E35CB" w:rsidRPr="002E35CB" w:rsidRDefault="002E35CB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543"/>
        <w:gridCol w:w="566"/>
      </w:tblGrid>
      <w:tr w:rsidR="00CC394D" w:rsidRPr="00813395" w:rsidTr="00813395">
        <w:tc>
          <w:tcPr>
            <w:tcW w:w="268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813395">
              <w:rPr>
                <w:bCs/>
                <w:sz w:val="20"/>
                <w:szCs w:val="28"/>
              </w:rPr>
              <w:t>Механический состав грунта</w:t>
            </w:r>
          </w:p>
        </w:tc>
        <w:tc>
          <w:tcPr>
            <w:tcW w:w="5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813395">
              <w:rPr>
                <w:bCs/>
                <w:sz w:val="20"/>
                <w:szCs w:val="28"/>
                <w:lang w:val="en-US"/>
              </w:rPr>
              <w:t>h</w:t>
            </w:r>
            <w:r w:rsidRPr="00813395">
              <w:rPr>
                <w:bCs/>
                <w:sz w:val="20"/>
                <w:szCs w:val="28"/>
              </w:rPr>
              <w:t>, м</w:t>
            </w:r>
          </w:p>
        </w:tc>
        <w:tc>
          <w:tcPr>
            <w:tcW w:w="566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813395">
              <w:rPr>
                <w:bCs/>
                <w:sz w:val="20"/>
                <w:szCs w:val="28"/>
                <w:lang w:val="en-US"/>
              </w:rPr>
              <w:t>X</w:t>
            </w:r>
          </w:p>
        </w:tc>
      </w:tr>
      <w:tr w:rsidR="00CC394D" w:rsidRPr="00813395" w:rsidTr="00813395">
        <w:tc>
          <w:tcPr>
            <w:tcW w:w="268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813395">
              <w:rPr>
                <w:bCs/>
                <w:sz w:val="20"/>
                <w:szCs w:val="28"/>
              </w:rPr>
              <w:t>Тяжелый суглинок</w:t>
            </w:r>
          </w:p>
        </w:tc>
        <w:tc>
          <w:tcPr>
            <w:tcW w:w="5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813395">
              <w:rPr>
                <w:bCs/>
                <w:sz w:val="20"/>
                <w:szCs w:val="28"/>
              </w:rPr>
              <w:t>0,9</w:t>
            </w:r>
          </w:p>
        </w:tc>
        <w:tc>
          <w:tcPr>
            <w:tcW w:w="566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813395">
              <w:rPr>
                <w:bCs/>
                <w:sz w:val="20"/>
                <w:szCs w:val="28"/>
              </w:rPr>
              <w:t>1,00</w:t>
            </w:r>
          </w:p>
        </w:tc>
      </w:tr>
      <w:tr w:rsidR="00CC394D" w:rsidRPr="00813395" w:rsidTr="00813395">
        <w:tc>
          <w:tcPr>
            <w:tcW w:w="268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813395">
              <w:rPr>
                <w:bCs/>
                <w:sz w:val="20"/>
                <w:szCs w:val="28"/>
              </w:rPr>
              <w:t>Средний суглинок</w:t>
            </w:r>
          </w:p>
        </w:tc>
        <w:tc>
          <w:tcPr>
            <w:tcW w:w="5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813395">
              <w:rPr>
                <w:bCs/>
                <w:sz w:val="20"/>
                <w:szCs w:val="28"/>
              </w:rPr>
              <w:t>0,8</w:t>
            </w:r>
          </w:p>
        </w:tc>
        <w:tc>
          <w:tcPr>
            <w:tcW w:w="566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813395">
              <w:rPr>
                <w:bCs/>
                <w:sz w:val="20"/>
                <w:szCs w:val="28"/>
              </w:rPr>
              <w:t>1,25</w:t>
            </w:r>
          </w:p>
        </w:tc>
      </w:tr>
      <w:tr w:rsidR="00CC394D" w:rsidRPr="00813395" w:rsidTr="00813395">
        <w:tc>
          <w:tcPr>
            <w:tcW w:w="268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813395">
              <w:rPr>
                <w:bCs/>
                <w:sz w:val="20"/>
                <w:szCs w:val="28"/>
              </w:rPr>
              <w:t>Легкий суглинок</w:t>
            </w:r>
          </w:p>
        </w:tc>
        <w:tc>
          <w:tcPr>
            <w:tcW w:w="5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813395">
              <w:rPr>
                <w:bCs/>
                <w:sz w:val="20"/>
                <w:szCs w:val="28"/>
              </w:rPr>
              <w:t>0,7</w:t>
            </w:r>
          </w:p>
        </w:tc>
        <w:tc>
          <w:tcPr>
            <w:tcW w:w="566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813395">
              <w:rPr>
                <w:bCs/>
                <w:sz w:val="20"/>
                <w:szCs w:val="28"/>
              </w:rPr>
              <w:t>1,50</w:t>
            </w:r>
          </w:p>
        </w:tc>
      </w:tr>
    </w:tbl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br w:type="page"/>
      </w:r>
      <w:r w:rsidRPr="002E35CB">
        <w:rPr>
          <w:b/>
          <w:sz w:val="28"/>
          <w:szCs w:val="28"/>
        </w:rPr>
        <w:t>Мероприятия по окультуриванию и залужению участка</w:t>
      </w:r>
    </w:p>
    <w:p w:rsidR="002E35CB" w:rsidRDefault="002E35CB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При осушении гончарным дренажем окультуривание имеет некоторые особенности и последовательность.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Вначале с участка отводится поверхностная вода открытыми мелкими канавами и бороздами. Проводят очистку от древесно – кустарниковой растительности и кочек. Затем проводят планировку и досушение участка гончарным методом.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После закладки дренажа проводят окультуривание: внесение извести, органических и минеральных удобрений, залужение участка.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Для вычесания камней с глубины до 50 см применяют рыхлитель –камневычесыватель РВК-2,0 в агрегате с трактором Т-130МГ. Для уборки камней с поля применяют камнеуборочные машины КУМ-1,2 и УКП-0,6 в агрегате с трактором ДТ-75 М и МТЗ-80.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Пни выкорчевывают, просушивают, перетряхивают, освобождают от земли, вывозят с участка, измельчают в технологическую щепу и изготавливают ДСП. Подбор и измельчение выполняют МТП-82 в агрегате с Т-250, К-701.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Уборку кустарника выполнять кусторезами КФ-2.8 в агрегате с Т-130МБГ. Мелкий кустарник измельчать фрезерными машинами МТП-44А и ФКН-1,7 в агрегате с Т-130 МБГ.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Уничтожение кочек выполняют кочкорезами КПД-2 с фрезерными рабочими органами в агрегате с трактором Т-130МБГ.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Первичную вспашку следует выполнять на глубину 35-45 см плугами ПБН-75 и ПБН-100А в агрегате с тракторами Т-150 и Т-130МБГ.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Первичную обработку минеральных почв с включениями камней можно выполнять бороной БДМ-4 на глубину до 30 см в агрегате с К-701 и Т-130МБГ.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Для глубокого рыхления тяжелых почв желательно применять ВР-80 и РВШ-0,8 в агрегате с Т-170 и Т130МБГ. Глубокое рыхление нужно выполнять при влажности почв 70-80% НВ, когда почва хорошо крошится, после выполнения всех работ перед залужением. По закрытому дренажу глубокое рыхление проводят выше уровня закладки дренажа на 20-30 см.</w:t>
      </w:r>
    </w:p>
    <w:p w:rsidR="00CC394D" w:rsidRPr="002E35CB" w:rsidRDefault="00BB4873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;mso-position-horizontal-relative:margin" from="381pt,363.1pt" to="381pt,396.95pt" o:allowincell="f" strokeweight="1.45pt">
            <w10:wrap anchorx="margin"/>
          </v:line>
        </w:pict>
      </w:r>
      <w:r w:rsidR="00CC394D" w:rsidRPr="002E35CB">
        <w:rPr>
          <w:sz w:val="28"/>
          <w:szCs w:val="28"/>
        </w:rPr>
        <w:t>Она подразделяется на глубоко-строительную, выполняемую бульдозерами и скреперами; отделочную и послеосадочную, выполняемую грейдерами, и эксплуатационную, выполняемую ежегодно длиннобазовыми планировщиками.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Технологические требования к выполнению планировки: снять плодородный слой и сбуртовать его за пределами планируемого участка; разрыхлить слой, подлежащий планировке; выполнить планировку; разровнять по поверхности спланированного участка плодородный слой.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Для восстановления плодородия почвы, нарушенного при планировке, на каждый сантиметр неплодородного слоя нужно внести по 10 т/га органических удобрений. То же самое необходимо делать и при углублении пахотного слоя.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Для повышения уровня плодородия до верхнего предела нужно вносить по 60-100 тонн на гектар органических удобрений в течение 3-4 лет.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А для поддержания бездефицитного баланса гумуса нужно ежегодно вносить на каждый гектар суглинистых почв 10-15 т, супесчаных - 14 -17 т и песчаных - 18-20 т, т.е. при разовой норме 100 т/га внесение органических удобрений нужно повторять каждые 5 лет.</w:t>
      </w:r>
    </w:p>
    <w:p w:rsidR="00CC394D" w:rsidRPr="002E35CB" w:rsidRDefault="00CC394D" w:rsidP="002E35CB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2E35CB">
        <w:rPr>
          <w:szCs w:val="28"/>
        </w:rPr>
        <w:t>Для нейтрализации кислотности почвы требуется проводить известкование. Расчет доз извести должен быть выполнен по гидролитической кислотности и формулам:</w:t>
      </w:r>
    </w:p>
    <w:p w:rsidR="002E35CB" w:rsidRDefault="002E35CB" w:rsidP="002E35CB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szCs w:val="28"/>
          <w:lang w:val="en-US"/>
        </w:rPr>
      </w:pPr>
    </w:p>
    <w:p w:rsidR="00CC394D" w:rsidRPr="002E35CB" w:rsidRDefault="00CC394D" w:rsidP="002E35CB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2E35CB">
        <w:rPr>
          <w:szCs w:val="28"/>
        </w:rPr>
        <w:t>а) Драсч=5*Г*Н*А,</w:t>
      </w:r>
    </w:p>
    <w:p w:rsidR="00CC394D" w:rsidRPr="002E35CB" w:rsidRDefault="00CC394D" w:rsidP="002E35CB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2E35CB">
        <w:rPr>
          <w:szCs w:val="28"/>
        </w:rPr>
        <w:t>б) Дфакт: =(Драсч*106) /(К(100-Б)*( 100-В)),</w:t>
      </w:r>
    </w:p>
    <w:p w:rsidR="002E35CB" w:rsidRDefault="002E35CB" w:rsidP="002E35CB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szCs w:val="28"/>
          <w:lang w:val="en-US"/>
        </w:rPr>
      </w:pPr>
    </w:p>
    <w:p w:rsidR="00CC394D" w:rsidRPr="002E35CB" w:rsidRDefault="00CC394D" w:rsidP="002E35CB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2E35CB">
        <w:rPr>
          <w:szCs w:val="28"/>
        </w:rPr>
        <w:t>где Драсч. - расчетная доза действующего вещества (СаСОз), т/га;</w:t>
      </w:r>
    </w:p>
    <w:p w:rsidR="00CC394D" w:rsidRPr="002E35CB" w:rsidRDefault="00CC394D" w:rsidP="002E35CB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2E35CB">
        <w:rPr>
          <w:szCs w:val="28"/>
        </w:rPr>
        <w:t>Дфакт - фактическая доза известкового материала, т/га;</w:t>
      </w:r>
      <w:r w:rsidR="002E35CB">
        <w:rPr>
          <w:szCs w:val="28"/>
        </w:rPr>
        <w:t xml:space="preserve"> </w:t>
      </w:r>
      <w:r w:rsidRPr="002E35CB">
        <w:rPr>
          <w:szCs w:val="28"/>
        </w:rPr>
        <w:t>Г - гидролитическая кислотность, мг-экв/100г почвы;</w:t>
      </w:r>
    </w:p>
    <w:p w:rsidR="00CC394D" w:rsidRPr="002E35CB" w:rsidRDefault="00CC394D" w:rsidP="002E35CB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2E35CB">
        <w:rPr>
          <w:szCs w:val="28"/>
        </w:rPr>
        <w:t>Н - глубина, известкуемого слоя, м (=0,5 м);</w:t>
      </w:r>
    </w:p>
    <w:p w:rsidR="00CC394D" w:rsidRPr="002E35CB" w:rsidRDefault="00CC394D" w:rsidP="002E35CB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2E35CB">
        <w:rPr>
          <w:szCs w:val="28"/>
        </w:rPr>
        <w:t>А - объемная масса этого слоя, г/см</w:t>
      </w:r>
      <w:r w:rsidRPr="002E35CB">
        <w:rPr>
          <w:szCs w:val="28"/>
          <w:vertAlign w:val="superscript"/>
        </w:rPr>
        <w:t>3</w:t>
      </w:r>
      <w:r w:rsidRPr="002E35CB">
        <w:rPr>
          <w:szCs w:val="28"/>
        </w:rPr>
        <w:t xml:space="preserve"> (=1,3-1,4 для мин. почв; =0,4 для торфа);</w:t>
      </w:r>
    </w:p>
    <w:p w:rsidR="00CC394D" w:rsidRPr="002E35CB" w:rsidRDefault="00CC394D" w:rsidP="002E35CB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2E35CB">
        <w:rPr>
          <w:szCs w:val="28"/>
        </w:rPr>
        <w:t>К - содержание СаСОз в известковом материале, (=80%);</w:t>
      </w:r>
    </w:p>
    <w:p w:rsidR="00CC394D" w:rsidRPr="002E35CB" w:rsidRDefault="00CC394D" w:rsidP="002E35CB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2E35CB">
        <w:rPr>
          <w:szCs w:val="28"/>
        </w:rPr>
        <w:t>Б - содержание в известковом материале частиц диаметром более 1 мм, (=10%);</w:t>
      </w:r>
    </w:p>
    <w:p w:rsidR="00CC394D" w:rsidRPr="002E35CB" w:rsidRDefault="00CC394D" w:rsidP="002E35CB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2E35CB">
        <w:rPr>
          <w:szCs w:val="28"/>
        </w:rPr>
        <w:t>В - содержание влаги в известковом материале, (=10%)</w:t>
      </w:r>
    </w:p>
    <w:p w:rsidR="00CC394D" w:rsidRPr="002E35CB" w:rsidRDefault="00CC394D" w:rsidP="002E35CB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2E35CB">
        <w:rPr>
          <w:szCs w:val="28"/>
        </w:rPr>
        <w:t>Внесение минеральных (фосфорно-калийных) удобрений можно проводить еще до известкования. Особенно это важно для фосфоритной муки, которая лучше растворяется в почве при повышенной кислотности почвы.</w:t>
      </w:r>
    </w:p>
    <w:p w:rsidR="00CC394D" w:rsidRPr="002E35CB" w:rsidRDefault="00CC394D" w:rsidP="002E35CB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2E35CB">
        <w:rPr>
          <w:szCs w:val="28"/>
        </w:rPr>
        <w:t>Возможные дозы минеральных удобрений, соответствующие данному уровню плодородия даны ниже. Азотные удобрения, в дозах N 240-300 кг д.в./га, лучше вносить в год выращивания культуры и дробно, а фосфорные (Р205) по 150-200 кг д.в/га и калийные (К20) по 180-220 кг д.в./га лучше вносить с осени.</w:t>
      </w:r>
    </w:p>
    <w:p w:rsidR="00CC394D" w:rsidRPr="002E35CB" w:rsidRDefault="00CC394D" w:rsidP="002E35CB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2E35CB">
        <w:rPr>
          <w:szCs w:val="28"/>
        </w:rPr>
        <w:t>Залужение. Критерием завершенности мелиоративных работ на участке считается посев предварительных культур и получение плановой урожайности не менее 8-10 тысяч кормовых единиц с гектара, что соответствует 40-50 т/га зеленой массы однолетних и многолетних трав, 60-70 т/га кормовой свеклы и 8-10 т/га зерна.</w:t>
      </w:r>
    </w:p>
    <w:p w:rsidR="00CC394D" w:rsidRPr="002E35CB" w:rsidRDefault="00CC394D" w:rsidP="002E35CB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2E35CB">
        <w:rPr>
          <w:szCs w:val="28"/>
        </w:rPr>
        <w:t>В качестве предварительной культуры лучше всего использовать многолетние травы, потому что они могут 5-6 лет расти на одном месте и давать по два полноценных урожая в год; доосушают участок и выравнивают его плодородие за счет корневой системы; являются лучшим предшественником для большинства культур и способствуют быстрому введению и освоению любых севооборотов.</w:t>
      </w:r>
    </w:p>
    <w:p w:rsidR="00CC394D" w:rsidRPr="002E35CB" w:rsidRDefault="00CC394D" w:rsidP="002E35CB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2E35CB">
        <w:rPr>
          <w:szCs w:val="28"/>
        </w:rPr>
        <w:t>Поэтому залужение участка и получение плановых урожаев можно считать завершающим этапом всех мелиоративных работ на участке.</w:t>
      </w:r>
    </w:p>
    <w:p w:rsidR="00CC394D" w:rsidRPr="002E35CB" w:rsidRDefault="00CC394D" w:rsidP="002E35CB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2E35CB">
        <w:rPr>
          <w:szCs w:val="28"/>
        </w:rPr>
        <w:t>Для залужения лучше всего использовать смеси многолетних трав в следующих соотношениях и нормах высева в кг/га семян 100% хоз.годности:</w:t>
      </w:r>
    </w:p>
    <w:p w:rsidR="00CC394D" w:rsidRPr="002E35CB" w:rsidRDefault="00CC394D" w:rsidP="002E35CB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2E35CB">
        <w:rPr>
          <w:szCs w:val="28"/>
        </w:rPr>
        <w:t>тимофеевка луговая</w:t>
      </w:r>
      <w:r w:rsidR="002E35CB">
        <w:rPr>
          <w:szCs w:val="28"/>
        </w:rPr>
        <w:t xml:space="preserve"> </w:t>
      </w:r>
      <w:r w:rsidRPr="002E35CB">
        <w:rPr>
          <w:szCs w:val="28"/>
        </w:rPr>
        <w:t>6</w:t>
      </w:r>
    </w:p>
    <w:p w:rsidR="00CC394D" w:rsidRPr="002E35CB" w:rsidRDefault="00CC394D" w:rsidP="002E35CB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2E35CB">
        <w:rPr>
          <w:szCs w:val="28"/>
        </w:rPr>
        <w:t>овсяница луговая</w:t>
      </w:r>
      <w:r w:rsidRPr="002E35CB">
        <w:rPr>
          <w:szCs w:val="28"/>
        </w:rPr>
        <w:tab/>
      </w:r>
      <w:r w:rsidR="002E35CB">
        <w:rPr>
          <w:szCs w:val="28"/>
        </w:rPr>
        <w:t xml:space="preserve"> </w:t>
      </w:r>
      <w:r w:rsidRPr="002E35CB">
        <w:rPr>
          <w:szCs w:val="28"/>
        </w:rPr>
        <w:t>5</w:t>
      </w:r>
    </w:p>
    <w:p w:rsidR="00CC394D" w:rsidRPr="002E35CB" w:rsidRDefault="00CC394D" w:rsidP="002E35CB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2E35CB">
        <w:rPr>
          <w:szCs w:val="28"/>
        </w:rPr>
        <w:t>кострец безостый</w:t>
      </w:r>
      <w:r w:rsidRPr="002E35CB">
        <w:rPr>
          <w:szCs w:val="28"/>
        </w:rPr>
        <w:tab/>
      </w:r>
      <w:r w:rsidR="002E35CB">
        <w:rPr>
          <w:szCs w:val="28"/>
        </w:rPr>
        <w:t xml:space="preserve"> </w:t>
      </w:r>
      <w:r w:rsidRPr="002E35CB">
        <w:rPr>
          <w:szCs w:val="28"/>
        </w:rPr>
        <w:t>10</w:t>
      </w:r>
    </w:p>
    <w:p w:rsidR="00CC394D" w:rsidRPr="002E35CB" w:rsidRDefault="00CC394D" w:rsidP="002E35CB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2E35CB">
        <w:rPr>
          <w:szCs w:val="28"/>
        </w:rPr>
        <w:t>лисохвост луговой</w:t>
      </w:r>
      <w:r w:rsidRPr="002E35CB">
        <w:rPr>
          <w:szCs w:val="28"/>
        </w:rPr>
        <w:tab/>
        <w:t>5</w:t>
      </w:r>
    </w:p>
    <w:p w:rsidR="00CC394D" w:rsidRPr="002E35CB" w:rsidRDefault="00CC394D" w:rsidP="002E35CB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2E35CB">
        <w:rPr>
          <w:szCs w:val="28"/>
        </w:rPr>
        <w:t>клевер луговой</w:t>
      </w:r>
      <w:r w:rsidRPr="002E35CB">
        <w:rPr>
          <w:szCs w:val="28"/>
        </w:rPr>
        <w:tab/>
      </w:r>
      <w:r w:rsidR="002E35CB">
        <w:rPr>
          <w:szCs w:val="28"/>
        </w:rPr>
        <w:t xml:space="preserve"> </w:t>
      </w:r>
      <w:r w:rsidRPr="002E35CB">
        <w:rPr>
          <w:szCs w:val="28"/>
        </w:rPr>
        <w:t>5</w:t>
      </w:r>
    </w:p>
    <w:p w:rsidR="00CC394D" w:rsidRPr="002E35CB" w:rsidRDefault="00CC394D" w:rsidP="002E35CB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2E35CB">
        <w:rPr>
          <w:szCs w:val="28"/>
        </w:rPr>
        <w:t>клевер ползучий</w:t>
      </w:r>
      <w:r w:rsidRPr="002E35CB">
        <w:rPr>
          <w:szCs w:val="28"/>
        </w:rPr>
        <w:tab/>
      </w:r>
      <w:r w:rsidR="002E35CB">
        <w:rPr>
          <w:szCs w:val="28"/>
        </w:rPr>
        <w:t xml:space="preserve"> </w:t>
      </w:r>
      <w:r w:rsidRPr="002E35CB">
        <w:rPr>
          <w:szCs w:val="28"/>
        </w:rPr>
        <w:t>5</w:t>
      </w:r>
    </w:p>
    <w:p w:rsidR="00CC394D" w:rsidRPr="002E35CB" w:rsidRDefault="00CC394D" w:rsidP="002E35CB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2E35CB">
        <w:rPr>
          <w:szCs w:val="28"/>
        </w:rPr>
        <w:t>ВСЕГО</w:t>
      </w:r>
      <w:r w:rsidRPr="002E35CB">
        <w:rPr>
          <w:szCs w:val="28"/>
        </w:rPr>
        <w:tab/>
        <w:t>36</w:t>
      </w:r>
    </w:p>
    <w:p w:rsidR="00CC394D" w:rsidRPr="002E35CB" w:rsidRDefault="00CC394D" w:rsidP="002E35CB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2E35CB">
        <w:rPr>
          <w:szCs w:val="28"/>
        </w:rPr>
        <w:t>Подсевать многолетние травы лучше под покров однолетних трав, которые убираются рано (в конце июля) и полностью, после чего создаются благоприятные условия для роста и развития многолетних трав.</w:t>
      </w:r>
    </w:p>
    <w:p w:rsidR="00CC394D" w:rsidRPr="002E35CB" w:rsidRDefault="00CC394D" w:rsidP="002E35CB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2E35CB">
        <w:rPr>
          <w:szCs w:val="28"/>
        </w:rPr>
        <w:t>Перечисленный выше комплекс работ по определению видов потребных мелиораций и окультуриванию участка вполне соответствует требованиям, предъявляемым к:</w:t>
      </w:r>
    </w:p>
    <w:p w:rsidR="00CC394D" w:rsidRPr="002E35CB" w:rsidRDefault="00CC394D" w:rsidP="002E35CB">
      <w:pPr>
        <w:pStyle w:val="1"/>
        <w:keepNext w:val="0"/>
        <w:widowControl w:val="0"/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2E35CB">
        <w:rPr>
          <w:szCs w:val="28"/>
        </w:rPr>
        <w:t>освоению мелиорированных земель;</w:t>
      </w:r>
    </w:p>
    <w:p w:rsidR="00CC394D" w:rsidRPr="002E35CB" w:rsidRDefault="00CC394D" w:rsidP="002E35CB">
      <w:pPr>
        <w:pStyle w:val="1"/>
        <w:keepNext w:val="0"/>
        <w:widowControl w:val="0"/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2E35CB">
        <w:rPr>
          <w:szCs w:val="28"/>
        </w:rPr>
        <w:t>созданию долголетних культурных пастбищ;</w:t>
      </w:r>
    </w:p>
    <w:p w:rsidR="00CC394D" w:rsidRPr="002E35CB" w:rsidRDefault="00CC394D" w:rsidP="002E35CB">
      <w:pPr>
        <w:pStyle w:val="1"/>
        <w:keepNext w:val="0"/>
        <w:widowControl w:val="0"/>
        <w:numPr>
          <w:ilvl w:val="0"/>
          <w:numId w:val="30"/>
        </w:numPr>
        <w:suppressAutoHyphens/>
        <w:spacing w:line="360" w:lineRule="auto"/>
        <w:ind w:left="0" w:firstLine="709"/>
        <w:jc w:val="both"/>
        <w:rPr>
          <w:szCs w:val="28"/>
        </w:rPr>
      </w:pPr>
      <w:r w:rsidRPr="002E35CB">
        <w:rPr>
          <w:szCs w:val="28"/>
        </w:rPr>
        <w:t>и овоще - кормовых севооборотов.</w:t>
      </w:r>
    </w:p>
    <w:p w:rsidR="00CC394D" w:rsidRPr="002E35CB" w:rsidRDefault="00CC394D" w:rsidP="002E35CB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2E35CB">
        <w:rPr>
          <w:szCs w:val="28"/>
        </w:rPr>
        <w:t>После окультуривания участка и посева предварительных культур (в данном случае - многолетних трав) ввести на участке севооборот, соответствующий ранее установленному количеству полей на участке при проектировании осуши тельно-оросительной системы.</w:t>
      </w:r>
    </w:p>
    <w:p w:rsidR="00CC394D" w:rsidRPr="002E35CB" w:rsidRDefault="00CC394D" w:rsidP="002E35CB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2E35CB">
        <w:rPr>
          <w:szCs w:val="28"/>
        </w:rPr>
        <w:t>Севооборот должен включать не менее 50% полей с многолетними травами; остальную площадь могут занимать однолетние травы, овощные и кормовые культуры. Пропашные культуры должны располагаться в севообороте не более двух лет подряд.</w:t>
      </w:r>
    </w:p>
    <w:p w:rsidR="00CC394D" w:rsidRPr="002E35CB" w:rsidRDefault="00CC394D" w:rsidP="002E35CB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2E35CB">
        <w:rPr>
          <w:szCs w:val="28"/>
        </w:rPr>
        <w:t>Примерная схема 12-польного севооборота в пойме может быть:</w:t>
      </w:r>
    </w:p>
    <w:p w:rsidR="00CC394D" w:rsidRPr="002E35CB" w:rsidRDefault="00CC394D" w:rsidP="002E35CB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2E35CB">
        <w:rPr>
          <w:szCs w:val="28"/>
        </w:rPr>
        <w:t>1) однолетние травы с подсевом многолетних трав;</w:t>
      </w:r>
    </w:p>
    <w:p w:rsidR="00CC394D" w:rsidRPr="002E35CB" w:rsidRDefault="00CC394D" w:rsidP="002E35CB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2E35CB">
        <w:rPr>
          <w:szCs w:val="28"/>
        </w:rPr>
        <w:t>2-7) многолетние травы 1-VI гл. используемые на: сенаж, сено, травяную муку, семена и выпас 2 года;</w:t>
      </w:r>
    </w:p>
    <w:p w:rsidR="00CC394D" w:rsidRPr="002E35CB" w:rsidRDefault="00CC394D" w:rsidP="002E35CB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2E35CB">
        <w:rPr>
          <w:szCs w:val="28"/>
        </w:rPr>
        <w:t>8 и 9) картофель и морковь;</w:t>
      </w:r>
    </w:p>
    <w:p w:rsidR="00CC394D" w:rsidRPr="002E35CB" w:rsidRDefault="00CC394D" w:rsidP="002E35CB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2E35CB">
        <w:rPr>
          <w:szCs w:val="28"/>
        </w:rPr>
        <w:t>10) однолетние травы на зеленый корм;</w:t>
      </w:r>
    </w:p>
    <w:p w:rsidR="00CC394D" w:rsidRPr="002E35CB" w:rsidRDefault="00CC394D" w:rsidP="002E35CB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2E35CB">
        <w:rPr>
          <w:szCs w:val="28"/>
        </w:rPr>
        <w:t>11-12) капуста и кормовая свекла.</w:t>
      </w:r>
    </w:p>
    <w:p w:rsidR="00CC394D" w:rsidRPr="002E35CB" w:rsidRDefault="00CC394D" w:rsidP="002E35CB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szCs w:val="28"/>
        </w:rPr>
      </w:pP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b/>
          <w:sz w:val="28"/>
          <w:szCs w:val="28"/>
        </w:rPr>
        <w:t>Расчеты необходимые для проектирования осушительной системы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Вычисление общей площади и возможного количества полей на участке</w:t>
      </w:r>
    </w:p>
    <w:p w:rsidR="002E35CB" w:rsidRDefault="00CC394D" w:rsidP="002E35CB">
      <w:pPr>
        <w:pStyle w:val="4"/>
        <w:keepNext w:val="0"/>
        <w:widowControl w:val="0"/>
        <w:suppressAutoHyphens/>
        <w:spacing w:line="360" w:lineRule="auto"/>
        <w:ind w:firstLine="709"/>
      </w:pPr>
      <w:r w:rsidRPr="002E35CB">
        <w:t>Общая площадь составляет 208 га.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Количество полей – 8 (4 поля по 23 га, 4 поля по 28 га)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Подбор дождевальных машин для орошения участка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Для орошения можно применить среднеструйные дождевальные машины -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</w:rPr>
        <w:t>ДКШ – 64,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</w:rPr>
        <w:t>ДФ – 120.</w:t>
      </w:r>
    </w:p>
    <w:p w:rsidR="00CC394D" w:rsidRPr="002E35CB" w:rsidRDefault="00CC394D" w:rsidP="002E35CB">
      <w:pPr>
        <w:widowControl w:val="0"/>
        <w:tabs>
          <w:tab w:val="left" w:pos="824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Схема севооборота с предварительными культурами.</w:t>
      </w:r>
    </w:p>
    <w:p w:rsidR="00CC394D" w:rsidRPr="002E35CB" w:rsidRDefault="00CC394D" w:rsidP="002E35CB">
      <w:pPr>
        <w:widowControl w:val="0"/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Однолетние травы с подсевом многолетних трав</w:t>
      </w:r>
    </w:p>
    <w:p w:rsidR="00CC394D" w:rsidRPr="002E35CB" w:rsidRDefault="00CC394D" w:rsidP="002E35CB">
      <w:pPr>
        <w:widowControl w:val="0"/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 xml:space="preserve">Многолетние травы </w:t>
      </w:r>
      <w:r w:rsidRPr="002E35CB">
        <w:rPr>
          <w:sz w:val="28"/>
          <w:szCs w:val="28"/>
          <w:lang w:val="en-US"/>
        </w:rPr>
        <w:t>I</w:t>
      </w:r>
      <w:r w:rsidRPr="002E35CB">
        <w:rPr>
          <w:sz w:val="28"/>
          <w:szCs w:val="28"/>
        </w:rPr>
        <w:t xml:space="preserve"> года пользования на сенаж</w:t>
      </w:r>
    </w:p>
    <w:p w:rsidR="00CC394D" w:rsidRPr="002E35CB" w:rsidRDefault="00CC394D" w:rsidP="002E35CB">
      <w:pPr>
        <w:widowControl w:val="0"/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 xml:space="preserve">Многолетние травы </w:t>
      </w:r>
      <w:r w:rsidRPr="002E35CB">
        <w:rPr>
          <w:sz w:val="28"/>
          <w:szCs w:val="28"/>
          <w:lang w:val="en-US"/>
        </w:rPr>
        <w:t>II</w:t>
      </w:r>
      <w:r w:rsidRPr="002E35CB">
        <w:rPr>
          <w:sz w:val="28"/>
          <w:szCs w:val="28"/>
        </w:rPr>
        <w:t xml:space="preserve"> года пользования на сено</w:t>
      </w:r>
    </w:p>
    <w:p w:rsidR="00CC394D" w:rsidRPr="002E35CB" w:rsidRDefault="00CC394D" w:rsidP="002E35CB">
      <w:pPr>
        <w:widowControl w:val="0"/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 xml:space="preserve">Многолетние травы </w:t>
      </w:r>
      <w:r w:rsidRPr="002E35CB">
        <w:rPr>
          <w:sz w:val="28"/>
          <w:szCs w:val="28"/>
          <w:lang w:val="en-US"/>
        </w:rPr>
        <w:t>III</w:t>
      </w:r>
      <w:r w:rsidRPr="002E35CB">
        <w:rPr>
          <w:sz w:val="28"/>
          <w:szCs w:val="28"/>
        </w:rPr>
        <w:t xml:space="preserve"> года пользования на выпас</w:t>
      </w:r>
    </w:p>
    <w:p w:rsidR="00CC394D" w:rsidRPr="002E35CB" w:rsidRDefault="00CC394D" w:rsidP="002E35CB">
      <w:pPr>
        <w:widowControl w:val="0"/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Картофель</w:t>
      </w:r>
    </w:p>
    <w:p w:rsidR="00CC394D" w:rsidRPr="002E35CB" w:rsidRDefault="00CC394D" w:rsidP="002E35CB">
      <w:pPr>
        <w:widowControl w:val="0"/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Морковь</w:t>
      </w:r>
    </w:p>
    <w:p w:rsidR="00CC394D" w:rsidRPr="002E35CB" w:rsidRDefault="00CC394D" w:rsidP="002E35CB">
      <w:pPr>
        <w:widowControl w:val="0"/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Капуста</w:t>
      </w:r>
    </w:p>
    <w:p w:rsidR="00CC394D" w:rsidRPr="002E35CB" w:rsidRDefault="00CC394D" w:rsidP="002E35CB">
      <w:pPr>
        <w:widowControl w:val="0"/>
        <w:numPr>
          <w:ilvl w:val="0"/>
          <w:numId w:val="1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Кормовая свекла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C394D" w:rsidRPr="002E35CB" w:rsidRDefault="00CC394D" w:rsidP="002E35CB">
      <w:pPr>
        <w:pStyle w:val="9"/>
        <w:keepNext w:val="0"/>
        <w:widowControl w:val="0"/>
        <w:suppressAutoHyphens/>
        <w:spacing w:line="360" w:lineRule="auto"/>
        <w:ind w:firstLine="709"/>
        <w:jc w:val="both"/>
      </w:pPr>
      <w:r w:rsidRPr="002E35CB">
        <w:t>Программирование урожаев по водному и питательному режимам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Чтобы получать запланированные урожаи культур при наименьших затратах, необходимо, согласно законам земледелия, создать для растений оптимальные сочетания и значения факторов жизни растений. В природе такие условия встречаются редко, поэтому человек должен сам регулировать эти факторы.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Определение возможной урожайности культур при естественном увлажнении и дополнительной потребности в поливной воде для получения плановой урожайности</w:t>
      </w:r>
    </w:p>
    <w:p w:rsidR="002E35CB" w:rsidRDefault="002E35CB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1. Е</w:t>
      </w:r>
      <w:r w:rsidRPr="002E35CB">
        <w:rPr>
          <w:sz w:val="28"/>
          <w:szCs w:val="28"/>
          <w:vertAlign w:val="subscript"/>
        </w:rPr>
        <w:t>план</w:t>
      </w:r>
      <w:r w:rsidRPr="002E35CB">
        <w:rPr>
          <w:sz w:val="28"/>
          <w:szCs w:val="28"/>
        </w:rPr>
        <w:t xml:space="preserve"> = У</w:t>
      </w:r>
      <w:r w:rsidRPr="002E35CB">
        <w:rPr>
          <w:sz w:val="28"/>
          <w:szCs w:val="28"/>
          <w:vertAlign w:val="subscript"/>
        </w:rPr>
        <w:t>план</w:t>
      </w:r>
      <w:r w:rsidRPr="002E35CB">
        <w:rPr>
          <w:sz w:val="28"/>
          <w:szCs w:val="28"/>
        </w:rPr>
        <w:t xml:space="preserve"> * К, м</w:t>
      </w:r>
      <w:r w:rsidRPr="002E35CB">
        <w:rPr>
          <w:sz w:val="28"/>
          <w:szCs w:val="28"/>
          <w:vertAlign w:val="superscript"/>
        </w:rPr>
        <w:t>3</w:t>
      </w:r>
      <w:r w:rsidRPr="002E35CB">
        <w:rPr>
          <w:sz w:val="28"/>
          <w:szCs w:val="28"/>
        </w:rPr>
        <w:t>/га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2. М</w:t>
      </w:r>
      <w:r w:rsidRPr="002E35CB">
        <w:rPr>
          <w:sz w:val="28"/>
          <w:szCs w:val="28"/>
          <w:vertAlign w:val="subscript"/>
        </w:rPr>
        <w:t>орос</w:t>
      </w:r>
      <w:r w:rsidRPr="002E35CB">
        <w:rPr>
          <w:sz w:val="28"/>
          <w:szCs w:val="28"/>
        </w:rPr>
        <w:t xml:space="preserve"> = Е</w:t>
      </w:r>
      <w:r w:rsidRPr="002E35CB">
        <w:rPr>
          <w:sz w:val="28"/>
          <w:szCs w:val="28"/>
          <w:vertAlign w:val="subscript"/>
        </w:rPr>
        <w:t>план</w:t>
      </w:r>
      <w:r w:rsidRPr="002E35CB">
        <w:rPr>
          <w:sz w:val="28"/>
          <w:szCs w:val="28"/>
        </w:rPr>
        <w:t xml:space="preserve"> – Е</w:t>
      </w:r>
      <w:r w:rsidRPr="002E35CB">
        <w:rPr>
          <w:sz w:val="28"/>
          <w:szCs w:val="28"/>
          <w:vertAlign w:val="subscript"/>
        </w:rPr>
        <w:t xml:space="preserve">ест </w:t>
      </w:r>
      <w:r w:rsidRPr="002E35CB">
        <w:rPr>
          <w:sz w:val="28"/>
          <w:szCs w:val="28"/>
        </w:rPr>
        <w:t>, м</w:t>
      </w:r>
      <w:r w:rsidRPr="002E35CB">
        <w:rPr>
          <w:sz w:val="28"/>
          <w:szCs w:val="28"/>
          <w:vertAlign w:val="superscript"/>
        </w:rPr>
        <w:t>3</w:t>
      </w:r>
      <w:r w:rsidRPr="002E35CB">
        <w:rPr>
          <w:sz w:val="28"/>
          <w:szCs w:val="28"/>
        </w:rPr>
        <w:t>/га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3. Е</w:t>
      </w:r>
      <w:r w:rsidRPr="002E35CB">
        <w:rPr>
          <w:sz w:val="28"/>
          <w:szCs w:val="28"/>
          <w:vertAlign w:val="subscript"/>
        </w:rPr>
        <w:t xml:space="preserve">ест </w:t>
      </w:r>
      <w:r w:rsidRPr="002E35CB">
        <w:rPr>
          <w:sz w:val="28"/>
          <w:szCs w:val="28"/>
        </w:rPr>
        <w:t xml:space="preserve">= </w:t>
      </w:r>
      <w:r w:rsidRPr="002E35CB">
        <w:rPr>
          <w:sz w:val="28"/>
          <w:szCs w:val="28"/>
          <w:lang w:val="en-US"/>
        </w:rPr>
        <w:t>W</w:t>
      </w:r>
      <w:r w:rsidRPr="002E35CB">
        <w:rPr>
          <w:sz w:val="28"/>
          <w:szCs w:val="28"/>
          <w:vertAlign w:val="subscript"/>
        </w:rPr>
        <w:t>прод</w:t>
      </w:r>
      <w:r w:rsidRPr="002E35CB">
        <w:rPr>
          <w:sz w:val="28"/>
          <w:szCs w:val="28"/>
        </w:rPr>
        <w:t>+</w:t>
      </w:r>
      <w:r w:rsidRPr="002E35CB">
        <w:rPr>
          <w:sz w:val="28"/>
          <w:szCs w:val="28"/>
          <w:lang w:val="en-US"/>
        </w:rPr>
        <w:t>W</w:t>
      </w:r>
      <w:r w:rsidRPr="002E35CB">
        <w:rPr>
          <w:sz w:val="28"/>
          <w:szCs w:val="28"/>
          <w:vertAlign w:val="subscript"/>
        </w:rPr>
        <w:t>ос</w:t>
      </w:r>
      <w:r w:rsidRPr="002E35CB">
        <w:rPr>
          <w:sz w:val="28"/>
          <w:szCs w:val="28"/>
        </w:rPr>
        <w:t>+</w:t>
      </w:r>
      <w:r w:rsidRPr="002E35CB">
        <w:rPr>
          <w:sz w:val="28"/>
          <w:szCs w:val="28"/>
          <w:lang w:val="en-US"/>
        </w:rPr>
        <w:t>W</w:t>
      </w:r>
      <w:r w:rsidRPr="002E35CB">
        <w:rPr>
          <w:sz w:val="28"/>
          <w:szCs w:val="28"/>
          <w:vertAlign w:val="subscript"/>
        </w:rPr>
        <w:t>гр</w:t>
      </w:r>
      <w:r w:rsidRPr="002E35CB">
        <w:rPr>
          <w:sz w:val="28"/>
          <w:szCs w:val="28"/>
        </w:rPr>
        <w:t>, м</w:t>
      </w:r>
      <w:r w:rsidRPr="002E35CB">
        <w:rPr>
          <w:sz w:val="28"/>
          <w:szCs w:val="28"/>
          <w:vertAlign w:val="superscript"/>
        </w:rPr>
        <w:t>3</w:t>
      </w:r>
      <w:r w:rsidRPr="002E35CB">
        <w:rPr>
          <w:sz w:val="28"/>
          <w:szCs w:val="28"/>
        </w:rPr>
        <w:t>/га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 xml:space="preserve">4. </w:t>
      </w:r>
      <w:r w:rsidRPr="002E35CB">
        <w:rPr>
          <w:sz w:val="28"/>
          <w:szCs w:val="28"/>
          <w:lang w:val="en-US"/>
        </w:rPr>
        <w:t>W</w:t>
      </w:r>
      <w:r w:rsidRPr="002E35CB">
        <w:rPr>
          <w:sz w:val="28"/>
          <w:szCs w:val="28"/>
          <w:vertAlign w:val="subscript"/>
        </w:rPr>
        <w:t>прод</w:t>
      </w:r>
      <w:r w:rsidRPr="002E35CB">
        <w:rPr>
          <w:sz w:val="28"/>
          <w:szCs w:val="28"/>
        </w:rPr>
        <w:t xml:space="preserve"> = 100*Н*А(В</w:t>
      </w:r>
      <w:r w:rsidRPr="002E35CB">
        <w:rPr>
          <w:sz w:val="28"/>
          <w:szCs w:val="28"/>
          <w:vertAlign w:val="subscript"/>
        </w:rPr>
        <w:t>нв</w:t>
      </w:r>
      <w:r w:rsidRPr="002E35CB">
        <w:rPr>
          <w:sz w:val="28"/>
          <w:szCs w:val="28"/>
        </w:rPr>
        <w:t>-В</w:t>
      </w:r>
      <w:r w:rsidRPr="002E35CB">
        <w:rPr>
          <w:sz w:val="28"/>
          <w:szCs w:val="28"/>
          <w:vertAlign w:val="subscript"/>
        </w:rPr>
        <w:t>вуз</w:t>
      </w:r>
      <w:r w:rsidRPr="002E35CB">
        <w:rPr>
          <w:sz w:val="28"/>
          <w:szCs w:val="28"/>
        </w:rPr>
        <w:t>), м</w:t>
      </w:r>
      <w:r w:rsidRPr="002E35CB">
        <w:rPr>
          <w:sz w:val="28"/>
          <w:szCs w:val="28"/>
          <w:vertAlign w:val="superscript"/>
        </w:rPr>
        <w:t>3</w:t>
      </w:r>
      <w:r w:rsidRPr="002E35CB">
        <w:rPr>
          <w:sz w:val="28"/>
          <w:szCs w:val="28"/>
        </w:rPr>
        <w:t>/га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 xml:space="preserve">5. </w:t>
      </w:r>
      <w:r w:rsidRPr="002E35CB">
        <w:rPr>
          <w:sz w:val="28"/>
          <w:szCs w:val="28"/>
          <w:lang w:val="en-US"/>
        </w:rPr>
        <w:t>W</w:t>
      </w:r>
      <w:r w:rsidRPr="002E35CB">
        <w:rPr>
          <w:sz w:val="28"/>
          <w:szCs w:val="28"/>
          <w:vertAlign w:val="subscript"/>
        </w:rPr>
        <w:t>ос</w:t>
      </w:r>
      <w:r w:rsidRPr="002E35CB">
        <w:rPr>
          <w:sz w:val="28"/>
          <w:szCs w:val="28"/>
        </w:rPr>
        <w:t>=Р*а*10, м</w:t>
      </w:r>
      <w:r w:rsidRPr="002E35CB">
        <w:rPr>
          <w:sz w:val="28"/>
          <w:szCs w:val="28"/>
          <w:vertAlign w:val="superscript"/>
        </w:rPr>
        <w:t>3</w:t>
      </w:r>
      <w:r w:rsidRPr="002E35CB">
        <w:rPr>
          <w:sz w:val="28"/>
          <w:szCs w:val="28"/>
        </w:rPr>
        <w:t>/га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 xml:space="preserve">6. </w:t>
      </w:r>
      <w:r w:rsidRPr="002E35CB">
        <w:rPr>
          <w:sz w:val="28"/>
          <w:szCs w:val="28"/>
          <w:lang w:val="en-US"/>
        </w:rPr>
        <w:t>W</w:t>
      </w:r>
      <w:r w:rsidRPr="002E35CB">
        <w:rPr>
          <w:sz w:val="28"/>
          <w:szCs w:val="28"/>
          <w:vertAlign w:val="subscript"/>
        </w:rPr>
        <w:t>гр</w:t>
      </w:r>
      <w:r w:rsidRPr="002E35CB">
        <w:rPr>
          <w:sz w:val="28"/>
          <w:szCs w:val="28"/>
        </w:rPr>
        <w:t>=</w:t>
      </w:r>
      <w:r w:rsidRPr="002E35CB">
        <w:rPr>
          <w:sz w:val="28"/>
          <w:szCs w:val="28"/>
          <w:lang w:val="en-US"/>
        </w:rPr>
        <w:t>W</w:t>
      </w:r>
      <w:r w:rsidRPr="002E35CB">
        <w:rPr>
          <w:sz w:val="28"/>
          <w:szCs w:val="28"/>
          <w:vertAlign w:val="subscript"/>
        </w:rPr>
        <w:t>гр-сут</w:t>
      </w:r>
      <w:r w:rsidRPr="002E35CB">
        <w:rPr>
          <w:sz w:val="28"/>
          <w:szCs w:val="28"/>
        </w:rPr>
        <w:t>*Д</w:t>
      </w:r>
      <w:r w:rsidRPr="002E35CB">
        <w:rPr>
          <w:sz w:val="28"/>
          <w:szCs w:val="28"/>
          <w:vertAlign w:val="subscript"/>
        </w:rPr>
        <w:t>вег</w:t>
      </w:r>
      <w:r w:rsidRPr="002E35CB">
        <w:rPr>
          <w:sz w:val="28"/>
          <w:szCs w:val="28"/>
        </w:rPr>
        <w:t>, м</w:t>
      </w:r>
      <w:r w:rsidRPr="002E35CB">
        <w:rPr>
          <w:sz w:val="28"/>
          <w:szCs w:val="28"/>
          <w:vertAlign w:val="superscript"/>
        </w:rPr>
        <w:t>3</w:t>
      </w:r>
      <w:r w:rsidRPr="002E35CB">
        <w:rPr>
          <w:sz w:val="28"/>
          <w:szCs w:val="28"/>
        </w:rPr>
        <w:t>/га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 xml:space="preserve">7. </w:t>
      </w:r>
      <w:r w:rsidRPr="002E35CB">
        <w:rPr>
          <w:sz w:val="28"/>
          <w:szCs w:val="28"/>
          <w:lang w:val="en-US"/>
        </w:rPr>
        <w:t>m</w:t>
      </w:r>
      <w:r w:rsidRPr="002E35CB">
        <w:rPr>
          <w:sz w:val="28"/>
          <w:szCs w:val="28"/>
        </w:rPr>
        <w:t xml:space="preserve"> = 100*</w:t>
      </w:r>
      <w:r w:rsidRPr="002E35CB">
        <w:rPr>
          <w:sz w:val="28"/>
          <w:szCs w:val="28"/>
          <w:lang w:val="en-US"/>
        </w:rPr>
        <w:t>H</w:t>
      </w:r>
      <w:r w:rsidRPr="002E35CB">
        <w:rPr>
          <w:sz w:val="28"/>
          <w:szCs w:val="28"/>
        </w:rPr>
        <w:t>*</w:t>
      </w:r>
      <w:r w:rsidRPr="002E35CB">
        <w:rPr>
          <w:sz w:val="28"/>
          <w:szCs w:val="28"/>
          <w:lang w:val="en-US"/>
        </w:rPr>
        <w:t>A</w:t>
      </w:r>
      <w:r w:rsidRPr="002E35CB">
        <w:rPr>
          <w:sz w:val="28"/>
          <w:szCs w:val="28"/>
        </w:rPr>
        <w:t>(В</w:t>
      </w:r>
      <w:r w:rsidRPr="002E35CB">
        <w:rPr>
          <w:sz w:val="28"/>
          <w:szCs w:val="28"/>
          <w:vertAlign w:val="subscript"/>
        </w:rPr>
        <w:t>нв</w:t>
      </w:r>
      <w:r w:rsidRPr="002E35CB">
        <w:rPr>
          <w:sz w:val="28"/>
          <w:szCs w:val="28"/>
        </w:rPr>
        <w:t>-В</w:t>
      </w:r>
      <w:r w:rsidRPr="002E35CB">
        <w:rPr>
          <w:sz w:val="28"/>
          <w:szCs w:val="28"/>
          <w:vertAlign w:val="subscript"/>
        </w:rPr>
        <w:t>ппв</w:t>
      </w:r>
      <w:r w:rsidRPr="002E35CB">
        <w:rPr>
          <w:sz w:val="28"/>
          <w:szCs w:val="28"/>
        </w:rPr>
        <w:t>), м</w:t>
      </w:r>
      <w:r w:rsidRPr="002E35CB">
        <w:rPr>
          <w:sz w:val="28"/>
          <w:szCs w:val="28"/>
          <w:vertAlign w:val="superscript"/>
        </w:rPr>
        <w:t>3</w:t>
      </w:r>
      <w:r w:rsidRPr="002E35CB">
        <w:rPr>
          <w:sz w:val="28"/>
          <w:szCs w:val="28"/>
        </w:rPr>
        <w:t>/га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 xml:space="preserve">8. </w:t>
      </w:r>
      <w:r w:rsidRPr="002E35CB">
        <w:rPr>
          <w:sz w:val="28"/>
          <w:szCs w:val="28"/>
          <w:lang w:val="en-US"/>
        </w:rPr>
        <w:t>n</w:t>
      </w:r>
      <w:r w:rsidRPr="002E35CB">
        <w:rPr>
          <w:sz w:val="28"/>
          <w:szCs w:val="28"/>
        </w:rPr>
        <w:t xml:space="preserve"> = </w:t>
      </w:r>
      <w:r w:rsidRPr="002E35CB">
        <w:rPr>
          <w:sz w:val="28"/>
          <w:szCs w:val="28"/>
          <w:lang w:val="en-US"/>
        </w:rPr>
        <w:t>M</w:t>
      </w:r>
      <w:r w:rsidRPr="002E35CB">
        <w:rPr>
          <w:sz w:val="28"/>
          <w:szCs w:val="28"/>
        </w:rPr>
        <w:t>/</w:t>
      </w:r>
      <w:r w:rsidRPr="002E35CB">
        <w:rPr>
          <w:sz w:val="28"/>
          <w:szCs w:val="28"/>
          <w:lang w:val="en-US"/>
        </w:rPr>
        <w:t>m</w:t>
      </w:r>
      <w:r w:rsidRPr="002E35CB">
        <w:rPr>
          <w:sz w:val="28"/>
          <w:szCs w:val="28"/>
        </w:rPr>
        <w:t>, раз</w:t>
      </w:r>
    </w:p>
    <w:p w:rsidR="00CC394D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35CB">
        <w:rPr>
          <w:sz w:val="28"/>
          <w:szCs w:val="28"/>
        </w:rPr>
        <w:t>9. У</w:t>
      </w:r>
      <w:r w:rsidRPr="002E35CB">
        <w:rPr>
          <w:sz w:val="28"/>
          <w:szCs w:val="28"/>
          <w:vertAlign w:val="subscript"/>
        </w:rPr>
        <w:t xml:space="preserve">ест </w:t>
      </w:r>
      <w:r w:rsidRPr="002E35CB">
        <w:rPr>
          <w:sz w:val="28"/>
          <w:szCs w:val="28"/>
        </w:rPr>
        <w:t>= Е</w:t>
      </w:r>
      <w:r w:rsidRPr="002E35CB">
        <w:rPr>
          <w:sz w:val="28"/>
          <w:szCs w:val="28"/>
          <w:vertAlign w:val="subscript"/>
        </w:rPr>
        <w:t>ест</w:t>
      </w:r>
      <w:r w:rsidRPr="002E35CB">
        <w:rPr>
          <w:sz w:val="28"/>
          <w:szCs w:val="28"/>
        </w:rPr>
        <w:t>/К, т/га</w:t>
      </w:r>
    </w:p>
    <w:p w:rsidR="002E35CB" w:rsidRPr="002E35CB" w:rsidRDefault="002E35CB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Где Е</w:t>
      </w:r>
      <w:r w:rsidRPr="002E35CB">
        <w:rPr>
          <w:sz w:val="28"/>
          <w:szCs w:val="28"/>
          <w:vertAlign w:val="subscript"/>
        </w:rPr>
        <w:t>план</w:t>
      </w:r>
      <w:r w:rsidR="002E35CB">
        <w:rPr>
          <w:sz w:val="28"/>
          <w:szCs w:val="28"/>
          <w:vertAlign w:val="subscript"/>
        </w:rPr>
        <w:t xml:space="preserve"> </w:t>
      </w:r>
      <w:r w:rsidRPr="002E35CB">
        <w:rPr>
          <w:sz w:val="28"/>
          <w:szCs w:val="28"/>
        </w:rPr>
        <w:t>- плановое суммарное водопотребление, м</w:t>
      </w:r>
      <w:r w:rsidRPr="002E35CB">
        <w:rPr>
          <w:sz w:val="28"/>
          <w:szCs w:val="28"/>
          <w:vertAlign w:val="superscript"/>
        </w:rPr>
        <w:t>3</w:t>
      </w:r>
      <w:r w:rsidRPr="002E35CB">
        <w:rPr>
          <w:sz w:val="28"/>
          <w:szCs w:val="28"/>
        </w:rPr>
        <w:t>/га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У</w:t>
      </w:r>
      <w:r w:rsidRPr="002E35CB">
        <w:rPr>
          <w:sz w:val="28"/>
          <w:szCs w:val="28"/>
          <w:vertAlign w:val="subscript"/>
        </w:rPr>
        <w:t>план</w:t>
      </w:r>
      <w:r w:rsidRPr="002E35CB">
        <w:rPr>
          <w:sz w:val="28"/>
          <w:szCs w:val="28"/>
        </w:rPr>
        <w:t xml:space="preserve"> – плановая урожайность культур, т/га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К – коэффициент водопотребления, м</w:t>
      </w:r>
      <w:r w:rsidRPr="002E35CB">
        <w:rPr>
          <w:sz w:val="28"/>
          <w:szCs w:val="28"/>
          <w:vertAlign w:val="superscript"/>
        </w:rPr>
        <w:t>3</w:t>
      </w:r>
      <w:r w:rsidRPr="002E35CB">
        <w:rPr>
          <w:sz w:val="28"/>
          <w:szCs w:val="28"/>
        </w:rPr>
        <w:t>/т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М – оросительная норма, м</w:t>
      </w:r>
      <w:r w:rsidRPr="002E35CB">
        <w:rPr>
          <w:sz w:val="28"/>
          <w:szCs w:val="28"/>
          <w:vertAlign w:val="superscript"/>
        </w:rPr>
        <w:t>3</w:t>
      </w:r>
      <w:r w:rsidRPr="002E35CB">
        <w:rPr>
          <w:sz w:val="28"/>
          <w:szCs w:val="28"/>
        </w:rPr>
        <w:t>/га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Е</w:t>
      </w:r>
      <w:r w:rsidRPr="002E35CB">
        <w:rPr>
          <w:sz w:val="28"/>
          <w:szCs w:val="28"/>
          <w:vertAlign w:val="subscript"/>
        </w:rPr>
        <w:t>ест</w:t>
      </w:r>
      <w:r w:rsidRPr="002E35CB">
        <w:rPr>
          <w:sz w:val="28"/>
          <w:szCs w:val="28"/>
        </w:rPr>
        <w:t xml:space="preserve"> – возможное суммарное водопотребление за счет естественного увлажнения, м</w:t>
      </w:r>
      <w:r w:rsidRPr="002E35CB">
        <w:rPr>
          <w:sz w:val="28"/>
          <w:szCs w:val="28"/>
          <w:vertAlign w:val="superscript"/>
        </w:rPr>
        <w:t>3</w:t>
      </w:r>
      <w:r w:rsidRPr="002E35CB">
        <w:rPr>
          <w:sz w:val="28"/>
          <w:szCs w:val="28"/>
        </w:rPr>
        <w:t>/га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  <w:lang w:val="en-US"/>
        </w:rPr>
        <w:t>W</w:t>
      </w:r>
      <w:r w:rsidRPr="002E35CB">
        <w:rPr>
          <w:sz w:val="28"/>
          <w:szCs w:val="28"/>
          <w:vertAlign w:val="subscript"/>
        </w:rPr>
        <w:t xml:space="preserve">прод </w:t>
      </w:r>
      <w:r w:rsidRPr="002E35CB">
        <w:rPr>
          <w:sz w:val="28"/>
          <w:szCs w:val="28"/>
        </w:rPr>
        <w:t>- запас продуктивной влаги к началу вегетации, м</w:t>
      </w:r>
      <w:r w:rsidRPr="002E35CB">
        <w:rPr>
          <w:sz w:val="28"/>
          <w:szCs w:val="28"/>
          <w:vertAlign w:val="superscript"/>
        </w:rPr>
        <w:t>3</w:t>
      </w:r>
      <w:r w:rsidRPr="002E35CB">
        <w:rPr>
          <w:sz w:val="28"/>
          <w:szCs w:val="28"/>
        </w:rPr>
        <w:t>/га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  <w:lang w:val="en-US"/>
        </w:rPr>
        <w:t>W</w:t>
      </w:r>
      <w:r w:rsidRPr="002E35CB">
        <w:rPr>
          <w:sz w:val="28"/>
          <w:szCs w:val="28"/>
          <w:vertAlign w:val="subscript"/>
        </w:rPr>
        <w:t>ос</w:t>
      </w:r>
      <w:r w:rsidRPr="002E35CB">
        <w:rPr>
          <w:sz w:val="28"/>
          <w:szCs w:val="28"/>
        </w:rPr>
        <w:t xml:space="preserve"> – количество воды, поступившее с осадками за вегетационный период, м</w:t>
      </w:r>
      <w:r w:rsidRPr="002E35CB">
        <w:rPr>
          <w:sz w:val="28"/>
          <w:szCs w:val="28"/>
          <w:vertAlign w:val="superscript"/>
        </w:rPr>
        <w:t>3</w:t>
      </w:r>
      <w:r w:rsidRPr="002E35CB">
        <w:rPr>
          <w:sz w:val="28"/>
          <w:szCs w:val="28"/>
        </w:rPr>
        <w:t>/га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  <w:lang w:val="en-US"/>
        </w:rPr>
        <w:t>W</w:t>
      </w:r>
      <w:r w:rsidRPr="002E35CB">
        <w:rPr>
          <w:sz w:val="28"/>
          <w:szCs w:val="28"/>
          <w:vertAlign w:val="subscript"/>
        </w:rPr>
        <w:t>гр</w:t>
      </w:r>
      <w:r w:rsidRPr="002E35CB">
        <w:rPr>
          <w:sz w:val="28"/>
          <w:szCs w:val="28"/>
        </w:rPr>
        <w:t xml:space="preserve"> – количество воды, поступившее из грунтовых вод за вегетационный период, м</w:t>
      </w:r>
      <w:r w:rsidRPr="002E35CB">
        <w:rPr>
          <w:sz w:val="28"/>
          <w:szCs w:val="28"/>
          <w:vertAlign w:val="superscript"/>
        </w:rPr>
        <w:t>3</w:t>
      </w:r>
      <w:r w:rsidRPr="002E35CB">
        <w:rPr>
          <w:sz w:val="28"/>
          <w:szCs w:val="28"/>
        </w:rPr>
        <w:t>/га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  <w:lang w:val="en-US"/>
        </w:rPr>
        <w:t>m</w:t>
      </w:r>
      <w:r w:rsidRPr="002E35CB">
        <w:rPr>
          <w:sz w:val="28"/>
          <w:szCs w:val="28"/>
        </w:rPr>
        <w:t xml:space="preserve"> – поливная норма, м</w:t>
      </w:r>
      <w:r w:rsidRPr="002E35CB">
        <w:rPr>
          <w:sz w:val="28"/>
          <w:szCs w:val="28"/>
          <w:vertAlign w:val="superscript"/>
        </w:rPr>
        <w:t>3</w:t>
      </w:r>
      <w:r w:rsidRPr="002E35CB">
        <w:rPr>
          <w:sz w:val="28"/>
          <w:szCs w:val="28"/>
        </w:rPr>
        <w:t>/га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  <w:lang w:val="en-US"/>
        </w:rPr>
        <w:t>n</w:t>
      </w:r>
      <w:r w:rsidRPr="002E35CB">
        <w:rPr>
          <w:sz w:val="28"/>
          <w:szCs w:val="28"/>
        </w:rPr>
        <w:t xml:space="preserve"> – количество поливов, раз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У</w:t>
      </w:r>
      <w:r w:rsidRPr="002E35CB">
        <w:rPr>
          <w:sz w:val="28"/>
          <w:szCs w:val="28"/>
          <w:vertAlign w:val="subscript"/>
        </w:rPr>
        <w:t>ест</w:t>
      </w:r>
      <w:r w:rsidRPr="002E35CB">
        <w:rPr>
          <w:sz w:val="28"/>
          <w:szCs w:val="28"/>
        </w:rPr>
        <w:t xml:space="preserve"> – возможная урожайность при естественном увлажнении, т/га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Н – глубина исследуемого слоя почвы, м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2E35CB">
        <w:rPr>
          <w:sz w:val="28"/>
          <w:szCs w:val="28"/>
        </w:rPr>
        <w:t>А – объемная масса исследуемого слоя почвы, г/см</w:t>
      </w:r>
      <w:r w:rsidRPr="002E35CB">
        <w:rPr>
          <w:sz w:val="28"/>
          <w:szCs w:val="28"/>
          <w:vertAlign w:val="superscript"/>
        </w:rPr>
        <w:t>3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В</w:t>
      </w:r>
      <w:r w:rsidRPr="002E35CB">
        <w:rPr>
          <w:sz w:val="28"/>
          <w:szCs w:val="28"/>
          <w:vertAlign w:val="subscript"/>
        </w:rPr>
        <w:t>нв</w:t>
      </w:r>
      <w:r w:rsidRPr="002E35CB">
        <w:rPr>
          <w:sz w:val="28"/>
          <w:szCs w:val="28"/>
        </w:rPr>
        <w:t xml:space="preserve"> – влажность почвы, соответствующая наименьшей влагоемкости, в процентах от массы АСП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В</w:t>
      </w:r>
      <w:r w:rsidRPr="002E35CB">
        <w:rPr>
          <w:sz w:val="28"/>
          <w:szCs w:val="28"/>
          <w:vertAlign w:val="subscript"/>
        </w:rPr>
        <w:t>вуз</w:t>
      </w:r>
      <w:r w:rsidRPr="002E35CB">
        <w:rPr>
          <w:sz w:val="28"/>
          <w:szCs w:val="28"/>
        </w:rPr>
        <w:t xml:space="preserve"> – влажность почвы, соответствующая влажности устойчивого завядания, в процентах от массы АСП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а – коэффициент использования осадков = 0,6-0,8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Р – сумма осадков за период вегетации культуры, мм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  <w:lang w:val="en-US"/>
        </w:rPr>
        <w:t>W</w:t>
      </w:r>
      <w:r w:rsidRPr="002E35CB">
        <w:rPr>
          <w:sz w:val="28"/>
          <w:szCs w:val="28"/>
          <w:vertAlign w:val="subscript"/>
        </w:rPr>
        <w:t>гр-сут</w:t>
      </w:r>
      <w:r w:rsidRPr="002E35CB">
        <w:rPr>
          <w:sz w:val="28"/>
          <w:szCs w:val="28"/>
        </w:rPr>
        <w:t xml:space="preserve"> – суточный расход воды из грунтовых вод (м</w:t>
      </w:r>
      <w:r w:rsidRPr="002E35CB">
        <w:rPr>
          <w:sz w:val="28"/>
          <w:szCs w:val="28"/>
          <w:vertAlign w:val="superscript"/>
        </w:rPr>
        <w:t>3</w:t>
      </w:r>
      <w:r w:rsidRPr="002E35CB">
        <w:rPr>
          <w:sz w:val="28"/>
          <w:szCs w:val="28"/>
        </w:rPr>
        <w:t>/га. сут), зависящий от глубины залегания грунтовых вод и механического состава почвы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Д</w:t>
      </w:r>
      <w:r w:rsidRPr="002E35CB">
        <w:rPr>
          <w:sz w:val="28"/>
          <w:szCs w:val="28"/>
          <w:vertAlign w:val="subscript"/>
        </w:rPr>
        <w:t>вег</w:t>
      </w:r>
      <w:r w:rsidRPr="002E35CB">
        <w:rPr>
          <w:sz w:val="28"/>
          <w:szCs w:val="28"/>
        </w:rPr>
        <w:t xml:space="preserve"> – продолжительность вегетационного периода культур, суток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10 – коэффициент пересчета осадков из мм в м</w:t>
      </w:r>
      <w:r w:rsidRPr="002E35CB">
        <w:rPr>
          <w:sz w:val="28"/>
          <w:szCs w:val="28"/>
          <w:vertAlign w:val="superscript"/>
        </w:rPr>
        <w:t>3</w:t>
      </w:r>
      <w:r w:rsidRPr="002E35CB">
        <w:rPr>
          <w:sz w:val="28"/>
          <w:szCs w:val="28"/>
        </w:rPr>
        <w:t>/га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В</w:t>
      </w:r>
      <w:r w:rsidRPr="002E35CB">
        <w:rPr>
          <w:sz w:val="28"/>
          <w:szCs w:val="28"/>
          <w:vertAlign w:val="subscript"/>
        </w:rPr>
        <w:t>ппв</w:t>
      </w:r>
      <w:r w:rsidRPr="002E35CB">
        <w:rPr>
          <w:sz w:val="28"/>
          <w:szCs w:val="28"/>
        </w:rPr>
        <w:t xml:space="preserve"> – предполивная влажность почвы, в % от НВ</w:t>
      </w:r>
    </w:p>
    <w:p w:rsidR="002E35CB" w:rsidRDefault="002E35CB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E5E50" w:rsidRDefault="00FE5E50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E5E50" w:rsidRPr="00FE5E50" w:rsidRDefault="00FE5E50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  <w:sectPr w:rsidR="00FE5E50" w:rsidRPr="00FE5E50" w:rsidSect="002E35CB">
          <w:headerReference w:type="default" r:id="rId16"/>
          <w:footerReference w:type="even" r:id="rId17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FE5E50" w:rsidRPr="002E35CB" w:rsidRDefault="00FE5E50" w:rsidP="00FE5E50">
      <w:pPr>
        <w:pStyle w:val="23"/>
        <w:widowControl w:val="0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Таблица 1.</w:t>
      </w:r>
      <w:r>
        <w:rPr>
          <w:sz w:val="28"/>
          <w:szCs w:val="28"/>
        </w:rPr>
        <w:t xml:space="preserve"> </w:t>
      </w:r>
      <w:r w:rsidRPr="002E35CB">
        <w:rPr>
          <w:sz w:val="28"/>
          <w:szCs w:val="28"/>
        </w:rPr>
        <w:t>Расчет возможной урожайности культур при естественном увлажнении потребности в поливной воде для получения плановой урожайности</w:t>
      </w:r>
    </w:p>
    <w:tbl>
      <w:tblPr>
        <w:tblW w:w="12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024"/>
        <w:gridCol w:w="577"/>
        <w:gridCol w:w="718"/>
        <w:gridCol w:w="619"/>
        <w:gridCol w:w="1350"/>
        <w:gridCol w:w="619"/>
        <w:gridCol w:w="697"/>
        <w:gridCol w:w="910"/>
        <w:gridCol w:w="577"/>
        <w:gridCol w:w="1008"/>
        <w:gridCol w:w="616"/>
        <w:gridCol w:w="577"/>
        <w:gridCol w:w="577"/>
        <w:gridCol w:w="909"/>
      </w:tblGrid>
      <w:tr w:rsidR="002E35CB" w:rsidRPr="00813395" w:rsidTr="00813395">
        <w:trPr>
          <w:cantSplit/>
          <w:trHeight w:val="1038"/>
          <w:jc w:val="center"/>
        </w:trPr>
        <w:tc>
          <w:tcPr>
            <w:tcW w:w="0" w:type="auto"/>
            <w:vMerge w:val="restart"/>
            <w:shd w:val="clear" w:color="auto" w:fill="auto"/>
            <w:textDirection w:val="btLr"/>
          </w:tcPr>
          <w:p w:rsidR="002E35CB" w:rsidRPr="00813395" w:rsidRDefault="002E35CB" w:rsidP="00813395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 xml:space="preserve">Культуры 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2E35CB" w:rsidRPr="00813395" w:rsidRDefault="002E35CB" w:rsidP="00813395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Площадь, га</w:t>
            </w:r>
          </w:p>
        </w:tc>
        <w:tc>
          <w:tcPr>
            <w:tcW w:w="3311" w:type="dxa"/>
            <w:gridSpan w:val="4"/>
            <w:shd w:val="clear" w:color="auto" w:fill="auto"/>
          </w:tcPr>
          <w:p w:rsidR="002E35CB" w:rsidRPr="00813395" w:rsidRDefault="002E35CB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Суммарное водопотребление за счет естественного увлажнения, м</w:t>
            </w:r>
            <w:r w:rsidRPr="00813395">
              <w:rPr>
                <w:sz w:val="20"/>
                <w:szCs w:val="28"/>
                <w:vertAlign w:val="superscript"/>
              </w:rPr>
              <w:t>3</w:t>
            </w:r>
            <w:r w:rsidRPr="00813395">
              <w:rPr>
                <w:sz w:val="20"/>
                <w:szCs w:val="28"/>
              </w:rPr>
              <w:t>/га</w:t>
            </w:r>
          </w:p>
        </w:tc>
        <w:tc>
          <w:tcPr>
            <w:tcW w:w="697" w:type="dxa"/>
            <w:vMerge w:val="restart"/>
            <w:shd w:val="clear" w:color="auto" w:fill="auto"/>
            <w:textDirection w:val="btLr"/>
          </w:tcPr>
          <w:p w:rsidR="002E35CB" w:rsidRPr="00813395" w:rsidRDefault="002E35CB" w:rsidP="00813395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Коэффициент водопотребления, м</w:t>
            </w:r>
            <w:r w:rsidRPr="00813395">
              <w:rPr>
                <w:sz w:val="20"/>
                <w:szCs w:val="28"/>
                <w:vertAlign w:val="superscript"/>
              </w:rPr>
              <w:t>3</w:t>
            </w:r>
            <w:r w:rsidRPr="00813395">
              <w:rPr>
                <w:sz w:val="20"/>
                <w:szCs w:val="28"/>
              </w:rPr>
              <w:t>/га</w:t>
            </w:r>
          </w:p>
        </w:tc>
        <w:tc>
          <w:tcPr>
            <w:tcW w:w="910" w:type="dxa"/>
            <w:vMerge w:val="restart"/>
            <w:shd w:val="clear" w:color="auto" w:fill="auto"/>
            <w:textDirection w:val="btLr"/>
          </w:tcPr>
          <w:p w:rsidR="002E35CB" w:rsidRPr="00813395" w:rsidRDefault="002E35CB" w:rsidP="00813395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 xml:space="preserve">Возмож. урожайность при ест. увлажнении, т/га 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2E35CB" w:rsidRPr="00813395" w:rsidRDefault="002E35CB" w:rsidP="00813395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 xml:space="preserve">Плановая урожайность, т/га </w:t>
            </w:r>
          </w:p>
        </w:tc>
        <w:tc>
          <w:tcPr>
            <w:tcW w:w="1008" w:type="dxa"/>
            <w:vMerge w:val="restart"/>
            <w:shd w:val="clear" w:color="auto" w:fill="auto"/>
            <w:textDirection w:val="btLr"/>
          </w:tcPr>
          <w:p w:rsidR="002E35CB" w:rsidRPr="00813395" w:rsidRDefault="002E35CB" w:rsidP="00813395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Плановое суммарное водопотребление, м</w:t>
            </w:r>
            <w:r w:rsidRPr="00813395">
              <w:rPr>
                <w:sz w:val="20"/>
                <w:szCs w:val="28"/>
                <w:vertAlign w:val="superscript"/>
              </w:rPr>
              <w:t>3</w:t>
            </w:r>
            <w:r w:rsidRPr="00813395">
              <w:rPr>
                <w:sz w:val="20"/>
                <w:szCs w:val="28"/>
              </w:rPr>
              <w:t>/га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2E35CB" w:rsidRPr="00813395" w:rsidRDefault="002E35CB" w:rsidP="00813395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Оросительная норма, м</w:t>
            </w:r>
            <w:r w:rsidRPr="00813395">
              <w:rPr>
                <w:sz w:val="20"/>
                <w:szCs w:val="28"/>
                <w:vertAlign w:val="superscript"/>
              </w:rPr>
              <w:t>3</w:t>
            </w:r>
            <w:r w:rsidRPr="00813395">
              <w:rPr>
                <w:sz w:val="20"/>
                <w:szCs w:val="28"/>
              </w:rPr>
              <w:t>/га</w:t>
            </w:r>
          </w:p>
        </w:tc>
        <w:tc>
          <w:tcPr>
            <w:tcW w:w="577" w:type="dxa"/>
            <w:vMerge w:val="restart"/>
            <w:shd w:val="clear" w:color="auto" w:fill="auto"/>
            <w:textDirection w:val="btLr"/>
          </w:tcPr>
          <w:p w:rsidR="002E35CB" w:rsidRPr="00813395" w:rsidRDefault="002E35CB" w:rsidP="00813395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Поливная норма м</w:t>
            </w:r>
            <w:r w:rsidRPr="00813395">
              <w:rPr>
                <w:sz w:val="20"/>
                <w:szCs w:val="28"/>
                <w:vertAlign w:val="superscript"/>
              </w:rPr>
              <w:t>3</w:t>
            </w:r>
            <w:r w:rsidRPr="00813395">
              <w:rPr>
                <w:sz w:val="20"/>
                <w:szCs w:val="28"/>
              </w:rPr>
              <w:t>/га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2E35CB" w:rsidRPr="00813395" w:rsidRDefault="002E35CB" w:rsidP="00813395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Количество поливов, раз</w:t>
            </w:r>
          </w:p>
        </w:tc>
        <w:tc>
          <w:tcPr>
            <w:tcW w:w="909" w:type="dxa"/>
            <w:vMerge w:val="restart"/>
            <w:shd w:val="clear" w:color="auto" w:fill="auto"/>
            <w:textDirection w:val="btLr"/>
          </w:tcPr>
          <w:p w:rsidR="002E35CB" w:rsidRPr="00813395" w:rsidRDefault="002E35CB" w:rsidP="00813395">
            <w:pPr>
              <w:widowControl w:val="0"/>
              <w:tabs>
                <w:tab w:val="left" w:pos="72"/>
              </w:tabs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Потребность поливной воды на всю площадь, тыс. м</w:t>
            </w:r>
            <w:r w:rsidRPr="00813395">
              <w:rPr>
                <w:sz w:val="20"/>
                <w:szCs w:val="28"/>
                <w:vertAlign w:val="superscript"/>
              </w:rPr>
              <w:t>3</w:t>
            </w:r>
          </w:p>
        </w:tc>
      </w:tr>
      <w:tr w:rsidR="002E35CB" w:rsidRPr="00813395" w:rsidTr="00813395">
        <w:trPr>
          <w:cantSplit/>
          <w:jc w:val="center"/>
        </w:trPr>
        <w:tc>
          <w:tcPr>
            <w:tcW w:w="0" w:type="auto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712" w:type="dxa"/>
            <w:vMerge w:val="restart"/>
            <w:shd w:val="clear" w:color="auto" w:fill="auto"/>
            <w:textDirection w:val="btLr"/>
          </w:tcPr>
          <w:p w:rsidR="00CC394D" w:rsidRPr="00813395" w:rsidRDefault="00CC394D" w:rsidP="00813395">
            <w:pPr>
              <w:widowControl w:val="0"/>
              <w:tabs>
                <w:tab w:val="left" w:pos="57"/>
              </w:tabs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Запас продуктивной</w:t>
            </w:r>
            <w:r w:rsidR="002E35CB" w:rsidRPr="00813395">
              <w:rPr>
                <w:sz w:val="20"/>
                <w:szCs w:val="28"/>
                <w:lang w:val="en-US"/>
              </w:rPr>
              <w:t xml:space="preserve"> </w:t>
            </w:r>
            <w:r w:rsidR="002E35CB" w:rsidRPr="00813395">
              <w:rPr>
                <w:sz w:val="20"/>
                <w:szCs w:val="28"/>
              </w:rPr>
              <w:t>В</w:t>
            </w:r>
            <w:r w:rsidRPr="00813395">
              <w:rPr>
                <w:sz w:val="20"/>
                <w:szCs w:val="28"/>
              </w:rPr>
              <w:t>лаги</w:t>
            </w:r>
            <w:r w:rsidR="002E35CB" w:rsidRPr="00813395">
              <w:rPr>
                <w:sz w:val="20"/>
                <w:szCs w:val="28"/>
                <w:lang w:val="en-US"/>
              </w:rPr>
              <w:t xml:space="preserve"> </w:t>
            </w:r>
            <w:r w:rsidRPr="00813395">
              <w:rPr>
                <w:sz w:val="20"/>
                <w:szCs w:val="28"/>
              </w:rPr>
              <w:t>в почве</w:t>
            </w:r>
          </w:p>
        </w:tc>
        <w:tc>
          <w:tcPr>
            <w:tcW w:w="1969" w:type="dxa"/>
            <w:gridSpan w:val="2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Поступление в период вегетации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Всего</w:t>
            </w:r>
          </w:p>
        </w:tc>
        <w:tc>
          <w:tcPr>
            <w:tcW w:w="697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</w:p>
        </w:tc>
        <w:tc>
          <w:tcPr>
            <w:tcW w:w="1008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</w:p>
        </w:tc>
        <w:tc>
          <w:tcPr>
            <w:tcW w:w="909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</w:p>
        </w:tc>
      </w:tr>
      <w:tr w:rsidR="002E35CB" w:rsidRPr="00813395" w:rsidTr="00813395">
        <w:trPr>
          <w:cantSplit/>
          <w:trHeight w:val="1402"/>
          <w:jc w:val="center"/>
        </w:trPr>
        <w:tc>
          <w:tcPr>
            <w:tcW w:w="0" w:type="auto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712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С осадками</w:t>
            </w:r>
          </w:p>
        </w:tc>
        <w:tc>
          <w:tcPr>
            <w:tcW w:w="133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Из грунтовых</w:t>
            </w:r>
          </w:p>
          <w:p w:rsidR="00CC394D" w:rsidRPr="00813395" w:rsidRDefault="00CC394D" w:rsidP="0081339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вод</w:t>
            </w:r>
          </w:p>
        </w:tc>
        <w:tc>
          <w:tcPr>
            <w:tcW w:w="0" w:type="auto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697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10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08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09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2E35CB" w:rsidRPr="00813395" w:rsidTr="00813395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</w:t>
            </w:r>
          </w:p>
        </w:tc>
        <w:tc>
          <w:tcPr>
            <w:tcW w:w="71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</w:t>
            </w:r>
          </w:p>
        </w:tc>
        <w:tc>
          <w:tcPr>
            <w:tcW w:w="133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6</w:t>
            </w:r>
          </w:p>
        </w:tc>
        <w:tc>
          <w:tcPr>
            <w:tcW w:w="69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</w:t>
            </w:r>
          </w:p>
        </w:tc>
        <w:tc>
          <w:tcPr>
            <w:tcW w:w="910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9</w:t>
            </w:r>
          </w:p>
        </w:tc>
        <w:tc>
          <w:tcPr>
            <w:tcW w:w="1008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11</w:t>
            </w:r>
          </w:p>
        </w:tc>
        <w:tc>
          <w:tcPr>
            <w:tcW w:w="57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13</w:t>
            </w:r>
          </w:p>
        </w:tc>
        <w:tc>
          <w:tcPr>
            <w:tcW w:w="90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14</w:t>
            </w:r>
          </w:p>
        </w:tc>
      </w:tr>
      <w:tr w:rsidR="002E35CB" w:rsidRPr="00813395" w:rsidTr="00813395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Однолетниие травы с подсевом многолетних трав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28</w:t>
            </w:r>
          </w:p>
        </w:tc>
        <w:tc>
          <w:tcPr>
            <w:tcW w:w="71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1500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1344</w:t>
            </w:r>
          </w:p>
        </w:tc>
        <w:tc>
          <w:tcPr>
            <w:tcW w:w="133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1280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4124</w:t>
            </w:r>
          </w:p>
        </w:tc>
        <w:tc>
          <w:tcPr>
            <w:tcW w:w="69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120</w:t>
            </w:r>
          </w:p>
        </w:tc>
        <w:tc>
          <w:tcPr>
            <w:tcW w:w="910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20</w:t>
            </w:r>
          </w:p>
        </w:tc>
        <w:tc>
          <w:tcPr>
            <w:tcW w:w="1008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2400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</w:t>
            </w:r>
          </w:p>
        </w:tc>
      </w:tr>
      <w:tr w:rsidR="002E35CB" w:rsidRPr="00813395" w:rsidTr="00813395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Многолетние травы</w:t>
            </w:r>
            <w:r w:rsidR="002E35CB" w:rsidRPr="00813395">
              <w:rPr>
                <w:sz w:val="20"/>
                <w:szCs w:val="28"/>
              </w:rPr>
              <w:t xml:space="preserve"> </w:t>
            </w:r>
            <w:r w:rsidRPr="00813395">
              <w:rPr>
                <w:sz w:val="20"/>
                <w:szCs w:val="28"/>
                <w:lang w:val="en-US"/>
              </w:rPr>
              <w:t>I</w:t>
            </w:r>
            <w:r w:rsidRPr="00813395">
              <w:rPr>
                <w:sz w:val="20"/>
                <w:szCs w:val="28"/>
              </w:rPr>
              <w:t xml:space="preserve"> г.п.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28</w:t>
            </w:r>
          </w:p>
        </w:tc>
        <w:tc>
          <w:tcPr>
            <w:tcW w:w="71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1500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2128</w:t>
            </w:r>
          </w:p>
        </w:tc>
        <w:tc>
          <w:tcPr>
            <w:tcW w:w="133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1920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5548</w:t>
            </w:r>
          </w:p>
        </w:tc>
        <w:tc>
          <w:tcPr>
            <w:tcW w:w="69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100</w:t>
            </w:r>
          </w:p>
        </w:tc>
        <w:tc>
          <w:tcPr>
            <w:tcW w:w="910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40</w:t>
            </w:r>
          </w:p>
        </w:tc>
        <w:tc>
          <w:tcPr>
            <w:tcW w:w="1008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4000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</w:t>
            </w:r>
          </w:p>
        </w:tc>
      </w:tr>
      <w:tr w:rsidR="002E35CB" w:rsidRPr="00813395" w:rsidTr="00813395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Многолетние травы</w:t>
            </w:r>
            <w:r w:rsidR="002E35CB" w:rsidRPr="00813395">
              <w:rPr>
                <w:sz w:val="20"/>
                <w:szCs w:val="28"/>
              </w:rPr>
              <w:t xml:space="preserve"> </w:t>
            </w:r>
            <w:r w:rsidRPr="00813395">
              <w:rPr>
                <w:sz w:val="20"/>
                <w:szCs w:val="28"/>
                <w:lang w:val="en-US"/>
              </w:rPr>
              <w:t>II</w:t>
            </w:r>
            <w:r w:rsidRPr="00813395">
              <w:rPr>
                <w:sz w:val="20"/>
                <w:szCs w:val="28"/>
              </w:rPr>
              <w:t xml:space="preserve"> г.п.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28</w:t>
            </w:r>
          </w:p>
        </w:tc>
        <w:tc>
          <w:tcPr>
            <w:tcW w:w="71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1500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2128</w:t>
            </w:r>
          </w:p>
        </w:tc>
        <w:tc>
          <w:tcPr>
            <w:tcW w:w="133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1920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5548</w:t>
            </w:r>
          </w:p>
        </w:tc>
        <w:tc>
          <w:tcPr>
            <w:tcW w:w="69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110</w:t>
            </w:r>
          </w:p>
        </w:tc>
        <w:tc>
          <w:tcPr>
            <w:tcW w:w="910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45</w:t>
            </w:r>
          </w:p>
        </w:tc>
        <w:tc>
          <w:tcPr>
            <w:tcW w:w="1008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4950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</w:t>
            </w:r>
          </w:p>
        </w:tc>
      </w:tr>
      <w:tr w:rsidR="002E35CB" w:rsidRPr="00813395" w:rsidTr="00813395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 xml:space="preserve">Многолетние травы </w:t>
            </w:r>
            <w:r w:rsidRPr="00813395">
              <w:rPr>
                <w:sz w:val="20"/>
                <w:szCs w:val="28"/>
                <w:lang w:val="en-US"/>
              </w:rPr>
              <w:t>III</w:t>
            </w:r>
            <w:r w:rsidRPr="00813395">
              <w:rPr>
                <w:sz w:val="20"/>
                <w:szCs w:val="28"/>
              </w:rPr>
              <w:t xml:space="preserve"> г.п.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28</w:t>
            </w:r>
          </w:p>
        </w:tc>
        <w:tc>
          <w:tcPr>
            <w:tcW w:w="71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1500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2128</w:t>
            </w:r>
          </w:p>
        </w:tc>
        <w:tc>
          <w:tcPr>
            <w:tcW w:w="133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1920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5548</w:t>
            </w:r>
          </w:p>
        </w:tc>
        <w:tc>
          <w:tcPr>
            <w:tcW w:w="69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120</w:t>
            </w:r>
          </w:p>
        </w:tc>
        <w:tc>
          <w:tcPr>
            <w:tcW w:w="910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50</w:t>
            </w:r>
          </w:p>
        </w:tc>
        <w:tc>
          <w:tcPr>
            <w:tcW w:w="1008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6000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452</w:t>
            </w:r>
          </w:p>
        </w:tc>
        <w:tc>
          <w:tcPr>
            <w:tcW w:w="57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450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</w:t>
            </w:r>
          </w:p>
        </w:tc>
        <w:tc>
          <w:tcPr>
            <w:tcW w:w="90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13</w:t>
            </w:r>
          </w:p>
        </w:tc>
      </w:tr>
      <w:tr w:rsidR="002E35CB" w:rsidRPr="00813395" w:rsidTr="00813395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Картофель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23</w:t>
            </w:r>
          </w:p>
        </w:tc>
        <w:tc>
          <w:tcPr>
            <w:tcW w:w="71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1500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1656</w:t>
            </w:r>
          </w:p>
        </w:tc>
        <w:tc>
          <w:tcPr>
            <w:tcW w:w="133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1440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4596</w:t>
            </w:r>
          </w:p>
        </w:tc>
        <w:tc>
          <w:tcPr>
            <w:tcW w:w="69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120</w:t>
            </w:r>
          </w:p>
        </w:tc>
        <w:tc>
          <w:tcPr>
            <w:tcW w:w="910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40</w:t>
            </w:r>
          </w:p>
        </w:tc>
        <w:tc>
          <w:tcPr>
            <w:tcW w:w="1008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4800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204</w:t>
            </w:r>
          </w:p>
        </w:tc>
        <w:tc>
          <w:tcPr>
            <w:tcW w:w="57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450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</w:t>
            </w:r>
          </w:p>
        </w:tc>
        <w:tc>
          <w:tcPr>
            <w:tcW w:w="90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</w:t>
            </w:r>
          </w:p>
        </w:tc>
      </w:tr>
      <w:tr w:rsidR="002E35CB" w:rsidRPr="00813395" w:rsidTr="00813395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Морковь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23</w:t>
            </w:r>
          </w:p>
        </w:tc>
        <w:tc>
          <w:tcPr>
            <w:tcW w:w="71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1500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2128</w:t>
            </w:r>
          </w:p>
        </w:tc>
        <w:tc>
          <w:tcPr>
            <w:tcW w:w="133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1920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5548</w:t>
            </w:r>
          </w:p>
        </w:tc>
        <w:tc>
          <w:tcPr>
            <w:tcW w:w="69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120</w:t>
            </w:r>
          </w:p>
        </w:tc>
        <w:tc>
          <w:tcPr>
            <w:tcW w:w="910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50</w:t>
            </w:r>
          </w:p>
        </w:tc>
        <w:tc>
          <w:tcPr>
            <w:tcW w:w="1008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5000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</w:t>
            </w:r>
          </w:p>
        </w:tc>
        <w:tc>
          <w:tcPr>
            <w:tcW w:w="57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</w:t>
            </w:r>
          </w:p>
        </w:tc>
      </w:tr>
      <w:tr w:rsidR="002E35CB" w:rsidRPr="00813395" w:rsidTr="00813395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Капуста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23</w:t>
            </w:r>
          </w:p>
        </w:tc>
        <w:tc>
          <w:tcPr>
            <w:tcW w:w="71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1500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2232</w:t>
            </w:r>
          </w:p>
        </w:tc>
        <w:tc>
          <w:tcPr>
            <w:tcW w:w="133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1920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5652</w:t>
            </w:r>
          </w:p>
        </w:tc>
        <w:tc>
          <w:tcPr>
            <w:tcW w:w="69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80</w:t>
            </w:r>
          </w:p>
        </w:tc>
        <w:tc>
          <w:tcPr>
            <w:tcW w:w="910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71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100</w:t>
            </w:r>
          </w:p>
        </w:tc>
        <w:tc>
          <w:tcPr>
            <w:tcW w:w="1008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8000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2348</w:t>
            </w:r>
          </w:p>
        </w:tc>
        <w:tc>
          <w:tcPr>
            <w:tcW w:w="57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450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</w:t>
            </w:r>
          </w:p>
        </w:tc>
        <w:tc>
          <w:tcPr>
            <w:tcW w:w="90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54</w:t>
            </w:r>
          </w:p>
        </w:tc>
      </w:tr>
      <w:tr w:rsidR="002E35CB" w:rsidRPr="00813395" w:rsidTr="00813395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Кормовая свекла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23</w:t>
            </w:r>
          </w:p>
        </w:tc>
        <w:tc>
          <w:tcPr>
            <w:tcW w:w="71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1500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2552</w:t>
            </w:r>
          </w:p>
        </w:tc>
        <w:tc>
          <w:tcPr>
            <w:tcW w:w="133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2240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6292</w:t>
            </w:r>
          </w:p>
        </w:tc>
        <w:tc>
          <w:tcPr>
            <w:tcW w:w="69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80</w:t>
            </w:r>
          </w:p>
        </w:tc>
        <w:tc>
          <w:tcPr>
            <w:tcW w:w="910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120</w:t>
            </w:r>
          </w:p>
        </w:tc>
        <w:tc>
          <w:tcPr>
            <w:tcW w:w="1008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9600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3308</w:t>
            </w:r>
          </w:p>
        </w:tc>
        <w:tc>
          <w:tcPr>
            <w:tcW w:w="57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450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</w:t>
            </w:r>
          </w:p>
        </w:tc>
        <w:tc>
          <w:tcPr>
            <w:tcW w:w="90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76</w:t>
            </w:r>
          </w:p>
        </w:tc>
      </w:tr>
    </w:tbl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 xml:space="preserve">Из таблицы № 1 следует, что однолетние травы с подсевом многолетних и многолетние травы </w:t>
      </w:r>
      <w:r w:rsidRPr="002E35CB">
        <w:rPr>
          <w:sz w:val="28"/>
          <w:szCs w:val="28"/>
          <w:lang w:val="en-US"/>
        </w:rPr>
        <w:t>I</w:t>
      </w:r>
      <w:r w:rsidRPr="002E35CB">
        <w:rPr>
          <w:sz w:val="28"/>
          <w:szCs w:val="28"/>
        </w:rPr>
        <w:t xml:space="preserve">, </w:t>
      </w:r>
      <w:r w:rsidRPr="002E35CB">
        <w:rPr>
          <w:sz w:val="28"/>
          <w:szCs w:val="28"/>
          <w:lang w:val="en-US"/>
        </w:rPr>
        <w:t>I</w:t>
      </w:r>
      <w:r w:rsidRPr="002E35CB">
        <w:rPr>
          <w:sz w:val="28"/>
          <w:szCs w:val="28"/>
        </w:rPr>
        <w:t xml:space="preserve"> </w:t>
      </w:r>
      <w:r w:rsidRPr="002E35CB">
        <w:rPr>
          <w:sz w:val="28"/>
          <w:szCs w:val="28"/>
          <w:lang w:val="en-US"/>
        </w:rPr>
        <w:t>I</w:t>
      </w:r>
      <w:r w:rsidRPr="002E35CB">
        <w:rPr>
          <w:sz w:val="28"/>
          <w:szCs w:val="28"/>
        </w:rPr>
        <w:t xml:space="preserve">, </w:t>
      </w:r>
      <w:r w:rsidRPr="002E35CB">
        <w:rPr>
          <w:sz w:val="28"/>
          <w:szCs w:val="28"/>
          <w:lang w:val="en-US"/>
        </w:rPr>
        <w:t>I</w:t>
      </w:r>
      <w:r w:rsidRPr="002E35CB">
        <w:rPr>
          <w:sz w:val="28"/>
          <w:szCs w:val="28"/>
        </w:rPr>
        <w:t xml:space="preserve"> </w:t>
      </w:r>
      <w:r w:rsidRPr="002E35CB">
        <w:rPr>
          <w:sz w:val="28"/>
          <w:szCs w:val="28"/>
          <w:lang w:val="en-US"/>
        </w:rPr>
        <w:t>I</w:t>
      </w:r>
      <w:r w:rsidRPr="002E35CB">
        <w:rPr>
          <w:sz w:val="28"/>
          <w:szCs w:val="28"/>
        </w:rPr>
        <w:t xml:space="preserve"> </w:t>
      </w:r>
      <w:r w:rsidRPr="002E35CB">
        <w:rPr>
          <w:sz w:val="28"/>
          <w:szCs w:val="28"/>
          <w:lang w:val="en-US"/>
        </w:rPr>
        <w:t>I</w:t>
      </w:r>
      <w:r w:rsidRPr="002E35CB">
        <w:rPr>
          <w:sz w:val="28"/>
          <w:szCs w:val="28"/>
        </w:rPr>
        <w:t xml:space="preserve"> г.п., морковь не нуждаются в орошении, т.к. велико естественное увлажнение за счет большого кол-ва осадков.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2E35CB">
        <w:rPr>
          <w:sz w:val="28"/>
          <w:szCs w:val="28"/>
        </w:rPr>
        <w:t>Чтобы выполнить плановую урожайность культур их следует орошать соответственно колонке №13 таблицы 1.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CC394D" w:rsidRPr="002E35CB" w:rsidRDefault="00CC394D" w:rsidP="002E35CB">
      <w:pPr>
        <w:pStyle w:val="33"/>
        <w:widowControl w:val="0"/>
        <w:suppressAutoHyphens/>
        <w:spacing w:line="360" w:lineRule="auto"/>
        <w:ind w:firstLine="709"/>
        <w:rPr>
          <w:sz w:val="28"/>
          <w:szCs w:val="28"/>
        </w:rPr>
      </w:pPr>
      <w:r w:rsidRPr="002E35CB">
        <w:rPr>
          <w:sz w:val="28"/>
          <w:szCs w:val="28"/>
        </w:rPr>
        <w:t>Таблица 2.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</w:rPr>
        <w:t>Расчет возможной урожайности культур при естественном плодородии и дополнительной потребности питательных веществ для получения возможной урожайности при естественном увлажнении</w:t>
      </w:r>
    </w:p>
    <w:tbl>
      <w:tblPr>
        <w:tblW w:w="14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822"/>
        <w:gridCol w:w="602"/>
        <w:gridCol w:w="983"/>
        <w:gridCol w:w="867"/>
        <w:gridCol w:w="932"/>
        <w:gridCol w:w="773"/>
        <w:gridCol w:w="833"/>
        <w:gridCol w:w="932"/>
        <w:gridCol w:w="932"/>
        <w:gridCol w:w="932"/>
        <w:gridCol w:w="932"/>
        <w:gridCol w:w="813"/>
        <w:gridCol w:w="913"/>
        <w:gridCol w:w="1143"/>
      </w:tblGrid>
      <w:tr w:rsidR="00CC394D" w:rsidRPr="00813395" w:rsidTr="00813395">
        <w:trPr>
          <w:cantSplit/>
          <w:jc w:val="center"/>
        </w:trPr>
        <w:tc>
          <w:tcPr>
            <w:tcW w:w="2822" w:type="dxa"/>
            <w:vMerge w:val="restart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Культуры и</w:t>
            </w:r>
          </w:p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площади полей</w:t>
            </w:r>
          </w:p>
        </w:tc>
        <w:tc>
          <w:tcPr>
            <w:tcW w:w="602" w:type="dxa"/>
            <w:vMerge w:val="restart"/>
            <w:shd w:val="clear" w:color="auto" w:fill="auto"/>
            <w:textDirection w:val="btLr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Виды пит. в-в</w:t>
            </w:r>
          </w:p>
        </w:tc>
        <w:tc>
          <w:tcPr>
            <w:tcW w:w="1850" w:type="dxa"/>
            <w:gridSpan w:val="2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Содержание питательных</w:t>
            </w:r>
          </w:p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в-в в почве</w:t>
            </w:r>
          </w:p>
        </w:tc>
        <w:tc>
          <w:tcPr>
            <w:tcW w:w="932" w:type="dxa"/>
            <w:vMerge w:val="restart"/>
            <w:shd w:val="clear" w:color="auto" w:fill="auto"/>
            <w:textDirection w:val="btLr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Коэф. исп. пит. в-в из</w:t>
            </w:r>
          </w:p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почвы</w:t>
            </w:r>
          </w:p>
        </w:tc>
        <w:tc>
          <w:tcPr>
            <w:tcW w:w="773" w:type="dxa"/>
            <w:vMerge w:val="restart"/>
            <w:shd w:val="clear" w:color="auto" w:fill="auto"/>
            <w:textDirection w:val="btLr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Возм. использ. пит. в-в</w:t>
            </w:r>
          </w:p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из почвы, кг. д. в. с 1 га</w:t>
            </w:r>
          </w:p>
        </w:tc>
        <w:tc>
          <w:tcPr>
            <w:tcW w:w="833" w:type="dxa"/>
            <w:vMerge w:val="restart"/>
            <w:shd w:val="clear" w:color="auto" w:fill="auto"/>
            <w:textDirection w:val="btLr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Вынос пит. в-в 10 т</w:t>
            </w:r>
          </w:p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урожая, кг д. в.</w:t>
            </w:r>
          </w:p>
        </w:tc>
        <w:tc>
          <w:tcPr>
            <w:tcW w:w="932" w:type="dxa"/>
            <w:vMerge w:val="restart"/>
            <w:shd w:val="clear" w:color="auto" w:fill="auto"/>
            <w:textDirection w:val="btLr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Возмож. урож при ест.</w:t>
            </w:r>
          </w:p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плодородии,т/га</w:t>
            </w:r>
          </w:p>
        </w:tc>
        <w:tc>
          <w:tcPr>
            <w:tcW w:w="932" w:type="dxa"/>
            <w:vMerge w:val="restart"/>
            <w:shd w:val="clear" w:color="auto" w:fill="auto"/>
            <w:textDirection w:val="btLr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Возм. урож.при ест.</w:t>
            </w:r>
          </w:p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Увлажнении, т/га</w:t>
            </w:r>
          </w:p>
        </w:tc>
        <w:tc>
          <w:tcPr>
            <w:tcW w:w="932" w:type="dxa"/>
            <w:vMerge w:val="restart"/>
            <w:shd w:val="clear" w:color="auto" w:fill="auto"/>
            <w:textDirection w:val="btLr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Вынос пит. в-в всем</w:t>
            </w:r>
          </w:p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урожаем, кг. д.в.</w:t>
            </w:r>
          </w:p>
        </w:tc>
        <w:tc>
          <w:tcPr>
            <w:tcW w:w="932" w:type="dxa"/>
            <w:vMerge w:val="restart"/>
            <w:shd w:val="clear" w:color="auto" w:fill="auto"/>
            <w:textDirection w:val="btLr"/>
          </w:tcPr>
          <w:p w:rsidR="002E35CB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Треб. внести пит. в-в</w:t>
            </w:r>
          </w:p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с удобр, кг д. в. на 1 га</w:t>
            </w:r>
          </w:p>
        </w:tc>
        <w:tc>
          <w:tcPr>
            <w:tcW w:w="813" w:type="dxa"/>
            <w:vMerge w:val="restart"/>
            <w:shd w:val="clear" w:color="auto" w:fill="auto"/>
            <w:textDirection w:val="btLr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Коэф. исп. пит. в-в</w:t>
            </w:r>
          </w:p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из удобр.</w:t>
            </w:r>
          </w:p>
        </w:tc>
        <w:tc>
          <w:tcPr>
            <w:tcW w:w="2056" w:type="dxa"/>
            <w:gridSpan w:val="2"/>
            <w:shd w:val="clear" w:color="auto" w:fill="auto"/>
          </w:tcPr>
          <w:p w:rsidR="00CC394D" w:rsidRPr="00813395" w:rsidRDefault="00CC394D" w:rsidP="00813395">
            <w:pPr>
              <w:widowControl w:val="0"/>
              <w:tabs>
                <w:tab w:val="left" w:pos="72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Треб. внести пит. в-в всего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822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602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tabs>
                <w:tab w:val="left" w:pos="57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мг/</w:t>
            </w:r>
          </w:p>
          <w:p w:rsidR="00CC394D" w:rsidRPr="00813395" w:rsidRDefault="00CC394D" w:rsidP="00813395">
            <w:pPr>
              <w:widowControl w:val="0"/>
              <w:tabs>
                <w:tab w:val="left" w:pos="57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100г</w:t>
            </w:r>
          </w:p>
          <w:p w:rsidR="00CC394D" w:rsidRPr="00813395" w:rsidRDefault="00CC394D" w:rsidP="00813395">
            <w:pPr>
              <w:widowControl w:val="0"/>
              <w:tabs>
                <w:tab w:val="left" w:pos="57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почвы</w:t>
            </w:r>
          </w:p>
        </w:tc>
        <w:tc>
          <w:tcPr>
            <w:tcW w:w="86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кг д.в</w:t>
            </w:r>
          </w:p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на 1 га</w:t>
            </w:r>
          </w:p>
        </w:tc>
        <w:tc>
          <w:tcPr>
            <w:tcW w:w="932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773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833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32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813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На</w:t>
            </w:r>
          </w:p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 га,</w:t>
            </w:r>
          </w:p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кг. д. в.</w:t>
            </w:r>
          </w:p>
        </w:tc>
        <w:tc>
          <w:tcPr>
            <w:tcW w:w="11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На всю</w:t>
            </w:r>
          </w:p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площадь</w:t>
            </w:r>
          </w:p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ц д. в.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82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</w:t>
            </w:r>
          </w:p>
        </w:tc>
        <w:tc>
          <w:tcPr>
            <w:tcW w:w="60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</w:t>
            </w:r>
          </w:p>
        </w:tc>
        <w:tc>
          <w:tcPr>
            <w:tcW w:w="98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</w:t>
            </w:r>
          </w:p>
        </w:tc>
        <w:tc>
          <w:tcPr>
            <w:tcW w:w="86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</w:t>
            </w:r>
          </w:p>
        </w:tc>
        <w:tc>
          <w:tcPr>
            <w:tcW w:w="77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6</w:t>
            </w:r>
          </w:p>
        </w:tc>
        <w:tc>
          <w:tcPr>
            <w:tcW w:w="83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8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9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10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11</w:t>
            </w:r>
          </w:p>
        </w:tc>
        <w:tc>
          <w:tcPr>
            <w:tcW w:w="8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12</w:t>
            </w:r>
          </w:p>
        </w:tc>
        <w:tc>
          <w:tcPr>
            <w:tcW w:w="9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13</w:t>
            </w:r>
          </w:p>
        </w:tc>
        <w:tc>
          <w:tcPr>
            <w:tcW w:w="11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14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822" w:type="dxa"/>
            <w:vMerge w:val="restart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Однолетние травы с подсевом многолетних трав</w:t>
            </w:r>
          </w:p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  <w:lang w:val="en-US"/>
              </w:rPr>
              <w:t>S</w:t>
            </w:r>
            <w:r w:rsidRPr="00813395">
              <w:rPr>
                <w:sz w:val="20"/>
                <w:szCs w:val="28"/>
              </w:rPr>
              <w:t>=28 га</w:t>
            </w:r>
          </w:p>
        </w:tc>
        <w:tc>
          <w:tcPr>
            <w:tcW w:w="60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N</w:t>
            </w:r>
          </w:p>
        </w:tc>
        <w:tc>
          <w:tcPr>
            <w:tcW w:w="98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</w:t>
            </w:r>
          </w:p>
        </w:tc>
        <w:tc>
          <w:tcPr>
            <w:tcW w:w="86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72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0,2</w:t>
            </w:r>
          </w:p>
        </w:tc>
        <w:tc>
          <w:tcPr>
            <w:tcW w:w="77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14</w:t>
            </w:r>
          </w:p>
        </w:tc>
        <w:tc>
          <w:tcPr>
            <w:tcW w:w="83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50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2,8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34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170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156</w:t>
            </w:r>
          </w:p>
        </w:tc>
        <w:tc>
          <w:tcPr>
            <w:tcW w:w="8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0,6</w:t>
            </w:r>
          </w:p>
        </w:tc>
        <w:tc>
          <w:tcPr>
            <w:tcW w:w="9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260</w:t>
            </w:r>
          </w:p>
        </w:tc>
        <w:tc>
          <w:tcPr>
            <w:tcW w:w="11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72,8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822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60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P</w:t>
            </w:r>
            <w:r w:rsidRPr="00813395">
              <w:rPr>
                <w:sz w:val="20"/>
                <w:szCs w:val="28"/>
                <w:vertAlign w:val="subscript"/>
                <w:lang w:val="en-US"/>
              </w:rPr>
              <w:t>2</w:t>
            </w:r>
            <w:r w:rsidRPr="00813395">
              <w:rPr>
                <w:sz w:val="20"/>
                <w:szCs w:val="28"/>
                <w:lang w:val="en-US"/>
              </w:rPr>
              <w:t>O</w:t>
            </w:r>
            <w:r w:rsidRPr="00813395">
              <w:rPr>
                <w:sz w:val="2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98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</w:t>
            </w:r>
          </w:p>
        </w:tc>
        <w:tc>
          <w:tcPr>
            <w:tcW w:w="86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180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0,12</w:t>
            </w:r>
          </w:p>
        </w:tc>
        <w:tc>
          <w:tcPr>
            <w:tcW w:w="77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22</w:t>
            </w:r>
          </w:p>
        </w:tc>
        <w:tc>
          <w:tcPr>
            <w:tcW w:w="83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20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11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34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68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46</w:t>
            </w:r>
          </w:p>
        </w:tc>
        <w:tc>
          <w:tcPr>
            <w:tcW w:w="8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0,25</w:t>
            </w:r>
          </w:p>
        </w:tc>
        <w:tc>
          <w:tcPr>
            <w:tcW w:w="9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184</w:t>
            </w:r>
          </w:p>
        </w:tc>
        <w:tc>
          <w:tcPr>
            <w:tcW w:w="11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51,5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822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60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К</w:t>
            </w:r>
            <w:r w:rsidRPr="00813395">
              <w:rPr>
                <w:sz w:val="20"/>
                <w:szCs w:val="28"/>
                <w:vertAlign w:val="subscript"/>
              </w:rPr>
              <w:t>2</w:t>
            </w:r>
            <w:r w:rsidRPr="00813395">
              <w:rPr>
                <w:sz w:val="20"/>
                <w:szCs w:val="28"/>
              </w:rPr>
              <w:t>О</w:t>
            </w:r>
          </w:p>
        </w:tc>
        <w:tc>
          <w:tcPr>
            <w:tcW w:w="98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6</w:t>
            </w:r>
          </w:p>
        </w:tc>
        <w:tc>
          <w:tcPr>
            <w:tcW w:w="86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216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0,12</w:t>
            </w:r>
          </w:p>
        </w:tc>
        <w:tc>
          <w:tcPr>
            <w:tcW w:w="77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26</w:t>
            </w:r>
          </w:p>
        </w:tc>
        <w:tc>
          <w:tcPr>
            <w:tcW w:w="83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40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6,5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34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136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110</w:t>
            </w:r>
          </w:p>
        </w:tc>
        <w:tc>
          <w:tcPr>
            <w:tcW w:w="8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0,6</w:t>
            </w:r>
          </w:p>
        </w:tc>
        <w:tc>
          <w:tcPr>
            <w:tcW w:w="9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226,6</w:t>
            </w:r>
          </w:p>
        </w:tc>
        <w:tc>
          <w:tcPr>
            <w:tcW w:w="11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63,4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822" w:type="dxa"/>
            <w:vMerge w:val="restart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Многолетние травы</w:t>
            </w:r>
            <w:r w:rsidR="002E35CB" w:rsidRPr="00813395">
              <w:rPr>
                <w:sz w:val="20"/>
                <w:szCs w:val="28"/>
              </w:rPr>
              <w:t xml:space="preserve"> </w:t>
            </w:r>
            <w:r w:rsidRPr="00813395">
              <w:rPr>
                <w:sz w:val="20"/>
                <w:szCs w:val="28"/>
                <w:lang w:val="en-US"/>
              </w:rPr>
              <w:t>I</w:t>
            </w:r>
            <w:r w:rsidRPr="00813395">
              <w:rPr>
                <w:sz w:val="20"/>
                <w:szCs w:val="28"/>
              </w:rPr>
              <w:t xml:space="preserve"> г.п.</w:t>
            </w:r>
          </w:p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  <w:lang w:val="en-US"/>
              </w:rPr>
              <w:t>S=2</w:t>
            </w:r>
            <w:r w:rsidRPr="00813395">
              <w:rPr>
                <w:sz w:val="20"/>
                <w:szCs w:val="28"/>
              </w:rPr>
              <w:t>8 га</w:t>
            </w:r>
          </w:p>
        </w:tc>
        <w:tc>
          <w:tcPr>
            <w:tcW w:w="60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N</w:t>
            </w:r>
          </w:p>
        </w:tc>
        <w:tc>
          <w:tcPr>
            <w:tcW w:w="98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</w:t>
            </w:r>
          </w:p>
        </w:tc>
        <w:tc>
          <w:tcPr>
            <w:tcW w:w="86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72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0,2</w:t>
            </w:r>
          </w:p>
        </w:tc>
        <w:tc>
          <w:tcPr>
            <w:tcW w:w="77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14</w:t>
            </w:r>
          </w:p>
        </w:tc>
        <w:tc>
          <w:tcPr>
            <w:tcW w:w="83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22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6,4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55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121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107</w:t>
            </w:r>
          </w:p>
        </w:tc>
        <w:tc>
          <w:tcPr>
            <w:tcW w:w="8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0,6</w:t>
            </w:r>
          </w:p>
        </w:tc>
        <w:tc>
          <w:tcPr>
            <w:tcW w:w="9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201,6</w:t>
            </w:r>
          </w:p>
        </w:tc>
        <w:tc>
          <w:tcPr>
            <w:tcW w:w="11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56,4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822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60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  <w:lang w:val="en-US"/>
              </w:rPr>
              <w:t>P</w:t>
            </w:r>
            <w:r w:rsidRPr="00813395">
              <w:rPr>
                <w:sz w:val="20"/>
                <w:szCs w:val="28"/>
                <w:vertAlign w:val="subscript"/>
                <w:lang w:val="en-US"/>
              </w:rPr>
              <w:t>2</w:t>
            </w:r>
            <w:r w:rsidRPr="00813395">
              <w:rPr>
                <w:sz w:val="20"/>
                <w:szCs w:val="28"/>
                <w:lang w:val="en-US"/>
              </w:rPr>
              <w:t>O</w:t>
            </w:r>
            <w:r w:rsidRPr="00813395">
              <w:rPr>
                <w:sz w:val="2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98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</w:t>
            </w:r>
          </w:p>
        </w:tc>
        <w:tc>
          <w:tcPr>
            <w:tcW w:w="86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180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0,12</w:t>
            </w:r>
          </w:p>
        </w:tc>
        <w:tc>
          <w:tcPr>
            <w:tcW w:w="77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22</w:t>
            </w:r>
          </w:p>
        </w:tc>
        <w:tc>
          <w:tcPr>
            <w:tcW w:w="83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28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7,8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55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154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132</w:t>
            </w:r>
          </w:p>
        </w:tc>
        <w:tc>
          <w:tcPr>
            <w:tcW w:w="8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0,25</w:t>
            </w:r>
          </w:p>
        </w:tc>
        <w:tc>
          <w:tcPr>
            <w:tcW w:w="9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528</w:t>
            </w:r>
          </w:p>
        </w:tc>
        <w:tc>
          <w:tcPr>
            <w:tcW w:w="11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147,8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822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60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К</w:t>
            </w:r>
            <w:r w:rsidRPr="00813395">
              <w:rPr>
                <w:sz w:val="20"/>
                <w:szCs w:val="28"/>
                <w:vertAlign w:val="subscript"/>
              </w:rPr>
              <w:t>2</w:t>
            </w:r>
            <w:r w:rsidRPr="00813395">
              <w:rPr>
                <w:sz w:val="20"/>
                <w:szCs w:val="28"/>
              </w:rPr>
              <w:t>О</w:t>
            </w:r>
          </w:p>
        </w:tc>
        <w:tc>
          <w:tcPr>
            <w:tcW w:w="98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6</w:t>
            </w:r>
          </w:p>
        </w:tc>
        <w:tc>
          <w:tcPr>
            <w:tcW w:w="86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216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0,12</w:t>
            </w:r>
          </w:p>
        </w:tc>
        <w:tc>
          <w:tcPr>
            <w:tcW w:w="77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26</w:t>
            </w:r>
          </w:p>
        </w:tc>
        <w:tc>
          <w:tcPr>
            <w:tcW w:w="83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58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4,5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55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319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293</w:t>
            </w:r>
          </w:p>
        </w:tc>
        <w:tc>
          <w:tcPr>
            <w:tcW w:w="8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0,6</w:t>
            </w:r>
          </w:p>
        </w:tc>
        <w:tc>
          <w:tcPr>
            <w:tcW w:w="9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488,3</w:t>
            </w:r>
          </w:p>
        </w:tc>
        <w:tc>
          <w:tcPr>
            <w:tcW w:w="11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136,7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822" w:type="dxa"/>
            <w:vMerge w:val="restart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Многолетние травы</w:t>
            </w:r>
            <w:r w:rsidR="002E35CB" w:rsidRPr="00813395">
              <w:rPr>
                <w:sz w:val="20"/>
                <w:szCs w:val="28"/>
              </w:rPr>
              <w:t xml:space="preserve"> </w:t>
            </w:r>
            <w:r w:rsidRPr="00813395">
              <w:rPr>
                <w:sz w:val="20"/>
                <w:szCs w:val="28"/>
                <w:lang w:val="en-US"/>
              </w:rPr>
              <w:t>II</w:t>
            </w:r>
            <w:r w:rsidRPr="00813395">
              <w:rPr>
                <w:sz w:val="20"/>
                <w:szCs w:val="28"/>
              </w:rPr>
              <w:t xml:space="preserve"> г.п.</w:t>
            </w:r>
          </w:p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  <w:lang w:val="en-US"/>
              </w:rPr>
              <w:t>S=2</w:t>
            </w:r>
            <w:r w:rsidRPr="00813395">
              <w:rPr>
                <w:sz w:val="20"/>
                <w:szCs w:val="28"/>
              </w:rPr>
              <w:t>8 га</w:t>
            </w:r>
          </w:p>
        </w:tc>
        <w:tc>
          <w:tcPr>
            <w:tcW w:w="60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N</w:t>
            </w:r>
          </w:p>
        </w:tc>
        <w:tc>
          <w:tcPr>
            <w:tcW w:w="98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</w:t>
            </w:r>
          </w:p>
        </w:tc>
        <w:tc>
          <w:tcPr>
            <w:tcW w:w="86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72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0,2</w:t>
            </w:r>
          </w:p>
        </w:tc>
        <w:tc>
          <w:tcPr>
            <w:tcW w:w="77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14</w:t>
            </w:r>
          </w:p>
        </w:tc>
        <w:tc>
          <w:tcPr>
            <w:tcW w:w="83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44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3,2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50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220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176</w:t>
            </w:r>
          </w:p>
        </w:tc>
        <w:tc>
          <w:tcPr>
            <w:tcW w:w="8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0,6</w:t>
            </w:r>
          </w:p>
        </w:tc>
        <w:tc>
          <w:tcPr>
            <w:tcW w:w="9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293,3</w:t>
            </w:r>
          </w:p>
        </w:tc>
        <w:tc>
          <w:tcPr>
            <w:tcW w:w="11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82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822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60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  <w:lang w:val="en-US"/>
              </w:rPr>
              <w:t>P</w:t>
            </w:r>
            <w:r w:rsidRPr="00813395">
              <w:rPr>
                <w:sz w:val="20"/>
                <w:szCs w:val="28"/>
                <w:vertAlign w:val="subscript"/>
                <w:lang w:val="en-US"/>
              </w:rPr>
              <w:t>2</w:t>
            </w:r>
            <w:r w:rsidRPr="00813395">
              <w:rPr>
                <w:sz w:val="20"/>
                <w:szCs w:val="28"/>
                <w:lang w:val="en-US"/>
              </w:rPr>
              <w:t>O</w:t>
            </w:r>
            <w:r w:rsidRPr="00813395">
              <w:rPr>
                <w:sz w:val="2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98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</w:t>
            </w:r>
          </w:p>
        </w:tc>
        <w:tc>
          <w:tcPr>
            <w:tcW w:w="86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180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0,12</w:t>
            </w:r>
          </w:p>
        </w:tc>
        <w:tc>
          <w:tcPr>
            <w:tcW w:w="77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22</w:t>
            </w:r>
          </w:p>
        </w:tc>
        <w:tc>
          <w:tcPr>
            <w:tcW w:w="83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28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7,8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50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140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11</w:t>
            </w:r>
          </w:p>
        </w:tc>
        <w:tc>
          <w:tcPr>
            <w:tcW w:w="8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0,25</w:t>
            </w:r>
          </w:p>
        </w:tc>
        <w:tc>
          <w:tcPr>
            <w:tcW w:w="9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44</w:t>
            </w:r>
          </w:p>
        </w:tc>
        <w:tc>
          <w:tcPr>
            <w:tcW w:w="11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12,3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822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60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К</w:t>
            </w:r>
            <w:r w:rsidRPr="00813395">
              <w:rPr>
                <w:sz w:val="20"/>
                <w:szCs w:val="28"/>
                <w:vertAlign w:val="subscript"/>
              </w:rPr>
              <w:t>2</w:t>
            </w:r>
            <w:r w:rsidRPr="00813395">
              <w:rPr>
                <w:sz w:val="20"/>
                <w:szCs w:val="28"/>
              </w:rPr>
              <w:t>О</w:t>
            </w:r>
          </w:p>
        </w:tc>
        <w:tc>
          <w:tcPr>
            <w:tcW w:w="98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6</w:t>
            </w:r>
          </w:p>
        </w:tc>
        <w:tc>
          <w:tcPr>
            <w:tcW w:w="86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216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0,12</w:t>
            </w:r>
          </w:p>
        </w:tc>
        <w:tc>
          <w:tcPr>
            <w:tcW w:w="77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26</w:t>
            </w:r>
          </w:p>
        </w:tc>
        <w:tc>
          <w:tcPr>
            <w:tcW w:w="83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58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4,5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50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290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264</w:t>
            </w:r>
          </w:p>
        </w:tc>
        <w:tc>
          <w:tcPr>
            <w:tcW w:w="8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0,6</w:t>
            </w:r>
          </w:p>
        </w:tc>
        <w:tc>
          <w:tcPr>
            <w:tcW w:w="9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440</w:t>
            </w:r>
          </w:p>
        </w:tc>
        <w:tc>
          <w:tcPr>
            <w:tcW w:w="11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123,2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822" w:type="dxa"/>
            <w:vMerge w:val="restart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 xml:space="preserve">Многолетние травы </w:t>
            </w:r>
            <w:r w:rsidRPr="00813395">
              <w:rPr>
                <w:sz w:val="20"/>
                <w:szCs w:val="28"/>
                <w:lang w:val="en-US"/>
              </w:rPr>
              <w:t>III</w:t>
            </w:r>
            <w:r w:rsidRPr="00813395">
              <w:rPr>
                <w:sz w:val="20"/>
                <w:szCs w:val="28"/>
              </w:rPr>
              <w:t xml:space="preserve"> г.п.</w:t>
            </w:r>
          </w:p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  <w:lang w:val="en-US"/>
              </w:rPr>
              <w:t>S=2</w:t>
            </w:r>
            <w:r w:rsidRPr="00813395">
              <w:rPr>
                <w:sz w:val="20"/>
                <w:szCs w:val="28"/>
              </w:rPr>
              <w:t>8га</w:t>
            </w:r>
          </w:p>
        </w:tc>
        <w:tc>
          <w:tcPr>
            <w:tcW w:w="60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N</w:t>
            </w:r>
          </w:p>
        </w:tc>
        <w:tc>
          <w:tcPr>
            <w:tcW w:w="98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</w:t>
            </w:r>
          </w:p>
        </w:tc>
        <w:tc>
          <w:tcPr>
            <w:tcW w:w="86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72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0,2</w:t>
            </w:r>
          </w:p>
        </w:tc>
        <w:tc>
          <w:tcPr>
            <w:tcW w:w="77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14</w:t>
            </w:r>
          </w:p>
        </w:tc>
        <w:tc>
          <w:tcPr>
            <w:tcW w:w="83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66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2,1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46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303,6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289,6</w:t>
            </w:r>
          </w:p>
        </w:tc>
        <w:tc>
          <w:tcPr>
            <w:tcW w:w="8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0,6</w:t>
            </w:r>
          </w:p>
        </w:tc>
        <w:tc>
          <w:tcPr>
            <w:tcW w:w="9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482,6</w:t>
            </w:r>
          </w:p>
        </w:tc>
        <w:tc>
          <w:tcPr>
            <w:tcW w:w="11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135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822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60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  <w:lang w:val="en-US"/>
              </w:rPr>
              <w:t>P</w:t>
            </w:r>
            <w:r w:rsidRPr="00813395">
              <w:rPr>
                <w:sz w:val="20"/>
                <w:szCs w:val="28"/>
                <w:vertAlign w:val="subscript"/>
                <w:lang w:val="en-US"/>
              </w:rPr>
              <w:t>2</w:t>
            </w:r>
            <w:r w:rsidRPr="00813395">
              <w:rPr>
                <w:sz w:val="20"/>
                <w:szCs w:val="28"/>
                <w:lang w:val="en-US"/>
              </w:rPr>
              <w:t>O</w:t>
            </w:r>
            <w:r w:rsidRPr="00813395">
              <w:rPr>
                <w:sz w:val="2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98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</w:t>
            </w:r>
          </w:p>
        </w:tc>
        <w:tc>
          <w:tcPr>
            <w:tcW w:w="86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180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0,12</w:t>
            </w:r>
          </w:p>
        </w:tc>
        <w:tc>
          <w:tcPr>
            <w:tcW w:w="77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22</w:t>
            </w:r>
          </w:p>
        </w:tc>
        <w:tc>
          <w:tcPr>
            <w:tcW w:w="83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28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7,8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46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128,8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106,8</w:t>
            </w:r>
          </w:p>
        </w:tc>
        <w:tc>
          <w:tcPr>
            <w:tcW w:w="8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0,25</w:t>
            </w:r>
          </w:p>
        </w:tc>
        <w:tc>
          <w:tcPr>
            <w:tcW w:w="9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427,2</w:t>
            </w:r>
          </w:p>
        </w:tc>
        <w:tc>
          <w:tcPr>
            <w:tcW w:w="11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119,6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822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60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К</w:t>
            </w:r>
            <w:r w:rsidRPr="00813395">
              <w:rPr>
                <w:sz w:val="20"/>
                <w:szCs w:val="28"/>
                <w:vertAlign w:val="subscript"/>
              </w:rPr>
              <w:t>2</w:t>
            </w:r>
            <w:r w:rsidRPr="00813395">
              <w:rPr>
                <w:sz w:val="20"/>
                <w:szCs w:val="28"/>
              </w:rPr>
              <w:t>О</w:t>
            </w:r>
          </w:p>
        </w:tc>
        <w:tc>
          <w:tcPr>
            <w:tcW w:w="98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6</w:t>
            </w:r>
          </w:p>
        </w:tc>
        <w:tc>
          <w:tcPr>
            <w:tcW w:w="86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216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0,12</w:t>
            </w:r>
          </w:p>
        </w:tc>
        <w:tc>
          <w:tcPr>
            <w:tcW w:w="77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26</w:t>
            </w:r>
          </w:p>
        </w:tc>
        <w:tc>
          <w:tcPr>
            <w:tcW w:w="83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58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4,5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46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266,8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240,8</w:t>
            </w:r>
          </w:p>
        </w:tc>
        <w:tc>
          <w:tcPr>
            <w:tcW w:w="8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0,6</w:t>
            </w:r>
          </w:p>
        </w:tc>
        <w:tc>
          <w:tcPr>
            <w:tcW w:w="9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401,3</w:t>
            </w:r>
          </w:p>
        </w:tc>
        <w:tc>
          <w:tcPr>
            <w:tcW w:w="11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112,4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822" w:type="dxa"/>
            <w:vMerge w:val="restart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Картофель</w:t>
            </w:r>
          </w:p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  <w:lang w:val="en-US"/>
              </w:rPr>
              <w:t>S=2</w:t>
            </w:r>
            <w:r w:rsidRPr="00813395">
              <w:rPr>
                <w:sz w:val="20"/>
                <w:szCs w:val="28"/>
              </w:rPr>
              <w:t>3 га</w:t>
            </w:r>
          </w:p>
        </w:tc>
        <w:tc>
          <w:tcPr>
            <w:tcW w:w="60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N</w:t>
            </w:r>
          </w:p>
        </w:tc>
        <w:tc>
          <w:tcPr>
            <w:tcW w:w="98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</w:t>
            </w:r>
          </w:p>
        </w:tc>
        <w:tc>
          <w:tcPr>
            <w:tcW w:w="86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72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0,2</w:t>
            </w:r>
          </w:p>
        </w:tc>
        <w:tc>
          <w:tcPr>
            <w:tcW w:w="77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14</w:t>
            </w:r>
          </w:p>
        </w:tc>
        <w:tc>
          <w:tcPr>
            <w:tcW w:w="83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50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2,8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38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190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176</w:t>
            </w:r>
          </w:p>
        </w:tc>
        <w:tc>
          <w:tcPr>
            <w:tcW w:w="8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0,6</w:t>
            </w:r>
          </w:p>
        </w:tc>
        <w:tc>
          <w:tcPr>
            <w:tcW w:w="9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293,3</w:t>
            </w:r>
          </w:p>
        </w:tc>
        <w:tc>
          <w:tcPr>
            <w:tcW w:w="11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67,5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822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60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  <w:lang w:val="en-US"/>
              </w:rPr>
              <w:t>P</w:t>
            </w:r>
            <w:r w:rsidRPr="00813395">
              <w:rPr>
                <w:sz w:val="20"/>
                <w:szCs w:val="28"/>
                <w:vertAlign w:val="subscript"/>
                <w:lang w:val="en-US"/>
              </w:rPr>
              <w:t>2</w:t>
            </w:r>
            <w:r w:rsidRPr="00813395">
              <w:rPr>
                <w:sz w:val="20"/>
                <w:szCs w:val="28"/>
                <w:lang w:val="en-US"/>
              </w:rPr>
              <w:t>O</w:t>
            </w:r>
            <w:r w:rsidRPr="00813395">
              <w:rPr>
                <w:sz w:val="2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98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</w:t>
            </w:r>
          </w:p>
        </w:tc>
        <w:tc>
          <w:tcPr>
            <w:tcW w:w="86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180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0,12</w:t>
            </w:r>
          </w:p>
        </w:tc>
        <w:tc>
          <w:tcPr>
            <w:tcW w:w="77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22</w:t>
            </w:r>
          </w:p>
        </w:tc>
        <w:tc>
          <w:tcPr>
            <w:tcW w:w="83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20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11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38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76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54</w:t>
            </w:r>
          </w:p>
        </w:tc>
        <w:tc>
          <w:tcPr>
            <w:tcW w:w="8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0,25</w:t>
            </w:r>
          </w:p>
        </w:tc>
        <w:tc>
          <w:tcPr>
            <w:tcW w:w="9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216</w:t>
            </w:r>
          </w:p>
        </w:tc>
        <w:tc>
          <w:tcPr>
            <w:tcW w:w="11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49,7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822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60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К</w:t>
            </w:r>
            <w:r w:rsidRPr="00813395">
              <w:rPr>
                <w:sz w:val="20"/>
                <w:szCs w:val="28"/>
                <w:vertAlign w:val="subscript"/>
              </w:rPr>
              <w:t>2</w:t>
            </w:r>
            <w:r w:rsidRPr="00813395">
              <w:rPr>
                <w:sz w:val="20"/>
                <w:szCs w:val="28"/>
              </w:rPr>
              <w:t>О</w:t>
            </w:r>
          </w:p>
        </w:tc>
        <w:tc>
          <w:tcPr>
            <w:tcW w:w="98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6</w:t>
            </w:r>
          </w:p>
        </w:tc>
        <w:tc>
          <w:tcPr>
            <w:tcW w:w="86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216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0,12</w:t>
            </w:r>
          </w:p>
        </w:tc>
        <w:tc>
          <w:tcPr>
            <w:tcW w:w="77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26</w:t>
            </w:r>
          </w:p>
        </w:tc>
        <w:tc>
          <w:tcPr>
            <w:tcW w:w="83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80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3,2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38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304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278</w:t>
            </w:r>
          </w:p>
        </w:tc>
        <w:tc>
          <w:tcPr>
            <w:tcW w:w="8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0,6</w:t>
            </w:r>
          </w:p>
        </w:tc>
        <w:tc>
          <w:tcPr>
            <w:tcW w:w="9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463,3</w:t>
            </w:r>
          </w:p>
        </w:tc>
        <w:tc>
          <w:tcPr>
            <w:tcW w:w="11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106,5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822" w:type="dxa"/>
            <w:vMerge w:val="restart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Морковь</w:t>
            </w:r>
          </w:p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  <w:lang w:val="en-US"/>
              </w:rPr>
              <w:t>S=2</w:t>
            </w:r>
            <w:r w:rsidRPr="00813395">
              <w:rPr>
                <w:sz w:val="20"/>
                <w:szCs w:val="28"/>
              </w:rPr>
              <w:t>3 га</w:t>
            </w:r>
          </w:p>
        </w:tc>
        <w:tc>
          <w:tcPr>
            <w:tcW w:w="60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N</w:t>
            </w:r>
          </w:p>
        </w:tc>
        <w:tc>
          <w:tcPr>
            <w:tcW w:w="98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</w:t>
            </w:r>
          </w:p>
        </w:tc>
        <w:tc>
          <w:tcPr>
            <w:tcW w:w="86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72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0,2</w:t>
            </w:r>
          </w:p>
        </w:tc>
        <w:tc>
          <w:tcPr>
            <w:tcW w:w="77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14</w:t>
            </w:r>
          </w:p>
        </w:tc>
        <w:tc>
          <w:tcPr>
            <w:tcW w:w="83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36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39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50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180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166</w:t>
            </w:r>
          </w:p>
        </w:tc>
        <w:tc>
          <w:tcPr>
            <w:tcW w:w="8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0,6</w:t>
            </w:r>
          </w:p>
        </w:tc>
        <w:tc>
          <w:tcPr>
            <w:tcW w:w="9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276,6</w:t>
            </w:r>
          </w:p>
        </w:tc>
        <w:tc>
          <w:tcPr>
            <w:tcW w:w="11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63,6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822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60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  <w:lang w:val="en-US"/>
              </w:rPr>
              <w:t>P</w:t>
            </w:r>
            <w:r w:rsidRPr="00813395">
              <w:rPr>
                <w:sz w:val="20"/>
                <w:szCs w:val="28"/>
                <w:vertAlign w:val="subscript"/>
                <w:lang w:val="en-US"/>
              </w:rPr>
              <w:t>2</w:t>
            </w:r>
            <w:r w:rsidRPr="00813395">
              <w:rPr>
                <w:sz w:val="20"/>
                <w:szCs w:val="28"/>
                <w:lang w:val="en-US"/>
              </w:rPr>
              <w:t>O</w:t>
            </w:r>
            <w:r w:rsidRPr="00813395">
              <w:rPr>
                <w:sz w:val="2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98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</w:t>
            </w:r>
          </w:p>
        </w:tc>
        <w:tc>
          <w:tcPr>
            <w:tcW w:w="86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180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0,12</w:t>
            </w:r>
          </w:p>
        </w:tc>
        <w:tc>
          <w:tcPr>
            <w:tcW w:w="77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22</w:t>
            </w:r>
          </w:p>
        </w:tc>
        <w:tc>
          <w:tcPr>
            <w:tcW w:w="83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16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13,7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50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80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58</w:t>
            </w:r>
          </w:p>
        </w:tc>
        <w:tc>
          <w:tcPr>
            <w:tcW w:w="8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0,25</w:t>
            </w:r>
          </w:p>
        </w:tc>
        <w:tc>
          <w:tcPr>
            <w:tcW w:w="9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232</w:t>
            </w:r>
          </w:p>
        </w:tc>
        <w:tc>
          <w:tcPr>
            <w:tcW w:w="11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53,4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822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60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К</w:t>
            </w:r>
            <w:r w:rsidRPr="00813395">
              <w:rPr>
                <w:sz w:val="20"/>
                <w:szCs w:val="28"/>
                <w:vertAlign w:val="subscript"/>
              </w:rPr>
              <w:t>2</w:t>
            </w:r>
            <w:r w:rsidRPr="00813395">
              <w:rPr>
                <w:sz w:val="20"/>
                <w:szCs w:val="28"/>
              </w:rPr>
              <w:t>О</w:t>
            </w:r>
          </w:p>
        </w:tc>
        <w:tc>
          <w:tcPr>
            <w:tcW w:w="98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6</w:t>
            </w:r>
          </w:p>
        </w:tc>
        <w:tc>
          <w:tcPr>
            <w:tcW w:w="86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216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0,12</w:t>
            </w:r>
          </w:p>
        </w:tc>
        <w:tc>
          <w:tcPr>
            <w:tcW w:w="77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26</w:t>
            </w:r>
          </w:p>
        </w:tc>
        <w:tc>
          <w:tcPr>
            <w:tcW w:w="83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50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5,2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50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224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224</w:t>
            </w:r>
          </w:p>
        </w:tc>
        <w:tc>
          <w:tcPr>
            <w:tcW w:w="8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0,6</w:t>
            </w:r>
          </w:p>
        </w:tc>
        <w:tc>
          <w:tcPr>
            <w:tcW w:w="9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373,3</w:t>
            </w:r>
          </w:p>
        </w:tc>
        <w:tc>
          <w:tcPr>
            <w:tcW w:w="11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85,8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822" w:type="dxa"/>
            <w:vMerge w:val="restart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Капуста</w:t>
            </w:r>
          </w:p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  <w:lang w:val="en-US"/>
              </w:rPr>
              <w:t>S=2</w:t>
            </w:r>
            <w:r w:rsidRPr="00813395">
              <w:rPr>
                <w:sz w:val="20"/>
                <w:szCs w:val="28"/>
              </w:rPr>
              <w:t>3</w:t>
            </w:r>
            <w:r w:rsidRPr="00813395">
              <w:rPr>
                <w:sz w:val="20"/>
                <w:szCs w:val="28"/>
                <w:lang w:val="en-US"/>
              </w:rPr>
              <w:t xml:space="preserve"> </w:t>
            </w:r>
            <w:r w:rsidRPr="00813395">
              <w:rPr>
                <w:sz w:val="20"/>
                <w:szCs w:val="28"/>
              </w:rPr>
              <w:t>га</w:t>
            </w:r>
          </w:p>
        </w:tc>
        <w:tc>
          <w:tcPr>
            <w:tcW w:w="60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N</w:t>
            </w:r>
          </w:p>
        </w:tc>
        <w:tc>
          <w:tcPr>
            <w:tcW w:w="98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</w:t>
            </w:r>
          </w:p>
        </w:tc>
        <w:tc>
          <w:tcPr>
            <w:tcW w:w="86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72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0,2</w:t>
            </w:r>
          </w:p>
        </w:tc>
        <w:tc>
          <w:tcPr>
            <w:tcW w:w="77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14</w:t>
            </w:r>
          </w:p>
        </w:tc>
        <w:tc>
          <w:tcPr>
            <w:tcW w:w="83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31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4,5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71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206,1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206,1</w:t>
            </w:r>
          </w:p>
        </w:tc>
        <w:tc>
          <w:tcPr>
            <w:tcW w:w="8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0,6</w:t>
            </w:r>
          </w:p>
        </w:tc>
        <w:tc>
          <w:tcPr>
            <w:tcW w:w="9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343,5</w:t>
            </w:r>
          </w:p>
        </w:tc>
        <w:tc>
          <w:tcPr>
            <w:tcW w:w="11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79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822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60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  <w:lang w:val="en-US"/>
              </w:rPr>
              <w:t>P</w:t>
            </w:r>
            <w:r w:rsidRPr="00813395">
              <w:rPr>
                <w:sz w:val="20"/>
                <w:szCs w:val="28"/>
                <w:vertAlign w:val="subscript"/>
                <w:lang w:val="en-US"/>
              </w:rPr>
              <w:t>2</w:t>
            </w:r>
            <w:r w:rsidRPr="00813395">
              <w:rPr>
                <w:sz w:val="20"/>
                <w:szCs w:val="28"/>
                <w:lang w:val="en-US"/>
              </w:rPr>
              <w:t>O</w:t>
            </w:r>
            <w:r w:rsidRPr="00813395">
              <w:rPr>
                <w:sz w:val="2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98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</w:t>
            </w:r>
          </w:p>
        </w:tc>
        <w:tc>
          <w:tcPr>
            <w:tcW w:w="86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180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0,12</w:t>
            </w:r>
          </w:p>
        </w:tc>
        <w:tc>
          <w:tcPr>
            <w:tcW w:w="77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22</w:t>
            </w:r>
          </w:p>
        </w:tc>
        <w:tc>
          <w:tcPr>
            <w:tcW w:w="83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12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18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71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85,2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63,2</w:t>
            </w:r>
          </w:p>
        </w:tc>
        <w:tc>
          <w:tcPr>
            <w:tcW w:w="8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0,25</w:t>
            </w:r>
          </w:p>
        </w:tc>
        <w:tc>
          <w:tcPr>
            <w:tcW w:w="9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252,8</w:t>
            </w:r>
          </w:p>
        </w:tc>
        <w:tc>
          <w:tcPr>
            <w:tcW w:w="11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58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822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60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К</w:t>
            </w:r>
            <w:r w:rsidRPr="00813395">
              <w:rPr>
                <w:sz w:val="20"/>
                <w:szCs w:val="28"/>
                <w:vertAlign w:val="subscript"/>
              </w:rPr>
              <w:t>2</w:t>
            </w:r>
            <w:r w:rsidRPr="00813395">
              <w:rPr>
                <w:sz w:val="20"/>
                <w:szCs w:val="28"/>
              </w:rPr>
              <w:t>О</w:t>
            </w:r>
          </w:p>
        </w:tc>
        <w:tc>
          <w:tcPr>
            <w:tcW w:w="98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6</w:t>
            </w:r>
          </w:p>
        </w:tc>
        <w:tc>
          <w:tcPr>
            <w:tcW w:w="86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216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0,12</w:t>
            </w:r>
          </w:p>
        </w:tc>
        <w:tc>
          <w:tcPr>
            <w:tcW w:w="77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26</w:t>
            </w:r>
          </w:p>
        </w:tc>
        <w:tc>
          <w:tcPr>
            <w:tcW w:w="83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40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6,5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71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284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258</w:t>
            </w:r>
          </w:p>
        </w:tc>
        <w:tc>
          <w:tcPr>
            <w:tcW w:w="8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0,6</w:t>
            </w:r>
          </w:p>
        </w:tc>
        <w:tc>
          <w:tcPr>
            <w:tcW w:w="9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430</w:t>
            </w:r>
          </w:p>
        </w:tc>
        <w:tc>
          <w:tcPr>
            <w:tcW w:w="11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98,9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822" w:type="dxa"/>
            <w:vMerge w:val="restart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Кормовая свекла</w:t>
            </w:r>
          </w:p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  <w:lang w:val="en-US"/>
              </w:rPr>
              <w:t>S=2</w:t>
            </w:r>
            <w:r w:rsidRPr="00813395">
              <w:rPr>
                <w:sz w:val="20"/>
                <w:szCs w:val="28"/>
              </w:rPr>
              <w:t>3</w:t>
            </w:r>
            <w:r w:rsidRPr="00813395">
              <w:rPr>
                <w:sz w:val="20"/>
                <w:szCs w:val="28"/>
                <w:lang w:val="en-US"/>
              </w:rPr>
              <w:t xml:space="preserve"> </w:t>
            </w:r>
            <w:r w:rsidRPr="00813395">
              <w:rPr>
                <w:sz w:val="20"/>
                <w:szCs w:val="28"/>
              </w:rPr>
              <w:t>га</w:t>
            </w:r>
          </w:p>
        </w:tc>
        <w:tc>
          <w:tcPr>
            <w:tcW w:w="60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N</w:t>
            </w:r>
          </w:p>
        </w:tc>
        <w:tc>
          <w:tcPr>
            <w:tcW w:w="98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</w:t>
            </w:r>
          </w:p>
        </w:tc>
        <w:tc>
          <w:tcPr>
            <w:tcW w:w="86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72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0,2</w:t>
            </w:r>
          </w:p>
        </w:tc>
        <w:tc>
          <w:tcPr>
            <w:tcW w:w="77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14</w:t>
            </w:r>
          </w:p>
        </w:tc>
        <w:tc>
          <w:tcPr>
            <w:tcW w:w="83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27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5,2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79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213,3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199,3</w:t>
            </w:r>
          </w:p>
        </w:tc>
        <w:tc>
          <w:tcPr>
            <w:tcW w:w="8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0,6</w:t>
            </w:r>
          </w:p>
        </w:tc>
        <w:tc>
          <w:tcPr>
            <w:tcW w:w="9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332,2</w:t>
            </w:r>
          </w:p>
        </w:tc>
        <w:tc>
          <w:tcPr>
            <w:tcW w:w="11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76,4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822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60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  <w:lang w:val="en-US"/>
              </w:rPr>
              <w:t>P</w:t>
            </w:r>
            <w:r w:rsidRPr="00813395">
              <w:rPr>
                <w:sz w:val="20"/>
                <w:szCs w:val="28"/>
                <w:vertAlign w:val="subscript"/>
                <w:lang w:val="en-US"/>
              </w:rPr>
              <w:t>2</w:t>
            </w:r>
            <w:r w:rsidRPr="00813395">
              <w:rPr>
                <w:sz w:val="20"/>
                <w:szCs w:val="28"/>
                <w:lang w:val="en-US"/>
              </w:rPr>
              <w:t>O</w:t>
            </w:r>
            <w:r w:rsidRPr="00813395">
              <w:rPr>
                <w:sz w:val="2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98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</w:t>
            </w:r>
          </w:p>
        </w:tc>
        <w:tc>
          <w:tcPr>
            <w:tcW w:w="86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180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0,12</w:t>
            </w:r>
          </w:p>
        </w:tc>
        <w:tc>
          <w:tcPr>
            <w:tcW w:w="77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22</w:t>
            </w:r>
          </w:p>
        </w:tc>
        <w:tc>
          <w:tcPr>
            <w:tcW w:w="83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10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22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79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79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57</w:t>
            </w:r>
          </w:p>
        </w:tc>
        <w:tc>
          <w:tcPr>
            <w:tcW w:w="8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0,25</w:t>
            </w:r>
          </w:p>
        </w:tc>
        <w:tc>
          <w:tcPr>
            <w:tcW w:w="9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228</w:t>
            </w:r>
          </w:p>
        </w:tc>
        <w:tc>
          <w:tcPr>
            <w:tcW w:w="11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52,4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822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60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К</w:t>
            </w:r>
            <w:r w:rsidRPr="00813395">
              <w:rPr>
                <w:sz w:val="20"/>
                <w:szCs w:val="28"/>
                <w:vertAlign w:val="subscript"/>
              </w:rPr>
              <w:t>2</w:t>
            </w:r>
            <w:r w:rsidRPr="00813395">
              <w:rPr>
                <w:sz w:val="20"/>
                <w:szCs w:val="28"/>
              </w:rPr>
              <w:t>О</w:t>
            </w:r>
          </w:p>
        </w:tc>
        <w:tc>
          <w:tcPr>
            <w:tcW w:w="98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6</w:t>
            </w:r>
          </w:p>
        </w:tc>
        <w:tc>
          <w:tcPr>
            <w:tcW w:w="86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216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0,12</w:t>
            </w:r>
          </w:p>
        </w:tc>
        <w:tc>
          <w:tcPr>
            <w:tcW w:w="77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26</w:t>
            </w:r>
          </w:p>
        </w:tc>
        <w:tc>
          <w:tcPr>
            <w:tcW w:w="83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50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5,2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79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395</w:t>
            </w: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369</w:t>
            </w:r>
          </w:p>
        </w:tc>
        <w:tc>
          <w:tcPr>
            <w:tcW w:w="8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0,6</w:t>
            </w:r>
          </w:p>
        </w:tc>
        <w:tc>
          <w:tcPr>
            <w:tcW w:w="9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615</w:t>
            </w:r>
          </w:p>
        </w:tc>
        <w:tc>
          <w:tcPr>
            <w:tcW w:w="11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141,5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82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Итого:</w:t>
            </w:r>
            <w:r w:rsidR="002E35CB" w:rsidRPr="00813395">
              <w:rPr>
                <w:sz w:val="20"/>
                <w:szCs w:val="28"/>
              </w:rPr>
              <w:t xml:space="preserve"> </w:t>
            </w:r>
            <w:r w:rsidRPr="00813395">
              <w:rPr>
                <w:sz w:val="20"/>
                <w:szCs w:val="28"/>
                <w:lang w:val="en-US"/>
              </w:rPr>
              <w:t>N</w:t>
            </w:r>
          </w:p>
        </w:tc>
        <w:tc>
          <w:tcPr>
            <w:tcW w:w="60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77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8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tabs>
                <w:tab w:val="center" w:pos="288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632,7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822" w:type="dxa"/>
            <w:shd w:val="clear" w:color="auto" w:fill="auto"/>
          </w:tcPr>
          <w:p w:rsidR="00CC394D" w:rsidRPr="00813395" w:rsidRDefault="002E35CB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 xml:space="preserve"> </w:t>
            </w:r>
            <w:r w:rsidR="00CC394D" w:rsidRPr="00813395">
              <w:rPr>
                <w:sz w:val="20"/>
                <w:szCs w:val="28"/>
                <w:lang w:val="en-US"/>
              </w:rPr>
              <w:t>P</w:t>
            </w:r>
            <w:r w:rsidR="00CC394D" w:rsidRPr="00813395">
              <w:rPr>
                <w:sz w:val="20"/>
                <w:szCs w:val="28"/>
                <w:vertAlign w:val="subscript"/>
              </w:rPr>
              <w:t>2</w:t>
            </w:r>
            <w:r w:rsidR="00CC394D" w:rsidRPr="00813395">
              <w:rPr>
                <w:sz w:val="20"/>
                <w:szCs w:val="28"/>
                <w:lang w:val="en-US"/>
              </w:rPr>
              <w:t>O</w:t>
            </w:r>
            <w:r w:rsidR="00CC394D" w:rsidRPr="00813395">
              <w:rPr>
                <w:sz w:val="20"/>
                <w:szCs w:val="28"/>
                <w:vertAlign w:val="subscript"/>
              </w:rPr>
              <w:t>5</w:t>
            </w:r>
          </w:p>
        </w:tc>
        <w:tc>
          <w:tcPr>
            <w:tcW w:w="60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77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8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544,7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822" w:type="dxa"/>
            <w:shd w:val="clear" w:color="auto" w:fill="auto"/>
          </w:tcPr>
          <w:p w:rsidR="00CC394D" w:rsidRPr="00813395" w:rsidRDefault="002E35CB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  <w:vertAlign w:val="subscript"/>
              </w:rPr>
              <w:t xml:space="preserve"> </w:t>
            </w:r>
            <w:r w:rsidR="00CC394D" w:rsidRPr="00813395">
              <w:rPr>
                <w:sz w:val="20"/>
                <w:szCs w:val="28"/>
                <w:lang w:val="en-US"/>
              </w:rPr>
              <w:t>K</w:t>
            </w:r>
            <w:r w:rsidR="00CC394D" w:rsidRPr="00813395">
              <w:rPr>
                <w:sz w:val="20"/>
                <w:szCs w:val="28"/>
                <w:vertAlign w:val="subscript"/>
              </w:rPr>
              <w:t>2</w:t>
            </w:r>
            <w:r w:rsidR="00CC394D" w:rsidRPr="00813395">
              <w:rPr>
                <w:sz w:val="20"/>
                <w:szCs w:val="28"/>
                <w:lang w:val="en-US"/>
              </w:rPr>
              <w:t>O</w:t>
            </w:r>
          </w:p>
        </w:tc>
        <w:tc>
          <w:tcPr>
            <w:tcW w:w="60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8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86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77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83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3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8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91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868,4</w:t>
            </w:r>
          </w:p>
        </w:tc>
      </w:tr>
    </w:tbl>
    <w:p w:rsidR="00FE5E50" w:rsidRDefault="00FE5E50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C394D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35CB">
        <w:rPr>
          <w:sz w:val="28"/>
          <w:szCs w:val="28"/>
        </w:rPr>
        <w:t xml:space="preserve">Из таблицы № 2 следует, что для получения возможной урожайности при естественном увлажнении требуется внести: </w:t>
      </w:r>
      <w:r w:rsidRPr="002E35CB">
        <w:rPr>
          <w:sz w:val="28"/>
          <w:szCs w:val="28"/>
          <w:lang w:val="en-US"/>
        </w:rPr>
        <w:t>N</w:t>
      </w:r>
      <w:r w:rsidRPr="002E35CB">
        <w:rPr>
          <w:sz w:val="28"/>
          <w:szCs w:val="28"/>
        </w:rPr>
        <w:t xml:space="preserve"> – 632,7 ц д. в.,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</w:rPr>
        <w:t>Р</w:t>
      </w:r>
      <w:r w:rsidRPr="002E35CB">
        <w:rPr>
          <w:sz w:val="28"/>
          <w:szCs w:val="28"/>
          <w:vertAlign w:val="subscript"/>
        </w:rPr>
        <w:t>2</w:t>
      </w:r>
      <w:r w:rsidRPr="002E35CB">
        <w:rPr>
          <w:sz w:val="28"/>
          <w:szCs w:val="28"/>
        </w:rPr>
        <w:t>О</w:t>
      </w:r>
      <w:r w:rsidRPr="002E35CB">
        <w:rPr>
          <w:sz w:val="28"/>
          <w:szCs w:val="28"/>
          <w:vertAlign w:val="subscript"/>
        </w:rPr>
        <w:t>5</w:t>
      </w:r>
      <w:r w:rsidRPr="002E35CB">
        <w:rPr>
          <w:sz w:val="28"/>
          <w:szCs w:val="28"/>
        </w:rPr>
        <w:t xml:space="preserve"> – 544,7 ц д. в.,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</w:rPr>
        <w:t>К</w:t>
      </w:r>
      <w:r w:rsidRPr="002E35CB">
        <w:rPr>
          <w:sz w:val="28"/>
          <w:szCs w:val="28"/>
          <w:vertAlign w:val="subscript"/>
        </w:rPr>
        <w:t>2</w:t>
      </w:r>
      <w:r w:rsidRPr="002E35CB">
        <w:rPr>
          <w:sz w:val="28"/>
          <w:szCs w:val="28"/>
        </w:rPr>
        <w:t>О – 868,4 ц д. в.</w:t>
      </w:r>
    </w:p>
    <w:p w:rsidR="00FE5E50" w:rsidRDefault="00FE5E50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E5E50" w:rsidRPr="002E35CB" w:rsidRDefault="00FE5E50" w:rsidP="00FE5E5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2E35CB">
        <w:rPr>
          <w:sz w:val="28"/>
          <w:szCs w:val="28"/>
        </w:rPr>
        <w:t>Таблица 3. Расчет возможной урожайности культур при естественном плодородии и дополнительной потребности питательных веществ для получения урожайности при орошении</w:t>
      </w:r>
    </w:p>
    <w:tbl>
      <w:tblPr>
        <w:tblW w:w="13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199"/>
        <w:gridCol w:w="602"/>
        <w:gridCol w:w="773"/>
        <w:gridCol w:w="1018"/>
        <w:gridCol w:w="932"/>
        <w:gridCol w:w="932"/>
        <w:gridCol w:w="932"/>
        <w:gridCol w:w="932"/>
        <w:gridCol w:w="932"/>
        <w:gridCol w:w="932"/>
        <w:gridCol w:w="932"/>
        <w:gridCol w:w="932"/>
        <w:gridCol w:w="843"/>
        <w:gridCol w:w="989"/>
      </w:tblGrid>
      <w:tr w:rsidR="00CC394D" w:rsidRPr="00813395" w:rsidTr="00813395">
        <w:trPr>
          <w:cantSplit/>
          <w:jc w:val="center"/>
        </w:trPr>
        <w:tc>
          <w:tcPr>
            <w:tcW w:w="2199" w:type="dxa"/>
            <w:vMerge w:val="restart"/>
            <w:shd w:val="clear" w:color="auto" w:fill="auto"/>
            <w:textDirection w:val="btLr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Культуры и</w:t>
            </w:r>
          </w:p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площади полей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Виды пит. в-в</w:t>
            </w:r>
          </w:p>
        </w:tc>
        <w:tc>
          <w:tcPr>
            <w:tcW w:w="1791" w:type="dxa"/>
            <w:gridSpan w:val="2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Содержание питательных</w:t>
            </w:r>
          </w:p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в-в в почве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Коэф. исп. пит. в-в из</w:t>
            </w:r>
          </w:p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почвы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Возм. использ. пит. в-в</w:t>
            </w:r>
          </w:p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из почвы, кг. д. в. с 1 га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Вынос пит. в-в 10 т</w:t>
            </w:r>
          </w:p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урожая, кг д. в.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Возмож. урож при ест.</w:t>
            </w:r>
          </w:p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плодородии,т/га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Плановая урожайность, т/га</w:t>
            </w:r>
          </w:p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При орошении, т т/га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Вынос пит. в-в всем</w:t>
            </w:r>
          </w:p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урожаем, кг. д.в.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2E35CB" w:rsidRPr="00813395" w:rsidRDefault="00CC394D" w:rsidP="00813395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Треб. внести пит. в-в</w:t>
            </w:r>
          </w:p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с удобр, кг д. в. на 1 га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Коэф. исп. пит. в-в</w:t>
            </w:r>
          </w:p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из удобр.</w:t>
            </w:r>
          </w:p>
        </w:tc>
        <w:tc>
          <w:tcPr>
            <w:tcW w:w="1832" w:type="dxa"/>
            <w:gridSpan w:val="2"/>
            <w:shd w:val="clear" w:color="auto" w:fill="auto"/>
          </w:tcPr>
          <w:p w:rsidR="00CC394D" w:rsidRPr="00813395" w:rsidRDefault="00CC394D" w:rsidP="00813395">
            <w:pPr>
              <w:widowControl w:val="0"/>
              <w:tabs>
                <w:tab w:val="left" w:pos="-2173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Треб. внести пит. в-в всего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199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tabs>
                <w:tab w:val="left" w:pos="57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мг/</w:t>
            </w:r>
          </w:p>
          <w:p w:rsidR="00CC394D" w:rsidRPr="00813395" w:rsidRDefault="00CC394D" w:rsidP="00813395">
            <w:pPr>
              <w:widowControl w:val="0"/>
              <w:tabs>
                <w:tab w:val="left" w:pos="57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100г</w:t>
            </w:r>
          </w:p>
          <w:p w:rsidR="00CC394D" w:rsidRPr="00813395" w:rsidRDefault="00CC394D" w:rsidP="00813395">
            <w:pPr>
              <w:widowControl w:val="0"/>
              <w:tabs>
                <w:tab w:val="left" w:pos="57"/>
              </w:tabs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почвы</w:t>
            </w:r>
          </w:p>
        </w:tc>
        <w:tc>
          <w:tcPr>
            <w:tcW w:w="101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кг д.в</w:t>
            </w:r>
          </w:p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на 1 га</w:t>
            </w:r>
          </w:p>
        </w:tc>
        <w:tc>
          <w:tcPr>
            <w:tcW w:w="0" w:type="auto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На</w:t>
            </w:r>
            <w:r w:rsidR="00FE5E50" w:rsidRPr="00813395">
              <w:rPr>
                <w:sz w:val="20"/>
                <w:szCs w:val="28"/>
                <w:lang w:val="en-US"/>
              </w:rPr>
              <w:t xml:space="preserve"> </w:t>
            </w:r>
            <w:r w:rsidRPr="00813395">
              <w:rPr>
                <w:sz w:val="20"/>
                <w:szCs w:val="28"/>
              </w:rPr>
              <w:t>1 га,</w:t>
            </w:r>
          </w:p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кг. д. в.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На всю</w:t>
            </w:r>
          </w:p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площадь</w:t>
            </w:r>
          </w:p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ц д. в.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19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</w:t>
            </w:r>
          </w:p>
        </w:tc>
        <w:tc>
          <w:tcPr>
            <w:tcW w:w="101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12</w:t>
            </w:r>
          </w:p>
        </w:tc>
        <w:tc>
          <w:tcPr>
            <w:tcW w:w="8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14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199" w:type="dxa"/>
            <w:vMerge w:val="restart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Однолетние травы с подсевом многолетних трав</w:t>
            </w:r>
            <w:r w:rsidR="00FE5E50" w:rsidRPr="00813395">
              <w:rPr>
                <w:sz w:val="20"/>
                <w:szCs w:val="28"/>
                <w:lang w:val="en-US"/>
              </w:rPr>
              <w:t xml:space="preserve"> </w:t>
            </w:r>
            <w:r w:rsidRPr="00813395">
              <w:rPr>
                <w:sz w:val="20"/>
                <w:szCs w:val="28"/>
                <w:lang w:val="en-US"/>
              </w:rPr>
              <w:t>S</w:t>
            </w:r>
            <w:r w:rsidRPr="00813395">
              <w:rPr>
                <w:sz w:val="20"/>
                <w:szCs w:val="28"/>
              </w:rPr>
              <w:t>=28 га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</w:t>
            </w:r>
          </w:p>
        </w:tc>
        <w:tc>
          <w:tcPr>
            <w:tcW w:w="101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2,8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86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0,6</w:t>
            </w:r>
          </w:p>
        </w:tc>
        <w:tc>
          <w:tcPr>
            <w:tcW w:w="8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143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40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199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P</w:t>
            </w:r>
            <w:r w:rsidRPr="00813395">
              <w:rPr>
                <w:sz w:val="20"/>
                <w:szCs w:val="28"/>
                <w:vertAlign w:val="subscript"/>
                <w:lang w:val="en-US"/>
              </w:rPr>
              <w:t>2</w:t>
            </w:r>
            <w:r w:rsidRPr="00813395">
              <w:rPr>
                <w:sz w:val="20"/>
                <w:szCs w:val="28"/>
                <w:lang w:val="en-US"/>
              </w:rPr>
              <w:t>O</w:t>
            </w:r>
            <w:r w:rsidRPr="00813395">
              <w:rPr>
                <w:sz w:val="2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</w:t>
            </w:r>
          </w:p>
        </w:tc>
        <w:tc>
          <w:tcPr>
            <w:tcW w:w="101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180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0,12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0,25</w:t>
            </w:r>
          </w:p>
        </w:tc>
        <w:tc>
          <w:tcPr>
            <w:tcW w:w="8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20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199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К</w:t>
            </w:r>
            <w:r w:rsidRPr="00813395">
              <w:rPr>
                <w:sz w:val="20"/>
                <w:szCs w:val="28"/>
                <w:vertAlign w:val="subscript"/>
              </w:rPr>
              <w:t>2</w:t>
            </w:r>
            <w:r w:rsidRPr="00813395">
              <w:rPr>
                <w:sz w:val="20"/>
                <w:szCs w:val="28"/>
              </w:rPr>
              <w:t>О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6</w:t>
            </w:r>
          </w:p>
        </w:tc>
        <w:tc>
          <w:tcPr>
            <w:tcW w:w="101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216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0,12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6,5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54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0,6</w:t>
            </w:r>
          </w:p>
        </w:tc>
        <w:tc>
          <w:tcPr>
            <w:tcW w:w="8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25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199" w:type="dxa"/>
            <w:vMerge w:val="restart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Многолетние травы</w:t>
            </w:r>
            <w:r w:rsidR="002E35CB" w:rsidRPr="00813395">
              <w:rPr>
                <w:sz w:val="20"/>
                <w:szCs w:val="28"/>
              </w:rPr>
              <w:t xml:space="preserve"> </w:t>
            </w:r>
            <w:r w:rsidRPr="00813395">
              <w:rPr>
                <w:sz w:val="20"/>
                <w:szCs w:val="28"/>
                <w:lang w:val="en-US"/>
              </w:rPr>
              <w:t>I</w:t>
            </w:r>
            <w:r w:rsidRPr="00813395">
              <w:rPr>
                <w:sz w:val="20"/>
                <w:szCs w:val="28"/>
              </w:rPr>
              <w:t xml:space="preserve"> г.п.</w:t>
            </w:r>
            <w:r w:rsidR="00FE5E50" w:rsidRPr="00813395">
              <w:rPr>
                <w:sz w:val="20"/>
                <w:szCs w:val="28"/>
                <w:lang w:val="en-US"/>
              </w:rPr>
              <w:t xml:space="preserve"> </w:t>
            </w:r>
            <w:r w:rsidRPr="00813395">
              <w:rPr>
                <w:sz w:val="20"/>
                <w:szCs w:val="28"/>
                <w:lang w:val="en-US"/>
              </w:rPr>
              <w:t>S=</w:t>
            </w:r>
            <w:r w:rsidRPr="00813395">
              <w:rPr>
                <w:sz w:val="20"/>
                <w:szCs w:val="28"/>
              </w:rPr>
              <w:t>28 га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</w:t>
            </w:r>
          </w:p>
        </w:tc>
        <w:tc>
          <w:tcPr>
            <w:tcW w:w="101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6,4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88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0,6</w:t>
            </w:r>
          </w:p>
        </w:tc>
        <w:tc>
          <w:tcPr>
            <w:tcW w:w="8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123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34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199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  <w:lang w:val="en-US"/>
              </w:rPr>
              <w:t>P</w:t>
            </w:r>
            <w:r w:rsidRPr="00813395">
              <w:rPr>
                <w:sz w:val="20"/>
                <w:szCs w:val="28"/>
                <w:vertAlign w:val="subscript"/>
                <w:lang w:val="en-US"/>
              </w:rPr>
              <w:t>2</w:t>
            </w:r>
            <w:r w:rsidRPr="00813395">
              <w:rPr>
                <w:sz w:val="20"/>
                <w:szCs w:val="28"/>
                <w:lang w:val="en-US"/>
              </w:rPr>
              <w:t>O</w:t>
            </w:r>
            <w:r w:rsidRPr="00813395">
              <w:rPr>
                <w:sz w:val="2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</w:t>
            </w:r>
          </w:p>
        </w:tc>
        <w:tc>
          <w:tcPr>
            <w:tcW w:w="101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180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0,12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7,8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112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0,25</w:t>
            </w:r>
          </w:p>
        </w:tc>
        <w:tc>
          <w:tcPr>
            <w:tcW w:w="8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360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100,8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199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К</w:t>
            </w:r>
            <w:r w:rsidRPr="00813395">
              <w:rPr>
                <w:sz w:val="20"/>
                <w:szCs w:val="28"/>
                <w:vertAlign w:val="subscript"/>
              </w:rPr>
              <w:t>2</w:t>
            </w:r>
            <w:r w:rsidRPr="00813395">
              <w:rPr>
                <w:sz w:val="20"/>
                <w:szCs w:val="28"/>
              </w:rPr>
              <w:t>О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6</w:t>
            </w:r>
          </w:p>
        </w:tc>
        <w:tc>
          <w:tcPr>
            <w:tcW w:w="101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216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0,12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4,5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232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206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0,6</w:t>
            </w:r>
          </w:p>
        </w:tc>
        <w:tc>
          <w:tcPr>
            <w:tcW w:w="8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343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96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199" w:type="dxa"/>
            <w:vMerge w:val="restart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Многолетние травы</w:t>
            </w:r>
            <w:r w:rsidR="002E35CB" w:rsidRPr="00813395">
              <w:rPr>
                <w:sz w:val="20"/>
                <w:szCs w:val="28"/>
              </w:rPr>
              <w:t xml:space="preserve"> </w:t>
            </w:r>
            <w:r w:rsidRPr="00813395">
              <w:rPr>
                <w:sz w:val="20"/>
                <w:szCs w:val="28"/>
                <w:lang w:val="en-US"/>
              </w:rPr>
              <w:t>II</w:t>
            </w:r>
            <w:r w:rsidRPr="00813395">
              <w:rPr>
                <w:sz w:val="20"/>
                <w:szCs w:val="28"/>
              </w:rPr>
              <w:t xml:space="preserve"> г.п.</w:t>
            </w:r>
            <w:r w:rsidR="00FE5E50" w:rsidRPr="00813395">
              <w:rPr>
                <w:sz w:val="20"/>
                <w:szCs w:val="28"/>
                <w:lang w:val="en-US"/>
              </w:rPr>
              <w:t xml:space="preserve"> </w:t>
            </w:r>
            <w:r w:rsidRPr="00813395">
              <w:rPr>
                <w:sz w:val="20"/>
                <w:szCs w:val="28"/>
                <w:lang w:val="en-US"/>
              </w:rPr>
              <w:t>S=</w:t>
            </w:r>
            <w:r w:rsidRPr="00813395">
              <w:rPr>
                <w:sz w:val="20"/>
                <w:szCs w:val="28"/>
              </w:rPr>
              <w:t>28 га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</w:t>
            </w:r>
          </w:p>
        </w:tc>
        <w:tc>
          <w:tcPr>
            <w:tcW w:w="101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3,2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198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184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0,6</w:t>
            </w:r>
          </w:p>
        </w:tc>
        <w:tc>
          <w:tcPr>
            <w:tcW w:w="8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307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86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199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  <w:lang w:val="en-US"/>
              </w:rPr>
              <w:t>P</w:t>
            </w:r>
            <w:r w:rsidRPr="00813395">
              <w:rPr>
                <w:sz w:val="20"/>
                <w:szCs w:val="28"/>
                <w:vertAlign w:val="subscript"/>
                <w:lang w:val="en-US"/>
              </w:rPr>
              <w:t>2</w:t>
            </w:r>
            <w:r w:rsidRPr="00813395">
              <w:rPr>
                <w:sz w:val="20"/>
                <w:szCs w:val="28"/>
                <w:lang w:val="en-US"/>
              </w:rPr>
              <w:t>O</w:t>
            </w:r>
            <w:r w:rsidRPr="00813395">
              <w:rPr>
                <w:sz w:val="2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</w:t>
            </w:r>
          </w:p>
        </w:tc>
        <w:tc>
          <w:tcPr>
            <w:tcW w:w="101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180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0,12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7,8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126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104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0,25</w:t>
            </w:r>
          </w:p>
        </w:tc>
        <w:tc>
          <w:tcPr>
            <w:tcW w:w="8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416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116,5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199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К</w:t>
            </w:r>
            <w:r w:rsidRPr="00813395">
              <w:rPr>
                <w:sz w:val="20"/>
                <w:szCs w:val="28"/>
                <w:vertAlign w:val="subscript"/>
              </w:rPr>
              <w:t>2</w:t>
            </w:r>
            <w:r w:rsidRPr="00813395">
              <w:rPr>
                <w:sz w:val="20"/>
                <w:szCs w:val="28"/>
              </w:rPr>
              <w:t>О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6</w:t>
            </w:r>
          </w:p>
        </w:tc>
        <w:tc>
          <w:tcPr>
            <w:tcW w:w="101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216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0,12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4,5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261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235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0,6</w:t>
            </w:r>
          </w:p>
        </w:tc>
        <w:tc>
          <w:tcPr>
            <w:tcW w:w="8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392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109,8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199" w:type="dxa"/>
            <w:vMerge w:val="restart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 xml:space="preserve">Многолетние травы </w:t>
            </w:r>
            <w:r w:rsidRPr="00813395">
              <w:rPr>
                <w:sz w:val="20"/>
                <w:szCs w:val="28"/>
                <w:lang w:val="en-US"/>
              </w:rPr>
              <w:t>III</w:t>
            </w:r>
            <w:r w:rsidRPr="00813395">
              <w:rPr>
                <w:sz w:val="20"/>
                <w:szCs w:val="28"/>
              </w:rPr>
              <w:t xml:space="preserve"> г.п.</w:t>
            </w:r>
            <w:r w:rsidR="00FE5E50" w:rsidRPr="00813395">
              <w:rPr>
                <w:sz w:val="20"/>
                <w:szCs w:val="28"/>
                <w:lang w:val="en-US"/>
              </w:rPr>
              <w:t xml:space="preserve"> </w:t>
            </w:r>
            <w:r w:rsidRPr="00813395">
              <w:rPr>
                <w:sz w:val="20"/>
                <w:szCs w:val="28"/>
                <w:lang w:val="en-US"/>
              </w:rPr>
              <w:t>S=</w:t>
            </w:r>
            <w:r w:rsidRPr="00813395">
              <w:rPr>
                <w:sz w:val="20"/>
                <w:szCs w:val="28"/>
              </w:rPr>
              <w:t>28 га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</w:t>
            </w:r>
          </w:p>
        </w:tc>
        <w:tc>
          <w:tcPr>
            <w:tcW w:w="101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2,1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330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316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0,6</w:t>
            </w:r>
          </w:p>
        </w:tc>
        <w:tc>
          <w:tcPr>
            <w:tcW w:w="8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527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147,6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199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  <w:lang w:val="en-US"/>
              </w:rPr>
              <w:t>P</w:t>
            </w:r>
            <w:r w:rsidRPr="00813395">
              <w:rPr>
                <w:sz w:val="20"/>
                <w:szCs w:val="28"/>
                <w:vertAlign w:val="subscript"/>
                <w:lang w:val="en-US"/>
              </w:rPr>
              <w:t>2</w:t>
            </w:r>
            <w:r w:rsidRPr="00813395">
              <w:rPr>
                <w:sz w:val="20"/>
                <w:szCs w:val="28"/>
                <w:lang w:val="en-US"/>
              </w:rPr>
              <w:t>O</w:t>
            </w:r>
            <w:r w:rsidRPr="00813395">
              <w:rPr>
                <w:sz w:val="2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</w:t>
            </w:r>
          </w:p>
        </w:tc>
        <w:tc>
          <w:tcPr>
            <w:tcW w:w="101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180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0,12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7,8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140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118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0,25</w:t>
            </w:r>
          </w:p>
        </w:tc>
        <w:tc>
          <w:tcPr>
            <w:tcW w:w="8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472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132,2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199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К</w:t>
            </w:r>
            <w:r w:rsidRPr="00813395">
              <w:rPr>
                <w:sz w:val="20"/>
                <w:szCs w:val="28"/>
                <w:vertAlign w:val="subscript"/>
              </w:rPr>
              <w:t>2</w:t>
            </w:r>
            <w:r w:rsidRPr="00813395">
              <w:rPr>
                <w:sz w:val="20"/>
                <w:szCs w:val="28"/>
              </w:rPr>
              <w:t>О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6</w:t>
            </w:r>
          </w:p>
        </w:tc>
        <w:tc>
          <w:tcPr>
            <w:tcW w:w="101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216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0,12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4,5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290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264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0,6</w:t>
            </w:r>
          </w:p>
        </w:tc>
        <w:tc>
          <w:tcPr>
            <w:tcW w:w="8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440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123,2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199" w:type="dxa"/>
            <w:vMerge w:val="restart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Картофель</w:t>
            </w:r>
            <w:r w:rsidR="00FE5E50" w:rsidRPr="00813395">
              <w:rPr>
                <w:sz w:val="20"/>
                <w:szCs w:val="28"/>
                <w:lang w:val="en-US"/>
              </w:rPr>
              <w:t xml:space="preserve"> </w:t>
            </w:r>
            <w:r w:rsidRPr="00813395">
              <w:rPr>
                <w:sz w:val="20"/>
                <w:szCs w:val="28"/>
                <w:lang w:val="en-US"/>
              </w:rPr>
              <w:t>S=2</w:t>
            </w:r>
            <w:r w:rsidRPr="00813395">
              <w:rPr>
                <w:sz w:val="20"/>
                <w:szCs w:val="28"/>
              </w:rPr>
              <w:t>3 га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</w:t>
            </w:r>
          </w:p>
        </w:tc>
        <w:tc>
          <w:tcPr>
            <w:tcW w:w="101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2,8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600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586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0,6</w:t>
            </w:r>
          </w:p>
        </w:tc>
        <w:tc>
          <w:tcPr>
            <w:tcW w:w="8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971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224,7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199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  <w:lang w:val="en-US"/>
              </w:rPr>
              <w:t>P</w:t>
            </w:r>
            <w:r w:rsidRPr="00813395">
              <w:rPr>
                <w:sz w:val="20"/>
                <w:szCs w:val="28"/>
                <w:vertAlign w:val="subscript"/>
                <w:lang w:val="en-US"/>
              </w:rPr>
              <w:t>2</w:t>
            </w:r>
            <w:r w:rsidRPr="00813395">
              <w:rPr>
                <w:sz w:val="20"/>
                <w:szCs w:val="28"/>
                <w:lang w:val="en-US"/>
              </w:rPr>
              <w:t>O</w:t>
            </w:r>
            <w:r w:rsidRPr="00813395">
              <w:rPr>
                <w:sz w:val="2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</w:t>
            </w:r>
          </w:p>
        </w:tc>
        <w:tc>
          <w:tcPr>
            <w:tcW w:w="101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180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0,12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240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218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0,25</w:t>
            </w:r>
          </w:p>
        </w:tc>
        <w:tc>
          <w:tcPr>
            <w:tcW w:w="8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872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200,6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199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К</w:t>
            </w:r>
            <w:r w:rsidRPr="00813395">
              <w:rPr>
                <w:sz w:val="20"/>
                <w:szCs w:val="28"/>
                <w:vertAlign w:val="subscript"/>
              </w:rPr>
              <w:t>2</w:t>
            </w:r>
            <w:r w:rsidRPr="00813395">
              <w:rPr>
                <w:sz w:val="20"/>
                <w:szCs w:val="28"/>
              </w:rPr>
              <w:t>О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6</w:t>
            </w:r>
          </w:p>
        </w:tc>
        <w:tc>
          <w:tcPr>
            <w:tcW w:w="101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216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0,12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3,2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960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934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0,6</w:t>
            </w:r>
          </w:p>
        </w:tc>
        <w:tc>
          <w:tcPr>
            <w:tcW w:w="8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1557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358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199" w:type="dxa"/>
            <w:vMerge w:val="restart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Морковь</w:t>
            </w:r>
            <w:r w:rsidR="00FE5E50" w:rsidRPr="00813395">
              <w:rPr>
                <w:sz w:val="20"/>
                <w:szCs w:val="28"/>
                <w:lang w:val="en-US"/>
              </w:rPr>
              <w:t xml:space="preserve"> </w:t>
            </w:r>
            <w:r w:rsidRPr="00813395">
              <w:rPr>
                <w:sz w:val="20"/>
                <w:szCs w:val="28"/>
                <w:lang w:val="en-US"/>
              </w:rPr>
              <w:t>S</w:t>
            </w:r>
            <w:r w:rsidRPr="00813395">
              <w:rPr>
                <w:sz w:val="20"/>
                <w:szCs w:val="28"/>
              </w:rPr>
              <w:t>=23 га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  <w:lang w:val="en-US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</w:t>
            </w:r>
          </w:p>
        </w:tc>
        <w:tc>
          <w:tcPr>
            <w:tcW w:w="101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3,9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128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0,6</w:t>
            </w:r>
          </w:p>
        </w:tc>
        <w:tc>
          <w:tcPr>
            <w:tcW w:w="8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190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43,7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199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  <w:lang w:val="en-US"/>
              </w:rPr>
              <w:t>P</w:t>
            </w:r>
            <w:r w:rsidRPr="00813395">
              <w:rPr>
                <w:sz w:val="20"/>
                <w:szCs w:val="28"/>
                <w:vertAlign w:val="subscript"/>
                <w:lang w:val="en-US"/>
              </w:rPr>
              <w:t>2</w:t>
            </w:r>
            <w:r w:rsidRPr="00813395">
              <w:rPr>
                <w:sz w:val="20"/>
                <w:szCs w:val="28"/>
                <w:lang w:val="en-US"/>
              </w:rPr>
              <w:t>O</w:t>
            </w:r>
            <w:r w:rsidRPr="00813395">
              <w:rPr>
                <w:sz w:val="2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</w:t>
            </w:r>
          </w:p>
        </w:tc>
        <w:tc>
          <w:tcPr>
            <w:tcW w:w="101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180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0,12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13,7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0,25</w:t>
            </w:r>
          </w:p>
        </w:tc>
        <w:tc>
          <w:tcPr>
            <w:tcW w:w="8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168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38,6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199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К</w:t>
            </w:r>
            <w:r w:rsidRPr="00813395">
              <w:rPr>
                <w:sz w:val="20"/>
                <w:szCs w:val="28"/>
                <w:vertAlign w:val="subscript"/>
              </w:rPr>
              <w:t>2</w:t>
            </w:r>
            <w:r w:rsidRPr="00813395">
              <w:rPr>
                <w:sz w:val="20"/>
                <w:szCs w:val="28"/>
              </w:rPr>
              <w:t>О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6</w:t>
            </w:r>
          </w:p>
        </w:tc>
        <w:tc>
          <w:tcPr>
            <w:tcW w:w="101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216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0,12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5,2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174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0,6</w:t>
            </w:r>
          </w:p>
        </w:tc>
        <w:tc>
          <w:tcPr>
            <w:tcW w:w="8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290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66,7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199" w:type="dxa"/>
            <w:vMerge w:val="restart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Капуста</w:t>
            </w:r>
            <w:r w:rsidR="00FE5E50" w:rsidRPr="00813395">
              <w:rPr>
                <w:sz w:val="20"/>
                <w:szCs w:val="28"/>
                <w:lang w:val="en-US"/>
              </w:rPr>
              <w:t xml:space="preserve"> </w:t>
            </w:r>
            <w:r w:rsidRPr="00813395">
              <w:rPr>
                <w:sz w:val="20"/>
                <w:szCs w:val="28"/>
                <w:lang w:val="en-US"/>
              </w:rPr>
              <w:t>S</w:t>
            </w:r>
            <w:r w:rsidRPr="00813395">
              <w:rPr>
                <w:sz w:val="20"/>
                <w:szCs w:val="28"/>
              </w:rPr>
              <w:t>=23га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  <w:lang w:val="en-US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</w:t>
            </w:r>
          </w:p>
        </w:tc>
        <w:tc>
          <w:tcPr>
            <w:tcW w:w="101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4,5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158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144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0,6</w:t>
            </w:r>
          </w:p>
        </w:tc>
        <w:tc>
          <w:tcPr>
            <w:tcW w:w="8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240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55,2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199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  <w:lang w:val="en-US"/>
              </w:rPr>
              <w:t>P</w:t>
            </w:r>
            <w:r w:rsidRPr="00813395">
              <w:rPr>
                <w:sz w:val="20"/>
                <w:szCs w:val="28"/>
                <w:vertAlign w:val="subscript"/>
                <w:lang w:val="en-US"/>
              </w:rPr>
              <w:t>2</w:t>
            </w:r>
            <w:r w:rsidRPr="00813395">
              <w:rPr>
                <w:sz w:val="20"/>
                <w:szCs w:val="28"/>
                <w:lang w:val="en-US"/>
              </w:rPr>
              <w:t>O</w:t>
            </w:r>
            <w:r w:rsidRPr="00813395">
              <w:rPr>
                <w:sz w:val="2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</w:t>
            </w:r>
          </w:p>
        </w:tc>
        <w:tc>
          <w:tcPr>
            <w:tcW w:w="101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180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0,12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0,25</w:t>
            </w:r>
          </w:p>
        </w:tc>
        <w:tc>
          <w:tcPr>
            <w:tcW w:w="8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152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35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199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К</w:t>
            </w:r>
            <w:r w:rsidRPr="00813395">
              <w:rPr>
                <w:sz w:val="20"/>
                <w:szCs w:val="28"/>
                <w:vertAlign w:val="subscript"/>
              </w:rPr>
              <w:t>2</w:t>
            </w:r>
            <w:r w:rsidRPr="00813395">
              <w:rPr>
                <w:sz w:val="20"/>
                <w:szCs w:val="28"/>
              </w:rPr>
              <w:t>О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6</w:t>
            </w:r>
          </w:p>
        </w:tc>
        <w:tc>
          <w:tcPr>
            <w:tcW w:w="101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216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0,12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6,5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174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0,6</w:t>
            </w:r>
          </w:p>
        </w:tc>
        <w:tc>
          <w:tcPr>
            <w:tcW w:w="8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290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66,7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199" w:type="dxa"/>
            <w:vMerge w:val="restart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Кормовая свекла</w:t>
            </w:r>
            <w:r w:rsidR="00FE5E50" w:rsidRPr="00813395">
              <w:rPr>
                <w:sz w:val="20"/>
                <w:szCs w:val="28"/>
                <w:lang w:val="en-US"/>
              </w:rPr>
              <w:t xml:space="preserve"> </w:t>
            </w:r>
            <w:r w:rsidRPr="00813395">
              <w:rPr>
                <w:sz w:val="20"/>
                <w:szCs w:val="28"/>
                <w:lang w:val="en-US"/>
              </w:rPr>
              <w:t>S</w:t>
            </w:r>
            <w:r w:rsidRPr="00813395">
              <w:rPr>
                <w:sz w:val="20"/>
                <w:szCs w:val="28"/>
              </w:rPr>
              <w:t>=23га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  <w:lang w:val="en-US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</w:t>
            </w:r>
          </w:p>
        </w:tc>
        <w:tc>
          <w:tcPr>
            <w:tcW w:w="101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5,2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</w:rPr>
              <w:t>1</w:t>
            </w:r>
            <w:r w:rsidRPr="00813395">
              <w:rPr>
                <w:sz w:val="20"/>
                <w:szCs w:val="28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270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256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0,6</w:t>
            </w:r>
          </w:p>
        </w:tc>
        <w:tc>
          <w:tcPr>
            <w:tcW w:w="8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427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98,2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199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  <w:lang w:val="en-US"/>
              </w:rPr>
              <w:t>P</w:t>
            </w:r>
            <w:r w:rsidRPr="00813395">
              <w:rPr>
                <w:sz w:val="20"/>
                <w:szCs w:val="28"/>
                <w:vertAlign w:val="subscript"/>
                <w:lang w:val="en-US"/>
              </w:rPr>
              <w:t>2</w:t>
            </w:r>
            <w:r w:rsidRPr="00813395">
              <w:rPr>
                <w:sz w:val="20"/>
                <w:szCs w:val="28"/>
                <w:lang w:val="en-US"/>
              </w:rPr>
              <w:t>O</w:t>
            </w:r>
            <w:r w:rsidRPr="00813395">
              <w:rPr>
                <w:sz w:val="2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</w:t>
            </w:r>
          </w:p>
        </w:tc>
        <w:tc>
          <w:tcPr>
            <w:tcW w:w="101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180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0,12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</w:rPr>
              <w:t>1</w:t>
            </w:r>
            <w:r w:rsidRPr="00813395">
              <w:rPr>
                <w:sz w:val="20"/>
                <w:szCs w:val="28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0,25</w:t>
            </w:r>
          </w:p>
        </w:tc>
        <w:tc>
          <w:tcPr>
            <w:tcW w:w="8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312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71,8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199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К</w:t>
            </w:r>
            <w:r w:rsidRPr="00813395">
              <w:rPr>
                <w:sz w:val="20"/>
                <w:szCs w:val="28"/>
                <w:vertAlign w:val="subscript"/>
              </w:rPr>
              <w:t>2</w:t>
            </w:r>
            <w:r w:rsidRPr="00813395">
              <w:rPr>
                <w:sz w:val="20"/>
                <w:szCs w:val="28"/>
              </w:rPr>
              <w:t>О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6</w:t>
            </w:r>
          </w:p>
        </w:tc>
        <w:tc>
          <w:tcPr>
            <w:tcW w:w="101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216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0,12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5,2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474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0,6</w:t>
            </w:r>
          </w:p>
        </w:tc>
        <w:tc>
          <w:tcPr>
            <w:tcW w:w="8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790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181,7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19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Итого:</w:t>
            </w:r>
            <w:r w:rsidR="002E35CB" w:rsidRPr="00813395">
              <w:rPr>
                <w:sz w:val="20"/>
                <w:szCs w:val="28"/>
              </w:rPr>
              <w:t xml:space="preserve"> </w:t>
            </w:r>
            <w:r w:rsidRPr="00813395">
              <w:rPr>
                <w:sz w:val="20"/>
                <w:szCs w:val="28"/>
                <w:lang w:val="en-US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1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729,4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199" w:type="dxa"/>
            <w:shd w:val="clear" w:color="auto" w:fill="auto"/>
          </w:tcPr>
          <w:p w:rsidR="00CC394D" w:rsidRPr="00813395" w:rsidRDefault="002E35CB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 xml:space="preserve"> </w:t>
            </w:r>
            <w:r w:rsidR="00CC394D" w:rsidRPr="00813395">
              <w:rPr>
                <w:sz w:val="20"/>
                <w:szCs w:val="28"/>
                <w:lang w:val="en-US"/>
              </w:rPr>
              <w:t>P</w:t>
            </w:r>
            <w:r w:rsidR="00CC394D" w:rsidRPr="00813395">
              <w:rPr>
                <w:sz w:val="20"/>
                <w:szCs w:val="28"/>
                <w:vertAlign w:val="subscript"/>
              </w:rPr>
              <w:t>2</w:t>
            </w:r>
            <w:r w:rsidR="00CC394D" w:rsidRPr="00813395">
              <w:rPr>
                <w:sz w:val="20"/>
                <w:szCs w:val="28"/>
                <w:lang w:val="en-US"/>
              </w:rPr>
              <w:t>O</w:t>
            </w:r>
            <w:r w:rsidR="00CC394D" w:rsidRPr="00813395">
              <w:rPr>
                <w:sz w:val="20"/>
                <w:szCs w:val="28"/>
                <w:vertAlign w:val="subscript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1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715,5</w:t>
            </w:r>
          </w:p>
        </w:tc>
      </w:tr>
      <w:tr w:rsidR="00CC394D" w:rsidRPr="00813395" w:rsidTr="00813395">
        <w:trPr>
          <w:cantSplit/>
          <w:jc w:val="center"/>
        </w:trPr>
        <w:tc>
          <w:tcPr>
            <w:tcW w:w="2199" w:type="dxa"/>
            <w:shd w:val="clear" w:color="auto" w:fill="auto"/>
          </w:tcPr>
          <w:p w:rsidR="00CC394D" w:rsidRPr="00813395" w:rsidRDefault="002E35CB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  <w:vertAlign w:val="subscript"/>
              </w:rPr>
              <w:t xml:space="preserve"> </w:t>
            </w:r>
            <w:r w:rsidR="00CC394D" w:rsidRPr="00813395">
              <w:rPr>
                <w:sz w:val="20"/>
                <w:szCs w:val="28"/>
                <w:lang w:val="en-US"/>
              </w:rPr>
              <w:t>K</w:t>
            </w:r>
            <w:r w:rsidR="00CC394D" w:rsidRPr="00813395">
              <w:rPr>
                <w:sz w:val="20"/>
                <w:szCs w:val="28"/>
                <w:vertAlign w:val="subscript"/>
              </w:rPr>
              <w:t>2</w:t>
            </w:r>
            <w:r w:rsidR="00CC394D" w:rsidRPr="00813395">
              <w:rPr>
                <w:sz w:val="20"/>
                <w:szCs w:val="28"/>
                <w:lang w:val="en-US"/>
              </w:rPr>
              <w:t>O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17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1027,1</w:t>
            </w:r>
          </w:p>
        </w:tc>
      </w:tr>
    </w:tbl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E5E50" w:rsidRDefault="00FE5E50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  <w:sectPr w:rsidR="00FE5E50" w:rsidSect="00FE5E50">
          <w:headerReference w:type="even" r:id="rId18"/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 xml:space="preserve">Из таблицы № 3 можно сделать вывод, что для получения плановой урожайности при орошении требуется внести питательные вещества в количестве: </w:t>
      </w:r>
      <w:r w:rsidRPr="002E35CB">
        <w:rPr>
          <w:sz w:val="28"/>
          <w:szCs w:val="28"/>
          <w:lang w:val="en-US"/>
        </w:rPr>
        <w:t>N</w:t>
      </w:r>
      <w:r w:rsidRPr="002E35CB">
        <w:rPr>
          <w:sz w:val="28"/>
          <w:szCs w:val="28"/>
        </w:rPr>
        <w:t xml:space="preserve"> – 729,4 ц д. в., Р</w:t>
      </w:r>
      <w:r w:rsidRPr="002E35CB">
        <w:rPr>
          <w:sz w:val="28"/>
          <w:szCs w:val="28"/>
          <w:vertAlign w:val="subscript"/>
        </w:rPr>
        <w:t>2</w:t>
      </w:r>
      <w:r w:rsidRPr="002E35CB">
        <w:rPr>
          <w:sz w:val="28"/>
          <w:szCs w:val="28"/>
        </w:rPr>
        <w:t>О</w:t>
      </w:r>
      <w:r w:rsidRPr="002E35CB">
        <w:rPr>
          <w:sz w:val="28"/>
          <w:szCs w:val="28"/>
          <w:vertAlign w:val="subscript"/>
        </w:rPr>
        <w:t>5</w:t>
      </w:r>
      <w:r w:rsidRPr="002E35CB">
        <w:rPr>
          <w:sz w:val="28"/>
          <w:szCs w:val="28"/>
        </w:rPr>
        <w:t xml:space="preserve"> – 715,5 ц д. в., К</w:t>
      </w:r>
      <w:r w:rsidRPr="002E35CB">
        <w:rPr>
          <w:sz w:val="28"/>
          <w:szCs w:val="28"/>
          <w:vertAlign w:val="subscript"/>
        </w:rPr>
        <w:t>2</w:t>
      </w:r>
      <w:r w:rsidRPr="002E35CB">
        <w:rPr>
          <w:sz w:val="28"/>
          <w:szCs w:val="28"/>
        </w:rPr>
        <w:t>О – 1027,1 ц д. в.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E35CB">
        <w:rPr>
          <w:b/>
          <w:bCs/>
          <w:sz w:val="28"/>
          <w:szCs w:val="28"/>
        </w:rPr>
        <w:t>Построение продольных профилей дрен, коллектора, транспортирующего собирателя и магистрального канала</w:t>
      </w:r>
    </w:p>
    <w:p w:rsidR="002E35CB" w:rsidRDefault="002E35CB" w:rsidP="002E35CB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2E35CB">
        <w:rPr>
          <w:sz w:val="28"/>
          <w:szCs w:val="28"/>
        </w:rPr>
        <w:t>Вычерчиваем продольные профили: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а) двух дрен, впадающих в начале и в конце коллектора;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б) одного коллектора, впадающего в транспортирующий собиратель;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в) одного транспортирующего собирателя, впадающего в магистральный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канал;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г) магистрального канала.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Построение профиля следует вести с увязкой их в вертикальной плоскости на одном листе миллиметровой бумаги шириной 0,3 и длиной 0,8 - 1,0 м. с одной вертикальной шкалой отметок поверхности земли и одним основанием, включающем показатели:</w:t>
      </w:r>
    </w:p>
    <w:p w:rsidR="00CC394D" w:rsidRPr="002E35CB" w:rsidRDefault="00CC394D" w:rsidP="002E35CB">
      <w:pPr>
        <w:widowControl w:val="0"/>
        <w:numPr>
          <w:ilvl w:val="0"/>
          <w:numId w:val="2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отметок поверхности земли</w:t>
      </w:r>
    </w:p>
    <w:p w:rsidR="00CC394D" w:rsidRPr="002E35CB" w:rsidRDefault="00CC394D" w:rsidP="002E35CB">
      <w:pPr>
        <w:widowControl w:val="0"/>
        <w:numPr>
          <w:ilvl w:val="0"/>
          <w:numId w:val="28"/>
        </w:numPr>
        <w:suppressAutoHyphens/>
        <w:spacing w:line="360" w:lineRule="auto"/>
        <w:ind w:left="0" w:firstLine="709"/>
        <w:jc w:val="both"/>
        <w:rPr>
          <w:i/>
          <w:sz w:val="28"/>
          <w:szCs w:val="28"/>
        </w:rPr>
      </w:pPr>
      <w:r w:rsidRPr="002E35CB">
        <w:rPr>
          <w:sz w:val="28"/>
          <w:szCs w:val="28"/>
        </w:rPr>
        <w:t>отметок глубины траншеи (выемки)</w:t>
      </w:r>
    </w:p>
    <w:p w:rsidR="00CC394D" w:rsidRPr="002E35CB" w:rsidRDefault="00CC394D" w:rsidP="002E35CB">
      <w:pPr>
        <w:widowControl w:val="0"/>
        <w:numPr>
          <w:ilvl w:val="0"/>
          <w:numId w:val="28"/>
        </w:numPr>
        <w:suppressAutoHyphens/>
        <w:spacing w:line="360" w:lineRule="auto"/>
        <w:ind w:left="0" w:firstLine="709"/>
        <w:jc w:val="both"/>
        <w:rPr>
          <w:i/>
          <w:sz w:val="28"/>
          <w:szCs w:val="28"/>
        </w:rPr>
      </w:pPr>
      <w:r w:rsidRPr="002E35CB">
        <w:rPr>
          <w:sz w:val="28"/>
          <w:szCs w:val="28"/>
        </w:rPr>
        <w:t>отметок дна траншеи (канала)</w:t>
      </w:r>
    </w:p>
    <w:p w:rsidR="00CC394D" w:rsidRPr="002E35CB" w:rsidRDefault="00CC394D" w:rsidP="002E35CB">
      <w:pPr>
        <w:widowControl w:val="0"/>
        <w:numPr>
          <w:ilvl w:val="0"/>
          <w:numId w:val="28"/>
        </w:numPr>
        <w:suppressAutoHyphens/>
        <w:spacing w:line="360" w:lineRule="auto"/>
        <w:ind w:left="0" w:firstLine="709"/>
        <w:jc w:val="both"/>
        <w:rPr>
          <w:i/>
          <w:sz w:val="28"/>
          <w:szCs w:val="28"/>
        </w:rPr>
      </w:pPr>
      <w:r w:rsidRPr="002E35CB">
        <w:rPr>
          <w:sz w:val="28"/>
          <w:szCs w:val="28"/>
        </w:rPr>
        <w:t>уклонов</w:t>
      </w:r>
    </w:p>
    <w:p w:rsidR="00CC394D" w:rsidRPr="002E35CB" w:rsidRDefault="00CC394D" w:rsidP="002E35CB">
      <w:pPr>
        <w:widowControl w:val="0"/>
        <w:numPr>
          <w:ilvl w:val="0"/>
          <w:numId w:val="28"/>
        </w:numPr>
        <w:suppressAutoHyphens/>
        <w:spacing w:line="360" w:lineRule="auto"/>
        <w:ind w:left="0" w:firstLine="709"/>
        <w:jc w:val="both"/>
        <w:rPr>
          <w:i/>
          <w:sz w:val="28"/>
          <w:szCs w:val="28"/>
        </w:rPr>
      </w:pPr>
      <w:r w:rsidRPr="002E35CB">
        <w:rPr>
          <w:sz w:val="28"/>
          <w:szCs w:val="28"/>
        </w:rPr>
        <w:t>расстояний</w:t>
      </w:r>
    </w:p>
    <w:p w:rsidR="00CC394D" w:rsidRPr="002E35CB" w:rsidRDefault="00CC394D" w:rsidP="002E35CB">
      <w:pPr>
        <w:widowControl w:val="0"/>
        <w:numPr>
          <w:ilvl w:val="0"/>
          <w:numId w:val="28"/>
        </w:numPr>
        <w:suppressAutoHyphens/>
        <w:spacing w:line="360" w:lineRule="auto"/>
        <w:ind w:left="0" w:firstLine="709"/>
        <w:jc w:val="both"/>
        <w:rPr>
          <w:i/>
          <w:sz w:val="28"/>
          <w:szCs w:val="28"/>
        </w:rPr>
      </w:pPr>
      <w:r w:rsidRPr="002E35CB">
        <w:rPr>
          <w:sz w:val="28"/>
          <w:szCs w:val="28"/>
        </w:rPr>
        <w:t>пикетов</w:t>
      </w:r>
    </w:p>
    <w:p w:rsidR="002E35CB" w:rsidRDefault="00CC394D" w:rsidP="002E35CB">
      <w:pPr>
        <w:widowControl w:val="0"/>
        <w:numPr>
          <w:ilvl w:val="0"/>
          <w:numId w:val="2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планов</w:t>
      </w:r>
    </w:p>
    <w:p w:rsidR="00CC394D" w:rsidRPr="002E35CB" w:rsidRDefault="00CC394D" w:rsidP="002E35C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Построение профилей поверхности земли</w:t>
      </w:r>
    </w:p>
    <w:p w:rsidR="00CC394D" w:rsidRPr="002E35CB" w:rsidRDefault="00CC394D" w:rsidP="002E35C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Восстанавливая (мысленно) перпендикуляры от отметок поверхности земли на горизонтальной шкале до пересечения с перпендикулярами, идущими от соответствующих отметок вертикальной шкалы, поставить точки и соединить их отрезками. В большинстве случаев профиль поверхности земли представляет собой ломаную линию.</w:t>
      </w:r>
    </w:p>
    <w:p w:rsidR="00CC394D" w:rsidRPr="002E35CB" w:rsidRDefault="00CC394D" w:rsidP="002E35C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Построение профиля дна дрен</w:t>
      </w:r>
    </w:p>
    <w:p w:rsidR="00CC394D" w:rsidRPr="002E35CB" w:rsidRDefault="00CC394D" w:rsidP="002E35C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От профиля поверхности земли в истоке дрены отложить вниз заданную глубину дрены и поставить точку.</w:t>
      </w:r>
    </w:p>
    <w:p w:rsidR="00CC394D" w:rsidRPr="002E35CB" w:rsidRDefault="00CC394D" w:rsidP="002E35C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Найти необходимое понижение устье дрены (Δh дрены) с учетом заданного уклона по формуле:</w:t>
      </w:r>
    </w:p>
    <w:p w:rsidR="00FE5E50" w:rsidRDefault="00FE5E50" w:rsidP="002E35C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C394D" w:rsidRDefault="00CC394D" w:rsidP="002E35C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35CB">
        <w:rPr>
          <w:sz w:val="28"/>
          <w:szCs w:val="28"/>
        </w:rPr>
        <w:t>Δhдр = i*lдр, м,</w:t>
      </w:r>
    </w:p>
    <w:p w:rsidR="00FE5E50" w:rsidRPr="00FE5E50" w:rsidRDefault="00FE5E50" w:rsidP="002E35C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C394D" w:rsidRPr="002E35CB" w:rsidRDefault="00CC394D" w:rsidP="002E35C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где i - заданный уклон дрены = 0,002; 1др - фактическая длина дрены, м;</w:t>
      </w:r>
    </w:p>
    <w:p w:rsidR="00CC394D" w:rsidRPr="002E35CB" w:rsidRDefault="00CC394D" w:rsidP="002E35C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при l= 200м и i= 0,002 Δh= 0,4 м</w:t>
      </w:r>
      <w:r w:rsidR="00FE5E50">
        <w:rPr>
          <w:sz w:val="28"/>
          <w:szCs w:val="28"/>
          <w:lang w:val="en-US"/>
        </w:rPr>
        <w:t xml:space="preserve">, </w:t>
      </w:r>
      <w:r w:rsidRPr="002E35CB">
        <w:rPr>
          <w:sz w:val="28"/>
          <w:szCs w:val="28"/>
        </w:rPr>
        <w:t>1=200</w:t>
      </w:r>
      <w:r w:rsidR="00FE5E50">
        <w:rPr>
          <w:sz w:val="28"/>
          <w:szCs w:val="28"/>
          <w:lang w:val="en-US"/>
        </w:rPr>
        <w:t xml:space="preserve">, </w:t>
      </w:r>
      <w:r w:rsidRPr="002E35CB">
        <w:rPr>
          <w:sz w:val="28"/>
          <w:szCs w:val="28"/>
        </w:rPr>
        <w:t>Δhдр = 0,4 м</w:t>
      </w:r>
    </w:p>
    <w:p w:rsidR="002E60C2" w:rsidRPr="002E35CB" w:rsidRDefault="002E60C2" w:rsidP="002E35C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60C2" w:rsidRPr="002E35CB" w:rsidRDefault="00BB4873" w:rsidP="002E35C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4" type="#_x0000_t75" style="width:88.5pt;height:24pt">
            <v:imagedata r:id="rId19" o:title=""/>
          </v:shape>
        </w:pict>
      </w:r>
    </w:p>
    <w:p w:rsidR="002E60C2" w:rsidRPr="002E35CB" w:rsidRDefault="002E60C2" w:rsidP="002E35C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C394D" w:rsidRPr="002E35CB" w:rsidRDefault="00CC394D" w:rsidP="002E35C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Отложить дополнительную глубину заложения дрены в её устье и поставить точку. Соединить прямой линией отметки дна в начале и в конце дрены.</w:t>
      </w:r>
    </w:p>
    <w:p w:rsidR="00CC394D" w:rsidRPr="002E35CB" w:rsidRDefault="00CC394D" w:rsidP="002E35C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Глубина заложения дрены в устье должна быть не менее, чем в истоке. В устье дрены на профиле сделать углубление, равное фактическому диаметру коллектора (dолл.факт =(dрасч.+0,03м) (0,03м- толщина стенок коллектора).</w:t>
      </w:r>
    </w:p>
    <w:p w:rsidR="00CC394D" w:rsidRPr="002E35CB" w:rsidRDefault="00CC394D" w:rsidP="002E35C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Профиль дна коллектора в истоке соответствует глубине заложения верхней дрены в устье плюс фактический диаметр коллектора, а в устье-глубина заложения нижней дрены в устье плюс фактический диаметр коллектора.</w:t>
      </w:r>
    </w:p>
    <w:p w:rsidR="00CC394D" w:rsidRPr="002E35CB" w:rsidRDefault="00CC394D" w:rsidP="002E35C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Около устья коллектора предусмотреть сопряжение с транспортирующим собирателем не менее 0,5м.</w:t>
      </w:r>
    </w:p>
    <w:p w:rsidR="00CC394D" w:rsidRPr="002E35CB" w:rsidRDefault="00CC394D" w:rsidP="002E35C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Профиль дна транспортирующего собирателя должен быть на 0,5 метра ниже устьев коллекторов.</w:t>
      </w:r>
    </w:p>
    <w:p w:rsidR="00CC394D" w:rsidRPr="002E35CB" w:rsidRDefault="00CC394D" w:rsidP="002E35C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В устье транспортирующего собирателя предусмотреть углубление соответствующее рабочей глубине магистрального канала, определяемой гидравлическим расчётом.</w:t>
      </w:r>
    </w:p>
    <w:p w:rsidR="00CC394D" w:rsidRPr="002E35CB" w:rsidRDefault="00CC394D" w:rsidP="002E35C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Профиль дна магистрального канала должен быть глубже дна транспортирующего собирателя на расчетную глубину.</w:t>
      </w:r>
    </w:p>
    <w:p w:rsidR="00CC394D" w:rsidRPr="002E35CB" w:rsidRDefault="00CC394D" w:rsidP="002E35C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Соединить прямой линией начальную и конечную точки дна каждого элемента.</w:t>
      </w:r>
      <w:r w:rsidR="00FE5E50">
        <w:rPr>
          <w:sz w:val="28"/>
          <w:szCs w:val="28"/>
          <w:lang w:val="en-US"/>
        </w:rPr>
        <w:t xml:space="preserve"> </w:t>
      </w:r>
      <w:r w:rsidRPr="002E35CB">
        <w:rPr>
          <w:sz w:val="28"/>
          <w:szCs w:val="28"/>
        </w:rPr>
        <w:t>После построения профилей дна против каждого пикета найти отметки дна и записать их в соответствующую строку. Вычислить глубины на всех пикетах. Вычислить уклоны элементов по дну путем деления разницы между отметками по дну в начале и в конце (элемента) профиля на его длину и записать в соответствующую строку в числителе уклон, в знаменателе - расстояние.</w:t>
      </w:r>
      <w:r w:rsidR="00FE5E50">
        <w:rPr>
          <w:sz w:val="28"/>
          <w:szCs w:val="28"/>
          <w:lang w:val="en-US"/>
        </w:rPr>
        <w:t xml:space="preserve"> </w:t>
      </w:r>
      <w:r w:rsidRPr="002E35CB">
        <w:rPr>
          <w:sz w:val="28"/>
          <w:szCs w:val="28"/>
        </w:rPr>
        <w:t>Для облегчения построения профилей необходимо хорошо ориентироваться в масштабах профилей.</w:t>
      </w:r>
    </w:p>
    <w:p w:rsidR="00CC394D" w:rsidRPr="002E35CB" w:rsidRDefault="00CC394D" w:rsidP="002E35C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Горизонтальный масштаб 1:5000 соответствует масштабу плана, поэтому все измерения и построения в горизонтальной плоскости не будут вызывать затруднений.</w:t>
      </w:r>
    </w:p>
    <w:p w:rsidR="00CC394D" w:rsidRPr="002E35CB" w:rsidRDefault="00CC394D" w:rsidP="002E35C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Вертикальный масштаб 1:50 требует более детальной расшифровки. Он означает, что</w:t>
      </w:r>
      <w:r w:rsidR="00FE5E50">
        <w:rPr>
          <w:sz w:val="28"/>
          <w:szCs w:val="28"/>
          <w:lang w:val="en-US"/>
        </w:rPr>
        <w:t xml:space="preserve"> </w:t>
      </w:r>
      <w:r w:rsidRPr="002E35CB">
        <w:rPr>
          <w:sz w:val="28"/>
          <w:szCs w:val="28"/>
        </w:rPr>
        <w:t>1 см на плане соответствует 0,5м на местности;</w:t>
      </w:r>
    </w:p>
    <w:p w:rsidR="00CC394D" w:rsidRPr="002E35CB" w:rsidRDefault="00CC394D" w:rsidP="002E35C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1 мм - 0.05 м</w:t>
      </w:r>
    </w:p>
    <w:p w:rsidR="00CC394D" w:rsidRPr="002E35CB" w:rsidRDefault="00CC394D" w:rsidP="002E35CB">
      <w:pPr>
        <w:widowControl w:val="0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2 мм-0.10 м</w:t>
      </w:r>
    </w:p>
    <w:p w:rsidR="00FE5E50" w:rsidRDefault="00FE5E50" w:rsidP="002E35CB">
      <w:pPr>
        <w:widowControl w:val="0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E35CB">
        <w:rPr>
          <w:b/>
          <w:bCs/>
          <w:sz w:val="28"/>
          <w:szCs w:val="28"/>
        </w:rPr>
        <w:t>Расчет режима работы и потребного количества дождевальных машин и насосных станций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Расчет для ДКШ-64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1. Продолжительность полива на одной позиции.</w:t>
      </w:r>
    </w:p>
    <w:p w:rsidR="00FE5E50" w:rsidRDefault="00FE5E50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60C2" w:rsidRPr="002E35CB" w:rsidRDefault="00BB4873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5" type="#_x0000_t75" style="width:294.75pt;height:31.5pt">
            <v:imagedata r:id="rId20" o:title=""/>
          </v:shape>
        </w:pict>
      </w:r>
    </w:p>
    <w:p w:rsidR="002E35CB" w:rsidRDefault="00FE5E50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CC394D" w:rsidRPr="002E35CB">
        <w:rPr>
          <w:sz w:val="28"/>
          <w:szCs w:val="28"/>
        </w:rPr>
        <w:t>где</w:t>
      </w:r>
      <w:r w:rsidR="002E35CB">
        <w:rPr>
          <w:sz w:val="28"/>
          <w:szCs w:val="28"/>
        </w:rPr>
        <w:t xml:space="preserve"> </w:t>
      </w:r>
      <w:r w:rsidR="00CC394D" w:rsidRPr="002E35CB">
        <w:rPr>
          <w:sz w:val="28"/>
          <w:szCs w:val="28"/>
        </w:rPr>
        <w:t>К – коэффициент, компенсирующий потери при поливе = 1,1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  <w:lang w:val="en-US"/>
        </w:rPr>
        <w:t>m</w:t>
      </w:r>
      <w:r w:rsidRPr="002E35CB">
        <w:rPr>
          <w:sz w:val="28"/>
          <w:szCs w:val="28"/>
        </w:rPr>
        <w:t xml:space="preserve"> – поливная норма, м</w:t>
      </w:r>
      <w:r w:rsidRPr="002E35CB">
        <w:rPr>
          <w:sz w:val="28"/>
          <w:szCs w:val="28"/>
          <w:vertAlign w:val="superscript"/>
        </w:rPr>
        <w:t>3</w:t>
      </w:r>
      <w:r w:rsidRPr="002E35CB">
        <w:rPr>
          <w:sz w:val="28"/>
          <w:szCs w:val="28"/>
        </w:rPr>
        <w:t>/га</w:t>
      </w:r>
    </w:p>
    <w:p w:rsidR="002E35CB" w:rsidRDefault="00CC394D" w:rsidP="002E35CB">
      <w:pPr>
        <w:pStyle w:val="1"/>
        <w:keepNext w:val="0"/>
        <w:widowControl w:val="0"/>
        <w:suppressAutoHyphens/>
        <w:spacing w:line="360" w:lineRule="auto"/>
        <w:ind w:firstLine="709"/>
        <w:jc w:val="both"/>
        <w:rPr>
          <w:szCs w:val="28"/>
        </w:rPr>
      </w:pPr>
      <w:r w:rsidRPr="002E35CB">
        <w:rPr>
          <w:szCs w:val="28"/>
          <w:lang w:val="en-US"/>
        </w:rPr>
        <w:t>S</w:t>
      </w:r>
      <w:r w:rsidRPr="002E35CB">
        <w:rPr>
          <w:szCs w:val="28"/>
        </w:rPr>
        <w:t xml:space="preserve"> </w:t>
      </w:r>
      <w:r w:rsidRPr="002E35CB">
        <w:rPr>
          <w:szCs w:val="28"/>
          <w:vertAlign w:val="subscript"/>
        </w:rPr>
        <w:t>поз</w:t>
      </w:r>
      <w:r w:rsidRPr="002E35CB">
        <w:rPr>
          <w:szCs w:val="28"/>
        </w:rPr>
        <w:t xml:space="preserve"> –</w:t>
      </w:r>
      <w:r w:rsidR="002E35CB">
        <w:rPr>
          <w:szCs w:val="28"/>
        </w:rPr>
        <w:t xml:space="preserve"> </w:t>
      </w:r>
      <w:r w:rsidRPr="002E35CB">
        <w:rPr>
          <w:szCs w:val="28"/>
        </w:rPr>
        <w:t>площадь полива на одной позиции = 1,44 га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  <w:lang w:val="en-US"/>
        </w:rPr>
        <w:t>q</w:t>
      </w:r>
      <w:r w:rsidRPr="002E35CB">
        <w:rPr>
          <w:sz w:val="28"/>
          <w:szCs w:val="28"/>
        </w:rPr>
        <w:t xml:space="preserve"> – расход воды дождевальной машиной = 64 л/с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2. Расчет продолжительности полива всего участка.</w:t>
      </w:r>
    </w:p>
    <w:p w:rsidR="002E60C2" w:rsidRPr="002E35CB" w:rsidRDefault="002E60C2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60C2" w:rsidRPr="002E35CB" w:rsidRDefault="00BB4873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6" type="#_x0000_t75" style="width:198.75pt;height:41.25pt">
            <v:imagedata r:id="rId21" o:title=""/>
          </v:shape>
        </w:pict>
      </w:r>
    </w:p>
    <w:p w:rsidR="00FE5E50" w:rsidRDefault="00FE5E50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3. Расчет среднесуточного расхода воды за вегетационный период.</w:t>
      </w:r>
    </w:p>
    <w:p w:rsidR="002E60C2" w:rsidRPr="002E35CB" w:rsidRDefault="002E60C2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60C2" w:rsidRPr="002E35CB" w:rsidRDefault="00BB4873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7" type="#_x0000_t75" style="width:198.75pt;height:26.25pt">
            <v:imagedata r:id="rId22" o:title=""/>
          </v:shape>
        </w:pict>
      </w:r>
    </w:p>
    <w:p w:rsidR="00FE5E50" w:rsidRDefault="00FE5E50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Е</w:t>
      </w:r>
      <w:r w:rsidRPr="002E35CB">
        <w:rPr>
          <w:sz w:val="28"/>
          <w:szCs w:val="28"/>
          <w:vertAlign w:val="subscript"/>
        </w:rPr>
        <w:t xml:space="preserve"> план</w:t>
      </w:r>
      <w:r w:rsidRPr="002E35CB">
        <w:rPr>
          <w:sz w:val="28"/>
          <w:szCs w:val="28"/>
        </w:rPr>
        <w:t xml:space="preserve"> – плановое суммарное водопотребление (среднее по орошаемым культурам), м</w:t>
      </w:r>
      <w:r w:rsidRPr="002E35CB">
        <w:rPr>
          <w:sz w:val="28"/>
          <w:szCs w:val="28"/>
          <w:vertAlign w:val="superscript"/>
        </w:rPr>
        <w:t>3</w:t>
      </w:r>
      <w:r w:rsidRPr="002E35CB">
        <w:rPr>
          <w:sz w:val="28"/>
          <w:szCs w:val="28"/>
        </w:rPr>
        <w:t>/га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4. Расчет продолжительности межполивного периода.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60C2" w:rsidRPr="002E35CB" w:rsidRDefault="00BB4873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8" type="#_x0000_t75" style="width:158.25pt;height:26.25pt">
            <v:imagedata r:id="rId23" o:title=""/>
          </v:shape>
        </w:pict>
      </w:r>
    </w:p>
    <w:p w:rsidR="002E60C2" w:rsidRPr="002E35CB" w:rsidRDefault="002E60C2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5. Расчет потребного количества дождевальных машин для однократного полива всего участка при нормальной продолжительности рабочей смены.</w:t>
      </w:r>
    </w:p>
    <w:p w:rsidR="002E60C2" w:rsidRPr="002E35CB" w:rsidRDefault="002E60C2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60C2" w:rsidRPr="002E35CB" w:rsidRDefault="00BB4873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9" type="#_x0000_t75" style="width:164.25pt;height:30.75pt">
            <v:imagedata r:id="rId24" o:title=""/>
          </v:shape>
        </w:pict>
      </w:r>
    </w:p>
    <w:p w:rsidR="002E35CB" w:rsidRDefault="002E35CB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color w:val="000000"/>
          <w:sz w:val="28"/>
          <w:szCs w:val="28"/>
          <w:lang w:val="en-US"/>
        </w:rPr>
        <w:t>t</w:t>
      </w:r>
      <w:r w:rsidRPr="002E35CB">
        <w:rPr>
          <w:color w:val="000000"/>
          <w:sz w:val="28"/>
          <w:szCs w:val="28"/>
          <w:vertAlign w:val="subscript"/>
        </w:rPr>
        <w:t>смен</w:t>
      </w:r>
      <w:r w:rsidRPr="002E35CB">
        <w:rPr>
          <w:color w:val="000000"/>
          <w:sz w:val="28"/>
          <w:szCs w:val="28"/>
        </w:rPr>
        <w:t xml:space="preserve"> – средняя продолжительность рабочей смены в летний период – 10ч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  <w:lang w:val="en-US"/>
        </w:rPr>
        <w:t>t</w:t>
      </w:r>
      <w:r w:rsidRPr="002E35CB">
        <w:rPr>
          <w:sz w:val="28"/>
          <w:szCs w:val="28"/>
          <w:vertAlign w:val="subscript"/>
        </w:rPr>
        <w:t xml:space="preserve">уч-ка </w:t>
      </w:r>
      <w:r w:rsidRPr="002E35CB">
        <w:rPr>
          <w:sz w:val="28"/>
          <w:szCs w:val="28"/>
        </w:rPr>
        <w:t>– продолжительность полива всего участка, час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6. Расчет потребной продолжительности рабочей смены при кратном (целом)</w:t>
      </w:r>
      <w:r w:rsidR="00FE5E50">
        <w:rPr>
          <w:sz w:val="28"/>
          <w:szCs w:val="28"/>
          <w:lang w:val="en-US"/>
        </w:rPr>
        <w:t xml:space="preserve"> </w:t>
      </w:r>
      <w:r w:rsidRPr="002E35CB">
        <w:rPr>
          <w:sz w:val="28"/>
          <w:szCs w:val="28"/>
        </w:rPr>
        <w:t>количестве дождевальных машин.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60C2" w:rsidRPr="002E35CB" w:rsidRDefault="00BB4873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40" type="#_x0000_t75" style="width:145.5pt;height:31.5pt">
            <v:imagedata r:id="rId25" o:title=""/>
          </v:shape>
        </w:pict>
      </w:r>
    </w:p>
    <w:p w:rsidR="002E60C2" w:rsidRPr="002E35CB" w:rsidRDefault="002E60C2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Вывод: требуется 2 машины ДКШ-64, которые будут работать по 185,6 мин. на каждой позиции и по 14 часов в сутки.</w:t>
      </w:r>
    </w:p>
    <w:p w:rsidR="00CC394D" w:rsidRPr="002E35CB" w:rsidRDefault="00CC394D" w:rsidP="002E35CB">
      <w:pPr>
        <w:pStyle w:val="5"/>
        <w:keepNext w:val="0"/>
        <w:widowControl w:val="0"/>
        <w:suppressAutoHyphens/>
        <w:spacing w:line="360" w:lineRule="auto"/>
        <w:ind w:firstLine="709"/>
        <w:jc w:val="both"/>
        <w:rPr>
          <w:iCs w:val="0"/>
        </w:rPr>
      </w:pPr>
      <w:r w:rsidRPr="002E35CB">
        <w:rPr>
          <w:iCs w:val="0"/>
        </w:rPr>
        <w:t>Расчет для ДФ-120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1. Продолжительность полива на одной позиции.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60C2" w:rsidRPr="002E35CB" w:rsidRDefault="00BB4873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41" type="#_x0000_t75" style="width:284.25pt;height:28.5pt">
            <v:imagedata r:id="rId26" o:title=""/>
          </v:shape>
        </w:pict>
      </w:r>
    </w:p>
    <w:p w:rsidR="002E60C2" w:rsidRPr="002E35CB" w:rsidRDefault="002E60C2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где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  <w:lang w:val="en-US"/>
        </w:rPr>
        <w:t>S</w:t>
      </w:r>
      <w:r w:rsidRPr="002E35CB">
        <w:rPr>
          <w:sz w:val="28"/>
          <w:szCs w:val="28"/>
        </w:rPr>
        <w:t xml:space="preserve"> </w:t>
      </w:r>
      <w:r w:rsidRPr="002E35CB">
        <w:rPr>
          <w:sz w:val="28"/>
          <w:szCs w:val="28"/>
          <w:vertAlign w:val="subscript"/>
        </w:rPr>
        <w:t>поз</w:t>
      </w:r>
      <w:r w:rsidRPr="002E35CB">
        <w:rPr>
          <w:sz w:val="28"/>
          <w:szCs w:val="28"/>
        </w:rPr>
        <w:t xml:space="preserve"> –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</w:rPr>
        <w:t>площадь полива на одной позиции = 2,5 га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  <w:lang w:val="en-US"/>
        </w:rPr>
        <w:t>q</w:t>
      </w:r>
      <w:r w:rsidRPr="002E35CB">
        <w:rPr>
          <w:sz w:val="28"/>
          <w:szCs w:val="28"/>
        </w:rPr>
        <w:t xml:space="preserve"> – расход воды дождевальной машиной = 120 л/с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2. Расчет продолжительности полива всего участка.</w:t>
      </w:r>
    </w:p>
    <w:p w:rsidR="002E60C2" w:rsidRPr="002E35CB" w:rsidRDefault="002E60C2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60C2" w:rsidRPr="002E35CB" w:rsidRDefault="00BB4873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42" type="#_x0000_t75" style="width:207.75pt;height:38.25pt">
            <v:imagedata r:id="rId27" o:title=""/>
          </v:shape>
        </w:pic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3. Расчет среднесуточного расхода воды за вегетационный период.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</w:p>
    <w:p w:rsidR="002E60C2" w:rsidRPr="002E35CB" w:rsidRDefault="00BB4873" w:rsidP="002E35CB">
      <w:pPr>
        <w:widowControl w:val="0"/>
        <w:suppressAutoHyphens/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pict>
          <v:shape id="_x0000_i1043" type="#_x0000_t75" style="width:186.75pt;height:28.5pt">
            <v:imagedata r:id="rId28" o:title=""/>
          </v:shape>
        </w:pict>
      </w:r>
    </w:p>
    <w:p w:rsidR="00FE5E50" w:rsidRDefault="00FE5E50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4. Расчет продолжительности межполивного периода.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60C2" w:rsidRPr="002E35CB" w:rsidRDefault="00BB4873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44" type="#_x0000_t75" style="width:152.25pt;height:28.5pt">
            <v:imagedata r:id="rId29" o:title=""/>
          </v:shape>
        </w:pict>
      </w:r>
    </w:p>
    <w:p w:rsidR="002E60C2" w:rsidRPr="002E35CB" w:rsidRDefault="002E60C2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5. Расчет потребного количества дождевальных машин для однократного полива всего участка при нормальной продолжительности рабочей смены.</w:t>
      </w:r>
    </w:p>
    <w:p w:rsidR="002E60C2" w:rsidRPr="002E35CB" w:rsidRDefault="002E60C2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60C2" w:rsidRPr="002E35CB" w:rsidRDefault="00BB4873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45" type="#_x0000_t75" style="width:171pt;height:33pt">
            <v:imagedata r:id="rId30" o:title=""/>
          </v:shape>
        </w:pict>
      </w:r>
    </w:p>
    <w:p w:rsidR="00FE5E50" w:rsidRDefault="00FE5E50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6. Расчет потребной продолжительности рабочей смены при кратном (целом)</w:t>
      </w:r>
      <w:r w:rsidR="00FE5E50">
        <w:rPr>
          <w:sz w:val="28"/>
          <w:szCs w:val="28"/>
          <w:lang w:val="en-US"/>
        </w:rPr>
        <w:t xml:space="preserve"> </w:t>
      </w:r>
      <w:r w:rsidRPr="002E35CB">
        <w:rPr>
          <w:sz w:val="28"/>
          <w:szCs w:val="28"/>
        </w:rPr>
        <w:t>количестве дождевальных машин.</w:t>
      </w:r>
    </w:p>
    <w:p w:rsidR="002E60C2" w:rsidRPr="002E35CB" w:rsidRDefault="002E60C2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60C2" w:rsidRPr="002E35CB" w:rsidRDefault="00BB4873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163.5pt;height:32.25pt">
            <v:imagedata r:id="rId31" o:title=""/>
          </v:shape>
        </w:pict>
      </w:r>
    </w:p>
    <w:p w:rsidR="00FE5E50" w:rsidRDefault="00FE5E50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Вывод: требуется 1 машина ДФ-120, которая будет работать по 128,3 мин. на каждой позиции и по 18 часов в смену.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Выбор насосных станций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Насосные станции для подачи воды на орошаемый участок и обеспечения полива подбираются по трем параметрам: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- необходимой подаче воды, л/с;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- необходимому напору, м. в. ст.;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- высоте всасывания, м.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Потребная подача воды зависит от: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- количества дождевальных машин и их расхода,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- способа подачи воды (по трубопроводам или открытым каналам).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Если будет работать одна дождевальная машина, и вода к ней будет подаваться по трубопроводу, то подача воды будет соответствовать расходу дождевальной машины.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Расчет потребной подачи воды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Для ДКШ-64 = 64*2 = 128 л/с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Для ДФ-120 = 120*1 = 120 л/с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Расчет потребного напора</w:t>
      </w:r>
    </w:p>
    <w:p w:rsidR="00CC394D" w:rsidRPr="002E35CB" w:rsidRDefault="00FE5E50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C394D" w:rsidRPr="002E35CB">
        <w:rPr>
          <w:sz w:val="28"/>
          <w:szCs w:val="28"/>
        </w:rPr>
        <w:t>Н</w:t>
      </w:r>
      <w:r w:rsidR="00CC394D" w:rsidRPr="002E35CB">
        <w:rPr>
          <w:sz w:val="28"/>
          <w:szCs w:val="28"/>
          <w:vertAlign w:val="subscript"/>
        </w:rPr>
        <w:t xml:space="preserve">полн </w:t>
      </w:r>
      <w:r w:rsidR="00CC394D" w:rsidRPr="002E35CB">
        <w:rPr>
          <w:sz w:val="28"/>
          <w:szCs w:val="28"/>
        </w:rPr>
        <w:t>= Н</w:t>
      </w:r>
      <w:r w:rsidR="00CC394D" w:rsidRPr="002E35CB">
        <w:rPr>
          <w:sz w:val="28"/>
          <w:szCs w:val="28"/>
          <w:vertAlign w:val="subscript"/>
        </w:rPr>
        <w:t>геодез</w:t>
      </w:r>
      <w:r w:rsidR="00CC394D" w:rsidRPr="002E35CB">
        <w:rPr>
          <w:sz w:val="28"/>
          <w:szCs w:val="28"/>
        </w:rPr>
        <w:t>+ Н</w:t>
      </w:r>
      <w:r w:rsidR="00CC394D" w:rsidRPr="002E35CB">
        <w:rPr>
          <w:sz w:val="28"/>
          <w:szCs w:val="28"/>
          <w:vertAlign w:val="subscript"/>
        </w:rPr>
        <w:t>тр</w:t>
      </w:r>
      <w:r w:rsidR="00CC394D" w:rsidRPr="002E35CB">
        <w:rPr>
          <w:sz w:val="28"/>
          <w:szCs w:val="28"/>
        </w:rPr>
        <w:t>+ Н</w:t>
      </w:r>
      <w:r w:rsidR="00CC394D" w:rsidRPr="002E35CB">
        <w:rPr>
          <w:sz w:val="28"/>
          <w:szCs w:val="28"/>
          <w:vertAlign w:val="subscript"/>
        </w:rPr>
        <w:t>гидр</w:t>
      </w:r>
    </w:p>
    <w:p w:rsidR="00FE5E50" w:rsidRDefault="00FE5E50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где Н</w:t>
      </w:r>
      <w:r w:rsidRPr="002E35CB">
        <w:rPr>
          <w:sz w:val="28"/>
          <w:szCs w:val="28"/>
          <w:vertAlign w:val="subscript"/>
        </w:rPr>
        <w:t>полн</w:t>
      </w:r>
      <w:r w:rsidRPr="002E35CB">
        <w:rPr>
          <w:sz w:val="28"/>
          <w:szCs w:val="28"/>
        </w:rPr>
        <w:t xml:space="preserve"> – суммарные потери напора в оросительной сети, м. вод.</w:t>
      </w:r>
      <w:r w:rsidRPr="002E35CB">
        <w:rPr>
          <w:sz w:val="28"/>
          <w:szCs w:val="28"/>
          <w:vertAlign w:val="subscript"/>
        </w:rPr>
        <w:t xml:space="preserve"> </w:t>
      </w:r>
      <w:r w:rsidRPr="002E35CB">
        <w:rPr>
          <w:sz w:val="28"/>
          <w:szCs w:val="28"/>
        </w:rPr>
        <w:t>Столба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Н</w:t>
      </w:r>
      <w:r w:rsidRPr="002E35CB">
        <w:rPr>
          <w:sz w:val="28"/>
          <w:szCs w:val="28"/>
          <w:vertAlign w:val="subscript"/>
        </w:rPr>
        <w:t>геодез</w:t>
      </w:r>
      <w:r w:rsidRPr="002E35CB">
        <w:rPr>
          <w:sz w:val="28"/>
          <w:szCs w:val="28"/>
        </w:rPr>
        <w:t xml:space="preserve"> – геодезические потери – разница между самой верхней отметкой, куда должна подаваться вода, и самой нижней, откуда должна забираться вода</w:t>
      </w:r>
    </w:p>
    <w:p w:rsidR="00FE5E50" w:rsidRDefault="00FE5E50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Н</w:t>
      </w:r>
      <w:r w:rsidRPr="002E35CB">
        <w:rPr>
          <w:sz w:val="28"/>
          <w:szCs w:val="28"/>
          <w:vertAlign w:val="subscript"/>
        </w:rPr>
        <w:t>геодез</w:t>
      </w:r>
      <w:r w:rsidRPr="002E35CB">
        <w:rPr>
          <w:sz w:val="28"/>
          <w:szCs w:val="28"/>
        </w:rPr>
        <w:t>=Н</w:t>
      </w:r>
      <w:r w:rsidRPr="002E35CB">
        <w:rPr>
          <w:sz w:val="28"/>
          <w:szCs w:val="28"/>
          <w:vertAlign w:val="subscript"/>
        </w:rPr>
        <w:t>в</w:t>
      </w:r>
      <w:r w:rsidRPr="002E35CB">
        <w:rPr>
          <w:sz w:val="28"/>
          <w:szCs w:val="28"/>
        </w:rPr>
        <w:t xml:space="preserve"> – Н</w:t>
      </w:r>
      <w:r w:rsidRPr="002E35CB">
        <w:rPr>
          <w:sz w:val="28"/>
          <w:szCs w:val="28"/>
          <w:vertAlign w:val="subscript"/>
        </w:rPr>
        <w:t xml:space="preserve">н </w:t>
      </w:r>
      <w:r w:rsidRPr="002E35CB">
        <w:rPr>
          <w:sz w:val="28"/>
          <w:szCs w:val="28"/>
        </w:rPr>
        <w:t>= 88,7-81,3 = 7,4 м. в. ст.</w:t>
      </w:r>
    </w:p>
    <w:p w:rsidR="00FE5E50" w:rsidRDefault="00FE5E50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Н</w:t>
      </w:r>
      <w:r w:rsidRPr="002E35CB">
        <w:rPr>
          <w:sz w:val="28"/>
          <w:szCs w:val="28"/>
          <w:vertAlign w:val="subscript"/>
        </w:rPr>
        <w:t>тр</w:t>
      </w:r>
      <w:r w:rsidRPr="002E35CB">
        <w:rPr>
          <w:sz w:val="28"/>
          <w:szCs w:val="28"/>
        </w:rPr>
        <w:t xml:space="preserve"> – потери напора в трубопроводе (м. в. ст.), которые зависят от расхода воды дождевальной машиной, диаметра и длины трубопровода и определяются по формуле:</w:t>
      </w:r>
    </w:p>
    <w:p w:rsidR="00FE5E50" w:rsidRDefault="00FE5E50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Н</w:t>
      </w:r>
      <w:r w:rsidRPr="002E35CB">
        <w:rPr>
          <w:sz w:val="28"/>
          <w:szCs w:val="28"/>
          <w:vertAlign w:val="subscript"/>
        </w:rPr>
        <w:t>тр</w:t>
      </w:r>
      <w:r w:rsidRPr="002E35CB">
        <w:rPr>
          <w:sz w:val="28"/>
          <w:szCs w:val="28"/>
        </w:rPr>
        <w:t xml:space="preserve"> = (</w:t>
      </w:r>
      <w:r w:rsidRPr="002E35CB">
        <w:rPr>
          <w:sz w:val="28"/>
          <w:szCs w:val="28"/>
          <w:lang w:val="en-US"/>
        </w:rPr>
        <w:t>L</w:t>
      </w:r>
      <w:r w:rsidRPr="002E35CB">
        <w:rPr>
          <w:sz w:val="28"/>
          <w:szCs w:val="28"/>
          <w:vertAlign w:val="subscript"/>
        </w:rPr>
        <w:t>тр</w:t>
      </w:r>
      <w:r w:rsidRPr="002E35CB">
        <w:rPr>
          <w:sz w:val="28"/>
          <w:szCs w:val="28"/>
        </w:rPr>
        <w:t xml:space="preserve">* </w:t>
      </w:r>
      <w:r w:rsidRPr="002E35CB">
        <w:rPr>
          <w:sz w:val="28"/>
          <w:szCs w:val="28"/>
          <w:lang w:val="en-US"/>
        </w:rPr>
        <w:t>h</w:t>
      </w:r>
      <w:r w:rsidRPr="002E35CB">
        <w:rPr>
          <w:sz w:val="28"/>
          <w:szCs w:val="28"/>
          <w:vertAlign w:val="subscript"/>
        </w:rPr>
        <w:t>тр</w:t>
      </w:r>
      <w:r w:rsidRPr="002E35CB">
        <w:rPr>
          <w:sz w:val="28"/>
          <w:szCs w:val="28"/>
        </w:rPr>
        <w:t>)/100,</w:t>
      </w:r>
    </w:p>
    <w:p w:rsidR="00FE5E50" w:rsidRDefault="00FE5E50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 xml:space="preserve">где </w:t>
      </w:r>
      <w:r w:rsidRPr="002E35CB">
        <w:rPr>
          <w:sz w:val="28"/>
          <w:szCs w:val="28"/>
          <w:lang w:val="en-US"/>
        </w:rPr>
        <w:t>L</w:t>
      </w:r>
      <w:r w:rsidRPr="002E35CB">
        <w:rPr>
          <w:sz w:val="28"/>
          <w:szCs w:val="28"/>
          <w:vertAlign w:val="subscript"/>
        </w:rPr>
        <w:t>тр</w:t>
      </w:r>
      <w:r w:rsidRPr="002E35CB">
        <w:rPr>
          <w:sz w:val="28"/>
          <w:szCs w:val="28"/>
        </w:rPr>
        <w:t xml:space="preserve"> – длина трубопровода, м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  <w:lang w:val="en-US"/>
        </w:rPr>
        <w:t>h</w:t>
      </w:r>
      <w:r w:rsidRPr="002E35CB">
        <w:rPr>
          <w:sz w:val="28"/>
          <w:szCs w:val="28"/>
          <w:vertAlign w:val="subscript"/>
        </w:rPr>
        <w:t xml:space="preserve">тр </w:t>
      </w:r>
      <w:r w:rsidRPr="002E35CB">
        <w:rPr>
          <w:sz w:val="28"/>
          <w:szCs w:val="28"/>
        </w:rPr>
        <w:t>– потери напора в трубопроводе на каждые 100 м длины, соответствующие расходу воды и диаметру трубопровода, определяются по приложению.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Для ДКШ-64:</w:t>
      </w:r>
    </w:p>
    <w:p w:rsidR="00FE5E50" w:rsidRDefault="00FE5E50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Н</w:t>
      </w:r>
      <w:r w:rsidRPr="002E35CB">
        <w:rPr>
          <w:sz w:val="28"/>
          <w:szCs w:val="28"/>
          <w:vertAlign w:val="subscript"/>
        </w:rPr>
        <w:t>тр</w:t>
      </w:r>
      <w:r w:rsidRPr="002E35CB">
        <w:rPr>
          <w:sz w:val="28"/>
          <w:szCs w:val="28"/>
        </w:rPr>
        <w:t xml:space="preserve"> = (1235*0,97)/100 = 12 м. в. ст., </w:t>
      </w:r>
      <w:r w:rsidRPr="002E35CB">
        <w:rPr>
          <w:sz w:val="28"/>
          <w:szCs w:val="28"/>
          <w:lang w:val="en-US"/>
        </w:rPr>
        <w:t>d</w:t>
      </w:r>
      <w:r w:rsidRPr="002E35CB">
        <w:rPr>
          <w:sz w:val="28"/>
          <w:szCs w:val="28"/>
        </w:rPr>
        <w:t xml:space="preserve"> = 300 мм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2E35CB">
        <w:rPr>
          <w:sz w:val="28"/>
          <w:szCs w:val="28"/>
        </w:rPr>
        <w:t>Н</w:t>
      </w:r>
      <w:r w:rsidRPr="002E35CB">
        <w:rPr>
          <w:sz w:val="28"/>
          <w:szCs w:val="28"/>
          <w:vertAlign w:val="subscript"/>
        </w:rPr>
        <w:t>гидр</w:t>
      </w:r>
      <w:r w:rsidRPr="002E35CB">
        <w:rPr>
          <w:sz w:val="28"/>
          <w:szCs w:val="28"/>
        </w:rPr>
        <w:t xml:space="preserve"> =</w:t>
      </w:r>
      <w:r w:rsidRPr="002E35CB">
        <w:rPr>
          <w:color w:val="FF0000"/>
          <w:sz w:val="28"/>
          <w:szCs w:val="28"/>
        </w:rPr>
        <w:t xml:space="preserve"> </w:t>
      </w:r>
      <w:r w:rsidRPr="002E35CB">
        <w:rPr>
          <w:sz w:val="28"/>
          <w:szCs w:val="28"/>
        </w:rPr>
        <w:t>40*2 = 80 м. в. ст.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Н</w:t>
      </w:r>
      <w:r w:rsidRPr="002E35CB">
        <w:rPr>
          <w:sz w:val="28"/>
          <w:szCs w:val="28"/>
          <w:vertAlign w:val="subscript"/>
        </w:rPr>
        <w:t>полн</w:t>
      </w:r>
      <w:r w:rsidRPr="002E35CB">
        <w:rPr>
          <w:sz w:val="28"/>
          <w:szCs w:val="28"/>
        </w:rPr>
        <w:t xml:space="preserve"> = 7.4+12+80 = 99.4 м. в. ст.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Для ДФ-120:</w:t>
      </w:r>
    </w:p>
    <w:p w:rsidR="00FE5E50" w:rsidRDefault="00FE5E50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Н</w:t>
      </w:r>
      <w:r w:rsidRPr="002E35CB">
        <w:rPr>
          <w:sz w:val="28"/>
          <w:szCs w:val="28"/>
          <w:vertAlign w:val="subscript"/>
        </w:rPr>
        <w:t>тр</w:t>
      </w:r>
      <w:r w:rsidRPr="002E35CB">
        <w:rPr>
          <w:sz w:val="28"/>
          <w:szCs w:val="28"/>
        </w:rPr>
        <w:t xml:space="preserve"> = (1235*0,62)/100 = 8 м. в. ст., </w:t>
      </w:r>
      <w:r w:rsidRPr="002E35CB">
        <w:rPr>
          <w:sz w:val="28"/>
          <w:szCs w:val="28"/>
          <w:lang w:val="en-US"/>
        </w:rPr>
        <w:t>d</w:t>
      </w:r>
      <w:r w:rsidRPr="002E35CB">
        <w:rPr>
          <w:sz w:val="28"/>
          <w:szCs w:val="28"/>
        </w:rPr>
        <w:t xml:space="preserve"> = 300 мм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Н</w:t>
      </w:r>
      <w:r w:rsidRPr="002E35CB">
        <w:rPr>
          <w:sz w:val="28"/>
          <w:szCs w:val="28"/>
          <w:vertAlign w:val="subscript"/>
        </w:rPr>
        <w:t>гидр</w:t>
      </w:r>
      <w:r w:rsidRPr="002E35CB">
        <w:rPr>
          <w:sz w:val="28"/>
          <w:szCs w:val="28"/>
        </w:rPr>
        <w:t xml:space="preserve"> = 45*1 = 45 м. в. ст.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Н</w:t>
      </w:r>
      <w:r w:rsidRPr="002E35CB">
        <w:rPr>
          <w:sz w:val="28"/>
          <w:szCs w:val="28"/>
          <w:vertAlign w:val="subscript"/>
        </w:rPr>
        <w:t>полн</w:t>
      </w:r>
      <w:r w:rsidRPr="002E35CB">
        <w:rPr>
          <w:sz w:val="28"/>
          <w:szCs w:val="28"/>
        </w:rPr>
        <w:t xml:space="preserve"> = 6.8+8+45 = 59.8 м. в. ст.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Общее количество насосных станций – 3 шт.</w:t>
      </w: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Требуется: 2 СНПЭ – 70/</w:t>
      </w:r>
      <w:r w:rsidRPr="002E35CB">
        <w:rPr>
          <w:sz w:val="28"/>
          <w:szCs w:val="28"/>
          <w:lang w:val="en-US"/>
        </w:rPr>
        <w:t>6</w:t>
      </w:r>
      <w:r w:rsidRPr="002E35CB">
        <w:rPr>
          <w:sz w:val="28"/>
          <w:szCs w:val="28"/>
        </w:rPr>
        <w:t>0</w:t>
      </w:r>
    </w:p>
    <w:p w:rsidR="00FE5E50" w:rsidRDefault="00CC394D" w:rsidP="002E35CB">
      <w:pPr>
        <w:pStyle w:val="8"/>
        <w:keepNext w:val="0"/>
        <w:widowControl w:val="0"/>
        <w:suppressAutoHyphens/>
        <w:spacing w:line="360" w:lineRule="auto"/>
        <w:ind w:firstLine="709"/>
        <w:jc w:val="both"/>
        <w:rPr>
          <w:szCs w:val="28"/>
          <w:lang w:val="en-US"/>
        </w:rPr>
      </w:pPr>
      <w:r w:rsidRPr="002E35CB">
        <w:rPr>
          <w:szCs w:val="28"/>
        </w:rPr>
        <w:t>ДНУ – 120/70</w:t>
      </w:r>
    </w:p>
    <w:p w:rsidR="00FE5E50" w:rsidRDefault="00FE5E50" w:rsidP="002E35CB">
      <w:pPr>
        <w:pStyle w:val="8"/>
        <w:keepNext w:val="0"/>
        <w:widowControl w:val="0"/>
        <w:suppressAutoHyphens/>
        <w:spacing w:line="360" w:lineRule="auto"/>
        <w:ind w:firstLine="709"/>
        <w:jc w:val="both"/>
        <w:rPr>
          <w:szCs w:val="28"/>
          <w:lang w:val="en-US"/>
        </w:rPr>
      </w:pPr>
    </w:p>
    <w:p w:rsidR="00CC394D" w:rsidRPr="002E35CB" w:rsidRDefault="00CC394D" w:rsidP="002E35CB">
      <w:pPr>
        <w:pStyle w:val="8"/>
        <w:keepNext w:val="0"/>
        <w:widowControl w:val="0"/>
        <w:suppressAutoHyphens/>
        <w:spacing w:line="360" w:lineRule="auto"/>
        <w:ind w:firstLine="709"/>
        <w:jc w:val="both"/>
        <w:rPr>
          <w:b/>
          <w:szCs w:val="28"/>
        </w:rPr>
      </w:pPr>
      <w:r w:rsidRPr="002E35CB">
        <w:rPr>
          <w:b/>
          <w:szCs w:val="28"/>
        </w:rPr>
        <w:t>Расчет экономической эффективности осушения участка гончарным дренажем и двойного регулирования водного режима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Расчет экономической эффективности включает расчеты капитальных и мелиоративно-эксплуатационных затрат, дополнительного чистого дохода и срока окупаемости капитальных затрат.</w:t>
      </w:r>
    </w:p>
    <w:p w:rsidR="00FE5E50" w:rsidRDefault="00FE5E50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Таблица 4. Расчет капитальных затрат на мелиорацию участка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07"/>
        <w:gridCol w:w="4208"/>
        <w:gridCol w:w="1092"/>
        <w:gridCol w:w="1016"/>
        <w:gridCol w:w="1092"/>
        <w:gridCol w:w="916"/>
      </w:tblGrid>
      <w:tr w:rsidR="00CC394D" w:rsidRPr="00813395" w:rsidTr="00813395">
        <w:trPr>
          <w:jc w:val="center"/>
        </w:trPr>
        <w:tc>
          <w:tcPr>
            <w:tcW w:w="0" w:type="auto"/>
            <w:vMerge w:val="restart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Виды затрат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 xml:space="preserve">Объемы 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Стоимость</w:t>
            </w:r>
          </w:p>
        </w:tc>
      </w:tr>
      <w:tr w:rsidR="00CC394D" w:rsidRPr="00813395" w:rsidTr="00813395">
        <w:trPr>
          <w:jc w:val="center"/>
        </w:trPr>
        <w:tc>
          <w:tcPr>
            <w:tcW w:w="0" w:type="auto"/>
            <w:vMerge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Ед. измер.</w:t>
            </w:r>
            <w:r w:rsidR="002E35CB" w:rsidRPr="00813395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 xml:space="preserve">Кол-во 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Ед. измер.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Всего</w:t>
            </w:r>
          </w:p>
        </w:tc>
      </w:tr>
      <w:tr w:rsidR="00CC394D" w:rsidRPr="00813395" w:rsidTr="00813395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1.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 xml:space="preserve">Осушение гончарным дренажем 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Га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2000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</w:t>
            </w:r>
            <w:r w:rsidRPr="00813395">
              <w:rPr>
                <w:sz w:val="20"/>
                <w:szCs w:val="28"/>
                <w:lang w:val="en-US"/>
              </w:rPr>
              <w:t>08</w:t>
            </w:r>
            <w:r w:rsidRPr="00813395">
              <w:rPr>
                <w:sz w:val="20"/>
                <w:szCs w:val="28"/>
              </w:rPr>
              <w:t>000</w:t>
            </w:r>
          </w:p>
        </w:tc>
      </w:tr>
      <w:tr w:rsidR="00CC394D" w:rsidRPr="00813395" w:rsidTr="00813395">
        <w:trPr>
          <w:jc w:val="center"/>
        </w:trPr>
        <w:tc>
          <w:tcPr>
            <w:tcW w:w="0" w:type="auto"/>
            <w:vMerge w:val="restart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2.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Срезка кустарников кусторезом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Га</w:t>
            </w:r>
            <w:r w:rsidR="002E35CB" w:rsidRPr="00813395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200</w:t>
            </w:r>
            <w:r w:rsidR="002E35CB" w:rsidRPr="00813395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13600</w:t>
            </w:r>
            <w:r w:rsidR="002E35CB" w:rsidRPr="00813395">
              <w:rPr>
                <w:sz w:val="20"/>
                <w:szCs w:val="28"/>
              </w:rPr>
              <w:t xml:space="preserve"> </w:t>
            </w:r>
          </w:p>
        </w:tc>
      </w:tr>
      <w:tr w:rsidR="00CC394D" w:rsidRPr="00813395" w:rsidTr="00813395">
        <w:trPr>
          <w:jc w:val="center"/>
        </w:trPr>
        <w:tc>
          <w:tcPr>
            <w:tcW w:w="0" w:type="auto"/>
            <w:vMerge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Измельчение кочек фрезой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Га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  <w:lang w:val="en-US"/>
              </w:rPr>
            </w:pPr>
            <w:r w:rsidRPr="00813395">
              <w:rPr>
                <w:rFonts w:eastAsia="Arial Unicode MS"/>
                <w:sz w:val="20"/>
                <w:szCs w:val="28"/>
                <w:lang w:val="en-US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280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rFonts w:eastAsia="Arial Unicode MS"/>
                <w:sz w:val="20"/>
                <w:szCs w:val="28"/>
              </w:rPr>
              <w:t>19040</w:t>
            </w:r>
          </w:p>
        </w:tc>
      </w:tr>
      <w:tr w:rsidR="00CC394D" w:rsidRPr="00813395" w:rsidTr="00813395">
        <w:trPr>
          <w:jc w:val="center"/>
        </w:trPr>
        <w:tc>
          <w:tcPr>
            <w:tcW w:w="0" w:type="auto"/>
            <w:vMerge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rFonts w:eastAsia="Arial Unicode MS"/>
                <w:sz w:val="20"/>
                <w:szCs w:val="28"/>
              </w:rPr>
              <w:t>Планировка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Га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rFonts w:eastAsia="Arial Unicode MS"/>
                <w:sz w:val="20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rFonts w:eastAsia="Arial Unicode MS"/>
                <w:sz w:val="20"/>
                <w:szCs w:val="28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rFonts w:eastAsia="Arial Unicode MS"/>
                <w:sz w:val="20"/>
                <w:szCs w:val="28"/>
              </w:rPr>
              <w:t>10200</w:t>
            </w:r>
          </w:p>
        </w:tc>
      </w:tr>
      <w:tr w:rsidR="00CC394D" w:rsidRPr="00813395" w:rsidTr="00813395">
        <w:trPr>
          <w:jc w:val="center"/>
        </w:trPr>
        <w:tc>
          <w:tcPr>
            <w:tcW w:w="0" w:type="auto"/>
            <w:vMerge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rFonts w:eastAsia="Arial Unicode MS"/>
                <w:sz w:val="20"/>
                <w:szCs w:val="28"/>
              </w:rPr>
              <w:t>Первичная обработка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Га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rFonts w:eastAsia="Arial Unicode MS"/>
                <w:sz w:val="20"/>
                <w:szCs w:val="28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rFonts w:eastAsia="Arial Unicode MS"/>
                <w:sz w:val="20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rFonts w:eastAsia="Arial Unicode MS"/>
                <w:sz w:val="20"/>
                <w:szCs w:val="28"/>
              </w:rPr>
              <w:t>16320</w:t>
            </w:r>
          </w:p>
        </w:tc>
      </w:tr>
      <w:tr w:rsidR="00CC394D" w:rsidRPr="00813395" w:rsidTr="00813395">
        <w:trPr>
          <w:jc w:val="center"/>
        </w:trPr>
        <w:tc>
          <w:tcPr>
            <w:tcW w:w="0" w:type="auto"/>
            <w:vMerge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 xml:space="preserve">Известкование 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Га∙т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204*22,1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45084</w:t>
            </w:r>
          </w:p>
        </w:tc>
      </w:tr>
      <w:tr w:rsidR="00CC394D" w:rsidRPr="00813395" w:rsidTr="00813395">
        <w:trPr>
          <w:jc w:val="center"/>
          <w:hidden/>
        </w:trPr>
        <w:tc>
          <w:tcPr>
            <w:tcW w:w="0" w:type="auto"/>
            <w:vMerge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vanish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Внесение органических удобрений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Га∙т∙км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rFonts w:eastAsia="Arial Unicode MS"/>
                <w:sz w:val="20"/>
                <w:szCs w:val="28"/>
              </w:rPr>
              <w:t>204*80*5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rFonts w:eastAsia="Arial Unicode MS"/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rFonts w:eastAsia="Arial Unicode MS"/>
                <w:sz w:val="20"/>
                <w:szCs w:val="28"/>
              </w:rPr>
              <w:t>408000</w:t>
            </w:r>
          </w:p>
        </w:tc>
      </w:tr>
      <w:tr w:rsidR="00CC394D" w:rsidRPr="00813395" w:rsidTr="00813395">
        <w:trPr>
          <w:jc w:val="center"/>
          <w:hidden/>
        </w:trPr>
        <w:tc>
          <w:tcPr>
            <w:tcW w:w="0" w:type="auto"/>
            <w:vMerge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vanish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Залужение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 xml:space="preserve">Га 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rFonts w:eastAsia="Arial Unicode MS"/>
                <w:sz w:val="20"/>
                <w:szCs w:val="28"/>
              </w:rPr>
              <w:t>204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rFonts w:eastAsia="Arial Unicode MS"/>
                <w:sz w:val="20"/>
                <w:szCs w:val="2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rFonts w:eastAsia="Arial Unicode MS"/>
                <w:sz w:val="20"/>
                <w:szCs w:val="28"/>
              </w:rPr>
              <w:t>40800</w:t>
            </w:r>
          </w:p>
        </w:tc>
      </w:tr>
      <w:tr w:rsidR="00CC394D" w:rsidRPr="00813395" w:rsidTr="00813395">
        <w:trPr>
          <w:jc w:val="center"/>
        </w:trPr>
        <w:tc>
          <w:tcPr>
            <w:tcW w:w="0" w:type="auto"/>
            <w:gridSpan w:val="2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Итого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2E35CB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2E35CB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2E35CB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rFonts w:eastAsia="Arial Unicode MS"/>
                <w:sz w:val="20"/>
                <w:szCs w:val="28"/>
              </w:rPr>
              <w:t>961800</w:t>
            </w:r>
          </w:p>
        </w:tc>
      </w:tr>
      <w:tr w:rsidR="00CC394D" w:rsidRPr="00813395" w:rsidTr="00813395">
        <w:trPr>
          <w:jc w:val="center"/>
        </w:trPr>
        <w:tc>
          <w:tcPr>
            <w:tcW w:w="0" w:type="auto"/>
            <w:vMerge w:val="restart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vanish/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3.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rFonts w:eastAsia="Arial Unicode MS"/>
                <w:sz w:val="20"/>
                <w:szCs w:val="28"/>
              </w:rPr>
              <w:t>Создание оросительной системы</w:t>
            </w:r>
            <w:r w:rsidR="00FE5E50" w:rsidRPr="00813395">
              <w:rPr>
                <w:rFonts w:eastAsia="Arial Unicode MS"/>
                <w:sz w:val="20"/>
                <w:szCs w:val="28"/>
                <w:lang w:val="en-US"/>
              </w:rPr>
              <w:t xml:space="preserve"> </w:t>
            </w:r>
            <w:r w:rsidRPr="00813395">
              <w:rPr>
                <w:rFonts w:eastAsia="Arial Unicode MS"/>
                <w:sz w:val="20"/>
                <w:szCs w:val="28"/>
              </w:rPr>
              <w:t>для: ДКШ-64</w:t>
            </w:r>
            <w:r w:rsidR="002E35CB" w:rsidRPr="00813395">
              <w:rPr>
                <w:rFonts w:eastAsia="Arial Unicode MS"/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Га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92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1500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rFonts w:eastAsia="Arial Unicode MS"/>
                <w:sz w:val="20"/>
                <w:szCs w:val="28"/>
              </w:rPr>
              <w:t>138000</w:t>
            </w:r>
          </w:p>
        </w:tc>
      </w:tr>
      <w:tr w:rsidR="00CC394D" w:rsidRPr="00813395" w:rsidTr="00813395">
        <w:trPr>
          <w:jc w:val="center"/>
        </w:trPr>
        <w:tc>
          <w:tcPr>
            <w:tcW w:w="0" w:type="auto"/>
            <w:vMerge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2E35CB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rFonts w:eastAsia="Arial Unicode MS"/>
                <w:sz w:val="20"/>
                <w:szCs w:val="28"/>
              </w:rPr>
              <w:t xml:space="preserve"> </w:t>
            </w:r>
            <w:r w:rsidR="00CC394D" w:rsidRPr="00813395">
              <w:rPr>
                <w:rFonts w:eastAsia="Arial Unicode MS"/>
                <w:sz w:val="20"/>
                <w:szCs w:val="28"/>
              </w:rPr>
              <w:t>ДФ-120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Га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112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1400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rFonts w:eastAsia="Arial Unicode MS"/>
                <w:sz w:val="20"/>
                <w:szCs w:val="28"/>
              </w:rPr>
              <w:t>156800</w:t>
            </w:r>
          </w:p>
        </w:tc>
      </w:tr>
      <w:tr w:rsidR="00CC394D" w:rsidRPr="00813395" w:rsidTr="00813395">
        <w:trPr>
          <w:jc w:val="center"/>
        </w:trPr>
        <w:tc>
          <w:tcPr>
            <w:tcW w:w="0" w:type="auto"/>
            <w:vMerge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rFonts w:eastAsia="Arial Unicode MS"/>
                <w:sz w:val="20"/>
                <w:szCs w:val="28"/>
              </w:rPr>
              <w:t>Приобретение: ДКШ-64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шт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10000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rFonts w:eastAsia="Arial Unicode MS"/>
                <w:sz w:val="20"/>
                <w:szCs w:val="28"/>
              </w:rPr>
              <w:t>20000</w:t>
            </w:r>
          </w:p>
        </w:tc>
      </w:tr>
      <w:tr w:rsidR="00CC394D" w:rsidRPr="00813395" w:rsidTr="00813395">
        <w:trPr>
          <w:jc w:val="center"/>
        </w:trPr>
        <w:tc>
          <w:tcPr>
            <w:tcW w:w="0" w:type="auto"/>
            <w:vMerge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2E35CB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rFonts w:eastAsia="Arial Unicode MS"/>
                <w:sz w:val="20"/>
                <w:szCs w:val="28"/>
              </w:rPr>
              <w:t xml:space="preserve"> </w:t>
            </w:r>
            <w:r w:rsidR="00CC394D" w:rsidRPr="00813395">
              <w:rPr>
                <w:rFonts w:eastAsia="Arial Unicode MS"/>
                <w:sz w:val="20"/>
                <w:szCs w:val="28"/>
              </w:rPr>
              <w:t>ДФ-120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шт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18000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rFonts w:eastAsia="Arial Unicode MS"/>
                <w:sz w:val="20"/>
                <w:szCs w:val="28"/>
              </w:rPr>
              <w:t>18000</w:t>
            </w:r>
          </w:p>
        </w:tc>
      </w:tr>
      <w:tr w:rsidR="00CC394D" w:rsidRPr="00813395" w:rsidTr="00813395">
        <w:trPr>
          <w:jc w:val="center"/>
        </w:trPr>
        <w:tc>
          <w:tcPr>
            <w:tcW w:w="0" w:type="auto"/>
            <w:vMerge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2E35CB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rFonts w:eastAsia="Arial Unicode MS"/>
                <w:sz w:val="20"/>
                <w:szCs w:val="28"/>
              </w:rPr>
              <w:t xml:space="preserve"> </w:t>
            </w:r>
            <w:r w:rsidR="00CC394D" w:rsidRPr="00813395">
              <w:rPr>
                <w:rFonts w:eastAsia="Arial Unicode MS"/>
                <w:sz w:val="20"/>
                <w:szCs w:val="28"/>
              </w:rPr>
              <w:t>Насосные станции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шт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5000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2E35CB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rFonts w:eastAsia="Arial Unicode MS"/>
                <w:sz w:val="20"/>
                <w:szCs w:val="28"/>
              </w:rPr>
              <w:t xml:space="preserve"> </w:t>
            </w:r>
            <w:r w:rsidR="00CC394D" w:rsidRPr="00813395">
              <w:rPr>
                <w:rFonts w:eastAsia="Arial Unicode MS"/>
                <w:sz w:val="20"/>
                <w:szCs w:val="28"/>
              </w:rPr>
              <w:t>15000</w:t>
            </w:r>
          </w:p>
        </w:tc>
      </w:tr>
      <w:tr w:rsidR="00CC394D" w:rsidRPr="00813395" w:rsidTr="00813395">
        <w:trPr>
          <w:jc w:val="center"/>
        </w:trPr>
        <w:tc>
          <w:tcPr>
            <w:tcW w:w="0" w:type="auto"/>
            <w:gridSpan w:val="2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rFonts w:eastAsia="Arial Unicode MS"/>
                <w:sz w:val="20"/>
                <w:szCs w:val="28"/>
              </w:rPr>
              <w:t>Итого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rFonts w:eastAsia="Arial Unicode MS"/>
                <w:sz w:val="20"/>
                <w:szCs w:val="28"/>
              </w:rPr>
              <w:t>347800</w:t>
            </w:r>
          </w:p>
        </w:tc>
      </w:tr>
      <w:tr w:rsidR="00CC394D" w:rsidRPr="00813395" w:rsidTr="00813395">
        <w:trPr>
          <w:jc w:val="center"/>
        </w:trPr>
        <w:tc>
          <w:tcPr>
            <w:tcW w:w="0" w:type="auto"/>
            <w:gridSpan w:val="2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rFonts w:eastAsia="Arial Unicode MS"/>
                <w:sz w:val="20"/>
                <w:szCs w:val="28"/>
              </w:rPr>
              <w:t>Всего</w:t>
            </w: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rFonts w:eastAsia="Arial Unicode MS"/>
                <w:sz w:val="20"/>
                <w:szCs w:val="28"/>
              </w:rPr>
            </w:pPr>
            <w:r w:rsidRPr="00813395">
              <w:rPr>
                <w:rFonts w:eastAsia="Arial Unicode MS"/>
                <w:sz w:val="20"/>
                <w:szCs w:val="28"/>
              </w:rPr>
              <w:t>1309600</w:t>
            </w:r>
          </w:p>
        </w:tc>
      </w:tr>
    </w:tbl>
    <w:p w:rsidR="002E35CB" w:rsidRDefault="002E35CB" w:rsidP="002E35CB">
      <w:pPr>
        <w:widowControl w:val="0"/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2E35CB">
        <w:rPr>
          <w:iCs/>
          <w:sz w:val="28"/>
          <w:szCs w:val="28"/>
        </w:rPr>
        <w:t>Стоимость объема капитальных затрат берется из приложения.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2E35CB">
        <w:rPr>
          <w:iCs/>
          <w:sz w:val="28"/>
          <w:szCs w:val="28"/>
        </w:rPr>
        <w:t>Общая стоимость капитальных затрат на выполнение каждого вида работ определяется путем умножения их количества на стоимость единицы объема.</w:t>
      </w:r>
      <w:r w:rsidR="002E35CB">
        <w:rPr>
          <w:iCs/>
          <w:sz w:val="28"/>
          <w:szCs w:val="28"/>
        </w:rPr>
        <w:t xml:space="preserve"> </w:t>
      </w:r>
      <w:r w:rsidRPr="002E35CB">
        <w:rPr>
          <w:iCs/>
          <w:sz w:val="28"/>
          <w:szCs w:val="28"/>
        </w:rPr>
        <w:t>Затем подсчитываются итоги по каждому комплексу мелиоративных мероприятий и по всему участку.</w:t>
      </w:r>
    </w:p>
    <w:p w:rsidR="00CC394D" w:rsidRDefault="00CC394D" w:rsidP="002E35CB">
      <w:pPr>
        <w:widowControl w:val="0"/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2E35CB">
        <w:rPr>
          <w:iCs/>
          <w:sz w:val="28"/>
          <w:szCs w:val="28"/>
        </w:rPr>
        <w:t>Расчет доз извести:</w:t>
      </w:r>
    </w:p>
    <w:p w:rsidR="00FE5E50" w:rsidRPr="00FE5E50" w:rsidRDefault="00FE5E50" w:rsidP="002E35CB">
      <w:pPr>
        <w:widowControl w:val="0"/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</w:p>
    <w:p w:rsidR="00CC394D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35CB">
        <w:rPr>
          <w:iCs/>
          <w:sz w:val="28"/>
          <w:szCs w:val="28"/>
        </w:rPr>
        <w:t>Д</w:t>
      </w:r>
      <w:r w:rsidRPr="002E35CB">
        <w:rPr>
          <w:iCs/>
          <w:sz w:val="28"/>
          <w:szCs w:val="28"/>
          <w:vertAlign w:val="subscript"/>
        </w:rPr>
        <w:t xml:space="preserve">расч </w:t>
      </w:r>
      <w:r w:rsidRPr="002E35CB">
        <w:rPr>
          <w:iCs/>
          <w:sz w:val="28"/>
          <w:szCs w:val="28"/>
        </w:rPr>
        <w:t>= 5</w:t>
      </w:r>
      <w:r w:rsidRPr="002E35CB">
        <w:rPr>
          <w:sz w:val="28"/>
          <w:szCs w:val="28"/>
        </w:rPr>
        <w:t xml:space="preserve">* </w:t>
      </w:r>
      <w:r w:rsidRPr="002E35CB">
        <w:rPr>
          <w:iCs/>
          <w:sz w:val="28"/>
          <w:szCs w:val="28"/>
        </w:rPr>
        <w:t>Г</w:t>
      </w:r>
      <w:r w:rsidRPr="002E35CB">
        <w:rPr>
          <w:sz w:val="28"/>
          <w:szCs w:val="28"/>
        </w:rPr>
        <w:t>*</w:t>
      </w:r>
      <w:r w:rsidRPr="002E35CB">
        <w:rPr>
          <w:iCs/>
          <w:sz w:val="28"/>
          <w:szCs w:val="28"/>
        </w:rPr>
        <w:t xml:space="preserve"> Н </w:t>
      </w:r>
      <w:r w:rsidRPr="002E35CB">
        <w:rPr>
          <w:sz w:val="28"/>
          <w:szCs w:val="28"/>
        </w:rPr>
        <w:t xml:space="preserve">* </w:t>
      </w:r>
      <w:r w:rsidRPr="002E35CB">
        <w:rPr>
          <w:iCs/>
          <w:sz w:val="28"/>
          <w:szCs w:val="28"/>
        </w:rPr>
        <w:t xml:space="preserve">А= 5 </w:t>
      </w:r>
      <w:r w:rsidRPr="002E35CB">
        <w:rPr>
          <w:sz w:val="28"/>
          <w:szCs w:val="28"/>
        </w:rPr>
        <w:t xml:space="preserve">* </w:t>
      </w:r>
      <w:r w:rsidRPr="002E35CB">
        <w:rPr>
          <w:iCs/>
          <w:sz w:val="28"/>
          <w:szCs w:val="28"/>
        </w:rPr>
        <w:t xml:space="preserve">4,4 </w:t>
      </w:r>
      <w:r w:rsidRPr="002E35CB">
        <w:rPr>
          <w:sz w:val="28"/>
          <w:szCs w:val="28"/>
        </w:rPr>
        <w:t xml:space="preserve">* </w:t>
      </w:r>
      <w:r w:rsidRPr="002E35CB">
        <w:rPr>
          <w:iCs/>
          <w:sz w:val="28"/>
          <w:szCs w:val="28"/>
        </w:rPr>
        <w:t>0,5</w:t>
      </w:r>
      <w:r w:rsidRPr="002E35CB">
        <w:rPr>
          <w:sz w:val="28"/>
          <w:szCs w:val="28"/>
        </w:rPr>
        <w:t xml:space="preserve"> *</w:t>
      </w:r>
      <w:r w:rsidRPr="002E35CB">
        <w:rPr>
          <w:iCs/>
          <w:sz w:val="28"/>
          <w:szCs w:val="28"/>
        </w:rPr>
        <w:t xml:space="preserve"> 1,3 = 14,3</w:t>
      </w:r>
      <w:r w:rsidRPr="002E35CB">
        <w:rPr>
          <w:sz w:val="28"/>
          <w:szCs w:val="28"/>
        </w:rPr>
        <w:t xml:space="preserve"> т /га</w:t>
      </w:r>
    </w:p>
    <w:p w:rsidR="00FE5E50" w:rsidRPr="00FE5E50" w:rsidRDefault="00FE5E50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Г – гидролитическая кислотность, мг-экв/100г почвы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Н – глубина известкуемого слоя (0,5м)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А – объемная масса известкуемого слоя (для минеральных почв 1,3-1,4 г/см</w:t>
      </w:r>
      <w:r w:rsidRPr="002E35CB">
        <w:rPr>
          <w:iCs/>
          <w:sz w:val="28"/>
          <w:szCs w:val="28"/>
          <w:vertAlign w:val="superscript"/>
        </w:rPr>
        <w:t>3</w:t>
      </w:r>
      <w:r w:rsidRPr="002E35CB">
        <w:rPr>
          <w:iCs/>
          <w:sz w:val="28"/>
          <w:szCs w:val="28"/>
        </w:rPr>
        <w:t>,</w:t>
      </w:r>
      <w:r w:rsidRPr="002E35CB">
        <w:rPr>
          <w:iCs/>
          <w:sz w:val="28"/>
          <w:szCs w:val="28"/>
          <w:vertAlign w:val="superscript"/>
        </w:rPr>
        <w:t xml:space="preserve"> </w:t>
      </w:r>
      <w:r w:rsidRPr="002E35CB">
        <w:rPr>
          <w:iCs/>
          <w:sz w:val="28"/>
          <w:szCs w:val="28"/>
        </w:rPr>
        <w:t>для торфа 0,4</w:t>
      </w:r>
      <w:r w:rsidRPr="002E35CB">
        <w:rPr>
          <w:sz w:val="28"/>
          <w:szCs w:val="28"/>
        </w:rPr>
        <w:t xml:space="preserve"> г/см</w:t>
      </w:r>
      <w:r w:rsidRPr="002E35CB">
        <w:rPr>
          <w:iCs/>
          <w:sz w:val="28"/>
          <w:szCs w:val="28"/>
          <w:vertAlign w:val="superscript"/>
        </w:rPr>
        <w:t>3</w:t>
      </w:r>
      <w:r w:rsidRPr="002E35CB">
        <w:rPr>
          <w:sz w:val="28"/>
          <w:szCs w:val="28"/>
        </w:rPr>
        <w:t>)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2E35CB">
        <w:rPr>
          <w:iCs/>
          <w:sz w:val="28"/>
          <w:szCs w:val="28"/>
        </w:rPr>
        <w:t>Д</w:t>
      </w:r>
      <w:r w:rsidRPr="002E35CB">
        <w:rPr>
          <w:iCs/>
          <w:sz w:val="28"/>
          <w:szCs w:val="28"/>
          <w:vertAlign w:val="subscript"/>
        </w:rPr>
        <w:t xml:space="preserve">факт </w:t>
      </w:r>
      <w:r w:rsidRPr="002E35CB">
        <w:rPr>
          <w:iCs/>
          <w:sz w:val="28"/>
          <w:szCs w:val="28"/>
        </w:rPr>
        <w:t>= (Д</w:t>
      </w:r>
      <w:r w:rsidRPr="002E35CB">
        <w:rPr>
          <w:iCs/>
          <w:sz w:val="28"/>
          <w:szCs w:val="28"/>
          <w:vertAlign w:val="subscript"/>
        </w:rPr>
        <w:t>расч</w:t>
      </w:r>
      <w:r w:rsidRPr="002E35CB">
        <w:rPr>
          <w:sz w:val="28"/>
          <w:szCs w:val="28"/>
        </w:rPr>
        <w:t>*</w:t>
      </w:r>
      <w:r w:rsidRPr="002E35CB">
        <w:rPr>
          <w:iCs/>
          <w:sz w:val="28"/>
          <w:szCs w:val="28"/>
        </w:rPr>
        <w:t>10</w:t>
      </w:r>
      <w:r w:rsidRPr="002E35CB">
        <w:rPr>
          <w:iCs/>
          <w:sz w:val="28"/>
          <w:szCs w:val="28"/>
          <w:vertAlign w:val="superscript"/>
        </w:rPr>
        <w:t>6</w:t>
      </w:r>
      <w:r w:rsidRPr="002E35CB">
        <w:rPr>
          <w:iCs/>
          <w:sz w:val="28"/>
          <w:szCs w:val="28"/>
        </w:rPr>
        <w:t>)/ (К(100-Б)(100-В))</w:t>
      </w:r>
    </w:p>
    <w:p w:rsidR="00FE5E50" w:rsidRPr="00FE5E50" w:rsidRDefault="00FE5E50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К – содержание СаСО</w:t>
      </w:r>
      <w:r w:rsidRPr="002E35CB">
        <w:rPr>
          <w:sz w:val="28"/>
          <w:szCs w:val="28"/>
          <w:vertAlign w:val="subscript"/>
        </w:rPr>
        <w:t>3</w:t>
      </w:r>
      <w:r w:rsidRPr="002E35CB">
        <w:rPr>
          <w:sz w:val="28"/>
          <w:szCs w:val="28"/>
        </w:rPr>
        <w:t xml:space="preserve"> в известковом материале, (80%)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Б – содержание в известковом материале частиц диаметром более 1 мм, (10%)</w:t>
      </w:r>
    </w:p>
    <w:p w:rsidR="00CC394D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E35CB">
        <w:rPr>
          <w:sz w:val="28"/>
          <w:szCs w:val="28"/>
        </w:rPr>
        <w:t>В – содержание влаги в известковом материале, (10%)</w:t>
      </w:r>
    </w:p>
    <w:p w:rsidR="00FE5E50" w:rsidRPr="00FE5E50" w:rsidRDefault="00FE5E50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Д</w:t>
      </w:r>
      <w:r w:rsidRPr="002E35CB">
        <w:rPr>
          <w:sz w:val="28"/>
          <w:szCs w:val="28"/>
          <w:vertAlign w:val="subscript"/>
        </w:rPr>
        <w:t>факт</w:t>
      </w:r>
      <w:r w:rsidRPr="002E35CB">
        <w:rPr>
          <w:sz w:val="28"/>
          <w:szCs w:val="28"/>
        </w:rPr>
        <w:t xml:space="preserve"> = (14,3*10</w:t>
      </w:r>
      <w:r w:rsidRPr="002E35CB">
        <w:rPr>
          <w:sz w:val="28"/>
          <w:szCs w:val="28"/>
          <w:vertAlign w:val="superscript"/>
        </w:rPr>
        <w:t>6</w:t>
      </w:r>
      <w:r w:rsidRPr="002E35CB">
        <w:rPr>
          <w:sz w:val="28"/>
          <w:szCs w:val="28"/>
        </w:rPr>
        <w:t>) / (80(100-10)(100-10)) = 22,1 т/га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Таблица 5. Расчет капитальных затрат (итоги)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165"/>
        <w:gridCol w:w="2235"/>
        <w:gridCol w:w="2915"/>
      </w:tblGrid>
      <w:tr w:rsidR="00CC394D" w:rsidRPr="00813395" w:rsidTr="00813395">
        <w:trPr>
          <w:jc w:val="center"/>
        </w:trPr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Показатели</w:t>
            </w:r>
          </w:p>
        </w:tc>
        <w:tc>
          <w:tcPr>
            <w:tcW w:w="2235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Осушение гончарным дренажем</w:t>
            </w:r>
          </w:p>
        </w:tc>
        <w:tc>
          <w:tcPr>
            <w:tcW w:w="2915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Двойное регулирование водного режима</w:t>
            </w:r>
          </w:p>
        </w:tc>
      </w:tr>
      <w:tr w:rsidR="00CC394D" w:rsidRPr="00813395" w:rsidTr="00813395">
        <w:trPr>
          <w:jc w:val="center"/>
        </w:trPr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Исходная урожаемость, т/га</w:t>
            </w:r>
          </w:p>
        </w:tc>
        <w:tc>
          <w:tcPr>
            <w:tcW w:w="2235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428</w:t>
            </w:r>
          </w:p>
        </w:tc>
        <w:tc>
          <w:tcPr>
            <w:tcW w:w="2915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465</w:t>
            </w:r>
          </w:p>
        </w:tc>
      </w:tr>
      <w:tr w:rsidR="00CC394D" w:rsidRPr="00813395" w:rsidTr="00813395">
        <w:trPr>
          <w:jc w:val="center"/>
        </w:trPr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Мелиоративно-эксплутационные затраты, руб</w:t>
            </w:r>
          </w:p>
        </w:tc>
        <w:tc>
          <w:tcPr>
            <w:tcW w:w="2235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20400</w:t>
            </w:r>
          </w:p>
        </w:tc>
        <w:tc>
          <w:tcPr>
            <w:tcW w:w="2915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37790</w:t>
            </w:r>
          </w:p>
        </w:tc>
      </w:tr>
      <w:tr w:rsidR="00CC394D" w:rsidRPr="00813395" w:rsidTr="00813395">
        <w:trPr>
          <w:jc w:val="center"/>
        </w:trPr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Капитальные затраты, руб</w:t>
            </w:r>
          </w:p>
        </w:tc>
        <w:tc>
          <w:tcPr>
            <w:tcW w:w="2235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1002600</w:t>
            </w:r>
          </w:p>
        </w:tc>
        <w:tc>
          <w:tcPr>
            <w:tcW w:w="2915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rFonts w:eastAsia="Arial Unicode MS"/>
                <w:sz w:val="20"/>
                <w:szCs w:val="28"/>
              </w:rPr>
              <w:t>1309600</w:t>
            </w:r>
          </w:p>
        </w:tc>
      </w:tr>
      <w:tr w:rsidR="00CC394D" w:rsidRPr="00813395" w:rsidTr="00813395">
        <w:trPr>
          <w:jc w:val="center"/>
        </w:trPr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Итого:</w:t>
            </w:r>
          </w:p>
        </w:tc>
        <w:tc>
          <w:tcPr>
            <w:tcW w:w="2235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915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1367790</w:t>
            </w:r>
          </w:p>
        </w:tc>
      </w:tr>
    </w:tbl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E5E50" w:rsidRDefault="00FE5E50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  <w:sectPr w:rsidR="00FE5E50" w:rsidSect="00FE5E50"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Таблица 6.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</w:rPr>
        <w:t>Экономическая эффективность мелиораций в овоще-кормовом севообороте при естественном увлажнении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16"/>
        <w:gridCol w:w="2605"/>
        <w:gridCol w:w="831"/>
        <w:gridCol w:w="934"/>
        <w:gridCol w:w="716"/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</w:tblGrid>
      <w:tr w:rsidR="00CC394D" w:rsidRPr="00813395" w:rsidTr="00813395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№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Показатели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Ед. изм.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До мелиораци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После мелиорации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Итого по севообороту</w:t>
            </w:r>
          </w:p>
        </w:tc>
      </w:tr>
      <w:tr w:rsidR="002E35CB" w:rsidRPr="00813395" w:rsidTr="00813395">
        <w:trPr>
          <w:trHeight w:val="1306"/>
          <w:jc w:val="center"/>
        </w:trPr>
        <w:tc>
          <w:tcPr>
            <w:tcW w:w="0" w:type="auto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Однол. тр. с подсевом мн</w:t>
            </w:r>
            <w:r w:rsidRPr="00813395">
              <w:rPr>
                <w:sz w:val="20"/>
                <w:szCs w:val="28"/>
                <w:lang w:val="en-US"/>
              </w:rPr>
              <w:t>o</w:t>
            </w:r>
            <w:r w:rsidRPr="00813395">
              <w:rPr>
                <w:sz w:val="20"/>
                <w:szCs w:val="28"/>
              </w:rPr>
              <w:t>г.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 xml:space="preserve">Многолет. тр. </w:t>
            </w:r>
            <w:r w:rsidRPr="00813395">
              <w:rPr>
                <w:sz w:val="20"/>
                <w:szCs w:val="28"/>
                <w:lang w:val="en-US"/>
              </w:rPr>
              <w:t>I</w:t>
            </w:r>
            <w:r w:rsidRPr="00813395">
              <w:rPr>
                <w:sz w:val="20"/>
                <w:szCs w:val="28"/>
              </w:rPr>
              <w:t xml:space="preserve"> г.п.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 xml:space="preserve">Многолет. тр. </w:t>
            </w:r>
            <w:r w:rsidRPr="00813395">
              <w:rPr>
                <w:sz w:val="20"/>
                <w:szCs w:val="28"/>
                <w:lang w:val="en-US"/>
              </w:rPr>
              <w:t>II</w:t>
            </w:r>
            <w:r w:rsidRPr="00813395">
              <w:rPr>
                <w:sz w:val="20"/>
                <w:szCs w:val="28"/>
              </w:rPr>
              <w:t xml:space="preserve"> г.п.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 xml:space="preserve">Многолет тр. </w:t>
            </w:r>
            <w:r w:rsidRPr="00813395">
              <w:rPr>
                <w:sz w:val="20"/>
                <w:szCs w:val="28"/>
                <w:lang w:val="en-US"/>
              </w:rPr>
              <w:t>III</w:t>
            </w:r>
            <w:r w:rsidRPr="00813395">
              <w:rPr>
                <w:sz w:val="20"/>
                <w:szCs w:val="28"/>
              </w:rPr>
              <w:t xml:space="preserve"> г.п.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картофель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морковь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капуста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right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  <w:lang w:val="en-US"/>
              </w:rPr>
              <w:t xml:space="preserve"> </w:t>
            </w:r>
            <w:r w:rsidRPr="00813395">
              <w:rPr>
                <w:sz w:val="20"/>
                <w:szCs w:val="28"/>
              </w:rPr>
              <w:t>Кормовая свекла</w:t>
            </w:r>
          </w:p>
        </w:tc>
        <w:tc>
          <w:tcPr>
            <w:tcW w:w="0" w:type="auto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2E35CB" w:rsidRPr="00813395" w:rsidTr="00813395">
        <w:trPr>
          <w:jc w:val="center"/>
        </w:trPr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Площадь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га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204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  <w:lang w:val="en-US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  <w:lang w:val="en-US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  <w:lang w:val="en-US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204</w:t>
            </w:r>
          </w:p>
        </w:tc>
      </w:tr>
      <w:tr w:rsidR="002E35CB" w:rsidRPr="00813395" w:rsidTr="00813395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Урожайность продук</w:t>
            </w:r>
            <w:r w:rsidR="002E35CB" w:rsidRPr="00813395">
              <w:rPr>
                <w:sz w:val="20"/>
                <w:szCs w:val="28"/>
              </w:rPr>
              <w:t xml:space="preserve"> </w:t>
            </w:r>
            <w:r w:rsidRPr="00813395">
              <w:rPr>
                <w:sz w:val="20"/>
                <w:szCs w:val="28"/>
              </w:rPr>
              <w:t>ции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</w:rPr>
              <w:t>исход.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ц /га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340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550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460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380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710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790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</w:t>
            </w:r>
          </w:p>
        </w:tc>
      </w:tr>
      <w:tr w:rsidR="002E35CB" w:rsidRPr="00813395" w:rsidTr="00813395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69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</w:rPr>
              <w:t>готов.</w:t>
            </w:r>
          </w:p>
        </w:tc>
        <w:tc>
          <w:tcPr>
            <w:tcW w:w="934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ц/га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340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275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380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710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118.5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</w:t>
            </w:r>
          </w:p>
        </w:tc>
      </w:tr>
      <w:tr w:rsidR="002E35CB" w:rsidRPr="00813395" w:rsidTr="00813395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692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к.ед.</w:t>
            </w:r>
          </w:p>
        </w:tc>
        <w:tc>
          <w:tcPr>
            <w:tcW w:w="934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ц/га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78.2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96.25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1.84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17.7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</w:t>
            </w:r>
          </w:p>
        </w:tc>
      </w:tr>
      <w:tr w:rsidR="002E35CB" w:rsidRPr="00813395" w:rsidTr="00813395">
        <w:trPr>
          <w:jc w:val="center"/>
        </w:trPr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Валовый сбор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ц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2040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2189.6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2695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1400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51.5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8740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11500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16330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407.1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</w:t>
            </w:r>
          </w:p>
        </w:tc>
      </w:tr>
      <w:tr w:rsidR="002E35CB" w:rsidRPr="00813395" w:rsidTr="00813395">
        <w:trPr>
          <w:jc w:val="center"/>
        </w:trPr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Стоимость 1ц продукции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руб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</w:t>
            </w:r>
          </w:p>
        </w:tc>
      </w:tr>
      <w:tr w:rsidR="002E35CB" w:rsidRPr="00813395" w:rsidTr="00813395">
        <w:trPr>
          <w:jc w:val="center"/>
        </w:trPr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Стоимость валовой продукции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руб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51000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54740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67375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35000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1287.5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87400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172500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130640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10177.5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559120</w:t>
            </w:r>
          </w:p>
        </w:tc>
      </w:tr>
      <w:tr w:rsidR="002E35CB" w:rsidRPr="00813395" w:rsidTr="00813395">
        <w:trPr>
          <w:jc w:val="center"/>
        </w:trPr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Коэф.трудоемкости продукции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0,6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</w:t>
            </w:r>
          </w:p>
        </w:tc>
      </w:tr>
      <w:tr w:rsidR="002E35CB" w:rsidRPr="00813395" w:rsidTr="00813395">
        <w:trPr>
          <w:jc w:val="center"/>
        </w:trPr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Ежег.затраты</w:t>
            </w:r>
            <w:r w:rsidR="002E35CB" w:rsidRPr="00813395">
              <w:rPr>
                <w:sz w:val="20"/>
                <w:szCs w:val="28"/>
              </w:rPr>
              <w:t xml:space="preserve"> </w:t>
            </w:r>
            <w:r w:rsidRPr="00813395">
              <w:rPr>
                <w:sz w:val="20"/>
                <w:szCs w:val="28"/>
              </w:rPr>
              <w:t>с-х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руб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40800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32844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53900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28000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1158,75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69920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155250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104512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8142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453726.8</w:t>
            </w:r>
          </w:p>
        </w:tc>
      </w:tr>
      <w:tr w:rsidR="002E35CB" w:rsidRPr="00813395" w:rsidTr="00813395">
        <w:trPr>
          <w:jc w:val="center"/>
        </w:trPr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Ежег.затраты мелиор.-эксп.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руб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2800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2800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2800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2800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2300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2300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2300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2300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20400</w:t>
            </w:r>
          </w:p>
        </w:tc>
      </w:tr>
      <w:tr w:rsidR="002E35CB" w:rsidRPr="00813395" w:rsidTr="00813395">
        <w:trPr>
          <w:jc w:val="center"/>
        </w:trPr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Ежег.затраты</w:t>
            </w:r>
            <w:r w:rsidR="002E35CB" w:rsidRPr="00813395">
              <w:rPr>
                <w:sz w:val="20"/>
                <w:szCs w:val="28"/>
              </w:rPr>
              <w:t xml:space="preserve"> </w:t>
            </w:r>
            <w:r w:rsidRPr="00813395">
              <w:rPr>
                <w:sz w:val="20"/>
                <w:szCs w:val="28"/>
              </w:rPr>
              <w:t>общие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руб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40800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35644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56700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30800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3958,75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72220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157550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106812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10442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474126,8</w:t>
            </w:r>
          </w:p>
        </w:tc>
      </w:tr>
      <w:tr w:rsidR="002E35CB" w:rsidRPr="00813395" w:rsidTr="00813395">
        <w:trPr>
          <w:jc w:val="center"/>
        </w:trPr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Чистый доход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руб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10200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19096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10675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4200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-2671,25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15180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14950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23828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-264,5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84993,2</w:t>
            </w:r>
          </w:p>
        </w:tc>
      </w:tr>
      <w:tr w:rsidR="002E35CB" w:rsidRPr="00813395" w:rsidTr="00813395">
        <w:trPr>
          <w:jc w:val="center"/>
        </w:trPr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Дополнительный чистый доход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руб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8896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475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-6000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-12871,3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4980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4750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13628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-10464,5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74793,2</w:t>
            </w:r>
          </w:p>
        </w:tc>
      </w:tr>
      <w:tr w:rsidR="002E35CB" w:rsidRPr="00813395" w:rsidTr="00813395">
        <w:trPr>
          <w:jc w:val="center"/>
        </w:trPr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Капитальные затраты на мелиорацию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руб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137611,8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137611,8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137611,8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137611,8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113038,2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113038,2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113038,2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113038,2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1002600</w:t>
            </w:r>
          </w:p>
        </w:tc>
      </w:tr>
      <w:tr w:rsidR="002E35CB" w:rsidRPr="00813395" w:rsidTr="00813395">
        <w:trPr>
          <w:jc w:val="center"/>
        </w:trPr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Срок окупаемости капит.затрат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лет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289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14</w:t>
            </w:r>
          </w:p>
        </w:tc>
      </w:tr>
      <w:tr w:rsidR="002E35CB" w:rsidRPr="00813395" w:rsidTr="00813395">
        <w:trPr>
          <w:jc w:val="center"/>
        </w:trPr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Дополнительный чистый доход с 1 га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руб/ га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317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-214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-459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216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206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</w:rPr>
              <w:t>592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-454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366</w:t>
            </w:r>
          </w:p>
        </w:tc>
      </w:tr>
    </w:tbl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E5E50" w:rsidRDefault="00FE5E50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  <w:sectPr w:rsidR="00FE5E50" w:rsidSect="00FE5E50">
          <w:pgSz w:w="16838" w:h="11906" w:orient="landscape" w:code="9"/>
          <w:pgMar w:top="850" w:right="1134" w:bottom="1701" w:left="1134" w:header="708" w:footer="708" w:gutter="0"/>
          <w:cols w:space="708"/>
          <w:docGrid w:linePitch="360"/>
        </w:sectPr>
      </w:pPr>
    </w:p>
    <w:p w:rsidR="00FE5E50" w:rsidRDefault="00CC394D" w:rsidP="002E35CB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2E35CB">
        <w:rPr>
          <w:sz w:val="28"/>
          <w:szCs w:val="28"/>
        </w:rPr>
        <w:t>В связи с тем, что в севообороте могут быть разные культуры, которые, в свою очередь, могут быть использованы по разному назначению, а оценивать их нужно в денежном выражении, предлагается урожайность производимой продукции представлять в трех видах..</w:t>
      </w:r>
      <w:r w:rsidR="00FE5E50">
        <w:rPr>
          <w:sz w:val="28"/>
          <w:szCs w:val="28"/>
          <w:lang w:val="en-US"/>
        </w:rPr>
        <w:t xml:space="preserve"> </w:t>
      </w:r>
      <w:r w:rsidRPr="002E35CB">
        <w:rPr>
          <w:sz w:val="28"/>
          <w:szCs w:val="28"/>
        </w:rPr>
        <w:t>Все кормовые культуры переводятся из исходной в готовую продукцию, а затем в кормовые единицы по соответствующим коэффициентам перевода. Так зеленая масса многолетних трав может быть использована на зеленый корм, сенаж и сено с коэффициентом перевода в готовую продукцию 1,0; 0,5; 0,2; которая может быть переведена в кормовые единицы по коэффициентам 0,2; 0,35 и</w:t>
      </w:r>
      <w:r w:rsidR="00FE5E50">
        <w:rPr>
          <w:sz w:val="28"/>
          <w:szCs w:val="28"/>
        </w:rPr>
        <w:t xml:space="preserve"> 0,5 соответственно</w:t>
      </w:r>
      <w:r w:rsidRPr="002E35CB">
        <w:rPr>
          <w:sz w:val="28"/>
          <w:szCs w:val="28"/>
        </w:rPr>
        <w:t>.</w:t>
      </w:r>
      <w:r w:rsidR="00FE5E50">
        <w:rPr>
          <w:sz w:val="28"/>
          <w:szCs w:val="28"/>
          <w:lang w:val="en-US"/>
        </w:rPr>
        <w:t xml:space="preserve"> </w:t>
      </w:r>
      <w:r w:rsidRPr="002E35CB">
        <w:rPr>
          <w:sz w:val="28"/>
          <w:szCs w:val="28"/>
        </w:rPr>
        <w:t xml:space="preserve">Объем ежегодных сельскохозяйственных затрат на производство продукции зависит от технологии и трудоемкости возделывания культур и может составлять 50-90% </w:t>
      </w:r>
      <w:r w:rsidR="00FE5E50">
        <w:rPr>
          <w:sz w:val="28"/>
          <w:szCs w:val="28"/>
        </w:rPr>
        <w:t>от стоимости валовой продукции.</w:t>
      </w:r>
      <w:r w:rsidR="00FE5E50">
        <w:rPr>
          <w:sz w:val="28"/>
          <w:szCs w:val="28"/>
          <w:lang w:val="en-US"/>
        </w:rPr>
        <w:t xml:space="preserve"> </w:t>
      </w:r>
      <w:r w:rsidR="00FE5E50" w:rsidRPr="002E35CB">
        <w:rPr>
          <w:sz w:val="28"/>
          <w:szCs w:val="28"/>
        </w:rPr>
        <w:t>Ч</w:t>
      </w:r>
      <w:r w:rsidRPr="002E35CB">
        <w:rPr>
          <w:sz w:val="28"/>
          <w:szCs w:val="28"/>
        </w:rPr>
        <w:t>тобы найти объем сельскохозяйственных затрат, нужно стоимость валовой продукции умножить на соответствующий коэффициент трудоемкости от 0,5 до 0,9</w:t>
      </w:r>
      <w:r w:rsidR="00FE5E50">
        <w:rPr>
          <w:sz w:val="28"/>
          <w:szCs w:val="28"/>
          <w:lang w:val="en-US"/>
        </w:rPr>
        <w:t xml:space="preserve">. </w:t>
      </w:r>
      <w:r w:rsidRPr="002E35CB">
        <w:rPr>
          <w:sz w:val="28"/>
          <w:szCs w:val="28"/>
        </w:rPr>
        <w:t>Сумма сельскохозяйственных и мелиоративно-эксплуатационных затрат составит общие затраты.</w:t>
      </w:r>
      <w:r w:rsidR="00FE5E50">
        <w:rPr>
          <w:sz w:val="28"/>
          <w:szCs w:val="28"/>
          <w:lang w:val="en-US"/>
        </w:rPr>
        <w:t xml:space="preserve"> </w:t>
      </w:r>
      <w:r w:rsidRPr="002E35CB">
        <w:rPr>
          <w:sz w:val="28"/>
          <w:szCs w:val="28"/>
        </w:rPr>
        <w:t>Чистый доход – разница между стоимостью валовой продукции и общими затратами.</w:t>
      </w:r>
      <w:r w:rsidR="00FE5E50">
        <w:rPr>
          <w:sz w:val="28"/>
          <w:szCs w:val="28"/>
          <w:lang w:val="en-US"/>
        </w:rPr>
        <w:t xml:space="preserve"> </w:t>
      </w:r>
      <w:r w:rsidRPr="002E35CB">
        <w:rPr>
          <w:sz w:val="28"/>
          <w:szCs w:val="28"/>
        </w:rPr>
        <w:t>Дополнительный чистый доход – разница между чистыми доходами после и до мелиорации.</w:t>
      </w:r>
      <w:r w:rsidR="00FE5E50">
        <w:rPr>
          <w:sz w:val="28"/>
          <w:szCs w:val="28"/>
          <w:lang w:val="en-US"/>
        </w:rPr>
        <w:t xml:space="preserve"> </w:t>
      </w:r>
      <w:r w:rsidRPr="002E35CB">
        <w:rPr>
          <w:sz w:val="28"/>
          <w:szCs w:val="28"/>
        </w:rPr>
        <w:t xml:space="preserve">Чтобы определить дополнительный чистый доход по каждой культуре, нужно из чистого дохода данной культуры вычесть </w:t>
      </w:r>
      <w:r w:rsidR="00FE5E50">
        <w:rPr>
          <w:sz w:val="28"/>
          <w:szCs w:val="28"/>
        </w:rPr>
        <w:t xml:space="preserve">соответствующую долю </w:t>
      </w:r>
      <w:r w:rsidRPr="002E35CB">
        <w:rPr>
          <w:sz w:val="28"/>
          <w:szCs w:val="28"/>
        </w:rPr>
        <w:t>чистого дохода до мелиорации, для чего чистый доход до мелиорации нужно разделить на количество полей после мелиорации пропорционально площадям полей и вычитать эту долю.</w:t>
      </w:r>
      <w:r w:rsidR="00FE5E50">
        <w:rPr>
          <w:sz w:val="28"/>
          <w:szCs w:val="28"/>
          <w:lang w:val="en-US"/>
        </w:rPr>
        <w:t xml:space="preserve"> </w:t>
      </w:r>
      <w:r w:rsidRPr="002E35CB">
        <w:rPr>
          <w:sz w:val="28"/>
          <w:szCs w:val="28"/>
        </w:rPr>
        <w:t>Капитальные затраты берутся только на осушение и культуртехнические мелиорации без орошения.</w:t>
      </w:r>
      <w:r w:rsidR="00FE5E50">
        <w:rPr>
          <w:sz w:val="28"/>
          <w:szCs w:val="28"/>
          <w:lang w:val="en-US"/>
        </w:rPr>
        <w:t xml:space="preserve"> </w:t>
      </w:r>
      <w:r w:rsidRPr="002E35CB">
        <w:rPr>
          <w:sz w:val="28"/>
          <w:szCs w:val="28"/>
        </w:rPr>
        <w:t>Срок окупаемости капитальных затрат определяется путем их деления на дополнительный чистый доход по каждому полю и севообороту.</w:t>
      </w:r>
      <w:r w:rsidR="00FE5E50">
        <w:rPr>
          <w:sz w:val="28"/>
          <w:szCs w:val="28"/>
          <w:lang w:val="en-US"/>
        </w:rPr>
        <w:t xml:space="preserve"> </w:t>
      </w:r>
      <w:r w:rsidRPr="002E35CB">
        <w:rPr>
          <w:sz w:val="28"/>
          <w:szCs w:val="28"/>
        </w:rPr>
        <w:t>На тех полях, где вместо дополнительного чистого дохода получен убыток, срок окупаемости капитальных затрат не определяется.</w:t>
      </w:r>
    </w:p>
    <w:p w:rsidR="00FE5E50" w:rsidRPr="00FE5E50" w:rsidRDefault="00FE5E50" w:rsidP="002E35CB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  <w:sectPr w:rsidR="00FE5E50" w:rsidRPr="00FE5E50" w:rsidSect="00FE5E50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2E35CB">
        <w:rPr>
          <w:sz w:val="28"/>
          <w:szCs w:val="28"/>
        </w:rPr>
        <w:t>Таблица 7.</w:t>
      </w:r>
      <w:r w:rsidR="002E35CB">
        <w:rPr>
          <w:sz w:val="28"/>
          <w:szCs w:val="28"/>
        </w:rPr>
        <w:t xml:space="preserve"> </w:t>
      </w:r>
      <w:r w:rsidRPr="002E35CB">
        <w:rPr>
          <w:sz w:val="28"/>
          <w:szCs w:val="28"/>
        </w:rPr>
        <w:t>Экономическая эффективность мелиораций в овоще-кормовом севообороте при орошении</w:t>
      </w:r>
    </w:p>
    <w:tbl>
      <w:tblPr>
        <w:tblW w:w="13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16"/>
        <w:gridCol w:w="1366"/>
        <w:gridCol w:w="1609"/>
        <w:gridCol w:w="587"/>
        <w:gridCol w:w="716"/>
        <w:gridCol w:w="1596"/>
        <w:gridCol w:w="1109"/>
        <w:gridCol w:w="1231"/>
        <w:gridCol w:w="1059"/>
        <w:gridCol w:w="816"/>
        <w:gridCol w:w="816"/>
        <w:gridCol w:w="816"/>
        <w:gridCol w:w="816"/>
        <w:gridCol w:w="916"/>
      </w:tblGrid>
      <w:tr w:rsidR="00FE5E50" w:rsidRPr="00813395" w:rsidTr="00813395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№</w:t>
            </w:r>
          </w:p>
        </w:tc>
        <w:tc>
          <w:tcPr>
            <w:tcW w:w="2975" w:type="dxa"/>
            <w:gridSpan w:val="2"/>
            <w:vMerge w:val="restart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Показатели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Ед. изм.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До мелиорации</w:t>
            </w:r>
          </w:p>
        </w:tc>
        <w:tc>
          <w:tcPr>
            <w:tcW w:w="7443" w:type="dxa"/>
            <w:gridSpan w:val="7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После мелиорации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Итого по севообороту</w:t>
            </w:r>
          </w:p>
        </w:tc>
      </w:tr>
      <w:tr w:rsidR="00FE5E50" w:rsidRPr="00813395" w:rsidTr="00813395">
        <w:trPr>
          <w:cantSplit/>
          <w:trHeight w:val="1267"/>
          <w:jc w:val="center"/>
        </w:trPr>
        <w:tc>
          <w:tcPr>
            <w:tcW w:w="0" w:type="auto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2975" w:type="dxa"/>
            <w:gridSpan w:val="2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Однол. тр. с подсевом мн</w:t>
            </w:r>
            <w:r w:rsidRPr="00813395">
              <w:rPr>
                <w:sz w:val="20"/>
                <w:szCs w:val="28"/>
                <w:lang w:val="en-US"/>
              </w:rPr>
              <w:t>o</w:t>
            </w:r>
            <w:r w:rsidRPr="00813395">
              <w:rPr>
                <w:sz w:val="20"/>
                <w:szCs w:val="28"/>
              </w:rPr>
              <w:t>г.</w:t>
            </w:r>
          </w:p>
        </w:tc>
        <w:tc>
          <w:tcPr>
            <w:tcW w:w="110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 xml:space="preserve">Многолет. тр. </w:t>
            </w:r>
            <w:r w:rsidRPr="00813395">
              <w:rPr>
                <w:sz w:val="20"/>
                <w:szCs w:val="28"/>
                <w:lang w:val="en-US"/>
              </w:rPr>
              <w:t>I</w:t>
            </w:r>
            <w:r w:rsidRPr="00813395">
              <w:rPr>
                <w:sz w:val="20"/>
                <w:szCs w:val="28"/>
              </w:rPr>
              <w:t xml:space="preserve"> г.п.</w:t>
            </w:r>
          </w:p>
        </w:tc>
        <w:tc>
          <w:tcPr>
            <w:tcW w:w="1231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 xml:space="preserve">Многолет. тр. </w:t>
            </w:r>
            <w:r w:rsidRPr="00813395">
              <w:rPr>
                <w:sz w:val="20"/>
                <w:szCs w:val="28"/>
                <w:lang w:val="en-US"/>
              </w:rPr>
              <w:t>II</w:t>
            </w:r>
            <w:r w:rsidRPr="00813395">
              <w:rPr>
                <w:sz w:val="20"/>
                <w:szCs w:val="28"/>
              </w:rPr>
              <w:t xml:space="preserve"> г.п.</w:t>
            </w:r>
          </w:p>
        </w:tc>
        <w:tc>
          <w:tcPr>
            <w:tcW w:w="105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 xml:space="preserve">Многолет тр. </w:t>
            </w:r>
            <w:r w:rsidRPr="00813395">
              <w:rPr>
                <w:sz w:val="20"/>
                <w:szCs w:val="28"/>
                <w:lang w:val="en-US"/>
              </w:rPr>
              <w:t>III</w:t>
            </w:r>
            <w:r w:rsidRPr="00813395">
              <w:rPr>
                <w:sz w:val="20"/>
                <w:szCs w:val="28"/>
              </w:rPr>
              <w:t xml:space="preserve"> г.п.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картофель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морковь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капуста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ind w:left="113" w:right="113"/>
              <w:jc w:val="right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Кормовая свекла</w:t>
            </w:r>
          </w:p>
        </w:tc>
        <w:tc>
          <w:tcPr>
            <w:tcW w:w="0" w:type="auto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FE5E50" w:rsidRPr="00813395" w:rsidTr="00813395">
        <w:trPr>
          <w:jc w:val="center"/>
        </w:trPr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</w:t>
            </w:r>
          </w:p>
        </w:tc>
        <w:tc>
          <w:tcPr>
            <w:tcW w:w="2975" w:type="dxa"/>
            <w:gridSpan w:val="2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</w:rPr>
              <w:t>Площадь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га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204</w:t>
            </w:r>
          </w:p>
        </w:tc>
        <w:tc>
          <w:tcPr>
            <w:tcW w:w="1596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28</w:t>
            </w:r>
          </w:p>
        </w:tc>
        <w:tc>
          <w:tcPr>
            <w:tcW w:w="110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28</w:t>
            </w:r>
          </w:p>
        </w:tc>
        <w:tc>
          <w:tcPr>
            <w:tcW w:w="1231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28</w:t>
            </w:r>
          </w:p>
        </w:tc>
        <w:tc>
          <w:tcPr>
            <w:tcW w:w="105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  <w:lang w:val="en-US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  <w:lang w:val="en-US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  <w:lang w:val="en-US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204</w:t>
            </w:r>
          </w:p>
        </w:tc>
      </w:tr>
      <w:tr w:rsidR="00FE5E50" w:rsidRPr="00813395" w:rsidTr="00813395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Урожайность продук</w:t>
            </w:r>
            <w:r w:rsidR="002E35CB" w:rsidRPr="00813395">
              <w:rPr>
                <w:sz w:val="20"/>
                <w:szCs w:val="28"/>
              </w:rPr>
              <w:t xml:space="preserve"> </w:t>
            </w:r>
            <w:r w:rsidRPr="00813395">
              <w:rPr>
                <w:sz w:val="20"/>
                <w:szCs w:val="28"/>
              </w:rPr>
              <w:t>ции</w:t>
            </w:r>
          </w:p>
        </w:tc>
        <w:tc>
          <w:tcPr>
            <w:tcW w:w="160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</w:rPr>
              <w:t>исход.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Ц/га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100</w:t>
            </w:r>
          </w:p>
        </w:tc>
        <w:tc>
          <w:tcPr>
            <w:tcW w:w="1596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200</w:t>
            </w:r>
          </w:p>
        </w:tc>
        <w:tc>
          <w:tcPr>
            <w:tcW w:w="110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400</w:t>
            </w:r>
          </w:p>
        </w:tc>
        <w:tc>
          <w:tcPr>
            <w:tcW w:w="1231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450</w:t>
            </w:r>
          </w:p>
        </w:tc>
        <w:tc>
          <w:tcPr>
            <w:tcW w:w="105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400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1200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</w:t>
            </w:r>
          </w:p>
        </w:tc>
      </w:tr>
      <w:tr w:rsidR="00FE5E50" w:rsidRPr="00813395" w:rsidTr="00813395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0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</w:rPr>
              <w:t>готов.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Ц/га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20</w:t>
            </w:r>
          </w:p>
        </w:tc>
        <w:tc>
          <w:tcPr>
            <w:tcW w:w="1596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200</w:t>
            </w:r>
          </w:p>
        </w:tc>
        <w:tc>
          <w:tcPr>
            <w:tcW w:w="110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200</w:t>
            </w:r>
          </w:p>
        </w:tc>
        <w:tc>
          <w:tcPr>
            <w:tcW w:w="1231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90</w:t>
            </w:r>
          </w:p>
        </w:tc>
        <w:tc>
          <w:tcPr>
            <w:tcW w:w="105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400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1200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</w:t>
            </w:r>
          </w:p>
        </w:tc>
      </w:tr>
      <w:tr w:rsidR="00FE5E50" w:rsidRPr="00813395" w:rsidTr="00813395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60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к.ед.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Ц/га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</w:rPr>
              <w:t>10</w:t>
            </w:r>
          </w:p>
        </w:tc>
        <w:tc>
          <w:tcPr>
            <w:tcW w:w="1596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40</w:t>
            </w:r>
          </w:p>
        </w:tc>
        <w:tc>
          <w:tcPr>
            <w:tcW w:w="110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70</w:t>
            </w:r>
          </w:p>
        </w:tc>
        <w:tc>
          <w:tcPr>
            <w:tcW w:w="1231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45</w:t>
            </w:r>
          </w:p>
        </w:tc>
        <w:tc>
          <w:tcPr>
            <w:tcW w:w="105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  <w:lang w:val="en-US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180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</w:t>
            </w:r>
          </w:p>
        </w:tc>
      </w:tr>
      <w:tr w:rsidR="00FE5E50" w:rsidRPr="00813395" w:rsidTr="00813395">
        <w:trPr>
          <w:jc w:val="center"/>
        </w:trPr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</w:t>
            </w:r>
          </w:p>
        </w:tc>
        <w:tc>
          <w:tcPr>
            <w:tcW w:w="2975" w:type="dxa"/>
            <w:gridSpan w:val="2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Валовый сбор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ц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20</w:t>
            </w:r>
            <w:r w:rsidRPr="00813395">
              <w:rPr>
                <w:sz w:val="20"/>
                <w:szCs w:val="28"/>
                <w:lang w:val="en-US"/>
              </w:rPr>
              <w:t>4</w:t>
            </w:r>
            <w:r w:rsidRPr="00813395">
              <w:rPr>
                <w:sz w:val="20"/>
                <w:szCs w:val="28"/>
              </w:rPr>
              <w:t>0</w:t>
            </w:r>
          </w:p>
        </w:tc>
        <w:tc>
          <w:tcPr>
            <w:tcW w:w="1596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</w:rPr>
              <w:t>1</w:t>
            </w:r>
            <w:r w:rsidRPr="00813395">
              <w:rPr>
                <w:sz w:val="20"/>
                <w:szCs w:val="28"/>
                <w:lang w:val="en-US"/>
              </w:rPr>
              <w:t>120</w:t>
            </w:r>
          </w:p>
        </w:tc>
        <w:tc>
          <w:tcPr>
            <w:tcW w:w="110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</w:rPr>
              <w:t>1</w:t>
            </w:r>
            <w:r w:rsidRPr="00813395">
              <w:rPr>
                <w:sz w:val="20"/>
                <w:szCs w:val="28"/>
                <w:lang w:val="en-US"/>
              </w:rPr>
              <w:t>960</w:t>
            </w:r>
          </w:p>
        </w:tc>
        <w:tc>
          <w:tcPr>
            <w:tcW w:w="1231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1260</w:t>
            </w:r>
          </w:p>
        </w:tc>
        <w:tc>
          <w:tcPr>
            <w:tcW w:w="105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1680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9200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11500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23000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4140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</w:t>
            </w:r>
          </w:p>
        </w:tc>
      </w:tr>
      <w:tr w:rsidR="00FE5E50" w:rsidRPr="00813395" w:rsidTr="00813395">
        <w:trPr>
          <w:jc w:val="center"/>
        </w:trPr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</w:t>
            </w:r>
          </w:p>
        </w:tc>
        <w:tc>
          <w:tcPr>
            <w:tcW w:w="2975" w:type="dxa"/>
            <w:gridSpan w:val="2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Стоимость 1ц продукции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руб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25</w:t>
            </w:r>
          </w:p>
        </w:tc>
        <w:tc>
          <w:tcPr>
            <w:tcW w:w="1596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25</w:t>
            </w:r>
          </w:p>
        </w:tc>
        <w:tc>
          <w:tcPr>
            <w:tcW w:w="110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25</w:t>
            </w:r>
          </w:p>
        </w:tc>
        <w:tc>
          <w:tcPr>
            <w:tcW w:w="1231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25</w:t>
            </w:r>
          </w:p>
        </w:tc>
        <w:tc>
          <w:tcPr>
            <w:tcW w:w="105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</w:t>
            </w:r>
          </w:p>
        </w:tc>
      </w:tr>
      <w:tr w:rsidR="00FE5E50" w:rsidRPr="00813395" w:rsidTr="00813395">
        <w:trPr>
          <w:jc w:val="center"/>
        </w:trPr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</w:t>
            </w:r>
          </w:p>
        </w:tc>
        <w:tc>
          <w:tcPr>
            <w:tcW w:w="2975" w:type="dxa"/>
            <w:gridSpan w:val="2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Стоимость валовой продукции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руб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51000</w:t>
            </w:r>
          </w:p>
        </w:tc>
        <w:tc>
          <w:tcPr>
            <w:tcW w:w="1596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28000</w:t>
            </w:r>
          </w:p>
        </w:tc>
        <w:tc>
          <w:tcPr>
            <w:tcW w:w="110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49000</w:t>
            </w:r>
          </w:p>
        </w:tc>
        <w:tc>
          <w:tcPr>
            <w:tcW w:w="1231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31500</w:t>
            </w:r>
          </w:p>
        </w:tc>
        <w:tc>
          <w:tcPr>
            <w:tcW w:w="105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42000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92000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172500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184000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103500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702500</w:t>
            </w:r>
          </w:p>
        </w:tc>
      </w:tr>
      <w:tr w:rsidR="00FE5E50" w:rsidRPr="00813395" w:rsidTr="00813395">
        <w:trPr>
          <w:jc w:val="center"/>
        </w:trPr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6</w:t>
            </w:r>
          </w:p>
        </w:tc>
        <w:tc>
          <w:tcPr>
            <w:tcW w:w="2975" w:type="dxa"/>
            <w:gridSpan w:val="2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Коэф.трудоемкости продукции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0,8</w:t>
            </w:r>
          </w:p>
        </w:tc>
        <w:tc>
          <w:tcPr>
            <w:tcW w:w="1596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</w:rPr>
              <w:t>0,</w:t>
            </w:r>
            <w:r w:rsidRPr="00813395">
              <w:rPr>
                <w:sz w:val="20"/>
                <w:szCs w:val="28"/>
                <w:lang w:val="en-US"/>
              </w:rPr>
              <w:t>6</w:t>
            </w:r>
          </w:p>
        </w:tc>
        <w:tc>
          <w:tcPr>
            <w:tcW w:w="110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0,8</w:t>
            </w:r>
          </w:p>
        </w:tc>
        <w:tc>
          <w:tcPr>
            <w:tcW w:w="1231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0,8</w:t>
            </w:r>
          </w:p>
        </w:tc>
        <w:tc>
          <w:tcPr>
            <w:tcW w:w="105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</w:rPr>
              <w:t>0,</w:t>
            </w:r>
            <w:r w:rsidRPr="00813395">
              <w:rPr>
                <w:sz w:val="20"/>
                <w:szCs w:val="28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</w:rPr>
              <w:t>0,</w:t>
            </w:r>
            <w:r w:rsidRPr="00813395">
              <w:rPr>
                <w:sz w:val="20"/>
                <w:szCs w:val="28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</w:rPr>
              <w:t>0,</w:t>
            </w:r>
            <w:r w:rsidRPr="00813395">
              <w:rPr>
                <w:sz w:val="20"/>
                <w:szCs w:val="28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</w:t>
            </w:r>
          </w:p>
        </w:tc>
      </w:tr>
      <w:tr w:rsidR="00FE5E50" w:rsidRPr="00813395" w:rsidTr="00813395">
        <w:trPr>
          <w:jc w:val="center"/>
        </w:trPr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</w:t>
            </w:r>
          </w:p>
        </w:tc>
        <w:tc>
          <w:tcPr>
            <w:tcW w:w="2975" w:type="dxa"/>
            <w:gridSpan w:val="2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Ежег.затраты</w:t>
            </w:r>
            <w:r w:rsidR="002E35CB" w:rsidRPr="00813395">
              <w:rPr>
                <w:sz w:val="20"/>
                <w:szCs w:val="28"/>
              </w:rPr>
              <w:t xml:space="preserve"> </w:t>
            </w:r>
            <w:r w:rsidRPr="00813395">
              <w:rPr>
                <w:sz w:val="20"/>
                <w:szCs w:val="28"/>
              </w:rPr>
              <w:t>с-х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руб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40800</w:t>
            </w:r>
          </w:p>
        </w:tc>
        <w:tc>
          <w:tcPr>
            <w:tcW w:w="1596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16800</w:t>
            </w:r>
          </w:p>
        </w:tc>
        <w:tc>
          <w:tcPr>
            <w:tcW w:w="110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39200</w:t>
            </w:r>
          </w:p>
        </w:tc>
        <w:tc>
          <w:tcPr>
            <w:tcW w:w="1231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25200</w:t>
            </w:r>
          </w:p>
        </w:tc>
        <w:tc>
          <w:tcPr>
            <w:tcW w:w="105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37800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73600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155250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147200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82800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577850</w:t>
            </w:r>
          </w:p>
        </w:tc>
      </w:tr>
      <w:tr w:rsidR="00FE5E50" w:rsidRPr="00813395" w:rsidTr="00813395">
        <w:trPr>
          <w:jc w:val="center"/>
        </w:trPr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8</w:t>
            </w:r>
          </w:p>
        </w:tc>
        <w:tc>
          <w:tcPr>
            <w:tcW w:w="2975" w:type="dxa"/>
            <w:gridSpan w:val="2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Ежег.затраты мелиор.-эксп.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руб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2800</w:t>
            </w:r>
          </w:p>
        </w:tc>
        <w:tc>
          <w:tcPr>
            <w:tcW w:w="110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2800</w:t>
            </w:r>
          </w:p>
        </w:tc>
        <w:tc>
          <w:tcPr>
            <w:tcW w:w="1231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2800</w:t>
            </w:r>
          </w:p>
        </w:tc>
        <w:tc>
          <w:tcPr>
            <w:tcW w:w="105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2800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2300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2300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2300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2300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20400</w:t>
            </w:r>
          </w:p>
        </w:tc>
      </w:tr>
      <w:tr w:rsidR="00FE5E50" w:rsidRPr="00813395" w:rsidTr="00813395">
        <w:trPr>
          <w:jc w:val="center"/>
        </w:trPr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9</w:t>
            </w:r>
          </w:p>
        </w:tc>
        <w:tc>
          <w:tcPr>
            <w:tcW w:w="2975" w:type="dxa"/>
            <w:gridSpan w:val="2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Ежег.затраты</w:t>
            </w:r>
            <w:r w:rsidR="002E35CB" w:rsidRPr="00813395">
              <w:rPr>
                <w:sz w:val="20"/>
                <w:szCs w:val="28"/>
              </w:rPr>
              <w:t xml:space="preserve"> </w:t>
            </w:r>
            <w:r w:rsidRPr="00813395">
              <w:rPr>
                <w:sz w:val="20"/>
                <w:szCs w:val="28"/>
              </w:rPr>
              <w:t>общие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руб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40800</w:t>
            </w:r>
          </w:p>
        </w:tc>
        <w:tc>
          <w:tcPr>
            <w:tcW w:w="1596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19600</w:t>
            </w:r>
          </w:p>
        </w:tc>
        <w:tc>
          <w:tcPr>
            <w:tcW w:w="110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42000</w:t>
            </w:r>
          </w:p>
        </w:tc>
        <w:tc>
          <w:tcPr>
            <w:tcW w:w="1231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28000</w:t>
            </w:r>
          </w:p>
        </w:tc>
        <w:tc>
          <w:tcPr>
            <w:tcW w:w="105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40600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75900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157550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149500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85100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598250</w:t>
            </w:r>
          </w:p>
        </w:tc>
      </w:tr>
      <w:tr w:rsidR="00FE5E50" w:rsidRPr="00813395" w:rsidTr="00813395">
        <w:trPr>
          <w:jc w:val="center"/>
        </w:trPr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10</w:t>
            </w:r>
          </w:p>
        </w:tc>
        <w:tc>
          <w:tcPr>
            <w:tcW w:w="2975" w:type="dxa"/>
            <w:gridSpan w:val="2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Чистый доход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руб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10200</w:t>
            </w:r>
          </w:p>
        </w:tc>
        <w:tc>
          <w:tcPr>
            <w:tcW w:w="1596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8400</w:t>
            </w:r>
          </w:p>
        </w:tc>
        <w:tc>
          <w:tcPr>
            <w:tcW w:w="110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7000</w:t>
            </w:r>
          </w:p>
        </w:tc>
        <w:tc>
          <w:tcPr>
            <w:tcW w:w="1231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3500</w:t>
            </w:r>
          </w:p>
        </w:tc>
        <w:tc>
          <w:tcPr>
            <w:tcW w:w="105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1400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16100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14950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34500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118400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104250</w:t>
            </w:r>
          </w:p>
        </w:tc>
      </w:tr>
      <w:tr w:rsidR="00FE5E50" w:rsidRPr="00813395" w:rsidTr="00813395">
        <w:trPr>
          <w:jc w:val="center"/>
        </w:trPr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11</w:t>
            </w:r>
          </w:p>
        </w:tc>
        <w:tc>
          <w:tcPr>
            <w:tcW w:w="2975" w:type="dxa"/>
            <w:gridSpan w:val="2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Дополнительный чистый доход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руб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7000</w:t>
            </w:r>
          </w:p>
        </w:tc>
        <w:tc>
          <w:tcPr>
            <w:tcW w:w="110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5600</w:t>
            </w:r>
          </w:p>
        </w:tc>
        <w:tc>
          <w:tcPr>
            <w:tcW w:w="1231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2100</w:t>
            </w:r>
          </w:p>
        </w:tc>
        <w:tc>
          <w:tcPr>
            <w:tcW w:w="105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14950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13800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33350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17250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94050</w:t>
            </w:r>
          </w:p>
        </w:tc>
      </w:tr>
      <w:tr w:rsidR="00FE5E50" w:rsidRPr="00813395" w:rsidTr="00813395">
        <w:trPr>
          <w:jc w:val="center"/>
        </w:trPr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12</w:t>
            </w:r>
          </w:p>
        </w:tc>
        <w:tc>
          <w:tcPr>
            <w:tcW w:w="2975" w:type="dxa"/>
            <w:gridSpan w:val="2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Капитальные затраты на мелиорацию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руб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179749</w:t>
            </w:r>
          </w:p>
        </w:tc>
        <w:tc>
          <w:tcPr>
            <w:tcW w:w="110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179749</w:t>
            </w:r>
          </w:p>
        </w:tc>
        <w:tc>
          <w:tcPr>
            <w:tcW w:w="1231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179749</w:t>
            </w:r>
          </w:p>
        </w:tc>
        <w:tc>
          <w:tcPr>
            <w:tcW w:w="105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179749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147651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147651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147651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147651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1309600</w:t>
            </w:r>
          </w:p>
        </w:tc>
      </w:tr>
      <w:tr w:rsidR="00FE5E50" w:rsidRPr="00813395" w:rsidTr="00813395">
        <w:trPr>
          <w:jc w:val="center"/>
        </w:trPr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13</w:t>
            </w:r>
          </w:p>
        </w:tc>
        <w:tc>
          <w:tcPr>
            <w:tcW w:w="2975" w:type="dxa"/>
            <w:gridSpan w:val="2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Срок окупаемости капит.затрат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лет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25</w:t>
            </w:r>
          </w:p>
        </w:tc>
        <w:tc>
          <w:tcPr>
            <w:tcW w:w="110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32</w:t>
            </w:r>
          </w:p>
        </w:tc>
        <w:tc>
          <w:tcPr>
            <w:tcW w:w="1231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85</w:t>
            </w:r>
          </w:p>
        </w:tc>
        <w:tc>
          <w:tcPr>
            <w:tcW w:w="105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13395">
              <w:rPr>
                <w:sz w:val="20"/>
                <w:szCs w:val="28"/>
                <w:lang w:val="en-US"/>
              </w:rPr>
              <w:t>13</w:t>
            </w:r>
          </w:p>
        </w:tc>
      </w:tr>
      <w:tr w:rsidR="00FE5E50" w:rsidRPr="00813395" w:rsidTr="00813395">
        <w:trPr>
          <w:jc w:val="center"/>
        </w:trPr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14</w:t>
            </w:r>
          </w:p>
        </w:tc>
        <w:tc>
          <w:tcPr>
            <w:tcW w:w="2975" w:type="dxa"/>
            <w:gridSpan w:val="2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Дополнительный чистый доход с 1 га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руб/ га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-</w:t>
            </w:r>
          </w:p>
        </w:tc>
        <w:tc>
          <w:tcPr>
            <w:tcW w:w="1596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250</w:t>
            </w:r>
          </w:p>
        </w:tc>
        <w:tc>
          <w:tcPr>
            <w:tcW w:w="110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200</w:t>
            </w:r>
          </w:p>
        </w:tc>
        <w:tc>
          <w:tcPr>
            <w:tcW w:w="1231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75</w:t>
            </w:r>
          </w:p>
        </w:tc>
        <w:tc>
          <w:tcPr>
            <w:tcW w:w="1059" w:type="dxa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650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600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1450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750</w:t>
            </w:r>
          </w:p>
        </w:tc>
        <w:tc>
          <w:tcPr>
            <w:tcW w:w="0" w:type="auto"/>
            <w:shd w:val="clear" w:color="auto" w:fill="auto"/>
          </w:tcPr>
          <w:p w:rsidR="00CC394D" w:rsidRPr="00813395" w:rsidRDefault="00CC394D" w:rsidP="00813395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813395">
              <w:rPr>
                <w:sz w:val="20"/>
                <w:szCs w:val="28"/>
              </w:rPr>
              <w:t>461</w:t>
            </w:r>
          </w:p>
        </w:tc>
      </w:tr>
    </w:tbl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E5E50" w:rsidRDefault="00FE5E50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  <w:sectPr w:rsidR="00FE5E50" w:rsidSect="00FE5E50">
          <w:pgSz w:w="16838" w:h="11906" w:orient="landscape" w:code="9"/>
          <w:pgMar w:top="850" w:right="1134" w:bottom="1701" w:left="1134" w:header="708" w:footer="708" w:gutter="0"/>
          <w:cols w:space="708"/>
          <w:titlePg/>
          <w:docGrid w:linePitch="360"/>
        </w:sectPr>
      </w:pP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При орошении берется плановая урожайность из таблицы № 2. Капитальные затраты берутся в полном объеме.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E35CB">
        <w:rPr>
          <w:sz w:val="28"/>
          <w:szCs w:val="28"/>
        </w:rPr>
        <w:t>Из таблиц №6 и №7 следует, что при орошении дополнительный чистый доход с 1 га выше, чем при естественном увлажнении, также выше и стоимость валовой продукции. Срок окупаемости капитальных затрат при орошении составит 13 лет.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C394D" w:rsidRPr="002E35CB" w:rsidRDefault="00FE5E50" w:rsidP="002E35CB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C394D" w:rsidRPr="002E35CB">
        <w:rPr>
          <w:b/>
          <w:sz w:val="28"/>
          <w:szCs w:val="28"/>
        </w:rPr>
        <w:t>Выводы и рекомендации об эффективности</w:t>
      </w:r>
      <w:r w:rsidR="002E35CB">
        <w:rPr>
          <w:b/>
          <w:sz w:val="28"/>
          <w:szCs w:val="28"/>
        </w:rPr>
        <w:t xml:space="preserve"> </w:t>
      </w:r>
      <w:r w:rsidR="00CC394D" w:rsidRPr="002E35CB">
        <w:rPr>
          <w:b/>
          <w:sz w:val="28"/>
          <w:szCs w:val="28"/>
        </w:rPr>
        <w:t>и целесообразности создания мелиоративных систем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2E35CB">
        <w:rPr>
          <w:bCs/>
          <w:sz w:val="28"/>
          <w:szCs w:val="28"/>
        </w:rPr>
        <w:t>Капитальные затраты на мелиорацию при орошении больше капитальных затрат на 307</w:t>
      </w:r>
      <w:r w:rsidR="002E35CB">
        <w:rPr>
          <w:bCs/>
          <w:sz w:val="28"/>
          <w:szCs w:val="28"/>
        </w:rPr>
        <w:t xml:space="preserve"> </w:t>
      </w:r>
      <w:r w:rsidRPr="002E35CB">
        <w:rPr>
          <w:bCs/>
          <w:sz w:val="28"/>
          <w:szCs w:val="28"/>
        </w:rPr>
        <w:t>000, дополнительный чистый доход с 1 га получен больше на 97 руб.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2E35CB">
        <w:rPr>
          <w:bCs/>
          <w:sz w:val="28"/>
          <w:szCs w:val="28"/>
        </w:rPr>
        <w:t>Стоимость валовой продукции при орошении больше на 143380 руб.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2E35CB">
        <w:rPr>
          <w:bCs/>
          <w:sz w:val="28"/>
          <w:szCs w:val="28"/>
        </w:rPr>
        <w:t>Срок окупаемости капитальных затрат при орошении на год меньше чем при естественном увлажнении.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2E35CB">
        <w:rPr>
          <w:bCs/>
          <w:sz w:val="28"/>
          <w:szCs w:val="28"/>
        </w:rPr>
        <w:t>Следовательно, двойное регулирование экономически выгоднее и целесообразнее.</w:t>
      </w:r>
    </w:p>
    <w:p w:rsidR="00CC394D" w:rsidRPr="002E35CB" w:rsidRDefault="00CC394D" w:rsidP="002E35CB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CC394D" w:rsidRPr="002E35CB" w:rsidRDefault="00FE5E50" w:rsidP="002E35CB">
      <w:pPr>
        <w:pStyle w:val="6"/>
        <w:keepNext w:val="0"/>
        <w:widowControl w:val="0"/>
        <w:suppressAutoHyphens/>
        <w:spacing w:line="360" w:lineRule="auto"/>
        <w:ind w:firstLine="709"/>
        <w:jc w:val="both"/>
      </w:pPr>
      <w:r>
        <w:rPr>
          <w:b w:val="0"/>
        </w:rPr>
        <w:br w:type="page"/>
      </w:r>
      <w:r w:rsidR="00CC394D" w:rsidRPr="002E35CB">
        <w:t>Список литературы</w:t>
      </w:r>
    </w:p>
    <w:p w:rsidR="002E35CB" w:rsidRDefault="002E35CB" w:rsidP="002E35CB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C394D" w:rsidRPr="002E35CB" w:rsidRDefault="00CC394D" w:rsidP="00FE5E50">
      <w:pPr>
        <w:widowControl w:val="0"/>
        <w:suppressAutoHyphens/>
        <w:spacing w:line="360" w:lineRule="auto"/>
        <w:rPr>
          <w:sz w:val="28"/>
          <w:szCs w:val="28"/>
        </w:rPr>
      </w:pPr>
      <w:r w:rsidRPr="002E35CB">
        <w:rPr>
          <w:sz w:val="28"/>
          <w:szCs w:val="28"/>
        </w:rPr>
        <w:t>1. Российский (Федеральный) Закон о мелиорации земель. Принят 8.12.95.</w:t>
      </w:r>
    </w:p>
    <w:p w:rsidR="002E35CB" w:rsidRDefault="00CC394D" w:rsidP="00FE5E50">
      <w:pPr>
        <w:widowControl w:val="0"/>
        <w:suppressAutoHyphens/>
        <w:spacing w:line="360" w:lineRule="auto"/>
        <w:rPr>
          <w:sz w:val="28"/>
          <w:szCs w:val="28"/>
        </w:rPr>
      </w:pPr>
      <w:r w:rsidRPr="002E35CB">
        <w:rPr>
          <w:sz w:val="28"/>
          <w:szCs w:val="28"/>
        </w:rPr>
        <w:t>Российская газета.</w:t>
      </w:r>
    </w:p>
    <w:p w:rsidR="002E35CB" w:rsidRDefault="00CC394D" w:rsidP="00FE5E50">
      <w:pPr>
        <w:widowControl w:val="0"/>
        <w:suppressAutoHyphens/>
        <w:spacing w:line="360" w:lineRule="auto"/>
        <w:rPr>
          <w:sz w:val="28"/>
          <w:szCs w:val="28"/>
        </w:rPr>
      </w:pPr>
      <w:r w:rsidRPr="002E35CB">
        <w:rPr>
          <w:sz w:val="28"/>
          <w:szCs w:val="28"/>
        </w:rPr>
        <w:t>2. Бабиков Б.В. Гидротехнические мелиорации лесных земель. Учебник. М., 1993. 224 с.</w:t>
      </w:r>
    </w:p>
    <w:p w:rsidR="002E35CB" w:rsidRDefault="00CC394D" w:rsidP="00FE5E50">
      <w:pPr>
        <w:widowControl w:val="0"/>
        <w:suppressAutoHyphens/>
        <w:spacing w:line="360" w:lineRule="auto"/>
        <w:rPr>
          <w:sz w:val="28"/>
          <w:szCs w:val="28"/>
        </w:rPr>
      </w:pPr>
      <w:r w:rsidRPr="002E35CB">
        <w:rPr>
          <w:sz w:val="28"/>
          <w:szCs w:val="28"/>
        </w:rPr>
        <w:t>3. Маслов Б.С., Минаев И.В. Справочник по мелиорации. – М. Росагропромиздат, 1989.</w:t>
      </w:r>
    </w:p>
    <w:p w:rsidR="002E35CB" w:rsidRDefault="00CC394D" w:rsidP="00FE5E50">
      <w:pPr>
        <w:widowControl w:val="0"/>
        <w:suppressAutoHyphens/>
        <w:spacing w:line="360" w:lineRule="auto"/>
        <w:rPr>
          <w:sz w:val="28"/>
          <w:szCs w:val="28"/>
        </w:rPr>
      </w:pPr>
      <w:r w:rsidRPr="002E35CB">
        <w:rPr>
          <w:sz w:val="28"/>
          <w:szCs w:val="28"/>
        </w:rPr>
        <w:t>4. Механизация полива: Справочник/Штепа Б.Г., Носенко В.Ф., Винникова Н.В. – М.: Агропромиздат, 1990.</w:t>
      </w:r>
    </w:p>
    <w:p w:rsidR="002E35CB" w:rsidRDefault="00CC394D" w:rsidP="00FE5E50">
      <w:pPr>
        <w:widowControl w:val="0"/>
        <w:suppressAutoHyphens/>
        <w:spacing w:line="360" w:lineRule="auto"/>
        <w:rPr>
          <w:sz w:val="28"/>
          <w:szCs w:val="28"/>
        </w:rPr>
      </w:pPr>
      <w:r w:rsidRPr="002E35CB">
        <w:rPr>
          <w:sz w:val="28"/>
          <w:szCs w:val="28"/>
        </w:rPr>
        <w:t>5. Почвоведение. Под ред.проф. И.С. Кауричева. Агропромиздат, 1989.</w:t>
      </w:r>
    </w:p>
    <w:p w:rsidR="002E35CB" w:rsidRPr="00813395" w:rsidRDefault="002E35CB" w:rsidP="00FE5E50">
      <w:pPr>
        <w:widowControl w:val="0"/>
        <w:suppressAutoHyphens/>
        <w:spacing w:line="360" w:lineRule="auto"/>
        <w:rPr>
          <w:color w:val="FFFFFF"/>
          <w:sz w:val="28"/>
          <w:szCs w:val="28"/>
        </w:rPr>
      </w:pPr>
    </w:p>
    <w:p w:rsidR="00CC394D" w:rsidRPr="00813395" w:rsidRDefault="00CC394D" w:rsidP="002E35CB">
      <w:pPr>
        <w:widowControl w:val="0"/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CC394D" w:rsidRPr="00813395" w:rsidSect="00FE5E50"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395" w:rsidRDefault="00813395">
      <w:r>
        <w:separator/>
      </w:r>
    </w:p>
    <w:p w:rsidR="00813395" w:rsidRDefault="00813395"/>
  </w:endnote>
  <w:endnote w:type="continuationSeparator" w:id="0">
    <w:p w:rsidR="00813395" w:rsidRDefault="00813395">
      <w:r>
        <w:continuationSeparator/>
      </w:r>
    </w:p>
    <w:p w:rsidR="00813395" w:rsidRDefault="008133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5CB" w:rsidRDefault="002E35C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E35CB" w:rsidRDefault="002E35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395" w:rsidRDefault="00813395">
      <w:r>
        <w:separator/>
      </w:r>
    </w:p>
    <w:p w:rsidR="00813395" w:rsidRDefault="00813395"/>
  </w:footnote>
  <w:footnote w:type="continuationSeparator" w:id="0">
    <w:p w:rsidR="00813395" w:rsidRDefault="00813395">
      <w:r>
        <w:continuationSeparator/>
      </w:r>
    </w:p>
    <w:p w:rsidR="00813395" w:rsidRDefault="008133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5CB" w:rsidRPr="00FE5E50" w:rsidRDefault="002E35CB" w:rsidP="00FE5E50">
    <w:pPr>
      <w:pStyle w:val="ac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5CB" w:rsidRDefault="002E35C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F56167A"/>
    <w:lvl w:ilvl="0">
      <w:numFmt w:val="bullet"/>
      <w:lvlText w:val="*"/>
      <w:lvlJc w:val="left"/>
    </w:lvl>
  </w:abstractNum>
  <w:abstractNum w:abstractNumId="1">
    <w:nsid w:val="012771C6"/>
    <w:multiLevelType w:val="singleLevel"/>
    <w:tmpl w:val="2AC2D6F6"/>
    <w:lvl w:ilvl="0">
      <w:start w:val="1"/>
      <w:numFmt w:val="decimal"/>
      <w:lvlText w:val="%1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2">
    <w:nsid w:val="03406B4C"/>
    <w:multiLevelType w:val="hybridMultilevel"/>
    <w:tmpl w:val="5A143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D045A1"/>
    <w:multiLevelType w:val="hybridMultilevel"/>
    <w:tmpl w:val="1E807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7D647AC"/>
    <w:multiLevelType w:val="multilevel"/>
    <w:tmpl w:val="A7F6022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5">
    <w:nsid w:val="0AD12701"/>
    <w:multiLevelType w:val="hybridMultilevel"/>
    <w:tmpl w:val="F0F48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73407D"/>
    <w:multiLevelType w:val="hybridMultilevel"/>
    <w:tmpl w:val="2390B4B8"/>
    <w:lvl w:ilvl="0" w:tplc="9872B9D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179E3299"/>
    <w:multiLevelType w:val="hybridMultilevel"/>
    <w:tmpl w:val="0674EC20"/>
    <w:lvl w:ilvl="0" w:tplc="F6DE464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337447"/>
    <w:multiLevelType w:val="hybridMultilevel"/>
    <w:tmpl w:val="D4F44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A427E1"/>
    <w:multiLevelType w:val="hybridMultilevel"/>
    <w:tmpl w:val="3F447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3874E1B"/>
    <w:multiLevelType w:val="hybridMultilevel"/>
    <w:tmpl w:val="4FBE8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51F6A06"/>
    <w:multiLevelType w:val="multilevel"/>
    <w:tmpl w:val="8478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7E900EB"/>
    <w:multiLevelType w:val="multilevel"/>
    <w:tmpl w:val="EA2424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3">
    <w:nsid w:val="4CF930D1"/>
    <w:multiLevelType w:val="multilevel"/>
    <w:tmpl w:val="3F44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5C04B6"/>
    <w:multiLevelType w:val="hybridMultilevel"/>
    <w:tmpl w:val="89DC4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D742793"/>
    <w:multiLevelType w:val="hybridMultilevel"/>
    <w:tmpl w:val="7C46E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1A73BF1"/>
    <w:multiLevelType w:val="hybridMultilevel"/>
    <w:tmpl w:val="FFE6E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446670"/>
    <w:multiLevelType w:val="hybridMultilevel"/>
    <w:tmpl w:val="42263B3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8">
    <w:nsid w:val="573C57B2"/>
    <w:multiLevelType w:val="hybridMultilevel"/>
    <w:tmpl w:val="E02EF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7760C3D"/>
    <w:multiLevelType w:val="hybridMultilevel"/>
    <w:tmpl w:val="1E98FDB0"/>
    <w:lvl w:ilvl="0" w:tplc="A0102F40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0">
    <w:nsid w:val="5B8B220E"/>
    <w:multiLevelType w:val="hybridMultilevel"/>
    <w:tmpl w:val="18EED8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D5437D5"/>
    <w:multiLevelType w:val="hybridMultilevel"/>
    <w:tmpl w:val="3E84C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0EC166D"/>
    <w:multiLevelType w:val="hybridMultilevel"/>
    <w:tmpl w:val="5B4E17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8501F7B"/>
    <w:multiLevelType w:val="hybridMultilevel"/>
    <w:tmpl w:val="380213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89E3C74"/>
    <w:multiLevelType w:val="hybridMultilevel"/>
    <w:tmpl w:val="7108E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B7D6F0E"/>
    <w:multiLevelType w:val="hybridMultilevel"/>
    <w:tmpl w:val="1F28AE68"/>
    <w:lvl w:ilvl="0" w:tplc="7A4ADC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54A4B1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C3322A2"/>
    <w:multiLevelType w:val="hybridMultilevel"/>
    <w:tmpl w:val="F1585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C7E6252"/>
    <w:multiLevelType w:val="hybridMultilevel"/>
    <w:tmpl w:val="B1966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0F40970"/>
    <w:multiLevelType w:val="hybridMultilevel"/>
    <w:tmpl w:val="CB541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77F248A"/>
    <w:multiLevelType w:val="hybridMultilevel"/>
    <w:tmpl w:val="91D28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29"/>
  </w:num>
  <w:num w:numId="5">
    <w:abstractNumId w:val="3"/>
  </w:num>
  <w:num w:numId="6">
    <w:abstractNumId w:val="20"/>
  </w:num>
  <w:num w:numId="7">
    <w:abstractNumId w:val="2"/>
  </w:num>
  <w:num w:numId="8">
    <w:abstractNumId w:val="10"/>
  </w:num>
  <w:num w:numId="9">
    <w:abstractNumId w:val="9"/>
  </w:num>
  <w:num w:numId="10">
    <w:abstractNumId w:val="25"/>
  </w:num>
  <w:num w:numId="11">
    <w:abstractNumId w:val="14"/>
  </w:num>
  <w:num w:numId="12">
    <w:abstractNumId w:val="28"/>
  </w:num>
  <w:num w:numId="13">
    <w:abstractNumId w:val="16"/>
  </w:num>
  <w:num w:numId="14">
    <w:abstractNumId w:val="27"/>
  </w:num>
  <w:num w:numId="15">
    <w:abstractNumId w:val="24"/>
  </w:num>
  <w:num w:numId="16">
    <w:abstractNumId w:val="8"/>
  </w:num>
  <w:num w:numId="17">
    <w:abstractNumId w:val="21"/>
  </w:num>
  <w:num w:numId="18">
    <w:abstractNumId w:val="15"/>
  </w:num>
  <w:num w:numId="19">
    <w:abstractNumId w:val="13"/>
  </w:num>
  <w:num w:numId="20">
    <w:abstractNumId w:val="23"/>
  </w:num>
  <w:num w:numId="21">
    <w:abstractNumId w:val="23"/>
  </w:num>
  <w:num w:numId="22">
    <w:abstractNumId w:val="17"/>
  </w:num>
  <w:num w:numId="23">
    <w:abstractNumId w:val="5"/>
  </w:num>
  <w:num w:numId="24">
    <w:abstractNumId w:val="11"/>
  </w:num>
  <w:num w:numId="25">
    <w:abstractNumId w:val="26"/>
  </w:num>
  <w:num w:numId="26">
    <w:abstractNumId w:val="19"/>
  </w:num>
  <w:num w:numId="27">
    <w:abstractNumId w:val="18"/>
  </w:num>
  <w:num w:numId="28">
    <w:abstractNumId w:val="6"/>
  </w:num>
  <w:num w:numId="29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30">
    <w:abstractNumId w:val="22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992"/>
    <w:rsid w:val="000F2C3B"/>
    <w:rsid w:val="000F3992"/>
    <w:rsid w:val="002E35CB"/>
    <w:rsid w:val="002E60C2"/>
    <w:rsid w:val="002F0D00"/>
    <w:rsid w:val="00741DE9"/>
    <w:rsid w:val="00813395"/>
    <w:rsid w:val="00892343"/>
    <w:rsid w:val="00AC24A0"/>
    <w:rsid w:val="00BB4873"/>
    <w:rsid w:val="00CC394D"/>
    <w:rsid w:val="00E53D53"/>
    <w:rsid w:val="00FE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efaultImageDpi w14:val="0"/>
  <w15:chartTrackingRefBased/>
  <w15:docId w15:val="{5BBEE1BF-1F5D-4A6D-B59F-28906EB3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360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framePr w:hSpace="180" w:wrap="around" w:vAnchor="text" w:hAnchor="margin" w:xAlign="center" w:y="167"/>
      <w:jc w:val="center"/>
      <w:outlineLvl w:val="2"/>
    </w:pPr>
    <w:rPr>
      <w:spacing w:val="30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ind w:left="360"/>
      <w:jc w:val="center"/>
      <w:outlineLvl w:val="6"/>
    </w:pPr>
    <w:rPr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ind w:firstLine="708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semiHidden/>
    <w:pPr>
      <w:jc w:val="right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xl29">
    <w:name w:val="xl2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pPr>
      <w:spacing w:before="100" w:beforeAutospacing="1" w:after="100" w:afterAutospacing="1"/>
      <w:jc w:val="center"/>
    </w:pPr>
    <w:rPr>
      <w:rFonts w:ascii="Arial" w:eastAsia="Arial Unicode MS" w:hAnsi="Arial" w:cs="Arial"/>
      <w:sz w:val="28"/>
      <w:szCs w:val="28"/>
    </w:rPr>
  </w:style>
  <w:style w:type="paragraph" w:styleId="31">
    <w:name w:val="Body Text 3"/>
    <w:basedOn w:val="a"/>
    <w:link w:val="32"/>
    <w:uiPriority w:val="99"/>
    <w:semiHidden/>
    <w:pPr>
      <w:jc w:val="both"/>
    </w:pPr>
    <w:rPr>
      <w:sz w:val="20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pPr>
      <w:jc w:val="center"/>
    </w:pPr>
    <w:rPr>
      <w:sz w:val="1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pPr>
      <w:ind w:left="36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pPr>
      <w:ind w:left="360"/>
      <w:jc w:val="right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semiHidden/>
    <w:rPr>
      <w:rFonts w:cs="Times New Roman"/>
    </w:rPr>
  </w:style>
  <w:style w:type="paragraph" w:styleId="aa">
    <w:name w:val="Document Map"/>
    <w:basedOn w:val="a"/>
    <w:link w:val="ab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b">
    <w:name w:val="Схема документа Знак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pPr>
      <w:ind w:firstLine="540"/>
      <w:jc w:val="both"/>
    </w:p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table" w:styleId="ae">
    <w:name w:val="Table Grid"/>
    <w:basedOn w:val="a1"/>
    <w:uiPriority w:val="59"/>
    <w:rsid w:val="002E3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5" Type="http://schemas.openxmlformats.org/officeDocument/2006/relationships/image" Target="media/image16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6301</Words>
  <Characters>35919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                                                       высшего профессио</vt:lpstr>
    </vt:vector>
  </TitlesOfParts>
  <Company/>
  <LinksUpToDate>false</LinksUpToDate>
  <CharactersWithSpaces>42136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                                                       высшего профессио</dc:title>
  <dc:subject/>
  <dc:creator>Доби</dc:creator>
  <cp:keywords/>
  <dc:description/>
  <cp:lastModifiedBy>admin</cp:lastModifiedBy>
  <cp:revision>2</cp:revision>
  <cp:lastPrinted>2008-11-26T19:30:00Z</cp:lastPrinted>
  <dcterms:created xsi:type="dcterms:W3CDTF">2014-03-27T19:17:00Z</dcterms:created>
  <dcterms:modified xsi:type="dcterms:W3CDTF">2014-03-27T19:17:00Z</dcterms:modified>
</cp:coreProperties>
</file>