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92C" w:rsidRPr="00AB0631" w:rsidRDefault="0057592C" w:rsidP="00AB0631">
      <w:pPr>
        <w:spacing w:line="360" w:lineRule="auto"/>
        <w:ind w:firstLine="709"/>
        <w:jc w:val="center"/>
        <w:rPr>
          <w:b/>
          <w:sz w:val="28"/>
          <w:szCs w:val="28"/>
        </w:rPr>
      </w:pPr>
      <w:r w:rsidRPr="00AB0631">
        <w:rPr>
          <w:b/>
          <w:sz w:val="28"/>
          <w:szCs w:val="28"/>
        </w:rPr>
        <w:t>ВВЕДЕНИЕ</w:t>
      </w:r>
    </w:p>
    <w:p w:rsidR="00AB0631" w:rsidRPr="00AB0631" w:rsidRDefault="00AB0631" w:rsidP="00AB0631">
      <w:pPr>
        <w:spacing w:line="360" w:lineRule="auto"/>
        <w:ind w:firstLine="709"/>
        <w:jc w:val="both"/>
        <w:rPr>
          <w:sz w:val="28"/>
          <w:szCs w:val="28"/>
        </w:rPr>
      </w:pPr>
    </w:p>
    <w:p w:rsidR="0057592C" w:rsidRPr="00AB0631" w:rsidRDefault="0057592C" w:rsidP="00AB0631">
      <w:pPr>
        <w:spacing w:line="360" w:lineRule="auto"/>
        <w:ind w:firstLine="709"/>
        <w:jc w:val="both"/>
        <w:rPr>
          <w:sz w:val="28"/>
          <w:szCs w:val="28"/>
        </w:rPr>
      </w:pPr>
      <w:r w:rsidRPr="00AB0631">
        <w:rPr>
          <w:color w:val="000000"/>
          <w:sz w:val="28"/>
          <w:szCs w:val="28"/>
        </w:rPr>
        <w:t>В процессе эксплуатации автомобиля его рабочие свойства постепенно ухудшаются из-за изнашивания деталей, а также коррозии и усталости материала, из которого они изготовлены. В автомобиле появляются отказы и неисправности, которые устраняют при техническом обслуживании (ТО) и ремонте.</w:t>
      </w:r>
    </w:p>
    <w:p w:rsidR="009E334E" w:rsidRPr="00AB0631" w:rsidRDefault="0057592C" w:rsidP="00AB0631">
      <w:pPr>
        <w:spacing w:line="360" w:lineRule="auto"/>
        <w:ind w:firstLine="709"/>
        <w:jc w:val="both"/>
        <w:rPr>
          <w:color w:val="000000"/>
          <w:sz w:val="28"/>
          <w:szCs w:val="28"/>
        </w:rPr>
      </w:pPr>
      <w:r w:rsidRPr="00AB0631">
        <w:rPr>
          <w:iCs/>
          <w:color w:val="000000"/>
          <w:sz w:val="28"/>
          <w:szCs w:val="28"/>
        </w:rPr>
        <w:t>Исправным</w:t>
      </w:r>
      <w:r w:rsidR="009E334E" w:rsidRPr="00AB0631">
        <w:rPr>
          <w:iCs/>
          <w:color w:val="000000"/>
          <w:sz w:val="28"/>
          <w:szCs w:val="28"/>
        </w:rPr>
        <w:t xml:space="preserve"> </w:t>
      </w:r>
      <w:r w:rsidRPr="00AB0631">
        <w:rPr>
          <w:color w:val="000000"/>
          <w:sz w:val="28"/>
          <w:szCs w:val="28"/>
        </w:rPr>
        <w:t>считают автомобиль, который соответствует всем требованиям нормативно-технической документации.</w:t>
      </w:r>
    </w:p>
    <w:p w:rsidR="0057592C" w:rsidRPr="00AB0631" w:rsidRDefault="0057592C" w:rsidP="00AB0631">
      <w:pPr>
        <w:spacing w:line="360" w:lineRule="auto"/>
        <w:ind w:firstLine="709"/>
        <w:jc w:val="both"/>
        <w:rPr>
          <w:sz w:val="28"/>
          <w:szCs w:val="28"/>
        </w:rPr>
      </w:pPr>
      <w:r w:rsidRPr="00AB0631">
        <w:rPr>
          <w:iCs/>
          <w:color w:val="000000"/>
          <w:sz w:val="28"/>
          <w:szCs w:val="28"/>
        </w:rPr>
        <w:t>Работоспособный</w:t>
      </w:r>
      <w:r w:rsidRPr="00AB0631">
        <w:rPr>
          <w:i/>
          <w:iCs/>
          <w:color w:val="000000"/>
          <w:sz w:val="28"/>
          <w:szCs w:val="28"/>
        </w:rPr>
        <w:t xml:space="preserve"> </w:t>
      </w:r>
      <w:r w:rsidRPr="00AB0631">
        <w:rPr>
          <w:color w:val="000000"/>
          <w:sz w:val="28"/>
          <w:szCs w:val="28"/>
        </w:rPr>
        <w:t>автомобиль в отличие от исправного должен удовлетворять лишь тем требованиям, выполнение которых позволяет использовать его по назначению без угрозы безопасности движения. Работоспособный автомобиль может быть неисправным, например, иметь ухудшенный внешний вид, пониженное давление в смазочной системе двигателя.</w:t>
      </w:r>
    </w:p>
    <w:p w:rsidR="0057592C" w:rsidRPr="00AB0631" w:rsidRDefault="0057592C" w:rsidP="00AB0631">
      <w:pPr>
        <w:spacing w:line="360" w:lineRule="auto"/>
        <w:ind w:firstLine="709"/>
        <w:jc w:val="both"/>
        <w:rPr>
          <w:sz w:val="28"/>
          <w:szCs w:val="28"/>
        </w:rPr>
      </w:pPr>
      <w:r w:rsidRPr="00AB0631">
        <w:rPr>
          <w:iCs/>
          <w:color w:val="000000"/>
          <w:sz w:val="28"/>
          <w:szCs w:val="28"/>
        </w:rPr>
        <w:t xml:space="preserve">Повреждением </w:t>
      </w:r>
      <w:r w:rsidRPr="00AB0631">
        <w:rPr>
          <w:color w:val="000000"/>
          <w:sz w:val="28"/>
          <w:szCs w:val="28"/>
        </w:rPr>
        <w:t xml:space="preserve">называют переход автомобиля в неисправное, но работоспособное состояние; переход его в неработоспособное состояние называют </w:t>
      </w:r>
      <w:r w:rsidRPr="00AB0631">
        <w:rPr>
          <w:iCs/>
          <w:color w:val="000000"/>
          <w:sz w:val="28"/>
          <w:szCs w:val="28"/>
        </w:rPr>
        <w:t>отказом.</w:t>
      </w:r>
    </w:p>
    <w:p w:rsidR="0057592C" w:rsidRPr="00AB0631" w:rsidRDefault="0057592C" w:rsidP="00AB0631">
      <w:pPr>
        <w:spacing w:line="360" w:lineRule="auto"/>
        <w:ind w:firstLine="709"/>
        <w:jc w:val="both"/>
        <w:rPr>
          <w:sz w:val="28"/>
          <w:szCs w:val="28"/>
        </w:rPr>
      </w:pPr>
      <w:r w:rsidRPr="00AB0631">
        <w:rPr>
          <w:color w:val="000000"/>
          <w:sz w:val="28"/>
          <w:szCs w:val="28"/>
        </w:rPr>
        <w:t>Ремонт представляет собой комплекс операций по восстановлению исправности или работоспособности изделий и восстановлению ресурсов изделий и их составных частей.</w:t>
      </w:r>
      <w:r w:rsidR="009E334E" w:rsidRPr="00AB0631">
        <w:rPr>
          <w:sz w:val="28"/>
          <w:szCs w:val="28"/>
        </w:rPr>
        <w:t xml:space="preserve"> </w:t>
      </w:r>
      <w:r w:rsidRPr="00AB0631">
        <w:rPr>
          <w:color w:val="000000"/>
          <w:sz w:val="28"/>
          <w:szCs w:val="28"/>
        </w:rPr>
        <w:t>Необходимость и целесообразность ремонта автомобилей обусловлены прежде всего неравнопрочностью их составных частей (сборочных единиц и деталей). Известно, что создать равнопрочный автомобиль, все детали которого изнашивались бы равномерно и имели бы одинаковый срок службы, невозможно. Поэтому в процессе эксплуатации автомобили проходят на автотранспортных предприятиях (АТП) периодическое ТО и при необходимости текущий ремонт (ТР), который осуществляется путем замены отдельных деталей и агрегатов. Это позволяет поддерживать автомобили в технически исправном состоянии.</w:t>
      </w:r>
    </w:p>
    <w:p w:rsidR="0057592C" w:rsidRPr="00AB0631" w:rsidRDefault="0057592C" w:rsidP="00AB0631">
      <w:pPr>
        <w:spacing w:line="360" w:lineRule="auto"/>
        <w:ind w:firstLine="709"/>
        <w:jc w:val="both"/>
        <w:rPr>
          <w:sz w:val="28"/>
          <w:szCs w:val="28"/>
        </w:rPr>
      </w:pPr>
      <w:r w:rsidRPr="00AB0631">
        <w:rPr>
          <w:color w:val="000000"/>
          <w:sz w:val="28"/>
          <w:szCs w:val="28"/>
        </w:rPr>
        <w:t>При длительной эксплуатации автомобили достигают такого состояния, когда их ремонт в условиях АТП становится технически невозможным или экономически нецелесообразным. В этом случае они направляются в централизованный текущий или капитальный ремонт (КР) на авторемонтное предприятие (АРП).</w:t>
      </w:r>
    </w:p>
    <w:p w:rsidR="0057592C" w:rsidRPr="00AB0631" w:rsidRDefault="0057592C" w:rsidP="00AB0631">
      <w:pPr>
        <w:spacing w:line="360" w:lineRule="auto"/>
        <w:ind w:firstLine="709"/>
        <w:jc w:val="both"/>
        <w:rPr>
          <w:sz w:val="28"/>
          <w:szCs w:val="28"/>
        </w:rPr>
      </w:pPr>
      <w:r w:rsidRPr="00AB0631">
        <w:rPr>
          <w:color w:val="000000"/>
          <w:sz w:val="28"/>
          <w:szCs w:val="28"/>
        </w:rPr>
        <w:t>Текущий ремонт должен обеспечивать гарантированную работоспособность автомобиля на пробеге до очередного планового ремонта, причем этот пробег должен быть не менее пробега до очередного ТО-2. В случае возникновения отказов выполняют неплановый ТР, при котором заменяют или восстанавливают детали и сборочные единицы в объеме, определяемом техническим состоянием автомобиля.</w:t>
      </w:r>
    </w:p>
    <w:p w:rsidR="0057592C" w:rsidRPr="00AB0631" w:rsidRDefault="0057592C" w:rsidP="00AB0631">
      <w:pPr>
        <w:spacing w:line="360" w:lineRule="auto"/>
        <w:ind w:firstLine="709"/>
        <w:jc w:val="both"/>
        <w:rPr>
          <w:sz w:val="28"/>
          <w:szCs w:val="28"/>
        </w:rPr>
      </w:pPr>
      <w:r w:rsidRPr="00AB0631">
        <w:rPr>
          <w:color w:val="000000"/>
          <w:sz w:val="28"/>
          <w:szCs w:val="28"/>
        </w:rPr>
        <w:t xml:space="preserve">Капитальный ремонт должен обеспечивать исправность и полный (либо близкий к полному) ресурс автомобиля или агрегата путем восстановления и замены любых сборочных единиц и деталей, включая базовые. </w:t>
      </w:r>
      <w:r w:rsidRPr="00AB0631">
        <w:rPr>
          <w:iCs/>
          <w:color w:val="000000"/>
          <w:sz w:val="28"/>
          <w:szCs w:val="28"/>
        </w:rPr>
        <w:t xml:space="preserve">Базовой </w:t>
      </w:r>
      <w:r w:rsidRPr="00AB0631">
        <w:rPr>
          <w:color w:val="000000"/>
          <w:sz w:val="28"/>
          <w:szCs w:val="28"/>
        </w:rPr>
        <w:t>называют деталь, с которой начинают сборку изделия, присоединяя к ней сборочные единицы и другие детали. У автомобилей базовой деталью является рама, у агрегатов — корпусная деталь, например, блок цилиндров двигателя, картер коробки передач. Основным источником экономической эффективности КР автомобилей является использование остаточного ресурса их деталей. Около 70...75 % деталей автомобилей, поступивших в КР, могут быть использованы повторно либо без ремонта, либо после небольшого ремонтного воздействия.</w:t>
      </w:r>
    </w:p>
    <w:p w:rsidR="0057592C" w:rsidRPr="00AB0631" w:rsidRDefault="0057592C" w:rsidP="00AB0631">
      <w:pPr>
        <w:spacing w:line="360" w:lineRule="auto"/>
        <w:ind w:firstLine="709"/>
        <w:jc w:val="both"/>
        <w:rPr>
          <w:sz w:val="28"/>
          <w:szCs w:val="28"/>
        </w:rPr>
      </w:pPr>
      <w:r w:rsidRPr="00AB0631">
        <w:rPr>
          <w:color w:val="000000"/>
          <w:sz w:val="28"/>
          <w:szCs w:val="28"/>
        </w:rPr>
        <w:t>Детали, полностью исчерпавшие свой ресурс и подлежащие замене, составляют 25...30% всех деталей. Это поршни, поршневые кольца, подшипники качения, резинотехнические изделия и др. Количество деталей, износ рабочих поверхностей которых находится в допустимых пределах, что позволяет использовать их без ремонта, достигает 30...35%. Остальные детали автомобиля (40...45%) могут быть использованы повторно только после их восстановления. К ним относится большинство наиболее сложных, металлоемких и дорогостоящих деталей автомобиля, в частности блок цилиндров, коленчатый и распределительный валы, головка цилиндров, картеры коробки передач и заднего моста и др. Стоимость восстановления этих деталей не превышает 10...50% стоимости их изготовления.</w:t>
      </w:r>
    </w:p>
    <w:p w:rsidR="009E334E" w:rsidRPr="00AB0631" w:rsidRDefault="0057592C" w:rsidP="00AB0631">
      <w:pPr>
        <w:spacing w:line="360" w:lineRule="auto"/>
        <w:ind w:firstLine="709"/>
        <w:jc w:val="both"/>
        <w:rPr>
          <w:sz w:val="28"/>
          <w:szCs w:val="28"/>
        </w:rPr>
      </w:pPr>
      <w:r w:rsidRPr="00AB0631">
        <w:rPr>
          <w:color w:val="000000"/>
          <w:sz w:val="28"/>
          <w:szCs w:val="28"/>
        </w:rPr>
        <w:t>Себестоимость КР автомобилей и их составных частей обычно не превышает 60... 70 % стоимости новых аналогичных изделий. При этом достигается большая экономия металла и энергетических ресурсов. Высокая эффективность централизованного ремонта обусловила развитие авторемонтного производства, которое всегда занимало значительное место в промышленном потенциале нашей страны. Объемы централизованного ремонта автомобилей и их составных частей достигли, а по некоторым позициям превзошли объемы их производства.</w:t>
      </w:r>
    </w:p>
    <w:p w:rsidR="0057592C" w:rsidRPr="00AB0631" w:rsidRDefault="0057592C" w:rsidP="00AB0631">
      <w:pPr>
        <w:spacing w:line="360" w:lineRule="auto"/>
        <w:ind w:firstLine="709"/>
        <w:jc w:val="both"/>
        <w:rPr>
          <w:sz w:val="28"/>
          <w:szCs w:val="28"/>
        </w:rPr>
      </w:pPr>
      <w:r w:rsidRPr="00AB0631">
        <w:rPr>
          <w:color w:val="000000"/>
          <w:sz w:val="28"/>
          <w:szCs w:val="28"/>
        </w:rPr>
        <w:t>Одной из прогрессивных тенденций в отечественной практике ремонта явилось широкое распространение агрегатного метода при ТР автомобилей. Он осуществляется путем плановой замены неработоспособных агрегатов новыми или заранее отремонтированными, взятыми из оборотного фонда. При ремонте автомобилей агрегаты в зависимости от их технического состояния подвергаются ТР или КР. Агрегатный метод отделяет процессы индустриального ремонта агрегатов от работ по их демонтажу и монтажу в эксплуатационных условиях и тем самым обеспечивает значительное сокращение простоев автомобилей в ремонте и способствует централизации работ как по капитальному, так и по текущему ремонту агрегатов.</w:t>
      </w:r>
    </w:p>
    <w:p w:rsidR="00EF7C4F" w:rsidRPr="00AB0631" w:rsidRDefault="00AB0631" w:rsidP="00AB0631">
      <w:pPr>
        <w:spacing w:line="360" w:lineRule="auto"/>
        <w:ind w:firstLine="709"/>
        <w:jc w:val="center"/>
        <w:rPr>
          <w:b/>
          <w:sz w:val="28"/>
          <w:szCs w:val="28"/>
        </w:rPr>
      </w:pPr>
      <w:r w:rsidRPr="00AB0631">
        <w:rPr>
          <w:color w:val="000000"/>
          <w:sz w:val="28"/>
          <w:szCs w:val="28"/>
        </w:rPr>
        <w:br w:type="page"/>
      </w:r>
      <w:r w:rsidR="00755947" w:rsidRPr="00AB0631">
        <w:rPr>
          <w:b/>
          <w:sz w:val="28"/>
          <w:szCs w:val="28"/>
        </w:rPr>
        <w:t>1.</w:t>
      </w:r>
      <w:r w:rsidR="003B736C" w:rsidRPr="00AB0631">
        <w:rPr>
          <w:b/>
          <w:sz w:val="28"/>
          <w:szCs w:val="28"/>
        </w:rPr>
        <w:t>РАСЧЕТНО-ТЕХНОЛОГИЧЕСКАЯ ЧАСТЬ</w:t>
      </w:r>
    </w:p>
    <w:p w:rsidR="00755947" w:rsidRPr="00AB0631" w:rsidRDefault="00755947" w:rsidP="00AB0631">
      <w:pPr>
        <w:spacing w:line="360" w:lineRule="auto"/>
        <w:ind w:firstLine="709"/>
        <w:jc w:val="center"/>
        <w:rPr>
          <w:b/>
          <w:sz w:val="28"/>
          <w:szCs w:val="28"/>
        </w:rPr>
      </w:pPr>
    </w:p>
    <w:p w:rsidR="00D30E49" w:rsidRPr="00AB0631" w:rsidRDefault="00EF7C4F" w:rsidP="00AB0631">
      <w:pPr>
        <w:spacing w:line="360" w:lineRule="auto"/>
        <w:ind w:firstLine="709"/>
        <w:jc w:val="center"/>
        <w:rPr>
          <w:b/>
          <w:sz w:val="28"/>
          <w:szCs w:val="28"/>
        </w:rPr>
      </w:pPr>
      <w:r w:rsidRPr="00AB0631">
        <w:rPr>
          <w:b/>
          <w:sz w:val="28"/>
          <w:szCs w:val="28"/>
        </w:rPr>
        <w:t>1.1</w:t>
      </w:r>
      <w:r w:rsidR="00AB0631" w:rsidRPr="00AB0631">
        <w:rPr>
          <w:b/>
          <w:sz w:val="28"/>
          <w:szCs w:val="28"/>
        </w:rPr>
        <w:t xml:space="preserve"> Исходные данные</w:t>
      </w:r>
    </w:p>
    <w:p w:rsidR="00AB0631" w:rsidRPr="00AB0631" w:rsidRDefault="00AB0631" w:rsidP="00AB0631">
      <w:pPr>
        <w:spacing w:line="360" w:lineRule="auto"/>
        <w:ind w:firstLine="709"/>
        <w:jc w:val="both"/>
        <w:rPr>
          <w:sz w:val="28"/>
          <w:szCs w:val="28"/>
        </w:rPr>
      </w:pPr>
    </w:p>
    <w:p w:rsidR="00EF7C4F" w:rsidRPr="00AB0631" w:rsidRDefault="00EF7C4F" w:rsidP="00AB0631">
      <w:pPr>
        <w:spacing w:line="360" w:lineRule="auto"/>
        <w:ind w:firstLine="709"/>
        <w:jc w:val="both"/>
        <w:rPr>
          <w:sz w:val="28"/>
          <w:szCs w:val="28"/>
        </w:rPr>
      </w:pPr>
      <w:r w:rsidRPr="00AB0631">
        <w:rPr>
          <w:sz w:val="28"/>
          <w:szCs w:val="28"/>
        </w:rPr>
        <w:t>Проект сварочно</w:t>
      </w:r>
      <w:r w:rsidR="00AB0631">
        <w:rPr>
          <w:sz w:val="28"/>
          <w:szCs w:val="28"/>
        </w:rPr>
        <w:t>-</w:t>
      </w:r>
      <w:r w:rsidRPr="00AB0631">
        <w:rPr>
          <w:sz w:val="28"/>
          <w:szCs w:val="28"/>
        </w:rPr>
        <w:t>наплавочного участка с разработкой технологического процесса восстановления блока цилиндров автомобиля ЗИЛ-130.</w:t>
      </w:r>
    </w:p>
    <w:p w:rsidR="00EF7C4F" w:rsidRPr="00AB0631" w:rsidRDefault="00EF7C4F" w:rsidP="00AB0631">
      <w:pPr>
        <w:spacing w:line="360" w:lineRule="auto"/>
        <w:ind w:firstLine="709"/>
        <w:jc w:val="both"/>
        <w:rPr>
          <w:sz w:val="28"/>
          <w:szCs w:val="28"/>
        </w:rPr>
      </w:pPr>
      <w:r w:rsidRPr="00AB0631">
        <w:rPr>
          <w:sz w:val="28"/>
          <w:szCs w:val="28"/>
        </w:rPr>
        <w:t>Производственная программа – 3000 штук в год;</w:t>
      </w:r>
    </w:p>
    <w:p w:rsidR="00EF7C4F" w:rsidRPr="00AB0631" w:rsidRDefault="00EF7C4F" w:rsidP="00AB0631">
      <w:pPr>
        <w:spacing w:line="360" w:lineRule="auto"/>
        <w:ind w:firstLine="709"/>
        <w:jc w:val="both"/>
        <w:rPr>
          <w:sz w:val="28"/>
          <w:szCs w:val="28"/>
        </w:rPr>
      </w:pPr>
      <w:r w:rsidRPr="00AB0631">
        <w:rPr>
          <w:sz w:val="28"/>
          <w:szCs w:val="28"/>
        </w:rPr>
        <w:t>Маршрутный коэффициент – 0,3.</w:t>
      </w:r>
    </w:p>
    <w:p w:rsidR="0011060B" w:rsidRPr="00AB0631" w:rsidRDefault="00593EA4" w:rsidP="00AB0631">
      <w:pPr>
        <w:spacing w:line="360" w:lineRule="auto"/>
        <w:ind w:firstLine="709"/>
        <w:jc w:val="both"/>
        <w:rPr>
          <w:sz w:val="28"/>
          <w:szCs w:val="28"/>
        </w:rPr>
      </w:pPr>
      <w:r w:rsidRPr="00AB0631">
        <w:rPr>
          <w:sz w:val="28"/>
          <w:szCs w:val="28"/>
        </w:rPr>
        <w:t>Особенности конструкции детали:</w:t>
      </w:r>
    </w:p>
    <w:p w:rsidR="0011060B" w:rsidRPr="00AB0631" w:rsidRDefault="00593EA4" w:rsidP="00AB0631">
      <w:pPr>
        <w:spacing w:line="360" w:lineRule="auto"/>
        <w:ind w:firstLine="709"/>
        <w:jc w:val="both"/>
        <w:rPr>
          <w:sz w:val="28"/>
          <w:szCs w:val="28"/>
        </w:rPr>
      </w:pPr>
      <w:r w:rsidRPr="00AB0631">
        <w:rPr>
          <w:color w:val="000000"/>
          <w:sz w:val="28"/>
          <w:szCs w:val="28"/>
        </w:rPr>
        <w:t>1 Материал: серый чугун СЧ № 3</w:t>
      </w:r>
      <w:r w:rsidR="00525A69" w:rsidRPr="00AB0631">
        <w:rPr>
          <w:color w:val="000000"/>
          <w:sz w:val="28"/>
          <w:szCs w:val="28"/>
        </w:rPr>
        <w:t>;</w:t>
      </w:r>
    </w:p>
    <w:p w:rsidR="0011060B" w:rsidRPr="00AB0631" w:rsidRDefault="00593EA4" w:rsidP="00AB0631">
      <w:pPr>
        <w:spacing w:line="360" w:lineRule="auto"/>
        <w:ind w:firstLine="709"/>
        <w:jc w:val="both"/>
        <w:rPr>
          <w:sz w:val="28"/>
          <w:szCs w:val="28"/>
        </w:rPr>
      </w:pPr>
      <w:r w:rsidRPr="00AB0631">
        <w:rPr>
          <w:color w:val="000000"/>
          <w:sz w:val="28"/>
          <w:szCs w:val="28"/>
        </w:rPr>
        <w:t xml:space="preserve">2Термообработка: твердость </w:t>
      </w:r>
      <w:r w:rsidR="00525A69" w:rsidRPr="00AB0631">
        <w:rPr>
          <w:i/>
          <w:iCs/>
          <w:color w:val="000000"/>
          <w:sz w:val="28"/>
          <w:szCs w:val="28"/>
        </w:rPr>
        <w:t xml:space="preserve">НВ </w:t>
      </w:r>
      <w:r w:rsidR="00525A69" w:rsidRPr="00AB0631">
        <w:rPr>
          <w:color w:val="000000"/>
          <w:sz w:val="28"/>
          <w:szCs w:val="28"/>
        </w:rPr>
        <w:t>170—229;</w:t>
      </w:r>
    </w:p>
    <w:p w:rsidR="0011060B" w:rsidRPr="00AB0631" w:rsidRDefault="00755947" w:rsidP="00AB0631">
      <w:pPr>
        <w:spacing w:line="360" w:lineRule="auto"/>
        <w:ind w:firstLine="709"/>
        <w:jc w:val="both"/>
        <w:rPr>
          <w:sz w:val="28"/>
          <w:szCs w:val="28"/>
        </w:rPr>
      </w:pPr>
      <w:r w:rsidRPr="00AB0631">
        <w:rPr>
          <w:color w:val="000000"/>
          <w:sz w:val="28"/>
          <w:szCs w:val="28"/>
        </w:rPr>
        <w:t>3</w:t>
      </w:r>
      <w:r w:rsidR="00525A69" w:rsidRPr="00AB0631">
        <w:rPr>
          <w:color w:val="000000"/>
          <w:sz w:val="28"/>
          <w:szCs w:val="28"/>
        </w:rPr>
        <w:t>Класс детали – «корпусная».</w:t>
      </w:r>
    </w:p>
    <w:p w:rsidR="00525A69" w:rsidRPr="00AB0631" w:rsidRDefault="00525A69" w:rsidP="00AB0631">
      <w:pPr>
        <w:spacing w:line="360" w:lineRule="auto"/>
        <w:ind w:firstLine="709"/>
        <w:jc w:val="both"/>
        <w:rPr>
          <w:sz w:val="28"/>
          <w:szCs w:val="28"/>
        </w:rPr>
      </w:pPr>
      <w:r w:rsidRPr="00AB0631">
        <w:rPr>
          <w:color w:val="000000"/>
          <w:sz w:val="28"/>
          <w:szCs w:val="28"/>
        </w:rPr>
        <w:t>Условия работы детали.</w:t>
      </w:r>
    </w:p>
    <w:p w:rsidR="00593EA4" w:rsidRPr="00AB0631" w:rsidRDefault="0011060B" w:rsidP="00AB0631">
      <w:pPr>
        <w:spacing w:line="360" w:lineRule="auto"/>
        <w:ind w:firstLine="709"/>
        <w:jc w:val="both"/>
        <w:rPr>
          <w:sz w:val="28"/>
          <w:szCs w:val="28"/>
        </w:rPr>
      </w:pPr>
      <w:r w:rsidRPr="00AB0631">
        <w:rPr>
          <w:sz w:val="28"/>
          <w:szCs w:val="28"/>
        </w:rPr>
        <w:t xml:space="preserve">Блок цилиндров является основой двигателя, которая воспринимает различные виды нагрузок : постоянные, вибрационные, цикличные. Трению подвержены гнезда под коренные подшипники </w:t>
      </w:r>
      <w:r w:rsidR="00014E9B" w:rsidRPr="00AB0631">
        <w:rPr>
          <w:sz w:val="28"/>
          <w:szCs w:val="28"/>
        </w:rPr>
        <w:t xml:space="preserve">коленчатого вала. К характерным деформациям блока цилиндров можно отнести: проворачивание </w:t>
      </w:r>
      <w:r w:rsidR="00755947" w:rsidRPr="00AB0631">
        <w:rPr>
          <w:sz w:val="28"/>
          <w:szCs w:val="28"/>
        </w:rPr>
        <w:t xml:space="preserve">вкладышей коренных подшипников, </w:t>
      </w:r>
      <w:r w:rsidR="00014E9B" w:rsidRPr="00AB0631">
        <w:rPr>
          <w:sz w:val="28"/>
          <w:szCs w:val="28"/>
        </w:rPr>
        <w:t>несоосность гнезд под коренные подшипники коленчатого вала, срыв резьбы в отверстиях под шпильки и болты, неплотность и коробление привалочных поверхностей под гол</w:t>
      </w:r>
      <w:r w:rsidR="00E96570" w:rsidRPr="00AB0631">
        <w:rPr>
          <w:sz w:val="28"/>
          <w:szCs w:val="28"/>
        </w:rPr>
        <w:t>о</w:t>
      </w:r>
      <w:r w:rsidR="00014E9B" w:rsidRPr="00AB0631">
        <w:rPr>
          <w:sz w:val="28"/>
          <w:szCs w:val="28"/>
        </w:rPr>
        <w:t>вку блока, износ отверстий под</w:t>
      </w:r>
      <w:r w:rsidR="00E96570" w:rsidRPr="00AB0631">
        <w:rPr>
          <w:sz w:val="28"/>
          <w:szCs w:val="28"/>
        </w:rPr>
        <w:t xml:space="preserve"> втулки распределительных валов, трещины, пробоины разрушающие маслопроводящие каналы.</w:t>
      </w:r>
    </w:p>
    <w:p w:rsidR="00755947" w:rsidRPr="00AB0631" w:rsidRDefault="00755947" w:rsidP="00AB0631">
      <w:pPr>
        <w:spacing w:line="360" w:lineRule="auto"/>
        <w:ind w:firstLine="709"/>
        <w:jc w:val="both"/>
        <w:rPr>
          <w:sz w:val="28"/>
          <w:szCs w:val="28"/>
        </w:rPr>
      </w:pPr>
    </w:p>
    <w:p w:rsidR="00755947" w:rsidRPr="00AB0631" w:rsidRDefault="008B594A" w:rsidP="00AB0631">
      <w:pPr>
        <w:spacing w:line="360" w:lineRule="auto"/>
        <w:ind w:firstLine="709"/>
        <w:jc w:val="center"/>
        <w:rPr>
          <w:b/>
          <w:sz w:val="28"/>
          <w:szCs w:val="28"/>
        </w:rPr>
      </w:pPr>
      <w:r w:rsidRPr="00AB0631">
        <w:rPr>
          <w:b/>
          <w:sz w:val="28"/>
          <w:szCs w:val="28"/>
        </w:rPr>
        <w:t>1.2</w:t>
      </w:r>
      <w:r w:rsidR="00AB0631" w:rsidRPr="00AB0631">
        <w:rPr>
          <w:b/>
          <w:sz w:val="28"/>
          <w:szCs w:val="28"/>
        </w:rPr>
        <w:t xml:space="preserve"> Обоснование размера партии</w:t>
      </w:r>
    </w:p>
    <w:p w:rsidR="00AB0631" w:rsidRPr="00AB0631" w:rsidRDefault="00AB0631" w:rsidP="00AB0631">
      <w:pPr>
        <w:spacing w:line="360" w:lineRule="auto"/>
        <w:ind w:firstLine="709"/>
        <w:jc w:val="both"/>
        <w:rPr>
          <w:sz w:val="28"/>
          <w:szCs w:val="28"/>
        </w:rPr>
      </w:pPr>
    </w:p>
    <w:p w:rsidR="008B594A" w:rsidRPr="00AB0631" w:rsidRDefault="00462701" w:rsidP="00AB063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41.25pt">
            <v:imagedata r:id="rId7" o:title=""/>
          </v:shape>
        </w:pict>
      </w:r>
      <w:r w:rsidR="00AB0631">
        <w:rPr>
          <w:sz w:val="28"/>
          <w:szCs w:val="28"/>
        </w:rPr>
        <w:t xml:space="preserve"> </w:t>
      </w:r>
      <w:r w:rsidR="00755947" w:rsidRPr="00AB0631">
        <w:rPr>
          <w:sz w:val="28"/>
          <w:szCs w:val="28"/>
        </w:rPr>
        <w:t>(1)</w:t>
      </w:r>
    </w:p>
    <w:p w:rsidR="00AB0631" w:rsidRPr="00AB0631" w:rsidRDefault="00AB0631" w:rsidP="00AB0631">
      <w:pPr>
        <w:spacing w:line="360" w:lineRule="auto"/>
        <w:ind w:firstLine="709"/>
        <w:jc w:val="both"/>
        <w:rPr>
          <w:sz w:val="28"/>
          <w:szCs w:val="28"/>
        </w:rPr>
      </w:pPr>
    </w:p>
    <w:p w:rsidR="00326636" w:rsidRPr="00AB0631" w:rsidRDefault="00326636" w:rsidP="00AB0631">
      <w:pPr>
        <w:spacing w:line="360" w:lineRule="auto"/>
        <w:ind w:firstLine="709"/>
        <w:jc w:val="both"/>
        <w:rPr>
          <w:sz w:val="28"/>
          <w:szCs w:val="28"/>
        </w:rPr>
      </w:pPr>
      <w:r w:rsidRPr="00AB0631">
        <w:rPr>
          <w:sz w:val="28"/>
          <w:szCs w:val="28"/>
        </w:rPr>
        <w:t>где:</w:t>
      </w:r>
      <w:r w:rsidR="00755947" w:rsidRPr="00AB0631">
        <w:rPr>
          <w:sz w:val="28"/>
          <w:szCs w:val="28"/>
        </w:rPr>
        <w:t xml:space="preserve"> </w:t>
      </w:r>
      <w:r w:rsidR="00462701">
        <w:rPr>
          <w:sz w:val="28"/>
          <w:szCs w:val="28"/>
        </w:rPr>
        <w:pict>
          <v:shape id="_x0000_i1026" type="#_x0000_t75" style="width:18.75pt;height:21pt">
            <v:imagedata r:id="rId8" o:title=""/>
          </v:shape>
        </w:pict>
      </w:r>
      <w:r w:rsidRPr="00AB0631">
        <w:rPr>
          <w:sz w:val="28"/>
          <w:szCs w:val="28"/>
        </w:rPr>
        <w:t>- годовая производственная программа полнокомплектных ремонтов автомобилей или агрегатов.</w:t>
      </w:r>
    </w:p>
    <w:p w:rsidR="00326636" w:rsidRPr="00AB0631" w:rsidRDefault="00462701" w:rsidP="00AB0631">
      <w:pPr>
        <w:spacing w:line="360" w:lineRule="auto"/>
        <w:ind w:firstLine="709"/>
        <w:jc w:val="both"/>
        <w:rPr>
          <w:sz w:val="28"/>
          <w:szCs w:val="28"/>
        </w:rPr>
      </w:pPr>
      <w:r>
        <w:rPr>
          <w:sz w:val="28"/>
          <w:szCs w:val="28"/>
        </w:rPr>
        <w:pict>
          <v:shape id="_x0000_i1027" type="#_x0000_t75" style="width:27pt;height:19.5pt">
            <v:imagedata r:id="rId9" o:title=""/>
          </v:shape>
        </w:pict>
      </w:r>
      <w:r w:rsidR="00326636" w:rsidRPr="00AB0631">
        <w:rPr>
          <w:sz w:val="28"/>
          <w:szCs w:val="28"/>
        </w:rPr>
        <w:t>- маршрутный коэффициент ремонта детали.</w:t>
      </w:r>
    </w:p>
    <w:p w:rsidR="00326636" w:rsidRPr="00AB0631" w:rsidRDefault="00462701" w:rsidP="00AB0631">
      <w:pPr>
        <w:spacing w:line="360" w:lineRule="auto"/>
        <w:ind w:firstLine="709"/>
        <w:jc w:val="both"/>
        <w:rPr>
          <w:sz w:val="28"/>
          <w:szCs w:val="28"/>
        </w:rPr>
      </w:pPr>
      <w:r>
        <w:rPr>
          <w:sz w:val="28"/>
          <w:szCs w:val="28"/>
        </w:rPr>
        <w:pict>
          <v:shape id="_x0000_i1028" type="#_x0000_t75" style="width:14.25pt;height:22.5pt">
            <v:imagedata r:id="rId10" o:title=""/>
          </v:shape>
        </w:pict>
      </w:r>
      <w:r w:rsidR="00326636" w:rsidRPr="00AB0631">
        <w:rPr>
          <w:sz w:val="28"/>
          <w:szCs w:val="28"/>
        </w:rPr>
        <w:t>- коэффициент учитывающий потери деталей в процессе ремонта от неисправимого брака, обнаруженных</w:t>
      </w:r>
      <w:r w:rsidR="00755947" w:rsidRPr="00AB0631">
        <w:rPr>
          <w:sz w:val="28"/>
          <w:szCs w:val="28"/>
        </w:rPr>
        <w:t xml:space="preserve"> дефектов и т.д. Для ремонтного производ-</w:t>
      </w:r>
      <w:r w:rsidR="00326636" w:rsidRPr="00AB0631">
        <w:rPr>
          <w:sz w:val="28"/>
          <w:szCs w:val="28"/>
        </w:rPr>
        <w:t>ства принимается 1,05.</w:t>
      </w:r>
    </w:p>
    <w:p w:rsidR="00326636" w:rsidRPr="00AB0631" w:rsidRDefault="006B6770" w:rsidP="00AB0631">
      <w:pPr>
        <w:spacing w:line="360" w:lineRule="auto"/>
        <w:ind w:firstLine="709"/>
        <w:jc w:val="both"/>
        <w:rPr>
          <w:sz w:val="28"/>
          <w:szCs w:val="28"/>
        </w:rPr>
      </w:pPr>
      <w:r w:rsidRPr="00AB0631">
        <w:rPr>
          <w:sz w:val="28"/>
          <w:szCs w:val="28"/>
          <w:lang w:val="en-US"/>
        </w:rPr>
        <w:t>t</w:t>
      </w:r>
      <w:r w:rsidR="00326636" w:rsidRPr="00AB0631">
        <w:rPr>
          <w:sz w:val="28"/>
          <w:szCs w:val="28"/>
        </w:rPr>
        <w:t xml:space="preserve">- необходимый задел </w:t>
      </w:r>
      <w:r w:rsidR="004B51B4" w:rsidRPr="00AB0631">
        <w:rPr>
          <w:sz w:val="28"/>
          <w:szCs w:val="28"/>
        </w:rPr>
        <w:t>деталей в днях. Для крупных деталей принимается 2-3 дня;</w:t>
      </w:r>
    </w:p>
    <w:p w:rsidR="004B51B4" w:rsidRPr="00AB0631" w:rsidRDefault="00462701" w:rsidP="00AB0631">
      <w:pPr>
        <w:spacing w:line="360" w:lineRule="auto"/>
        <w:ind w:firstLine="709"/>
        <w:jc w:val="both"/>
        <w:rPr>
          <w:sz w:val="28"/>
          <w:szCs w:val="28"/>
        </w:rPr>
      </w:pPr>
      <w:r>
        <w:rPr>
          <w:sz w:val="28"/>
          <w:szCs w:val="28"/>
        </w:rPr>
        <w:pict>
          <v:shape id="_x0000_i1029" type="#_x0000_t75" style="width:18pt;height:15.75pt">
            <v:imagedata r:id="rId11" o:title=""/>
          </v:shape>
        </w:pict>
      </w:r>
      <w:r w:rsidR="004B51B4" w:rsidRPr="00AB0631">
        <w:rPr>
          <w:sz w:val="28"/>
          <w:szCs w:val="28"/>
        </w:rPr>
        <w:t>- количество одинаковых деталей в автомобиле;</w:t>
      </w:r>
    </w:p>
    <w:p w:rsidR="004B51B4" w:rsidRPr="00AB0631" w:rsidRDefault="00462701" w:rsidP="00AB0631">
      <w:pPr>
        <w:spacing w:line="360" w:lineRule="auto"/>
        <w:ind w:firstLine="709"/>
        <w:jc w:val="both"/>
        <w:rPr>
          <w:sz w:val="28"/>
          <w:szCs w:val="28"/>
        </w:rPr>
      </w:pPr>
      <w:r>
        <w:rPr>
          <w:sz w:val="28"/>
          <w:szCs w:val="28"/>
        </w:rPr>
        <w:pict>
          <v:shape id="_x0000_i1030" type="#_x0000_t75" style="width:27pt;height:24pt">
            <v:imagedata r:id="rId12" o:title=""/>
          </v:shape>
        </w:pict>
      </w:r>
      <w:r w:rsidR="004B51B4" w:rsidRPr="00AB0631">
        <w:rPr>
          <w:sz w:val="28"/>
          <w:szCs w:val="28"/>
        </w:rPr>
        <w:t>- количество рабочих дней в году. Принимаем 240 дней.</w:t>
      </w:r>
    </w:p>
    <w:p w:rsidR="00AB0631" w:rsidRPr="00AB0631" w:rsidRDefault="00AB0631" w:rsidP="00AB0631">
      <w:pPr>
        <w:spacing w:line="360" w:lineRule="auto"/>
        <w:ind w:firstLine="709"/>
        <w:jc w:val="both"/>
        <w:rPr>
          <w:sz w:val="28"/>
          <w:szCs w:val="28"/>
        </w:rPr>
      </w:pPr>
    </w:p>
    <w:p w:rsidR="004B51B4" w:rsidRPr="00AB0631" w:rsidRDefault="00462701" w:rsidP="00AB0631">
      <w:pPr>
        <w:spacing w:line="360" w:lineRule="auto"/>
        <w:ind w:firstLine="709"/>
        <w:jc w:val="both"/>
        <w:rPr>
          <w:sz w:val="28"/>
          <w:szCs w:val="28"/>
        </w:rPr>
      </w:pPr>
      <w:r>
        <w:rPr>
          <w:sz w:val="28"/>
          <w:szCs w:val="28"/>
        </w:rPr>
        <w:pict>
          <v:shape id="_x0000_i1031" type="#_x0000_t75" style="width:135pt;height:30.75pt">
            <v:imagedata r:id="rId13" o:title=""/>
          </v:shape>
        </w:pict>
      </w:r>
      <w:r w:rsidR="004B51B4" w:rsidRPr="00AB0631">
        <w:rPr>
          <w:sz w:val="28"/>
          <w:szCs w:val="28"/>
        </w:rPr>
        <w:t xml:space="preserve"> штук</w:t>
      </w:r>
    </w:p>
    <w:p w:rsidR="00D30E49" w:rsidRPr="00AB0631" w:rsidRDefault="00D30E49" w:rsidP="00AB0631">
      <w:pPr>
        <w:spacing w:line="360" w:lineRule="auto"/>
        <w:ind w:firstLine="709"/>
        <w:jc w:val="both"/>
        <w:rPr>
          <w:sz w:val="28"/>
          <w:szCs w:val="28"/>
        </w:rPr>
      </w:pPr>
    </w:p>
    <w:p w:rsidR="004B51B4" w:rsidRPr="00AB0631" w:rsidRDefault="004B51B4" w:rsidP="00AB0631">
      <w:pPr>
        <w:spacing w:line="360" w:lineRule="auto"/>
        <w:ind w:firstLine="709"/>
        <w:jc w:val="center"/>
        <w:rPr>
          <w:b/>
          <w:sz w:val="28"/>
          <w:szCs w:val="28"/>
        </w:rPr>
      </w:pPr>
      <w:r w:rsidRPr="00AB0631">
        <w:rPr>
          <w:b/>
          <w:sz w:val="28"/>
          <w:szCs w:val="28"/>
        </w:rPr>
        <w:t>1.3</w:t>
      </w:r>
      <w:r w:rsidR="00AB0631" w:rsidRPr="00AB0631">
        <w:rPr>
          <w:b/>
          <w:sz w:val="28"/>
          <w:szCs w:val="28"/>
        </w:rPr>
        <w:t xml:space="preserve"> </w:t>
      </w:r>
      <w:r w:rsidRPr="00AB0631">
        <w:rPr>
          <w:b/>
          <w:sz w:val="28"/>
          <w:szCs w:val="28"/>
        </w:rPr>
        <w:t>Выбор рациональног</w:t>
      </w:r>
      <w:r w:rsidR="00AB0631" w:rsidRPr="00AB0631">
        <w:rPr>
          <w:b/>
          <w:sz w:val="28"/>
          <w:szCs w:val="28"/>
        </w:rPr>
        <w:t>о способа восстановления детали</w:t>
      </w:r>
    </w:p>
    <w:p w:rsidR="00D30E49" w:rsidRPr="00AB0631" w:rsidRDefault="00D30E49" w:rsidP="00AB0631">
      <w:pPr>
        <w:spacing w:line="360" w:lineRule="auto"/>
        <w:ind w:firstLine="709"/>
        <w:jc w:val="both"/>
        <w:rPr>
          <w:sz w:val="28"/>
          <w:szCs w:val="28"/>
        </w:rPr>
      </w:pPr>
    </w:p>
    <w:p w:rsidR="004B51B4" w:rsidRPr="00AB0631" w:rsidRDefault="00445F37" w:rsidP="00AB0631">
      <w:pPr>
        <w:spacing w:line="360" w:lineRule="auto"/>
        <w:ind w:firstLine="709"/>
        <w:jc w:val="both"/>
        <w:rPr>
          <w:sz w:val="28"/>
          <w:szCs w:val="28"/>
        </w:rPr>
      </w:pPr>
      <w:r w:rsidRPr="00AB0631">
        <w:rPr>
          <w:sz w:val="28"/>
          <w:szCs w:val="28"/>
        </w:rPr>
        <w:t>Восстановить работоспособность детали можно путем:</w:t>
      </w:r>
    </w:p>
    <w:p w:rsidR="00445F37" w:rsidRPr="00AB0631" w:rsidRDefault="00445F37" w:rsidP="00AB0631">
      <w:pPr>
        <w:spacing w:line="360" w:lineRule="auto"/>
        <w:ind w:firstLine="709"/>
        <w:jc w:val="both"/>
        <w:rPr>
          <w:sz w:val="28"/>
          <w:szCs w:val="28"/>
        </w:rPr>
      </w:pPr>
      <w:r w:rsidRPr="00AB0631">
        <w:rPr>
          <w:sz w:val="28"/>
          <w:szCs w:val="28"/>
        </w:rPr>
        <w:t>1</w:t>
      </w:r>
      <w:r w:rsidR="00D30E49" w:rsidRPr="00AB0631">
        <w:rPr>
          <w:sz w:val="28"/>
          <w:szCs w:val="28"/>
        </w:rPr>
        <w:t>.</w:t>
      </w:r>
      <w:r w:rsidRPr="00AB0631">
        <w:rPr>
          <w:sz w:val="28"/>
          <w:szCs w:val="28"/>
        </w:rPr>
        <w:t>Заварка с предварительным нагревом детали.</w:t>
      </w:r>
    </w:p>
    <w:p w:rsidR="00E96570" w:rsidRPr="00AB0631" w:rsidRDefault="00E96570" w:rsidP="00AB0631">
      <w:pPr>
        <w:spacing w:line="360" w:lineRule="auto"/>
        <w:ind w:firstLine="709"/>
        <w:jc w:val="both"/>
        <w:rPr>
          <w:sz w:val="28"/>
          <w:szCs w:val="28"/>
        </w:rPr>
      </w:pPr>
      <w:r w:rsidRPr="00AB0631">
        <w:rPr>
          <w:iCs/>
          <w:color w:val="000000"/>
          <w:sz w:val="28"/>
          <w:szCs w:val="28"/>
        </w:rPr>
        <w:t>Горячая сварка чугуна</w:t>
      </w:r>
      <w:r w:rsidRPr="00AB0631">
        <w:rPr>
          <w:i/>
          <w:iCs/>
          <w:color w:val="000000"/>
          <w:sz w:val="28"/>
          <w:szCs w:val="28"/>
        </w:rPr>
        <w:t xml:space="preserve"> </w:t>
      </w:r>
      <w:r w:rsidRPr="00AB0631">
        <w:rPr>
          <w:color w:val="000000"/>
          <w:sz w:val="28"/>
          <w:szCs w:val="28"/>
        </w:rPr>
        <w:t>— процесс, который предусматривает нагрев детали (в печи или другими способами) до температуры 650-680 С. Температура детали во время с</w:t>
      </w:r>
      <w:r w:rsidR="00D30E49" w:rsidRPr="00AB0631">
        <w:rPr>
          <w:color w:val="000000"/>
          <w:sz w:val="28"/>
          <w:szCs w:val="28"/>
        </w:rPr>
        <w:t>варки дол</w:t>
      </w:r>
      <w:r w:rsidR="00FB7AE5" w:rsidRPr="00AB0631">
        <w:rPr>
          <w:color w:val="000000"/>
          <w:sz w:val="28"/>
          <w:szCs w:val="28"/>
        </w:rPr>
        <w:t>жна быть не ниже 500</w:t>
      </w:r>
      <w:r w:rsidRPr="00AB0631">
        <w:rPr>
          <w:color w:val="000000"/>
          <w:sz w:val="28"/>
          <w:szCs w:val="28"/>
        </w:rPr>
        <w:t>С. Такие температуры позволяют:</w:t>
      </w:r>
    </w:p>
    <w:p w:rsidR="00E96570" w:rsidRPr="00AB0631" w:rsidRDefault="00E96570" w:rsidP="00AB0631">
      <w:pPr>
        <w:spacing w:line="360" w:lineRule="auto"/>
        <w:ind w:firstLine="709"/>
        <w:jc w:val="both"/>
        <w:rPr>
          <w:color w:val="000000"/>
          <w:sz w:val="28"/>
          <w:szCs w:val="28"/>
        </w:rPr>
      </w:pPr>
      <w:r w:rsidRPr="00AB0631">
        <w:rPr>
          <w:color w:val="000000"/>
          <w:sz w:val="28"/>
          <w:szCs w:val="28"/>
        </w:rPr>
        <w:t>задержать охлаждение сварочной ванны, что способствует выравниванию состава металла ванны;</w:t>
      </w:r>
    </w:p>
    <w:p w:rsidR="00E96570" w:rsidRPr="00AB0631" w:rsidRDefault="00E96570" w:rsidP="00AB0631">
      <w:pPr>
        <w:spacing w:line="360" w:lineRule="auto"/>
        <w:ind w:firstLine="709"/>
        <w:jc w:val="both"/>
        <w:rPr>
          <w:color w:val="000000"/>
          <w:sz w:val="28"/>
          <w:szCs w:val="28"/>
        </w:rPr>
      </w:pPr>
      <w:r w:rsidRPr="00AB0631">
        <w:rPr>
          <w:color w:val="000000"/>
          <w:sz w:val="28"/>
          <w:szCs w:val="28"/>
        </w:rPr>
        <w:t>освободить свариваемую деталь от внутренних напряжений литейного и эксплуатационного характера;</w:t>
      </w:r>
    </w:p>
    <w:p w:rsidR="00E96570" w:rsidRPr="00AB0631" w:rsidRDefault="00E96570" w:rsidP="00AB0631">
      <w:pPr>
        <w:spacing w:line="360" w:lineRule="auto"/>
        <w:ind w:firstLine="709"/>
        <w:jc w:val="both"/>
        <w:rPr>
          <w:color w:val="000000"/>
          <w:sz w:val="28"/>
          <w:szCs w:val="28"/>
        </w:rPr>
      </w:pPr>
      <w:r w:rsidRPr="00AB0631">
        <w:rPr>
          <w:color w:val="000000"/>
          <w:sz w:val="28"/>
          <w:szCs w:val="28"/>
        </w:rPr>
        <w:t>предупредить появление сварочных напряжений и трещин.</w:t>
      </w:r>
    </w:p>
    <w:p w:rsidR="00FB7AE5" w:rsidRPr="00AB0631" w:rsidRDefault="00E96570" w:rsidP="00AB0631">
      <w:pPr>
        <w:spacing w:line="360" w:lineRule="auto"/>
        <w:ind w:firstLine="709"/>
        <w:jc w:val="both"/>
        <w:rPr>
          <w:sz w:val="28"/>
          <w:szCs w:val="28"/>
        </w:rPr>
      </w:pPr>
      <w:r w:rsidRPr="00AB0631">
        <w:rPr>
          <w:color w:val="000000"/>
          <w:sz w:val="28"/>
          <w:szCs w:val="28"/>
        </w:rPr>
        <w:t>Для деталей с большой жесткостью (блок цилиндров и другие корпусные детали) при сварке обязателен общий нагрев.</w:t>
      </w:r>
    </w:p>
    <w:p w:rsidR="00FB7AE5" w:rsidRPr="00AB0631" w:rsidRDefault="00E96570" w:rsidP="00AB0631">
      <w:pPr>
        <w:spacing w:line="360" w:lineRule="auto"/>
        <w:ind w:firstLine="709"/>
        <w:jc w:val="both"/>
        <w:rPr>
          <w:sz w:val="28"/>
          <w:szCs w:val="28"/>
        </w:rPr>
      </w:pPr>
      <w:r w:rsidRPr="00AB0631">
        <w:rPr>
          <w:color w:val="000000"/>
          <w:sz w:val="28"/>
          <w:szCs w:val="28"/>
        </w:rPr>
        <w:t>В процессе сварки происходят структурные преобразования с перераспределением внутренних напряжений (термическое воздействие). Металл, на который непосредственно действует сварочная дуга, плавится, образуя жидкую ванну, а тот, который соприкасается со сварочной ванной, нагревается вследствие теплоотдачи. В результате скорости нагрева и охлаждения отдельных участков зоны термического влияния при сварке неодинаковы. Металл сварочной ванны при охлаждении кристаллизуется (с большой скоростью) в тонкий слой первого участка зоны</w:t>
      </w:r>
      <w:r w:rsidR="00FB7AE5" w:rsidRPr="00AB0631">
        <w:rPr>
          <w:sz w:val="28"/>
          <w:szCs w:val="28"/>
        </w:rPr>
        <w:t xml:space="preserve"> </w:t>
      </w:r>
      <w:r w:rsidR="00FB7AE5" w:rsidRPr="00AB0631">
        <w:rPr>
          <w:color w:val="000000"/>
          <w:sz w:val="28"/>
          <w:szCs w:val="28"/>
        </w:rPr>
        <w:t>термического влияния. Происходит уменьшение объема за счет усадки на 1%. Этот слой первого участка связан с основным металлом детали и твердым металлом шва, что мешает нормальной усадке и приводит к возникновению напряжений растяжения и образованию трещин.</w:t>
      </w:r>
    </w:p>
    <w:p w:rsidR="00FB7AE5" w:rsidRPr="00AB0631" w:rsidRDefault="00FB7AE5" w:rsidP="00AB0631">
      <w:pPr>
        <w:spacing w:line="360" w:lineRule="auto"/>
        <w:ind w:firstLine="709"/>
        <w:jc w:val="both"/>
        <w:rPr>
          <w:sz w:val="28"/>
          <w:szCs w:val="28"/>
        </w:rPr>
      </w:pPr>
      <w:r w:rsidRPr="00AB0631">
        <w:rPr>
          <w:color w:val="000000"/>
          <w:sz w:val="28"/>
          <w:szCs w:val="28"/>
        </w:rPr>
        <w:t>Усадка по время охлаждения сокращает длину валика (валик соединен с основным металлом), а основной металл</w:t>
      </w:r>
      <w:r w:rsidR="00AB0631">
        <w:rPr>
          <w:sz w:val="28"/>
          <w:szCs w:val="28"/>
        </w:rPr>
        <w:t xml:space="preserve"> </w:t>
      </w:r>
      <w:r w:rsidRPr="00AB0631">
        <w:rPr>
          <w:color w:val="000000"/>
          <w:sz w:val="28"/>
          <w:szCs w:val="28"/>
        </w:rPr>
        <w:t>детали растягивает его. Этот процесс является следствием образования поперечных трещин. Для предотвращения этого процесса необходимо:</w:t>
      </w:r>
    </w:p>
    <w:p w:rsidR="00FB7AE5" w:rsidRPr="00AB0631" w:rsidRDefault="00FB7AE5" w:rsidP="00AB0631">
      <w:pPr>
        <w:spacing w:line="360" w:lineRule="auto"/>
        <w:ind w:firstLine="709"/>
        <w:jc w:val="both"/>
        <w:rPr>
          <w:color w:val="000000"/>
          <w:sz w:val="28"/>
          <w:szCs w:val="28"/>
        </w:rPr>
      </w:pPr>
      <w:r w:rsidRPr="00AB0631">
        <w:rPr>
          <w:color w:val="000000"/>
          <w:sz w:val="28"/>
          <w:szCs w:val="28"/>
        </w:rPr>
        <w:t>обеспечить достаточную пластичность наплавленного шва (подобрать соответствующие присадочный материал, обмазку и режимы сварки);</w:t>
      </w:r>
    </w:p>
    <w:p w:rsidR="00FB7AE5" w:rsidRPr="00AB0631" w:rsidRDefault="00FB7AE5" w:rsidP="00AB0631">
      <w:pPr>
        <w:spacing w:line="360" w:lineRule="auto"/>
        <w:ind w:firstLine="709"/>
        <w:jc w:val="both"/>
        <w:rPr>
          <w:color w:val="000000"/>
          <w:sz w:val="28"/>
          <w:szCs w:val="28"/>
        </w:rPr>
      </w:pPr>
      <w:r w:rsidRPr="00AB0631">
        <w:rPr>
          <w:color w:val="000000"/>
          <w:sz w:val="28"/>
          <w:szCs w:val="28"/>
        </w:rPr>
        <w:t>проковывать швы во время кристаллизации;</w:t>
      </w:r>
    </w:p>
    <w:p w:rsidR="00FB7AE5" w:rsidRPr="00AB0631" w:rsidRDefault="00FB7AE5" w:rsidP="00AB0631">
      <w:pPr>
        <w:spacing w:line="360" w:lineRule="auto"/>
        <w:ind w:firstLine="709"/>
        <w:jc w:val="both"/>
        <w:rPr>
          <w:color w:val="000000"/>
          <w:sz w:val="28"/>
          <w:szCs w:val="28"/>
        </w:rPr>
      </w:pPr>
      <w:r w:rsidRPr="00AB0631">
        <w:rPr>
          <w:color w:val="000000"/>
          <w:sz w:val="28"/>
          <w:szCs w:val="28"/>
        </w:rPr>
        <w:t>равномерно нагревать и особенно охлаждать как шов, так и свариваемую деталь;</w:t>
      </w:r>
    </w:p>
    <w:p w:rsidR="00FB7AE5" w:rsidRPr="00AB0631" w:rsidRDefault="00FB7AE5" w:rsidP="00AB0631">
      <w:pPr>
        <w:spacing w:line="360" w:lineRule="auto"/>
        <w:ind w:firstLine="709"/>
        <w:jc w:val="both"/>
        <w:rPr>
          <w:color w:val="000000"/>
          <w:sz w:val="28"/>
          <w:szCs w:val="28"/>
        </w:rPr>
      </w:pPr>
      <w:r w:rsidRPr="00AB0631">
        <w:rPr>
          <w:color w:val="000000"/>
          <w:sz w:val="28"/>
          <w:szCs w:val="28"/>
        </w:rPr>
        <w:t>сварку выполнять на постоянном токе обратной полярности (« + » — электрод, «-» — деталь) и малой силы (25-30 А на 1 мм диаметра электрода);</w:t>
      </w:r>
    </w:p>
    <w:p w:rsidR="00FB7AE5" w:rsidRPr="00AB0631" w:rsidRDefault="00FB7AE5" w:rsidP="00AB0631">
      <w:pPr>
        <w:spacing w:line="360" w:lineRule="auto"/>
        <w:ind w:firstLine="709"/>
        <w:jc w:val="both"/>
        <w:rPr>
          <w:color w:val="000000"/>
          <w:sz w:val="28"/>
          <w:szCs w:val="28"/>
        </w:rPr>
      </w:pPr>
      <w:r w:rsidRPr="00AB0631">
        <w:rPr>
          <w:color w:val="000000"/>
          <w:sz w:val="28"/>
          <w:szCs w:val="28"/>
        </w:rPr>
        <w:t>наплавлять валики длиной 30-40 мм;</w:t>
      </w:r>
    </w:p>
    <w:p w:rsidR="00FB7AE5" w:rsidRPr="00AB0631" w:rsidRDefault="00FB7AE5" w:rsidP="00AB0631">
      <w:pPr>
        <w:spacing w:line="360" w:lineRule="auto"/>
        <w:ind w:firstLine="709"/>
        <w:jc w:val="both"/>
        <w:rPr>
          <w:color w:val="000000"/>
          <w:sz w:val="28"/>
          <w:szCs w:val="28"/>
        </w:rPr>
      </w:pPr>
      <w:r w:rsidRPr="00AB0631">
        <w:rPr>
          <w:color w:val="000000"/>
          <w:sz w:val="28"/>
          <w:szCs w:val="28"/>
        </w:rPr>
        <w:t>применять сварку отжигающими валиками и многослойным швом.</w:t>
      </w:r>
    </w:p>
    <w:p w:rsidR="00FB7AE5" w:rsidRPr="00AB0631" w:rsidRDefault="00FB7AE5" w:rsidP="00AB0631">
      <w:pPr>
        <w:spacing w:line="360" w:lineRule="auto"/>
        <w:ind w:firstLine="709"/>
        <w:jc w:val="both"/>
        <w:rPr>
          <w:sz w:val="28"/>
          <w:szCs w:val="28"/>
        </w:rPr>
      </w:pPr>
      <w:r w:rsidRPr="00AB0631">
        <w:rPr>
          <w:color w:val="000000"/>
          <w:sz w:val="28"/>
          <w:szCs w:val="28"/>
        </w:rPr>
        <w:t>Если при сварке чугуна использовать электрод из низкоуглеродистой стали, то металл шва</w:t>
      </w:r>
      <w:r w:rsidRPr="00AB0631">
        <w:rPr>
          <w:sz w:val="28"/>
          <w:szCs w:val="28"/>
        </w:rPr>
        <w:t xml:space="preserve"> </w:t>
      </w:r>
      <w:r w:rsidRPr="00AB0631">
        <w:rPr>
          <w:color w:val="000000"/>
          <w:sz w:val="28"/>
          <w:szCs w:val="28"/>
        </w:rPr>
        <w:t>получится высокоуглеродистым (т. е. будет отличаться высокими хрупкостью и твердостью).</w:t>
      </w:r>
    </w:p>
    <w:p w:rsidR="00FB7AE5" w:rsidRPr="00AB0631" w:rsidRDefault="00FB7AE5" w:rsidP="00AB0631">
      <w:pPr>
        <w:spacing w:line="360" w:lineRule="auto"/>
        <w:ind w:firstLine="709"/>
        <w:jc w:val="both"/>
        <w:rPr>
          <w:sz w:val="28"/>
          <w:szCs w:val="28"/>
        </w:rPr>
      </w:pPr>
      <w:r w:rsidRPr="00AB0631">
        <w:rPr>
          <w:color w:val="000000"/>
          <w:sz w:val="28"/>
          <w:szCs w:val="28"/>
        </w:rPr>
        <w:t>Чем меньше значение этого отношения, тем меньше в металл шва поступает расплавленного чугуна детали и тем ниже содержание в шве углерода. Например, если в чугуне около 3% углерода, то в металле шва в зависимости от Л, углерода будет 1,5-2,0% (в нижней части больше, чем в верхней). Снижают содержание углерода в наплавленном слое за счет уменьшения силы сварочного тока (глубины проплавления чугуна</w:t>
      </w:r>
      <w:r w:rsidRPr="00AB0631">
        <w:rPr>
          <w:iCs/>
          <w:color w:val="000000"/>
          <w:sz w:val="28"/>
          <w:szCs w:val="28"/>
        </w:rPr>
        <w:t>),</w:t>
      </w:r>
      <w:r w:rsidRPr="00AB0631">
        <w:rPr>
          <w:i/>
          <w:iCs/>
          <w:color w:val="000000"/>
          <w:sz w:val="28"/>
          <w:szCs w:val="28"/>
        </w:rPr>
        <w:t xml:space="preserve"> </w:t>
      </w:r>
      <w:r w:rsidRPr="00AB0631">
        <w:rPr>
          <w:color w:val="000000"/>
          <w:sz w:val="28"/>
          <w:szCs w:val="28"/>
        </w:rPr>
        <w:t>подбора компонентов покрытия электрода и многослойности сварного шва.</w:t>
      </w:r>
    </w:p>
    <w:p w:rsidR="00FB7AE5" w:rsidRPr="00AB0631" w:rsidRDefault="00FB7AE5" w:rsidP="00AB0631">
      <w:pPr>
        <w:spacing w:line="360" w:lineRule="auto"/>
        <w:ind w:firstLine="709"/>
        <w:jc w:val="both"/>
        <w:rPr>
          <w:color w:val="000000"/>
          <w:sz w:val="28"/>
          <w:szCs w:val="28"/>
        </w:rPr>
      </w:pPr>
      <w:r w:rsidRPr="00AB0631">
        <w:rPr>
          <w:color w:val="000000"/>
          <w:sz w:val="28"/>
          <w:szCs w:val="28"/>
        </w:rPr>
        <w:t>Изменяя состав и толщину обмазки сварочной проволоки, скорость сварки и силу тока, можно получить стальной шов с разным содержанием углерода и разной твердости от закаленной высокоуглеродистой стали до мягкой отпущенной низкоуглеродистой.</w:t>
      </w:r>
    </w:p>
    <w:p w:rsidR="00FB7AE5" w:rsidRPr="00AB0631" w:rsidRDefault="00FB7AE5" w:rsidP="00AB0631">
      <w:pPr>
        <w:spacing w:line="360" w:lineRule="auto"/>
        <w:ind w:firstLine="709"/>
        <w:jc w:val="both"/>
        <w:rPr>
          <w:sz w:val="28"/>
          <w:szCs w:val="28"/>
        </w:rPr>
      </w:pPr>
      <w:r w:rsidRPr="00AB0631">
        <w:rPr>
          <w:color w:val="000000"/>
          <w:sz w:val="28"/>
          <w:szCs w:val="28"/>
        </w:rPr>
        <w:t>Лучшие результаты при горячей сварке чугуна дает ацетилено-кислородное пламя с присадочным материалом из чугуна.</w:t>
      </w:r>
    </w:p>
    <w:p w:rsidR="00FB7AE5" w:rsidRPr="00AB0631" w:rsidRDefault="00FB7AE5" w:rsidP="00AB0631">
      <w:pPr>
        <w:spacing w:line="360" w:lineRule="auto"/>
        <w:ind w:firstLine="709"/>
        <w:jc w:val="both"/>
        <w:rPr>
          <w:sz w:val="28"/>
          <w:szCs w:val="28"/>
        </w:rPr>
      </w:pPr>
      <w:r w:rsidRPr="00AB0631">
        <w:rPr>
          <w:color w:val="000000"/>
          <w:sz w:val="28"/>
          <w:szCs w:val="28"/>
        </w:rPr>
        <w:t>Горячая сварка чугуна предполагает необходимость применения специального нагревательного оборудования: термические и нагревательные печи, кожухи, термостаты и т. д. Поэтому этот способ сварки применяют только в тех случаях, когда необходимо получить наплавленный металл, близкий по структуре, прочности и износостойкости к основному металлу детали.</w:t>
      </w:r>
    </w:p>
    <w:p w:rsidR="00FB7AE5" w:rsidRPr="00AB0631" w:rsidRDefault="00FB7AE5" w:rsidP="00AB0631">
      <w:pPr>
        <w:spacing w:line="360" w:lineRule="auto"/>
        <w:ind w:firstLine="709"/>
        <w:jc w:val="both"/>
        <w:rPr>
          <w:sz w:val="28"/>
          <w:szCs w:val="28"/>
        </w:rPr>
      </w:pPr>
      <w:r w:rsidRPr="00AB0631">
        <w:rPr>
          <w:color w:val="000000"/>
          <w:sz w:val="28"/>
          <w:szCs w:val="28"/>
        </w:rPr>
        <w:t>При сварке необходимо обязательно применять флюс, который выполняет</w:t>
      </w:r>
      <w:r w:rsidR="00AB0631" w:rsidRPr="00AB0631">
        <w:rPr>
          <w:color w:val="000000"/>
          <w:sz w:val="28"/>
          <w:szCs w:val="28"/>
        </w:rPr>
        <w:t xml:space="preserve"> </w:t>
      </w:r>
      <w:r w:rsidRPr="00AB0631">
        <w:rPr>
          <w:color w:val="000000"/>
          <w:sz w:val="28"/>
          <w:szCs w:val="28"/>
        </w:rPr>
        <w:t>следующие функции: растворяет образующиеся оксиды кремния и марганца, переводя их в шлак; окисляет и частично растворяет графитные включения чугуна, находящиеся на свариваемых поверхностях; образует микро-углубления, которые повышают свариваемость чугуна; предохраняет от окисления расплавленную ванну; увеличивает текучесть сварочных шлаков. В качестве флюса применяют техническую безводную буру (</w:t>
      </w:r>
      <w:r w:rsidRPr="00AB0631">
        <w:rPr>
          <w:color w:val="000000"/>
          <w:sz w:val="28"/>
          <w:szCs w:val="28"/>
          <w:lang w:val="en-US"/>
        </w:rPr>
        <w:t>Na</w:t>
      </w:r>
      <w:r w:rsidRPr="00AB0631">
        <w:rPr>
          <w:color w:val="000000"/>
          <w:sz w:val="28"/>
          <w:szCs w:val="28"/>
          <w:vertAlign w:val="subscript"/>
        </w:rPr>
        <w:t>3</w:t>
      </w:r>
      <w:r w:rsidRPr="00AB0631">
        <w:rPr>
          <w:color w:val="000000"/>
          <w:sz w:val="28"/>
          <w:szCs w:val="28"/>
          <w:lang w:val="en-US"/>
        </w:rPr>
        <w:t>B</w:t>
      </w:r>
      <w:r w:rsidRPr="00AB0631">
        <w:rPr>
          <w:color w:val="000000"/>
          <w:sz w:val="28"/>
          <w:szCs w:val="28"/>
          <w:vertAlign w:val="subscript"/>
        </w:rPr>
        <w:t>4</w:t>
      </w:r>
      <w:r w:rsidRPr="00AB0631">
        <w:rPr>
          <w:color w:val="000000"/>
          <w:sz w:val="28"/>
          <w:szCs w:val="28"/>
          <w:lang w:val="en-US"/>
        </w:rPr>
        <w:t>O</w:t>
      </w:r>
      <w:r w:rsidRPr="00AB0631">
        <w:rPr>
          <w:color w:val="000000"/>
          <w:sz w:val="28"/>
          <w:szCs w:val="28"/>
          <w:vertAlign w:val="subscript"/>
        </w:rPr>
        <w:t>7</w:t>
      </w:r>
      <w:r w:rsidRPr="00AB0631">
        <w:rPr>
          <w:color w:val="000000"/>
          <w:sz w:val="28"/>
          <w:szCs w:val="28"/>
        </w:rPr>
        <w:t>). Бура в чистом виде для сварки не пригодна, так как высокая температура ее плавления вызывает образование в сварочной ванне густых шлаков, которые плохо</w:t>
      </w:r>
      <w:r w:rsidR="00E4372A" w:rsidRPr="00AB0631">
        <w:rPr>
          <w:sz w:val="28"/>
          <w:szCs w:val="28"/>
        </w:rPr>
        <w:t xml:space="preserve"> </w:t>
      </w:r>
      <w:r w:rsidRPr="00AB0631">
        <w:rPr>
          <w:color w:val="000000"/>
          <w:sz w:val="28"/>
          <w:szCs w:val="28"/>
        </w:rPr>
        <w:t>всплывают на поверхность металла, в результате чего образуются шлаковые раковины. Применение в качестве флюса смеси из 50% переплавленной измельченной буры и 50% кальцинированной соды увеличивает текучесть шлаков и расплавленного металла в ванне, улучшает качество сварки. Лучшие результаты дает флюс ФСЧ-1 следующего состава (% по массе): буры — 23,</w:t>
      </w:r>
      <w:r w:rsidR="00E22A65" w:rsidRPr="00AB0631">
        <w:rPr>
          <w:color w:val="000000"/>
          <w:sz w:val="28"/>
          <w:szCs w:val="28"/>
        </w:rPr>
        <w:t xml:space="preserve"> </w:t>
      </w:r>
      <w:r w:rsidRPr="00AB0631">
        <w:rPr>
          <w:color w:val="000000"/>
          <w:sz w:val="28"/>
          <w:szCs w:val="28"/>
        </w:rPr>
        <w:t>кальцинированной соды — 27, азотнокислого натрия — 50.</w:t>
      </w:r>
    </w:p>
    <w:p w:rsidR="00FB7AE5" w:rsidRPr="00AB0631" w:rsidRDefault="00FB7AE5" w:rsidP="00AB0631">
      <w:pPr>
        <w:spacing w:line="360" w:lineRule="auto"/>
        <w:ind w:firstLine="709"/>
        <w:jc w:val="both"/>
        <w:rPr>
          <w:sz w:val="28"/>
          <w:szCs w:val="28"/>
        </w:rPr>
      </w:pPr>
      <w:r w:rsidRPr="00AB0631">
        <w:rPr>
          <w:color w:val="000000"/>
          <w:sz w:val="28"/>
          <w:szCs w:val="28"/>
        </w:rPr>
        <w:t>Кромки трещины для сваривания готовят механическим способом или оплавлением металла газовой горелкой с избытком кислорода. Перед сваркой подогретые кромки и конец стержня покрывают слоем флюса. Пламя горелки должно быть строго нейтральным. В ванну расплавленного металла вводят присадочную проволоку с флюсом, подогретые перед этим до температуры плавления. Затем сварщик концом чугунной проволоки воздействует на кромки ванны, делая круговые движения.</w:t>
      </w:r>
    </w:p>
    <w:p w:rsidR="00D30E49" w:rsidRPr="00AB0631" w:rsidRDefault="00E4372A" w:rsidP="00AB0631">
      <w:pPr>
        <w:spacing w:line="360" w:lineRule="auto"/>
        <w:ind w:firstLine="709"/>
        <w:jc w:val="both"/>
        <w:rPr>
          <w:sz w:val="28"/>
          <w:szCs w:val="28"/>
        </w:rPr>
      </w:pPr>
      <w:r w:rsidRPr="00AB0631">
        <w:rPr>
          <w:color w:val="000000"/>
          <w:sz w:val="28"/>
          <w:szCs w:val="28"/>
        </w:rPr>
        <w:t>Горячей сваркой ацетиленокислородным пламенем с присадкой чугуна рекомендуется восстанавливать блоки цилиндров двигателей и других корпусных деталей при наличии трещин на ребрах жесткости.</w:t>
      </w:r>
    </w:p>
    <w:p w:rsidR="00E22A65" w:rsidRPr="00AB0631" w:rsidRDefault="00E22A65" w:rsidP="00AB0631">
      <w:pPr>
        <w:spacing w:line="360" w:lineRule="auto"/>
        <w:ind w:firstLine="709"/>
        <w:jc w:val="both"/>
        <w:rPr>
          <w:sz w:val="28"/>
          <w:szCs w:val="28"/>
        </w:rPr>
      </w:pPr>
      <w:r w:rsidRPr="00AB0631">
        <w:rPr>
          <w:sz w:val="28"/>
          <w:szCs w:val="28"/>
        </w:rPr>
        <w:t>2</w:t>
      </w:r>
      <w:r w:rsidR="00D30E49" w:rsidRPr="00AB0631">
        <w:rPr>
          <w:sz w:val="28"/>
          <w:szCs w:val="28"/>
        </w:rPr>
        <w:t>.</w:t>
      </w:r>
      <w:r w:rsidRPr="00AB0631">
        <w:rPr>
          <w:sz w:val="28"/>
          <w:szCs w:val="28"/>
        </w:rPr>
        <w:t>Газовая сварка чугуна</w:t>
      </w:r>
      <w:r w:rsidRPr="00AB0631">
        <w:rPr>
          <w:i/>
          <w:iCs/>
          <w:color w:val="000000"/>
          <w:sz w:val="28"/>
          <w:szCs w:val="28"/>
        </w:rPr>
        <w:t xml:space="preserve"> </w:t>
      </w:r>
      <w:r w:rsidRPr="00AB0631">
        <w:rPr>
          <w:color w:val="000000"/>
          <w:sz w:val="28"/>
          <w:szCs w:val="28"/>
        </w:rPr>
        <w:t>цветными сплавами без подогрева детали</w:t>
      </w:r>
      <w:r w:rsidR="00887926" w:rsidRPr="00AB0631">
        <w:rPr>
          <w:color w:val="000000"/>
          <w:sz w:val="28"/>
          <w:szCs w:val="28"/>
        </w:rPr>
        <w:t>.</w:t>
      </w:r>
    </w:p>
    <w:p w:rsidR="00E4372A" w:rsidRPr="00AB0631" w:rsidRDefault="00E4372A" w:rsidP="00AB0631">
      <w:pPr>
        <w:spacing w:line="360" w:lineRule="auto"/>
        <w:ind w:firstLine="709"/>
        <w:jc w:val="both"/>
        <w:rPr>
          <w:sz w:val="28"/>
          <w:szCs w:val="28"/>
        </w:rPr>
      </w:pPr>
      <w:r w:rsidRPr="00AB0631">
        <w:rPr>
          <w:iCs/>
          <w:color w:val="000000"/>
          <w:sz w:val="28"/>
          <w:szCs w:val="28"/>
        </w:rPr>
        <w:t>Газовую сварку чугуна</w:t>
      </w:r>
      <w:r w:rsidRPr="00AB0631">
        <w:rPr>
          <w:i/>
          <w:iCs/>
          <w:color w:val="000000"/>
          <w:sz w:val="28"/>
          <w:szCs w:val="28"/>
        </w:rPr>
        <w:t xml:space="preserve"> </w:t>
      </w:r>
      <w:r w:rsidRPr="00AB0631">
        <w:rPr>
          <w:color w:val="000000"/>
          <w:sz w:val="28"/>
          <w:szCs w:val="28"/>
        </w:rPr>
        <w:t>цветными сплавами без подогрева детали выполняют в сочетании с дуговой сваркой и широко применяют в ремонтном производстве для сварки трещин на обрабатываемых поверхностях корпусных деталей. Присадочный материал — латунь. Температура плавления латуни ниже температуры плавления чугуна (880-950 С), поэтому ее можно применить для сварки, не доводя чугун до плавления и не вызывая в нем особенных структурных изменений и внутренних напряжений. Использование этого процесса позволяет получить сварочные швы плотные, легко поддающиеся обработке.</w:t>
      </w:r>
    </w:p>
    <w:p w:rsidR="00E4372A" w:rsidRPr="00AB0631" w:rsidRDefault="00E4372A" w:rsidP="00AB0631">
      <w:pPr>
        <w:spacing w:line="360" w:lineRule="auto"/>
        <w:ind w:firstLine="709"/>
        <w:jc w:val="both"/>
        <w:rPr>
          <w:sz w:val="28"/>
          <w:szCs w:val="28"/>
        </w:rPr>
      </w:pPr>
      <w:r w:rsidRPr="00AB0631">
        <w:rPr>
          <w:color w:val="000000"/>
          <w:sz w:val="28"/>
          <w:szCs w:val="28"/>
        </w:rPr>
        <w:t>При сварке трещин в чугунных деталях выполняют следующие операции:</w:t>
      </w:r>
    </w:p>
    <w:p w:rsidR="00E4372A" w:rsidRPr="00AB0631" w:rsidRDefault="00E4372A" w:rsidP="00AB0631">
      <w:pPr>
        <w:spacing w:line="360" w:lineRule="auto"/>
        <w:ind w:firstLine="709"/>
        <w:jc w:val="both"/>
        <w:rPr>
          <w:color w:val="000000"/>
          <w:sz w:val="28"/>
          <w:szCs w:val="28"/>
        </w:rPr>
      </w:pPr>
      <w:r w:rsidRPr="00AB0631">
        <w:rPr>
          <w:color w:val="000000"/>
          <w:sz w:val="28"/>
          <w:szCs w:val="28"/>
        </w:rPr>
        <w:t>снятие с кромок трещин фасок с углом разделки 70-80°;</w:t>
      </w:r>
    </w:p>
    <w:p w:rsidR="00E4372A" w:rsidRPr="00AB0631" w:rsidRDefault="00E4372A" w:rsidP="00AB0631">
      <w:pPr>
        <w:spacing w:line="360" w:lineRule="auto"/>
        <w:ind w:firstLine="709"/>
        <w:jc w:val="both"/>
        <w:rPr>
          <w:color w:val="000000"/>
          <w:sz w:val="28"/>
          <w:szCs w:val="28"/>
        </w:rPr>
      </w:pPr>
      <w:r w:rsidRPr="00AB0631">
        <w:rPr>
          <w:color w:val="000000"/>
          <w:sz w:val="28"/>
          <w:szCs w:val="28"/>
        </w:rPr>
        <w:t>грубая обработка фасок (желательно с образованием насечки);</w:t>
      </w:r>
    </w:p>
    <w:p w:rsidR="00E4372A" w:rsidRPr="00AB0631" w:rsidRDefault="00E4372A" w:rsidP="00AB0631">
      <w:pPr>
        <w:spacing w:line="360" w:lineRule="auto"/>
        <w:ind w:firstLine="709"/>
        <w:jc w:val="both"/>
        <w:rPr>
          <w:color w:val="000000"/>
          <w:sz w:val="28"/>
          <w:szCs w:val="28"/>
        </w:rPr>
      </w:pPr>
      <w:r w:rsidRPr="00AB0631">
        <w:rPr>
          <w:color w:val="000000"/>
          <w:sz w:val="28"/>
          <w:szCs w:val="28"/>
        </w:rPr>
        <w:t>очистка места сварки от грязи, масла и ржавчины; подогрев подготовленных к сварке мест пламенем газовой горелки до температуры 900-950 С;</w:t>
      </w:r>
    </w:p>
    <w:p w:rsidR="00E4372A" w:rsidRPr="00AB0631" w:rsidRDefault="00E4372A" w:rsidP="00AB0631">
      <w:pPr>
        <w:spacing w:line="360" w:lineRule="auto"/>
        <w:ind w:firstLine="709"/>
        <w:jc w:val="both"/>
        <w:rPr>
          <w:color w:val="000000"/>
          <w:sz w:val="28"/>
          <w:szCs w:val="28"/>
        </w:rPr>
      </w:pPr>
      <w:r w:rsidRPr="00AB0631">
        <w:rPr>
          <w:color w:val="000000"/>
          <w:sz w:val="28"/>
          <w:szCs w:val="28"/>
        </w:rPr>
        <w:t>нанесение на подогретую поверхность слоя флюса;</w:t>
      </w:r>
    </w:p>
    <w:p w:rsidR="00E4372A" w:rsidRPr="00AB0631" w:rsidRDefault="00E4372A" w:rsidP="00AB0631">
      <w:pPr>
        <w:spacing w:line="360" w:lineRule="auto"/>
        <w:ind w:firstLine="709"/>
        <w:jc w:val="both"/>
        <w:rPr>
          <w:color w:val="000000"/>
          <w:sz w:val="28"/>
          <w:szCs w:val="28"/>
        </w:rPr>
      </w:pPr>
      <w:r w:rsidRPr="00AB0631">
        <w:rPr>
          <w:color w:val="000000"/>
          <w:sz w:val="28"/>
          <w:szCs w:val="28"/>
        </w:rPr>
        <w:t>нагрев в пламени горелки конца латунной проволоки;</w:t>
      </w:r>
    </w:p>
    <w:p w:rsidR="00E4372A" w:rsidRPr="00AB0631" w:rsidRDefault="00E4372A" w:rsidP="00AB0631">
      <w:pPr>
        <w:spacing w:line="360" w:lineRule="auto"/>
        <w:ind w:firstLine="709"/>
        <w:jc w:val="both"/>
        <w:rPr>
          <w:color w:val="000000"/>
          <w:sz w:val="28"/>
          <w:szCs w:val="28"/>
        </w:rPr>
      </w:pPr>
      <w:r w:rsidRPr="00AB0631">
        <w:rPr>
          <w:color w:val="000000"/>
          <w:sz w:val="28"/>
          <w:szCs w:val="28"/>
        </w:rPr>
        <w:t>натирание латунной проволокой горячих кромок трещины (латунь должна покрывать фаски тонким слоем);</w:t>
      </w:r>
    </w:p>
    <w:p w:rsidR="00E4372A" w:rsidRPr="00AB0631" w:rsidRDefault="00E4372A" w:rsidP="00AB0631">
      <w:pPr>
        <w:spacing w:line="360" w:lineRule="auto"/>
        <w:ind w:firstLine="709"/>
        <w:jc w:val="both"/>
        <w:rPr>
          <w:color w:val="000000"/>
          <w:sz w:val="28"/>
          <w:szCs w:val="28"/>
        </w:rPr>
      </w:pPr>
      <w:r w:rsidRPr="00AB0631">
        <w:rPr>
          <w:color w:val="000000"/>
          <w:sz w:val="28"/>
          <w:szCs w:val="28"/>
        </w:rPr>
        <w:t>сварка трещины;</w:t>
      </w:r>
    </w:p>
    <w:p w:rsidR="00E4372A" w:rsidRPr="00AB0631" w:rsidRDefault="00E4372A" w:rsidP="00AB0631">
      <w:pPr>
        <w:spacing w:line="360" w:lineRule="auto"/>
        <w:ind w:firstLine="709"/>
        <w:jc w:val="both"/>
        <w:rPr>
          <w:color w:val="000000"/>
          <w:sz w:val="28"/>
          <w:szCs w:val="28"/>
        </w:rPr>
      </w:pPr>
      <w:r w:rsidRPr="00AB0631">
        <w:rPr>
          <w:color w:val="000000"/>
          <w:sz w:val="28"/>
          <w:szCs w:val="28"/>
        </w:rPr>
        <w:t>медленный отвод пламени горелки от детали;</w:t>
      </w:r>
    </w:p>
    <w:p w:rsidR="00E4372A" w:rsidRPr="00AB0631" w:rsidRDefault="00E4372A" w:rsidP="00AB0631">
      <w:pPr>
        <w:spacing w:line="360" w:lineRule="auto"/>
        <w:ind w:firstLine="709"/>
        <w:jc w:val="both"/>
        <w:rPr>
          <w:color w:val="000000"/>
          <w:sz w:val="28"/>
          <w:szCs w:val="28"/>
        </w:rPr>
      </w:pPr>
      <w:r w:rsidRPr="00AB0631">
        <w:rPr>
          <w:color w:val="000000"/>
          <w:sz w:val="28"/>
          <w:szCs w:val="28"/>
        </w:rPr>
        <w:t>покрытие шва листовым асбестом.</w:t>
      </w:r>
    </w:p>
    <w:p w:rsidR="00887926" w:rsidRPr="00AB0631" w:rsidRDefault="00887926" w:rsidP="00AB0631">
      <w:pPr>
        <w:spacing w:line="360" w:lineRule="auto"/>
        <w:ind w:firstLine="709"/>
        <w:jc w:val="both"/>
        <w:rPr>
          <w:iCs/>
          <w:color w:val="000000"/>
          <w:sz w:val="28"/>
          <w:szCs w:val="28"/>
        </w:rPr>
      </w:pPr>
      <w:r w:rsidRPr="00AB0631">
        <w:rPr>
          <w:iCs/>
          <w:color w:val="000000"/>
          <w:sz w:val="28"/>
          <w:szCs w:val="28"/>
        </w:rPr>
        <w:t>3</w:t>
      </w:r>
      <w:r w:rsidR="00D30E49" w:rsidRPr="00AB0631">
        <w:rPr>
          <w:iCs/>
          <w:color w:val="000000"/>
          <w:sz w:val="28"/>
          <w:szCs w:val="28"/>
        </w:rPr>
        <w:t>.</w:t>
      </w:r>
      <w:r w:rsidRPr="00AB0631">
        <w:rPr>
          <w:iCs/>
          <w:color w:val="000000"/>
          <w:sz w:val="28"/>
          <w:szCs w:val="28"/>
        </w:rPr>
        <w:t xml:space="preserve"> Холодная сварка чугуна.</w:t>
      </w:r>
    </w:p>
    <w:p w:rsidR="00E4372A" w:rsidRPr="00AB0631" w:rsidRDefault="00E4372A" w:rsidP="00AB0631">
      <w:pPr>
        <w:spacing w:line="360" w:lineRule="auto"/>
        <w:ind w:firstLine="709"/>
        <w:jc w:val="both"/>
        <w:rPr>
          <w:sz w:val="28"/>
          <w:szCs w:val="28"/>
        </w:rPr>
      </w:pPr>
      <w:r w:rsidRPr="00AB0631">
        <w:rPr>
          <w:iCs/>
          <w:color w:val="000000"/>
          <w:sz w:val="28"/>
          <w:szCs w:val="28"/>
        </w:rPr>
        <w:t>При холодной сварке чугуна</w:t>
      </w:r>
      <w:r w:rsidRPr="00AB0631">
        <w:rPr>
          <w:i/>
          <w:iCs/>
          <w:color w:val="000000"/>
          <w:sz w:val="28"/>
          <w:szCs w:val="28"/>
        </w:rPr>
        <w:t xml:space="preserve"> </w:t>
      </w:r>
      <w:r w:rsidRPr="00AB0631">
        <w:rPr>
          <w:color w:val="000000"/>
          <w:sz w:val="28"/>
          <w:szCs w:val="28"/>
        </w:rPr>
        <w:t>деталь не нагревают (воз</w:t>
      </w:r>
      <w:r w:rsidR="00D27EAA" w:rsidRPr="00AB0631">
        <w:rPr>
          <w:color w:val="000000"/>
          <w:sz w:val="28"/>
          <w:szCs w:val="28"/>
        </w:rPr>
        <w:t>можен подогрев не выше 400</w:t>
      </w:r>
      <w:r w:rsidRPr="00AB0631">
        <w:rPr>
          <w:color w:val="000000"/>
          <w:sz w:val="28"/>
          <w:szCs w:val="28"/>
        </w:rPr>
        <w:t>С для снятия напряжения и предупреждения возникновения сварочных напряжений). Сварочная ванна имеет небольшой объем металла и быстро твердеет. Способ получил более широкое применение по сравнению с горячей сваркой из-за простоты выполнения.</w:t>
      </w:r>
    </w:p>
    <w:p w:rsidR="00E4372A" w:rsidRPr="00AB0631" w:rsidRDefault="00E4372A" w:rsidP="00AB0631">
      <w:pPr>
        <w:spacing w:line="360" w:lineRule="auto"/>
        <w:ind w:firstLine="709"/>
        <w:jc w:val="both"/>
        <w:rPr>
          <w:sz w:val="28"/>
          <w:szCs w:val="28"/>
        </w:rPr>
      </w:pPr>
      <w:r w:rsidRPr="00AB0631">
        <w:rPr>
          <w:color w:val="000000"/>
          <w:sz w:val="28"/>
          <w:szCs w:val="28"/>
        </w:rPr>
        <w:t xml:space="preserve">В зоне сварного шва происходят отбеливание и закалка с одновременным ростом внутренних напряжений, которые могут привести к образованию трещин. Высота сварочного шва определяется значением </w:t>
      </w:r>
      <w:r w:rsidRPr="00AB0631">
        <w:rPr>
          <w:i/>
          <w:iCs/>
          <w:color w:val="000000"/>
          <w:sz w:val="28"/>
          <w:szCs w:val="28"/>
        </w:rPr>
        <w:t>(</w:t>
      </w:r>
      <w:r w:rsidRPr="00AB0631">
        <w:rPr>
          <w:i/>
          <w:iCs/>
          <w:color w:val="000000"/>
          <w:sz w:val="28"/>
          <w:szCs w:val="28"/>
          <w:lang w:val="en-US"/>
        </w:rPr>
        <w:t>h</w:t>
      </w:r>
      <w:r w:rsidRPr="00AB0631">
        <w:rPr>
          <w:i/>
          <w:iCs/>
          <w:color w:val="000000"/>
          <w:sz w:val="28"/>
          <w:szCs w:val="28"/>
          <w:vertAlign w:val="subscript"/>
          <w:lang w:val="en-US"/>
        </w:rPr>
        <w:t>t</w:t>
      </w:r>
      <w:r w:rsidRPr="00AB0631">
        <w:rPr>
          <w:i/>
          <w:iCs/>
          <w:color w:val="000000"/>
          <w:sz w:val="28"/>
          <w:szCs w:val="28"/>
        </w:rPr>
        <w:t xml:space="preserve"> + </w:t>
      </w:r>
      <w:r w:rsidRPr="00AB0631">
        <w:rPr>
          <w:i/>
          <w:iCs/>
          <w:color w:val="000000"/>
          <w:sz w:val="28"/>
          <w:szCs w:val="28"/>
          <w:lang w:val="en-US"/>
        </w:rPr>
        <w:t>h</w:t>
      </w:r>
      <w:r w:rsidRPr="00AB0631">
        <w:rPr>
          <w:i/>
          <w:iCs/>
          <w:color w:val="000000"/>
          <w:sz w:val="28"/>
          <w:szCs w:val="28"/>
          <w:vertAlign w:val="subscript"/>
        </w:rPr>
        <w:t>2</w:t>
      </w:r>
      <w:r w:rsidRPr="00AB0631">
        <w:rPr>
          <w:i/>
          <w:iCs/>
          <w:color w:val="000000"/>
          <w:sz w:val="28"/>
          <w:szCs w:val="28"/>
        </w:rPr>
        <w:t xml:space="preserve">), </w:t>
      </w:r>
      <w:r w:rsidRPr="00AB0631">
        <w:rPr>
          <w:color w:val="000000"/>
          <w:sz w:val="28"/>
          <w:szCs w:val="28"/>
        </w:rPr>
        <w:t>не одинакова для электродов с разными покрытиями и находится в пределах 4-7 мм.</w:t>
      </w:r>
    </w:p>
    <w:p w:rsidR="00E4372A" w:rsidRPr="00AB0631" w:rsidRDefault="00E4372A" w:rsidP="00AB0631">
      <w:pPr>
        <w:spacing w:line="360" w:lineRule="auto"/>
        <w:ind w:firstLine="709"/>
        <w:jc w:val="both"/>
        <w:rPr>
          <w:sz w:val="28"/>
          <w:szCs w:val="28"/>
        </w:rPr>
      </w:pPr>
      <w:r w:rsidRPr="00AB0631">
        <w:rPr>
          <w:color w:val="000000"/>
          <w:sz w:val="28"/>
          <w:szCs w:val="28"/>
        </w:rPr>
        <w:t>Холодная сварка применяется для устранения трещин и заварки пробоин в тонкостенных корпусных и крупногабаритных чугунных деталях, которые требуют последующей механической обработки и эксплуатируются под нагрузкой при тепловом воздействии.</w:t>
      </w:r>
    </w:p>
    <w:p w:rsidR="00E4372A" w:rsidRPr="00AB0631" w:rsidRDefault="00E4372A" w:rsidP="00AB0631">
      <w:pPr>
        <w:spacing w:line="360" w:lineRule="auto"/>
        <w:ind w:firstLine="709"/>
        <w:jc w:val="both"/>
        <w:rPr>
          <w:sz w:val="28"/>
          <w:szCs w:val="28"/>
        </w:rPr>
      </w:pPr>
      <w:r w:rsidRPr="00AB0631">
        <w:rPr>
          <w:color w:val="000000"/>
          <w:sz w:val="28"/>
          <w:szCs w:val="28"/>
        </w:rPr>
        <w:t>Заварка трещин в тонких (до 10 мм) ненагруженных стенках осуществляется без разделки кромок. Процесс заварки в этом случае проводят в следующем порядке:</w:t>
      </w:r>
    </w:p>
    <w:p w:rsidR="00E4372A" w:rsidRPr="00AB0631" w:rsidRDefault="00E4372A" w:rsidP="00AB0631">
      <w:pPr>
        <w:spacing w:line="360" w:lineRule="auto"/>
        <w:ind w:firstLine="709"/>
        <w:jc w:val="both"/>
        <w:rPr>
          <w:color w:val="000000"/>
          <w:sz w:val="28"/>
          <w:szCs w:val="28"/>
        </w:rPr>
      </w:pPr>
      <w:r w:rsidRPr="00AB0631">
        <w:rPr>
          <w:color w:val="000000"/>
          <w:sz w:val="28"/>
          <w:szCs w:val="28"/>
        </w:rPr>
        <w:t>поверхность детали очищают на расстоянии 25 мм от</w:t>
      </w:r>
      <w:r w:rsidR="00887926" w:rsidRPr="00AB0631">
        <w:rPr>
          <w:color w:val="000000"/>
          <w:sz w:val="28"/>
          <w:szCs w:val="28"/>
        </w:rPr>
        <w:t xml:space="preserve"> </w:t>
      </w:r>
      <w:r w:rsidRPr="00AB0631">
        <w:rPr>
          <w:color w:val="000000"/>
          <w:sz w:val="28"/>
          <w:szCs w:val="28"/>
        </w:rPr>
        <w:t>краев трещины;</w:t>
      </w:r>
    </w:p>
    <w:p w:rsidR="00887926" w:rsidRPr="00AB0631" w:rsidRDefault="00E4372A" w:rsidP="00AB0631">
      <w:pPr>
        <w:spacing w:line="360" w:lineRule="auto"/>
        <w:ind w:firstLine="709"/>
        <w:jc w:val="both"/>
        <w:rPr>
          <w:color w:val="000000"/>
          <w:sz w:val="28"/>
          <w:szCs w:val="28"/>
        </w:rPr>
      </w:pPr>
      <w:r w:rsidRPr="00AB0631">
        <w:rPr>
          <w:color w:val="000000"/>
          <w:sz w:val="28"/>
          <w:szCs w:val="28"/>
        </w:rPr>
        <w:t>концы трещины обваривают за два прохода.</w:t>
      </w:r>
    </w:p>
    <w:p w:rsidR="00E4372A" w:rsidRPr="00AB0631" w:rsidRDefault="00E4372A" w:rsidP="00AB0631">
      <w:pPr>
        <w:spacing w:line="360" w:lineRule="auto"/>
        <w:ind w:firstLine="709"/>
        <w:jc w:val="both"/>
        <w:rPr>
          <w:color w:val="000000"/>
          <w:sz w:val="28"/>
          <w:szCs w:val="28"/>
        </w:rPr>
      </w:pPr>
      <w:r w:rsidRPr="00AB0631">
        <w:rPr>
          <w:color w:val="000000"/>
          <w:sz w:val="28"/>
          <w:szCs w:val="28"/>
        </w:rPr>
        <w:t>дугу возбуждают на расстоянии 10-12 мм от одного</w:t>
      </w:r>
      <w:r w:rsidR="00887926" w:rsidRPr="00AB0631">
        <w:rPr>
          <w:color w:val="000000"/>
          <w:sz w:val="28"/>
          <w:szCs w:val="28"/>
        </w:rPr>
        <w:t xml:space="preserve"> </w:t>
      </w:r>
      <w:r w:rsidRPr="00AB0631">
        <w:rPr>
          <w:color w:val="000000"/>
          <w:sz w:val="28"/>
          <w:szCs w:val="28"/>
        </w:rPr>
        <w:t>конца трещины и ведут сварку в направлении другого конца трещины (валик наваривают на расстоянии 10-12 мм от</w:t>
      </w:r>
      <w:r w:rsidR="00887926" w:rsidRPr="00AB0631">
        <w:rPr>
          <w:color w:val="000000"/>
          <w:sz w:val="28"/>
          <w:szCs w:val="28"/>
        </w:rPr>
        <w:t xml:space="preserve"> </w:t>
      </w:r>
      <w:r w:rsidRPr="00AB0631">
        <w:rPr>
          <w:color w:val="000000"/>
          <w:sz w:val="28"/>
          <w:szCs w:val="28"/>
        </w:rPr>
        <w:t>конца трещины);</w:t>
      </w:r>
    </w:p>
    <w:p w:rsidR="00E4372A" w:rsidRPr="00AB0631" w:rsidRDefault="00E4372A" w:rsidP="00AB0631">
      <w:pPr>
        <w:spacing w:line="360" w:lineRule="auto"/>
        <w:ind w:firstLine="709"/>
        <w:jc w:val="both"/>
        <w:rPr>
          <w:color w:val="000000"/>
          <w:sz w:val="28"/>
          <w:szCs w:val="28"/>
        </w:rPr>
      </w:pPr>
      <w:r w:rsidRPr="00AB0631">
        <w:rPr>
          <w:color w:val="000000"/>
          <w:sz w:val="28"/>
          <w:szCs w:val="28"/>
        </w:rPr>
        <w:t>не прерывая дуги, ведут сварку в обратном направлении, вторым слоем перекрывая первый; делят трещину на участки длиной 30-50 мм; отступив от конца трещины на выбранную длину участка, наплавляют с двух сторон трещины (отступая от ее краев на 1 —1,5 мм) подготовительные валики 1, 2 и 3, 4 (ширина валика</w:t>
      </w:r>
      <w:r w:rsidR="00887926" w:rsidRPr="00AB0631">
        <w:rPr>
          <w:color w:val="000000"/>
          <w:sz w:val="28"/>
          <w:szCs w:val="28"/>
        </w:rPr>
        <w:t xml:space="preserve"> </w:t>
      </w:r>
      <w:r w:rsidRPr="00AB0631">
        <w:rPr>
          <w:color w:val="000000"/>
          <w:sz w:val="28"/>
          <w:szCs w:val="28"/>
        </w:rPr>
        <w:t>равна толщине стенки детали), причем валики 2 и 4 не дол</w:t>
      </w:r>
      <w:r w:rsidR="00887926" w:rsidRPr="00AB0631">
        <w:rPr>
          <w:color w:val="000000"/>
          <w:sz w:val="28"/>
          <w:szCs w:val="28"/>
        </w:rPr>
        <w:t xml:space="preserve">жны </w:t>
      </w:r>
      <w:r w:rsidRPr="00AB0631">
        <w:rPr>
          <w:color w:val="000000"/>
          <w:sz w:val="28"/>
          <w:szCs w:val="28"/>
        </w:rPr>
        <w:t>соприкасаться со стенками детали и перекрывать валики, которые лежат под ними;</w:t>
      </w:r>
    </w:p>
    <w:p w:rsidR="00E4372A" w:rsidRPr="00AB0631" w:rsidRDefault="00E4372A" w:rsidP="00AB0631">
      <w:pPr>
        <w:spacing w:line="360" w:lineRule="auto"/>
        <w:ind w:firstLine="709"/>
        <w:jc w:val="both"/>
        <w:rPr>
          <w:color w:val="000000"/>
          <w:sz w:val="28"/>
          <w:szCs w:val="28"/>
        </w:rPr>
      </w:pPr>
      <w:r w:rsidRPr="00AB0631">
        <w:rPr>
          <w:color w:val="000000"/>
          <w:sz w:val="28"/>
          <w:szCs w:val="28"/>
        </w:rPr>
        <w:t>очистка наплавленных вдоль кромок трещины валиков от шлаков;</w:t>
      </w:r>
    </w:p>
    <w:p w:rsidR="00E4372A" w:rsidRPr="00AB0631" w:rsidRDefault="00887926" w:rsidP="00AB0631">
      <w:pPr>
        <w:spacing w:line="360" w:lineRule="auto"/>
        <w:ind w:firstLine="709"/>
        <w:jc w:val="both"/>
        <w:rPr>
          <w:color w:val="000000"/>
          <w:sz w:val="28"/>
          <w:szCs w:val="28"/>
        </w:rPr>
      </w:pPr>
      <w:r w:rsidRPr="00AB0631">
        <w:rPr>
          <w:color w:val="000000"/>
          <w:sz w:val="28"/>
          <w:szCs w:val="28"/>
        </w:rPr>
        <w:t>наплавка валиков</w:t>
      </w:r>
      <w:r w:rsidR="00E4372A" w:rsidRPr="00AB0631">
        <w:rPr>
          <w:color w:val="000000"/>
          <w:sz w:val="28"/>
          <w:szCs w:val="28"/>
        </w:rPr>
        <w:t xml:space="preserve"> (за два прохода, не прерывая </w:t>
      </w:r>
      <w:r w:rsidRPr="00AB0631">
        <w:rPr>
          <w:color w:val="000000"/>
          <w:sz w:val="28"/>
          <w:szCs w:val="28"/>
        </w:rPr>
        <w:t xml:space="preserve">дуги), образуя шов, </w:t>
      </w:r>
      <w:r w:rsidR="00E4372A" w:rsidRPr="00AB0631">
        <w:rPr>
          <w:color w:val="000000"/>
          <w:sz w:val="28"/>
          <w:szCs w:val="28"/>
        </w:rPr>
        <w:t>закрывающий трещину;</w:t>
      </w:r>
    </w:p>
    <w:p w:rsidR="00E4372A" w:rsidRPr="00AB0631" w:rsidRDefault="00E4372A" w:rsidP="00AB0631">
      <w:pPr>
        <w:spacing w:line="360" w:lineRule="auto"/>
        <w:ind w:firstLine="709"/>
        <w:jc w:val="both"/>
        <w:rPr>
          <w:color w:val="000000"/>
          <w:sz w:val="28"/>
          <w:szCs w:val="28"/>
        </w:rPr>
      </w:pPr>
      <w:r w:rsidRPr="00AB0631">
        <w:rPr>
          <w:color w:val="000000"/>
          <w:sz w:val="28"/>
          <w:szCs w:val="28"/>
        </w:rPr>
        <w:t>проковывание молотком участка шва (после окончания сварки), не зачищая шлака.</w:t>
      </w:r>
    </w:p>
    <w:p w:rsidR="00E4372A" w:rsidRPr="00AB0631" w:rsidRDefault="00E4372A" w:rsidP="00AB0631">
      <w:pPr>
        <w:spacing w:line="360" w:lineRule="auto"/>
        <w:ind w:firstLine="709"/>
        <w:jc w:val="both"/>
        <w:rPr>
          <w:sz w:val="28"/>
          <w:szCs w:val="28"/>
        </w:rPr>
      </w:pPr>
      <w:r w:rsidRPr="00AB0631">
        <w:rPr>
          <w:color w:val="000000"/>
          <w:sz w:val="28"/>
          <w:szCs w:val="28"/>
        </w:rPr>
        <w:t>Сварку</w:t>
      </w:r>
      <w:r w:rsidR="00887926" w:rsidRPr="00AB0631">
        <w:rPr>
          <w:color w:val="000000"/>
          <w:sz w:val="28"/>
          <w:szCs w:val="28"/>
        </w:rPr>
        <w:t xml:space="preserve"> трещин в толстостенных деталях, которые в дальнейшем </w:t>
      </w:r>
      <w:r w:rsidRPr="00AB0631">
        <w:rPr>
          <w:color w:val="000000"/>
          <w:sz w:val="28"/>
          <w:szCs w:val="28"/>
        </w:rPr>
        <w:t>подвергаются механической обработке или работают под</w:t>
      </w:r>
      <w:r w:rsidRPr="00AB0631">
        <w:rPr>
          <w:sz w:val="28"/>
          <w:szCs w:val="28"/>
        </w:rPr>
        <w:t xml:space="preserve"> </w:t>
      </w:r>
      <w:r w:rsidRPr="00AB0631">
        <w:rPr>
          <w:color w:val="000000"/>
          <w:sz w:val="28"/>
          <w:szCs w:val="28"/>
        </w:rPr>
        <w:t>нагрузкой, проводят с разделкой кромок. Ширина разделки краев трещины под сварку на поверхности детали должна быть в 2 раза больше ее толщины, а глубина разделки на 2-3 мм меньше этой толщины. Кромки трещины разделывают фрезерованием или слесарным способом вручную. При такой технологии облегчается сварка деталей в вертикальной плоскости.</w:t>
      </w:r>
    </w:p>
    <w:p w:rsidR="00E4372A" w:rsidRPr="00AB0631" w:rsidRDefault="00E4372A" w:rsidP="00AB0631">
      <w:pPr>
        <w:spacing w:line="360" w:lineRule="auto"/>
        <w:ind w:firstLine="709"/>
        <w:jc w:val="both"/>
        <w:rPr>
          <w:sz w:val="28"/>
          <w:szCs w:val="28"/>
        </w:rPr>
      </w:pPr>
      <w:r w:rsidRPr="00AB0631">
        <w:rPr>
          <w:color w:val="000000"/>
          <w:sz w:val="28"/>
          <w:szCs w:val="28"/>
        </w:rPr>
        <w:t>Подготовительные валики на кромки трещины наплавляют раздельно: сначала два ряда валиков 1-8 на одну сторону среза вверх на участке протяженностью 30-50 мм, а затем — на другую сторону среза валики 9-17- Каждый предыдущий валик должен частично перекрываться последующим. После наплавки первого слоя очищают шлак и наплавляют второй. Подготовительные валики второго слоя не должны соприкасаться с основным металлом. Так же наплавляют подготовительные валики и на других участках, дают им о</w:t>
      </w:r>
      <w:r w:rsidR="00887926" w:rsidRPr="00AB0631">
        <w:rPr>
          <w:color w:val="000000"/>
          <w:sz w:val="28"/>
          <w:szCs w:val="28"/>
        </w:rPr>
        <w:t xml:space="preserve">хладиться до температуры 30-50 </w:t>
      </w:r>
      <w:r w:rsidRPr="00AB0631">
        <w:rPr>
          <w:color w:val="000000"/>
          <w:sz w:val="28"/>
          <w:szCs w:val="28"/>
        </w:rPr>
        <w:t>С, счищают с них шлак и в такой же последовательности, как и при наплавке скосов, соединяют валики центральными (соединительными) валиками. Заполнение шва на каждом участке проводят с перерывом для охлаждения.</w:t>
      </w:r>
    </w:p>
    <w:p w:rsidR="00EF7C4F" w:rsidRPr="00AB0631" w:rsidRDefault="00E4372A" w:rsidP="00AB0631">
      <w:pPr>
        <w:spacing w:line="360" w:lineRule="auto"/>
        <w:ind w:firstLine="709"/>
        <w:jc w:val="both"/>
        <w:rPr>
          <w:sz w:val="28"/>
          <w:szCs w:val="28"/>
        </w:rPr>
      </w:pPr>
      <w:r w:rsidRPr="00AB0631">
        <w:rPr>
          <w:color w:val="000000"/>
          <w:sz w:val="28"/>
          <w:szCs w:val="28"/>
        </w:rPr>
        <w:t xml:space="preserve">Холодная сварка может осуществляться: электродами МНЧ-1 (63% </w:t>
      </w:r>
      <w:r w:rsidRPr="00AB0631">
        <w:rPr>
          <w:color w:val="000000"/>
          <w:sz w:val="28"/>
          <w:szCs w:val="28"/>
          <w:lang w:val="en-US"/>
        </w:rPr>
        <w:t>Ni</w:t>
      </w:r>
      <w:r w:rsidRPr="00AB0631">
        <w:rPr>
          <w:color w:val="000000"/>
          <w:sz w:val="28"/>
          <w:szCs w:val="28"/>
        </w:rPr>
        <w:t xml:space="preserve"> 4- 37% Си) со специальным фтористо-кальциевым покрытием</w:t>
      </w:r>
      <w:r w:rsidR="00D27EAA" w:rsidRPr="00AB0631">
        <w:rPr>
          <w:color w:val="000000"/>
          <w:sz w:val="28"/>
          <w:szCs w:val="28"/>
        </w:rPr>
        <w:t>.</w:t>
      </w:r>
    </w:p>
    <w:p w:rsidR="00E4372A" w:rsidRPr="00AB0631" w:rsidRDefault="00E4372A" w:rsidP="00AB0631">
      <w:pPr>
        <w:spacing w:line="360" w:lineRule="auto"/>
        <w:ind w:firstLine="709"/>
        <w:jc w:val="both"/>
        <w:rPr>
          <w:color w:val="000000"/>
          <w:sz w:val="28"/>
          <w:szCs w:val="28"/>
        </w:rPr>
      </w:pPr>
      <w:r w:rsidRPr="00AB0631">
        <w:rPr>
          <w:color w:val="000000"/>
          <w:sz w:val="28"/>
          <w:szCs w:val="28"/>
        </w:rPr>
        <w:t>Процесс сварки выполняется электродами диаметром 3-4 мм на постоянном</w:t>
      </w:r>
      <w:r w:rsidR="00AB0631" w:rsidRPr="00AB0631">
        <w:rPr>
          <w:color w:val="000000"/>
          <w:sz w:val="28"/>
          <w:szCs w:val="28"/>
        </w:rPr>
        <w:t xml:space="preserve"> </w:t>
      </w:r>
      <w:r w:rsidRPr="00AB0631">
        <w:rPr>
          <w:color w:val="000000"/>
          <w:sz w:val="28"/>
          <w:szCs w:val="28"/>
        </w:rPr>
        <w:t>токе 140-150 А обратной полярности, короткой дугой, участками 20-30 мм, которые сразу же проковываются. Вместо</w:t>
      </w:r>
      <w:r w:rsidR="00D27EAA" w:rsidRPr="00AB0631">
        <w:rPr>
          <w:color w:val="000000"/>
          <w:sz w:val="28"/>
          <w:szCs w:val="28"/>
        </w:rPr>
        <w:t xml:space="preserve"> </w:t>
      </w:r>
      <w:r w:rsidRPr="00AB0631">
        <w:rPr>
          <w:color w:val="000000"/>
          <w:sz w:val="28"/>
          <w:szCs w:val="28"/>
        </w:rPr>
        <w:t>медно-никелевых электродов можно также использовать</w:t>
      </w:r>
      <w:r w:rsidR="00D27EAA" w:rsidRPr="00AB0631">
        <w:rPr>
          <w:color w:val="000000"/>
          <w:sz w:val="28"/>
          <w:szCs w:val="28"/>
        </w:rPr>
        <w:t xml:space="preserve"> </w:t>
      </w:r>
      <w:r w:rsidRPr="00AB0631">
        <w:rPr>
          <w:color w:val="000000"/>
          <w:sz w:val="28"/>
          <w:szCs w:val="28"/>
        </w:rPr>
        <w:t>железо-никелевые электроды типа ЖНБ;</w:t>
      </w:r>
    </w:p>
    <w:p w:rsidR="00D27EAA" w:rsidRPr="00AB0631" w:rsidRDefault="00E4372A" w:rsidP="00AB0631">
      <w:pPr>
        <w:spacing w:line="360" w:lineRule="auto"/>
        <w:ind w:firstLine="709"/>
        <w:jc w:val="both"/>
        <w:rPr>
          <w:color w:val="000000"/>
          <w:sz w:val="28"/>
          <w:szCs w:val="28"/>
        </w:rPr>
      </w:pPr>
      <w:r w:rsidRPr="00AB0631">
        <w:rPr>
          <w:color w:val="000000"/>
          <w:sz w:val="28"/>
          <w:szCs w:val="28"/>
        </w:rPr>
        <w:t>электродами ЦЧ-4, представляющими собой сварочную проволоку Св-08 или Св-08А с фтористо-кальциевым</w:t>
      </w:r>
      <w:r w:rsidR="00D27EAA" w:rsidRPr="00AB0631">
        <w:rPr>
          <w:color w:val="000000"/>
          <w:sz w:val="28"/>
          <w:szCs w:val="28"/>
        </w:rPr>
        <w:t xml:space="preserve"> </w:t>
      </w:r>
      <w:r w:rsidRPr="00AB0631">
        <w:rPr>
          <w:color w:val="000000"/>
          <w:sz w:val="28"/>
          <w:szCs w:val="28"/>
        </w:rPr>
        <w:t xml:space="preserve">покрытием, содержащим титан или ванадий, которого в наплавленный металл переходит до 9,5%. Процесс ведется электродами диаметром 3-4 </w:t>
      </w:r>
      <w:r w:rsidR="00D27EAA" w:rsidRPr="00AB0631">
        <w:rPr>
          <w:color w:val="000000"/>
          <w:sz w:val="28"/>
          <w:szCs w:val="28"/>
        </w:rPr>
        <w:t xml:space="preserve">мм на постоянном токе 120-150 А </w:t>
      </w:r>
      <w:r w:rsidRPr="00AB0631">
        <w:rPr>
          <w:color w:val="000000"/>
          <w:sz w:val="28"/>
          <w:szCs w:val="28"/>
        </w:rPr>
        <w:t>обратной полярности при</w:t>
      </w:r>
      <w:r w:rsidR="00D27EAA" w:rsidRPr="00AB0631">
        <w:rPr>
          <w:color w:val="000000"/>
          <w:sz w:val="28"/>
          <w:szCs w:val="28"/>
        </w:rPr>
        <w:t xml:space="preserve"> напряжении 20 В. Перед сваркой </w:t>
      </w:r>
      <w:r w:rsidRPr="00AB0631">
        <w:rPr>
          <w:color w:val="000000"/>
          <w:sz w:val="28"/>
          <w:szCs w:val="28"/>
        </w:rPr>
        <w:t>рекомендуется подогреть деталь до 150-200 С, а после наложения валиков сразу же их проковывать;</w:t>
      </w:r>
      <w:r w:rsidR="00D27EAA" w:rsidRPr="00AB0631">
        <w:rPr>
          <w:color w:val="000000"/>
          <w:sz w:val="28"/>
          <w:szCs w:val="28"/>
        </w:rPr>
        <w:t xml:space="preserve"> </w:t>
      </w:r>
      <w:r w:rsidRPr="00AB0631">
        <w:rPr>
          <w:color w:val="000000"/>
          <w:sz w:val="28"/>
          <w:szCs w:val="28"/>
        </w:rPr>
        <w:t>электродами ОЗЧ-1, представляющими собой медную</w:t>
      </w:r>
      <w:r w:rsidR="00D27EAA" w:rsidRPr="00AB0631">
        <w:rPr>
          <w:color w:val="000000"/>
          <w:sz w:val="28"/>
          <w:szCs w:val="28"/>
        </w:rPr>
        <w:t xml:space="preserve"> </w:t>
      </w:r>
      <w:r w:rsidRPr="00AB0631">
        <w:rPr>
          <w:color w:val="000000"/>
          <w:sz w:val="28"/>
          <w:szCs w:val="28"/>
        </w:rPr>
        <w:t>электродную проволоку с фтористо-кальциевым покрытием,</w:t>
      </w:r>
      <w:r w:rsidR="00D27EAA" w:rsidRPr="00AB0631">
        <w:rPr>
          <w:color w:val="000000"/>
          <w:sz w:val="28"/>
          <w:szCs w:val="28"/>
        </w:rPr>
        <w:t xml:space="preserve"> </w:t>
      </w:r>
      <w:r w:rsidRPr="00AB0631">
        <w:rPr>
          <w:color w:val="000000"/>
          <w:sz w:val="28"/>
          <w:szCs w:val="28"/>
        </w:rPr>
        <w:t>содержащим железный порошок. Процесс сварки рекомендуется вести на постоянном токе 150-160 А обратной полярности и напряжении 2</w:t>
      </w:r>
      <w:r w:rsidR="00D27EAA" w:rsidRPr="00AB0631">
        <w:rPr>
          <w:color w:val="000000"/>
          <w:sz w:val="28"/>
          <w:szCs w:val="28"/>
        </w:rPr>
        <w:t xml:space="preserve">0 В, короткой дугой, небольшими </w:t>
      </w:r>
      <w:r w:rsidRPr="00AB0631">
        <w:rPr>
          <w:color w:val="000000"/>
          <w:sz w:val="28"/>
          <w:szCs w:val="28"/>
        </w:rPr>
        <w:t>участками по 30-60 мм. После сварки каждый участок необходимо проковывать и продолжать</w:t>
      </w:r>
      <w:r w:rsidR="00D27EAA" w:rsidRPr="00AB0631">
        <w:rPr>
          <w:color w:val="000000"/>
          <w:sz w:val="28"/>
          <w:szCs w:val="28"/>
        </w:rPr>
        <w:t xml:space="preserve"> ее после охлаждения шва до 50-60 С.</w:t>
      </w:r>
    </w:p>
    <w:p w:rsidR="00887926" w:rsidRPr="00AB0631" w:rsidRDefault="00887926" w:rsidP="00AB0631">
      <w:pPr>
        <w:spacing w:line="360" w:lineRule="auto"/>
        <w:ind w:firstLine="709"/>
        <w:jc w:val="both"/>
        <w:rPr>
          <w:sz w:val="28"/>
          <w:szCs w:val="28"/>
        </w:rPr>
      </w:pPr>
      <w:r w:rsidRPr="00AB0631">
        <w:rPr>
          <w:sz w:val="28"/>
          <w:szCs w:val="28"/>
        </w:rPr>
        <w:t>4</w:t>
      </w:r>
      <w:r w:rsidR="00D30E49" w:rsidRPr="00AB0631">
        <w:rPr>
          <w:sz w:val="28"/>
          <w:szCs w:val="28"/>
        </w:rPr>
        <w:t>.</w:t>
      </w:r>
      <w:r w:rsidRPr="00AB0631">
        <w:rPr>
          <w:sz w:val="28"/>
          <w:szCs w:val="28"/>
        </w:rPr>
        <w:t xml:space="preserve"> Пайка.</w:t>
      </w:r>
    </w:p>
    <w:p w:rsidR="00D27EAA" w:rsidRPr="00AB0631" w:rsidRDefault="00D27EAA" w:rsidP="00AB0631">
      <w:pPr>
        <w:spacing w:line="360" w:lineRule="auto"/>
        <w:ind w:firstLine="709"/>
        <w:jc w:val="both"/>
        <w:rPr>
          <w:sz w:val="28"/>
          <w:szCs w:val="28"/>
        </w:rPr>
      </w:pPr>
      <w:r w:rsidRPr="00AB0631">
        <w:rPr>
          <w:color w:val="000000"/>
          <w:sz w:val="28"/>
          <w:szCs w:val="28"/>
        </w:rPr>
        <w:t>Чтобы запаять трещину или иной дефект в чугунной детали мягким припоем, производят тщательную механическую очистку места паяния и хорошо смачивают его соляной кислотой. Затем это место обрабатывают водным раствором хлористого цинка, посыпают порошком нашатыря (хлористого аммония) и подогревают паяльником или паяльной лампой. Нагревать место пайки надо до тех пор, пока не станет плавиться поднесенный к нему припои. Тогда натирают припоем место спайки и сейчас же протирают его порошком нашатыря, нанесенного на густую металлическую щетку или паклю. Эта операция — предварительное лужение перед паянием. Пока деталь еще горячая, запаивают трещины или иные дефекты паяльником, перемещая его от одного конца трещины к другому. Если припой не проходит в трещину,</w:t>
      </w:r>
      <w:r w:rsidR="00AB0631">
        <w:rPr>
          <w:color w:val="000000"/>
          <w:sz w:val="28"/>
          <w:szCs w:val="28"/>
        </w:rPr>
        <w:t xml:space="preserve"> </w:t>
      </w:r>
      <w:r w:rsidRPr="00AB0631">
        <w:rPr>
          <w:color w:val="000000"/>
          <w:sz w:val="28"/>
          <w:szCs w:val="28"/>
        </w:rPr>
        <w:t>необходимо с обоих краев ее снять небольшую фаску, вылудить это место и снова произвести паяние. Излишек припоя снимается шабером или напильником.</w:t>
      </w:r>
    </w:p>
    <w:p w:rsidR="00EF7C4F" w:rsidRPr="00AB0631" w:rsidRDefault="00887926" w:rsidP="00AB0631">
      <w:pPr>
        <w:spacing w:line="360" w:lineRule="auto"/>
        <w:ind w:firstLine="709"/>
        <w:jc w:val="both"/>
        <w:rPr>
          <w:sz w:val="28"/>
          <w:szCs w:val="28"/>
        </w:rPr>
      </w:pPr>
      <w:r w:rsidRPr="00AB0631">
        <w:rPr>
          <w:sz w:val="28"/>
          <w:szCs w:val="28"/>
        </w:rPr>
        <w:t>5</w:t>
      </w:r>
      <w:r w:rsidR="00D30E49" w:rsidRPr="00AB0631">
        <w:rPr>
          <w:sz w:val="28"/>
          <w:szCs w:val="28"/>
        </w:rPr>
        <w:t>.</w:t>
      </w:r>
      <w:r w:rsidRPr="00AB0631">
        <w:rPr>
          <w:sz w:val="28"/>
          <w:szCs w:val="28"/>
        </w:rPr>
        <w:t xml:space="preserve"> Заделка эпоксидной пастой.</w:t>
      </w:r>
    </w:p>
    <w:p w:rsidR="00D27EAA" w:rsidRPr="00AB0631" w:rsidRDefault="00D27EAA" w:rsidP="00AB0631">
      <w:pPr>
        <w:spacing w:line="360" w:lineRule="auto"/>
        <w:ind w:firstLine="709"/>
        <w:jc w:val="both"/>
        <w:rPr>
          <w:sz w:val="28"/>
          <w:szCs w:val="28"/>
        </w:rPr>
      </w:pPr>
      <w:r w:rsidRPr="00AB0631">
        <w:rPr>
          <w:color w:val="000000"/>
          <w:sz w:val="28"/>
          <w:szCs w:val="28"/>
        </w:rPr>
        <w:t xml:space="preserve">Трещины можно заделывать и эпоксидной пастой, если они не проходят через поверхности, несущие нагрузки, по следующей технологии: поверхность вокруг трещины обрабатывают косточковой крошкой, а саму трещину разделывают шлифовальной машинкой под углом 60—90 на глубину </w:t>
      </w:r>
      <w:r w:rsidRPr="00AB0631">
        <w:rPr>
          <w:color w:val="000000"/>
          <w:sz w:val="28"/>
          <w:szCs w:val="28"/>
          <w:vertAlign w:val="superscript"/>
        </w:rPr>
        <w:t>3</w:t>
      </w:r>
      <w:r w:rsidR="00A55FE5" w:rsidRPr="00AB0631">
        <w:rPr>
          <w:color w:val="000000"/>
          <w:sz w:val="28"/>
          <w:szCs w:val="28"/>
        </w:rPr>
        <w:t>/4 толщины стенки</w:t>
      </w:r>
      <w:r w:rsidRPr="00AB0631">
        <w:rPr>
          <w:color w:val="000000"/>
          <w:sz w:val="28"/>
          <w:szCs w:val="28"/>
        </w:rPr>
        <w:t xml:space="preserve">. Концы трещин на блоках, отлитых из чугуна, засверливают сверлом </w:t>
      </w:r>
      <w:r w:rsidR="00A55FE5" w:rsidRPr="00AB0631">
        <w:rPr>
          <w:color w:val="000000"/>
          <w:sz w:val="28"/>
          <w:szCs w:val="28"/>
        </w:rPr>
        <w:t>03—4 мм и</w:t>
      </w:r>
      <w:r w:rsidRPr="00AB0631">
        <w:rPr>
          <w:color w:val="000000"/>
          <w:sz w:val="28"/>
          <w:szCs w:val="28"/>
        </w:rPr>
        <w:t xml:space="preserve"> в полученные отверстия забивают заглушки из медной ил</w:t>
      </w:r>
      <w:r w:rsidR="00A55FE5" w:rsidRPr="00AB0631">
        <w:rPr>
          <w:color w:val="000000"/>
          <w:sz w:val="28"/>
          <w:szCs w:val="28"/>
        </w:rPr>
        <w:t xml:space="preserve">и </w:t>
      </w:r>
      <w:r w:rsidRPr="00AB0631">
        <w:rPr>
          <w:color w:val="000000"/>
          <w:sz w:val="28"/>
          <w:szCs w:val="28"/>
        </w:rPr>
        <w:t>алюминиевой проволоки.</w:t>
      </w:r>
    </w:p>
    <w:p w:rsidR="00D27EAA" w:rsidRPr="00AB0631" w:rsidRDefault="00D27EAA" w:rsidP="00AB0631">
      <w:pPr>
        <w:spacing w:line="360" w:lineRule="auto"/>
        <w:ind w:firstLine="709"/>
        <w:jc w:val="both"/>
        <w:rPr>
          <w:sz w:val="28"/>
          <w:szCs w:val="28"/>
        </w:rPr>
      </w:pPr>
      <w:r w:rsidRPr="00AB0631">
        <w:rPr>
          <w:color w:val="000000"/>
          <w:sz w:val="28"/>
          <w:szCs w:val="28"/>
        </w:rPr>
        <w:t>В зоне вокруг трещины шириной 30 мм создают шероховатость дробеструйной обработкой или насечкой и обезжиривают ее ацетоном.</w:t>
      </w:r>
    </w:p>
    <w:p w:rsidR="00D27EAA" w:rsidRPr="00AB0631" w:rsidRDefault="00D27EAA" w:rsidP="00AB0631">
      <w:pPr>
        <w:spacing w:line="360" w:lineRule="auto"/>
        <w:ind w:firstLine="709"/>
        <w:jc w:val="both"/>
        <w:rPr>
          <w:sz w:val="28"/>
          <w:szCs w:val="28"/>
        </w:rPr>
      </w:pPr>
      <w:r w:rsidRPr="00AB0631">
        <w:rPr>
          <w:color w:val="000000"/>
          <w:sz w:val="28"/>
          <w:szCs w:val="28"/>
        </w:rPr>
        <w:t>На сухую поверхность наносят первый слой пасты толщиной до 1 мм, резко перемещая шпатель по поверхности металла. Затем наносят второй слой пасты толщиной не менее 2 мм, плавно перемещая шпатель по первому слою. Общая толщина слоя пасты по всей поверхности 3—4 мм. Блок помещают в сушильный шкаф, где при температуре 100°С его выдерживают около 1 ч, обеспечивая при этом отверждение эпоксидной пасты. После отверждения подтеки пасты срубают, неровности обрабатывают шлифовальным кругом.</w:t>
      </w:r>
    </w:p>
    <w:p w:rsidR="00D27EAA" w:rsidRPr="00AB0631" w:rsidRDefault="00A55FE5" w:rsidP="00AB0631">
      <w:pPr>
        <w:spacing w:line="360" w:lineRule="auto"/>
        <w:ind w:firstLine="709"/>
        <w:jc w:val="both"/>
        <w:rPr>
          <w:sz w:val="28"/>
          <w:szCs w:val="28"/>
        </w:rPr>
      </w:pPr>
      <w:r w:rsidRPr="00AB0631">
        <w:rPr>
          <w:color w:val="000000"/>
          <w:sz w:val="28"/>
          <w:szCs w:val="28"/>
        </w:rPr>
        <w:t>Пробои</w:t>
      </w:r>
      <w:r w:rsidR="00D27EAA" w:rsidRPr="00AB0631">
        <w:rPr>
          <w:color w:val="000000"/>
          <w:sz w:val="28"/>
          <w:szCs w:val="28"/>
        </w:rPr>
        <w:t>ны ремонтируют наложением заплат. На зачищенные и обезжиренные края пробоины наносят пасту, на которую накладывают заплату из стеклоткани толщиной 0,3 мм и прикатывают роликом. Заплата должна перекрывать пробоину со всех сторон на 15—20 мм. Затем на заплату и поверхность блока вокруг заплаты наносят второй слой пасты и накладывают вто</w:t>
      </w:r>
      <w:r w:rsidRPr="00AB0631">
        <w:rPr>
          <w:color w:val="000000"/>
          <w:sz w:val="28"/>
          <w:szCs w:val="28"/>
        </w:rPr>
        <w:t>рую заплату так, чтоб</w:t>
      </w:r>
      <w:r w:rsidR="00D27EAA" w:rsidRPr="00AB0631">
        <w:rPr>
          <w:color w:val="000000"/>
          <w:sz w:val="28"/>
          <w:szCs w:val="28"/>
        </w:rPr>
        <w:t>ы она перекрывала первую на 10—15 мм со всех сторон. В таком порядке накладывают до восьми слоев стеклоткани. Каждый слой прокатывают роликом. Последний слой покрывают полностью пастой.</w:t>
      </w:r>
    </w:p>
    <w:p w:rsidR="00EF7C4F" w:rsidRPr="00AB0631" w:rsidRDefault="00AB0631" w:rsidP="00AB0631">
      <w:pPr>
        <w:spacing w:line="360" w:lineRule="auto"/>
        <w:ind w:firstLine="709"/>
        <w:jc w:val="both"/>
        <w:rPr>
          <w:sz w:val="28"/>
          <w:szCs w:val="28"/>
        </w:rPr>
      </w:pPr>
      <w:r>
        <w:rPr>
          <w:sz w:val="28"/>
          <w:szCs w:val="28"/>
        </w:rPr>
        <w:br w:type="page"/>
      </w:r>
      <w:r w:rsidR="00D77937" w:rsidRPr="00AB0631">
        <w:rPr>
          <w:sz w:val="28"/>
          <w:szCs w:val="28"/>
        </w:rPr>
        <w:t>Таблица 1</w:t>
      </w:r>
      <w:r w:rsidR="00897364" w:rsidRPr="00AB0631">
        <w:rPr>
          <w:sz w:val="28"/>
          <w:szCs w:val="28"/>
        </w:rPr>
        <w:t>. Способы восстановления б</w:t>
      </w:r>
      <w:r w:rsidR="00D42650" w:rsidRPr="00AB0631">
        <w:rPr>
          <w:sz w:val="28"/>
          <w:szCs w:val="28"/>
        </w:rPr>
        <w:t>лока цилиндров.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3401"/>
        <w:gridCol w:w="1474"/>
        <w:gridCol w:w="1531"/>
        <w:gridCol w:w="1850"/>
      </w:tblGrid>
      <w:tr w:rsidR="00422D69" w:rsidRPr="00AB0631" w:rsidTr="008119C5">
        <w:trPr>
          <w:trHeight w:val="70"/>
        </w:trPr>
        <w:tc>
          <w:tcPr>
            <w:tcW w:w="0" w:type="auto"/>
            <w:vMerge w:val="restart"/>
            <w:shd w:val="clear" w:color="auto" w:fill="auto"/>
          </w:tcPr>
          <w:p w:rsidR="00A55FE5" w:rsidRPr="00AB0631" w:rsidRDefault="00A55FE5" w:rsidP="008119C5">
            <w:pPr>
              <w:spacing w:line="360" w:lineRule="auto"/>
              <w:jc w:val="both"/>
            </w:pPr>
            <w:r w:rsidRPr="00AB0631">
              <w:t>Номер дефекта</w:t>
            </w:r>
          </w:p>
        </w:tc>
        <w:tc>
          <w:tcPr>
            <w:tcW w:w="0" w:type="auto"/>
            <w:gridSpan w:val="3"/>
            <w:shd w:val="clear" w:color="auto" w:fill="auto"/>
          </w:tcPr>
          <w:p w:rsidR="00A55FE5" w:rsidRPr="00AB0631" w:rsidRDefault="00A55FE5" w:rsidP="008119C5">
            <w:pPr>
              <w:spacing w:line="360" w:lineRule="auto"/>
              <w:jc w:val="both"/>
            </w:pPr>
            <w:r w:rsidRPr="00AB0631">
              <w:t>Возможные способы ремонта по критериям</w:t>
            </w:r>
          </w:p>
        </w:tc>
        <w:tc>
          <w:tcPr>
            <w:tcW w:w="0" w:type="auto"/>
            <w:vMerge w:val="restart"/>
            <w:shd w:val="clear" w:color="auto" w:fill="auto"/>
          </w:tcPr>
          <w:p w:rsidR="00A55FE5" w:rsidRPr="00AB0631" w:rsidRDefault="00A55FE5" w:rsidP="008119C5">
            <w:pPr>
              <w:spacing w:line="360" w:lineRule="auto"/>
              <w:jc w:val="both"/>
            </w:pPr>
            <w:r w:rsidRPr="00AB0631">
              <w:t>Принятый способ ремонта</w:t>
            </w:r>
          </w:p>
        </w:tc>
      </w:tr>
      <w:tr w:rsidR="00A55FE5" w:rsidRPr="00AB0631" w:rsidTr="008119C5">
        <w:trPr>
          <w:trHeight w:val="70"/>
        </w:trPr>
        <w:tc>
          <w:tcPr>
            <w:tcW w:w="0" w:type="auto"/>
            <w:vMerge/>
            <w:shd w:val="clear" w:color="auto" w:fill="auto"/>
          </w:tcPr>
          <w:p w:rsidR="00A55FE5" w:rsidRPr="00AB0631" w:rsidRDefault="00A55FE5" w:rsidP="008119C5">
            <w:pPr>
              <w:spacing w:line="360" w:lineRule="auto"/>
              <w:jc w:val="both"/>
            </w:pPr>
          </w:p>
        </w:tc>
        <w:tc>
          <w:tcPr>
            <w:tcW w:w="0" w:type="auto"/>
            <w:shd w:val="clear" w:color="auto" w:fill="auto"/>
          </w:tcPr>
          <w:p w:rsidR="00A55FE5" w:rsidRPr="00AB0631" w:rsidRDefault="00A55FE5" w:rsidP="008119C5">
            <w:pPr>
              <w:spacing w:line="360" w:lineRule="auto"/>
              <w:jc w:val="both"/>
            </w:pPr>
            <w:r w:rsidRPr="00AB0631">
              <w:t>применимости</w:t>
            </w:r>
          </w:p>
        </w:tc>
        <w:tc>
          <w:tcPr>
            <w:tcW w:w="0" w:type="auto"/>
            <w:shd w:val="clear" w:color="auto" w:fill="auto"/>
          </w:tcPr>
          <w:p w:rsidR="00A55FE5" w:rsidRPr="00AB0631" w:rsidRDefault="00A55FE5" w:rsidP="008119C5">
            <w:pPr>
              <w:spacing w:line="360" w:lineRule="auto"/>
              <w:jc w:val="both"/>
            </w:pPr>
            <w:r w:rsidRPr="00AB0631">
              <w:t>долговечности</w:t>
            </w:r>
          </w:p>
        </w:tc>
        <w:tc>
          <w:tcPr>
            <w:tcW w:w="0" w:type="auto"/>
            <w:shd w:val="clear" w:color="auto" w:fill="auto"/>
          </w:tcPr>
          <w:p w:rsidR="00A55FE5" w:rsidRPr="00AB0631" w:rsidRDefault="00A55FE5" w:rsidP="008119C5">
            <w:pPr>
              <w:spacing w:line="360" w:lineRule="auto"/>
              <w:jc w:val="both"/>
            </w:pPr>
            <w:r w:rsidRPr="00AB0631">
              <w:t>экономичности</w:t>
            </w:r>
          </w:p>
        </w:tc>
        <w:tc>
          <w:tcPr>
            <w:tcW w:w="0" w:type="auto"/>
            <w:vMerge/>
            <w:shd w:val="clear" w:color="auto" w:fill="auto"/>
          </w:tcPr>
          <w:p w:rsidR="00A55FE5" w:rsidRPr="00AB0631" w:rsidRDefault="00A55FE5" w:rsidP="008119C5">
            <w:pPr>
              <w:spacing w:line="360" w:lineRule="auto"/>
              <w:jc w:val="both"/>
            </w:pPr>
          </w:p>
        </w:tc>
      </w:tr>
      <w:tr w:rsidR="00422D69" w:rsidRPr="00AB0631" w:rsidTr="008119C5">
        <w:trPr>
          <w:trHeight w:val="70"/>
        </w:trPr>
        <w:tc>
          <w:tcPr>
            <w:tcW w:w="0" w:type="auto"/>
            <w:vMerge w:val="restart"/>
            <w:shd w:val="clear" w:color="auto" w:fill="auto"/>
          </w:tcPr>
          <w:p w:rsidR="00422D69" w:rsidRPr="00AB0631" w:rsidRDefault="00422D69" w:rsidP="008119C5">
            <w:pPr>
              <w:spacing w:line="360" w:lineRule="auto"/>
              <w:jc w:val="both"/>
            </w:pPr>
          </w:p>
          <w:p w:rsidR="00422D69" w:rsidRPr="00AB0631" w:rsidRDefault="00422D69" w:rsidP="008119C5">
            <w:pPr>
              <w:spacing w:line="360" w:lineRule="auto"/>
              <w:jc w:val="both"/>
            </w:pPr>
            <w:r w:rsidRPr="00AB0631">
              <w:t>Трещины</w:t>
            </w:r>
          </w:p>
          <w:p w:rsidR="00422D69" w:rsidRPr="00AB0631" w:rsidRDefault="00422D69" w:rsidP="008119C5">
            <w:pPr>
              <w:spacing w:line="360" w:lineRule="auto"/>
              <w:jc w:val="both"/>
            </w:pPr>
            <w:r w:rsidRPr="00AB0631">
              <w:t>Пробоины</w:t>
            </w:r>
          </w:p>
          <w:p w:rsidR="00422D69" w:rsidRPr="00AB0631" w:rsidRDefault="00422D69" w:rsidP="008119C5">
            <w:pPr>
              <w:spacing w:line="360" w:lineRule="auto"/>
              <w:jc w:val="both"/>
            </w:pPr>
          </w:p>
        </w:tc>
        <w:tc>
          <w:tcPr>
            <w:tcW w:w="0" w:type="auto"/>
            <w:shd w:val="clear" w:color="auto" w:fill="auto"/>
          </w:tcPr>
          <w:p w:rsidR="00422D69" w:rsidRPr="00AB0631" w:rsidRDefault="00422D69" w:rsidP="008119C5">
            <w:pPr>
              <w:spacing w:line="360" w:lineRule="auto"/>
              <w:jc w:val="both"/>
            </w:pPr>
            <w:r w:rsidRPr="00AB0631">
              <w:t>Сварка</w:t>
            </w:r>
            <w:r w:rsidR="00AB0631">
              <w:t xml:space="preserve"> </w:t>
            </w:r>
            <w:r w:rsidRPr="00AB0631">
              <w:t>с предварительным нагревом</w:t>
            </w:r>
          </w:p>
        </w:tc>
        <w:tc>
          <w:tcPr>
            <w:tcW w:w="0" w:type="auto"/>
            <w:shd w:val="clear" w:color="auto" w:fill="auto"/>
          </w:tcPr>
          <w:p w:rsidR="00422D69" w:rsidRPr="00AB0631" w:rsidRDefault="00422D69" w:rsidP="008119C5">
            <w:pPr>
              <w:spacing w:line="360" w:lineRule="auto"/>
              <w:jc w:val="both"/>
            </w:pPr>
          </w:p>
          <w:p w:rsidR="00422D69" w:rsidRPr="00AB0631" w:rsidRDefault="00422D69" w:rsidP="008119C5">
            <w:pPr>
              <w:spacing w:line="360" w:lineRule="auto"/>
              <w:jc w:val="both"/>
            </w:pPr>
            <w:r w:rsidRPr="00AB0631">
              <w:t>0,7</w:t>
            </w:r>
          </w:p>
        </w:tc>
        <w:tc>
          <w:tcPr>
            <w:tcW w:w="0" w:type="auto"/>
            <w:shd w:val="clear" w:color="auto" w:fill="auto"/>
          </w:tcPr>
          <w:p w:rsidR="00422D69" w:rsidRPr="00AB0631" w:rsidRDefault="00D30E49" w:rsidP="008119C5">
            <w:pPr>
              <w:spacing w:line="360" w:lineRule="auto"/>
              <w:jc w:val="both"/>
            </w:pPr>
            <w:r w:rsidRPr="00AB0631">
              <w:t>35000</w:t>
            </w:r>
          </w:p>
        </w:tc>
        <w:tc>
          <w:tcPr>
            <w:tcW w:w="0" w:type="auto"/>
            <w:shd w:val="clear" w:color="auto" w:fill="auto"/>
          </w:tcPr>
          <w:p w:rsidR="00422D69" w:rsidRPr="00AB0631" w:rsidRDefault="00422D69" w:rsidP="008119C5">
            <w:pPr>
              <w:spacing w:line="360" w:lineRule="auto"/>
              <w:jc w:val="both"/>
            </w:pPr>
          </w:p>
        </w:tc>
      </w:tr>
      <w:tr w:rsidR="00422D69" w:rsidRPr="00AB0631" w:rsidTr="008119C5">
        <w:trPr>
          <w:trHeight w:val="70"/>
        </w:trPr>
        <w:tc>
          <w:tcPr>
            <w:tcW w:w="0" w:type="auto"/>
            <w:vMerge/>
            <w:shd w:val="clear" w:color="auto" w:fill="auto"/>
          </w:tcPr>
          <w:p w:rsidR="00422D69" w:rsidRPr="00AB0631" w:rsidRDefault="00422D69" w:rsidP="008119C5">
            <w:pPr>
              <w:spacing w:line="360" w:lineRule="auto"/>
              <w:jc w:val="both"/>
            </w:pPr>
          </w:p>
        </w:tc>
        <w:tc>
          <w:tcPr>
            <w:tcW w:w="0" w:type="auto"/>
            <w:shd w:val="clear" w:color="auto" w:fill="auto"/>
          </w:tcPr>
          <w:p w:rsidR="00422D69" w:rsidRPr="00AB0631" w:rsidRDefault="00422D69" w:rsidP="008119C5">
            <w:pPr>
              <w:spacing w:line="360" w:lineRule="auto"/>
              <w:jc w:val="both"/>
            </w:pPr>
            <w:r w:rsidRPr="00AB0631">
              <w:t>Газовая сварка цветными металлами без нагрева детали</w:t>
            </w:r>
          </w:p>
        </w:tc>
        <w:tc>
          <w:tcPr>
            <w:tcW w:w="0" w:type="auto"/>
            <w:shd w:val="clear" w:color="auto" w:fill="auto"/>
          </w:tcPr>
          <w:p w:rsidR="00422D69" w:rsidRPr="00AB0631" w:rsidRDefault="00422D69" w:rsidP="008119C5">
            <w:pPr>
              <w:spacing w:line="360" w:lineRule="auto"/>
              <w:jc w:val="both"/>
            </w:pPr>
          </w:p>
          <w:p w:rsidR="00422D69" w:rsidRPr="00AB0631" w:rsidRDefault="00422D69" w:rsidP="008119C5">
            <w:pPr>
              <w:spacing w:line="360" w:lineRule="auto"/>
              <w:jc w:val="both"/>
            </w:pPr>
            <w:r w:rsidRPr="00AB0631">
              <w:t>0,49</w:t>
            </w:r>
          </w:p>
        </w:tc>
        <w:tc>
          <w:tcPr>
            <w:tcW w:w="0" w:type="auto"/>
            <w:shd w:val="clear" w:color="auto" w:fill="auto"/>
          </w:tcPr>
          <w:p w:rsidR="00422D69" w:rsidRPr="00AB0631" w:rsidRDefault="00D30E49" w:rsidP="008119C5">
            <w:pPr>
              <w:spacing w:line="360" w:lineRule="auto"/>
              <w:jc w:val="both"/>
            </w:pPr>
            <w:r w:rsidRPr="00AB0631">
              <w:t>24500</w:t>
            </w:r>
          </w:p>
        </w:tc>
        <w:tc>
          <w:tcPr>
            <w:tcW w:w="0" w:type="auto"/>
            <w:shd w:val="clear" w:color="auto" w:fill="auto"/>
          </w:tcPr>
          <w:p w:rsidR="00422D69" w:rsidRPr="00AB0631" w:rsidRDefault="00422D69" w:rsidP="008119C5">
            <w:pPr>
              <w:spacing w:line="360" w:lineRule="auto"/>
              <w:jc w:val="both"/>
            </w:pPr>
          </w:p>
        </w:tc>
      </w:tr>
      <w:tr w:rsidR="00422D69" w:rsidRPr="00AB0631" w:rsidTr="008119C5">
        <w:trPr>
          <w:trHeight w:val="70"/>
        </w:trPr>
        <w:tc>
          <w:tcPr>
            <w:tcW w:w="0" w:type="auto"/>
            <w:vMerge/>
            <w:tcBorders>
              <w:bottom w:val="nil"/>
            </w:tcBorders>
            <w:shd w:val="clear" w:color="auto" w:fill="auto"/>
          </w:tcPr>
          <w:p w:rsidR="00422D69" w:rsidRPr="00AB0631" w:rsidRDefault="00422D69" w:rsidP="008119C5">
            <w:pPr>
              <w:spacing w:line="360" w:lineRule="auto"/>
              <w:jc w:val="both"/>
            </w:pPr>
          </w:p>
        </w:tc>
        <w:tc>
          <w:tcPr>
            <w:tcW w:w="0" w:type="auto"/>
            <w:tcBorders>
              <w:bottom w:val="nil"/>
            </w:tcBorders>
            <w:shd w:val="clear" w:color="auto" w:fill="auto"/>
          </w:tcPr>
          <w:p w:rsidR="00422D69" w:rsidRPr="00AB0631" w:rsidRDefault="00422D69" w:rsidP="008119C5">
            <w:pPr>
              <w:spacing w:line="360" w:lineRule="auto"/>
              <w:jc w:val="both"/>
            </w:pPr>
            <w:r w:rsidRPr="00AB0631">
              <w:t>Запайка</w:t>
            </w:r>
          </w:p>
        </w:tc>
        <w:tc>
          <w:tcPr>
            <w:tcW w:w="0" w:type="auto"/>
            <w:tcBorders>
              <w:bottom w:val="nil"/>
            </w:tcBorders>
            <w:shd w:val="clear" w:color="auto" w:fill="auto"/>
          </w:tcPr>
          <w:p w:rsidR="00422D69" w:rsidRPr="00AB0631" w:rsidRDefault="00422D69" w:rsidP="008119C5">
            <w:pPr>
              <w:spacing w:line="360" w:lineRule="auto"/>
              <w:jc w:val="both"/>
            </w:pPr>
            <w:r w:rsidRPr="00AB0631">
              <w:t>0,5</w:t>
            </w:r>
          </w:p>
        </w:tc>
        <w:tc>
          <w:tcPr>
            <w:tcW w:w="0" w:type="auto"/>
            <w:tcBorders>
              <w:bottom w:val="nil"/>
            </w:tcBorders>
            <w:shd w:val="clear" w:color="auto" w:fill="auto"/>
          </w:tcPr>
          <w:p w:rsidR="00422D69" w:rsidRPr="00AB0631" w:rsidRDefault="00FE58FC" w:rsidP="008119C5">
            <w:pPr>
              <w:spacing w:line="360" w:lineRule="auto"/>
              <w:jc w:val="both"/>
            </w:pPr>
            <w:r w:rsidRPr="00AB0631">
              <w:t>25000</w:t>
            </w:r>
          </w:p>
        </w:tc>
        <w:tc>
          <w:tcPr>
            <w:tcW w:w="0" w:type="auto"/>
            <w:tcBorders>
              <w:bottom w:val="nil"/>
            </w:tcBorders>
            <w:shd w:val="clear" w:color="auto" w:fill="auto"/>
          </w:tcPr>
          <w:p w:rsidR="00422D69" w:rsidRPr="00AB0631" w:rsidRDefault="00422D69" w:rsidP="008119C5">
            <w:pPr>
              <w:spacing w:line="360" w:lineRule="auto"/>
              <w:jc w:val="both"/>
            </w:pPr>
          </w:p>
        </w:tc>
      </w:tr>
      <w:tr w:rsidR="00422D69" w:rsidRPr="00AB0631" w:rsidTr="008119C5">
        <w:trPr>
          <w:trHeight w:val="70"/>
        </w:trPr>
        <w:tc>
          <w:tcPr>
            <w:tcW w:w="0" w:type="auto"/>
            <w:vMerge w:val="restart"/>
            <w:shd w:val="clear" w:color="auto" w:fill="auto"/>
          </w:tcPr>
          <w:p w:rsidR="00422D69" w:rsidRPr="00AB0631" w:rsidRDefault="00422D69" w:rsidP="008119C5">
            <w:pPr>
              <w:spacing w:line="360" w:lineRule="auto"/>
              <w:jc w:val="both"/>
            </w:pPr>
          </w:p>
        </w:tc>
        <w:tc>
          <w:tcPr>
            <w:tcW w:w="0" w:type="auto"/>
            <w:shd w:val="clear" w:color="auto" w:fill="auto"/>
          </w:tcPr>
          <w:p w:rsidR="00422D69" w:rsidRPr="00AB0631" w:rsidRDefault="00422D69" w:rsidP="008119C5">
            <w:pPr>
              <w:spacing w:line="360" w:lineRule="auto"/>
              <w:jc w:val="both"/>
            </w:pPr>
            <w:r w:rsidRPr="00AB0631">
              <w:t>Заделка эпоксидной пастой</w:t>
            </w:r>
          </w:p>
        </w:tc>
        <w:tc>
          <w:tcPr>
            <w:tcW w:w="0" w:type="auto"/>
            <w:shd w:val="clear" w:color="auto" w:fill="auto"/>
          </w:tcPr>
          <w:p w:rsidR="00422D69" w:rsidRPr="00AB0631" w:rsidRDefault="00422D69" w:rsidP="008119C5">
            <w:pPr>
              <w:spacing w:line="360" w:lineRule="auto"/>
              <w:jc w:val="both"/>
            </w:pPr>
            <w:r w:rsidRPr="00AB0631">
              <w:t>0,2</w:t>
            </w:r>
          </w:p>
        </w:tc>
        <w:tc>
          <w:tcPr>
            <w:tcW w:w="0" w:type="auto"/>
            <w:shd w:val="clear" w:color="auto" w:fill="auto"/>
          </w:tcPr>
          <w:p w:rsidR="00422D69" w:rsidRPr="00AB0631" w:rsidRDefault="00FE58FC" w:rsidP="008119C5">
            <w:pPr>
              <w:spacing w:line="360" w:lineRule="auto"/>
              <w:jc w:val="both"/>
            </w:pPr>
            <w:r w:rsidRPr="00AB0631">
              <w:t>10000</w:t>
            </w:r>
          </w:p>
        </w:tc>
        <w:tc>
          <w:tcPr>
            <w:tcW w:w="0" w:type="auto"/>
            <w:shd w:val="clear" w:color="auto" w:fill="auto"/>
          </w:tcPr>
          <w:p w:rsidR="00422D69" w:rsidRPr="00AB0631" w:rsidRDefault="00422D69" w:rsidP="008119C5">
            <w:pPr>
              <w:spacing w:line="360" w:lineRule="auto"/>
              <w:jc w:val="both"/>
            </w:pPr>
          </w:p>
        </w:tc>
      </w:tr>
      <w:tr w:rsidR="00422D69" w:rsidRPr="00AB0631" w:rsidTr="008119C5">
        <w:trPr>
          <w:trHeight w:val="70"/>
        </w:trPr>
        <w:tc>
          <w:tcPr>
            <w:tcW w:w="0" w:type="auto"/>
            <w:vMerge/>
            <w:shd w:val="clear" w:color="auto" w:fill="auto"/>
          </w:tcPr>
          <w:p w:rsidR="00422D69" w:rsidRPr="00AB0631" w:rsidRDefault="00422D69" w:rsidP="008119C5">
            <w:pPr>
              <w:spacing w:line="360" w:lineRule="auto"/>
              <w:jc w:val="both"/>
            </w:pPr>
          </w:p>
        </w:tc>
        <w:tc>
          <w:tcPr>
            <w:tcW w:w="0" w:type="auto"/>
            <w:shd w:val="clear" w:color="auto" w:fill="auto"/>
          </w:tcPr>
          <w:p w:rsidR="00422D69" w:rsidRPr="00AB0631" w:rsidRDefault="00422D69" w:rsidP="008119C5">
            <w:pPr>
              <w:spacing w:line="360" w:lineRule="auto"/>
              <w:jc w:val="both"/>
            </w:pPr>
            <w:r w:rsidRPr="00AB0631">
              <w:t xml:space="preserve">Сварка </w:t>
            </w:r>
            <w:r w:rsidR="00170705" w:rsidRPr="00AB0631">
              <w:t>без прогрева детали</w:t>
            </w:r>
          </w:p>
        </w:tc>
        <w:tc>
          <w:tcPr>
            <w:tcW w:w="0" w:type="auto"/>
            <w:shd w:val="clear" w:color="auto" w:fill="auto"/>
          </w:tcPr>
          <w:p w:rsidR="00422D69" w:rsidRPr="00AB0631" w:rsidRDefault="00422D69" w:rsidP="008119C5">
            <w:pPr>
              <w:spacing w:line="360" w:lineRule="auto"/>
              <w:jc w:val="both"/>
            </w:pPr>
            <w:r w:rsidRPr="00AB0631">
              <w:t>0,80</w:t>
            </w:r>
          </w:p>
        </w:tc>
        <w:tc>
          <w:tcPr>
            <w:tcW w:w="0" w:type="auto"/>
            <w:shd w:val="clear" w:color="auto" w:fill="auto"/>
          </w:tcPr>
          <w:p w:rsidR="00422D69" w:rsidRPr="00AB0631" w:rsidRDefault="00FE58FC" w:rsidP="008119C5">
            <w:pPr>
              <w:spacing w:line="360" w:lineRule="auto"/>
              <w:jc w:val="both"/>
            </w:pPr>
            <w:r w:rsidRPr="00AB0631">
              <w:t>40000</w:t>
            </w:r>
          </w:p>
        </w:tc>
        <w:tc>
          <w:tcPr>
            <w:tcW w:w="0" w:type="auto"/>
            <w:shd w:val="clear" w:color="auto" w:fill="auto"/>
          </w:tcPr>
          <w:p w:rsidR="00422D69" w:rsidRPr="00AB0631" w:rsidRDefault="00FE58FC" w:rsidP="008119C5">
            <w:pPr>
              <w:spacing w:line="360" w:lineRule="auto"/>
              <w:jc w:val="both"/>
            </w:pPr>
            <w:r w:rsidRPr="00AB0631">
              <w:t>Сварка без прогрева детали</w:t>
            </w:r>
          </w:p>
        </w:tc>
      </w:tr>
    </w:tbl>
    <w:p w:rsidR="00EF7C4F" w:rsidRPr="00AB0631" w:rsidRDefault="00EF7C4F" w:rsidP="00AB0631">
      <w:pPr>
        <w:spacing w:line="360" w:lineRule="auto"/>
        <w:ind w:firstLine="709"/>
        <w:jc w:val="both"/>
        <w:rPr>
          <w:sz w:val="28"/>
          <w:szCs w:val="28"/>
          <w:lang w:val="en-US"/>
        </w:rPr>
      </w:pPr>
    </w:p>
    <w:p w:rsidR="00E43302" w:rsidRPr="00AB0631" w:rsidRDefault="00AF4F4F" w:rsidP="00AB0631">
      <w:pPr>
        <w:spacing w:line="360" w:lineRule="auto"/>
        <w:ind w:firstLine="709"/>
        <w:jc w:val="both"/>
        <w:rPr>
          <w:sz w:val="28"/>
          <w:szCs w:val="28"/>
        </w:rPr>
      </w:pPr>
      <w:r w:rsidRPr="00AB0631">
        <w:rPr>
          <w:sz w:val="28"/>
          <w:szCs w:val="28"/>
        </w:rPr>
        <w:t>Стоимость нового блока цилиндров</w:t>
      </w:r>
      <w:r w:rsidR="00AB0631">
        <w:rPr>
          <w:sz w:val="28"/>
          <w:szCs w:val="28"/>
        </w:rPr>
        <w:t xml:space="preserve"> </w:t>
      </w:r>
      <w:r w:rsidRPr="00AB0631">
        <w:rPr>
          <w:sz w:val="28"/>
          <w:szCs w:val="28"/>
        </w:rPr>
        <w:t xml:space="preserve">ЗИЛ </w:t>
      </w:r>
      <w:r w:rsidR="00D30E49" w:rsidRPr="00AB0631">
        <w:rPr>
          <w:sz w:val="28"/>
          <w:szCs w:val="28"/>
        </w:rPr>
        <w:t xml:space="preserve">– 130 составляет 50000 </w:t>
      </w:r>
      <w:r w:rsidRPr="00AB0631">
        <w:rPr>
          <w:sz w:val="28"/>
          <w:szCs w:val="28"/>
        </w:rPr>
        <w:t>рублей. По критериям применимости и экономичности все 5 способов удовлетворяют условию</w:t>
      </w:r>
      <w:r w:rsidR="00E43302" w:rsidRPr="00AB0631">
        <w:rPr>
          <w:sz w:val="28"/>
          <w:szCs w:val="28"/>
        </w:rPr>
        <w:t>:</w:t>
      </w:r>
    </w:p>
    <w:p w:rsidR="00AB0631" w:rsidRDefault="00AB0631" w:rsidP="00AB0631">
      <w:pPr>
        <w:spacing w:line="360" w:lineRule="auto"/>
        <w:ind w:firstLine="709"/>
        <w:jc w:val="both"/>
        <w:rPr>
          <w:sz w:val="28"/>
          <w:szCs w:val="28"/>
        </w:rPr>
      </w:pPr>
    </w:p>
    <w:p w:rsidR="00AF4F4F" w:rsidRPr="00AB0631" w:rsidRDefault="00462701" w:rsidP="00AB0631">
      <w:pPr>
        <w:spacing w:line="360" w:lineRule="auto"/>
        <w:ind w:firstLine="709"/>
        <w:jc w:val="both"/>
        <w:rPr>
          <w:sz w:val="28"/>
          <w:szCs w:val="28"/>
        </w:rPr>
      </w:pPr>
      <w:r>
        <w:rPr>
          <w:sz w:val="28"/>
          <w:szCs w:val="28"/>
        </w:rPr>
        <w:pict>
          <v:shape id="_x0000_i1032" type="#_x0000_t75" style="width:81pt;height:24pt">
            <v:imagedata r:id="rId14" o:title=""/>
          </v:shape>
        </w:pict>
      </w:r>
      <w:r w:rsidR="00AB0631">
        <w:rPr>
          <w:sz w:val="28"/>
          <w:szCs w:val="28"/>
        </w:rPr>
        <w:t xml:space="preserve"> </w:t>
      </w:r>
      <w:r w:rsidR="00897364" w:rsidRPr="00AB0631">
        <w:rPr>
          <w:sz w:val="28"/>
          <w:szCs w:val="28"/>
        </w:rPr>
        <w:t>(1)</w:t>
      </w:r>
    </w:p>
    <w:p w:rsidR="00AB0631" w:rsidRDefault="00AB0631" w:rsidP="00AB0631">
      <w:pPr>
        <w:spacing w:line="360" w:lineRule="auto"/>
        <w:ind w:firstLine="709"/>
        <w:jc w:val="both"/>
        <w:rPr>
          <w:sz w:val="28"/>
          <w:szCs w:val="28"/>
        </w:rPr>
      </w:pPr>
    </w:p>
    <w:p w:rsidR="00EF7C4F" w:rsidRPr="00AB0631" w:rsidRDefault="00E43302" w:rsidP="00AB0631">
      <w:pPr>
        <w:spacing w:line="360" w:lineRule="auto"/>
        <w:ind w:firstLine="709"/>
        <w:jc w:val="both"/>
        <w:rPr>
          <w:sz w:val="28"/>
          <w:szCs w:val="28"/>
        </w:rPr>
      </w:pPr>
      <w:r w:rsidRPr="00AB0631">
        <w:rPr>
          <w:sz w:val="28"/>
          <w:szCs w:val="28"/>
        </w:rPr>
        <w:t>По критерию долговечности подходит</w:t>
      </w:r>
      <w:r w:rsidR="00170705" w:rsidRPr="00AB0631">
        <w:rPr>
          <w:sz w:val="28"/>
          <w:szCs w:val="28"/>
        </w:rPr>
        <w:t xml:space="preserve"> сварка без прогрева детали</w:t>
      </w:r>
      <w:r w:rsidRPr="00AB0631">
        <w:rPr>
          <w:sz w:val="28"/>
          <w:szCs w:val="28"/>
        </w:rPr>
        <w:t>.</w:t>
      </w:r>
    </w:p>
    <w:p w:rsidR="00FE58FC" w:rsidRPr="00AB0631" w:rsidRDefault="00FE58FC" w:rsidP="00AB0631">
      <w:pPr>
        <w:spacing w:line="360" w:lineRule="auto"/>
        <w:ind w:firstLine="709"/>
        <w:jc w:val="center"/>
        <w:rPr>
          <w:b/>
          <w:sz w:val="28"/>
          <w:szCs w:val="28"/>
        </w:rPr>
      </w:pPr>
    </w:p>
    <w:p w:rsidR="00E43302" w:rsidRPr="00AB0631" w:rsidRDefault="00E43302" w:rsidP="00AB0631">
      <w:pPr>
        <w:spacing w:line="360" w:lineRule="auto"/>
        <w:ind w:firstLine="709"/>
        <w:jc w:val="center"/>
        <w:rPr>
          <w:b/>
          <w:sz w:val="28"/>
          <w:szCs w:val="28"/>
        </w:rPr>
      </w:pPr>
      <w:r w:rsidRPr="00AB0631">
        <w:rPr>
          <w:b/>
          <w:sz w:val="28"/>
          <w:szCs w:val="28"/>
        </w:rPr>
        <w:t>1.4</w:t>
      </w:r>
      <w:r w:rsidR="00AB0631" w:rsidRPr="00AB0631">
        <w:rPr>
          <w:b/>
          <w:sz w:val="28"/>
          <w:szCs w:val="28"/>
        </w:rPr>
        <w:t xml:space="preserve"> </w:t>
      </w:r>
      <w:r w:rsidRPr="00AB0631">
        <w:rPr>
          <w:b/>
          <w:sz w:val="28"/>
          <w:szCs w:val="28"/>
        </w:rPr>
        <w:t>Определение последовательности выполнения операций, подбор обо</w:t>
      </w:r>
      <w:r w:rsidR="00FE58FC" w:rsidRPr="00AB0631">
        <w:rPr>
          <w:b/>
          <w:sz w:val="28"/>
          <w:szCs w:val="28"/>
        </w:rPr>
        <w:t>рудования и инструментов</w:t>
      </w:r>
    </w:p>
    <w:p w:rsidR="00AB0631" w:rsidRDefault="00AB0631" w:rsidP="00AB0631">
      <w:pPr>
        <w:spacing w:line="360" w:lineRule="auto"/>
        <w:ind w:firstLine="709"/>
        <w:jc w:val="both"/>
        <w:rPr>
          <w:sz w:val="28"/>
          <w:szCs w:val="28"/>
        </w:rPr>
      </w:pPr>
    </w:p>
    <w:p w:rsidR="00CD213D" w:rsidRPr="00AB0631" w:rsidRDefault="00897364" w:rsidP="00AB0631">
      <w:pPr>
        <w:spacing w:line="360" w:lineRule="auto"/>
        <w:ind w:firstLine="709"/>
        <w:jc w:val="both"/>
        <w:rPr>
          <w:sz w:val="28"/>
          <w:szCs w:val="28"/>
        </w:rPr>
      </w:pPr>
      <w:r w:rsidRPr="00AB0631">
        <w:rPr>
          <w:sz w:val="28"/>
          <w:szCs w:val="28"/>
        </w:rPr>
        <w:t xml:space="preserve">Таблица 2. </w:t>
      </w:r>
      <w:r w:rsidR="00E43302" w:rsidRPr="00AB0631">
        <w:rPr>
          <w:sz w:val="28"/>
          <w:szCs w:val="28"/>
        </w:rPr>
        <w:t>Раз</w:t>
      </w:r>
      <w:r w:rsidR="00CD213D" w:rsidRPr="00AB0631">
        <w:rPr>
          <w:sz w:val="28"/>
          <w:szCs w:val="28"/>
        </w:rPr>
        <w:t>работка перечня операций техпроц</w:t>
      </w:r>
      <w:r w:rsidR="00E43302" w:rsidRPr="00AB0631">
        <w:rPr>
          <w:sz w:val="28"/>
          <w:szCs w:val="28"/>
        </w:rPr>
        <w:t xml:space="preserve">есса ремонта </w:t>
      </w:r>
      <w:r w:rsidR="00CD213D" w:rsidRPr="00AB0631">
        <w:rPr>
          <w:sz w:val="28"/>
          <w:szCs w:val="28"/>
        </w:rPr>
        <w:t>блока цилиндров ЗИЛ – 130.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1485"/>
        <w:gridCol w:w="1022"/>
        <w:gridCol w:w="5997"/>
      </w:tblGrid>
      <w:tr w:rsidR="00FE58FC" w:rsidRPr="008119C5" w:rsidTr="008119C5">
        <w:tc>
          <w:tcPr>
            <w:tcW w:w="0" w:type="auto"/>
            <w:shd w:val="clear" w:color="auto" w:fill="auto"/>
          </w:tcPr>
          <w:p w:rsidR="00FE58FC" w:rsidRPr="00AB0631" w:rsidRDefault="00FE58FC" w:rsidP="008119C5">
            <w:pPr>
              <w:spacing w:line="360" w:lineRule="auto"/>
              <w:jc w:val="both"/>
            </w:pPr>
            <w:r w:rsidRPr="00AB0631">
              <w:t>1</w:t>
            </w:r>
          </w:p>
        </w:tc>
        <w:tc>
          <w:tcPr>
            <w:tcW w:w="0" w:type="auto"/>
            <w:shd w:val="clear" w:color="auto" w:fill="auto"/>
          </w:tcPr>
          <w:p w:rsidR="00FE58FC" w:rsidRPr="00AB0631" w:rsidRDefault="00FE58FC" w:rsidP="008119C5">
            <w:pPr>
              <w:spacing w:line="360" w:lineRule="auto"/>
              <w:jc w:val="both"/>
            </w:pPr>
            <w:r w:rsidRPr="00AB0631">
              <w:t>2</w:t>
            </w:r>
          </w:p>
        </w:tc>
        <w:tc>
          <w:tcPr>
            <w:tcW w:w="0" w:type="auto"/>
            <w:shd w:val="clear" w:color="auto" w:fill="auto"/>
          </w:tcPr>
          <w:p w:rsidR="00FE58FC" w:rsidRPr="00AB0631" w:rsidRDefault="00FE58FC" w:rsidP="008119C5">
            <w:pPr>
              <w:spacing w:line="360" w:lineRule="auto"/>
              <w:jc w:val="both"/>
            </w:pPr>
            <w:r w:rsidRPr="00AB0631">
              <w:t>3</w:t>
            </w:r>
          </w:p>
        </w:tc>
        <w:tc>
          <w:tcPr>
            <w:tcW w:w="0" w:type="auto"/>
            <w:shd w:val="clear" w:color="auto" w:fill="auto"/>
          </w:tcPr>
          <w:p w:rsidR="00FE58FC" w:rsidRPr="00AB0631" w:rsidRDefault="00FE58FC" w:rsidP="008119C5">
            <w:pPr>
              <w:spacing w:line="360" w:lineRule="auto"/>
              <w:jc w:val="both"/>
            </w:pPr>
            <w:r w:rsidRPr="00AB0631">
              <w:t>4</w:t>
            </w:r>
          </w:p>
        </w:tc>
      </w:tr>
      <w:tr w:rsidR="00FE58FC" w:rsidRPr="008119C5" w:rsidTr="008119C5">
        <w:trPr>
          <w:trHeight w:val="70"/>
        </w:trPr>
        <w:tc>
          <w:tcPr>
            <w:tcW w:w="0" w:type="auto"/>
            <w:shd w:val="clear" w:color="auto" w:fill="auto"/>
          </w:tcPr>
          <w:p w:rsidR="00FE58FC" w:rsidRPr="00AB0631" w:rsidRDefault="00FE58FC" w:rsidP="008119C5">
            <w:pPr>
              <w:spacing w:line="360" w:lineRule="auto"/>
              <w:jc w:val="both"/>
            </w:pPr>
            <w:r w:rsidRPr="00AB0631">
              <w:t>Дефект</w:t>
            </w:r>
          </w:p>
        </w:tc>
        <w:tc>
          <w:tcPr>
            <w:tcW w:w="0" w:type="auto"/>
            <w:shd w:val="clear" w:color="auto" w:fill="auto"/>
          </w:tcPr>
          <w:p w:rsidR="00FE58FC" w:rsidRPr="00AB0631" w:rsidRDefault="00FE58FC" w:rsidP="008119C5">
            <w:pPr>
              <w:spacing w:line="360" w:lineRule="auto"/>
              <w:jc w:val="both"/>
            </w:pPr>
            <w:r w:rsidRPr="00AB0631">
              <w:t>Способ устранения</w:t>
            </w:r>
          </w:p>
        </w:tc>
        <w:tc>
          <w:tcPr>
            <w:tcW w:w="0" w:type="auto"/>
            <w:shd w:val="clear" w:color="auto" w:fill="auto"/>
          </w:tcPr>
          <w:p w:rsidR="00FE58FC" w:rsidRPr="008119C5" w:rsidRDefault="00FE58FC" w:rsidP="008119C5">
            <w:pPr>
              <w:spacing w:line="360" w:lineRule="auto"/>
              <w:jc w:val="both"/>
              <w:rPr>
                <w:lang w:val="en-US"/>
              </w:rPr>
            </w:pPr>
            <w:r w:rsidRPr="008119C5">
              <w:rPr>
                <w:lang w:val="en-US"/>
              </w:rPr>
              <w:t>N</w:t>
            </w:r>
          </w:p>
          <w:p w:rsidR="00FE58FC" w:rsidRPr="00AB0631" w:rsidRDefault="00FE58FC" w:rsidP="008119C5">
            <w:pPr>
              <w:spacing w:line="360" w:lineRule="auto"/>
              <w:jc w:val="both"/>
            </w:pPr>
            <w:r w:rsidRPr="00AB0631">
              <w:t>операции</w:t>
            </w:r>
          </w:p>
        </w:tc>
        <w:tc>
          <w:tcPr>
            <w:tcW w:w="0" w:type="auto"/>
            <w:shd w:val="clear" w:color="auto" w:fill="auto"/>
          </w:tcPr>
          <w:p w:rsidR="00FE58FC" w:rsidRPr="00AB0631" w:rsidRDefault="00FE58FC" w:rsidP="008119C5">
            <w:pPr>
              <w:spacing w:line="360" w:lineRule="auto"/>
              <w:jc w:val="both"/>
            </w:pPr>
            <w:r w:rsidRPr="00AB0631">
              <w:t>Наименование и содержание операции</w:t>
            </w:r>
          </w:p>
        </w:tc>
      </w:tr>
      <w:tr w:rsidR="00FE58FC" w:rsidRPr="008119C5" w:rsidTr="008119C5">
        <w:trPr>
          <w:trHeight w:val="70"/>
        </w:trPr>
        <w:tc>
          <w:tcPr>
            <w:tcW w:w="0" w:type="auto"/>
            <w:tcBorders>
              <w:bottom w:val="nil"/>
            </w:tcBorders>
            <w:shd w:val="clear" w:color="auto" w:fill="auto"/>
          </w:tcPr>
          <w:p w:rsidR="00FE58FC" w:rsidRPr="00AB0631" w:rsidRDefault="00FE58FC" w:rsidP="008119C5">
            <w:pPr>
              <w:spacing w:line="360" w:lineRule="auto"/>
              <w:jc w:val="both"/>
            </w:pPr>
            <w:r w:rsidRPr="00AB0631">
              <w:t>Трещина</w:t>
            </w:r>
          </w:p>
        </w:tc>
        <w:tc>
          <w:tcPr>
            <w:tcW w:w="0" w:type="auto"/>
            <w:tcBorders>
              <w:bottom w:val="nil"/>
            </w:tcBorders>
            <w:shd w:val="clear" w:color="auto" w:fill="auto"/>
          </w:tcPr>
          <w:p w:rsidR="00FE58FC" w:rsidRPr="00AB0631" w:rsidRDefault="00FE58FC" w:rsidP="008119C5">
            <w:pPr>
              <w:spacing w:line="360" w:lineRule="auto"/>
              <w:jc w:val="both"/>
            </w:pPr>
            <w:r w:rsidRPr="00AB0631">
              <w:t>Сварка без прогрева детали.</w:t>
            </w:r>
          </w:p>
        </w:tc>
        <w:tc>
          <w:tcPr>
            <w:tcW w:w="0" w:type="auto"/>
            <w:tcBorders>
              <w:bottom w:val="nil"/>
            </w:tcBorders>
            <w:shd w:val="clear" w:color="auto" w:fill="auto"/>
          </w:tcPr>
          <w:p w:rsidR="00FE58FC" w:rsidRPr="00AB0631" w:rsidRDefault="00FE58FC" w:rsidP="008119C5">
            <w:pPr>
              <w:spacing w:line="360" w:lineRule="auto"/>
              <w:jc w:val="both"/>
            </w:pPr>
            <w:r w:rsidRPr="00AB0631">
              <w:t>1</w:t>
            </w:r>
          </w:p>
        </w:tc>
        <w:tc>
          <w:tcPr>
            <w:tcW w:w="0" w:type="auto"/>
            <w:tcBorders>
              <w:bottom w:val="nil"/>
            </w:tcBorders>
            <w:shd w:val="clear" w:color="auto" w:fill="auto"/>
          </w:tcPr>
          <w:p w:rsidR="00FE58FC" w:rsidRPr="00AB0631" w:rsidRDefault="00FE58FC" w:rsidP="008119C5">
            <w:pPr>
              <w:spacing w:line="360" w:lineRule="auto"/>
              <w:jc w:val="both"/>
            </w:pPr>
            <w:r w:rsidRPr="00AB0631">
              <w:t>Шлифовальная.</w:t>
            </w:r>
          </w:p>
          <w:p w:rsidR="00FE58FC" w:rsidRPr="00AB0631" w:rsidRDefault="00FE58FC" w:rsidP="008119C5">
            <w:pPr>
              <w:spacing w:line="360" w:lineRule="auto"/>
              <w:jc w:val="both"/>
            </w:pPr>
            <w:r w:rsidRPr="00AB0631">
              <w:t>Зачистка до металлического блеска поверхности вокруг трещины на ширину 12 – 15 мм</w:t>
            </w:r>
          </w:p>
          <w:p w:rsidR="00FE58FC" w:rsidRPr="00AB0631" w:rsidRDefault="00FE58FC" w:rsidP="008119C5">
            <w:pPr>
              <w:spacing w:line="360" w:lineRule="auto"/>
              <w:jc w:val="both"/>
            </w:pPr>
            <w:r w:rsidRPr="00AB0631">
              <w:t>Вырубка канавки вдоль трещины на глубину Ѕ и ширину 2/3 от толщины стенки.</w:t>
            </w:r>
          </w:p>
        </w:tc>
      </w:tr>
      <w:tr w:rsidR="00FE58FC" w:rsidRPr="008119C5" w:rsidTr="008119C5">
        <w:trPr>
          <w:trHeight w:val="1425"/>
        </w:trPr>
        <w:tc>
          <w:tcPr>
            <w:tcW w:w="0" w:type="auto"/>
            <w:shd w:val="clear" w:color="auto" w:fill="auto"/>
          </w:tcPr>
          <w:p w:rsidR="00FE58FC" w:rsidRPr="00AB0631" w:rsidRDefault="00FE58FC" w:rsidP="008119C5">
            <w:pPr>
              <w:spacing w:line="360" w:lineRule="auto"/>
              <w:jc w:val="both"/>
            </w:pPr>
            <w:r w:rsidRPr="00AB0631">
              <w:t>Пробоина</w:t>
            </w:r>
          </w:p>
        </w:tc>
        <w:tc>
          <w:tcPr>
            <w:tcW w:w="0" w:type="auto"/>
            <w:shd w:val="clear" w:color="auto" w:fill="auto"/>
          </w:tcPr>
          <w:p w:rsidR="00FE58FC" w:rsidRPr="00AB0631" w:rsidRDefault="00FE58FC" w:rsidP="008119C5">
            <w:pPr>
              <w:spacing w:line="360" w:lineRule="auto"/>
              <w:jc w:val="both"/>
            </w:pPr>
            <w:r w:rsidRPr="00AB0631">
              <w:t>Наложение заплат</w:t>
            </w:r>
          </w:p>
        </w:tc>
        <w:tc>
          <w:tcPr>
            <w:tcW w:w="0" w:type="auto"/>
            <w:shd w:val="clear" w:color="auto" w:fill="auto"/>
          </w:tcPr>
          <w:p w:rsidR="00FE58FC" w:rsidRPr="00AB0631" w:rsidRDefault="00FE58FC" w:rsidP="008119C5">
            <w:pPr>
              <w:spacing w:line="360" w:lineRule="auto"/>
              <w:jc w:val="both"/>
            </w:pPr>
            <w:r w:rsidRPr="00AB0631">
              <w:t>2</w:t>
            </w:r>
          </w:p>
        </w:tc>
        <w:tc>
          <w:tcPr>
            <w:tcW w:w="0" w:type="auto"/>
            <w:shd w:val="clear" w:color="auto" w:fill="auto"/>
          </w:tcPr>
          <w:p w:rsidR="00FE58FC" w:rsidRPr="00AB0631" w:rsidRDefault="00FE58FC" w:rsidP="008119C5">
            <w:pPr>
              <w:spacing w:line="360" w:lineRule="auto"/>
              <w:jc w:val="both"/>
            </w:pPr>
            <w:r w:rsidRPr="00AB0631">
              <w:t>Шлифовальная.</w:t>
            </w:r>
          </w:p>
          <w:p w:rsidR="00FE58FC" w:rsidRPr="00AB0631" w:rsidRDefault="00FE58FC" w:rsidP="008119C5">
            <w:pPr>
              <w:spacing w:line="360" w:lineRule="auto"/>
              <w:jc w:val="both"/>
            </w:pPr>
            <w:r w:rsidRPr="00AB0631">
              <w:t>Зачистка до металлического блеска поверхности вокруг пробоины.</w:t>
            </w:r>
          </w:p>
          <w:p w:rsidR="00FE58FC" w:rsidRPr="00AB0631" w:rsidRDefault="00FE58FC" w:rsidP="008119C5">
            <w:pPr>
              <w:spacing w:line="360" w:lineRule="auto"/>
              <w:jc w:val="both"/>
            </w:pPr>
            <w:r w:rsidRPr="00AB0631">
              <w:t>Изготовление заплаты из стали Ст3 толщиной 2 – 2,5 мм (при расположении пробоины в стенке с необработанной поверхностью заплату изготавливать внахлест, в стенке с обработанной поверхностью впотай). При пробоине площадью более 150 мм браковать.</w:t>
            </w:r>
          </w:p>
        </w:tc>
      </w:tr>
    </w:tbl>
    <w:p w:rsidR="00CD213D" w:rsidRPr="00AB0631" w:rsidRDefault="00CD213D" w:rsidP="00AB0631">
      <w:pPr>
        <w:spacing w:line="360" w:lineRule="auto"/>
        <w:ind w:firstLine="709"/>
        <w:jc w:val="both"/>
        <w:rPr>
          <w:sz w:val="28"/>
          <w:szCs w:val="28"/>
        </w:rPr>
      </w:pPr>
    </w:p>
    <w:p w:rsidR="00D42650" w:rsidRPr="00AB0631" w:rsidRDefault="00AF67C0" w:rsidP="00AB0631">
      <w:pPr>
        <w:spacing w:line="360" w:lineRule="auto"/>
        <w:ind w:firstLine="709"/>
        <w:jc w:val="both"/>
        <w:rPr>
          <w:sz w:val="28"/>
          <w:szCs w:val="28"/>
        </w:rPr>
      </w:pPr>
      <w:r w:rsidRPr="00AB0631">
        <w:rPr>
          <w:sz w:val="28"/>
          <w:szCs w:val="28"/>
        </w:rPr>
        <w:t xml:space="preserve">Таблица </w:t>
      </w:r>
      <w:r w:rsidRPr="00AB0631">
        <w:rPr>
          <w:sz w:val="28"/>
          <w:szCs w:val="28"/>
          <w:lang w:val="en-US"/>
        </w:rPr>
        <w:t xml:space="preserve">3 </w:t>
      </w:r>
      <w:r w:rsidRPr="00AB0631">
        <w:rPr>
          <w:sz w:val="28"/>
          <w:szCs w:val="28"/>
        </w:rPr>
        <w:t>План операций</w:t>
      </w:r>
      <w:r w:rsidR="006A320E" w:rsidRPr="00AB0631">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51"/>
        <w:gridCol w:w="1996"/>
        <w:gridCol w:w="1722"/>
        <w:gridCol w:w="1578"/>
      </w:tblGrid>
      <w:tr w:rsidR="00105C7F" w:rsidRPr="008119C5" w:rsidTr="008119C5">
        <w:trPr>
          <w:trHeight w:val="70"/>
        </w:trPr>
        <w:tc>
          <w:tcPr>
            <w:tcW w:w="0" w:type="auto"/>
            <w:vMerge w:val="restart"/>
            <w:shd w:val="clear" w:color="auto" w:fill="auto"/>
          </w:tcPr>
          <w:p w:rsidR="006A320E" w:rsidRPr="00AB0631" w:rsidRDefault="006A320E" w:rsidP="008119C5">
            <w:pPr>
              <w:spacing w:line="360" w:lineRule="auto"/>
              <w:jc w:val="both"/>
            </w:pPr>
            <w:r w:rsidRPr="00AB0631">
              <w:t>Наименование и содержание операций</w:t>
            </w:r>
          </w:p>
        </w:tc>
        <w:tc>
          <w:tcPr>
            <w:tcW w:w="0" w:type="auto"/>
            <w:vMerge w:val="restart"/>
            <w:shd w:val="clear" w:color="auto" w:fill="auto"/>
          </w:tcPr>
          <w:p w:rsidR="006A320E" w:rsidRPr="00AB0631" w:rsidRDefault="006A320E" w:rsidP="008119C5">
            <w:pPr>
              <w:spacing w:line="360" w:lineRule="auto"/>
              <w:jc w:val="both"/>
            </w:pPr>
            <w:r w:rsidRPr="00AB0631">
              <w:t>оборудование</w:t>
            </w:r>
          </w:p>
        </w:tc>
        <w:tc>
          <w:tcPr>
            <w:tcW w:w="0" w:type="auto"/>
            <w:vMerge w:val="restart"/>
            <w:shd w:val="clear" w:color="auto" w:fill="auto"/>
          </w:tcPr>
          <w:p w:rsidR="006A320E" w:rsidRPr="00AB0631" w:rsidRDefault="006A320E" w:rsidP="008119C5">
            <w:pPr>
              <w:spacing w:line="360" w:lineRule="auto"/>
              <w:jc w:val="both"/>
            </w:pPr>
            <w:r w:rsidRPr="00AB0631">
              <w:t>Приспособления</w:t>
            </w:r>
          </w:p>
        </w:tc>
        <w:tc>
          <w:tcPr>
            <w:tcW w:w="0" w:type="auto"/>
            <w:gridSpan w:val="2"/>
            <w:shd w:val="clear" w:color="auto" w:fill="auto"/>
          </w:tcPr>
          <w:p w:rsidR="006A320E" w:rsidRPr="00AB0631" w:rsidRDefault="006A320E" w:rsidP="008119C5">
            <w:pPr>
              <w:spacing w:line="360" w:lineRule="auto"/>
              <w:jc w:val="both"/>
            </w:pPr>
            <w:r w:rsidRPr="00AB0631">
              <w:t>Инструмент</w:t>
            </w:r>
          </w:p>
        </w:tc>
      </w:tr>
      <w:tr w:rsidR="00105C7F" w:rsidRPr="008119C5" w:rsidTr="008119C5">
        <w:trPr>
          <w:trHeight w:val="70"/>
        </w:trPr>
        <w:tc>
          <w:tcPr>
            <w:tcW w:w="0" w:type="auto"/>
            <w:vMerge/>
            <w:shd w:val="clear" w:color="auto" w:fill="auto"/>
          </w:tcPr>
          <w:p w:rsidR="006A320E" w:rsidRPr="00AB0631" w:rsidRDefault="006A320E" w:rsidP="008119C5">
            <w:pPr>
              <w:spacing w:line="360" w:lineRule="auto"/>
              <w:jc w:val="both"/>
            </w:pPr>
          </w:p>
        </w:tc>
        <w:tc>
          <w:tcPr>
            <w:tcW w:w="0" w:type="auto"/>
            <w:vMerge/>
            <w:shd w:val="clear" w:color="auto" w:fill="auto"/>
          </w:tcPr>
          <w:p w:rsidR="006A320E" w:rsidRPr="00AB0631" w:rsidRDefault="006A320E" w:rsidP="008119C5">
            <w:pPr>
              <w:spacing w:line="360" w:lineRule="auto"/>
              <w:jc w:val="both"/>
            </w:pPr>
          </w:p>
        </w:tc>
        <w:tc>
          <w:tcPr>
            <w:tcW w:w="0" w:type="auto"/>
            <w:vMerge/>
            <w:shd w:val="clear" w:color="auto" w:fill="auto"/>
          </w:tcPr>
          <w:p w:rsidR="006A320E" w:rsidRPr="00AB0631" w:rsidRDefault="006A320E" w:rsidP="008119C5">
            <w:pPr>
              <w:spacing w:line="360" w:lineRule="auto"/>
              <w:jc w:val="both"/>
            </w:pPr>
          </w:p>
        </w:tc>
        <w:tc>
          <w:tcPr>
            <w:tcW w:w="0" w:type="auto"/>
            <w:shd w:val="clear" w:color="auto" w:fill="auto"/>
          </w:tcPr>
          <w:p w:rsidR="006A320E" w:rsidRPr="00AB0631" w:rsidRDefault="006A320E" w:rsidP="008119C5">
            <w:pPr>
              <w:spacing w:line="360" w:lineRule="auto"/>
              <w:jc w:val="both"/>
            </w:pPr>
            <w:r w:rsidRPr="00AB0631">
              <w:t>Режущий</w:t>
            </w:r>
          </w:p>
        </w:tc>
        <w:tc>
          <w:tcPr>
            <w:tcW w:w="0" w:type="auto"/>
            <w:shd w:val="clear" w:color="auto" w:fill="auto"/>
          </w:tcPr>
          <w:p w:rsidR="006A320E" w:rsidRPr="00AB0631" w:rsidRDefault="006A320E" w:rsidP="008119C5">
            <w:pPr>
              <w:spacing w:line="360" w:lineRule="auto"/>
              <w:jc w:val="both"/>
            </w:pPr>
            <w:r w:rsidRPr="00AB0631">
              <w:t>Измерительный</w:t>
            </w:r>
          </w:p>
        </w:tc>
      </w:tr>
      <w:tr w:rsidR="00EC49EE" w:rsidRPr="008119C5" w:rsidTr="008119C5">
        <w:trPr>
          <w:trHeight w:val="70"/>
        </w:trPr>
        <w:tc>
          <w:tcPr>
            <w:tcW w:w="0" w:type="auto"/>
            <w:shd w:val="clear" w:color="auto" w:fill="auto"/>
          </w:tcPr>
          <w:p w:rsidR="00345EFD" w:rsidRPr="00AB0631" w:rsidRDefault="00345EFD" w:rsidP="008119C5">
            <w:pPr>
              <w:spacing w:line="360" w:lineRule="auto"/>
              <w:jc w:val="both"/>
            </w:pPr>
            <w:r w:rsidRPr="00AB0631">
              <w:t>1Слесарная</w:t>
            </w:r>
          </w:p>
          <w:p w:rsidR="00345EFD" w:rsidRPr="00AB0631" w:rsidRDefault="00345EFD" w:rsidP="008119C5">
            <w:pPr>
              <w:spacing w:line="360" w:lineRule="auto"/>
              <w:jc w:val="both"/>
            </w:pPr>
            <w:r w:rsidRPr="00AB0631">
              <w:t>Зачистка поверхности вокруг трещины, пробоины</w:t>
            </w:r>
          </w:p>
        </w:tc>
        <w:tc>
          <w:tcPr>
            <w:tcW w:w="0" w:type="auto"/>
            <w:shd w:val="clear" w:color="auto" w:fill="auto"/>
          </w:tcPr>
          <w:p w:rsidR="00345EFD" w:rsidRPr="00AB0631" w:rsidRDefault="00EC49EE" w:rsidP="008119C5">
            <w:pPr>
              <w:spacing w:line="360" w:lineRule="auto"/>
              <w:jc w:val="both"/>
            </w:pPr>
            <w:r w:rsidRPr="00AB0631">
              <w:t>Бормашина</w:t>
            </w:r>
          </w:p>
          <w:p w:rsidR="00D42650" w:rsidRPr="00AB0631" w:rsidRDefault="00FE58FC" w:rsidP="008119C5">
            <w:pPr>
              <w:spacing w:line="360" w:lineRule="auto"/>
              <w:jc w:val="both"/>
            </w:pPr>
            <w:r w:rsidRPr="00AB0631">
              <w:t>шлифмашинка</w:t>
            </w:r>
          </w:p>
          <w:p w:rsidR="00FE58FC" w:rsidRPr="00AB0631" w:rsidRDefault="00FE58FC" w:rsidP="008119C5">
            <w:pPr>
              <w:spacing w:line="360" w:lineRule="auto"/>
              <w:jc w:val="both"/>
            </w:pPr>
          </w:p>
        </w:tc>
        <w:tc>
          <w:tcPr>
            <w:tcW w:w="0" w:type="auto"/>
            <w:shd w:val="clear" w:color="auto" w:fill="auto"/>
          </w:tcPr>
          <w:p w:rsidR="00345EFD" w:rsidRPr="00AB0631" w:rsidRDefault="00345EFD" w:rsidP="008119C5">
            <w:pPr>
              <w:spacing w:line="360" w:lineRule="auto"/>
              <w:jc w:val="both"/>
            </w:pPr>
            <w:r w:rsidRPr="00AB0631">
              <w:t>Стальная щетка, шабер, напильник,</w:t>
            </w:r>
          </w:p>
        </w:tc>
        <w:tc>
          <w:tcPr>
            <w:tcW w:w="0" w:type="auto"/>
            <w:shd w:val="clear" w:color="auto" w:fill="auto"/>
          </w:tcPr>
          <w:p w:rsidR="00345EFD" w:rsidRPr="00AB0631" w:rsidRDefault="00345EFD" w:rsidP="008119C5">
            <w:pPr>
              <w:spacing w:line="360" w:lineRule="auto"/>
              <w:jc w:val="both"/>
            </w:pPr>
          </w:p>
        </w:tc>
        <w:tc>
          <w:tcPr>
            <w:tcW w:w="0" w:type="auto"/>
            <w:shd w:val="clear" w:color="auto" w:fill="auto"/>
          </w:tcPr>
          <w:p w:rsidR="00345EFD" w:rsidRPr="00AB0631" w:rsidRDefault="00345EFD" w:rsidP="008119C5">
            <w:pPr>
              <w:spacing w:line="360" w:lineRule="auto"/>
              <w:jc w:val="both"/>
            </w:pPr>
          </w:p>
        </w:tc>
      </w:tr>
      <w:tr w:rsidR="00EC49EE" w:rsidRPr="008119C5" w:rsidTr="008119C5">
        <w:trPr>
          <w:trHeight w:val="70"/>
        </w:trPr>
        <w:tc>
          <w:tcPr>
            <w:tcW w:w="0" w:type="auto"/>
            <w:tcBorders>
              <w:bottom w:val="nil"/>
            </w:tcBorders>
            <w:shd w:val="clear" w:color="auto" w:fill="auto"/>
          </w:tcPr>
          <w:p w:rsidR="00345EFD" w:rsidRPr="00AB0631" w:rsidRDefault="00EC49EE" w:rsidP="008119C5">
            <w:pPr>
              <w:spacing w:line="360" w:lineRule="auto"/>
              <w:jc w:val="both"/>
            </w:pPr>
            <w:r w:rsidRPr="00AB0631">
              <w:t>2</w:t>
            </w:r>
            <w:r w:rsidR="00345EFD" w:rsidRPr="00AB0631">
              <w:t xml:space="preserve"> Слесарная</w:t>
            </w:r>
          </w:p>
          <w:p w:rsidR="00345EFD" w:rsidRPr="00AB0631" w:rsidRDefault="00345EFD" w:rsidP="008119C5">
            <w:pPr>
              <w:spacing w:line="360" w:lineRule="auto"/>
              <w:jc w:val="both"/>
            </w:pPr>
            <w:r w:rsidRPr="00AB0631">
              <w:t xml:space="preserve">Засверливание краев </w:t>
            </w:r>
            <w:r w:rsidR="00EC49EE" w:rsidRPr="00AB0631">
              <w:t>и разделка кромок трещины.</w:t>
            </w:r>
          </w:p>
          <w:p w:rsidR="00EC49EE" w:rsidRPr="00AB0631" w:rsidRDefault="00EC49EE" w:rsidP="008119C5">
            <w:pPr>
              <w:spacing w:line="360" w:lineRule="auto"/>
              <w:jc w:val="both"/>
            </w:pPr>
            <w:r w:rsidRPr="00AB0631">
              <w:t>При пробоинах изготовление заплаты.</w:t>
            </w:r>
          </w:p>
        </w:tc>
        <w:tc>
          <w:tcPr>
            <w:tcW w:w="0" w:type="auto"/>
            <w:tcBorders>
              <w:bottom w:val="nil"/>
            </w:tcBorders>
            <w:shd w:val="clear" w:color="auto" w:fill="auto"/>
          </w:tcPr>
          <w:p w:rsidR="00345EFD" w:rsidRPr="00AB0631" w:rsidRDefault="00EC49EE" w:rsidP="008119C5">
            <w:pPr>
              <w:spacing w:line="360" w:lineRule="auto"/>
              <w:jc w:val="both"/>
            </w:pPr>
            <w:r w:rsidRPr="00AB0631">
              <w:t>Бормашина, крейцмейсель,</w:t>
            </w:r>
          </w:p>
        </w:tc>
        <w:tc>
          <w:tcPr>
            <w:tcW w:w="0" w:type="auto"/>
            <w:tcBorders>
              <w:bottom w:val="nil"/>
            </w:tcBorders>
            <w:shd w:val="clear" w:color="auto" w:fill="auto"/>
          </w:tcPr>
          <w:p w:rsidR="00345EFD" w:rsidRPr="00AB0631" w:rsidRDefault="00EC49EE" w:rsidP="008119C5">
            <w:pPr>
              <w:spacing w:line="360" w:lineRule="auto"/>
              <w:jc w:val="both"/>
            </w:pPr>
            <w:r w:rsidRPr="00AB0631">
              <w:t>Зубило, молоток,</w:t>
            </w:r>
          </w:p>
        </w:tc>
        <w:tc>
          <w:tcPr>
            <w:tcW w:w="0" w:type="auto"/>
            <w:tcBorders>
              <w:bottom w:val="nil"/>
            </w:tcBorders>
            <w:shd w:val="clear" w:color="auto" w:fill="auto"/>
          </w:tcPr>
          <w:p w:rsidR="00345EFD" w:rsidRPr="00AB0631" w:rsidRDefault="00FE58FC" w:rsidP="008119C5">
            <w:pPr>
              <w:spacing w:line="360" w:lineRule="auto"/>
              <w:jc w:val="both"/>
            </w:pPr>
            <w:r w:rsidRPr="00AB0631">
              <w:t>сверло механические ножницы</w:t>
            </w:r>
          </w:p>
          <w:p w:rsidR="00FE58FC" w:rsidRPr="00AB0631" w:rsidRDefault="00FE58FC" w:rsidP="008119C5">
            <w:pPr>
              <w:spacing w:line="360" w:lineRule="auto"/>
              <w:jc w:val="both"/>
            </w:pPr>
            <w:r w:rsidRPr="00AB0631">
              <w:t>абразивный круг</w:t>
            </w:r>
          </w:p>
        </w:tc>
        <w:tc>
          <w:tcPr>
            <w:tcW w:w="0" w:type="auto"/>
            <w:tcBorders>
              <w:bottom w:val="nil"/>
            </w:tcBorders>
            <w:shd w:val="clear" w:color="auto" w:fill="auto"/>
          </w:tcPr>
          <w:p w:rsidR="00345EFD" w:rsidRPr="00AB0631" w:rsidRDefault="00345EFD" w:rsidP="008119C5">
            <w:pPr>
              <w:spacing w:line="360" w:lineRule="auto"/>
              <w:jc w:val="both"/>
            </w:pPr>
          </w:p>
        </w:tc>
      </w:tr>
      <w:tr w:rsidR="00EC49EE" w:rsidRPr="008119C5" w:rsidTr="008119C5">
        <w:trPr>
          <w:trHeight w:val="613"/>
        </w:trPr>
        <w:tc>
          <w:tcPr>
            <w:tcW w:w="0" w:type="auto"/>
            <w:shd w:val="clear" w:color="auto" w:fill="auto"/>
          </w:tcPr>
          <w:p w:rsidR="00345EFD" w:rsidRPr="00AB0631" w:rsidRDefault="00EC49EE" w:rsidP="008119C5">
            <w:pPr>
              <w:spacing w:line="360" w:lineRule="auto"/>
              <w:jc w:val="both"/>
            </w:pPr>
            <w:r w:rsidRPr="00AB0631">
              <w:t>3Сварочная</w:t>
            </w:r>
          </w:p>
          <w:p w:rsidR="00EC49EE" w:rsidRPr="00AB0631" w:rsidRDefault="00EC49EE" w:rsidP="008119C5">
            <w:pPr>
              <w:spacing w:line="360" w:lineRule="auto"/>
              <w:jc w:val="both"/>
            </w:pPr>
            <w:r w:rsidRPr="00AB0631">
              <w:t>Заварка трещины или наложение заплаты.</w:t>
            </w:r>
          </w:p>
        </w:tc>
        <w:tc>
          <w:tcPr>
            <w:tcW w:w="0" w:type="auto"/>
            <w:shd w:val="clear" w:color="auto" w:fill="auto"/>
          </w:tcPr>
          <w:p w:rsidR="00345EFD" w:rsidRPr="00AB0631" w:rsidRDefault="00170705" w:rsidP="008119C5">
            <w:pPr>
              <w:spacing w:line="360" w:lineRule="auto"/>
              <w:jc w:val="both"/>
            </w:pPr>
            <w:r w:rsidRPr="00AB0631">
              <w:t>Сварочный аппарат ПСО 30 – 3, электроды МНЧ 1.</w:t>
            </w:r>
          </w:p>
        </w:tc>
        <w:tc>
          <w:tcPr>
            <w:tcW w:w="0" w:type="auto"/>
            <w:shd w:val="clear" w:color="auto" w:fill="auto"/>
          </w:tcPr>
          <w:p w:rsidR="00345EFD" w:rsidRPr="00AB0631" w:rsidRDefault="00345EFD" w:rsidP="008119C5">
            <w:pPr>
              <w:spacing w:line="360" w:lineRule="auto"/>
              <w:jc w:val="both"/>
            </w:pPr>
          </w:p>
        </w:tc>
        <w:tc>
          <w:tcPr>
            <w:tcW w:w="0" w:type="auto"/>
            <w:shd w:val="clear" w:color="auto" w:fill="auto"/>
          </w:tcPr>
          <w:p w:rsidR="00345EFD" w:rsidRPr="00AB0631" w:rsidRDefault="00345EFD" w:rsidP="008119C5">
            <w:pPr>
              <w:spacing w:line="360" w:lineRule="auto"/>
              <w:jc w:val="both"/>
            </w:pPr>
          </w:p>
        </w:tc>
        <w:tc>
          <w:tcPr>
            <w:tcW w:w="0" w:type="auto"/>
            <w:shd w:val="clear" w:color="auto" w:fill="auto"/>
          </w:tcPr>
          <w:p w:rsidR="00345EFD" w:rsidRPr="00AB0631" w:rsidRDefault="00345EFD" w:rsidP="008119C5">
            <w:pPr>
              <w:spacing w:line="360" w:lineRule="auto"/>
              <w:jc w:val="both"/>
            </w:pPr>
          </w:p>
        </w:tc>
      </w:tr>
      <w:tr w:rsidR="00EC49EE" w:rsidRPr="008119C5" w:rsidTr="008119C5">
        <w:trPr>
          <w:trHeight w:val="525"/>
        </w:trPr>
        <w:tc>
          <w:tcPr>
            <w:tcW w:w="0" w:type="auto"/>
            <w:shd w:val="clear" w:color="auto" w:fill="auto"/>
          </w:tcPr>
          <w:p w:rsidR="00345EFD" w:rsidRPr="00AB0631" w:rsidRDefault="00170705" w:rsidP="008119C5">
            <w:pPr>
              <w:spacing w:line="360" w:lineRule="auto"/>
              <w:jc w:val="both"/>
            </w:pPr>
            <w:r w:rsidRPr="00AB0631">
              <w:t>4 Слесарная</w:t>
            </w:r>
          </w:p>
          <w:p w:rsidR="00170705" w:rsidRPr="00AB0631" w:rsidRDefault="00170705" w:rsidP="008119C5">
            <w:pPr>
              <w:spacing w:line="360" w:lineRule="auto"/>
              <w:jc w:val="both"/>
            </w:pPr>
            <w:r w:rsidRPr="00AB0631">
              <w:t>Проковка шва</w:t>
            </w:r>
          </w:p>
        </w:tc>
        <w:tc>
          <w:tcPr>
            <w:tcW w:w="0" w:type="auto"/>
            <w:shd w:val="clear" w:color="auto" w:fill="auto"/>
          </w:tcPr>
          <w:p w:rsidR="00345EFD" w:rsidRPr="00AB0631" w:rsidRDefault="00345EFD" w:rsidP="008119C5">
            <w:pPr>
              <w:spacing w:line="360" w:lineRule="auto"/>
              <w:jc w:val="both"/>
            </w:pPr>
          </w:p>
        </w:tc>
        <w:tc>
          <w:tcPr>
            <w:tcW w:w="0" w:type="auto"/>
            <w:shd w:val="clear" w:color="auto" w:fill="auto"/>
          </w:tcPr>
          <w:p w:rsidR="00345EFD" w:rsidRPr="00AB0631" w:rsidRDefault="00170705" w:rsidP="008119C5">
            <w:pPr>
              <w:spacing w:line="360" w:lineRule="auto"/>
              <w:jc w:val="both"/>
            </w:pPr>
            <w:r w:rsidRPr="00AB0631">
              <w:t>Молоток</w:t>
            </w:r>
          </w:p>
        </w:tc>
        <w:tc>
          <w:tcPr>
            <w:tcW w:w="0" w:type="auto"/>
            <w:shd w:val="clear" w:color="auto" w:fill="auto"/>
          </w:tcPr>
          <w:p w:rsidR="00345EFD" w:rsidRPr="00AB0631" w:rsidRDefault="00345EFD" w:rsidP="008119C5">
            <w:pPr>
              <w:spacing w:line="360" w:lineRule="auto"/>
              <w:jc w:val="both"/>
            </w:pPr>
          </w:p>
        </w:tc>
        <w:tc>
          <w:tcPr>
            <w:tcW w:w="0" w:type="auto"/>
            <w:shd w:val="clear" w:color="auto" w:fill="auto"/>
          </w:tcPr>
          <w:p w:rsidR="00345EFD" w:rsidRPr="00AB0631" w:rsidRDefault="00345EFD" w:rsidP="008119C5">
            <w:pPr>
              <w:spacing w:line="360" w:lineRule="auto"/>
              <w:jc w:val="both"/>
            </w:pPr>
          </w:p>
        </w:tc>
      </w:tr>
    </w:tbl>
    <w:p w:rsidR="00E10AF4" w:rsidRPr="00AB0631" w:rsidRDefault="00E10AF4" w:rsidP="00AB0631">
      <w:pPr>
        <w:spacing w:line="360" w:lineRule="auto"/>
        <w:ind w:firstLine="709"/>
        <w:jc w:val="both"/>
        <w:rPr>
          <w:sz w:val="28"/>
          <w:szCs w:val="28"/>
          <w:lang w:val="en-US"/>
        </w:rPr>
      </w:pPr>
    </w:p>
    <w:p w:rsidR="00105C7F" w:rsidRPr="00AB0631" w:rsidRDefault="00105C7F" w:rsidP="00AB0631">
      <w:pPr>
        <w:spacing w:line="360" w:lineRule="auto"/>
        <w:ind w:firstLine="709"/>
        <w:jc w:val="center"/>
        <w:rPr>
          <w:b/>
          <w:sz w:val="28"/>
          <w:szCs w:val="28"/>
        </w:rPr>
      </w:pPr>
      <w:r w:rsidRPr="00AB0631">
        <w:rPr>
          <w:b/>
          <w:sz w:val="28"/>
          <w:szCs w:val="28"/>
        </w:rPr>
        <w:t>1.5 Расчет прип</w:t>
      </w:r>
      <w:r w:rsidR="00AB0631">
        <w:rPr>
          <w:b/>
          <w:sz w:val="28"/>
          <w:szCs w:val="28"/>
        </w:rPr>
        <w:t>усков на механическую обработку</w:t>
      </w:r>
    </w:p>
    <w:p w:rsidR="00AB0631" w:rsidRDefault="00AB0631" w:rsidP="00AB0631">
      <w:pPr>
        <w:spacing w:line="360" w:lineRule="auto"/>
        <w:ind w:firstLine="709"/>
        <w:jc w:val="both"/>
        <w:rPr>
          <w:sz w:val="28"/>
          <w:szCs w:val="28"/>
        </w:rPr>
      </w:pPr>
    </w:p>
    <w:p w:rsidR="00105C7F" w:rsidRPr="00AB0631" w:rsidRDefault="00105C7F" w:rsidP="00AB0631">
      <w:pPr>
        <w:spacing w:line="360" w:lineRule="auto"/>
        <w:ind w:firstLine="709"/>
        <w:jc w:val="both"/>
        <w:rPr>
          <w:sz w:val="28"/>
          <w:szCs w:val="28"/>
        </w:rPr>
      </w:pPr>
      <w:r w:rsidRPr="00AB0631">
        <w:rPr>
          <w:sz w:val="28"/>
          <w:szCs w:val="28"/>
        </w:rPr>
        <w:t xml:space="preserve">Минимальный </w:t>
      </w:r>
      <w:r w:rsidR="00782889" w:rsidRPr="00AB0631">
        <w:rPr>
          <w:sz w:val="28"/>
          <w:szCs w:val="28"/>
        </w:rPr>
        <w:t>припуск на обработку для одного перехода при подготовке поверхности</w:t>
      </w:r>
      <w:r w:rsidR="00AB0631">
        <w:rPr>
          <w:sz w:val="28"/>
          <w:szCs w:val="28"/>
        </w:rPr>
        <w:t xml:space="preserve"> </w:t>
      </w:r>
      <w:r w:rsidR="00782889" w:rsidRPr="00AB0631">
        <w:rPr>
          <w:sz w:val="28"/>
          <w:szCs w:val="28"/>
        </w:rPr>
        <w:t>для корпусных деталей определяют по формуле:</w:t>
      </w:r>
    </w:p>
    <w:p w:rsidR="00AB0631" w:rsidRDefault="00AB0631" w:rsidP="00AB0631">
      <w:pPr>
        <w:spacing w:line="360" w:lineRule="auto"/>
        <w:ind w:firstLine="709"/>
        <w:jc w:val="both"/>
        <w:rPr>
          <w:sz w:val="28"/>
          <w:szCs w:val="28"/>
        </w:rPr>
      </w:pPr>
    </w:p>
    <w:p w:rsidR="00782889" w:rsidRPr="00AB0631" w:rsidRDefault="00462701" w:rsidP="00AB0631">
      <w:pPr>
        <w:spacing w:line="360" w:lineRule="auto"/>
        <w:ind w:firstLine="709"/>
        <w:jc w:val="both"/>
        <w:rPr>
          <w:sz w:val="28"/>
          <w:szCs w:val="28"/>
        </w:rPr>
      </w:pPr>
      <w:r>
        <w:rPr>
          <w:sz w:val="28"/>
          <w:szCs w:val="28"/>
        </w:rPr>
        <w:pict>
          <v:shape id="_x0000_i1033" type="#_x0000_t75" style="width:130.5pt;height:21.75pt">
            <v:imagedata r:id="rId15" o:title=""/>
          </v:shape>
        </w:pict>
      </w:r>
      <w:r w:rsidR="00AB0631">
        <w:rPr>
          <w:sz w:val="28"/>
          <w:szCs w:val="28"/>
        </w:rPr>
        <w:t xml:space="preserve"> </w:t>
      </w:r>
      <w:r w:rsidR="00F470A6" w:rsidRPr="00AB0631">
        <w:rPr>
          <w:sz w:val="28"/>
          <w:szCs w:val="28"/>
        </w:rPr>
        <w:t>(2)</w:t>
      </w:r>
    </w:p>
    <w:p w:rsidR="00AB0631" w:rsidRDefault="00AB0631" w:rsidP="00AB0631">
      <w:pPr>
        <w:spacing w:line="360" w:lineRule="auto"/>
        <w:ind w:firstLine="709"/>
        <w:jc w:val="both"/>
        <w:rPr>
          <w:sz w:val="28"/>
          <w:szCs w:val="28"/>
        </w:rPr>
      </w:pPr>
    </w:p>
    <w:p w:rsidR="00782889" w:rsidRPr="00AB0631" w:rsidRDefault="00782889" w:rsidP="00AB0631">
      <w:pPr>
        <w:spacing w:line="360" w:lineRule="auto"/>
        <w:ind w:firstLine="709"/>
        <w:jc w:val="both"/>
        <w:rPr>
          <w:sz w:val="28"/>
          <w:szCs w:val="28"/>
        </w:rPr>
      </w:pPr>
      <w:r w:rsidRPr="00AB0631">
        <w:rPr>
          <w:sz w:val="28"/>
          <w:szCs w:val="28"/>
        </w:rPr>
        <w:t xml:space="preserve">где: </w:t>
      </w:r>
      <w:r w:rsidR="00462701">
        <w:rPr>
          <w:sz w:val="28"/>
          <w:szCs w:val="28"/>
        </w:rPr>
        <w:pict>
          <v:shape id="_x0000_i1034" type="#_x0000_t75" style="width:18pt;height:21pt">
            <v:imagedata r:id="rId16" o:title=""/>
          </v:shape>
        </w:pict>
      </w:r>
      <w:r w:rsidRPr="00AB0631">
        <w:rPr>
          <w:sz w:val="28"/>
          <w:szCs w:val="28"/>
        </w:rPr>
        <w:t>- глубина видимых дефектов поверхностного слоя. В расчетах принимаем</w:t>
      </w:r>
      <w:r w:rsidR="00AB0631">
        <w:rPr>
          <w:sz w:val="28"/>
          <w:szCs w:val="28"/>
        </w:rPr>
        <w:t xml:space="preserve"> </w:t>
      </w:r>
      <w:r w:rsidR="00462701">
        <w:rPr>
          <w:sz w:val="28"/>
          <w:szCs w:val="28"/>
        </w:rPr>
        <w:pict>
          <v:shape id="_x0000_i1035" type="#_x0000_t75" style="width:16.5pt;height:20.25pt">
            <v:imagedata r:id="rId17" o:title=""/>
          </v:shape>
        </w:pict>
      </w:r>
      <w:r w:rsidRPr="00AB0631">
        <w:rPr>
          <w:sz w:val="28"/>
          <w:szCs w:val="28"/>
        </w:rPr>
        <w:t>= (0,07 – 0,15 мкм).</w:t>
      </w:r>
    </w:p>
    <w:p w:rsidR="00782889" w:rsidRPr="00AB0631" w:rsidRDefault="00782889" w:rsidP="00AB0631">
      <w:pPr>
        <w:spacing w:line="360" w:lineRule="auto"/>
        <w:ind w:firstLine="709"/>
        <w:jc w:val="both"/>
        <w:rPr>
          <w:sz w:val="28"/>
          <w:szCs w:val="28"/>
        </w:rPr>
      </w:pPr>
      <w:r w:rsidRPr="00AB0631">
        <w:rPr>
          <w:sz w:val="28"/>
          <w:szCs w:val="28"/>
        </w:rPr>
        <w:t xml:space="preserve">Т – глубина поврежденного слоя (учитывается только </w:t>
      </w:r>
      <w:r w:rsidR="00E53C9E" w:rsidRPr="00AB0631">
        <w:rPr>
          <w:sz w:val="28"/>
          <w:szCs w:val="28"/>
        </w:rPr>
        <w:t>при наличии цветов поверхности). Может быть равной 0,05 мм.</w:t>
      </w:r>
    </w:p>
    <w:p w:rsidR="00EF7C4F" w:rsidRPr="00AB0631" w:rsidRDefault="00462701" w:rsidP="00AB0631">
      <w:pPr>
        <w:spacing w:line="360" w:lineRule="auto"/>
        <w:ind w:firstLine="709"/>
        <w:jc w:val="both"/>
        <w:rPr>
          <w:sz w:val="28"/>
          <w:szCs w:val="28"/>
        </w:rPr>
      </w:pPr>
      <w:r>
        <w:rPr>
          <w:sz w:val="28"/>
          <w:szCs w:val="28"/>
        </w:rPr>
        <w:pict>
          <v:shape id="_x0000_i1036" type="#_x0000_t75" style="width:21.75pt;height:22.5pt">
            <v:imagedata r:id="rId18" o:title=""/>
          </v:shape>
        </w:pict>
      </w:r>
      <w:r w:rsidR="00100744" w:rsidRPr="00AB0631">
        <w:rPr>
          <w:sz w:val="28"/>
          <w:szCs w:val="28"/>
        </w:rPr>
        <w:t>- пространственные от</w:t>
      </w:r>
      <w:r w:rsidR="00F470A6" w:rsidRPr="00AB0631">
        <w:rPr>
          <w:sz w:val="28"/>
          <w:szCs w:val="28"/>
        </w:rPr>
        <w:t>клонения. Для корпусной детали</w:t>
      </w:r>
      <w:r w:rsidR="00100744" w:rsidRPr="00AB0631">
        <w:rPr>
          <w:sz w:val="28"/>
          <w:szCs w:val="28"/>
        </w:rPr>
        <w:t xml:space="preserve"> непаралельность.</w:t>
      </w:r>
    </w:p>
    <w:p w:rsidR="00100744" w:rsidRPr="00AB0631" w:rsidRDefault="00462701" w:rsidP="00AB0631">
      <w:pPr>
        <w:spacing w:line="360" w:lineRule="auto"/>
        <w:ind w:firstLine="709"/>
        <w:jc w:val="both"/>
        <w:rPr>
          <w:sz w:val="28"/>
          <w:szCs w:val="28"/>
        </w:rPr>
      </w:pPr>
      <w:r>
        <w:rPr>
          <w:sz w:val="28"/>
          <w:szCs w:val="28"/>
        </w:rPr>
        <w:pict>
          <v:shape id="_x0000_i1037" type="#_x0000_t75" style="width:18.75pt;height:18.75pt">
            <v:imagedata r:id="rId19" o:title=""/>
          </v:shape>
        </w:pict>
      </w:r>
      <w:r w:rsidR="00100744" w:rsidRPr="00AB0631">
        <w:rPr>
          <w:sz w:val="28"/>
          <w:szCs w:val="28"/>
        </w:rPr>
        <w:t>- погрешность установки детали на станке при обработке. Принимаем 80 мкм.</w:t>
      </w:r>
    </w:p>
    <w:p w:rsidR="00AB0631" w:rsidRDefault="00AB0631" w:rsidP="00AB0631">
      <w:pPr>
        <w:spacing w:line="360" w:lineRule="auto"/>
        <w:ind w:firstLine="709"/>
        <w:jc w:val="both"/>
        <w:rPr>
          <w:sz w:val="28"/>
          <w:szCs w:val="28"/>
        </w:rPr>
      </w:pPr>
    </w:p>
    <w:p w:rsidR="00EF7C4F" w:rsidRPr="00AB0631" w:rsidRDefault="00462701" w:rsidP="00AB0631">
      <w:pPr>
        <w:spacing w:line="360" w:lineRule="auto"/>
        <w:ind w:firstLine="709"/>
        <w:jc w:val="both"/>
        <w:rPr>
          <w:sz w:val="28"/>
          <w:szCs w:val="28"/>
        </w:rPr>
      </w:pPr>
      <w:r>
        <w:rPr>
          <w:sz w:val="28"/>
          <w:szCs w:val="28"/>
        </w:rPr>
        <w:pict>
          <v:shape id="_x0000_i1038" type="#_x0000_t75" style="width:203.25pt;height:20.25pt">
            <v:imagedata r:id="rId20" o:title=""/>
          </v:shape>
        </w:pict>
      </w:r>
      <w:r w:rsidR="00281884" w:rsidRPr="00AB0631">
        <w:rPr>
          <w:sz w:val="28"/>
          <w:szCs w:val="28"/>
        </w:rPr>
        <w:t>мм</w:t>
      </w:r>
    </w:p>
    <w:p w:rsidR="00AB0631" w:rsidRDefault="00AB0631" w:rsidP="00AB0631">
      <w:pPr>
        <w:spacing w:line="360" w:lineRule="auto"/>
        <w:ind w:firstLine="709"/>
        <w:jc w:val="both"/>
        <w:rPr>
          <w:iCs/>
          <w:color w:val="000000"/>
          <w:sz w:val="28"/>
          <w:szCs w:val="28"/>
        </w:rPr>
      </w:pPr>
    </w:p>
    <w:p w:rsidR="00820DA3" w:rsidRPr="00AB0631" w:rsidRDefault="006E2D6E" w:rsidP="00AB0631">
      <w:pPr>
        <w:spacing w:line="360" w:lineRule="auto"/>
        <w:ind w:firstLine="709"/>
        <w:jc w:val="center"/>
        <w:rPr>
          <w:iCs/>
          <w:color w:val="000000"/>
          <w:sz w:val="28"/>
          <w:szCs w:val="28"/>
        </w:rPr>
      </w:pPr>
      <w:r w:rsidRPr="00AB0631">
        <w:rPr>
          <w:b/>
          <w:iCs/>
          <w:color w:val="000000"/>
          <w:sz w:val="28"/>
          <w:szCs w:val="28"/>
        </w:rPr>
        <w:t>1.6</w:t>
      </w:r>
      <w:r w:rsidR="00AB0631">
        <w:rPr>
          <w:b/>
          <w:iCs/>
          <w:color w:val="000000"/>
          <w:sz w:val="28"/>
          <w:szCs w:val="28"/>
        </w:rPr>
        <w:t xml:space="preserve"> </w:t>
      </w:r>
      <w:r w:rsidR="00820DA3" w:rsidRPr="00AB0631">
        <w:rPr>
          <w:b/>
          <w:iCs/>
          <w:color w:val="000000"/>
          <w:sz w:val="28"/>
          <w:szCs w:val="28"/>
        </w:rPr>
        <w:t>Ра</w:t>
      </w:r>
      <w:r w:rsidR="00A04306" w:rsidRPr="00AB0631">
        <w:rPr>
          <w:b/>
          <w:iCs/>
          <w:color w:val="000000"/>
          <w:sz w:val="28"/>
          <w:szCs w:val="28"/>
        </w:rPr>
        <w:t>счет производственной программы и режимов обработки</w:t>
      </w:r>
    </w:p>
    <w:p w:rsidR="00AB0631" w:rsidRDefault="00AB0631" w:rsidP="00AB0631">
      <w:pPr>
        <w:spacing w:line="360" w:lineRule="auto"/>
        <w:ind w:firstLine="709"/>
        <w:jc w:val="both"/>
        <w:rPr>
          <w:sz w:val="28"/>
          <w:szCs w:val="28"/>
        </w:rPr>
      </w:pPr>
    </w:p>
    <w:p w:rsidR="004530FA" w:rsidRPr="00AB0631" w:rsidRDefault="00E10AF4" w:rsidP="00AB0631">
      <w:pPr>
        <w:spacing w:line="360" w:lineRule="auto"/>
        <w:ind w:firstLine="709"/>
        <w:jc w:val="both"/>
        <w:rPr>
          <w:sz w:val="28"/>
          <w:szCs w:val="28"/>
        </w:rPr>
      </w:pPr>
      <w:r w:rsidRPr="00AB0631">
        <w:rPr>
          <w:sz w:val="28"/>
          <w:szCs w:val="28"/>
        </w:rPr>
        <w:t>Годовой объем работ:</w:t>
      </w:r>
    </w:p>
    <w:p w:rsidR="00AB0631" w:rsidRDefault="00AB0631" w:rsidP="00AB0631">
      <w:pPr>
        <w:spacing w:line="360" w:lineRule="auto"/>
        <w:ind w:firstLine="709"/>
        <w:jc w:val="both"/>
        <w:rPr>
          <w:sz w:val="28"/>
          <w:szCs w:val="28"/>
        </w:rPr>
      </w:pPr>
    </w:p>
    <w:p w:rsidR="004530FA" w:rsidRPr="00AB0631" w:rsidRDefault="00462701" w:rsidP="00AB0631">
      <w:pPr>
        <w:spacing w:line="360" w:lineRule="auto"/>
        <w:ind w:firstLine="709"/>
        <w:jc w:val="both"/>
        <w:rPr>
          <w:sz w:val="28"/>
          <w:szCs w:val="28"/>
        </w:rPr>
      </w:pPr>
      <w:r>
        <w:rPr>
          <w:sz w:val="28"/>
          <w:szCs w:val="28"/>
        </w:rPr>
        <w:pict>
          <v:shape id="_x0000_i1039" type="#_x0000_t75" style="width:90pt;height:22.5pt">
            <v:imagedata r:id="rId21" o:title=""/>
          </v:shape>
        </w:pict>
      </w:r>
      <w:r w:rsidR="004F238D" w:rsidRPr="00AB0631">
        <w:rPr>
          <w:sz w:val="28"/>
          <w:szCs w:val="28"/>
        </w:rPr>
        <w:t xml:space="preserve"> ,чел – ч.</w:t>
      </w:r>
      <w:r w:rsidR="00AB0631">
        <w:rPr>
          <w:sz w:val="28"/>
          <w:szCs w:val="28"/>
        </w:rPr>
        <w:t xml:space="preserve"> </w:t>
      </w:r>
      <w:r w:rsidR="00820DA3" w:rsidRPr="00AB0631">
        <w:rPr>
          <w:sz w:val="28"/>
          <w:szCs w:val="28"/>
        </w:rPr>
        <w:t>(3)</w:t>
      </w:r>
    </w:p>
    <w:p w:rsidR="00AB0631" w:rsidRDefault="00AB0631" w:rsidP="00AB0631">
      <w:pPr>
        <w:spacing w:line="360" w:lineRule="auto"/>
        <w:ind w:firstLine="709"/>
        <w:jc w:val="both"/>
        <w:rPr>
          <w:sz w:val="28"/>
          <w:szCs w:val="28"/>
        </w:rPr>
      </w:pPr>
    </w:p>
    <w:p w:rsidR="00E10AF4" w:rsidRPr="00AB0631" w:rsidRDefault="00E10AF4" w:rsidP="00AB0631">
      <w:pPr>
        <w:spacing w:line="360" w:lineRule="auto"/>
        <w:ind w:firstLine="709"/>
        <w:jc w:val="both"/>
        <w:rPr>
          <w:sz w:val="28"/>
          <w:szCs w:val="28"/>
        </w:rPr>
      </w:pPr>
      <w:r w:rsidRPr="00AB0631">
        <w:rPr>
          <w:sz w:val="28"/>
          <w:szCs w:val="28"/>
        </w:rPr>
        <w:t xml:space="preserve">где: </w:t>
      </w:r>
      <w:r w:rsidR="00462701">
        <w:rPr>
          <w:sz w:val="28"/>
          <w:szCs w:val="28"/>
        </w:rPr>
        <w:pict>
          <v:shape id="_x0000_i1040" type="#_x0000_t75" style="width:9.75pt;height:20.25pt">
            <v:imagedata r:id="rId22" o:title=""/>
          </v:shape>
        </w:pict>
      </w:r>
      <w:r w:rsidRPr="00AB0631">
        <w:rPr>
          <w:sz w:val="28"/>
          <w:szCs w:val="28"/>
        </w:rPr>
        <w:t>- норма трудоемкости ремонта агрегата при эталонных условиях;</w:t>
      </w:r>
    </w:p>
    <w:p w:rsidR="00E10AF4" w:rsidRPr="00AB0631" w:rsidRDefault="00462701" w:rsidP="00AB0631">
      <w:pPr>
        <w:spacing w:line="360" w:lineRule="auto"/>
        <w:ind w:firstLine="709"/>
        <w:jc w:val="both"/>
        <w:rPr>
          <w:sz w:val="28"/>
          <w:szCs w:val="28"/>
        </w:rPr>
      </w:pPr>
      <w:r>
        <w:rPr>
          <w:sz w:val="28"/>
          <w:szCs w:val="28"/>
        </w:rPr>
        <w:pict>
          <v:shape id="_x0000_i1041" type="#_x0000_t75" style="width:12pt;height:18pt">
            <v:imagedata r:id="rId23" o:title=""/>
          </v:shape>
        </w:pict>
      </w:r>
      <w:r w:rsidR="00E10AF4" w:rsidRPr="00AB0631">
        <w:rPr>
          <w:sz w:val="28"/>
          <w:szCs w:val="28"/>
        </w:rPr>
        <w:t xml:space="preserve"> - коэффициент корректирования трудоемкости учитывающий величину </w:t>
      </w:r>
      <w:r w:rsidR="00437A79" w:rsidRPr="00AB0631">
        <w:rPr>
          <w:sz w:val="28"/>
          <w:szCs w:val="28"/>
        </w:rPr>
        <w:t>годовой производственной программы;</w:t>
      </w:r>
    </w:p>
    <w:p w:rsidR="00E10AF4" w:rsidRPr="00AB0631" w:rsidRDefault="00462701" w:rsidP="00AB0631">
      <w:pPr>
        <w:spacing w:line="360" w:lineRule="auto"/>
        <w:ind w:firstLine="709"/>
        <w:jc w:val="both"/>
        <w:rPr>
          <w:sz w:val="28"/>
          <w:szCs w:val="28"/>
        </w:rPr>
      </w:pPr>
      <w:r>
        <w:rPr>
          <w:sz w:val="28"/>
          <w:szCs w:val="28"/>
        </w:rPr>
        <w:pict>
          <v:shape id="_x0000_i1042" type="#_x0000_t75" style="width:12.75pt;height:18pt">
            <v:imagedata r:id="rId24" o:title=""/>
          </v:shape>
        </w:pict>
      </w:r>
      <w:r w:rsidR="00437A79" w:rsidRPr="00AB0631">
        <w:rPr>
          <w:sz w:val="28"/>
          <w:szCs w:val="28"/>
        </w:rPr>
        <w:t>- коэффициент корректирования учитывающий многомодельность ремонтируемых агрегатов автомобилей;</w:t>
      </w:r>
    </w:p>
    <w:p w:rsidR="00E10AF4" w:rsidRPr="00AB0631" w:rsidRDefault="00462701" w:rsidP="00AB0631">
      <w:pPr>
        <w:spacing w:line="360" w:lineRule="auto"/>
        <w:ind w:firstLine="709"/>
        <w:jc w:val="both"/>
        <w:rPr>
          <w:sz w:val="28"/>
          <w:szCs w:val="28"/>
        </w:rPr>
      </w:pPr>
      <w:r>
        <w:rPr>
          <w:sz w:val="28"/>
          <w:szCs w:val="28"/>
        </w:rPr>
        <w:pict>
          <v:shape id="_x0000_i1043" type="#_x0000_t75" style="width:12.75pt;height:18pt">
            <v:imagedata r:id="rId25" o:title=""/>
          </v:shape>
        </w:pict>
      </w:r>
      <w:r w:rsidR="00437A79" w:rsidRPr="00AB0631">
        <w:rPr>
          <w:sz w:val="28"/>
          <w:szCs w:val="28"/>
        </w:rPr>
        <w:t>- коэффициент коррек</w:t>
      </w:r>
      <w:r w:rsidR="00820DA3" w:rsidRPr="00AB0631">
        <w:rPr>
          <w:sz w:val="28"/>
          <w:szCs w:val="28"/>
        </w:rPr>
        <w:t xml:space="preserve">тирования учитывающий структуру производствен </w:t>
      </w:r>
      <w:r w:rsidR="00437A79" w:rsidRPr="00AB0631">
        <w:rPr>
          <w:sz w:val="28"/>
          <w:szCs w:val="28"/>
        </w:rPr>
        <w:t>ной программы</w:t>
      </w:r>
      <w:r w:rsidR="004F238D" w:rsidRPr="00AB0631">
        <w:rPr>
          <w:sz w:val="28"/>
          <w:szCs w:val="28"/>
        </w:rPr>
        <w:t xml:space="preserve"> </w:t>
      </w:r>
      <w:r w:rsidR="00437A79" w:rsidRPr="00AB0631">
        <w:rPr>
          <w:sz w:val="28"/>
          <w:szCs w:val="28"/>
        </w:rPr>
        <w:t>завода.</w:t>
      </w:r>
    </w:p>
    <w:p w:rsidR="00AB0631" w:rsidRDefault="00AB0631" w:rsidP="00AB0631">
      <w:pPr>
        <w:spacing w:line="360" w:lineRule="auto"/>
        <w:ind w:firstLine="709"/>
        <w:jc w:val="both"/>
        <w:rPr>
          <w:sz w:val="28"/>
          <w:szCs w:val="28"/>
        </w:rPr>
      </w:pPr>
    </w:p>
    <w:p w:rsidR="00437A79" w:rsidRPr="00AB0631" w:rsidRDefault="00462701" w:rsidP="00AB0631">
      <w:pPr>
        <w:spacing w:line="360" w:lineRule="auto"/>
        <w:ind w:firstLine="709"/>
        <w:jc w:val="both"/>
        <w:rPr>
          <w:sz w:val="28"/>
          <w:szCs w:val="28"/>
        </w:rPr>
      </w:pPr>
      <w:r>
        <w:rPr>
          <w:sz w:val="28"/>
          <w:szCs w:val="28"/>
        </w:rPr>
        <w:pict>
          <v:shape id="_x0000_i1044" type="#_x0000_t75" style="width:147.75pt;height:21pt">
            <v:imagedata r:id="rId26" o:title=""/>
          </v:shape>
        </w:pict>
      </w:r>
      <w:r w:rsidR="004F238D" w:rsidRPr="00AB0631">
        <w:rPr>
          <w:sz w:val="28"/>
          <w:szCs w:val="28"/>
        </w:rPr>
        <w:t xml:space="preserve"> чел – ч.</w:t>
      </w:r>
    </w:p>
    <w:p w:rsidR="00437A79" w:rsidRPr="00AB0631" w:rsidRDefault="00462701" w:rsidP="00AB0631">
      <w:pPr>
        <w:spacing w:line="360" w:lineRule="auto"/>
        <w:ind w:firstLine="709"/>
        <w:jc w:val="both"/>
        <w:rPr>
          <w:sz w:val="28"/>
          <w:szCs w:val="28"/>
        </w:rPr>
      </w:pPr>
      <w:r>
        <w:rPr>
          <w:sz w:val="28"/>
          <w:szCs w:val="28"/>
        </w:rPr>
        <w:pict>
          <v:shape id="_x0000_i1045" type="#_x0000_t75" style="width:159.75pt;height:23.25pt">
            <v:imagedata r:id="rId27" o:title=""/>
          </v:shape>
        </w:pict>
      </w:r>
      <w:r w:rsidR="004F238D" w:rsidRPr="00AB0631">
        <w:rPr>
          <w:sz w:val="28"/>
          <w:szCs w:val="28"/>
        </w:rPr>
        <w:t xml:space="preserve"> чел – ч.</w:t>
      </w:r>
    </w:p>
    <w:p w:rsidR="00437A79" w:rsidRPr="00AB0631" w:rsidRDefault="00462701" w:rsidP="00AB0631">
      <w:pPr>
        <w:spacing w:line="360" w:lineRule="auto"/>
        <w:ind w:firstLine="709"/>
        <w:jc w:val="both"/>
        <w:rPr>
          <w:sz w:val="28"/>
          <w:szCs w:val="28"/>
        </w:rPr>
      </w:pPr>
      <w:r>
        <w:rPr>
          <w:sz w:val="28"/>
          <w:szCs w:val="28"/>
        </w:rPr>
        <w:pict>
          <v:shape id="_x0000_i1046" type="#_x0000_t75" style="width:2in;height:23.25pt">
            <v:imagedata r:id="rId28" o:title=""/>
          </v:shape>
        </w:pict>
      </w:r>
      <w:r w:rsidR="004F238D" w:rsidRPr="00AB0631">
        <w:rPr>
          <w:sz w:val="28"/>
          <w:szCs w:val="28"/>
        </w:rPr>
        <w:t xml:space="preserve"> чел – ч.</w:t>
      </w:r>
    </w:p>
    <w:p w:rsidR="00437A79" w:rsidRPr="00AB0631" w:rsidRDefault="00462701" w:rsidP="00AB0631">
      <w:pPr>
        <w:spacing w:line="360" w:lineRule="auto"/>
        <w:ind w:firstLine="709"/>
        <w:jc w:val="both"/>
        <w:rPr>
          <w:sz w:val="28"/>
          <w:szCs w:val="28"/>
        </w:rPr>
      </w:pPr>
      <w:r>
        <w:rPr>
          <w:sz w:val="28"/>
          <w:szCs w:val="28"/>
        </w:rPr>
        <w:pict>
          <v:shape id="_x0000_i1047" type="#_x0000_t75" style="width:162.75pt;height:24pt">
            <v:imagedata r:id="rId29" o:title=""/>
          </v:shape>
        </w:pict>
      </w:r>
      <w:r w:rsidR="004F238D" w:rsidRPr="00AB0631">
        <w:rPr>
          <w:sz w:val="28"/>
          <w:szCs w:val="28"/>
        </w:rPr>
        <w:t xml:space="preserve"> чел – ч.</w:t>
      </w:r>
    </w:p>
    <w:p w:rsidR="00AB0631" w:rsidRDefault="00AB0631" w:rsidP="00AB0631">
      <w:pPr>
        <w:spacing w:line="360" w:lineRule="auto"/>
        <w:ind w:firstLine="709"/>
        <w:jc w:val="both"/>
        <w:rPr>
          <w:sz w:val="28"/>
          <w:szCs w:val="28"/>
        </w:rPr>
      </w:pPr>
    </w:p>
    <w:p w:rsidR="00437A79" w:rsidRPr="00AB0631" w:rsidRDefault="00437A79" w:rsidP="00AB0631">
      <w:pPr>
        <w:spacing w:line="360" w:lineRule="auto"/>
        <w:ind w:firstLine="709"/>
        <w:jc w:val="both"/>
        <w:rPr>
          <w:sz w:val="28"/>
          <w:szCs w:val="28"/>
        </w:rPr>
      </w:pPr>
      <w:r w:rsidRPr="00AB0631">
        <w:rPr>
          <w:sz w:val="28"/>
          <w:szCs w:val="28"/>
        </w:rPr>
        <w:t>Годовой объем работ:</w:t>
      </w:r>
    </w:p>
    <w:p w:rsidR="00AB0631" w:rsidRDefault="00AB0631" w:rsidP="00AB0631">
      <w:pPr>
        <w:spacing w:line="360" w:lineRule="auto"/>
        <w:ind w:firstLine="709"/>
        <w:jc w:val="both"/>
        <w:rPr>
          <w:sz w:val="28"/>
          <w:szCs w:val="28"/>
        </w:rPr>
      </w:pPr>
    </w:p>
    <w:p w:rsidR="00437A79" w:rsidRPr="00AB0631" w:rsidRDefault="00462701" w:rsidP="00AB0631">
      <w:pPr>
        <w:spacing w:line="360" w:lineRule="auto"/>
        <w:ind w:firstLine="709"/>
        <w:jc w:val="both"/>
        <w:rPr>
          <w:sz w:val="28"/>
          <w:szCs w:val="28"/>
        </w:rPr>
      </w:pPr>
      <w:r>
        <w:rPr>
          <w:sz w:val="28"/>
          <w:szCs w:val="28"/>
        </w:rPr>
        <w:pict>
          <v:shape id="_x0000_i1048" type="#_x0000_t75" style="width:58.5pt;height:22.5pt">
            <v:imagedata r:id="rId30" o:title=""/>
          </v:shape>
        </w:pict>
      </w:r>
      <w:r w:rsidR="00AB0631">
        <w:rPr>
          <w:sz w:val="28"/>
          <w:szCs w:val="28"/>
        </w:rPr>
        <w:t xml:space="preserve"> </w:t>
      </w:r>
      <w:r w:rsidR="00CC1101" w:rsidRPr="00AB0631">
        <w:rPr>
          <w:sz w:val="28"/>
          <w:szCs w:val="28"/>
        </w:rPr>
        <w:t>(4)</w:t>
      </w:r>
    </w:p>
    <w:p w:rsidR="00AB0631" w:rsidRDefault="00AB0631" w:rsidP="00AB0631">
      <w:pPr>
        <w:spacing w:line="360" w:lineRule="auto"/>
        <w:ind w:firstLine="709"/>
        <w:jc w:val="both"/>
        <w:rPr>
          <w:sz w:val="28"/>
          <w:szCs w:val="28"/>
        </w:rPr>
      </w:pPr>
    </w:p>
    <w:p w:rsidR="004F238D" w:rsidRPr="00AB0631" w:rsidRDefault="004F238D" w:rsidP="00AB0631">
      <w:pPr>
        <w:spacing w:line="360" w:lineRule="auto"/>
        <w:ind w:firstLine="709"/>
        <w:jc w:val="both"/>
        <w:rPr>
          <w:sz w:val="28"/>
          <w:szCs w:val="28"/>
        </w:rPr>
      </w:pPr>
      <w:r w:rsidRPr="00AB0631">
        <w:rPr>
          <w:sz w:val="28"/>
          <w:szCs w:val="28"/>
        </w:rPr>
        <w:t xml:space="preserve">где: </w:t>
      </w:r>
      <w:r w:rsidR="00462701">
        <w:rPr>
          <w:sz w:val="28"/>
          <w:szCs w:val="28"/>
        </w:rPr>
        <w:pict>
          <v:shape id="_x0000_i1049" type="#_x0000_t75" style="width:14.25pt;height:14.25pt">
            <v:imagedata r:id="rId31" o:title=""/>
          </v:shape>
        </w:pict>
      </w:r>
      <w:r w:rsidR="00CC1101" w:rsidRPr="00AB0631">
        <w:rPr>
          <w:sz w:val="28"/>
          <w:szCs w:val="28"/>
        </w:rPr>
        <w:t xml:space="preserve"> - годовая производственная программа.</w:t>
      </w:r>
    </w:p>
    <w:p w:rsidR="00AB0631" w:rsidRDefault="00AB0631" w:rsidP="00AB0631">
      <w:pPr>
        <w:spacing w:line="360" w:lineRule="auto"/>
        <w:ind w:firstLine="709"/>
        <w:jc w:val="both"/>
        <w:rPr>
          <w:sz w:val="28"/>
          <w:szCs w:val="28"/>
        </w:rPr>
      </w:pPr>
    </w:p>
    <w:p w:rsidR="004F238D" w:rsidRPr="00AB0631" w:rsidRDefault="00462701" w:rsidP="00AB0631">
      <w:pPr>
        <w:spacing w:line="360" w:lineRule="auto"/>
        <w:ind w:firstLine="709"/>
        <w:jc w:val="both"/>
        <w:rPr>
          <w:sz w:val="28"/>
          <w:szCs w:val="28"/>
        </w:rPr>
      </w:pPr>
      <w:r>
        <w:rPr>
          <w:sz w:val="28"/>
          <w:szCs w:val="28"/>
        </w:rPr>
        <w:pict>
          <v:shape id="_x0000_i1050" type="#_x0000_t75" style="width:131.25pt;height:22.5pt">
            <v:imagedata r:id="rId32" o:title=""/>
          </v:shape>
        </w:pict>
      </w:r>
      <w:r w:rsidR="004F238D" w:rsidRPr="00AB0631">
        <w:rPr>
          <w:sz w:val="28"/>
          <w:szCs w:val="28"/>
        </w:rPr>
        <w:t>чел – ч.</w:t>
      </w:r>
    </w:p>
    <w:p w:rsidR="00AB0631" w:rsidRDefault="00AB0631" w:rsidP="00AB0631">
      <w:pPr>
        <w:spacing w:line="360" w:lineRule="auto"/>
        <w:ind w:firstLine="709"/>
        <w:jc w:val="both"/>
        <w:rPr>
          <w:sz w:val="28"/>
          <w:szCs w:val="28"/>
        </w:rPr>
      </w:pPr>
    </w:p>
    <w:p w:rsidR="004F238D" w:rsidRPr="00AB0631" w:rsidRDefault="004F238D" w:rsidP="00AB0631">
      <w:pPr>
        <w:spacing w:line="360" w:lineRule="auto"/>
        <w:ind w:firstLine="709"/>
        <w:jc w:val="both"/>
        <w:rPr>
          <w:sz w:val="28"/>
          <w:szCs w:val="28"/>
        </w:rPr>
      </w:pPr>
      <w:r w:rsidRPr="00AB0631">
        <w:rPr>
          <w:sz w:val="28"/>
          <w:szCs w:val="28"/>
        </w:rPr>
        <w:t>Увеличиваем годовой объем работ на 10%.</w:t>
      </w:r>
    </w:p>
    <w:p w:rsidR="00AB0631" w:rsidRDefault="00AB0631" w:rsidP="00AB0631">
      <w:pPr>
        <w:spacing w:line="360" w:lineRule="auto"/>
        <w:ind w:firstLine="709"/>
        <w:jc w:val="both"/>
        <w:rPr>
          <w:sz w:val="28"/>
          <w:szCs w:val="28"/>
        </w:rPr>
      </w:pPr>
    </w:p>
    <w:p w:rsidR="004F238D" w:rsidRPr="00AB0631" w:rsidRDefault="00462701" w:rsidP="00AB0631">
      <w:pPr>
        <w:spacing w:line="360" w:lineRule="auto"/>
        <w:ind w:firstLine="709"/>
        <w:jc w:val="both"/>
        <w:rPr>
          <w:sz w:val="28"/>
          <w:szCs w:val="28"/>
        </w:rPr>
      </w:pPr>
      <w:r>
        <w:rPr>
          <w:sz w:val="28"/>
          <w:szCs w:val="28"/>
        </w:rPr>
        <w:pict>
          <v:shape id="_x0000_i1051" type="#_x0000_t75" style="width:18.75pt;height:24.75pt">
            <v:imagedata r:id="rId33" o:title=""/>
          </v:shape>
        </w:pict>
      </w:r>
      <w:r w:rsidR="004F238D" w:rsidRPr="00AB0631">
        <w:rPr>
          <w:sz w:val="28"/>
          <w:szCs w:val="28"/>
        </w:rPr>
        <w:t>=6300+630=6930 чел – ч.</w:t>
      </w:r>
    </w:p>
    <w:p w:rsidR="00AB0631" w:rsidRDefault="00AB0631" w:rsidP="00AB0631">
      <w:pPr>
        <w:spacing w:line="360" w:lineRule="auto"/>
        <w:ind w:firstLine="709"/>
        <w:jc w:val="both"/>
        <w:rPr>
          <w:sz w:val="28"/>
          <w:szCs w:val="28"/>
        </w:rPr>
      </w:pPr>
    </w:p>
    <w:p w:rsidR="004F238D" w:rsidRPr="00AB0631" w:rsidRDefault="004F238D" w:rsidP="00AB0631">
      <w:pPr>
        <w:spacing w:line="360" w:lineRule="auto"/>
        <w:ind w:firstLine="709"/>
        <w:jc w:val="both"/>
        <w:rPr>
          <w:sz w:val="28"/>
          <w:szCs w:val="28"/>
        </w:rPr>
      </w:pPr>
      <w:r w:rsidRPr="00AB0631">
        <w:rPr>
          <w:sz w:val="28"/>
          <w:szCs w:val="28"/>
        </w:rPr>
        <w:t>Расчет состава работающих:</w:t>
      </w:r>
    </w:p>
    <w:p w:rsidR="004F238D" w:rsidRPr="00AB0631" w:rsidRDefault="004F238D" w:rsidP="00AB0631">
      <w:pPr>
        <w:spacing w:line="360" w:lineRule="auto"/>
        <w:ind w:firstLine="709"/>
        <w:jc w:val="both"/>
        <w:rPr>
          <w:sz w:val="28"/>
          <w:szCs w:val="28"/>
        </w:rPr>
      </w:pPr>
      <w:r w:rsidRPr="00AB0631">
        <w:rPr>
          <w:sz w:val="28"/>
          <w:szCs w:val="28"/>
        </w:rPr>
        <w:t>Штатное число рабочих рассчитывают по формуле:</w:t>
      </w:r>
    </w:p>
    <w:p w:rsidR="00AB0631" w:rsidRDefault="00AB0631" w:rsidP="00AB0631">
      <w:pPr>
        <w:spacing w:line="360" w:lineRule="auto"/>
        <w:ind w:firstLine="709"/>
        <w:jc w:val="both"/>
        <w:rPr>
          <w:sz w:val="28"/>
          <w:szCs w:val="28"/>
        </w:rPr>
      </w:pPr>
    </w:p>
    <w:p w:rsidR="004F238D" w:rsidRPr="00AB0631" w:rsidRDefault="00462701" w:rsidP="00AB0631">
      <w:pPr>
        <w:spacing w:line="360" w:lineRule="auto"/>
        <w:ind w:firstLine="709"/>
        <w:jc w:val="both"/>
        <w:rPr>
          <w:sz w:val="28"/>
          <w:szCs w:val="28"/>
        </w:rPr>
      </w:pPr>
      <w:r>
        <w:rPr>
          <w:sz w:val="28"/>
          <w:szCs w:val="28"/>
        </w:rPr>
        <w:pict>
          <v:shape id="_x0000_i1052" type="#_x0000_t75" style="width:97.5pt;height:42pt">
            <v:imagedata r:id="rId34" o:title=""/>
          </v:shape>
        </w:pict>
      </w:r>
      <w:r w:rsidR="00AB0631">
        <w:rPr>
          <w:sz w:val="28"/>
          <w:szCs w:val="28"/>
        </w:rPr>
        <w:t xml:space="preserve"> </w:t>
      </w:r>
      <w:r w:rsidR="00CC1101" w:rsidRPr="00AB0631">
        <w:rPr>
          <w:sz w:val="28"/>
          <w:szCs w:val="28"/>
        </w:rPr>
        <w:t>(5)</w:t>
      </w:r>
    </w:p>
    <w:p w:rsidR="00AB0631" w:rsidRDefault="00AB0631" w:rsidP="00AB0631">
      <w:pPr>
        <w:spacing w:line="360" w:lineRule="auto"/>
        <w:ind w:firstLine="709"/>
        <w:jc w:val="both"/>
        <w:rPr>
          <w:sz w:val="28"/>
          <w:szCs w:val="28"/>
        </w:rPr>
      </w:pPr>
    </w:p>
    <w:p w:rsidR="00510791" w:rsidRPr="00AB0631" w:rsidRDefault="004F238D" w:rsidP="00AB0631">
      <w:pPr>
        <w:spacing w:line="360" w:lineRule="auto"/>
        <w:ind w:firstLine="709"/>
        <w:jc w:val="both"/>
        <w:rPr>
          <w:sz w:val="28"/>
          <w:szCs w:val="28"/>
        </w:rPr>
      </w:pPr>
      <w:r w:rsidRPr="00AB0631">
        <w:rPr>
          <w:sz w:val="28"/>
          <w:szCs w:val="28"/>
        </w:rPr>
        <w:t>где:</w:t>
      </w:r>
      <w:r w:rsidR="00510791" w:rsidRPr="00AB0631">
        <w:rPr>
          <w:sz w:val="28"/>
          <w:szCs w:val="28"/>
        </w:rPr>
        <w:t xml:space="preserve"> </w:t>
      </w:r>
      <w:r w:rsidR="00462701">
        <w:rPr>
          <w:sz w:val="28"/>
          <w:szCs w:val="28"/>
        </w:rPr>
        <w:pict>
          <v:shape id="_x0000_i1053" type="#_x0000_t75" style="width:26.25pt;height:22.5pt">
            <v:imagedata r:id="rId35" o:title=""/>
          </v:shape>
        </w:pict>
      </w:r>
      <w:r w:rsidR="00510791" w:rsidRPr="00AB0631">
        <w:rPr>
          <w:sz w:val="28"/>
          <w:szCs w:val="28"/>
        </w:rPr>
        <w:t xml:space="preserve"> - годовой фонд времени рабочих;</w:t>
      </w:r>
    </w:p>
    <w:p w:rsidR="004F238D" w:rsidRPr="00AB0631" w:rsidRDefault="00462701" w:rsidP="00AB0631">
      <w:pPr>
        <w:spacing w:line="360" w:lineRule="auto"/>
        <w:ind w:firstLine="709"/>
        <w:jc w:val="both"/>
        <w:rPr>
          <w:sz w:val="28"/>
          <w:szCs w:val="28"/>
        </w:rPr>
      </w:pPr>
      <w:r>
        <w:rPr>
          <w:sz w:val="28"/>
          <w:szCs w:val="28"/>
        </w:rPr>
        <w:pict>
          <v:shape id="_x0000_i1054" type="#_x0000_t75" style="width:28.5pt;height:25.5pt">
            <v:imagedata r:id="rId36" o:title=""/>
          </v:shape>
        </w:pict>
      </w:r>
      <w:r w:rsidR="004F238D" w:rsidRPr="00AB0631">
        <w:rPr>
          <w:sz w:val="28"/>
          <w:szCs w:val="28"/>
        </w:rPr>
        <w:t xml:space="preserve"> </w:t>
      </w:r>
      <w:r w:rsidR="00510791" w:rsidRPr="00AB0631">
        <w:rPr>
          <w:sz w:val="28"/>
          <w:szCs w:val="28"/>
        </w:rPr>
        <w:t>=1,2 – 1,25</w:t>
      </w:r>
      <w:r w:rsidR="00AB0631">
        <w:rPr>
          <w:sz w:val="28"/>
          <w:szCs w:val="28"/>
        </w:rPr>
        <w:t xml:space="preserve"> </w:t>
      </w:r>
      <w:r w:rsidR="00510791" w:rsidRPr="00AB0631">
        <w:rPr>
          <w:sz w:val="28"/>
          <w:szCs w:val="28"/>
        </w:rPr>
        <w:t>-коэффициент повышения.</w:t>
      </w:r>
    </w:p>
    <w:p w:rsidR="00AB0631" w:rsidRDefault="00AB0631" w:rsidP="00AB0631">
      <w:pPr>
        <w:spacing w:line="360" w:lineRule="auto"/>
        <w:ind w:firstLine="709"/>
        <w:jc w:val="both"/>
        <w:rPr>
          <w:sz w:val="28"/>
          <w:szCs w:val="28"/>
        </w:rPr>
      </w:pPr>
    </w:p>
    <w:p w:rsidR="00510791" w:rsidRPr="00AB0631" w:rsidRDefault="00462701" w:rsidP="00AB0631">
      <w:pPr>
        <w:spacing w:line="360" w:lineRule="auto"/>
        <w:ind w:firstLine="709"/>
        <w:jc w:val="both"/>
        <w:rPr>
          <w:sz w:val="28"/>
          <w:szCs w:val="28"/>
        </w:rPr>
      </w:pPr>
      <w:r>
        <w:rPr>
          <w:sz w:val="28"/>
          <w:szCs w:val="28"/>
        </w:rPr>
        <w:pict>
          <v:shape id="_x0000_i1055" type="#_x0000_t75" style="width:240.75pt;height:24pt">
            <v:imagedata r:id="rId37" o:title=""/>
          </v:shape>
        </w:pict>
      </w:r>
      <w:r w:rsidR="00AB0631">
        <w:rPr>
          <w:sz w:val="28"/>
          <w:szCs w:val="28"/>
        </w:rPr>
        <w:t xml:space="preserve"> </w:t>
      </w:r>
      <w:r w:rsidR="00CC1101" w:rsidRPr="00AB0631">
        <w:rPr>
          <w:sz w:val="28"/>
          <w:szCs w:val="28"/>
        </w:rPr>
        <w:t>(6)</w:t>
      </w:r>
    </w:p>
    <w:p w:rsidR="00510791" w:rsidRPr="00AB0631" w:rsidRDefault="00462701" w:rsidP="00AB0631">
      <w:pPr>
        <w:spacing w:line="360" w:lineRule="auto"/>
        <w:ind w:firstLine="709"/>
        <w:jc w:val="both"/>
        <w:rPr>
          <w:sz w:val="28"/>
          <w:szCs w:val="28"/>
        </w:rPr>
      </w:pPr>
      <w:r>
        <w:rPr>
          <w:sz w:val="28"/>
          <w:szCs w:val="28"/>
        </w:rPr>
        <w:pict>
          <v:shape id="_x0000_i1056" type="#_x0000_t75" style="width:227.25pt;height:21.75pt">
            <v:imagedata r:id="rId38" o:title=""/>
          </v:shape>
        </w:pict>
      </w:r>
    </w:p>
    <w:p w:rsidR="004530FA" w:rsidRPr="00AB0631" w:rsidRDefault="00462701" w:rsidP="00AB0631">
      <w:pPr>
        <w:spacing w:line="360" w:lineRule="auto"/>
        <w:ind w:firstLine="709"/>
        <w:jc w:val="both"/>
        <w:rPr>
          <w:sz w:val="28"/>
          <w:szCs w:val="28"/>
        </w:rPr>
      </w:pPr>
      <w:r>
        <w:rPr>
          <w:sz w:val="28"/>
          <w:szCs w:val="28"/>
        </w:rPr>
        <w:pict>
          <v:shape id="_x0000_i1057" type="#_x0000_t75" style="width:96pt;height:30.75pt">
            <v:imagedata r:id="rId39" o:title=""/>
          </v:shape>
        </w:pict>
      </w:r>
      <w:r w:rsidR="00CC1101" w:rsidRPr="00AB0631">
        <w:rPr>
          <w:sz w:val="28"/>
          <w:szCs w:val="28"/>
        </w:rPr>
        <w:t xml:space="preserve"> чел.</w:t>
      </w:r>
    </w:p>
    <w:p w:rsidR="00AB0631" w:rsidRDefault="00AB0631" w:rsidP="00AB0631">
      <w:pPr>
        <w:spacing w:line="360" w:lineRule="auto"/>
        <w:ind w:firstLine="709"/>
        <w:jc w:val="both"/>
        <w:rPr>
          <w:sz w:val="28"/>
          <w:szCs w:val="28"/>
        </w:rPr>
      </w:pPr>
    </w:p>
    <w:p w:rsidR="00510791" w:rsidRPr="00AB0631" w:rsidRDefault="003830EF" w:rsidP="00AB0631">
      <w:pPr>
        <w:spacing w:line="360" w:lineRule="auto"/>
        <w:ind w:firstLine="709"/>
        <w:jc w:val="both"/>
        <w:rPr>
          <w:sz w:val="28"/>
          <w:szCs w:val="28"/>
        </w:rPr>
      </w:pPr>
      <w:r w:rsidRPr="00AB0631">
        <w:rPr>
          <w:sz w:val="28"/>
          <w:szCs w:val="28"/>
        </w:rPr>
        <w:t>Число вспомогательных рабочих:</w:t>
      </w:r>
    </w:p>
    <w:p w:rsidR="00AB0631" w:rsidRDefault="00AB0631" w:rsidP="00AB0631">
      <w:pPr>
        <w:spacing w:line="360" w:lineRule="auto"/>
        <w:ind w:firstLine="709"/>
        <w:jc w:val="both"/>
        <w:rPr>
          <w:sz w:val="28"/>
          <w:szCs w:val="28"/>
        </w:rPr>
      </w:pPr>
    </w:p>
    <w:p w:rsidR="003830EF" w:rsidRPr="00AB0631" w:rsidRDefault="00462701" w:rsidP="00AB0631">
      <w:pPr>
        <w:spacing w:line="360" w:lineRule="auto"/>
        <w:ind w:firstLine="709"/>
        <w:jc w:val="both"/>
        <w:rPr>
          <w:sz w:val="28"/>
          <w:szCs w:val="28"/>
        </w:rPr>
      </w:pPr>
      <w:r>
        <w:rPr>
          <w:sz w:val="28"/>
          <w:szCs w:val="28"/>
        </w:rPr>
        <w:pict>
          <v:shape id="_x0000_i1058" type="#_x0000_t75" style="width:99pt;height:20.25pt">
            <v:imagedata r:id="rId40" o:title=""/>
          </v:shape>
        </w:pict>
      </w:r>
      <w:r w:rsidR="00AB0631">
        <w:rPr>
          <w:sz w:val="28"/>
          <w:szCs w:val="28"/>
        </w:rPr>
        <w:t xml:space="preserve"> </w:t>
      </w:r>
      <w:r w:rsidR="00CC1101" w:rsidRPr="00AB0631">
        <w:rPr>
          <w:sz w:val="28"/>
          <w:szCs w:val="28"/>
        </w:rPr>
        <w:t>(7)</w:t>
      </w:r>
    </w:p>
    <w:p w:rsidR="003830EF" w:rsidRPr="00AB0631" w:rsidRDefault="00462701" w:rsidP="00AB0631">
      <w:pPr>
        <w:spacing w:line="360" w:lineRule="auto"/>
        <w:ind w:firstLine="709"/>
        <w:jc w:val="both"/>
        <w:rPr>
          <w:sz w:val="28"/>
          <w:szCs w:val="28"/>
        </w:rPr>
      </w:pPr>
      <w:r>
        <w:rPr>
          <w:sz w:val="28"/>
          <w:szCs w:val="28"/>
        </w:rPr>
        <w:pict>
          <v:shape id="_x0000_i1059" type="#_x0000_t75" style="width:99pt;height:19.5pt">
            <v:imagedata r:id="rId41" o:title=""/>
          </v:shape>
        </w:pict>
      </w:r>
    </w:p>
    <w:p w:rsidR="00AB0631" w:rsidRDefault="00AB0631" w:rsidP="00AB0631">
      <w:pPr>
        <w:spacing w:line="360" w:lineRule="auto"/>
        <w:ind w:firstLine="709"/>
        <w:jc w:val="both"/>
        <w:rPr>
          <w:sz w:val="28"/>
          <w:szCs w:val="28"/>
        </w:rPr>
      </w:pPr>
    </w:p>
    <w:p w:rsidR="003830EF" w:rsidRPr="00AB0631" w:rsidRDefault="003830EF" w:rsidP="00AB0631">
      <w:pPr>
        <w:spacing w:line="360" w:lineRule="auto"/>
        <w:ind w:firstLine="709"/>
        <w:jc w:val="both"/>
        <w:rPr>
          <w:sz w:val="28"/>
          <w:szCs w:val="28"/>
        </w:rPr>
      </w:pPr>
      <w:r w:rsidRPr="00AB0631">
        <w:rPr>
          <w:sz w:val="28"/>
          <w:szCs w:val="28"/>
        </w:rPr>
        <w:t>Число служащих рабочих и младшего обслуживающего персонала определяется по формуле:</w:t>
      </w:r>
    </w:p>
    <w:p w:rsidR="00AB0631" w:rsidRDefault="00AB0631" w:rsidP="00AB0631">
      <w:pPr>
        <w:spacing w:line="360" w:lineRule="auto"/>
        <w:ind w:firstLine="709"/>
        <w:jc w:val="both"/>
        <w:rPr>
          <w:sz w:val="28"/>
          <w:szCs w:val="28"/>
        </w:rPr>
      </w:pPr>
    </w:p>
    <w:p w:rsidR="003830EF" w:rsidRPr="00AB0631" w:rsidRDefault="00462701" w:rsidP="00AB0631">
      <w:pPr>
        <w:spacing w:line="360" w:lineRule="auto"/>
        <w:ind w:firstLine="709"/>
        <w:jc w:val="both"/>
        <w:rPr>
          <w:sz w:val="28"/>
          <w:szCs w:val="28"/>
        </w:rPr>
      </w:pPr>
      <w:r>
        <w:rPr>
          <w:sz w:val="28"/>
          <w:szCs w:val="28"/>
        </w:rPr>
        <w:pict>
          <v:shape id="_x0000_i1060" type="#_x0000_t75" style="width:107.25pt;height:20.25pt">
            <v:imagedata r:id="rId42" o:title=""/>
          </v:shape>
        </w:pict>
      </w:r>
      <w:r w:rsidR="00AB0631">
        <w:rPr>
          <w:sz w:val="28"/>
          <w:szCs w:val="28"/>
        </w:rPr>
        <w:t xml:space="preserve"> </w:t>
      </w:r>
      <w:r w:rsidR="00CC1101" w:rsidRPr="00AB0631">
        <w:rPr>
          <w:sz w:val="28"/>
          <w:szCs w:val="28"/>
        </w:rPr>
        <w:t>(8)</w:t>
      </w:r>
    </w:p>
    <w:p w:rsidR="003830EF" w:rsidRPr="00AB0631" w:rsidRDefault="00462701" w:rsidP="00AB0631">
      <w:pPr>
        <w:spacing w:line="360" w:lineRule="auto"/>
        <w:ind w:firstLine="709"/>
        <w:jc w:val="both"/>
        <w:rPr>
          <w:sz w:val="28"/>
          <w:szCs w:val="28"/>
        </w:rPr>
      </w:pPr>
      <w:r>
        <w:rPr>
          <w:sz w:val="28"/>
          <w:szCs w:val="28"/>
        </w:rPr>
        <w:pict>
          <v:shape id="_x0000_i1061" type="#_x0000_t75" style="width:138pt;height:20.25pt">
            <v:imagedata r:id="rId43" o:title=""/>
          </v:shape>
        </w:pict>
      </w:r>
    </w:p>
    <w:p w:rsidR="003830EF" w:rsidRPr="00AB0631" w:rsidRDefault="00462701" w:rsidP="00AB0631">
      <w:pPr>
        <w:spacing w:line="360" w:lineRule="auto"/>
        <w:ind w:firstLine="709"/>
        <w:jc w:val="both"/>
        <w:rPr>
          <w:sz w:val="28"/>
          <w:szCs w:val="28"/>
        </w:rPr>
      </w:pPr>
      <w:r>
        <w:rPr>
          <w:sz w:val="28"/>
          <w:szCs w:val="28"/>
        </w:rPr>
        <w:pict>
          <v:shape id="_x0000_i1062" type="#_x0000_t75" style="width:117.75pt;height:20.25pt">
            <v:imagedata r:id="rId44" o:title=""/>
          </v:shape>
        </w:pict>
      </w:r>
      <w:r w:rsidR="00AB0631">
        <w:rPr>
          <w:sz w:val="28"/>
          <w:szCs w:val="28"/>
        </w:rPr>
        <w:t xml:space="preserve"> </w:t>
      </w:r>
      <w:r w:rsidR="00CC1101" w:rsidRPr="00AB0631">
        <w:rPr>
          <w:sz w:val="28"/>
          <w:szCs w:val="28"/>
        </w:rPr>
        <w:t>(9)</w:t>
      </w:r>
    </w:p>
    <w:p w:rsidR="003830EF" w:rsidRPr="00AB0631" w:rsidRDefault="00462701" w:rsidP="00AB0631">
      <w:pPr>
        <w:spacing w:line="360" w:lineRule="auto"/>
        <w:ind w:firstLine="709"/>
        <w:jc w:val="both"/>
        <w:rPr>
          <w:sz w:val="28"/>
          <w:szCs w:val="28"/>
        </w:rPr>
      </w:pPr>
      <w:r>
        <w:rPr>
          <w:sz w:val="28"/>
          <w:szCs w:val="28"/>
        </w:rPr>
        <w:pict>
          <v:shape id="_x0000_i1063" type="#_x0000_t75" style="width:147.75pt;height:20.25pt">
            <v:imagedata r:id="rId45" o:title=""/>
          </v:shape>
        </w:pict>
      </w:r>
    </w:p>
    <w:p w:rsidR="00AB0631" w:rsidRDefault="00AB0631" w:rsidP="00AB0631">
      <w:pPr>
        <w:spacing w:line="360" w:lineRule="auto"/>
        <w:ind w:firstLine="709"/>
        <w:jc w:val="both"/>
        <w:rPr>
          <w:sz w:val="28"/>
          <w:szCs w:val="28"/>
        </w:rPr>
      </w:pPr>
    </w:p>
    <w:p w:rsidR="003830EF" w:rsidRPr="00AB0631" w:rsidRDefault="003830EF" w:rsidP="00AB0631">
      <w:pPr>
        <w:spacing w:line="360" w:lineRule="auto"/>
        <w:ind w:firstLine="709"/>
        <w:jc w:val="both"/>
        <w:rPr>
          <w:sz w:val="28"/>
          <w:szCs w:val="28"/>
        </w:rPr>
      </w:pPr>
      <w:r w:rsidRPr="00AB0631">
        <w:rPr>
          <w:sz w:val="28"/>
          <w:szCs w:val="28"/>
        </w:rPr>
        <w:t>Расчет инженерно-технических работников:</w:t>
      </w:r>
    </w:p>
    <w:p w:rsidR="00AB0631" w:rsidRDefault="00AB0631" w:rsidP="00AB0631">
      <w:pPr>
        <w:spacing w:line="360" w:lineRule="auto"/>
        <w:ind w:firstLine="709"/>
        <w:jc w:val="both"/>
        <w:rPr>
          <w:sz w:val="28"/>
          <w:szCs w:val="28"/>
        </w:rPr>
      </w:pPr>
    </w:p>
    <w:p w:rsidR="003830EF" w:rsidRPr="00AB0631" w:rsidRDefault="00462701" w:rsidP="00AB0631">
      <w:pPr>
        <w:spacing w:line="360" w:lineRule="auto"/>
        <w:ind w:firstLine="709"/>
        <w:jc w:val="both"/>
        <w:rPr>
          <w:sz w:val="28"/>
          <w:szCs w:val="28"/>
        </w:rPr>
      </w:pPr>
      <w:r>
        <w:rPr>
          <w:sz w:val="28"/>
          <w:szCs w:val="28"/>
        </w:rPr>
        <w:pict>
          <v:shape id="_x0000_i1064" type="#_x0000_t75" style="width:123pt;height:21.75pt">
            <v:imagedata r:id="rId46" o:title=""/>
          </v:shape>
        </w:pict>
      </w:r>
      <w:r w:rsidR="00AB0631">
        <w:rPr>
          <w:sz w:val="28"/>
          <w:szCs w:val="28"/>
        </w:rPr>
        <w:t xml:space="preserve"> </w:t>
      </w:r>
      <w:r w:rsidR="00CC1101" w:rsidRPr="00AB0631">
        <w:rPr>
          <w:sz w:val="28"/>
          <w:szCs w:val="28"/>
        </w:rPr>
        <w:t>(10)</w:t>
      </w:r>
    </w:p>
    <w:p w:rsidR="003830EF" w:rsidRPr="00AB0631" w:rsidRDefault="00462701" w:rsidP="00AB0631">
      <w:pPr>
        <w:spacing w:line="360" w:lineRule="auto"/>
        <w:ind w:firstLine="709"/>
        <w:jc w:val="both"/>
        <w:rPr>
          <w:sz w:val="28"/>
          <w:szCs w:val="28"/>
        </w:rPr>
      </w:pPr>
      <w:r>
        <w:rPr>
          <w:sz w:val="28"/>
          <w:szCs w:val="28"/>
        </w:rPr>
        <w:pict>
          <v:shape id="_x0000_i1065" type="#_x0000_t75" style="width:125.25pt;height:20.25pt">
            <v:imagedata r:id="rId47" o:title=""/>
          </v:shape>
        </w:pict>
      </w:r>
    </w:p>
    <w:p w:rsidR="00AB0631" w:rsidRDefault="00AB0631" w:rsidP="00AB0631">
      <w:pPr>
        <w:spacing w:line="360" w:lineRule="auto"/>
        <w:ind w:firstLine="709"/>
        <w:jc w:val="both"/>
        <w:rPr>
          <w:sz w:val="28"/>
          <w:szCs w:val="28"/>
        </w:rPr>
      </w:pPr>
    </w:p>
    <w:p w:rsidR="006E2D6E" w:rsidRPr="00AB0631" w:rsidRDefault="00CB18B5" w:rsidP="00AB0631">
      <w:pPr>
        <w:spacing w:line="360" w:lineRule="auto"/>
        <w:ind w:firstLine="709"/>
        <w:jc w:val="both"/>
        <w:rPr>
          <w:sz w:val="28"/>
          <w:szCs w:val="28"/>
        </w:rPr>
      </w:pPr>
      <w:r w:rsidRPr="00AB0631">
        <w:rPr>
          <w:sz w:val="28"/>
          <w:szCs w:val="28"/>
        </w:rPr>
        <w:t>Таблица</w:t>
      </w:r>
      <w:r w:rsidR="00D42650" w:rsidRPr="00AB0631">
        <w:rPr>
          <w:sz w:val="28"/>
          <w:szCs w:val="28"/>
        </w:rPr>
        <w:t xml:space="preserve"> 4</w:t>
      </w:r>
      <w:r w:rsidR="00F4253C" w:rsidRPr="00AB0631">
        <w:rPr>
          <w:sz w:val="28"/>
          <w:szCs w:val="28"/>
        </w:rPr>
        <w:t>.</w:t>
      </w:r>
      <w:r w:rsidR="00D42650" w:rsidRPr="00AB0631">
        <w:rPr>
          <w:sz w:val="28"/>
          <w:szCs w:val="28"/>
        </w:rPr>
        <w:t xml:space="preserve"> </w:t>
      </w:r>
      <w:r w:rsidRPr="00AB0631">
        <w:rPr>
          <w:sz w:val="28"/>
          <w:szCs w:val="28"/>
        </w:rPr>
        <w:t>Штатное расписание сварочно</w:t>
      </w:r>
      <w:r w:rsidR="00AB0631">
        <w:rPr>
          <w:sz w:val="28"/>
          <w:szCs w:val="28"/>
        </w:rPr>
        <w:t>-</w:t>
      </w:r>
      <w:r w:rsidRPr="00AB0631">
        <w:rPr>
          <w:sz w:val="28"/>
          <w:szCs w:val="28"/>
        </w:rPr>
        <w:t>наплавочного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36"/>
      </w:tblGrid>
      <w:tr w:rsidR="00CB18B5" w:rsidRPr="00AB0631" w:rsidTr="00AB0631">
        <w:tc>
          <w:tcPr>
            <w:tcW w:w="0" w:type="auto"/>
          </w:tcPr>
          <w:p w:rsidR="00CB18B5" w:rsidRPr="00AB0631" w:rsidRDefault="00CB18B5" w:rsidP="00AB0631">
            <w:pPr>
              <w:spacing w:line="360" w:lineRule="auto"/>
              <w:jc w:val="both"/>
            </w:pPr>
            <w:r w:rsidRPr="00AB0631">
              <w:t>Наименование профессии</w:t>
            </w:r>
          </w:p>
        </w:tc>
        <w:tc>
          <w:tcPr>
            <w:tcW w:w="0" w:type="auto"/>
          </w:tcPr>
          <w:p w:rsidR="00CB18B5" w:rsidRPr="00AB0631" w:rsidRDefault="00CB18B5" w:rsidP="00AB0631">
            <w:pPr>
              <w:spacing w:line="360" w:lineRule="auto"/>
              <w:jc w:val="both"/>
            </w:pPr>
            <w:r w:rsidRPr="00AB0631">
              <w:t>Количество человек</w:t>
            </w:r>
          </w:p>
        </w:tc>
      </w:tr>
      <w:tr w:rsidR="00CB18B5" w:rsidRPr="00AB0631" w:rsidTr="00AB0631">
        <w:tc>
          <w:tcPr>
            <w:tcW w:w="0" w:type="auto"/>
            <w:vAlign w:val="center"/>
          </w:tcPr>
          <w:p w:rsidR="00CB18B5" w:rsidRPr="00AB0631" w:rsidRDefault="00CB18B5" w:rsidP="00AB0631">
            <w:pPr>
              <w:spacing w:line="360" w:lineRule="auto"/>
              <w:jc w:val="both"/>
            </w:pPr>
            <w:r w:rsidRPr="00AB0631">
              <w:t>Начальник участка</w:t>
            </w:r>
          </w:p>
        </w:tc>
        <w:tc>
          <w:tcPr>
            <w:tcW w:w="0" w:type="auto"/>
            <w:vAlign w:val="center"/>
          </w:tcPr>
          <w:p w:rsidR="00CB18B5" w:rsidRPr="00AB0631" w:rsidRDefault="00CB18B5" w:rsidP="00AB0631">
            <w:pPr>
              <w:spacing w:line="360" w:lineRule="auto"/>
              <w:jc w:val="both"/>
            </w:pPr>
            <w:r w:rsidRPr="00AB0631">
              <w:t>1</w:t>
            </w:r>
          </w:p>
        </w:tc>
      </w:tr>
      <w:tr w:rsidR="00CB18B5" w:rsidRPr="00AB0631" w:rsidTr="00AB0631">
        <w:tc>
          <w:tcPr>
            <w:tcW w:w="0" w:type="auto"/>
            <w:vAlign w:val="center"/>
          </w:tcPr>
          <w:p w:rsidR="00CB18B5" w:rsidRPr="00AB0631" w:rsidRDefault="00CB18B5" w:rsidP="00AB0631">
            <w:pPr>
              <w:spacing w:line="360" w:lineRule="auto"/>
              <w:jc w:val="both"/>
            </w:pPr>
            <w:r w:rsidRPr="00AB0631">
              <w:t>Инженер</w:t>
            </w:r>
          </w:p>
        </w:tc>
        <w:tc>
          <w:tcPr>
            <w:tcW w:w="0" w:type="auto"/>
            <w:vAlign w:val="center"/>
          </w:tcPr>
          <w:p w:rsidR="00CB18B5" w:rsidRPr="00AB0631" w:rsidRDefault="00CB18B5" w:rsidP="00AB0631">
            <w:pPr>
              <w:spacing w:line="360" w:lineRule="auto"/>
              <w:jc w:val="both"/>
            </w:pPr>
            <w:r w:rsidRPr="00AB0631">
              <w:t>1</w:t>
            </w:r>
          </w:p>
        </w:tc>
      </w:tr>
      <w:tr w:rsidR="00CB18B5" w:rsidRPr="00AB0631" w:rsidTr="00AB0631">
        <w:tc>
          <w:tcPr>
            <w:tcW w:w="0" w:type="auto"/>
            <w:vAlign w:val="center"/>
          </w:tcPr>
          <w:p w:rsidR="00CB18B5" w:rsidRPr="00AB0631" w:rsidRDefault="00CB18B5" w:rsidP="00AB0631">
            <w:pPr>
              <w:spacing w:line="360" w:lineRule="auto"/>
              <w:jc w:val="both"/>
            </w:pPr>
            <w:r w:rsidRPr="00AB0631">
              <w:t>Мастер</w:t>
            </w:r>
          </w:p>
        </w:tc>
        <w:tc>
          <w:tcPr>
            <w:tcW w:w="0" w:type="auto"/>
            <w:vAlign w:val="center"/>
          </w:tcPr>
          <w:p w:rsidR="00CB18B5" w:rsidRPr="00AB0631" w:rsidRDefault="00CB18B5" w:rsidP="00AB0631">
            <w:pPr>
              <w:spacing w:line="360" w:lineRule="auto"/>
              <w:jc w:val="both"/>
            </w:pPr>
            <w:r w:rsidRPr="00AB0631">
              <w:t>2</w:t>
            </w:r>
          </w:p>
        </w:tc>
      </w:tr>
      <w:tr w:rsidR="00CB18B5" w:rsidRPr="00AB0631" w:rsidTr="00AB0631">
        <w:tc>
          <w:tcPr>
            <w:tcW w:w="0" w:type="auto"/>
            <w:vAlign w:val="center"/>
          </w:tcPr>
          <w:p w:rsidR="00CB18B5" w:rsidRPr="00AB0631" w:rsidRDefault="00CB18B5" w:rsidP="00AB0631">
            <w:pPr>
              <w:spacing w:line="360" w:lineRule="auto"/>
              <w:jc w:val="both"/>
            </w:pPr>
            <w:r w:rsidRPr="00AB0631">
              <w:t>Слесарь</w:t>
            </w:r>
          </w:p>
        </w:tc>
        <w:tc>
          <w:tcPr>
            <w:tcW w:w="0" w:type="auto"/>
            <w:vAlign w:val="center"/>
          </w:tcPr>
          <w:p w:rsidR="00CB18B5" w:rsidRPr="00AB0631" w:rsidRDefault="00CB18B5" w:rsidP="00AB0631">
            <w:pPr>
              <w:spacing w:line="360" w:lineRule="auto"/>
              <w:jc w:val="both"/>
            </w:pPr>
            <w:r w:rsidRPr="00AB0631">
              <w:t>3</w:t>
            </w:r>
          </w:p>
        </w:tc>
      </w:tr>
      <w:tr w:rsidR="00CB18B5" w:rsidRPr="00AB0631" w:rsidTr="00AB0631">
        <w:tc>
          <w:tcPr>
            <w:tcW w:w="0" w:type="auto"/>
            <w:vAlign w:val="center"/>
          </w:tcPr>
          <w:p w:rsidR="00CB18B5" w:rsidRPr="00AB0631" w:rsidRDefault="00CB18B5" w:rsidP="00AB0631">
            <w:pPr>
              <w:spacing w:line="360" w:lineRule="auto"/>
              <w:jc w:val="both"/>
            </w:pPr>
            <w:r w:rsidRPr="00AB0631">
              <w:t>Вспомогательный рабочий</w:t>
            </w:r>
          </w:p>
        </w:tc>
        <w:tc>
          <w:tcPr>
            <w:tcW w:w="0" w:type="auto"/>
            <w:vAlign w:val="center"/>
          </w:tcPr>
          <w:p w:rsidR="00CB18B5" w:rsidRPr="00AB0631" w:rsidRDefault="00CB18B5" w:rsidP="00AB0631">
            <w:pPr>
              <w:spacing w:line="360" w:lineRule="auto"/>
              <w:jc w:val="both"/>
              <w:rPr>
                <w:lang w:val="en-US"/>
              </w:rPr>
            </w:pPr>
            <w:r w:rsidRPr="00AB0631">
              <w:rPr>
                <w:lang w:val="en-US"/>
              </w:rPr>
              <w:t>2</w:t>
            </w:r>
          </w:p>
        </w:tc>
      </w:tr>
      <w:tr w:rsidR="00CB18B5" w:rsidRPr="00AB0631" w:rsidTr="00AB0631">
        <w:tc>
          <w:tcPr>
            <w:tcW w:w="0" w:type="auto"/>
            <w:vAlign w:val="center"/>
          </w:tcPr>
          <w:p w:rsidR="00CB18B5" w:rsidRPr="00AB0631" w:rsidRDefault="00CB18B5" w:rsidP="00AB0631">
            <w:pPr>
              <w:spacing w:line="360" w:lineRule="auto"/>
              <w:jc w:val="both"/>
            </w:pPr>
            <w:r w:rsidRPr="00AB0631">
              <w:t>Младший обслуживающий персонал</w:t>
            </w:r>
          </w:p>
        </w:tc>
        <w:tc>
          <w:tcPr>
            <w:tcW w:w="0" w:type="auto"/>
            <w:vAlign w:val="center"/>
          </w:tcPr>
          <w:p w:rsidR="00CB18B5" w:rsidRPr="00AB0631" w:rsidRDefault="00CB18B5" w:rsidP="00AB0631">
            <w:pPr>
              <w:spacing w:line="360" w:lineRule="auto"/>
              <w:jc w:val="both"/>
              <w:rPr>
                <w:lang w:val="en-US"/>
              </w:rPr>
            </w:pPr>
            <w:r w:rsidRPr="00AB0631">
              <w:rPr>
                <w:lang w:val="en-US"/>
              </w:rPr>
              <w:t>1</w:t>
            </w:r>
          </w:p>
        </w:tc>
      </w:tr>
      <w:tr w:rsidR="00CB18B5" w:rsidRPr="00AB0631" w:rsidTr="00AB0631">
        <w:tc>
          <w:tcPr>
            <w:tcW w:w="0" w:type="auto"/>
            <w:vAlign w:val="center"/>
          </w:tcPr>
          <w:p w:rsidR="00CB18B5" w:rsidRPr="00AB0631" w:rsidRDefault="00CB18B5" w:rsidP="00AB0631">
            <w:pPr>
              <w:spacing w:line="360" w:lineRule="auto"/>
              <w:jc w:val="both"/>
            </w:pPr>
            <w:r w:rsidRPr="00AB0631">
              <w:t>Итого</w:t>
            </w:r>
          </w:p>
        </w:tc>
        <w:tc>
          <w:tcPr>
            <w:tcW w:w="0" w:type="auto"/>
            <w:vAlign w:val="center"/>
          </w:tcPr>
          <w:p w:rsidR="00CB18B5" w:rsidRPr="00AB0631" w:rsidRDefault="00CB18B5" w:rsidP="00AB0631">
            <w:pPr>
              <w:spacing w:line="360" w:lineRule="auto"/>
              <w:jc w:val="both"/>
              <w:rPr>
                <w:lang w:val="en-US"/>
              </w:rPr>
            </w:pPr>
            <w:r w:rsidRPr="00AB0631">
              <w:rPr>
                <w:lang w:val="en-US"/>
              </w:rPr>
              <w:t>10</w:t>
            </w:r>
          </w:p>
        </w:tc>
      </w:tr>
    </w:tbl>
    <w:p w:rsidR="006E2D6E" w:rsidRPr="00AB0631" w:rsidRDefault="00AB0631" w:rsidP="00AB0631">
      <w:pPr>
        <w:spacing w:line="360" w:lineRule="auto"/>
        <w:ind w:firstLine="709"/>
        <w:jc w:val="center"/>
        <w:rPr>
          <w:b/>
          <w:sz w:val="28"/>
          <w:szCs w:val="28"/>
        </w:rPr>
      </w:pPr>
      <w:r>
        <w:rPr>
          <w:sz w:val="28"/>
          <w:szCs w:val="28"/>
          <w:lang w:val="en-US"/>
        </w:rPr>
        <w:br w:type="page"/>
      </w:r>
      <w:r w:rsidR="00897364" w:rsidRPr="00AB0631">
        <w:rPr>
          <w:b/>
          <w:sz w:val="28"/>
          <w:szCs w:val="28"/>
        </w:rPr>
        <w:t>1.7</w:t>
      </w:r>
      <w:r w:rsidRPr="00AB0631">
        <w:rPr>
          <w:b/>
          <w:sz w:val="28"/>
          <w:szCs w:val="28"/>
        </w:rPr>
        <w:t xml:space="preserve"> </w:t>
      </w:r>
      <w:r w:rsidR="006E2D6E" w:rsidRPr="00AB0631">
        <w:rPr>
          <w:b/>
          <w:sz w:val="28"/>
          <w:szCs w:val="28"/>
        </w:rPr>
        <w:t>Выбор оборудования, режуще</w:t>
      </w:r>
      <w:r w:rsidRPr="00AB0631">
        <w:rPr>
          <w:b/>
          <w:sz w:val="28"/>
          <w:szCs w:val="28"/>
        </w:rPr>
        <w:t>го и измерительного инструмента</w:t>
      </w:r>
    </w:p>
    <w:p w:rsidR="00AB0631" w:rsidRDefault="00AB0631" w:rsidP="00AB0631">
      <w:pPr>
        <w:spacing w:line="360" w:lineRule="auto"/>
        <w:ind w:firstLine="709"/>
        <w:jc w:val="both"/>
        <w:rPr>
          <w:sz w:val="28"/>
          <w:szCs w:val="28"/>
        </w:rPr>
      </w:pPr>
    </w:p>
    <w:p w:rsidR="006E2D6E" w:rsidRPr="00AB0631" w:rsidRDefault="006E2D6E" w:rsidP="00AB0631">
      <w:pPr>
        <w:spacing w:line="360" w:lineRule="auto"/>
        <w:ind w:firstLine="709"/>
        <w:jc w:val="both"/>
        <w:rPr>
          <w:sz w:val="28"/>
          <w:szCs w:val="28"/>
        </w:rPr>
      </w:pPr>
      <w:r w:rsidRPr="00AB0631">
        <w:rPr>
          <w:sz w:val="28"/>
          <w:szCs w:val="28"/>
        </w:rPr>
        <w:t>Для зачистки металла вокруг трещины или пробоины по экономическим параметрам и, исходя из размера партии, целесообразно использовать бормашину, шлифмашинку, а также различные инструменты:</w:t>
      </w:r>
      <w:r w:rsidR="00AB0631">
        <w:rPr>
          <w:sz w:val="28"/>
          <w:szCs w:val="28"/>
        </w:rPr>
        <w:t xml:space="preserve"> </w:t>
      </w:r>
      <w:r w:rsidRPr="00AB0631">
        <w:rPr>
          <w:sz w:val="28"/>
          <w:szCs w:val="28"/>
        </w:rPr>
        <w:t>стальная щетка, шабер, напильник, свела, зубило, молоток, механические ножницы.</w:t>
      </w:r>
    </w:p>
    <w:p w:rsidR="006E2D6E" w:rsidRPr="00AB0631" w:rsidRDefault="006E2D6E" w:rsidP="00AB0631">
      <w:pPr>
        <w:spacing w:line="360" w:lineRule="auto"/>
        <w:ind w:firstLine="709"/>
        <w:jc w:val="both"/>
        <w:rPr>
          <w:sz w:val="28"/>
          <w:szCs w:val="28"/>
        </w:rPr>
      </w:pPr>
      <w:r w:rsidRPr="00AB0631">
        <w:rPr>
          <w:sz w:val="28"/>
          <w:szCs w:val="28"/>
        </w:rPr>
        <w:t>Для заварки трещин и наложения заплат холодным способом можно использовать преобразователь переменного тока ПСО – 30 – 3, который допускает регулирование сварочного тока в пределах 75 – 320 А.</w:t>
      </w:r>
    </w:p>
    <w:p w:rsidR="006E2D6E" w:rsidRPr="00AB0631" w:rsidRDefault="006E2D6E" w:rsidP="00AB0631">
      <w:pPr>
        <w:spacing w:line="360" w:lineRule="auto"/>
        <w:ind w:firstLine="709"/>
        <w:jc w:val="both"/>
        <w:rPr>
          <w:sz w:val="28"/>
          <w:szCs w:val="28"/>
        </w:rPr>
      </w:pPr>
      <w:r w:rsidRPr="00AB0631">
        <w:rPr>
          <w:sz w:val="28"/>
          <w:szCs w:val="28"/>
        </w:rPr>
        <w:t>По трудоемкости технологических операций рассчитывается число единиц технологического оборудования.</w:t>
      </w:r>
    </w:p>
    <w:p w:rsidR="00AB0631" w:rsidRDefault="00AB0631" w:rsidP="00AB0631">
      <w:pPr>
        <w:spacing w:line="360" w:lineRule="auto"/>
        <w:ind w:firstLine="709"/>
        <w:jc w:val="both"/>
        <w:rPr>
          <w:sz w:val="28"/>
          <w:szCs w:val="28"/>
        </w:rPr>
      </w:pPr>
    </w:p>
    <w:p w:rsidR="006E2D6E" w:rsidRPr="00AB0631" w:rsidRDefault="00462701" w:rsidP="00AB0631">
      <w:pPr>
        <w:spacing w:line="360" w:lineRule="auto"/>
        <w:ind w:firstLine="709"/>
        <w:jc w:val="both"/>
        <w:rPr>
          <w:sz w:val="28"/>
          <w:szCs w:val="28"/>
        </w:rPr>
      </w:pPr>
      <w:r>
        <w:rPr>
          <w:sz w:val="28"/>
          <w:szCs w:val="28"/>
        </w:rPr>
        <w:pict>
          <v:shape id="_x0000_i1066" type="#_x0000_t75" style="width:102pt;height:46.5pt">
            <v:imagedata r:id="rId48" o:title=""/>
          </v:shape>
        </w:pict>
      </w:r>
      <w:r w:rsidR="00AB0631">
        <w:rPr>
          <w:sz w:val="28"/>
          <w:szCs w:val="28"/>
        </w:rPr>
        <w:t xml:space="preserve"> </w:t>
      </w:r>
      <w:r w:rsidR="00D42650" w:rsidRPr="00AB0631">
        <w:rPr>
          <w:sz w:val="28"/>
          <w:szCs w:val="28"/>
        </w:rPr>
        <w:t>(11)</w:t>
      </w:r>
    </w:p>
    <w:p w:rsidR="006E2D6E" w:rsidRPr="00AB0631" w:rsidRDefault="00462701" w:rsidP="00AB0631">
      <w:pPr>
        <w:spacing w:line="360" w:lineRule="auto"/>
        <w:ind w:firstLine="709"/>
        <w:jc w:val="both"/>
        <w:rPr>
          <w:sz w:val="28"/>
          <w:szCs w:val="28"/>
        </w:rPr>
      </w:pPr>
      <w:r>
        <w:rPr>
          <w:sz w:val="28"/>
          <w:szCs w:val="28"/>
        </w:rPr>
        <w:pict>
          <v:shape id="_x0000_i1067" type="#_x0000_t75" style="width:28.5pt;height:25.5pt">
            <v:imagedata r:id="rId49" o:title=""/>
          </v:shape>
        </w:pict>
      </w:r>
      <w:r w:rsidR="006E2D6E" w:rsidRPr="00AB0631">
        <w:rPr>
          <w:sz w:val="28"/>
          <w:szCs w:val="28"/>
        </w:rPr>
        <w:t>=1,2-1,25.</w:t>
      </w:r>
    </w:p>
    <w:p w:rsidR="006E2D6E" w:rsidRPr="00AB0631" w:rsidRDefault="00462701" w:rsidP="00AB0631">
      <w:pPr>
        <w:spacing w:line="360" w:lineRule="auto"/>
        <w:ind w:firstLine="709"/>
        <w:jc w:val="both"/>
        <w:rPr>
          <w:sz w:val="28"/>
          <w:szCs w:val="28"/>
        </w:rPr>
      </w:pPr>
      <w:r>
        <w:rPr>
          <w:sz w:val="28"/>
          <w:szCs w:val="28"/>
        </w:rPr>
        <w:pict>
          <v:shape id="_x0000_i1068" type="#_x0000_t75" style="width:116.25pt;height:36.75pt">
            <v:imagedata r:id="rId50" o:title=""/>
          </v:shape>
        </w:pict>
      </w:r>
    </w:p>
    <w:p w:rsidR="00AB0631" w:rsidRDefault="00AB0631" w:rsidP="00AB0631">
      <w:pPr>
        <w:spacing w:line="360" w:lineRule="auto"/>
        <w:ind w:firstLine="709"/>
        <w:jc w:val="both"/>
        <w:rPr>
          <w:sz w:val="28"/>
          <w:szCs w:val="28"/>
        </w:rPr>
      </w:pPr>
    </w:p>
    <w:p w:rsidR="00CE5584" w:rsidRPr="00AB0631" w:rsidRDefault="00CE5584" w:rsidP="00AB0631">
      <w:pPr>
        <w:spacing w:line="360" w:lineRule="auto"/>
        <w:ind w:firstLine="709"/>
        <w:jc w:val="both"/>
        <w:rPr>
          <w:sz w:val="28"/>
          <w:szCs w:val="28"/>
        </w:rPr>
      </w:pPr>
      <w:r w:rsidRPr="00AB0631">
        <w:rPr>
          <w:sz w:val="28"/>
          <w:szCs w:val="28"/>
        </w:rPr>
        <w:t>Принимаем 3 единицы.</w:t>
      </w:r>
    </w:p>
    <w:p w:rsidR="00AB0631" w:rsidRDefault="00AB0631" w:rsidP="00AB0631">
      <w:pPr>
        <w:spacing w:line="360" w:lineRule="auto"/>
        <w:ind w:firstLine="709"/>
        <w:jc w:val="both"/>
        <w:rPr>
          <w:sz w:val="28"/>
          <w:szCs w:val="28"/>
        </w:rPr>
      </w:pPr>
    </w:p>
    <w:p w:rsidR="006E2D6E" w:rsidRPr="00AB0631" w:rsidRDefault="00D42650" w:rsidP="00AB0631">
      <w:pPr>
        <w:spacing w:line="360" w:lineRule="auto"/>
        <w:ind w:firstLine="709"/>
        <w:jc w:val="both"/>
        <w:rPr>
          <w:sz w:val="28"/>
          <w:szCs w:val="28"/>
        </w:rPr>
      </w:pPr>
      <w:r w:rsidRPr="00AB0631">
        <w:rPr>
          <w:sz w:val="28"/>
          <w:szCs w:val="28"/>
        </w:rPr>
        <w:t>Таблица 5</w:t>
      </w:r>
      <w:r w:rsidR="006E2D6E" w:rsidRPr="00AB0631">
        <w:rPr>
          <w:sz w:val="28"/>
          <w:szCs w:val="28"/>
        </w:rPr>
        <w:t>.</w:t>
      </w:r>
      <w:r w:rsidR="00AB0631">
        <w:rPr>
          <w:sz w:val="28"/>
          <w:szCs w:val="28"/>
        </w:rPr>
        <w:t xml:space="preserve"> </w:t>
      </w:r>
      <w:r w:rsidR="006E2D6E" w:rsidRPr="00AB0631">
        <w:rPr>
          <w:sz w:val="28"/>
          <w:szCs w:val="28"/>
        </w:rPr>
        <w:t>Оборудование сварочно</w:t>
      </w:r>
      <w:r w:rsidR="00AB0631">
        <w:rPr>
          <w:sz w:val="28"/>
          <w:szCs w:val="28"/>
        </w:rPr>
        <w:t>-</w:t>
      </w:r>
      <w:r w:rsidR="006E2D6E" w:rsidRPr="00AB0631">
        <w:rPr>
          <w:sz w:val="28"/>
          <w:szCs w:val="28"/>
        </w:rPr>
        <w:t>наплавочного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6"/>
        <w:gridCol w:w="1189"/>
        <w:gridCol w:w="6"/>
        <w:gridCol w:w="1217"/>
        <w:gridCol w:w="1984"/>
        <w:gridCol w:w="1408"/>
      </w:tblGrid>
      <w:tr w:rsidR="006E2D6E" w:rsidRPr="008119C5" w:rsidTr="008119C5">
        <w:tc>
          <w:tcPr>
            <w:tcW w:w="0" w:type="auto"/>
            <w:shd w:val="clear" w:color="auto" w:fill="auto"/>
          </w:tcPr>
          <w:p w:rsidR="006E2D6E" w:rsidRPr="00AB0631" w:rsidRDefault="006E2D6E" w:rsidP="008119C5">
            <w:pPr>
              <w:spacing w:line="360" w:lineRule="auto"/>
              <w:jc w:val="both"/>
            </w:pPr>
            <w:r w:rsidRPr="00AB0631">
              <w:t>Наименование</w:t>
            </w:r>
          </w:p>
        </w:tc>
        <w:tc>
          <w:tcPr>
            <w:tcW w:w="0" w:type="auto"/>
            <w:gridSpan w:val="2"/>
            <w:shd w:val="clear" w:color="auto" w:fill="auto"/>
          </w:tcPr>
          <w:p w:rsidR="006E2D6E" w:rsidRPr="00AB0631" w:rsidRDefault="006E2D6E" w:rsidP="008119C5">
            <w:pPr>
              <w:spacing w:line="360" w:lineRule="auto"/>
              <w:jc w:val="both"/>
            </w:pPr>
            <w:r w:rsidRPr="00AB0631">
              <w:t>Тип или модель</w:t>
            </w:r>
          </w:p>
        </w:tc>
        <w:tc>
          <w:tcPr>
            <w:tcW w:w="0" w:type="auto"/>
            <w:shd w:val="clear" w:color="auto" w:fill="auto"/>
          </w:tcPr>
          <w:p w:rsidR="006E2D6E" w:rsidRPr="00AB0631" w:rsidRDefault="006E2D6E" w:rsidP="008119C5">
            <w:pPr>
              <w:spacing w:line="360" w:lineRule="auto"/>
              <w:jc w:val="both"/>
            </w:pPr>
            <w:r w:rsidRPr="00AB0631">
              <w:t>Количество</w:t>
            </w:r>
          </w:p>
        </w:tc>
        <w:tc>
          <w:tcPr>
            <w:tcW w:w="0" w:type="auto"/>
            <w:shd w:val="clear" w:color="auto" w:fill="auto"/>
          </w:tcPr>
          <w:p w:rsidR="006E2D6E" w:rsidRPr="00AB0631" w:rsidRDefault="006E2D6E" w:rsidP="008119C5">
            <w:pPr>
              <w:spacing w:line="360" w:lineRule="auto"/>
              <w:jc w:val="both"/>
            </w:pPr>
            <w:r w:rsidRPr="00AB0631">
              <w:t>Размеры в плане, мм</w:t>
            </w:r>
          </w:p>
        </w:tc>
        <w:tc>
          <w:tcPr>
            <w:tcW w:w="0" w:type="auto"/>
            <w:shd w:val="clear" w:color="auto" w:fill="auto"/>
          </w:tcPr>
          <w:p w:rsidR="006E2D6E" w:rsidRPr="00AB0631" w:rsidRDefault="006E2D6E" w:rsidP="008119C5">
            <w:pPr>
              <w:spacing w:line="360" w:lineRule="auto"/>
              <w:jc w:val="both"/>
            </w:pPr>
            <w:r w:rsidRPr="00AB0631">
              <w:t>Общая площадь, м</w:t>
            </w:r>
          </w:p>
        </w:tc>
      </w:tr>
      <w:tr w:rsidR="006E2D6E" w:rsidRPr="008119C5" w:rsidTr="008119C5">
        <w:trPr>
          <w:trHeight w:val="70"/>
        </w:trPr>
        <w:tc>
          <w:tcPr>
            <w:tcW w:w="0" w:type="auto"/>
            <w:shd w:val="clear" w:color="auto" w:fill="auto"/>
          </w:tcPr>
          <w:p w:rsidR="006E2D6E" w:rsidRPr="00AB0631" w:rsidRDefault="006E2D6E" w:rsidP="008119C5">
            <w:pPr>
              <w:spacing w:line="360" w:lineRule="auto"/>
              <w:jc w:val="both"/>
            </w:pPr>
            <w:r w:rsidRPr="00AB0631">
              <w:t>Однопостовой сварочный</w:t>
            </w:r>
            <w:r w:rsidR="00AB0631">
              <w:t xml:space="preserve"> </w:t>
            </w:r>
            <w:r w:rsidRPr="00AB0631">
              <w:t>трансформатор</w:t>
            </w:r>
          </w:p>
        </w:tc>
        <w:tc>
          <w:tcPr>
            <w:tcW w:w="0" w:type="auto"/>
            <w:gridSpan w:val="2"/>
            <w:shd w:val="clear" w:color="auto" w:fill="auto"/>
          </w:tcPr>
          <w:p w:rsidR="006E2D6E" w:rsidRPr="00AB0631" w:rsidRDefault="006E2D6E" w:rsidP="008119C5">
            <w:pPr>
              <w:spacing w:line="360" w:lineRule="auto"/>
              <w:jc w:val="both"/>
            </w:pPr>
            <w:r w:rsidRPr="00AB0631">
              <w:t>ПСО – 30 - 3</w:t>
            </w:r>
          </w:p>
        </w:tc>
        <w:tc>
          <w:tcPr>
            <w:tcW w:w="0" w:type="auto"/>
            <w:shd w:val="clear" w:color="auto" w:fill="auto"/>
          </w:tcPr>
          <w:p w:rsidR="006E2D6E" w:rsidRPr="008119C5" w:rsidRDefault="006E2D6E" w:rsidP="008119C5">
            <w:pPr>
              <w:spacing w:line="360" w:lineRule="auto"/>
              <w:jc w:val="both"/>
              <w:rPr>
                <w:lang w:val="en-US"/>
              </w:rPr>
            </w:pPr>
            <w:r w:rsidRPr="008119C5">
              <w:rPr>
                <w:lang w:val="en-US"/>
              </w:rPr>
              <w:t>1</w:t>
            </w:r>
          </w:p>
        </w:tc>
        <w:tc>
          <w:tcPr>
            <w:tcW w:w="0" w:type="auto"/>
            <w:shd w:val="clear" w:color="auto" w:fill="auto"/>
          </w:tcPr>
          <w:p w:rsidR="006E2D6E" w:rsidRPr="008119C5" w:rsidRDefault="006E2D6E" w:rsidP="008119C5">
            <w:pPr>
              <w:spacing w:line="360" w:lineRule="auto"/>
              <w:jc w:val="both"/>
              <w:rPr>
                <w:lang w:val="en-US"/>
              </w:rPr>
            </w:pPr>
            <w:r w:rsidRPr="008119C5">
              <w:rPr>
                <w:lang w:val="en-US"/>
              </w:rPr>
              <w:t>600*500</w:t>
            </w:r>
          </w:p>
        </w:tc>
        <w:tc>
          <w:tcPr>
            <w:tcW w:w="0" w:type="auto"/>
            <w:shd w:val="clear" w:color="auto" w:fill="auto"/>
          </w:tcPr>
          <w:p w:rsidR="006E2D6E" w:rsidRPr="008119C5" w:rsidRDefault="006E2D6E" w:rsidP="008119C5">
            <w:pPr>
              <w:spacing w:line="360" w:lineRule="auto"/>
              <w:jc w:val="both"/>
              <w:rPr>
                <w:lang w:val="en-US"/>
              </w:rPr>
            </w:pPr>
            <w:r w:rsidRPr="008119C5">
              <w:rPr>
                <w:lang w:val="en-US"/>
              </w:rPr>
              <w:t>0.3</w:t>
            </w:r>
          </w:p>
        </w:tc>
      </w:tr>
      <w:tr w:rsidR="006E2D6E" w:rsidRPr="008119C5" w:rsidTr="008119C5">
        <w:trPr>
          <w:trHeight w:val="525"/>
        </w:trPr>
        <w:tc>
          <w:tcPr>
            <w:tcW w:w="0" w:type="auto"/>
            <w:shd w:val="clear" w:color="auto" w:fill="auto"/>
          </w:tcPr>
          <w:p w:rsidR="006E2D6E" w:rsidRPr="00AB0631" w:rsidRDefault="006E2D6E" w:rsidP="008119C5">
            <w:pPr>
              <w:spacing w:line="360" w:lineRule="auto"/>
              <w:jc w:val="both"/>
            </w:pPr>
            <w:r w:rsidRPr="00AB0631">
              <w:t>Передвижной обдирочно-шлифовальный станок с гибким валом</w:t>
            </w:r>
          </w:p>
        </w:tc>
        <w:tc>
          <w:tcPr>
            <w:tcW w:w="0" w:type="auto"/>
            <w:gridSpan w:val="2"/>
            <w:shd w:val="clear" w:color="auto" w:fill="auto"/>
          </w:tcPr>
          <w:p w:rsidR="006E2D6E" w:rsidRPr="00AB0631" w:rsidRDefault="006E2D6E" w:rsidP="008119C5">
            <w:pPr>
              <w:spacing w:line="360" w:lineRule="auto"/>
              <w:jc w:val="both"/>
            </w:pPr>
            <w:r w:rsidRPr="00AB0631">
              <w:t>ГАРО 425</w:t>
            </w:r>
          </w:p>
        </w:tc>
        <w:tc>
          <w:tcPr>
            <w:tcW w:w="0" w:type="auto"/>
            <w:shd w:val="clear" w:color="auto" w:fill="auto"/>
          </w:tcPr>
          <w:p w:rsidR="006E2D6E" w:rsidRPr="00AB0631" w:rsidRDefault="006E2D6E" w:rsidP="008119C5">
            <w:pPr>
              <w:spacing w:line="360" w:lineRule="auto"/>
              <w:jc w:val="both"/>
            </w:pPr>
            <w:r w:rsidRPr="00AB0631">
              <w:t>1</w:t>
            </w:r>
          </w:p>
        </w:tc>
        <w:tc>
          <w:tcPr>
            <w:tcW w:w="0" w:type="auto"/>
            <w:shd w:val="clear" w:color="auto" w:fill="auto"/>
          </w:tcPr>
          <w:p w:rsidR="006E2D6E" w:rsidRPr="008119C5" w:rsidRDefault="006E2D6E" w:rsidP="008119C5">
            <w:pPr>
              <w:spacing w:line="360" w:lineRule="auto"/>
              <w:jc w:val="both"/>
              <w:rPr>
                <w:lang w:val="en-US"/>
              </w:rPr>
            </w:pPr>
            <w:r w:rsidRPr="008119C5">
              <w:rPr>
                <w:lang w:val="en-US"/>
              </w:rPr>
              <w:t>765*630</w:t>
            </w:r>
          </w:p>
        </w:tc>
        <w:tc>
          <w:tcPr>
            <w:tcW w:w="0" w:type="auto"/>
            <w:shd w:val="clear" w:color="auto" w:fill="auto"/>
          </w:tcPr>
          <w:p w:rsidR="006E2D6E" w:rsidRPr="008119C5" w:rsidRDefault="006E2D6E" w:rsidP="008119C5">
            <w:pPr>
              <w:spacing w:line="360" w:lineRule="auto"/>
              <w:jc w:val="both"/>
              <w:rPr>
                <w:lang w:val="en-US"/>
              </w:rPr>
            </w:pPr>
            <w:r w:rsidRPr="008119C5">
              <w:rPr>
                <w:lang w:val="en-US"/>
              </w:rPr>
              <w:t>0.48</w:t>
            </w:r>
          </w:p>
        </w:tc>
      </w:tr>
      <w:tr w:rsidR="006E2D6E" w:rsidRPr="008119C5" w:rsidTr="008119C5">
        <w:trPr>
          <w:trHeight w:val="70"/>
        </w:trPr>
        <w:tc>
          <w:tcPr>
            <w:tcW w:w="0" w:type="auto"/>
            <w:shd w:val="clear" w:color="auto" w:fill="auto"/>
          </w:tcPr>
          <w:p w:rsidR="006E2D6E" w:rsidRPr="00AB0631" w:rsidRDefault="006E2D6E" w:rsidP="008119C5">
            <w:pPr>
              <w:spacing w:line="360" w:lineRule="auto"/>
              <w:jc w:val="both"/>
            </w:pPr>
            <w:r w:rsidRPr="00AB0631">
              <w:t>Табурет для сварщика</w:t>
            </w:r>
          </w:p>
        </w:tc>
        <w:tc>
          <w:tcPr>
            <w:tcW w:w="0" w:type="auto"/>
            <w:gridSpan w:val="2"/>
            <w:shd w:val="clear" w:color="auto" w:fill="auto"/>
          </w:tcPr>
          <w:p w:rsidR="006E2D6E" w:rsidRPr="00AB0631" w:rsidRDefault="006E2D6E" w:rsidP="008119C5">
            <w:pPr>
              <w:spacing w:line="360" w:lineRule="auto"/>
              <w:jc w:val="both"/>
            </w:pPr>
          </w:p>
        </w:tc>
        <w:tc>
          <w:tcPr>
            <w:tcW w:w="0" w:type="auto"/>
            <w:shd w:val="clear" w:color="auto" w:fill="auto"/>
          </w:tcPr>
          <w:p w:rsidR="006E2D6E" w:rsidRPr="008119C5" w:rsidRDefault="006E2D6E" w:rsidP="008119C5">
            <w:pPr>
              <w:spacing w:line="360" w:lineRule="auto"/>
              <w:jc w:val="both"/>
              <w:rPr>
                <w:lang w:val="en-US"/>
              </w:rPr>
            </w:pPr>
            <w:r w:rsidRPr="008119C5">
              <w:rPr>
                <w:lang w:val="en-US"/>
              </w:rPr>
              <w:t>1</w:t>
            </w:r>
          </w:p>
        </w:tc>
        <w:tc>
          <w:tcPr>
            <w:tcW w:w="0" w:type="auto"/>
            <w:shd w:val="clear" w:color="auto" w:fill="auto"/>
          </w:tcPr>
          <w:p w:rsidR="006E2D6E" w:rsidRPr="008119C5" w:rsidRDefault="006E2D6E" w:rsidP="008119C5">
            <w:pPr>
              <w:spacing w:line="360" w:lineRule="auto"/>
              <w:jc w:val="both"/>
              <w:rPr>
                <w:lang w:val="en-US"/>
              </w:rPr>
            </w:pPr>
            <w:r w:rsidRPr="008119C5">
              <w:rPr>
                <w:lang w:val="en-US"/>
              </w:rPr>
              <w:t>400*400</w:t>
            </w:r>
          </w:p>
        </w:tc>
        <w:tc>
          <w:tcPr>
            <w:tcW w:w="0" w:type="auto"/>
            <w:shd w:val="clear" w:color="auto" w:fill="auto"/>
          </w:tcPr>
          <w:p w:rsidR="006E2D6E" w:rsidRPr="008119C5" w:rsidRDefault="006E2D6E" w:rsidP="008119C5">
            <w:pPr>
              <w:spacing w:line="360" w:lineRule="auto"/>
              <w:jc w:val="both"/>
              <w:rPr>
                <w:lang w:val="en-US"/>
              </w:rPr>
            </w:pPr>
            <w:r w:rsidRPr="008119C5">
              <w:rPr>
                <w:lang w:val="en-US"/>
              </w:rPr>
              <w:t>0.16</w:t>
            </w:r>
          </w:p>
        </w:tc>
      </w:tr>
      <w:tr w:rsidR="006E2D6E" w:rsidRPr="008119C5" w:rsidTr="008119C5">
        <w:trPr>
          <w:trHeight w:val="360"/>
        </w:trPr>
        <w:tc>
          <w:tcPr>
            <w:tcW w:w="0" w:type="auto"/>
            <w:shd w:val="clear" w:color="auto" w:fill="auto"/>
          </w:tcPr>
          <w:p w:rsidR="006E2D6E" w:rsidRPr="00AB0631" w:rsidRDefault="006E2D6E" w:rsidP="008119C5">
            <w:pPr>
              <w:spacing w:line="360" w:lineRule="auto"/>
              <w:jc w:val="both"/>
            </w:pPr>
            <w:r w:rsidRPr="008119C5">
              <w:rPr>
                <w:color w:val="000000"/>
              </w:rPr>
              <w:t>распределительное устройство</w:t>
            </w:r>
          </w:p>
        </w:tc>
        <w:tc>
          <w:tcPr>
            <w:tcW w:w="0" w:type="auto"/>
            <w:gridSpan w:val="2"/>
            <w:shd w:val="clear" w:color="auto" w:fill="auto"/>
          </w:tcPr>
          <w:p w:rsidR="006E2D6E" w:rsidRPr="00AB0631" w:rsidRDefault="006E2D6E" w:rsidP="008119C5">
            <w:pPr>
              <w:spacing w:line="360" w:lineRule="auto"/>
              <w:jc w:val="both"/>
            </w:pPr>
          </w:p>
        </w:tc>
        <w:tc>
          <w:tcPr>
            <w:tcW w:w="0" w:type="auto"/>
            <w:shd w:val="clear" w:color="auto" w:fill="auto"/>
          </w:tcPr>
          <w:p w:rsidR="006E2D6E" w:rsidRPr="008119C5" w:rsidRDefault="006E2D6E" w:rsidP="008119C5">
            <w:pPr>
              <w:spacing w:line="360" w:lineRule="auto"/>
              <w:jc w:val="both"/>
              <w:rPr>
                <w:lang w:val="en-US"/>
              </w:rPr>
            </w:pPr>
            <w:r w:rsidRPr="008119C5">
              <w:rPr>
                <w:lang w:val="en-US"/>
              </w:rPr>
              <w:t>1</w:t>
            </w:r>
          </w:p>
        </w:tc>
        <w:tc>
          <w:tcPr>
            <w:tcW w:w="0" w:type="auto"/>
            <w:shd w:val="clear" w:color="auto" w:fill="auto"/>
          </w:tcPr>
          <w:p w:rsidR="006E2D6E" w:rsidRPr="008119C5" w:rsidRDefault="006E2D6E" w:rsidP="008119C5">
            <w:pPr>
              <w:spacing w:line="360" w:lineRule="auto"/>
              <w:jc w:val="both"/>
              <w:rPr>
                <w:lang w:val="en-US"/>
              </w:rPr>
            </w:pPr>
            <w:r w:rsidRPr="008119C5">
              <w:rPr>
                <w:lang w:val="en-US"/>
              </w:rPr>
              <w:t>500*300</w:t>
            </w:r>
          </w:p>
        </w:tc>
        <w:tc>
          <w:tcPr>
            <w:tcW w:w="0" w:type="auto"/>
            <w:shd w:val="clear" w:color="auto" w:fill="auto"/>
          </w:tcPr>
          <w:p w:rsidR="006E2D6E" w:rsidRPr="008119C5" w:rsidRDefault="006E2D6E" w:rsidP="008119C5">
            <w:pPr>
              <w:spacing w:line="360" w:lineRule="auto"/>
              <w:jc w:val="both"/>
              <w:rPr>
                <w:lang w:val="en-US"/>
              </w:rPr>
            </w:pPr>
            <w:r w:rsidRPr="008119C5">
              <w:rPr>
                <w:lang w:val="en-US"/>
              </w:rPr>
              <w:t>0.15</w:t>
            </w:r>
          </w:p>
        </w:tc>
      </w:tr>
      <w:tr w:rsidR="006E2D6E" w:rsidRPr="008119C5" w:rsidTr="008119C5">
        <w:trPr>
          <w:trHeight w:val="70"/>
        </w:trPr>
        <w:tc>
          <w:tcPr>
            <w:tcW w:w="0" w:type="auto"/>
            <w:shd w:val="clear" w:color="auto" w:fill="auto"/>
          </w:tcPr>
          <w:p w:rsidR="006E2D6E" w:rsidRPr="008119C5" w:rsidRDefault="006E2D6E" w:rsidP="008119C5">
            <w:pPr>
              <w:spacing w:line="360" w:lineRule="auto"/>
              <w:jc w:val="both"/>
              <w:rPr>
                <w:color w:val="000000"/>
              </w:rPr>
            </w:pPr>
            <w:r w:rsidRPr="008119C5">
              <w:rPr>
                <w:color w:val="000000"/>
              </w:rPr>
              <w:t>регулятор сварочного трансформатора</w:t>
            </w:r>
          </w:p>
        </w:tc>
        <w:tc>
          <w:tcPr>
            <w:tcW w:w="0" w:type="auto"/>
            <w:gridSpan w:val="2"/>
            <w:shd w:val="clear" w:color="auto" w:fill="auto"/>
          </w:tcPr>
          <w:p w:rsidR="006E2D6E" w:rsidRPr="00AB0631" w:rsidRDefault="006E2D6E" w:rsidP="008119C5">
            <w:pPr>
              <w:spacing w:line="360" w:lineRule="auto"/>
              <w:jc w:val="both"/>
            </w:pPr>
          </w:p>
        </w:tc>
        <w:tc>
          <w:tcPr>
            <w:tcW w:w="0" w:type="auto"/>
            <w:shd w:val="clear" w:color="auto" w:fill="auto"/>
          </w:tcPr>
          <w:p w:rsidR="006E2D6E" w:rsidRPr="00AB0631" w:rsidRDefault="006E2D6E" w:rsidP="008119C5">
            <w:pPr>
              <w:spacing w:line="360" w:lineRule="auto"/>
              <w:jc w:val="both"/>
            </w:pPr>
            <w:r w:rsidRPr="00AB0631">
              <w:t>1</w:t>
            </w:r>
          </w:p>
        </w:tc>
        <w:tc>
          <w:tcPr>
            <w:tcW w:w="0" w:type="auto"/>
            <w:shd w:val="clear" w:color="auto" w:fill="auto"/>
          </w:tcPr>
          <w:p w:rsidR="006E2D6E" w:rsidRPr="008119C5" w:rsidRDefault="006E2D6E" w:rsidP="008119C5">
            <w:pPr>
              <w:spacing w:line="360" w:lineRule="auto"/>
              <w:jc w:val="both"/>
              <w:rPr>
                <w:lang w:val="en-US"/>
              </w:rPr>
            </w:pPr>
            <w:r w:rsidRPr="008119C5">
              <w:rPr>
                <w:lang w:val="en-US"/>
              </w:rPr>
              <w:t>200*300</w:t>
            </w:r>
          </w:p>
        </w:tc>
        <w:tc>
          <w:tcPr>
            <w:tcW w:w="0" w:type="auto"/>
            <w:shd w:val="clear" w:color="auto" w:fill="auto"/>
          </w:tcPr>
          <w:p w:rsidR="006E2D6E" w:rsidRPr="008119C5" w:rsidRDefault="006E2D6E" w:rsidP="008119C5">
            <w:pPr>
              <w:spacing w:line="360" w:lineRule="auto"/>
              <w:jc w:val="both"/>
              <w:rPr>
                <w:lang w:val="en-US"/>
              </w:rPr>
            </w:pPr>
            <w:r w:rsidRPr="008119C5">
              <w:rPr>
                <w:lang w:val="en-US"/>
              </w:rPr>
              <w:t>0.06</w:t>
            </w:r>
          </w:p>
        </w:tc>
      </w:tr>
      <w:tr w:rsidR="006E2D6E" w:rsidRPr="008119C5" w:rsidTr="008119C5">
        <w:trPr>
          <w:trHeight w:val="70"/>
        </w:trPr>
        <w:tc>
          <w:tcPr>
            <w:tcW w:w="0" w:type="auto"/>
            <w:shd w:val="clear" w:color="auto" w:fill="auto"/>
          </w:tcPr>
          <w:p w:rsidR="006E2D6E" w:rsidRPr="008119C5" w:rsidRDefault="006E2D6E" w:rsidP="008119C5">
            <w:pPr>
              <w:spacing w:line="360" w:lineRule="auto"/>
              <w:jc w:val="both"/>
              <w:rPr>
                <w:color w:val="000000"/>
              </w:rPr>
            </w:pPr>
            <w:r w:rsidRPr="008119C5">
              <w:rPr>
                <w:color w:val="000000"/>
              </w:rPr>
              <w:t>стеллаж секционный</w:t>
            </w:r>
          </w:p>
        </w:tc>
        <w:tc>
          <w:tcPr>
            <w:tcW w:w="0" w:type="auto"/>
            <w:gridSpan w:val="2"/>
            <w:shd w:val="clear" w:color="auto" w:fill="auto"/>
          </w:tcPr>
          <w:p w:rsidR="006E2D6E" w:rsidRPr="00AB0631" w:rsidRDefault="006E2D6E" w:rsidP="008119C5">
            <w:pPr>
              <w:spacing w:line="360" w:lineRule="auto"/>
              <w:jc w:val="both"/>
            </w:pPr>
          </w:p>
        </w:tc>
        <w:tc>
          <w:tcPr>
            <w:tcW w:w="0" w:type="auto"/>
            <w:shd w:val="clear" w:color="auto" w:fill="auto"/>
          </w:tcPr>
          <w:p w:rsidR="006E2D6E" w:rsidRPr="008119C5" w:rsidRDefault="006E2D6E" w:rsidP="008119C5">
            <w:pPr>
              <w:spacing w:line="360" w:lineRule="auto"/>
              <w:jc w:val="both"/>
              <w:rPr>
                <w:lang w:val="en-US"/>
              </w:rPr>
            </w:pPr>
            <w:r w:rsidRPr="008119C5">
              <w:rPr>
                <w:lang w:val="en-US"/>
              </w:rPr>
              <w:t>2</w:t>
            </w:r>
          </w:p>
        </w:tc>
        <w:tc>
          <w:tcPr>
            <w:tcW w:w="0" w:type="auto"/>
            <w:shd w:val="clear" w:color="auto" w:fill="auto"/>
          </w:tcPr>
          <w:p w:rsidR="006E2D6E" w:rsidRPr="008119C5" w:rsidRDefault="006E2D6E" w:rsidP="008119C5">
            <w:pPr>
              <w:spacing w:line="360" w:lineRule="auto"/>
              <w:jc w:val="both"/>
              <w:rPr>
                <w:lang w:val="en-US"/>
              </w:rPr>
            </w:pPr>
            <w:r w:rsidRPr="008119C5">
              <w:rPr>
                <w:lang w:val="en-US"/>
              </w:rPr>
              <w:t>1000*2000</w:t>
            </w:r>
          </w:p>
        </w:tc>
        <w:tc>
          <w:tcPr>
            <w:tcW w:w="0" w:type="auto"/>
            <w:shd w:val="clear" w:color="auto" w:fill="auto"/>
          </w:tcPr>
          <w:p w:rsidR="006E2D6E" w:rsidRPr="008119C5" w:rsidRDefault="006E2D6E" w:rsidP="008119C5">
            <w:pPr>
              <w:spacing w:line="360" w:lineRule="auto"/>
              <w:jc w:val="both"/>
              <w:rPr>
                <w:lang w:val="en-US"/>
              </w:rPr>
            </w:pPr>
            <w:r w:rsidRPr="008119C5">
              <w:rPr>
                <w:lang w:val="en-US"/>
              </w:rPr>
              <w:t>4</w:t>
            </w:r>
          </w:p>
        </w:tc>
      </w:tr>
      <w:tr w:rsidR="006E2D6E" w:rsidRPr="008119C5" w:rsidTr="008119C5">
        <w:trPr>
          <w:trHeight w:val="70"/>
        </w:trPr>
        <w:tc>
          <w:tcPr>
            <w:tcW w:w="0" w:type="auto"/>
            <w:shd w:val="clear" w:color="auto" w:fill="auto"/>
          </w:tcPr>
          <w:p w:rsidR="006E2D6E" w:rsidRPr="008119C5" w:rsidRDefault="006E2D6E" w:rsidP="008119C5">
            <w:pPr>
              <w:spacing w:line="360" w:lineRule="auto"/>
              <w:jc w:val="both"/>
              <w:rPr>
                <w:color w:val="000000"/>
              </w:rPr>
            </w:pPr>
            <w:r w:rsidRPr="008119C5">
              <w:rPr>
                <w:color w:val="000000"/>
              </w:rPr>
              <w:t>стол для электросварочных работ</w:t>
            </w:r>
          </w:p>
        </w:tc>
        <w:tc>
          <w:tcPr>
            <w:tcW w:w="0" w:type="auto"/>
            <w:gridSpan w:val="2"/>
            <w:shd w:val="clear" w:color="auto" w:fill="auto"/>
          </w:tcPr>
          <w:p w:rsidR="006E2D6E" w:rsidRPr="00AB0631" w:rsidRDefault="006E2D6E" w:rsidP="008119C5">
            <w:pPr>
              <w:spacing w:line="360" w:lineRule="auto"/>
              <w:jc w:val="both"/>
            </w:pPr>
          </w:p>
        </w:tc>
        <w:tc>
          <w:tcPr>
            <w:tcW w:w="0" w:type="auto"/>
            <w:shd w:val="clear" w:color="auto" w:fill="auto"/>
          </w:tcPr>
          <w:p w:rsidR="006E2D6E" w:rsidRPr="008119C5" w:rsidRDefault="006E2D6E" w:rsidP="008119C5">
            <w:pPr>
              <w:spacing w:line="360" w:lineRule="auto"/>
              <w:jc w:val="both"/>
              <w:rPr>
                <w:lang w:val="en-US"/>
              </w:rPr>
            </w:pPr>
            <w:r w:rsidRPr="008119C5">
              <w:rPr>
                <w:lang w:val="en-US"/>
              </w:rPr>
              <w:t>1</w:t>
            </w:r>
          </w:p>
        </w:tc>
        <w:tc>
          <w:tcPr>
            <w:tcW w:w="0" w:type="auto"/>
            <w:shd w:val="clear" w:color="auto" w:fill="auto"/>
          </w:tcPr>
          <w:p w:rsidR="006E2D6E" w:rsidRPr="008119C5" w:rsidRDefault="006E2D6E" w:rsidP="008119C5">
            <w:pPr>
              <w:spacing w:line="360" w:lineRule="auto"/>
              <w:jc w:val="both"/>
              <w:rPr>
                <w:lang w:val="en-US"/>
              </w:rPr>
            </w:pPr>
            <w:r w:rsidRPr="008119C5">
              <w:rPr>
                <w:lang w:val="en-US"/>
              </w:rPr>
              <w:t>1050*800</w:t>
            </w:r>
          </w:p>
        </w:tc>
        <w:tc>
          <w:tcPr>
            <w:tcW w:w="0" w:type="auto"/>
            <w:shd w:val="clear" w:color="auto" w:fill="auto"/>
          </w:tcPr>
          <w:p w:rsidR="006E2D6E" w:rsidRPr="008119C5" w:rsidRDefault="006E2D6E" w:rsidP="008119C5">
            <w:pPr>
              <w:spacing w:line="360" w:lineRule="auto"/>
              <w:jc w:val="both"/>
              <w:rPr>
                <w:lang w:val="en-US"/>
              </w:rPr>
            </w:pPr>
            <w:r w:rsidRPr="008119C5">
              <w:rPr>
                <w:lang w:val="en-US"/>
              </w:rPr>
              <w:t>0.84</w:t>
            </w:r>
          </w:p>
        </w:tc>
      </w:tr>
      <w:tr w:rsidR="006E2D6E" w:rsidRPr="008119C5" w:rsidTr="008119C5">
        <w:trPr>
          <w:trHeight w:val="70"/>
        </w:trPr>
        <w:tc>
          <w:tcPr>
            <w:tcW w:w="0" w:type="auto"/>
            <w:shd w:val="clear" w:color="auto" w:fill="auto"/>
          </w:tcPr>
          <w:p w:rsidR="006E2D6E" w:rsidRPr="008119C5" w:rsidRDefault="006E2D6E" w:rsidP="008119C5">
            <w:pPr>
              <w:spacing w:line="360" w:lineRule="auto"/>
              <w:jc w:val="both"/>
              <w:rPr>
                <w:color w:val="000000"/>
              </w:rPr>
            </w:pPr>
            <w:r w:rsidRPr="008119C5">
              <w:rPr>
                <w:color w:val="000000"/>
              </w:rPr>
              <w:t>верстак слесарный</w:t>
            </w:r>
          </w:p>
        </w:tc>
        <w:tc>
          <w:tcPr>
            <w:tcW w:w="0" w:type="auto"/>
            <w:gridSpan w:val="2"/>
            <w:shd w:val="clear" w:color="auto" w:fill="auto"/>
          </w:tcPr>
          <w:p w:rsidR="006E2D6E" w:rsidRPr="00AB0631" w:rsidRDefault="006E2D6E" w:rsidP="008119C5">
            <w:pPr>
              <w:spacing w:line="360" w:lineRule="auto"/>
              <w:jc w:val="both"/>
            </w:pPr>
          </w:p>
        </w:tc>
        <w:tc>
          <w:tcPr>
            <w:tcW w:w="0" w:type="auto"/>
            <w:shd w:val="clear" w:color="auto" w:fill="auto"/>
          </w:tcPr>
          <w:p w:rsidR="006E2D6E" w:rsidRPr="00AB0631" w:rsidRDefault="006E2D6E" w:rsidP="008119C5">
            <w:pPr>
              <w:spacing w:line="360" w:lineRule="auto"/>
              <w:jc w:val="both"/>
            </w:pPr>
            <w:r w:rsidRPr="00AB0631">
              <w:t>1</w:t>
            </w:r>
          </w:p>
        </w:tc>
        <w:tc>
          <w:tcPr>
            <w:tcW w:w="0" w:type="auto"/>
            <w:shd w:val="clear" w:color="auto" w:fill="auto"/>
          </w:tcPr>
          <w:p w:rsidR="006E2D6E" w:rsidRPr="008119C5" w:rsidRDefault="006E2D6E" w:rsidP="008119C5">
            <w:pPr>
              <w:spacing w:line="360" w:lineRule="auto"/>
              <w:jc w:val="both"/>
              <w:rPr>
                <w:lang w:val="en-US"/>
              </w:rPr>
            </w:pPr>
            <w:r w:rsidRPr="008119C5">
              <w:rPr>
                <w:lang w:val="en-US"/>
              </w:rPr>
              <w:t>1000*630</w:t>
            </w:r>
          </w:p>
        </w:tc>
        <w:tc>
          <w:tcPr>
            <w:tcW w:w="0" w:type="auto"/>
            <w:shd w:val="clear" w:color="auto" w:fill="auto"/>
          </w:tcPr>
          <w:p w:rsidR="006E2D6E" w:rsidRPr="008119C5" w:rsidRDefault="006E2D6E" w:rsidP="008119C5">
            <w:pPr>
              <w:spacing w:line="360" w:lineRule="auto"/>
              <w:jc w:val="both"/>
              <w:rPr>
                <w:lang w:val="en-US"/>
              </w:rPr>
            </w:pPr>
            <w:r w:rsidRPr="008119C5">
              <w:rPr>
                <w:lang w:val="en-US"/>
              </w:rPr>
              <w:t>0.63</w:t>
            </w:r>
          </w:p>
        </w:tc>
      </w:tr>
      <w:tr w:rsidR="006E2D6E" w:rsidRPr="008119C5" w:rsidTr="008119C5">
        <w:trPr>
          <w:trHeight w:val="70"/>
        </w:trPr>
        <w:tc>
          <w:tcPr>
            <w:tcW w:w="0" w:type="auto"/>
            <w:tcBorders>
              <w:bottom w:val="nil"/>
            </w:tcBorders>
            <w:shd w:val="clear" w:color="auto" w:fill="auto"/>
          </w:tcPr>
          <w:p w:rsidR="006E2D6E" w:rsidRPr="008119C5" w:rsidRDefault="006E2D6E" w:rsidP="008119C5">
            <w:pPr>
              <w:spacing w:line="360" w:lineRule="auto"/>
              <w:jc w:val="both"/>
              <w:rPr>
                <w:color w:val="000000"/>
              </w:rPr>
            </w:pPr>
            <w:r w:rsidRPr="008119C5">
              <w:rPr>
                <w:color w:val="000000"/>
              </w:rPr>
              <w:t>таль электрическая;</w:t>
            </w:r>
          </w:p>
        </w:tc>
        <w:tc>
          <w:tcPr>
            <w:tcW w:w="0" w:type="auto"/>
            <w:gridSpan w:val="2"/>
            <w:tcBorders>
              <w:bottom w:val="nil"/>
            </w:tcBorders>
            <w:shd w:val="clear" w:color="auto" w:fill="auto"/>
          </w:tcPr>
          <w:p w:rsidR="006E2D6E" w:rsidRPr="00AB0631" w:rsidRDefault="006E2D6E" w:rsidP="008119C5">
            <w:pPr>
              <w:spacing w:line="360" w:lineRule="auto"/>
              <w:jc w:val="both"/>
            </w:pPr>
          </w:p>
        </w:tc>
        <w:tc>
          <w:tcPr>
            <w:tcW w:w="0" w:type="auto"/>
            <w:tcBorders>
              <w:bottom w:val="nil"/>
            </w:tcBorders>
            <w:shd w:val="clear" w:color="auto" w:fill="auto"/>
          </w:tcPr>
          <w:p w:rsidR="006E2D6E" w:rsidRPr="00AB0631" w:rsidRDefault="006E2D6E" w:rsidP="008119C5">
            <w:pPr>
              <w:spacing w:line="360" w:lineRule="auto"/>
              <w:jc w:val="both"/>
            </w:pPr>
            <w:r w:rsidRPr="00AB0631">
              <w:t>1</w:t>
            </w:r>
          </w:p>
        </w:tc>
        <w:tc>
          <w:tcPr>
            <w:tcW w:w="0" w:type="auto"/>
            <w:tcBorders>
              <w:bottom w:val="nil"/>
            </w:tcBorders>
            <w:shd w:val="clear" w:color="auto" w:fill="auto"/>
          </w:tcPr>
          <w:p w:rsidR="006E2D6E" w:rsidRPr="00AB0631" w:rsidRDefault="006E2D6E" w:rsidP="008119C5">
            <w:pPr>
              <w:spacing w:line="360" w:lineRule="auto"/>
              <w:jc w:val="both"/>
            </w:pPr>
          </w:p>
        </w:tc>
        <w:tc>
          <w:tcPr>
            <w:tcW w:w="0" w:type="auto"/>
            <w:tcBorders>
              <w:bottom w:val="nil"/>
            </w:tcBorders>
            <w:shd w:val="clear" w:color="auto" w:fill="auto"/>
          </w:tcPr>
          <w:p w:rsidR="006E2D6E" w:rsidRPr="00AB0631" w:rsidRDefault="006E2D6E" w:rsidP="008119C5">
            <w:pPr>
              <w:spacing w:line="360" w:lineRule="auto"/>
              <w:jc w:val="both"/>
            </w:pPr>
          </w:p>
        </w:tc>
      </w:tr>
      <w:tr w:rsidR="006E2D6E" w:rsidRPr="008119C5" w:rsidTr="008119C5">
        <w:trPr>
          <w:trHeight w:val="70"/>
        </w:trPr>
        <w:tc>
          <w:tcPr>
            <w:tcW w:w="0" w:type="auto"/>
            <w:shd w:val="clear" w:color="auto" w:fill="auto"/>
          </w:tcPr>
          <w:p w:rsidR="006E2D6E" w:rsidRPr="008119C5" w:rsidRDefault="00D42650" w:rsidP="008119C5">
            <w:pPr>
              <w:spacing w:line="360" w:lineRule="auto"/>
              <w:jc w:val="both"/>
              <w:rPr>
                <w:color w:val="000000"/>
              </w:rPr>
            </w:pPr>
            <w:r w:rsidRPr="008119C5">
              <w:rPr>
                <w:color w:val="000000"/>
              </w:rPr>
              <w:t>Т</w:t>
            </w:r>
            <w:r w:rsidR="006E2D6E" w:rsidRPr="008119C5">
              <w:rPr>
                <w:color w:val="000000"/>
              </w:rPr>
              <w:t>ележка</w:t>
            </w:r>
          </w:p>
        </w:tc>
        <w:tc>
          <w:tcPr>
            <w:tcW w:w="0" w:type="auto"/>
            <w:shd w:val="clear" w:color="auto" w:fill="auto"/>
          </w:tcPr>
          <w:p w:rsidR="006E2D6E" w:rsidRPr="00AB0631" w:rsidRDefault="006E2D6E" w:rsidP="008119C5">
            <w:pPr>
              <w:spacing w:line="360" w:lineRule="auto"/>
              <w:jc w:val="both"/>
            </w:pPr>
          </w:p>
        </w:tc>
        <w:tc>
          <w:tcPr>
            <w:tcW w:w="1224" w:type="dxa"/>
            <w:gridSpan w:val="2"/>
            <w:shd w:val="clear" w:color="auto" w:fill="auto"/>
          </w:tcPr>
          <w:p w:rsidR="006E2D6E" w:rsidRPr="00AB0631" w:rsidRDefault="006E2D6E" w:rsidP="008119C5">
            <w:pPr>
              <w:spacing w:line="360" w:lineRule="auto"/>
              <w:jc w:val="both"/>
            </w:pPr>
            <w:r w:rsidRPr="00AB0631">
              <w:t>1</w:t>
            </w:r>
          </w:p>
        </w:tc>
        <w:tc>
          <w:tcPr>
            <w:tcW w:w="1562" w:type="dxa"/>
            <w:shd w:val="clear" w:color="auto" w:fill="auto"/>
          </w:tcPr>
          <w:p w:rsidR="006E2D6E" w:rsidRPr="008119C5" w:rsidRDefault="006E2D6E" w:rsidP="008119C5">
            <w:pPr>
              <w:spacing w:line="360" w:lineRule="auto"/>
              <w:jc w:val="both"/>
              <w:rPr>
                <w:lang w:val="en-US"/>
              </w:rPr>
            </w:pPr>
            <w:r w:rsidRPr="008119C5">
              <w:rPr>
                <w:lang w:val="en-US"/>
              </w:rPr>
              <w:t>1800*715</w:t>
            </w:r>
          </w:p>
        </w:tc>
        <w:tc>
          <w:tcPr>
            <w:tcW w:w="0" w:type="auto"/>
            <w:shd w:val="clear" w:color="auto" w:fill="auto"/>
          </w:tcPr>
          <w:p w:rsidR="006E2D6E" w:rsidRPr="008119C5" w:rsidRDefault="006E2D6E" w:rsidP="008119C5">
            <w:pPr>
              <w:spacing w:line="360" w:lineRule="auto"/>
              <w:jc w:val="both"/>
              <w:rPr>
                <w:lang w:val="en-US"/>
              </w:rPr>
            </w:pPr>
            <w:r w:rsidRPr="008119C5">
              <w:rPr>
                <w:lang w:val="en-US"/>
              </w:rPr>
              <w:t>1.29</w:t>
            </w:r>
          </w:p>
        </w:tc>
      </w:tr>
      <w:tr w:rsidR="006E2D6E" w:rsidRPr="008119C5" w:rsidTr="008119C5">
        <w:trPr>
          <w:trHeight w:val="70"/>
        </w:trPr>
        <w:tc>
          <w:tcPr>
            <w:tcW w:w="0" w:type="auto"/>
            <w:shd w:val="clear" w:color="auto" w:fill="auto"/>
          </w:tcPr>
          <w:p w:rsidR="006E2D6E" w:rsidRPr="008119C5" w:rsidRDefault="006E2D6E" w:rsidP="008119C5">
            <w:pPr>
              <w:spacing w:line="360" w:lineRule="auto"/>
              <w:jc w:val="both"/>
              <w:rPr>
                <w:color w:val="000000"/>
              </w:rPr>
            </w:pPr>
            <w:r w:rsidRPr="008119C5">
              <w:rPr>
                <w:color w:val="000000"/>
              </w:rPr>
              <w:t>стол для поддонов</w:t>
            </w:r>
          </w:p>
        </w:tc>
        <w:tc>
          <w:tcPr>
            <w:tcW w:w="0" w:type="auto"/>
            <w:shd w:val="clear" w:color="auto" w:fill="auto"/>
          </w:tcPr>
          <w:p w:rsidR="006E2D6E" w:rsidRPr="00AB0631" w:rsidRDefault="006E2D6E" w:rsidP="008119C5">
            <w:pPr>
              <w:spacing w:line="360" w:lineRule="auto"/>
              <w:jc w:val="both"/>
            </w:pPr>
          </w:p>
        </w:tc>
        <w:tc>
          <w:tcPr>
            <w:tcW w:w="1224" w:type="dxa"/>
            <w:gridSpan w:val="2"/>
            <w:shd w:val="clear" w:color="auto" w:fill="auto"/>
          </w:tcPr>
          <w:p w:rsidR="006E2D6E" w:rsidRPr="00AB0631" w:rsidRDefault="006E2D6E" w:rsidP="008119C5">
            <w:pPr>
              <w:spacing w:line="360" w:lineRule="auto"/>
              <w:jc w:val="both"/>
            </w:pPr>
            <w:r w:rsidRPr="00AB0631">
              <w:t>1</w:t>
            </w:r>
          </w:p>
        </w:tc>
        <w:tc>
          <w:tcPr>
            <w:tcW w:w="1562" w:type="dxa"/>
            <w:shd w:val="clear" w:color="auto" w:fill="auto"/>
          </w:tcPr>
          <w:p w:rsidR="006E2D6E" w:rsidRPr="008119C5" w:rsidRDefault="006E2D6E" w:rsidP="008119C5">
            <w:pPr>
              <w:spacing w:line="360" w:lineRule="auto"/>
              <w:jc w:val="both"/>
              <w:rPr>
                <w:lang w:val="en-US"/>
              </w:rPr>
            </w:pPr>
            <w:r w:rsidRPr="008119C5">
              <w:rPr>
                <w:lang w:val="en-US"/>
              </w:rPr>
              <w:t>1000*1500</w:t>
            </w:r>
          </w:p>
        </w:tc>
        <w:tc>
          <w:tcPr>
            <w:tcW w:w="0" w:type="auto"/>
            <w:shd w:val="clear" w:color="auto" w:fill="auto"/>
          </w:tcPr>
          <w:p w:rsidR="006E2D6E" w:rsidRPr="008119C5" w:rsidRDefault="006E2D6E" w:rsidP="008119C5">
            <w:pPr>
              <w:spacing w:line="360" w:lineRule="auto"/>
              <w:jc w:val="both"/>
              <w:rPr>
                <w:lang w:val="en-US"/>
              </w:rPr>
            </w:pPr>
            <w:r w:rsidRPr="008119C5">
              <w:rPr>
                <w:lang w:val="en-US"/>
              </w:rPr>
              <w:t>1.5</w:t>
            </w:r>
          </w:p>
        </w:tc>
      </w:tr>
      <w:tr w:rsidR="006E2D6E" w:rsidRPr="008119C5" w:rsidTr="008119C5">
        <w:trPr>
          <w:trHeight w:val="70"/>
        </w:trPr>
        <w:tc>
          <w:tcPr>
            <w:tcW w:w="0" w:type="auto"/>
            <w:shd w:val="clear" w:color="auto" w:fill="auto"/>
          </w:tcPr>
          <w:p w:rsidR="006E2D6E" w:rsidRPr="008119C5" w:rsidRDefault="006E2D6E" w:rsidP="008119C5">
            <w:pPr>
              <w:spacing w:line="360" w:lineRule="auto"/>
              <w:jc w:val="both"/>
              <w:rPr>
                <w:color w:val="000000"/>
              </w:rPr>
            </w:pPr>
            <w:r w:rsidRPr="008119C5">
              <w:rPr>
                <w:color w:val="000000"/>
              </w:rPr>
              <w:t>ящик для песка</w:t>
            </w:r>
          </w:p>
        </w:tc>
        <w:tc>
          <w:tcPr>
            <w:tcW w:w="0" w:type="auto"/>
            <w:shd w:val="clear" w:color="auto" w:fill="auto"/>
          </w:tcPr>
          <w:p w:rsidR="006E2D6E" w:rsidRPr="00AB0631" w:rsidRDefault="006E2D6E" w:rsidP="008119C5">
            <w:pPr>
              <w:spacing w:line="360" w:lineRule="auto"/>
              <w:jc w:val="both"/>
            </w:pPr>
          </w:p>
        </w:tc>
        <w:tc>
          <w:tcPr>
            <w:tcW w:w="1224" w:type="dxa"/>
            <w:gridSpan w:val="2"/>
            <w:shd w:val="clear" w:color="auto" w:fill="auto"/>
          </w:tcPr>
          <w:p w:rsidR="006E2D6E" w:rsidRPr="00AB0631" w:rsidRDefault="006E2D6E" w:rsidP="008119C5">
            <w:pPr>
              <w:spacing w:line="360" w:lineRule="auto"/>
              <w:jc w:val="both"/>
            </w:pPr>
            <w:r w:rsidRPr="00AB0631">
              <w:t>1</w:t>
            </w:r>
          </w:p>
        </w:tc>
        <w:tc>
          <w:tcPr>
            <w:tcW w:w="1562" w:type="dxa"/>
            <w:shd w:val="clear" w:color="auto" w:fill="auto"/>
          </w:tcPr>
          <w:p w:rsidR="006E2D6E" w:rsidRPr="008119C5" w:rsidRDefault="006E2D6E" w:rsidP="008119C5">
            <w:pPr>
              <w:spacing w:line="360" w:lineRule="auto"/>
              <w:jc w:val="both"/>
              <w:rPr>
                <w:lang w:val="en-US"/>
              </w:rPr>
            </w:pPr>
            <w:r w:rsidRPr="008119C5">
              <w:rPr>
                <w:lang w:val="en-US"/>
              </w:rPr>
              <w:t>1000*500</w:t>
            </w:r>
          </w:p>
        </w:tc>
        <w:tc>
          <w:tcPr>
            <w:tcW w:w="0" w:type="auto"/>
            <w:shd w:val="clear" w:color="auto" w:fill="auto"/>
          </w:tcPr>
          <w:p w:rsidR="006E2D6E" w:rsidRPr="008119C5" w:rsidRDefault="006E2D6E" w:rsidP="008119C5">
            <w:pPr>
              <w:spacing w:line="360" w:lineRule="auto"/>
              <w:jc w:val="both"/>
              <w:rPr>
                <w:lang w:val="en-US"/>
              </w:rPr>
            </w:pPr>
            <w:r w:rsidRPr="008119C5">
              <w:rPr>
                <w:lang w:val="en-US"/>
              </w:rPr>
              <w:t>0.5</w:t>
            </w:r>
          </w:p>
        </w:tc>
      </w:tr>
      <w:tr w:rsidR="006E2D6E" w:rsidRPr="008119C5" w:rsidTr="008119C5">
        <w:trPr>
          <w:trHeight w:val="70"/>
        </w:trPr>
        <w:tc>
          <w:tcPr>
            <w:tcW w:w="0" w:type="auto"/>
            <w:shd w:val="clear" w:color="auto" w:fill="auto"/>
          </w:tcPr>
          <w:p w:rsidR="006E2D6E" w:rsidRPr="008119C5" w:rsidRDefault="006E2D6E" w:rsidP="008119C5">
            <w:pPr>
              <w:spacing w:line="360" w:lineRule="auto"/>
              <w:jc w:val="both"/>
              <w:rPr>
                <w:color w:val="000000"/>
              </w:rPr>
            </w:pPr>
            <w:r w:rsidRPr="008119C5">
              <w:rPr>
                <w:color w:val="000000"/>
              </w:rPr>
              <w:t>рельсовый путь</w:t>
            </w:r>
          </w:p>
        </w:tc>
        <w:tc>
          <w:tcPr>
            <w:tcW w:w="0" w:type="auto"/>
            <w:shd w:val="clear" w:color="auto" w:fill="auto"/>
          </w:tcPr>
          <w:p w:rsidR="006E2D6E" w:rsidRPr="00AB0631" w:rsidRDefault="006E2D6E" w:rsidP="008119C5">
            <w:pPr>
              <w:spacing w:line="360" w:lineRule="auto"/>
              <w:jc w:val="both"/>
            </w:pPr>
          </w:p>
        </w:tc>
        <w:tc>
          <w:tcPr>
            <w:tcW w:w="1224" w:type="dxa"/>
            <w:gridSpan w:val="2"/>
            <w:shd w:val="clear" w:color="auto" w:fill="auto"/>
          </w:tcPr>
          <w:p w:rsidR="006E2D6E" w:rsidRPr="00AB0631" w:rsidRDefault="006E2D6E" w:rsidP="008119C5">
            <w:pPr>
              <w:spacing w:line="360" w:lineRule="auto"/>
              <w:jc w:val="both"/>
            </w:pPr>
            <w:r w:rsidRPr="00AB0631">
              <w:t>1</w:t>
            </w:r>
          </w:p>
        </w:tc>
        <w:tc>
          <w:tcPr>
            <w:tcW w:w="1562" w:type="dxa"/>
            <w:shd w:val="clear" w:color="auto" w:fill="auto"/>
          </w:tcPr>
          <w:p w:rsidR="006E2D6E" w:rsidRPr="00AB0631" w:rsidRDefault="006E2D6E" w:rsidP="008119C5">
            <w:pPr>
              <w:spacing w:line="360" w:lineRule="auto"/>
              <w:jc w:val="both"/>
            </w:pPr>
          </w:p>
        </w:tc>
        <w:tc>
          <w:tcPr>
            <w:tcW w:w="0" w:type="auto"/>
            <w:shd w:val="clear" w:color="auto" w:fill="auto"/>
          </w:tcPr>
          <w:p w:rsidR="006E2D6E" w:rsidRPr="00AB0631" w:rsidRDefault="006E2D6E" w:rsidP="008119C5">
            <w:pPr>
              <w:spacing w:line="360" w:lineRule="auto"/>
              <w:jc w:val="both"/>
            </w:pPr>
          </w:p>
        </w:tc>
      </w:tr>
    </w:tbl>
    <w:p w:rsidR="006E2D6E" w:rsidRPr="00AB0631" w:rsidRDefault="006E2D6E" w:rsidP="00AB0631">
      <w:pPr>
        <w:spacing w:line="360" w:lineRule="auto"/>
        <w:ind w:firstLine="709"/>
        <w:jc w:val="both"/>
        <w:rPr>
          <w:sz w:val="28"/>
          <w:szCs w:val="28"/>
        </w:rPr>
      </w:pPr>
    </w:p>
    <w:p w:rsidR="004530FA" w:rsidRDefault="009D1D1B" w:rsidP="00AB0631">
      <w:pPr>
        <w:spacing w:line="360" w:lineRule="auto"/>
        <w:ind w:firstLine="709"/>
        <w:jc w:val="both"/>
        <w:rPr>
          <w:sz w:val="28"/>
          <w:szCs w:val="28"/>
        </w:rPr>
      </w:pPr>
      <w:r w:rsidRPr="00AB0631">
        <w:rPr>
          <w:sz w:val="28"/>
          <w:szCs w:val="28"/>
        </w:rPr>
        <w:t>Расчет производственных площадей:</w:t>
      </w:r>
    </w:p>
    <w:p w:rsidR="00AB0631" w:rsidRPr="00AB0631" w:rsidRDefault="00AB0631" w:rsidP="00AB0631">
      <w:pPr>
        <w:spacing w:line="360" w:lineRule="auto"/>
        <w:ind w:firstLine="709"/>
        <w:jc w:val="both"/>
        <w:rPr>
          <w:sz w:val="28"/>
          <w:szCs w:val="28"/>
        </w:rPr>
      </w:pPr>
    </w:p>
    <w:p w:rsidR="009D1D1B" w:rsidRPr="00AB0631" w:rsidRDefault="00462701" w:rsidP="00AB0631">
      <w:pPr>
        <w:spacing w:line="360" w:lineRule="auto"/>
        <w:ind w:firstLine="709"/>
        <w:jc w:val="both"/>
        <w:rPr>
          <w:sz w:val="28"/>
          <w:szCs w:val="28"/>
        </w:rPr>
      </w:pPr>
      <w:r>
        <w:rPr>
          <w:sz w:val="28"/>
          <w:szCs w:val="28"/>
        </w:rPr>
        <w:pict>
          <v:shape id="_x0000_i1069" type="#_x0000_t75" style="width:102.75pt;height:25.5pt">
            <v:imagedata r:id="rId51" o:title=""/>
          </v:shape>
        </w:pict>
      </w:r>
      <w:r w:rsidR="00AB0631">
        <w:rPr>
          <w:sz w:val="28"/>
          <w:szCs w:val="28"/>
        </w:rPr>
        <w:t xml:space="preserve"> </w:t>
      </w:r>
      <w:r w:rsidR="00D42650" w:rsidRPr="00AB0631">
        <w:rPr>
          <w:sz w:val="28"/>
          <w:szCs w:val="28"/>
        </w:rPr>
        <w:t>(12)</w:t>
      </w:r>
    </w:p>
    <w:p w:rsidR="00AB0631" w:rsidRDefault="00AB0631" w:rsidP="00AB0631">
      <w:pPr>
        <w:spacing w:line="360" w:lineRule="auto"/>
        <w:ind w:firstLine="709"/>
        <w:jc w:val="both"/>
        <w:rPr>
          <w:sz w:val="28"/>
          <w:szCs w:val="28"/>
        </w:rPr>
      </w:pPr>
    </w:p>
    <w:p w:rsidR="00CF2C42" w:rsidRPr="00AB0631" w:rsidRDefault="00CE5584" w:rsidP="00AB0631">
      <w:pPr>
        <w:spacing w:line="360" w:lineRule="auto"/>
        <w:ind w:firstLine="709"/>
        <w:jc w:val="both"/>
        <w:rPr>
          <w:sz w:val="28"/>
          <w:szCs w:val="28"/>
        </w:rPr>
      </w:pPr>
      <w:r w:rsidRPr="00AB0631">
        <w:rPr>
          <w:sz w:val="28"/>
          <w:szCs w:val="28"/>
        </w:rPr>
        <w:t>где</w:t>
      </w:r>
      <w:r w:rsidR="00CF2C42" w:rsidRPr="00AB0631">
        <w:rPr>
          <w:sz w:val="28"/>
          <w:szCs w:val="28"/>
        </w:rPr>
        <w:t xml:space="preserve">: </w:t>
      </w:r>
      <w:r w:rsidR="00462701">
        <w:rPr>
          <w:sz w:val="28"/>
          <w:szCs w:val="28"/>
        </w:rPr>
        <w:pict>
          <v:shape id="_x0000_i1070" type="#_x0000_t75" style="width:27.75pt;height:24pt">
            <v:imagedata r:id="rId52" o:title=""/>
          </v:shape>
        </w:pict>
      </w:r>
      <w:r w:rsidR="00897364" w:rsidRPr="00AB0631">
        <w:rPr>
          <w:sz w:val="28"/>
          <w:szCs w:val="28"/>
        </w:rPr>
        <w:t>плотность расстановки оборудования;</w:t>
      </w:r>
    </w:p>
    <w:p w:rsidR="00CE5584" w:rsidRPr="00AB0631" w:rsidRDefault="00462701" w:rsidP="00AB0631">
      <w:pPr>
        <w:spacing w:line="360" w:lineRule="auto"/>
        <w:ind w:firstLine="709"/>
        <w:jc w:val="both"/>
        <w:rPr>
          <w:sz w:val="28"/>
          <w:szCs w:val="28"/>
        </w:rPr>
      </w:pPr>
      <w:r>
        <w:rPr>
          <w:sz w:val="28"/>
          <w:szCs w:val="28"/>
        </w:rPr>
        <w:pict>
          <v:shape id="_x0000_i1071" type="#_x0000_t75" style="width:38.25pt;height:23.25pt">
            <v:imagedata r:id="rId53" o:title=""/>
          </v:shape>
        </w:pict>
      </w:r>
      <w:r w:rsidR="00897364" w:rsidRPr="00AB0631">
        <w:rPr>
          <w:sz w:val="28"/>
          <w:szCs w:val="28"/>
        </w:rPr>
        <w:t>суммарная площадь оборудования.</w:t>
      </w:r>
    </w:p>
    <w:p w:rsidR="00AB0631" w:rsidRDefault="00AB0631" w:rsidP="00AB0631">
      <w:pPr>
        <w:spacing w:line="360" w:lineRule="auto"/>
        <w:ind w:firstLine="709"/>
        <w:jc w:val="both"/>
        <w:rPr>
          <w:sz w:val="28"/>
          <w:szCs w:val="28"/>
        </w:rPr>
      </w:pPr>
    </w:p>
    <w:p w:rsidR="00F4253C" w:rsidRPr="00AB0631" w:rsidRDefault="00462701" w:rsidP="00AB0631">
      <w:pPr>
        <w:spacing w:line="360" w:lineRule="auto"/>
        <w:ind w:firstLine="709"/>
        <w:jc w:val="both"/>
        <w:rPr>
          <w:sz w:val="28"/>
          <w:szCs w:val="28"/>
        </w:rPr>
      </w:pPr>
      <w:r>
        <w:rPr>
          <w:sz w:val="28"/>
          <w:szCs w:val="28"/>
        </w:rPr>
        <w:pict>
          <v:shape id="_x0000_i1072" type="#_x0000_t75" style="width:101.25pt;height:21.75pt">
            <v:imagedata r:id="rId54" o:title=""/>
          </v:shape>
        </w:pict>
      </w:r>
      <w:r>
        <w:rPr>
          <w:sz w:val="28"/>
          <w:szCs w:val="28"/>
        </w:rPr>
        <w:pict>
          <v:shape id="_x0000_i1073" type="#_x0000_t75" style="width:18pt;height:18pt">
            <v:imagedata r:id="rId55" o:title=""/>
          </v:shape>
        </w:pict>
      </w:r>
    </w:p>
    <w:p w:rsidR="00B25918" w:rsidRPr="00AB0631" w:rsidRDefault="00B25918" w:rsidP="00AB0631">
      <w:pPr>
        <w:spacing w:line="360" w:lineRule="auto"/>
        <w:ind w:firstLine="709"/>
        <w:jc w:val="both"/>
        <w:rPr>
          <w:sz w:val="28"/>
          <w:szCs w:val="28"/>
        </w:rPr>
      </w:pPr>
    </w:p>
    <w:p w:rsidR="00FB4380" w:rsidRPr="00AB0631" w:rsidRDefault="00AB0631" w:rsidP="00AB0631">
      <w:pPr>
        <w:spacing w:line="360" w:lineRule="auto"/>
        <w:ind w:firstLine="709"/>
        <w:jc w:val="center"/>
        <w:rPr>
          <w:b/>
          <w:sz w:val="28"/>
          <w:szCs w:val="28"/>
        </w:rPr>
      </w:pPr>
      <w:r>
        <w:rPr>
          <w:sz w:val="28"/>
          <w:szCs w:val="28"/>
        </w:rPr>
        <w:br w:type="page"/>
      </w:r>
      <w:r w:rsidR="00AF67C0" w:rsidRPr="00AB0631">
        <w:rPr>
          <w:b/>
          <w:sz w:val="28"/>
          <w:szCs w:val="28"/>
        </w:rPr>
        <w:t>2</w:t>
      </w:r>
      <w:r>
        <w:rPr>
          <w:b/>
          <w:sz w:val="28"/>
          <w:szCs w:val="28"/>
        </w:rPr>
        <w:t>.</w:t>
      </w:r>
      <w:r w:rsidR="00897364" w:rsidRPr="00AB0631">
        <w:rPr>
          <w:b/>
          <w:sz w:val="28"/>
          <w:szCs w:val="28"/>
        </w:rPr>
        <w:t xml:space="preserve"> </w:t>
      </w:r>
      <w:r w:rsidR="00FB4380" w:rsidRPr="00AB0631">
        <w:rPr>
          <w:b/>
          <w:sz w:val="28"/>
          <w:szCs w:val="28"/>
        </w:rPr>
        <w:t>ТЕХНИКА БЕЗОПАСНОСТИ,</w:t>
      </w:r>
      <w:r w:rsidRPr="00AB0631">
        <w:rPr>
          <w:b/>
          <w:sz w:val="28"/>
          <w:szCs w:val="28"/>
        </w:rPr>
        <w:t xml:space="preserve"> </w:t>
      </w:r>
      <w:r w:rsidR="00FB4380" w:rsidRPr="00AB0631">
        <w:rPr>
          <w:b/>
          <w:sz w:val="28"/>
          <w:szCs w:val="28"/>
        </w:rPr>
        <w:t>ПРОИЗВОДСТВЕННАЯ САНИТАРИЯ,</w:t>
      </w:r>
      <w:r w:rsidRPr="00AB0631">
        <w:rPr>
          <w:b/>
          <w:sz w:val="28"/>
          <w:szCs w:val="28"/>
        </w:rPr>
        <w:t xml:space="preserve"> </w:t>
      </w:r>
      <w:r w:rsidR="00FB4380" w:rsidRPr="00AB0631">
        <w:rPr>
          <w:b/>
          <w:sz w:val="28"/>
          <w:szCs w:val="28"/>
        </w:rPr>
        <w:t>ОХРАНА</w:t>
      </w:r>
      <w:r w:rsidR="00E81780" w:rsidRPr="00AB0631">
        <w:rPr>
          <w:b/>
          <w:sz w:val="28"/>
          <w:szCs w:val="28"/>
        </w:rPr>
        <w:t xml:space="preserve"> </w:t>
      </w:r>
      <w:r w:rsidR="00FB4380" w:rsidRPr="00AB0631">
        <w:rPr>
          <w:b/>
          <w:sz w:val="28"/>
          <w:szCs w:val="28"/>
        </w:rPr>
        <w:t>ТРУДА, ПОЖАРНАЯ БЕЗОПАСНОСТЬ, ОХРАНА</w:t>
      </w:r>
      <w:r w:rsidR="00E81780" w:rsidRPr="00AB0631">
        <w:rPr>
          <w:b/>
          <w:sz w:val="28"/>
          <w:szCs w:val="28"/>
        </w:rPr>
        <w:t xml:space="preserve"> </w:t>
      </w:r>
      <w:r w:rsidR="00FB4380" w:rsidRPr="00AB0631">
        <w:rPr>
          <w:b/>
          <w:sz w:val="28"/>
          <w:szCs w:val="28"/>
        </w:rPr>
        <w:t>ОКРУЖАЮЩЕЙ СРЕДЫ</w:t>
      </w:r>
    </w:p>
    <w:p w:rsidR="005C1801" w:rsidRPr="00AB0631" w:rsidRDefault="005C1801" w:rsidP="00AB0631">
      <w:pPr>
        <w:spacing w:line="360" w:lineRule="auto"/>
        <w:ind w:firstLine="709"/>
        <w:jc w:val="center"/>
        <w:rPr>
          <w:b/>
          <w:sz w:val="28"/>
          <w:szCs w:val="28"/>
        </w:rPr>
      </w:pPr>
    </w:p>
    <w:p w:rsidR="00FB4380" w:rsidRPr="00AB0631" w:rsidRDefault="00AF67C0" w:rsidP="00AB0631">
      <w:pPr>
        <w:spacing w:line="360" w:lineRule="auto"/>
        <w:ind w:firstLine="709"/>
        <w:jc w:val="center"/>
        <w:rPr>
          <w:b/>
          <w:sz w:val="28"/>
          <w:szCs w:val="28"/>
        </w:rPr>
      </w:pPr>
      <w:r w:rsidRPr="00AB0631">
        <w:rPr>
          <w:b/>
          <w:sz w:val="28"/>
          <w:szCs w:val="28"/>
        </w:rPr>
        <w:t>2</w:t>
      </w:r>
      <w:r w:rsidR="00FB4380" w:rsidRPr="00AB0631">
        <w:rPr>
          <w:b/>
          <w:sz w:val="28"/>
          <w:szCs w:val="28"/>
        </w:rPr>
        <w:t>.1 Техника безопасности</w:t>
      </w:r>
    </w:p>
    <w:p w:rsidR="005C1801" w:rsidRPr="00AB0631" w:rsidRDefault="005C1801" w:rsidP="00AB0631">
      <w:pPr>
        <w:spacing w:line="360" w:lineRule="auto"/>
        <w:ind w:firstLine="709"/>
        <w:jc w:val="both"/>
        <w:rPr>
          <w:sz w:val="28"/>
          <w:szCs w:val="28"/>
        </w:rPr>
      </w:pPr>
    </w:p>
    <w:p w:rsidR="00FB4380" w:rsidRPr="00AB0631" w:rsidRDefault="00FB4380" w:rsidP="00AB0631">
      <w:pPr>
        <w:spacing w:line="360" w:lineRule="auto"/>
        <w:ind w:firstLine="709"/>
        <w:jc w:val="both"/>
        <w:rPr>
          <w:sz w:val="28"/>
          <w:szCs w:val="28"/>
        </w:rPr>
      </w:pPr>
      <w:r w:rsidRPr="00AB0631">
        <w:rPr>
          <w:sz w:val="28"/>
          <w:szCs w:val="28"/>
        </w:rPr>
        <w:t>Охрана труда - это система законодательных актов, социально</w:t>
      </w:r>
      <w:r w:rsidR="00906E0E" w:rsidRPr="00AB0631">
        <w:rPr>
          <w:sz w:val="28"/>
          <w:szCs w:val="28"/>
        </w:rPr>
        <w:t xml:space="preserve"> </w:t>
      </w:r>
      <w:r w:rsidRPr="00AB0631">
        <w:rPr>
          <w:sz w:val="28"/>
          <w:szCs w:val="28"/>
        </w:rPr>
        <w:t>-</w:t>
      </w:r>
      <w:r w:rsidR="00906E0E" w:rsidRPr="00AB0631">
        <w:rPr>
          <w:sz w:val="28"/>
          <w:szCs w:val="28"/>
        </w:rPr>
        <w:t>экономичес</w:t>
      </w:r>
      <w:r w:rsidRPr="00AB0631">
        <w:rPr>
          <w:sz w:val="28"/>
          <w:szCs w:val="28"/>
        </w:rPr>
        <w:t>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работоспособность человека в процессе труда.</w:t>
      </w:r>
    </w:p>
    <w:p w:rsidR="00FB4380" w:rsidRPr="00AB0631" w:rsidRDefault="00FB4380" w:rsidP="00AB0631">
      <w:pPr>
        <w:spacing w:line="360" w:lineRule="auto"/>
        <w:ind w:firstLine="709"/>
        <w:jc w:val="both"/>
        <w:rPr>
          <w:sz w:val="28"/>
          <w:szCs w:val="28"/>
        </w:rPr>
      </w:pPr>
      <w:r w:rsidRPr="00AB0631">
        <w:rPr>
          <w:sz w:val="28"/>
          <w:szCs w:val="28"/>
        </w:rPr>
        <w:t>Техника безопасности - система организационных мероприятий и технических средств, предотвращающих воздействий на работающих опасных производственных факторов.</w:t>
      </w:r>
    </w:p>
    <w:p w:rsidR="00FB4380" w:rsidRPr="00AB0631" w:rsidRDefault="00FB4380" w:rsidP="00AB0631">
      <w:pPr>
        <w:spacing w:line="360" w:lineRule="auto"/>
        <w:ind w:firstLine="709"/>
        <w:jc w:val="both"/>
        <w:rPr>
          <w:sz w:val="28"/>
          <w:szCs w:val="28"/>
        </w:rPr>
      </w:pPr>
      <w:r w:rsidRPr="00AB0631">
        <w:rPr>
          <w:sz w:val="28"/>
          <w:szCs w:val="28"/>
        </w:rPr>
        <w:t>Производственная санитария - система организационных мероприятий и технологических средств, предотвращающих или уменьшающих воздействие на работающих вредных производственных факторов.</w:t>
      </w:r>
    </w:p>
    <w:p w:rsidR="00061D27" w:rsidRPr="00AB0631" w:rsidRDefault="00FB4380" w:rsidP="00AB0631">
      <w:pPr>
        <w:spacing w:line="360" w:lineRule="auto"/>
        <w:ind w:firstLine="709"/>
        <w:jc w:val="both"/>
        <w:rPr>
          <w:sz w:val="28"/>
          <w:szCs w:val="28"/>
        </w:rPr>
      </w:pPr>
      <w:r w:rsidRPr="00AB0631">
        <w:rPr>
          <w:sz w:val="28"/>
          <w:szCs w:val="28"/>
        </w:rPr>
        <w:t>Техника безопасности и производственная санитария являются составной частью термина охраны труда.</w:t>
      </w:r>
    </w:p>
    <w:p w:rsidR="00061D27" w:rsidRPr="00AB0631" w:rsidRDefault="00061D27" w:rsidP="00AB0631">
      <w:pPr>
        <w:spacing w:line="360" w:lineRule="auto"/>
        <w:ind w:firstLine="709"/>
        <w:jc w:val="both"/>
        <w:rPr>
          <w:sz w:val="28"/>
          <w:szCs w:val="28"/>
        </w:rPr>
      </w:pPr>
      <w:r w:rsidRPr="00AB0631">
        <w:rPr>
          <w:color w:val="000000"/>
          <w:sz w:val="28"/>
          <w:szCs w:val="28"/>
        </w:rPr>
        <w:t>В зависимости от применяемого метода сварки и наплавки зависит организация рабочего места при выполнении работ по восстановлению деталей сваркой и наплавкой. Комплекс технически связанного между собой оборудования для выполнения сварочно-наплавочных работ называется постом, установкой (станком), линией. В комплексы в зависимости от оснащения входят: сварочное оборудование (источник питания, сварочный аппарат с приборами управления и регулирования процесса); технологические приспособления и инструмент; механическое и вспомогательное оборудование (транспортные, погрузочные и разгрузочные устройства); система управления.</w:t>
      </w:r>
    </w:p>
    <w:p w:rsidR="00061D27" w:rsidRPr="00AB0631" w:rsidRDefault="00061D27" w:rsidP="00AB0631">
      <w:pPr>
        <w:spacing w:line="360" w:lineRule="auto"/>
        <w:ind w:firstLine="709"/>
        <w:jc w:val="both"/>
        <w:rPr>
          <w:sz w:val="28"/>
          <w:szCs w:val="28"/>
        </w:rPr>
      </w:pPr>
      <w:r w:rsidRPr="00AB0631">
        <w:rPr>
          <w:color w:val="000000"/>
          <w:sz w:val="28"/>
          <w:szCs w:val="28"/>
        </w:rPr>
        <w:t>Источники переменного тока — это сварочные трансформаторы (для ручной сварки и наплавки ТД-ЗОО, ТД-500, СТШ-500, механизированной — ТДФ-1001, ТДФ-1002 и др.) и специализированные установки на их основе, постоянного тока — сварочные выпрямители (для ручной сварки и наплавки ВД-201УЗ, ВД-306УЗ, ВД-401УЗ и др., механизированной — ВС-600, ВСЖ-303, ВДГ— 302 и др., универсальные — ВДУ-1201УЗ, ВДУ-1601 и др.; для многопостовой сварки — ВКСМ-100-1-1, ВДМ-1001 и др.), преобразователи (ПСО-300-2, ПСО-315М и др.) и агрегаты, специализированные источники на базе выпрямителей. Сварочные машины рекомендуется устанавливать в отдельном помещении, а на рабочем месте в этом случае должен находиться щиток для дистанционного управления.</w:t>
      </w:r>
    </w:p>
    <w:p w:rsidR="00061D27" w:rsidRPr="00AB0631" w:rsidRDefault="00061D27" w:rsidP="00AB0631">
      <w:pPr>
        <w:spacing w:line="360" w:lineRule="auto"/>
        <w:ind w:firstLine="709"/>
        <w:jc w:val="both"/>
        <w:rPr>
          <w:color w:val="000000"/>
          <w:sz w:val="28"/>
          <w:szCs w:val="28"/>
        </w:rPr>
      </w:pPr>
      <w:r w:rsidRPr="00AB0631">
        <w:rPr>
          <w:color w:val="000000"/>
          <w:sz w:val="28"/>
          <w:szCs w:val="28"/>
        </w:rPr>
        <w:t>В состав установки (станка) для сварки или наплавки, кроме электросварочного оборудования, входят: технические средства размещения и перемещения сварочных автоматов, головок, инструментов; технические средства размещения, закрепления и перемещения изделия (сварочные манипуляторы, позиционеры, кантователи, поворотные столы, вращатели); флюсовое оборудование (при сварке и наплавке под флюсом); вспомогательное оборудование и средства управления.</w:t>
      </w:r>
    </w:p>
    <w:p w:rsidR="00061D27" w:rsidRPr="00AB0631" w:rsidRDefault="00061D27" w:rsidP="00AB0631">
      <w:pPr>
        <w:spacing w:line="360" w:lineRule="auto"/>
        <w:ind w:firstLine="709"/>
        <w:jc w:val="both"/>
        <w:rPr>
          <w:sz w:val="28"/>
          <w:szCs w:val="28"/>
        </w:rPr>
      </w:pPr>
      <w:r w:rsidRPr="00AB0631">
        <w:rPr>
          <w:color w:val="000000"/>
          <w:sz w:val="28"/>
          <w:szCs w:val="28"/>
        </w:rPr>
        <w:t>Вращатели — это шпиндельные устройства, предназначенные для вращения детали вокруг оси.</w:t>
      </w:r>
    </w:p>
    <w:p w:rsidR="00061D27" w:rsidRPr="00AB0631" w:rsidRDefault="00061D27" w:rsidP="00AB0631">
      <w:pPr>
        <w:spacing w:line="360" w:lineRule="auto"/>
        <w:ind w:firstLine="709"/>
        <w:jc w:val="both"/>
        <w:rPr>
          <w:sz w:val="28"/>
          <w:szCs w:val="28"/>
        </w:rPr>
      </w:pPr>
      <w:r w:rsidRPr="00AB0631">
        <w:rPr>
          <w:color w:val="000000"/>
          <w:sz w:val="28"/>
          <w:szCs w:val="28"/>
        </w:rPr>
        <w:t>Основной частью комплекса оборудования для механизированной сварки и наплавки является сварочная и наплавочная аппаратура — полуавтоматы и автоматы.</w:t>
      </w:r>
    </w:p>
    <w:p w:rsidR="00061D27" w:rsidRPr="00AB0631" w:rsidRDefault="00061D27" w:rsidP="00AB0631">
      <w:pPr>
        <w:spacing w:line="360" w:lineRule="auto"/>
        <w:ind w:firstLine="709"/>
        <w:jc w:val="both"/>
        <w:rPr>
          <w:sz w:val="28"/>
          <w:szCs w:val="28"/>
        </w:rPr>
      </w:pPr>
      <w:r w:rsidRPr="00AB0631">
        <w:rPr>
          <w:color w:val="000000"/>
          <w:sz w:val="28"/>
          <w:szCs w:val="28"/>
        </w:rPr>
        <w:t>На рабочем месте газосварщика устанавливают сварочный стол с подставкой для газосварочной горелки. На расстоянии 3-4 м от сварочного стола монтируют рампу с кислородным и ацетиленовым редукторами и шкаф для хранения шлангов и горелок. Ацетиленовый генератор, а также баллоны с кислородом и ацетиленом хранятся в отдельных помещениях.</w:t>
      </w:r>
    </w:p>
    <w:p w:rsidR="00061D27" w:rsidRPr="00AB0631" w:rsidRDefault="00061D27" w:rsidP="00AB0631">
      <w:pPr>
        <w:spacing w:line="360" w:lineRule="auto"/>
        <w:ind w:firstLine="709"/>
        <w:jc w:val="both"/>
        <w:rPr>
          <w:sz w:val="28"/>
          <w:szCs w:val="28"/>
        </w:rPr>
      </w:pPr>
      <w:r w:rsidRPr="00AB0631">
        <w:rPr>
          <w:color w:val="000000"/>
          <w:sz w:val="28"/>
          <w:szCs w:val="28"/>
        </w:rPr>
        <w:t>К электрогазосварочным и наплавочным работам допускаются рабочие не моложе 18 лет, прошедшие медицинское освидетельствование и специальное обучение, имеющие удостоверение на право выполнения указанных работ. Все сварщики, выполняющие дуговую и газовую сварку, должны ежегодно проходить проверку знаний. Рабочий пост сварщика должен быть оборудован местной вытяжной вентиляцией для отсоса вредных паров, газов и аэрозолей, состоящих из окислов металлов и продуктов сгорания обмазок и флюсов. Правильное и рациональное размещение рабочего места сварщика имеет большое значение в повышении безопасности сварочных работ, производительности труда и качества сварки. В целях защиты сварщиков, подсобных и вспомогательных рабочих от лучистой энергии, горящих поблизости сварочных дуг в постоянных местах сварки для каждого сварщика устраивают отдельные кабины площадью (2х2)-(2хЗ) м (не считая площади, занятой оборудованием) и высотой 1,8-2 м.</w:t>
      </w:r>
    </w:p>
    <w:p w:rsidR="00061D27" w:rsidRPr="00AB0631" w:rsidRDefault="00061D27" w:rsidP="00AB0631">
      <w:pPr>
        <w:spacing w:line="360" w:lineRule="auto"/>
        <w:ind w:firstLine="709"/>
        <w:jc w:val="both"/>
        <w:rPr>
          <w:sz w:val="28"/>
          <w:szCs w:val="28"/>
        </w:rPr>
      </w:pPr>
      <w:r w:rsidRPr="00AB0631">
        <w:rPr>
          <w:color w:val="000000"/>
          <w:sz w:val="28"/>
          <w:szCs w:val="28"/>
        </w:rPr>
        <w:t>Для улучшения вентиляции стены кабины не доводят до пола на 15-20 см. Материалом стен кабин может служить тонкое железо, фанера, брезент, покрытые огнестойким составом, или другие огнестойкие материалы. Дверной проем, как правило, закрывается брезентовым занавесом на кольцах. Стены окрашивают в светлые матовые тона. Полы должны иметь ровную нескользкую поверхность, без выбоин и порогов. В помещениях с холодными полами, например, цементными на рабочих местах под ноги укладывают деревянные решетки или настилы.</w:t>
      </w:r>
    </w:p>
    <w:p w:rsidR="00061D27" w:rsidRPr="00AB0631" w:rsidRDefault="00061D27" w:rsidP="00AB0631">
      <w:pPr>
        <w:spacing w:line="360" w:lineRule="auto"/>
        <w:ind w:firstLine="709"/>
        <w:jc w:val="both"/>
        <w:rPr>
          <w:sz w:val="28"/>
          <w:szCs w:val="28"/>
        </w:rPr>
      </w:pPr>
      <w:r w:rsidRPr="00AB0631">
        <w:rPr>
          <w:color w:val="000000"/>
          <w:sz w:val="28"/>
          <w:szCs w:val="28"/>
        </w:rPr>
        <w:t>При ручной дуговой сварке в кабине сварщика устанавливают сварочный стол или кондуктор, настенную полку для мелкого инструмента и приспособлений, стул со спинкой и другое оборудование. Кабина оборудуется местной вентиляцией.</w:t>
      </w:r>
    </w:p>
    <w:p w:rsidR="00061D27" w:rsidRPr="00AB0631" w:rsidRDefault="00061D27" w:rsidP="00AB0631">
      <w:pPr>
        <w:spacing w:line="360" w:lineRule="auto"/>
        <w:ind w:firstLine="709"/>
        <w:jc w:val="both"/>
        <w:rPr>
          <w:sz w:val="28"/>
          <w:szCs w:val="28"/>
        </w:rPr>
      </w:pPr>
      <w:r w:rsidRPr="00AB0631">
        <w:rPr>
          <w:color w:val="000000"/>
          <w:sz w:val="28"/>
          <w:szCs w:val="28"/>
        </w:rPr>
        <w:t>Для предохранения глаз и лица сварщика от вредного воздействия дуги необходимо использовать щитки или маски со специальными светофильтрами в зависимости от силы сварочного тока: Э-1 — при силе тока до 75 А, Э-2 — при 75-200 Л, Э-3 — 200-400 Л, а также ЭС-100, ЭС-300, ЭС-500.</w:t>
      </w:r>
    </w:p>
    <w:p w:rsidR="00061D27" w:rsidRPr="00AB0631" w:rsidRDefault="00061D27" w:rsidP="00AB0631">
      <w:pPr>
        <w:spacing w:line="360" w:lineRule="auto"/>
        <w:ind w:firstLine="709"/>
        <w:jc w:val="both"/>
        <w:rPr>
          <w:sz w:val="28"/>
          <w:szCs w:val="28"/>
        </w:rPr>
      </w:pPr>
      <w:r w:rsidRPr="00AB0631">
        <w:rPr>
          <w:color w:val="000000"/>
          <w:sz w:val="28"/>
          <w:szCs w:val="28"/>
        </w:rPr>
        <w:t>В целях исключения попадания под напряжение при замене электродов сварщик обязан пользоваться сухими брезентовыми рукавицами, которые одновременно защищают</w:t>
      </w:r>
      <w:r w:rsidRPr="00AB0631">
        <w:rPr>
          <w:sz w:val="28"/>
          <w:szCs w:val="28"/>
        </w:rPr>
        <w:t xml:space="preserve"> </w:t>
      </w:r>
      <w:r w:rsidRPr="00AB0631">
        <w:rPr>
          <w:color w:val="000000"/>
          <w:sz w:val="28"/>
          <w:szCs w:val="28"/>
        </w:rPr>
        <w:t>его руки от расплавленного металла и лучистой энергии дуги.</w:t>
      </w:r>
    </w:p>
    <w:p w:rsidR="00061D27" w:rsidRPr="00AB0631" w:rsidRDefault="00061D27" w:rsidP="00AB0631">
      <w:pPr>
        <w:spacing w:line="360" w:lineRule="auto"/>
        <w:ind w:firstLine="709"/>
        <w:jc w:val="both"/>
        <w:rPr>
          <w:sz w:val="28"/>
          <w:szCs w:val="28"/>
        </w:rPr>
      </w:pPr>
      <w:r w:rsidRPr="00AB0631">
        <w:rPr>
          <w:color w:val="000000"/>
          <w:sz w:val="28"/>
          <w:szCs w:val="28"/>
        </w:rPr>
        <w:t>Большое значение для безопасности сварщика имеет проверка правильности проведения проводов к сварочным постам и оборудованию. Прокладка проводов к сварочным машинам по полу или земле, а также другим способом, при котором изоляция проводов не защищена и провод доступен для прикосновения, не разрешается. Ток от сварочных агрегатов к месту сварки передается гибкими изолированными проводами. Для предупреждения поражения электрическим током все оборудование должно быть заземлено.</w:t>
      </w:r>
    </w:p>
    <w:p w:rsidR="00061D27" w:rsidRPr="00AB0631" w:rsidRDefault="00061D27" w:rsidP="00AB0631">
      <w:pPr>
        <w:spacing w:line="360" w:lineRule="auto"/>
        <w:ind w:firstLine="709"/>
        <w:jc w:val="both"/>
        <w:rPr>
          <w:sz w:val="28"/>
          <w:szCs w:val="28"/>
        </w:rPr>
      </w:pPr>
    </w:p>
    <w:p w:rsidR="00FB4380" w:rsidRPr="00AB0631" w:rsidRDefault="00AF67C0" w:rsidP="00AB0631">
      <w:pPr>
        <w:spacing w:line="360" w:lineRule="auto"/>
        <w:ind w:firstLine="709"/>
        <w:jc w:val="center"/>
        <w:rPr>
          <w:b/>
          <w:sz w:val="28"/>
          <w:szCs w:val="28"/>
        </w:rPr>
      </w:pPr>
      <w:r w:rsidRPr="00AB0631">
        <w:rPr>
          <w:b/>
          <w:bCs/>
          <w:sz w:val="28"/>
          <w:szCs w:val="28"/>
        </w:rPr>
        <w:t>2</w:t>
      </w:r>
      <w:r w:rsidR="00FB4380" w:rsidRPr="00AB0631">
        <w:rPr>
          <w:b/>
          <w:bCs/>
          <w:sz w:val="28"/>
          <w:szCs w:val="28"/>
        </w:rPr>
        <w:t>.2 Производственная санитария</w:t>
      </w:r>
    </w:p>
    <w:p w:rsidR="00AB0631" w:rsidRDefault="00AB0631" w:rsidP="00AB0631">
      <w:pPr>
        <w:spacing w:line="360" w:lineRule="auto"/>
        <w:ind w:firstLine="709"/>
        <w:jc w:val="both"/>
        <w:rPr>
          <w:sz w:val="28"/>
          <w:szCs w:val="28"/>
        </w:rPr>
      </w:pPr>
    </w:p>
    <w:p w:rsidR="00FB4380" w:rsidRPr="00AB0631" w:rsidRDefault="00FB4380" w:rsidP="00AB0631">
      <w:pPr>
        <w:spacing w:line="360" w:lineRule="auto"/>
        <w:ind w:firstLine="709"/>
        <w:jc w:val="both"/>
        <w:rPr>
          <w:sz w:val="28"/>
          <w:szCs w:val="28"/>
        </w:rPr>
      </w:pPr>
      <w:r w:rsidRPr="00AB0631">
        <w:rPr>
          <w:sz w:val="28"/>
          <w:szCs w:val="28"/>
        </w:rPr>
        <w:t>Произв</w:t>
      </w:r>
      <w:r w:rsidR="00C269C7" w:rsidRPr="00AB0631">
        <w:rPr>
          <w:sz w:val="28"/>
          <w:szCs w:val="28"/>
        </w:rPr>
        <w:t>одственные помещения авторемонтных</w:t>
      </w:r>
      <w:r w:rsidR="00AB0631">
        <w:rPr>
          <w:sz w:val="28"/>
          <w:szCs w:val="28"/>
        </w:rPr>
        <w:t xml:space="preserve"> </w:t>
      </w:r>
      <w:r w:rsidRPr="00AB0631">
        <w:rPr>
          <w:sz w:val="28"/>
          <w:szCs w:val="28"/>
        </w:rPr>
        <w:t>предприятий необходимо содержать в чистоте. В них должны регулярно проводиться влажная уборка, очистка полов от следов масла, грязи и воды.</w:t>
      </w:r>
    </w:p>
    <w:p w:rsidR="00C269C7" w:rsidRPr="00AB0631" w:rsidRDefault="00FB4380" w:rsidP="00AB0631">
      <w:pPr>
        <w:spacing w:line="360" w:lineRule="auto"/>
        <w:ind w:firstLine="709"/>
        <w:jc w:val="both"/>
        <w:rPr>
          <w:sz w:val="28"/>
          <w:szCs w:val="28"/>
        </w:rPr>
      </w:pPr>
      <w:r w:rsidRPr="00AB0631">
        <w:rPr>
          <w:sz w:val="28"/>
          <w:szCs w:val="28"/>
        </w:rPr>
        <w:t>Полы должны быть ровными и прочными, иметь открытые с гладкой, но не скользящей поверхностью, удобной для очистки. В местах использования кислот, щелочей, нефтепродуктов полы следует изготавливать из материалов, устойчивых к воздействию этих веществ и не поглощающих их.</w:t>
      </w:r>
    </w:p>
    <w:p w:rsidR="00FB4380" w:rsidRPr="00AB0631" w:rsidRDefault="00FB4380" w:rsidP="00AB0631">
      <w:pPr>
        <w:spacing w:line="360" w:lineRule="auto"/>
        <w:ind w:firstLine="709"/>
        <w:jc w:val="both"/>
        <w:rPr>
          <w:sz w:val="28"/>
          <w:szCs w:val="28"/>
        </w:rPr>
      </w:pPr>
      <w:r w:rsidRPr="00AB0631">
        <w:rPr>
          <w:sz w:val="28"/>
          <w:szCs w:val="28"/>
        </w:rPr>
        <w:t>Для сохранения здоровья и работоспособности человека в процессе труда особое значение имеет состояние воздушной среды: чистота воздуха, метеорологические условия в рабочих помещениях. Однако мног</w:t>
      </w:r>
      <w:r w:rsidR="00906E0E" w:rsidRPr="00AB0631">
        <w:rPr>
          <w:sz w:val="28"/>
          <w:szCs w:val="28"/>
        </w:rPr>
        <w:t xml:space="preserve">ие производственные процессы на </w:t>
      </w:r>
      <w:r w:rsidR="00C269C7" w:rsidRPr="00AB0631">
        <w:rPr>
          <w:sz w:val="28"/>
          <w:szCs w:val="28"/>
        </w:rPr>
        <w:t xml:space="preserve">авторемонтных </w:t>
      </w:r>
      <w:r w:rsidRPr="00AB0631">
        <w:rPr>
          <w:sz w:val="28"/>
          <w:szCs w:val="28"/>
        </w:rPr>
        <w:t>предприятиях сопровождаются выделением в воздух рабочей зоны вредных веществ, к которым отно</w:t>
      </w:r>
      <w:r w:rsidR="00906E0E" w:rsidRPr="00AB0631">
        <w:rPr>
          <w:sz w:val="28"/>
          <w:szCs w:val="28"/>
        </w:rPr>
        <w:t>сятся различные газы, пары и</w:t>
      </w:r>
      <w:r w:rsidR="00C269C7" w:rsidRPr="00AB0631">
        <w:rPr>
          <w:sz w:val="28"/>
          <w:szCs w:val="28"/>
        </w:rPr>
        <w:t xml:space="preserve"> </w:t>
      </w:r>
      <w:r w:rsidRPr="00AB0631">
        <w:rPr>
          <w:sz w:val="28"/>
          <w:szCs w:val="28"/>
        </w:rPr>
        <w:t>пыль, вредные вещества при сварочных работах, , мойки деталей автомобилей, пайке, обработке металла и дерева, окраске, и в ряде других случаев. Эти вещества проникают в организм человека через дыхательные пути, а также через кожу и пищеварительный тракт и могут вызывать раздражение и травмирование слизистых оболочек дыхательных путей, болезни кожного покрова, ожоги, отравления и другие изменения в организме человека. Степень и характер изменений зависит от количества, продолжительности воздействия, путей проникновения, химической структуры вредного вещества, температуры среды, состояния организма и многих других факторов.</w:t>
      </w:r>
    </w:p>
    <w:p w:rsidR="00CB7CF3" w:rsidRPr="00AB0631" w:rsidRDefault="00CB7CF3" w:rsidP="00AB0631">
      <w:pPr>
        <w:spacing w:line="360" w:lineRule="auto"/>
        <w:ind w:firstLine="709"/>
        <w:jc w:val="both"/>
        <w:rPr>
          <w:sz w:val="28"/>
          <w:szCs w:val="28"/>
        </w:rPr>
      </w:pPr>
      <w:r w:rsidRPr="00AB0631">
        <w:rPr>
          <w:sz w:val="28"/>
          <w:szCs w:val="28"/>
        </w:rPr>
        <w:t>Определение площади окон</w:t>
      </w:r>
    </w:p>
    <w:p w:rsidR="00AB0631" w:rsidRDefault="00AB0631" w:rsidP="00AB0631">
      <w:pPr>
        <w:spacing w:line="360" w:lineRule="auto"/>
        <w:ind w:firstLine="709"/>
        <w:jc w:val="both"/>
        <w:rPr>
          <w:sz w:val="28"/>
          <w:szCs w:val="28"/>
        </w:rPr>
      </w:pPr>
    </w:p>
    <w:p w:rsidR="00CB7CF3" w:rsidRPr="00AB0631" w:rsidRDefault="00CB7CF3" w:rsidP="00AB0631">
      <w:pPr>
        <w:spacing w:line="360" w:lineRule="auto"/>
        <w:ind w:firstLine="709"/>
        <w:jc w:val="both"/>
        <w:rPr>
          <w:sz w:val="28"/>
          <w:szCs w:val="28"/>
        </w:rPr>
      </w:pPr>
      <w:r w:rsidRPr="00AB0631">
        <w:rPr>
          <w:sz w:val="28"/>
          <w:szCs w:val="28"/>
          <w:lang w:val="en-US"/>
        </w:rPr>
        <w:t>F</w:t>
      </w:r>
      <w:r w:rsidRPr="00AB0631">
        <w:rPr>
          <w:sz w:val="28"/>
          <w:szCs w:val="28"/>
          <w:vertAlign w:val="subscript"/>
        </w:rPr>
        <w:t>ок</w:t>
      </w:r>
      <w:r w:rsidRPr="00AB0631">
        <w:rPr>
          <w:sz w:val="28"/>
          <w:szCs w:val="28"/>
        </w:rPr>
        <w:t xml:space="preserve"> = </w:t>
      </w:r>
      <w:r w:rsidRPr="00AB0631">
        <w:rPr>
          <w:sz w:val="28"/>
          <w:szCs w:val="28"/>
          <w:lang w:val="en-US"/>
        </w:rPr>
        <w:t>F</w:t>
      </w:r>
      <w:r w:rsidRPr="00AB0631">
        <w:rPr>
          <w:sz w:val="28"/>
          <w:szCs w:val="28"/>
          <w:vertAlign w:val="subscript"/>
        </w:rPr>
        <w:t>пол</w:t>
      </w:r>
      <w:r w:rsidR="00D42650" w:rsidRPr="00AB0631">
        <w:rPr>
          <w:sz w:val="28"/>
          <w:szCs w:val="28"/>
        </w:rPr>
        <w:t xml:space="preserve"> • а,</w:t>
      </w:r>
      <w:r w:rsidR="00D42650" w:rsidRPr="00AB0631">
        <w:rPr>
          <w:sz w:val="28"/>
          <w:szCs w:val="28"/>
        </w:rPr>
        <w:tab/>
        <w:t>(13</w:t>
      </w:r>
      <w:r w:rsidRPr="00AB0631">
        <w:rPr>
          <w:sz w:val="28"/>
          <w:szCs w:val="28"/>
        </w:rPr>
        <w:t>)</w:t>
      </w:r>
    </w:p>
    <w:p w:rsidR="00AB0631" w:rsidRDefault="00AB0631" w:rsidP="00AB0631">
      <w:pPr>
        <w:spacing w:line="360" w:lineRule="auto"/>
        <w:ind w:firstLine="709"/>
        <w:jc w:val="both"/>
        <w:rPr>
          <w:sz w:val="28"/>
          <w:szCs w:val="28"/>
        </w:rPr>
      </w:pPr>
    </w:p>
    <w:p w:rsidR="00CB7CF3" w:rsidRPr="00AB0631" w:rsidRDefault="00CB7CF3" w:rsidP="00AB0631">
      <w:pPr>
        <w:spacing w:line="360" w:lineRule="auto"/>
        <w:ind w:firstLine="709"/>
        <w:jc w:val="both"/>
        <w:rPr>
          <w:sz w:val="28"/>
          <w:szCs w:val="28"/>
        </w:rPr>
      </w:pPr>
      <w:r w:rsidRPr="00AB0631">
        <w:rPr>
          <w:sz w:val="28"/>
          <w:szCs w:val="28"/>
        </w:rPr>
        <w:t xml:space="preserve">где </w:t>
      </w:r>
      <w:r w:rsidRPr="00AB0631">
        <w:rPr>
          <w:sz w:val="28"/>
          <w:szCs w:val="28"/>
          <w:lang w:val="en-US"/>
        </w:rPr>
        <w:t>F</w:t>
      </w:r>
      <w:r w:rsidRPr="00AB0631">
        <w:rPr>
          <w:sz w:val="28"/>
          <w:szCs w:val="28"/>
          <w:vertAlign w:val="subscript"/>
        </w:rPr>
        <w:t>пол.</w:t>
      </w:r>
      <w:r w:rsidRPr="00AB0631">
        <w:rPr>
          <w:sz w:val="28"/>
          <w:szCs w:val="28"/>
        </w:rPr>
        <w:t xml:space="preserve"> - площадь пола;</w:t>
      </w:r>
    </w:p>
    <w:p w:rsidR="00CB7CF3" w:rsidRPr="00AB0631" w:rsidRDefault="00CB7CF3" w:rsidP="00AB0631">
      <w:pPr>
        <w:spacing w:line="360" w:lineRule="auto"/>
        <w:ind w:firstLine="709"/>
        <w:jc w:val="both"/>
        <w:rPr>
          <w:sz w:val="28"/>
          <w:szCs w:val="28"/>
        </w:rPr>
      </w:pPr>
      <w:r w:rsidRPr="00AB0631">
        <w:rPr>
          <w:sz w:val="28"/>
          <w:szCs w:val="28"/>
        </w:rPr>
        <w:t>а - световой коэффициент.</w:t>
      </w:r>
    </w:p>
    <w:p w:rsidR="00AB0631" w:rsidRDefault="00AB0631" w:rsidP="00AB0631">
      <w:pPr>
        <w:spacing w:line="360" w:lineRule="auto"/>
        <w:ind w:firstLine="709"/>
        <w:jc w:val="both"/>
        <w:rPr>
          <w:sz w:val="28"/>
          <w:szCs w:val="28"/>
        </w:rPr>
      </w:pPr>
    </w:p>
    <w:p w:rsidR="00CB7CF3" w:rsidRPr="00AB0631" w:rsidRDefault="00CB7CF3" w:rsidP="00AB0631">
      <w:pPr>
        <w:spacing w:line="360" w:lineRule="auto"/>
        <w:ind w:firstLine="709"/>
        <w:jc w:val="both"/>
        <w:rPr>
          <w:sz w:val="28"/>
          <w:szCs w:val="28"/>
          <w:vertAlign w:val="subscript"/>
        </w:rPr>
      </w:pPr>
      <w:r w:rsidRPr="00AB0631">
        <w:rPr>
          <w:sz w:val="28"/>
          <w:szCs w:val="28"/>
          <w:lang w:val="en-US"/>
        </w:rPr>
        <w:t>F</w:t>
      </w:r>
      <w:r w:rsidRPr="00AB0631">
        <w:rPr>
          <w:sz w:val="28"/>
          <w:szCs w:val="28"/>
          <w:vertAlign w:val="subscript"/>
        </w:rPr>
        <w:t>ок</w:t>
      </w:r>
      <w:r w:rsidRPr="00AB0631">
        <w:rPr>
          <w:sz w:val="28"/>
          <w:szCs w:val="28"/>
        </w:rPr>
        <w:t xml:space="preserve"> = 45•0,35=15.75 м</w:t>
      </w:r>
      <w:r w:rsidRPr="00AB0631">
        <w:rPr>
          <w:sz w:val="28"/>
          <w:szCs w:val="28"/>
          <w:vertAlign w:val="superscript"/>
        </w:rPr>
        <w:t>2</w:t>
      </w:r>
    </w:p>
    <w:p w:rsidR="00A05173" w:rsidRPr="00AB0631" w:rsidRDefault="00462701" w:rsidP="00AB0631">
      <w:pPr>
        <w:spacing w:line="360" w:lineRule="auto"/>
        <w:ind w:firstLine="709"/>
        <w:jc w:val="both"/>
        <w:rPr>
          <w:sz w:val="28"/>
          <w:szCs w:val="28"/>
        </w:rPr>
      </w:pPr>
      <w:r>
        <w:rPr>
          <w:sz w:val="28"/>
          <w:szCs w:val="28"/>
        </w:rPr>
        <w:pict>
          <v:shape id="_x0000_i1074" type="#_x0000_t75" style="width:81pt;height:48pt">
            <v:imagedata r:id="rId56" o:title=""/>
          </v:shape>
        </w:pict>
      </w:r>
      <w:r w:rsidR="00A05173" w:rsidRPr="00AB0631">
        <w:rPr>
          <w:sz w:val="28"/>
          <w:szCs w:val="28"/>
        </w:rPr>
        <w:t xml:space="preserve"> шт</w:t>
      </w:r>
    </w:p>
    <w:p w:rsidR="00A05173" w:rsidRPr="00AB0631" w:rsidRDefault="00462701" w:rsidP="00AB0631">
      <w:pPr>
        <w:spacing w:line="360" w:lineRule="auto"/>
        <w:ind w:firstLine="709"/>
        <w:jc w:val="both"/>
        <w:rPr>
          <w:sz w:val="28"/>
          <w:szCs w:val="28"/>
        </w:rPr>
      </w:pPr>
      <w:r>
        <w:rPr>
          <w:sz w:val="28"/>
          <w:szCs w:val="28"/>
        </w:rPr>
        <w:pict>
          <v:shape id="_x0000_i1075" type="#_x0000_t75" style="width:108pt;height:42pt">
            <v:imagedata r:id="rId57" o:title=""/>
          </v:shape>
        </w:pict>
      </w:r>
      <w:r w:rsidR="00A05173" w:rsidRPr="00AB0631">
        <w:rPr>
          <w:sz w:val="28"/>
          <w:szCs w:val="28"/>
        </w:rPr>
        <w:t xml:space="preserve"> шт</w:t>
      </w:r>
    </w:p>
    <w:p w:rsidR="00AB0631" w:rsidRDefault="00AB0631" w:rsidP="00AB0631">
      <w:pPr>
        <w:spacing w:line="360" w:lineRule="auto"/>
        <w:ind w:firstLine="709"/>
        <w:jc w:val="both"/>
        <w:rPr>
          <w:sz w:val="28"/>
          <w:szCs w:val="28"/>
        </w:rPr>
      </w:pPr>
    </w:p>
    <w:p w:rsidR="00CB7CF3" w:rsidRPr="00AB0631" w:rsidRDefault="00CB7CF3" w:rsidP="00AB0631">
      <w:pPr>
        <w:spacing w:line="360" w:lineRule="auto"/>
        <w:ind w:firstLine="709"/>
        <w:jc w:val="both"/>
        <w:rPr>
          <w:sz w:val="28"/>
          <w:szCs w:val="28"/>
        </w:rPr>
      </w:pPr>
      <w:r w:rsidRPr="00AB0631">
        <w:rPr>
          <w:sz w:val="28"/>
          <w:szCs w:val="28"/>
        </w:rPr>
        <w:t>Определение мощности электроосвещения затрачиваемой в год</w:t>
      </w:r>
    </w:p>
    <w:p w:rsidR="00AB0631" w:rsidRDefault="00AB0631" w:rsidP="00AB0631">
      <w:pPr>
        <w:spacing w:line="360" w:lineRule="auto"/>
        <w:ind w:firstLine="709"/>
        <w:jc w:val="both"/>
        <w:rPr>
          <w:sz w:val="28"/>
          <w:szCs w:val="28"/>
        </w:rPr>
      </w:pPr>
    </w:p>
    <w:p w:rsidR="00CB7CF3" w:rsidRPr="00AB0631" w:rsidRDefault="00CB7CF3" w:rsidP="00AB0631">
      <w:pPr>
        <w:spacing w:line="360" w:lineRule="auto"/>
        <w:ind w:firstLine="709"/>
        <w:jc w:val="both"/>
        <w:rPr>
          <w:sz w:val="28"/>
          <w:szCs w:val="28"/>
        </w:rPr>
      </w:pPr>
      <w:r w:rsidRPr="00AB0631">
        <w:rPr>
          <w:sz w:val="28"/>
          <w:szCs w:val="28"/>
          <w:lang w:val="en-US"/>
        </w:rPr>
        <w:t>W</w:t>
      </w:r>
      <w:r w:rsidRPr="00AB0631">
        <w:rPr>
          <w:sz w:val="28"/>
          <w:szCs w:val="28"/>
          <w:vertAlign w:val="subscript"/>
          <w:lang w:val="en-US"/>
        </w:rPr>
        <w:t>OCB</w:t>
      </w:r>
      <w:r w:rsidRPr="00AB0631">
        <w:rPr>
          <w:sz w:val="28"/>
          <w:szCs w:val="28"/>
        </w:rPr>
        <w:t xml:space="preserve"> = </w:t>
      </w:r>
      <w:r w:rsidRPr="00AB0631">
        <w:rPr>
          <w:sz w:val="28"/>
          <w:szCs w:val="28"/>
          <w:lang w:val="en-US"/>
        </w:rPr>
        <w:t>RQF</w:t>
      </w:r>
      <w:r w:rsidRPr="00AB0631">
        <w:rPr>
          <w:sz w:val="28"/>
          <w:szCs w:val="28"/>
          <w:vertAlign w:val="subscript"/>
        </w:rPr>
        <w:t>У</w:t>
      </w:r>
      <w:r w:rsidRPr="00AB0631">
        <w:rPr>
          <w:sz w:val="28"/>
          <w:szCs w:val="28"/>
        </w:rPr>
        <w:t>,</w:t>
      </w:r>
      <w:r w:rsidRPr="00AB0631">
        <w:rPr>
          <w:sz w:val="28"/>
          <w:szCs w:val="28"/>
          <w:lang w:val="en-US"/>
        </w:rPr>
        <w:t>BT</w:t>
      </w:r>
      <w:r w:rsidR="00D42650" w:rsidRPr="00AB0631">
        <w:rPr>
          <w:sz w:val="28"/>
          <w:szCs w:val="28"/>
        </w:rPr>
        <w:tab/>
        <w:t>(14</w:t>
      </w:r>
      <w:r w:rsidRPr="00AB0631">
        <w:rPr>
          <w:sz w:val="28"/>
          <w:szCs w:val="28"/>
        </w:rPr>
        <w:t>)</w:t>
      </w:r>
    </w:p>
    <w:p w:rsidR="00AB0631" w:rsidRDefault="00AB0631" w:rsidP="00AB0631">
      <w:pPr>
        <w:spacing w:line="360" w:lineRule="auto"/>
        <w:ind w:firstLine="709"/>
        <w:jc w:val="both"/>
        <w:rPr>
          <w:sz w:val="28"/>
          <w:szCs w:val="28"/>
        </w:rPr>
      </w:pPr>
    </w:p>
    <w:p w:rsidR="00CB7CF3" w:rsidRPr="00AB0631" w:rsidRDefault="00CB7CF3" w:rsidP="00AB0631">
      <w:pPr>
        <w:spacing w:line="360" w:lineRule="auto"/>
        <w:ind w:firstLine="709"/>
        <w:jc w:val="both"/>
        <w:rPr>
          <w:sz w:val="28"/>
          <w:szCs w:val="28"/>
        </w:rPr>
      </w:pPr>
      <w:r w:rsidRPr="00AB0631">
        <w:rPr>
          <w:sz w:val="28"/>
          <w:szCs w:val="28"/>
        </w:rPr>
        <w:t xml:space="preserve">где </w:t>
      </w:r>
      <w:r w:rsidRPr="00AB0631">
        <w:rPr>
          <w:sz w:val="28"/>
          <w:szCs w:val="28"/>
          <w:lang w:val="en-US"/>
        </w:rPr>
        <w:t>R</w:t>
      </w:r>
      <w:r w:rsidRPr="00AB0631">
        <w:rPr>
          <w:sz w:val="28"/>
          <w:szCs w:val="28"/>
        </w:rPr>
        <w:t>-норма расхода электроэнергии</w:t>
      </w:r>
    </w:p>
    <w:p w:rsidR="00CB7CF3" w:rsidRPr="00AB0631" w:rsidRDefault="00CB7CF3" w:rsidP="00AB0631">
      <w:pPr>
        <w:spacing w:line="360" w:lineRule="auto"/>
        <w:ind w:firstLine="709"/>
        <w:jc w:val="both"/>
        <w:rPr>
          <w:sz w:val="28"/>
          <w:szCs w:val="28"/>
        </w:rPr>
      </w:pPr>
      <w:r w:rsidRPr="00AB0631">
        <w:rPr>
          <w:sz w:val="28"/>
          <w:szCs w:val="28"/>
          <w:lang w:val="en-US"/>
        </w:rPr>
        <w:t>Q</w:t>
      </w:r>
      <w:r w:rsidRPr="00AB0631">
        <w:rPr>
          <w:sz w:val="28"/>
          <w:szCs w:val="28"/>
        </w:rPr>
        <w:t>-продолжительность работы электрического освещения в течение года Р</w:t>
      </w:r>
      <w:r w:rsidRPr="00AB0631">
        <w:rPr>
          <w:sz w:val="28"/>
          <w:szCs w:val="28"/>
          <w:vertAlign w:val="subscript"/>
        </w:rPr>
        <w:t>у</w:t>
      </w:r>
      <w:r w:rsidRPr="00AB0631">
        <w:rPr>
          <w:sz w:val="28"/>
          <w:szCs w:val="28"/>
        </w:rPr>
        <w:t xml:space="preserve"> - площадь пола участка.</w:t>
      </w:r>
    </w:p>
    <w:p w:rsidR="00AB0631" w:rsidRDefault="00AB0631" w:rsidP="00AB0631">
      <w:pPr>
        <w:spacing w:line="360" w:lineRule="auto"/>
        <w:ind w:firstLine="709"/>
        <w:jc w:val="both"/>
        <w:rPr>
          <w:sz w:val="28"/>
          <w:szCs w:val="28"/>
        </w:rPr>
      </w:pPr>
    </w:p>
    <w:p w:rsidR="00CB7CF3" w:rsidRPr="00AB0631" w:rsidRDefault="00CB7CF3" w:rsidP="00AB0631">
      <w:pPr>
        <w:spacing w:line="360" w:lineRule="auto"/>
        <w:ind w:firstLine="709"/>
        <w:jc w:val="both"/>
        <w:rPr>
          <w:sz w:val="28"/>
          <w:szCs w:val="28"/>
        </w:rPr>
      </w:pPr>
      <w:r w:rsidRPr="00AB0631">
        <w:rPr>
          <w:sz w:val="28"/>
          <w:szCs w:val="28"/>
          <w:lang w:val="en-US"/>
        </w:rPr>
        <w:t>W</w:t>
      </w:r>
      <w:r w:rsidRPr="00AB0631">
        <w:rPr>
          <w:sz w:val="28"/>
          <w:szCs w:val="28"/>
          <w:vertAlign w:val="subscript"/>
        </w:rPr>
        <w:t>0</w:t>
      </w:r>
      <w:r w:rsidRPr="00AB0631">
        <w:rPr>
          <w:sz w:val="28"/>
          <w:szCs w:val="28"/>
          <w:vertAlign w:val="subscript"/>
          <w:lang w:val="en-US"/>
        </w:rPr>
        <w:t>CB</w:t>
      </w:r>
      <w:r w:rsidRPr="00AB0631">
        <w:rPr>
          <w:sz w:val="28"/>
          <w:szCs w:val="28"/>
        </w:rPr>
        <w:t xml:space="preserve"> = 20 • 2100 • 45= 1890000 Вт</w:t>
      </w:r>
    </w:p>
    <w:p w:rsidR="00AB0631" w:rsidRDefault="00AB0631" w:rsidP="00AB0631">
      <w:pPr>
        <w:spacing w:line="360" w:lineRule="auto"/>
        <w:ind w:firstLine="709"/>
        <w:jc w:val="both"/>
        <w:rPr>
          <w:sz w:val="28"/>
          <w:szCs w:val="28"/>
        </w:rPr>
      </w:pPr>
    </w:p>
    <w:p w:rsidR="00CB7CF3" w:rsidRPr="00AB0631" w:rsidRDefault="00CB7CF3" w:rsidP="00AB0631">
      <w:pPr>
        <w:spacing w:line="360" w:lineRule="auto"/>
        <w:ind w:firstLine="709"/>
        <w:jc w:val="both"/>
        <w:rPr>
          <w:sz w:val="28"/>
          <w:szCs w:val="28"/>
        </w:rPr>
      </w:pPr>
      <w:r w:rsidRPr="00AB0631">
        <w:rPr>
          <w:sz w:val="28"/>
          <w:szCs w:val="28"/>
        </w:rPr>
        <w:t>Определение числа ламп дневного освещения необходимого в данной зоне технического обслуживания</w:t>
      </w:r>
    </w:p>
    <w:p w:rsidR="00AB0631" w:rsidRDefault="00AB0631" w:rsidP="00AB0631">
      <w:pPr>
        <w:spacing w:line="360" w:lineRule="auto"/>
        <w:ind w:firstLine="709"/>
        <w:jc w:val="both"/>
        <w:rPr>
          <w:sz w:val="28"/>
          <w:szCs w:val="28"/>
        </w:rPr>
      </w:pPr>
    </w:p>
    <w:p w:rsidR="00CB7CF3" w:rsidRPr="00AB0631" w:rsidRDefault="00462701" w:rsidP="00AB0631">
      <w:pPr>
        <w:spacing w:line="360" w:lineRule="auto"/>
        <w:ind w:firstLine="709"/>
        <w:jc w:val="both"/>
        <w:rPr>
          <w:sz w:val="28"/>
          <w:szCs w:val="28"/>
        </w:rPr>
      </w:pPr>
      <w:r>
        <w:rPr>
          <w:sz w:val="28"/>
          <w:szCs w:val="28"/>
        </w:rPr>
        <w:pict>
          <v:shape id="_x0000_i1076" type="#_x0000_t75" style="width:80.25pt;height:46.5pt">
            <v:imagedata r:id="rId58" o:title=""/>
          </v:shape>
        </w:pict>
      </w:r>
      <w:r w:rsidR="00CB7CF3" w:rsidRPr="00AB0631">
        <w:rPr>
          <w:sz w:val="28"/>
          <w:szCs w:val="28"/>
        </w:rPr>
        <w:t>, шт.</w:t>
      </w:r>
      <w:r w:rsidR="00CB7CF3" w:rsidRPr="00AB0631">
        <w:rPr>
          <w:sz w:val="28"/>
          <w:szCs w:val="28"/>
        </w:rPr>
        <w:tab/>
      </w:r>
      <w:r w:rsidR="00AB0631">
        <w:rPr>
          <w:sz w:val="28"/>
          <w:szCs w:val="28"/>
        </w:rPr>
        <w:t xml:space="preserve"> </w:t>
      </w:r>
      <w:r w:rsidR="00CB7CF3" w:rsidRPr="00AB0631">
        <w:rPr>
          <w:sz w:val="28"/>
          <w:szCs w:val="28"/>
        </w:rPr>
        <w:tab/>
      </w:r>
      <w:r w:rsidR="00CB7CF3" w:rsidRPr="00AB0631">
        <w:rPr>
          <w:sz w:val="28"/>
          <w:szCs w:val="28"/>
        </w:rPr>
        <w:tab/>
      </w:r>
      <w:r w:rsidR="00CB7CF3" w:rsidRPr="00AB0631">
        <w:rPr>
          <w:sz w:val="28"/>
          <w:szCs w:val="28"/>
        </w:rPr>
        <w:tab/>
      </w:r>
      <w:r w:rsidR="00D42650" w:rsidRPr="00AB0631">
        <w:rPr>
          <w:bCs/>
          <w:sz w:val="28"/>
          <w:szCs w:val="28"/>
        </w:rPr>
        <w:t>(15</w:t>
      </w:r>
      <w:r w:rsidR="00CB7CF3" w:rsidRPr="00AB0631">
        <w:rPr>
          <w:bCs/>
          <w:sz w:val="28"/>
          <w:szCs w:val="28"/>
        </w:rPr>
        <w:t>)</w:t>
      </w:r>
    </w:p>
    <w:p w:rsidR="00AB0631" w:rsidRDefault="00AB0631" w:rsidP="00AB0631">
      <w:pPr>
        <w:spacing w:line="360" w:lineRule="auto"/>
        <w:ind w:firstLine="709"/>
        <w:jc w:val="both"/>
        <w:rPr>
          <w:sz w:val="28"/>
          <w:szCs w:val="28"/>
        </w:rPr>
      </w:pPr>
    </w:p>
    <w:p w:rsidR="00CB7CF3" w:rsidRPr="00AB0631" w:rsidRDefault="00CB7CF3" w:rsidP="00AB0631">
      <w:pPr>
        <w:spacing w:line="360" w:lineRule="auto"/>
        <w:ind w:firstLine="709"/>
        <w:jc w:val="both"/>
        <w:rPr>
          <w:sz w:val="28"/>
          <w:szCs w:val="28"/>
        </w:rPr>
      </w:pPr>
      <w:r w:rsidRPr="00AB0631">
        <w:rPr>
          <w:sz w:val="28"/>
          <w:szCs w:val="28"/>
        </w:rPr>
        <w:t>где Р-мощность лампы.</w:t>
      </w:r>
    </w:p>
    <w:p w:rsidR="00AB0631" w:rsidRDefault="00AB0631" w:rsidP="00AB0631">
      <w:pPr>
        <w:spacing w:line="360" w:lineRule="auto"/>
        <w:ind w:firstLine="709"/>
        <w:jc w:val="both"/>
        <w:rPr>
          <w:sz w:val="28"/>
          <w:szCs w:val="28"/>
        </w:rPr>
      </w:pPr>
    </w:p>
    <w:p w:rsidR="00CB7CF3" w:rsidRPr="00AB0631" w:rsidRDefault="00462701" w:rsidP="00AB0631">
      <w:pPr>
        <w:spacing w:line="360" w:lineRule="auto"/>
        <w:ind w:firstLine="709"/>
        <w:jc w:val="both"/>
        <w:rPr>
          <w:sz w:val="28"/>
          <w:szCs w:val="28"/>
        </w:rPr>
      </w:pPr>
      <w:r>
        <w:rPr>
          <w:sz w:val="28"/>
          <w:szCs w:val="28"/>
        </w:rPr>
        <w:pict>
          <v:shape id="_x0000_i1077" type="#_x0000_t75" style="width:106.5pt;height:41.25pt">
            <v:imagedata r:id="rId59" o:title=""/>
          </v:shape>
        </w:pict>
      </w:r>
      <w:r w:rsidR="00CB7CF3" w:rsidRPr="00AB0631">
        <w:rPr>
          <w:sz w:val="28"/>
          <w:szCs w:val="28"/>
        </w:rPr>
        <w:t xml:space="preserve"> шт</w:t>
      </w:r>
    </w:p>
    <w:p w:rsidR="00AB0631" w:rsidRDefault="00AB0631" w:rsidP="00AB0631">
      <w:pPr>
        <w:spacing w:line="360" w:lineRule="auto"/>
        <w:ind w:firstLine="709"/>
        <w:jc w:val="both"/>
        <w:rPr>
          <w:sz w:val="28"/>
          <w:szCs w:val="28"/>
        </w:rPr>
      </w:pPr>
    </w:p>
    <w:p w:rsidR="00CB7CF3" w:rsidRPr="00AB0631" w:rsidRDefault="00CB7CF3" w:rsidP="00AB0631">
      <w:pPr>
        <w:spacing w:line="360" w:lineRule="auto"/>
        <w:ind w:firstLine="709"/>
        <w:jc w:val="both"/>
        <w:rPr>
          <w:sz w:val="28"/>
          <w:szCs w:val="28"/>
        </w:rPr>
      </w:pPr>
      <w:r w:rsidRPr="00AB0631">
        <w:rPr>
          <w:sz w:val="28"/>
          <w:szCs w:val="28"/>
        </w:rPr>
        <w:t>Определение производительности вентилятора</w:t>
      </w:r>
    </w:p>
    <w:p w:rsidR="00AB0631" w:rsidRDefault="00AB0631" w:rsidP="00AB0631">
      <w:pPr>
        <w:spacing w:line="360" w:lineRule="auto"/>
        <w:ind w:firstLine="709"/>
        <w:jc w:val="both"/>
        <w:rPr>
          <w:bCs/>
          <w:sz w:val="28"/>
          <w:szCs w:val="28"/>
        </w:rPr>
      </w:pPr>
    </w:p>
    <w:p w:rsidR="00CB7CF3" w:rsidRPr="00AB0631" w:rsidRDefault="00CB7CF3" w:rsidP="00AB0631">
      <w:pPr>
        <w:spacing w:line="360" w:lineRule="auto"/>
        <w:ind w:firstLine="709"/>
        <w:jc w:val="both"/>
        <w:rPr>
          <w:sz w:val="28"/>
          <w:szCs w:val="28"/>
        </w:rPr>
      </w:pPr>
      <w:r w:rsidRPr="00AB0631">
        <w:rPr>
          <w:bCs/>
          <w:sz w:val="28"/>
          <w:szCs w:val="28"/>
          <w:lang w:val="en-US"/>
        </w:rPr>
        <w:t>W</w:t>
      </w:r>
      <w:r w:rsidRPr="00AB0631">
        <w:rPr>
          <w:bCs/>
          <w:sz w:val="28"/>
          <w:szCs w:val="28"/>
        </w:rPr>
        <w:t xml:space="preserve"> = </w:t>
      </w:r>
      <w:r w:rsidRPr="00AB0631">
        <w:rPr>
          <w:bCs/>
          <w:sz w:val="28"/>
          <w:szCs w:val="28"/>
          <w:lang w:val="en-US"/>
        </w:rPr>
        <w:t>V</w:t>
      </w:r>
      <w:r w:rsidRPr="00AB0631">
        <w:rPr>
          <w:bCs/>
          <w:sz w:val="28"/>
          <w:szCs w:val="28"/>
        </w:rPr>
        <w:t xml:space="preserve"> • </w:t>
      </w:r>
      <w:r w:rsidRPr="00AB0631">
        <w:rPr>
          <w:bCs/>
          <w:sz w:val="28"/>
          <w:szCs w:val="28"/>
          <w:lang w:val="en-US"/>
        </w:rPr>
        <w:t>K</w:t>
      </w:r>
      <w:r w:rsidRPr="00AB0631">
        <w:rPr>
          <w:bCs/>
          <w:sz w:val="28"/>
          <w:szCs w:val="28"/>
        </w:rPr>
        <w:tab/>
      </w:r>
      <w:r w:rsidRPr="00AB0631">
        <w:rPr>
          <w:bCs/>
          <w:sz w:val="28"/>
          <w:szCs w:val="28"/>
        </w:rPr>
        <w:tab/>
      </w:r>
      <w:r w:rsidR="00AB0631">
        <w:rPr>
          <w:bCs/>
          <w:sz w:val="28"/>
          <w:szCs w:val="28"/>
        </w:rPr>
        <w:t xml:space="preserve"> </w:t>
      </w:r>
      <w:r w:rsidRPr="00AB0631">
        <w:rPr>
          <w:bCs/>
          <w:sz w:val="28"/>
          <w:szCs w:val="28"/>
        </w:rPr>
        <w:tab/>
      </w:r>
      <w:r w:rsidRPr="00AB0631">
        <w:rPr>
          <w:bCs/>
          <w:sz w:val="28"/>
          <w:szCs w:val="28"/>
        </w:rPr>
        <w:tab/>
      </w:r>
      <w:r w:rsidRPr="00AB0631">
        <w:rPr>
          <w:bCs/>
          <w:sz w:val="28"/>
          <w:szCs w:val="28"/>
        </w:rPr>
        <w:tab/>
      </w:r>
      <w:r w:rsidRPr="00AB0631">
        <w:rPr>
          <w:bCs/>
          <w:sz w:val="28"/>
          <w:szCs w:val="28"/>
        </w:rPr>
        <w:tab/>
      </w:r>
      <w:r w:rsidR="00D42650" w:rsidRPr="00AB0631">
        <w:rPr>
          <w:bCs/>
          <w:sz w:val="28"/>
          <w:szCs w:val="28"/>
        </w:rPr>
        <w:t>(16</w:t>
      </w:r>
      <w:r w:rsidRPr="00AB0631">
        <w:rPr>
          <w:bCs/>
          <w:sz w:val="28"/>
          <w:szCs w:val="28"/>
        </w:rPr>
        <w:t>)</w:t>
      </w:r>
    </w:p>
    <w:p w:rsidR="00AB0631" w:rsidRDefault="00AB0631" w:rsidP="00AB0631">
      <w:pPr>
        <w:spacing w:line="360" w:lineRule="auto"/>
        <w:ind w:firstLine="709"/>
        <w:jc w:val="both"/>
        <w:rPr>
          <w:sz w:val="28"/>
          <w:szCs w:val="28"/>
        </w:rPr>
      </w:pPr>
    </w:p>
    <w:p w:rsidR="00CB7CF3" w:rsidRPr="00AB0631" w:rsidRDefault="00CB7CF3" w:rsidP="00AB0631">
      <w:pPr>
        <w:spacing w:line="360" w:lineRule="auto"/>
        <w:ind w:firstLine="709"/>
        <w:jc w:val="both"/>
        <w:rPr>
          <w:sz w:val="28"/>
          <w:szCs w:val="28"/>
        </w:rPr>
      </w:pPr>
      <w:r w:rsidRPr="00AB0631">
        <w:rPr>
          <w:sz w:val="28"/>
          <w:szCs w:val="28"/>
        </w:rPr>
        <w:t xml:space="preserve">где </w:t>
      </w:r>
      <w:r w:rsidRPr="00AB0631">
        <w:rPr>
          <w:sz w:val="28"/>
          <w:szCs w:val="28"/>
          <w:lang w:val="en-US"/>
        </w:rPr>
        <w:t>V</w:t>
      </w:r>
      <w:r w:rsidRPr="00AB0631">
        <w:rPr>
          <w:sz w:val="28"/>
          <w:szCs w:val="28"/>
        </w:rPr>
        <w:t>-объем определения;</w:t>
      </w:r>
    </w:p>
    <w:p w:rsidR="00CB7CF3" w:rsidRPr="00AB0631" w:rsidRDefault="00CB7CF3" w:rsidP="00AB0631">
      <w:pPr>
        <w:spacing w:line="360" w:lineRule="auto"/>
        <w:ind w:firstLine="709"/>
        <w:jc w:val="both"/>
        <w:rPr>
          <w:sz w:val="28"/>
          <w:szCs w:val="28"/>
        </w:rPr>
      </w:pPr>
      <w:r w:rsidRPr="00AB0631">
        <w:rPr>
          <w:sz w:val="28"/>
          <w:szCs w:val="28"/>
          <w:lang w:val="en-US"/>
        </w:rPr>
        <w:t>k</w:t>
      </w:r>
      <w:r w:rsidRPr="00AB0631">
        <w:rPr>
          <w:sz w:val="28"/>
          <w:szCs w:val="28"/>
        </w:rPr>
        <w:t>-кратность объема воздуха.</w:t>
      </w:r>
    </w:p>
    <w:p w:rsidR="00CB7CF3" w:rsidRPr="00AB0631" w:rsidRDefault="00CB7CF3" w:rsidP="00AB0631">
      <w:pPr>
        <w:spacing w:line="360" w:lineRule="auto"/>
        <w:ind w:firstLine="709"/>
        <w:jc w:val="both"/>
        <w:rPr>
          <w:sz w:val="28"/>
          <w:szCs w:val="28"/>
        </w:rPr>
      </w:pPr>
      <w:r w:rsidRPr="00AB0631">
        <w:rPr>
          <w:sz w:val="28"/>
          <w:szCs w:val="28"/>
        </w:rPr>
        <w:t xml:space="preserve">где </w:t>
      </w:r>
      <w:r w:rsidRPr="00AB0631">
        <w:rPr>
          <w:sz w:val="28"/>
          <w:szCs w:val="28"/>
          <w:lang w:val="en-US"/>
        </w:rPr>
        <w:t>F</w:t>
      </w:r>
      <w:r w:rsidRPr="00AB0631">
        <w:rPr>
          <w:sz w:val="28"/>
          <w:szCs w:val="28"/>
        </w:rPr>
        <w:t>- производственная площадь помещения;</w:t>
      </w:r>
    </w:p>
    <w:p w:rsidR="00CB7CF3" w:rsidRPr="00AB0631" w:rsidRDefault="00CB7CF3" w:rsidP="00AB0631">
      <w:pPr>
        <w:spacing w:line="360" w:lineRule="auto"/>
        <w:ind w:firstLine="709"/>
        <w:jc w:val="both"/>
        <w:rPr>
          <w:sz w:val="28"/>
          <w:szCs w:val="28"/>
        </w:rPr>
      </w:pPr>
      <w:r w:rsidRPr="00AB0631">
        <w:rPr>
          <w:sz w:val="28"/>
          <w:szCs w:val="28"/>
          <w:lang w:val="en-US"/>
        </w:rPr>
        <w:t>h</w:t>
      </w:r>
      <w:r w:rsidRPr="00AB0631">
        <w:rPr>
          <w:sz w:val="28"/>
          <w:szCs w:val="28"/>
        </w:rPr>
        <w:t xml:space="preserve"> - высота помещения;</w:t>
      </w:r>
    </w:p>
    <w:p w:rsidR="00AB0631" w:rsidRDefault="00AB0631" w:rsidP="00AB0631">
      <w:pPr>
        <w:spacing w:line="360" w:lineRule="auto"/>
        <w:ind w:firstLine="709"/>
        <w:jc w:val="both"/>
        <w:rPr>
          <w:sz w:val="28"/>
          <w:szCs w:val="28"/>
        </w:rPr>
      </w:pPr>
    </w:p>
    <w:p w:rsidR="00CB7CF3" w:rsidRPr="00AB0631" w:rsidRDefault="00CB7CF3" w:rsidP="00AB0631">
      <w:pPr>
        <w:spacing w:line="360" w:lineRule="auto"/>
        <w:ind w:firstLine="709"/>
        <w:jc w:val="both"/>
        <w:rPr>
          <w:sz w:val="28"/>
          <w:szCs w:val="28"/>
        </w:rPr>
      </w:pPr>
      <w:r w:rsidRPr="00AB0631">
        <w:rPr>
          <w:sz w:val="28"/>
          <w:szCs w:val="28"/>
          <w:lang w:val="en-US"/>
        </w:rPr>
        <w:t>V</w:t>
      </w:r>
      <w:r w:rsidRPr="00AB0631">
        <w:rPr>
          <w:sz w:val="28"/>
          <w:szCs w:val="28"/>
        </w:rPr>
        <w:t xml:space="preserve"> = </w:t>
      </w:r>
      <w:r w:rsidRPr="00AB0631">
        <w:rPr>
          <w:sz w:val="28"/>
          <w:szCs w:val="28"/>
          <w:lang w:val="en-US"/>
        </w:rPr>
        <w:t>F</w:t>
      </w:r>
      <w:r w:rsidRPr="00AB0631">
        <w:rPr>
          <w:sz w:val="28"/>
          <w:szCs w:val="28"/>
          <w:vertAlign w:val="subscript"/>
        </w:rPr>
        <w:t>у</w:t>
      </w:r>
      <w:r w:rsidRPr="00AB0631">
        <w:rPr>
          <w:sz w:val="28"/>
          <w:szCs w:val="28"/>
        </w:rPr>
        <w:t>•</w:t>
      </w:r>
      <w:r w:rsidRPr="00AB0631">
        <w:rPr>
          <w:sz w:val="28"/>
          <w:szCs w:val="28"/>
          <w:lang w:val="en-US"/>
        </w:rPr>
        <w:t>h</w:t>
      </w:r>
      <w:r w:rsidR="00AB0631">
        <w:rPr>
          <w:sz w:val="28"/>
          <w:szCs w:val="28"/>
        </w:rPr>
        <w:t xml:space="preserve"> </w:t>
      </w:r>
      <w:r w:rsidRPr="00AB0631">
        <w:rPr>
          <w:sz w:val="28"/>
          <w:szCs w:val="28"/>
          <w:vertAlign w:val="subscript"/>
        </w:rPr>
        <w:tab/>
      </w:r>
      <w:r w:rsidRPr="00AB0631">
        <w:rPr>
          <w:sz w:val="28"/>
          <w:szCs w:val="28"/>
          <w:vertAlign w:val="subscript"/>
        </w:rPr>
        <w:tab/>
      </w:r>
      <w:r w:rsidRPr="00AB0631">
        <w:rPr>
          <w:sz w:val="28"/>
          <w:szCs w:val="28"/>
          <w:vertAlign w:val="subscript"/>
        </w:rPr>
        <w:tab/>
      </w:r>
      <w:r w:rsidRPr="00AB0631">
        <w:rPr>
          <w:sz w:val="28"/>
          <w:szCs w:val="28"/>
          <w:vertAlign w:val="subscript"/>
        </w:rPr>
        <w:tab/>
      </w:r>
      <w:r w:rsidR="00D42650" w:rsidRPr="00AB0631">
        <w:rPr>
          <w:sz w:val="28"/>
          <w:szCs w:val="28"/>
        </w:rPr>
        <w:t>(17</w:t>
      </w:r>
      <w:r w:rsidRPr="00AB0631">
        <w:rPr>
          <w:sz w:val="28"/>
          <w:szCs w:val="28"/>
        </w:rPr>
        <w:t>)</w:t>
      </w:r>
    </w:p>
    <w:p w:rsidR="00CB7CF3" w:rsidRPr="00AB0631" w:rsidRDefault="00CB7CF3" w:rsidP="00AB0631">
      <w:pPr>
        <w:spacing w:line="360" w:lineRule="auto"/>
        <w:ind w:firstLine="709"/>
        <w:jc w:val="both"/>
        <w:rPr>
          <w:sz w:val="28"/>
          <w:szCs w:val="28"/>
        </w:rPr>
      </w:pPr>
      <w:r w:rsidRPr="00AB0631">
        <w:rPr>
          <w:sz w:val="28"/>
          <w:szCs w:val="28"/>
          <w:lang w:val="en-US"/>
        </w:rPr>
        <w:t>V</w:t>
      </w:r>
      <w:r w:rsidRPr="00AB0631">
        <w:rPr>
          <w:sz w:val="28"/>
          <w:szCs w:val="28"/>
        </w:rPr>
        <w:t xml:space="preserve"> = 45 • 6 = 270 м</w:t>
      </w:r>
      <w:r w:rsidRPr="00AB0631">
        <w:rPr>
          <w:sz w:val="28"/>
          <w:szCs w:val="28"/>
          <w:vertAlign w:val="superscript"/>
        </w:rPr>
        <w:t>3</w:t>
      </w:r>
    </w:p>
    <w:p w:rsidR="00CB7CF3" w:rsidRPr="00AB0631" w:rsidRDefault="00CB7CF3" w:rsidP="00AB0631">
      <w:pPr>
        <w:spacing w:line="360" w:lineRule="auto"/>
        <w:ind w:firstLine="709"/>
        <w:jc w:val="both"/>
        <w:rPr>
          <w:smallCaps/>
          <w:sz w:val="28"/>
          <w:szCs w:val="28"/>
        </w:rPr>
      </w:pPr>
      <w:r w:rsidRPr="00AB0631">
        <w:rPr>
          <w:sz w:val="28"/>
          <w:szCs w:val="28"/>
          <w:lang w:val="en-US"/>
        </w:rPr>
        <w:t>W</w:t>
      </w:r>
      <w:r w:rsidRPr="00AB0631">
        <w:rPr>
          <w:sz w:val="28"/>
          <w:szCs w:val="28"/>
        </w:rPr>
        <w:t xml:space="preserve"> </w:t>
      </w:r>
      <w:r w:rsidRPr="00AB0631">
        <w:rPr>
          <w:smallCaps/>
          <w:sz w:val="28"/>
          <w:szCs w:val="28"/>
        </w:rPr>
        <w:t xml:space="preserve">= 270•6=1620 </w:t>
      </w:r>
      <w:r w:rsidRPr="00AB0631">
        <w:rPr>
          <w:smallCaps/>
          <w:sz w:val="28"/>
          <w:szCs w:val="28"/>
          <w:lang w:val="en-US"/>
        </w:rPr>
        <w:t>m</w:t>
      </w:r>
      <w:r w:rsidRPr="00AB0631">
        <w:rPr>
          <w:smallCaps/>
          <w:sz w:val="28"/>
          <w:szCs w:val="28"/>
          <w:vertAlign w:val="superscript"/>
        </w:rPr>
        <w:t>3</w:t>
      </w:r>
      <w:r w:rsidRPr="00AB0631">
        <w:rPr>
          <w:smallCaps/>
          <w:sz w:val="28"/>
          <w:szCs w:val="28"/>
        </w:rPr>
        <w:t>/л</w:t>
      </w:r>
    </w:p>
    <w:p w:rsidR="00CB7CF3" w:rsidRPr="00AB0631" w:rsidRDefault="00CB7CF3" w:rsidP="00AB0631">
      <w:pPr>
        <w:spacing w:line="360" w:lineRule="auto"/>
        <w:ind w:firstLine="709"/>
        <w:jc w:val="both"/>
        <w:rPr>
          <w:sz w:val="28"/>
          <w:szCs w:val="28"/>
        </w:rPr>
      </w:pPr>
    </w:p>
    <w:p w:rsidR="00E81780" w:rsidRPr="00AB0631" w:rsidRDefault="00AF67C0" w:rsidP="00AB0631">
      <w:pPr>
        <w:spacing w:line="360" w:lineRule="auto"/>
        <w:ind w:firstLine="709"/>
        <w:jc w:val="center"/>
        <w:rPr>
          <w:b/>
          <w:sz w:val="28"/>
          <w:szCs w:val="28"/>
        </w:rPr>
      </w:pPr>
      <w:r w:rsidRPr="00AB0631">
        <w:rPr>
          <w:b/>
          <w:sz w:val="28"/>
          <w:szCs w:val="28"/>
        </w:rPr>
        <w:t>2</w:t>
      </w:r>
      <w:r w:rsidR="00E81780" w:rsidRPr="00AB0631">
        <w:rPr>
          <w:b/>
          <w:sz w:val="28"/>
          <w:szCs w:val="28"/>
        </w:rPr>
        <w:t>.3 Охрана труда</w:t>
      </w:r>
    </w:p>
    <w:p w:rsidR="005C1801" w:rsidRPr="00AB0631" w:rsidRDefault="005C1801" w:rsidP="00AB0631">
      <w:pPr>
        <w:spacing w:line="360" w:lineRule="auto"/>
        <w:ind w:firstLine="709"/>
        <w:jc w:val="both"/>
        <w:rPr>
          <w:sz w:val="28"/>
          <w:szCs w:val="28"/>
        </w:rPr>
      </w:pPr>
    </w:p>
    <w:p w:rsidR="00E81780" w:rsidRPr="00AB0631" w:rsidRDefault="00E81780" w:rsidP="00AB0631">
      <w:pPr>
        <w:spacing w:line="360" w:lineRule="auto"/>
        <w:ind w:firstLine="709"/>
        <w:jc w:val="both"/>
        <w:rPr>
          <w:sz w:val="28"/>
          <w:szCs w:val="28"/>
        </w:rPr>
      </w:pPr>
      <w:r w:rsidRPr="00AB0631">
        <w:rPr>
          <w:sz w:val="28"/>
          <w:szCs w:val="28"/>
        </w:rPr>
        <w:t>Согласно ст. 139 обеспечение здоровых и безопасных условий труда возлагается на администрацию предприятия. Администрация обязана внедрять современные средства техники безопасности, предупреждающие производственный травматизм, и обеспечивать санитарно-гигиенические условия, предотвращающие возникновение профессиональных заболеваний рабочих и служащих.</w:t>
      </w:r>
    </w:p>
    <w:p w:rsidR="00E81780" w:rsidRPr="00AB0631" w:rsidRDefault="00E81780" w:rsidP="00AB0631">
      <w:pPr>
        <w:spacing w:line="360" w:lineRule="auto"/>
        <w:ind w:firstLine="709"/>
        <w:jc w:val="both"/>
        <w:rPr>
          <w:sz w:val="28"/>
          <w:szCs w:val="28"/>
        </w:rPr>
      </w:pPr>
      <w:r w:rsidRPr="00AB0631">
        <w:rPr>
          <w:sz w:val="28"/>
          <w:szCs w:val="28"/>
        </w:rPr>
        <w:t>Условия труда - это совокупность факторов производственной среды, оказывающих влияние на здоровье и работоспособность человека в процессе труда. Эти факторы различны по своей природе, формами проявления, характеру действия на человека. Среди них особую группу представляют опасные и вредные производственные факторы (ОВПФ). Их значение позволяет предупредить травматизм и заболевания, создать более благоприятные условия труда, обеспечив тем самым его безопасность. В соответствии с ГОСТ 120.003-74 (СТ СЭВ 790-77) опасные и вредные производственные факторы подразделяются по своему действию на организм человека на следующие группы: физические, химические, биологические и психохимические. Действие многих (ОВПФ) можно предотвратить с помощью средств коллективной защиты (оградительные и предохранительные устройства, тормозные устройства и блокировки, сигнализаторы об опасности, опознавательная окраска и знаки безопасности, дистанционное управление, освещение, вентиляция, отопление производственных помещений, разрывы и габариты безопасности и т.д.)</w:t>
      </w:r>
    </w:p>
    <w:p w:rsidR="00E81780" w:rsidRPr="00AB0631" w:rsidRDefault="00E81780" w:rsidP="00AB0631">
      <w:pPr>
        <w:spacing w:line="360" w:lineRule="auto"/>
        <w:ind w:firstLine="709"/>
        <w:jc w:val="both"/>
        <w:rPr>
          <w:sz w:val="28"/>
          <w:szCs w:val="28"/>
        </w:rPr>
      </w:pPr>
      <w:r w:rsidRPr="00AB0631">
        <w:rPr>
          <w:sz w:val="28"/>
          <w:szCs w:val="28"/>
        </w:rPr>
        <w:t>Важными мероприятиями для обеспечения безопасности является также рациональная планировка производственных помещений, расстановка технологического оборудования в соответствии с нормами безопасности, использование средств механизации, профилактические испытания производственного оборудования.</w:t>
      </w:r>
    </w:p>
    <w:p w:rsidR="00E81780" w:rsidRPr="00AB0631" w:rsidRDefault="00E81780" w:rsidP="00AB0631">
      <w:pPr>
        <w:spacing w:line="360" w:lineRule="auto"/>
        <w:ind w:firstLine="709"/>
        <w:jc w:val="both"/>
        <w:rPr>
          <w:sz w:val="28"/>
          <w:szCs w:val="28"/>
        </w:rPr>
      </w:pPr>
      <w:r w:rsidRPr="00AB0631">
        <w:rPr>
          <w:sz w:val="28"/>
          <w:szCs w:val="28"/>
        </w:rPr>
        <w:t>В тех случаях, когда коллективные средства недостаточно эффективны, применяются средства индивидуальной защиты.</w:t>
      </w:r>
    </w:p>
    <w:p w:rsidR="00E81780" w:rsidRPr="00AB0631" w:rsidRDefault="00E81780" w:rsidP="00AB0631">
      <w:pPr>
        <w:spacing w:line="360" w:lineRule="auto"/>
        <w:ind w:firstLine="709"/>
        <w:jc w:val="both"/>
        <w:rPr>
          <w:sz w:val="28"/>
          <w:szCs w:val="28"/>
        </w:rPr>
      </w:pPr>
      <w:r w:rsidRPr="00AB0631">
        <w:rPr>
          <w:sz w:val="28"/>
          <w:szCs w:val="28"/>
        </w:rPr>
        <w:t>Для профилактики производственного травматизма и профессиональных заболеваний должно своевременно контролировать санитарно-гигиенические усл</w:t>
      </w:r>
      <w:r w:rsidR="00C269C7" w:rsidRPr="00AB0631">
        <w:rPr>
          <w:sz w:val="28"/>
          <w:szCs w:val="28"/>
        </w:rPr>
        <w:t>овия труда. Этот контроль на АРЗ</w:t>
      </w:r>
      <w:r w:rsidRPr="00AB0631">
        <w:rPr>
          <w:sz w:val="28"/>
          <w:szCs w:val="28"/>
        </w:rPr>
        <w:t xml:space="preserve"> проводят лабораторией по охране труда и окружающей среды и специализированные организ</w:t>
      </w:r>
      <w:r w:rsidR="00906E0E" w:rsidRPr="00AB0631">
        <w:rPr>
          <w:sz w:val="28"/>
          <w:szCs w:val="28"/>
        </w:rPr>
        <w:t>ации (например, санитарно-эпиде</w:t>
      </w:r>
      <w:r w:rsidRPr="00AB0631">
        <w:rPr>
          <w:sz w:val="28"/>
          <w:szCs w:val="28"/>
        </w:rPr>
        <w:t>ми</w:t>
      </w:r>
      <w:r w:rsidR="00906E0E" w:rsidRPr="00AB0631">
        <w:rPr>
          <w:sz w:val="28"/>
          <w:szCs w:val="28"/>
        </w:rPr>
        <w:t>о</w:t>
      </w:r>
      <w:r w:rsidRPr="00AB0631">
        <w:rPr>
          <w:sz w:val="28"/>
          <w:szCs w:val="28"/>
        </w:rPr>
        <w:t>логическая станция) по договору с предприятием. В задаче лаборатории входит контро</w:t>
      </w:r>
      <w:r w:rsidR="00906E0E" w:rsidRPr="00AB0631">
        <w:rPr>
          <w:sz w:val="28"/>
          <w:szCs w:val="28"/>
        </w:rPr>
        <w:t xml:space="preserve">лирование: содержания в воздухе </w:t>
      </w:r>
      <w:r w:rsidRPr="00AB0631">
        <w:rPr>
          <w:sz w:val="28"/>
          <w:szCs w:val="28"/>
        </w:rPr>
        <w:t>производственных помещений вредных веществ, уровня шума, вибрации освещенности, температуры и влажность воздуха и других физических производственных факторов; санитарно-бытового обеспечения работающих; соблюдения условий электробезопасности; наличия и исправности защитных устройств на оборудовании и инструкции по охране труда; организации обучения рабочих в соответствии с Правилами по охране труда на</w:t>
      </w:r>
      <w:r w:rsidR="00C269C7" w:rsidRPr="00AB0631">
        <w:rPr>
          <w:sz w:val="28"/>
          <w:szCs w:val="28"/>
        </w:rPr>
        <w:t xml:space="preserve"> АРЗ</w:t>
      </w:r>
      <w:r w:rsidRPr="00AB0631">
        <w:rPr>
          <w:sz w:val="28"/>
          <w:szCs w:val="28"/>
        </w:rPr>
        <w:t>; проведение административно-общественного контроля; выполнения мероприятий по охране труда; наличия и устранения замечаний по ведению паспорта санитарно-технического состояния условий труда; правильности значений показателей, внесенных в форму СУОТ-1; состояния загрязнения атмосферного воздуха на территории предприятий и за его пределами, сточных вод и организации работ по снижению загрязнения атмосферного воздуха токсичными веществами. Средства индивидуальной защиты выдаются бесплатно рабочим и служащим тех профессий и должностей, которые предусмотрены в соответствующих производствах, цехах, участках и видах работ типовых отраслевых норм</w:t>
      </w:r>
      <w:r w:rsidR="00906E0E" w:rsidRPr="00AB0631">
        <w:rPr>
          <w:sz w:val="28"/>
          <w:szCs w:val="28"/>
        </w:rPr>
        <w:t xml:space="preserve"> и </w:t>
      </w:r>
      <w:r w:rsidRPr="00AB0631">
        <w:rPr>
          <w:sz w:val="28"/>
          <w:szCs w:val="28"/>
        </w:rPr>
        <w:t>типовые отраслевые нормы бесплатной выдачи спецодежды, спец</w:t>
      </w:r>
      <w:r w:rsidR="00906E0E" w:rsidRPr="00AB0631">
        <w:rPr>
          <w:sz w:val="28"/>
          <w:szCs w:val="28"/>
        </w:rPr>
        <w:t xml:space="preserve"> </w:t>
      </w:r>
      <w:r w:rsidRPr="00AB0631">
        <w:rPr>
          <w:sz w:val="28"/>
          <w:szCs w:val="28"/>
        </w:rPr>
        <w:t>обуви и других средств индивидуальной защиты рабочим и служащим</w:t>
      </w:r>
      <w:r w:rsidR="00C269C7" w:rsidRPr="00AB0631">
        <w:rPr>
          <w:sz w:val="28"/>
          <w:szCs w:val="28"/>
        </w:rPr>
        <w:t>.</w:t>
      </w:r>
    </w:p>
    <w:p w:rsidR="00D92883" w:rsidRPr="00AB0631" w:rsidRDefault="00D92883" w:rsidP="00AB0631">
      <w:pPr>
        <w:spacing w:line="360" w:lineRule="auto"/>
        <w:ind w:firstLine="709"/>
        <w:jc w:val="both"/>
        <w:rPr>
          <w:sz w:val="28"/>
          <w:szCs w:val="28"/>
        </w:rPr>
      </w:pPr>
    </w:p>
    <w:p w:rsidR="00E81780" w:rsidRPr="00AB0631" w:rsidRDefault="00AF67C0" w:rsidP="00AB0631">
      <w:pPr>
        <w:spacing w:line="360" w:lineRule="auto"/>
        <w:ind w:firstLine="709"/>
        <w:jc w:val="center"/>
        <w:rPr>
          <w:b/>
          <w:sz w:val="28"/>
          <w:szCs w:val="28"/>
        </w:rPr>
      </w:pPr>
      <w:r w:rsidRPr="00AB0631">
        <w:rPr>
          <w:b/>
          <w:sz w:val="28"/>
          <w:szCs w:val="28"/>
        </w:rPr>
        <w:t>2</w:t>
      </w:r>
      <w:r w:rsidR="00E81780" w:rsidRPr="00AB0631">
        <w:rPr>
          <w:b/>
          <w:sz w:val="28"/>
          <w:szCs w:val="28"/>
        </w:rPr>
        <w:t>.4 Противопожарная безопасность</w:t>
      </w:r>
    </w:p>
    <w:p w:rsidR="00A05173" w:rsidRPr="00AB0631" w:rsidRDefault="00A05173" w:rsidP="00AB0631">
      <w:pPr>
        <w:spacing w:line="360" w:lineRule="auto"/>
        <w:ind w:firstLine="709"/>
        <w:jc w:val="both"/>
        <w:rPr>
          <w:sz w:val="28"/>
          <w:szCs w:val="28"/>
        </w:rPr>
      </w:pPr>
    </w:p>
    <w:p w:rsidR="00E81780" w:rsidRPr="00AB0631" w:rsidRDefault="00E81780" w:rsidP="00AB0631">
      <w:pPr>
        <w:spacing w:line="360" w:lineRule="auto"/>
        <w:ind w:firstLine="709"/>
        <w:jc w:val="both"/>
        <w:rPr>
          <w:sz w:val="28"/>
          <w:szCs w:val="28"/>
        </w:rPr>
      </w:pPr>
      <w:r w:rsidRPr="00AB0631">
        <w:rPr>
          <w:sz w:val="28"/>
          <w:szCs w:val="28"/>
        </w:rPr>
        <w:t>В нашей стране обеспечение пожарной безопасности является общегосударственной задачей. За ее выполнение несут ответственность руководители советских и хозяйственных органов. Предусмотрено, что обеспечение противопожарной защиты городов и других населенных пунктов, объектов народного хозяйства является важнейшей задачей.</w:t>
      </w:r>
    </w:p>
    <w:p w:rsidR="00906E0E" w:rsidRPr="00AB0631" w:rsidRDefault="00E81780" w:rsidP="00AB0631">
      <w:pPr>
        <w:spacing w:line="360" w:lineRule="auto"/>
        <w:ind w:firstLine="709"/>
        <w:jc w:val="both"/>
        <w:rPr>
          <w:sz w:val="28"/>
          <w:szCs w:val="28"/>
        </w:rPr>
      </w:pPr>
      <w:r w:rsidRPr="00AB0631">
        <w:rPr>
          <w:sz w:val="28"/>
          <w:szCs w:val="28"/>
        </w:rPr>
        <w:t>Функции государственного пожарного надзора в нашей стране возложены на Главное управление пожарной охраны МВД России и его периферийные органы. В соответствии с Положением о государственном пожарном надзоре органы</w:t>
      </w:r>
      <w:r w:rsidR="00906E0E" w:rsidRPr="00AB0631">
        <w:rPr>
          <w:sz w:val="28"/>
          <w:szCs w:val="28"/>
        </w:rPr>
        <w:t xml:space="preserve"> надзора:</w:t>
      </w:r>
    </w:p>
    <w:p w:rsidR="00E81780" w:rsidRPr="00AB0631" w:rsidRDefault="00E81780" w:rsidP="00AB0631">
      <w:pPr>
        <w:spacing w:line="360" w:lineRule="auto"/>
        <w:ind w:firstLine="709"/>
        <w:jc w:val="both"/>
        <w:rPr>
          <w:sz w:val="28"/>
          <w:szCs w:val="28"/>
        </w:rPr>
      </w:pPr>
      <w:r w:rsidRPr="00AB0631">
        <w:rPr>
          <w:sz w:val="28"/>
          <w:szCs w:val="28"/>
        </w:rPr>
        <w:t>разрабатывают и издают правила, инструкции и технические нормы по пожарной безопасности, и систематически контролируют их выполнение; контролируют выполнение требований пожарной безопасности всеми предприятиями и учреждениями, а также отдельными лицами; контролируют и проверяют боеготовность пожарных подразделений и исправность средств пожарной сигнализации и пожаротушения во всех ведомствах, учреждениях организациях.</w:t>
      </w:r>
    </w:p>
    <w:p w:rsidR="00E81780" w:rsidRPr="00AB0631" w:rsidRDefault="00E81780" w:rsidP="00AB0631">
      <w:pPr>
        <w:spacing w:line="360" w:lineRule="auto"/>
        <w:ind w:firstLine="709"/>
        <w:jc w:val="both"/>
        <w:rPr>
          <w:sz w:val="28"/>
          <w:szCs w:val="28"/>
        </w:rPr>
      </w:pPr>
      <w:r w:rsidRPr="00AB0631">
        <w:rPr>
          <w:sz w:val="28"/>
          <w:szCs w:val="28"/>
        </w:rPr>
        <w:t>Пожар наносит большой материальный ущерб и нередко сопровождается несчастными случаями с людьми.</w:t>
      </w:r>
    </w:p>
    <w:p w:rsidR="00E81780" w:rsidRPr="00AB0631" w:rsidRDefault="00E81780" w:rsidP="00AB0631">
      <w:pPr>
        <w:spacing w:line="360" w:lineRule="auto"/>
        <w:ind w:firstLine="709"/>
        <w:jc w:val="both"/>
        <w:rPr>
          <w:sz w:val="28"/>
          <w:szCs w:val="28"/>
        </w:rPr>
      </w:pPr>
      <w:r w:rsidRPr="00AB0631">
        <w:rPr>
          <w:sz w:val="28"/>
          <w:szCs w:val="28"/>
        </w:rPr>
        <w:t>Основными причинами возникновения пожаров на АТП являются неосторожное обращение с огнем, нарушение правил пожарной безопасности при сварочных и других огневых работах, нарушение правил эксплуатации электрооборудования, неисправность отопительных приборов и термических печей, нарушение режима эксплуатации устройств</w:t>
      </w:r>
      <w:r w:rsidR="00906E0E" w:rsidRPr="00AB0631">
        <w:rPr>
          <w:sz w:val="28"/>
          <w:szCs w:val="28"/>
        </w:rPr>
        <w:t>,</w:t>
      </w:r>
      <w:r w:rsidRPr="00AB0631">
        <w:rPr>
          <w:sz w:val="28"/>
          <w:szCs w:val="28"/>
        </w:rPr>
        <w:t xml:space="preserve"> для подогрева автомобилей, нарушение правил пожарной безопасности при аккумуляторных и окрасочных работах др.</w:t>
      </w:r>
    </w:p>
    <w:p w:rsidR="00E81780" w:rsidRPr="00AB0631" w:rsidRDefault="00E81780" w:rsidP="00AB0631">
      <w:pPr>
        <w:spacing w:line="360" w:lineRule="auto"/>
        <w:ind w:firstLine="709"/>
        <w:jc w:val="both"/>
        <w:rPr>
          <w:sz w:val="28"/>
          <w:szCs w:val="28"/>
        </w:rPr>
      </w:pPr>
      <w:r w:rsidRPr="00AB0631">
        <w:rPr>
          <w:sz w:val="28"/>
          <w:szCs w:val="28"/>
        </w:rPr>
        <w:t>При эксплуатации подвижного состава наиболее частыми причинами возникновения пожаров являются неисправность электрооборудования автомобиля, не герметичность системы питания, нарушение герметичности газового оборудования на газобаллонном автомобиле, скопление на двигатели грязи и т. п.</w:t>
      </w:r>
    </w:p>
    <w:p w:rsidR="00E81780" w:rsidRPr="00AB0631" w:rsidRDefault="00E81780" w:rsidP="00AB0631">
      <w:pPr>
        <w:spacing w:line="360" w:lineRule="auto"/>
        <w:ind w:firstLine="709"/>
        <w:jc w:val="both"/>
        <w:rPr>
          <w:sz w:val="28"/>
          <w:szCs w:val="28"/>
        </w:rPr>
      </w:pPr>
      <w:r w:rsidRPr="00AB0631">
        <w:rPr>
          <w:sz w:val="28"/>
          <w:szCs w:val="28"/>
        </w:rPr>
        <w:t>Исключение причин возникновения пожаров - одно из важнейших условий</w:t>
      </w:r>
      <w:r w:rsidR="001B1E7E" w:rsidRPr="00AB0631">
        <w:rPr>
          <w:sz w:val="28"/>
          <w:szCs w:val="28"/>
        </w:rPr>
        <w:t xml:space="preserve"> </w:t>
      </w:r>
      <w:r w:rsidRPr="00AB0631">
        <w:rPr>
          <w:sz w:val="28"/>
          <w:szCs w:val="28"/>
        </w:rPr>
        <w:t>обеспече</w:t>
      </w:r>
      <w:r w:rsidR="00AF67C0" w:rsidRPr="00AB0631">
        <w:rPr>
          <w:sz w:val="28"/>
          <w:szCs w:val="28"/>
        </w:rPr>
        <w:t>ния пожарной безопасности на АРЗ. Пожарная безопасность АРЗ</w:t>
      </w:r>
      <w:r w:rsidRPr="00AB0631">
        <w:rPr>
          <w:sz w:val="28"/>
          <w:szCs w:val="28"/>
        </w:rPr>
        <w:t xml:space="preserve"> должна отвечать требованиям ГОСТ 12.1.004-85 строительным нормативам и правилам, типовым правилам пожарной безопасности для промышленных предприятий Правилами пожарной безопасности для предприятий автомобильного транспорта общего пользования РСФСР.</w:t>
      </w:r>
    </w:p>
    <w:p w:rsidR="00E81780" w:rsidRPr="00AB0631" w:rsidRDefault="00AF67C0" w:rsidP="00AB0631">
      <w:pPr>
        <w:spacing w:line="360" w:lineRule="auto"/>
        <w:ind w:firstLine="709"/>
        <w:jc w:val="both"/>
        <w:rPr>
          <w:sz w:val="28"/>
          <w:szCs w:val="28"/>
        </w:rPr>
      </w:pPr>
      <w:r w:rsidRPr="00AB0631">
        <w:rPr>
          <w:sz w:val="28"/>
          <w:szCs w:val="28"/>
        </w:rPr>
        <w:t>Территорию АРЗ</w:t>
      </w:r>
      <w:r w:rsidR="00E81780" w:rsidRPr="00AB0631">
        <w:rPr>
          <w:sz w:val="28"/>
          <w:szCs w:val="28"/>
        </w:rPr>
        <w:t xml:space="preserve"> необходимо содержать в чистоте и систематически очищать от производственных отходов. Промасленные обтирочные материалы и производственные отходы следует собирать в специально отведенных места, и по окончании работы удалить.</w:t>
      </w:r>
    </w:p>
    <w:p w:rsidR="00E81780" w:rsidRPr="00AB0631" w:rsidRDefault="00E81780" w:rsidP="00AB0631">
      <w:pPr>
        <w:spacing w:line="360" w:lineRule="auto"/>
        <w:ind w:firstLine="709"/>
        <w:jc w:val="both"/>
        <w:rPr>
          <w:sz w:val="28"/>
          <w:szCs w:val="28"/>
        </w:rPr>
      </w:pPr>
      <w:r w:rsidRPr="00AB0631">
        <w:rPr>
          <w:sz w:val="28"/>
          <w:szCs w:val="28"/>
        </w:rPr>
        <w:t>Разлитое топливо-смазочные материалы надо немедленно убирать. Дороги, подъезды, проезды к зданиям и пожарным водоисточникам, противопожарные разрывы между зданиями и сооружениями и подступы к пожарному инвентарю и оборудованию должны быть всегда свободными.</w:t>
      </w:r>
    </w:p>
    <w:p w:rsidR="00E81780" w:rsidRPr="00AB0631" w:rsidRDefault="00E81780" w:rsidP="00AB0631">
      <w:pPr>
        <w:spacing w:line="360" w:lineRule="auto"/>
        <w:ind w:firstLine="709"/>
        <w:jc w:val="both"/>
        <w:rPr>
          <w:sz w:val="28"/>
          <w:szCs w:val="28"/>
        </w:rPr>
      </w:pPr>
      <w:r w:rsidRPr="00AB0631">
        <w:rPr>
          <w:sz w:val="28"/>
          <w:szCs w:val="28"/>
        </w:rPr>
        <w:t>Во избежание пожара вблизи мест стоянки автомобилей и хранения горючих матеариалов не разрешается курить и пол</w:t>
      </w:r>
      <w:r w:rsidR="00906E0E" w:rsidRPr="00AB0631">
        <w:rPr>
          <w:sz w:val="28"/>
          <w:szCs w:val="28"/>
        </w:rPr>
        <w:t>ьзоваться открытым огнем. Во избежа</w:t>
      </w:r>
      <w:r w:rsidRPr="00AB0631">
        <w:rPr>
          <w:sz w:val="28"/>
          <w:szCs w:val="28"/>
        </w:rPr>
        <w:t>нии пожара в помещениях устанавливается вентиляционная система с вентиляторами и регуляторами, исключающие искрообразование. Помещение должно быть оснащено огнетушителями, песком и противопожарным щитом.</w:t>
      </w:r>
    </w:p>
    <w:p w:rsidR="00A05173" w:rsidRPr="00AB0631" w:rsidRDefault="00A05173" w:rsidP="00AB0631">
      <w:pPr>
        <w:spacing w:line="360" w:lineRule="auto"/>
        <w:ind w:firstLine="709"/>
        <w:jc w:val="both"/>
        <w:rPr>
          <w:sz w:val="28"/>
          <w:szCs w:val="28"/>
        </w:rPr>
      </w:pPr>
    </w:p>
    <w:p w:rsidR="00E81780" w:rsidRPr="00AB0631" w:rsidRDefault="00A04306" w:rsidP="00AB0631">
      <w:pPr>
        <w:spacing w:line="360" w:lineRule="auto"/>
        <w:ind w:firstLine="709"/>
        <w:jc w:val="center"/>
        <w:rPr>
          <w:b/>
          <w:sz w:val="28"/>
          <w:szCs w:val="28"/>
        </w:rPr>
      </w:pPr>
      <w:r w:rsidRPr="00AB0631">
        <w:rPr>
          <w:b/>
          <w:sz w:val="28"/>
          <w:szCs w:val="28"/>
        </w:rPr>
        <w:t>2</w:t>
      </w:r>
      <w:r w:rsidR="00E81780" w:rsidRPr="00AB0631">
        <w:rPr>
          <w:b/>
          <w:sz w:val="28"/>
          <w:szCs w:val="28"/>
        </w:rPr>
        <w:t>.5 Охрана окружающей среды</w:t>
      </w:r>
    </w:p>
    <w:p w:rsidR="00AF67C0" w:rsidRPr="00AB0631" w:rsidRDefault="00AF67C0" w:rsidP="00AB0631">
      <w:pPr>
        <w:spacing w:line="360" w:lineRule="auto"/>
        <w:ind w:firstLine="709"/>
        <w:jc w:val="both"/>
        <w:rPr>
          <w:sz w:val="28"/>
          <w:szCs w:val="28"/>
        </w:rPr>
      </w:pPr>
    </w:p>
    <w:p w:rsidR="00AF67C0" w:rsidRPr="00AB0631" w:rsidRDefault="00AF67C0" w:rsidP="00AB0631">
      <w:pPr>
        <w:spacing w:line="360" w:lineRule="auto"/>
        <w:ind w:firstLine="709"/>
        <w:jc w:val="both"/>
        <w:rPr>
          <w:sz w:val="28"/>
          <w:szCs w:val="28"/>
        </w:rPr>
      </w:pPr>
      <w:r w:rsidRPr="00AB0631">
        <w:rPr>
          <w:sz w:val="28"/>
          <w:szCs w:val="28"/>
        </w:rPr>
        <w:t>Для снижения вредного воздействия авторемонтного завода на окружающую среду при его проектировании, строительстве и эксплуатации должны выполняться природоохранительные мероприятия.</w:t>
      </w:r>
    </w:p>
    <w:p w:rsidR="00AF67C0" w:rsidRPr="00AB0631" w:rsidRDefault="00AF67C0" w:rsidP="00AB0631">
      <w:pPr>
        <w:spacing w:line="360" w:lineRule="auto"/>
        <w:ind w:firstLine="709"/>
        <w:jc w:val="both"/>
        <w:rPr>
          <w:sz w:val="28"/>
          <w:szCs w:val="28"/>
        </w:rPr>
      </w:pPr>
      <w:r w:rsidRPr="00AB0631">
        <w:rPr>
          <w:sz w:val="28"/>
          <w:szCs w:val="28"/>
        </w:rPr>
        <w:t>Вокруг предприятия должна быть санитарно-защитная зона шириной не менее 50 м. Эту зону озеленяют и благоустраивают. Зеленые насаждения обогащают воздух кислородом, поглощают углекислый газ, шум, очищают воздух от пыли и регулируют микроклимат.</w:t>
      </w:r>
    </w:p>
    <w:p w:rsidR="00AF67C0" w:rsidRPr="00AB0631" w:rsidRDefault="00AF67C0" w:rsidP="00AB0631">
      <w:pPr>
        <w:spacing w:line="360" w:lineRule="auto"/>
        <w:ind w:firstLine="709"/>
        <w:jc w:val="both"/>
        <w:rPr>
          <w:sz w:val="28"/>
          <w:szCs w:val="28"/>
        </w:rPr>
      </w:pPr>
      <w:r w:rsidRPr="00AB0631">
        <w:rPr>
          <w:sz w:val="28"/>
          <w:szCs w:val="28"/>
        </w:rPr>
        <w:t>Производства с вредными выделениями (окрасочный, кузнечно-рессорный, деревообрабатывающий и другие участки) по возможности сосредоточивают в филиалах на окраине города.</w:t>
      </w:r>
    </w:p>
    <w:p w:rsidR="00AF67C0" w:rsidRPr="00AB0631" w:rsidRDefault="00AF67C0" w:rsidP="00AB0631">
      <w:pPr>
        <w:spacing w:line="360" w:lineRule="auto"/>
        <w:ind w:firstLine="709"/>
        <w:jc w:val="both"/>
        <w:rPr>
          <w:sz w:val="28"/>
          <w:szCs w:val="28"/>
        </w:rPr>
      </w:pPr>
      <w:r w:rsidRPr="00AB0631">
        <w:rPr>
          <w:sz w:val="28"/>
          <w:szCs w:val="28"/>
        </w:rPr>
        <w:t>Предельно допустимый выброс вредных веществ в атмосферу определяют в соответствии с требованиями ГОСТ 17.2.3.02—78. При этом исходят из условия, что концентрация вредных веществ в приземном слое атмосферы не должна превышать ПДК.</w:t>
      </w:r>
    </w:p>
    <w:p w:rsidR="00AF67C0" w:rsidRPr="00AB0631" w:rsidRDefault="00AF67C0" w:rsidP="00AB0631">
      <w:pPr>
        <w:spacing w:line="360" w:lineRule="auto"/>
        <w:ind w:firstLine="709"/>
        <w:jc w:val="both"/>
        <w:rPr>
          <w:sz w:val="28"/>
          <w:szCs w:val="28"/>
        </w:rPr>
      </w:pPr>
      <w:r w:rsidRPr="00AB0631">
        <w:rPr>
          <w:sz w:val="28"/>
          <w:szCs w:val="28"/>
        </w:rPr>
        <w:t>С целью поддержания чистоты атмосферного воздуха в пределах норм на авторемонтном заводе предусматривают предварительную очистку вентиляционных и технологических выбросов с их последующим рассеиванием в атмосфере.</w:t>
      </w:r>
    </w:p>
    <w:p w:rsidR="00AF67C0" w:rsidRPr="00AB0631" w:rsidRDefault="00AF67C0" w:rsidP="00AB0631">
      <w:pPr>
        <w:spacing w:line="360" w:lineRule="auto"/>
        <w:ind w:firstLine="709"/>
        <w:jc w:val="both"/>
        <w:rPr>
          <w:sz w:val="28"/>
          <w:szCs w:val="28"/>
        </w:rPr>
      </w:pPr>
      <w:r w:rsidRPr="00AB0631">
        <w:rPr>
          <w:sz w:val="28"/>
          <w:szCs w:val="28"/>
        </w:rPr>
        <w:t>Воздух, удаляемый из окрасочного отделения с применением пульверизационной окраски, перед выбросом в атмосферу очищают в гидрофильтрах.</w:t>
      </w:r>
    </w:p>
    <w:p w:rsidR="00AF67C0" w:rsidRPr="00AB0631" w:rsidRDefault="00AF67C0" w:rsidP="00AB0631">
      <w:pPr>
        <w:spacing w:line="360" w:lineRule="auto"/>
        <w:ind w:firstLine="709"/>
        <w:jc w:val="both"/>
        <w:rPr>
          <w:sz w:val="28"/>
          <w:szCs w:val="28"/>
        </w:rPr>
      </w:pPr>
      <w:r w:rsidRPr="00AB0631">
        <w:rPr>
          <w:sz w:val="28"/>
          <w:szCs w:val="28"/>
        </w:rPr>
        <w:t xml:space="preserve">Для очистки воздуха, удаляемого из сушильных камер, применяют дожигание или каталитическое дожигание. В первом случае пары растворителей, содержащиеся в воздухе, сгорают в струе горящего природного газа, во втором случае загрязненный воздух нагревается до температуры 400 </w:t>
      </w:r>
      <w:r w:rsidRPr="00AB0631">
        <w:rPr>
          <w:sz w:val="28"/>
          <w:szCs w:val="28"/>
        </w:rPr>
        <w:sym w:font="Symbol" w:char="F0B0"/>
      </w:r>
      <w:r w:rsidRPr="00AB0631">
        <w:rPr>
          <w:sz w:val="28"/>
          <w:szCs w:val="28"/>
          <w:lang w:val="en-US"/>
        </w:rPr>
        <w:t>C</w:t>
      </w:r>
      <w:r w:rsidRPr="00AB0631">
        <w:rPr>
          <w:sz w:val="28"/>
          <w:szCs w:val="28"/>
        </w:rPr>
        <w:t xml:space="preserve"> и подается на катализатор, где и происходит дожигание вредных газообразных примесей.</w:t>
      </w:r>
    </w:p>
    <w:p w:rsidR="00A04306" w:rsidRPr="00AB0631" w:rsidRDefault="00AF67C0" w:rsidP="00AB0631">
      <w:pPr>
        <w:spacing w:line="360" w:lineRule="auto"/>
        <w:ind w:firstLine="709"/>
        <w:jc w:val="both"/>
        <w:rPr>
          <w:sz w:val="28"/>
          <w:szCs w:val="28"/>
        </w:rPr>
      </w:pPr>
      <w:r w:rsidRPr="00AB0631">
        <w:rPr>
          <w:sz w:val="28"/>
          <w:szCs w:val="28"/>
        </w:rPr>
        <w:t>Для очистки воздуха от сварочного аэрозоля, выделяемого при сварке, используют мокрые пылеуловители, например барботеры, где загрязненный воздух в виде пузырьков проходит через слой жидкости и очищается. Могут быть использованы и пластинчатые электрофильтры, в которых частицы пыли получают электрический заряд и оседают на электроде, при этом</w:t>
      </w:r>
      <w:r w:rsidR="00A04306" w:rsidRPr="00AB0631">
        <w:rPr>
          <w:sz w:val="28"/>
          <w:szCs w:val="28"/>
        </w:rPr>
        <w:t xml:space="preserve"> эффективность очистки составляет 0,95.</w:t>
      </w:r>
    </w:p>
    <w:p w:rsidR="00A04306" w:rsidRPr="00AB0631" w:rsidRDefault="00A04306" w:rsidP="00AB0631">
      <w:pPr>
        <w:spacing w:line="360" w:lineRule="auto"/>
        <w:ind w:firstLine="709"/>
        <w:jc w:val="both"/>
        <w:rPr>
          <w:sz w:val="28"/>
          <w:szCs w:val="28"/>
        </w:rPr>
      </w:pPr>
      <w:r w:rsidRPr="00AB0631">
        <w:rPr>
          <w:sz w:val="28"/>
          <w:szCs w:val="28"/>
        </w:rPr>
        <w:t>Снижения выброса вредных веществ котельными установками можно добиться за счет перевода с факельного сжигания жидкого топлива на процесс сжигания с избытком воздуха (с наддувом). Кроме того, в течение всего отопительного сезона необходимо счищать дымоходы не реже одного раза в 2 мес. Важно также своевременно их ремонтировать.</w:t>
      </w:r>
    </w:p>
    <w:p w:rsidR="00A04306" w:rsidRPr="00AB0631" w:rsidRDefault="00A04306" w:rsidP="00AB0631">
      <w:pPr>
        <w:spacing w:line="360" w:lineRule="auto"/>
        <w:ind w:firstLine="709"/>
        <w:jc w:val="both"/>
        <w:rPr>
          <w:sz w:val="28"/>
          <w:szCs w:val="28"/>
        </w:rPr>
      </w:pPr>
      <w:r w:rsidRPr="00AB0631">
        <w:rPr>
          <w:sz w:val="28"/>
          <w:szCs w:val="28"/>
        </w:rPr>
        <w:t>В тех случаях, когда очистные сооружения установить невозможно или они отсутствуют, концентрацию вредных веществ в воздухе приземного слоя можно уменьшить путем рационального рассеивания пылегазовых выбросов в атмосфере. Это достигается при помощи высоких труб, выхлопных шахт увеличенной высоты или повышением скорости выброса (факельный выброс).</w:t>
      </w:r>
    </w:p>
    <w:p w:rsidR="00A04306" w:rsidRPr="00AB0631" w:rsidRDefault="00A04306" w:rsidP="00AB0631">
      <w:pPr>
        <w:spacing w:line="360" w:lineRule="auto"/>
        <w:ind w:firstLine="709"/>
        <w:jc w:val="both"/>
        <w:rPr>
          <w:sz w:val="28"/>
          <w:szCs w:val="28"/>
        </w:rPr>
      </w:pPr>
      <w:r w:rsidRPr="00AB0631">
        <w:rPr>
          <w:sz w:val="28"/>
          <w:szCs w:val="28"/>
        </w:rPr>
        <w:t>Благоприятное воздействие на атмосферу в приземном слое оказывают искусственные водоемы, которые поглощают пыль, увлажняют, охлаждают и ионизируют воздух.</w:t>
      </w:r>
    </w:p>
    <w:p w:rsidR="00A04306" w:rsidRPr="00AB0631" w:rsidRDefault="00A04306" w:rsidP="00AB0631">
      <w:pPr>
        <w:spacing w:line="360" w:lineRule="auto"/>
        <w:ind w:firstLine="709"/>
        <w:jc w:val="both"/>
        <w:rPr>
          <w:sz w:val="28"/>
          <w:szCs w:val="28"/>
        </w:rPr>
      </w:pPr>
    </w:p>
    <w:p w:rsidR="003B736C" w:rsidRPr="00AB0631" w:rsidRDefault="00AB0631" w:rsidP="00AB0631">
      <w:pPr>
        <w:spacing w:line="360" w:lineRule="auto"/>
        <w:ind w:firstLine="709"/>
        <w:jc w:val="center"/>
        <w:rPr>
          <w:b/>
          <w:sz w:val="28"/>
          <w:szCs w:val="28"/>
        </w:rPr>
      </w:pPr>
      <w:r>
        <w:rPr>
          <w:sz w:val="28"/>
          <w:szCs w:val="28"/>
        </w:rPr>
        <w:br w:type="page"/>
      </w:r>
      <w:r w:rsidR="00897364" w:rsidRPr="00AB0631">
        <w:rPr>
          <w:b/>
          <w:sz w:val="28"/>
          <w:szCs w:val="28"/>
        </w:rPr>
        <w:t>ЗАКЛЮЧЕНИ</w:t>
      </w:r>
      <w:r w:rsidR="003B736C" w:rsidRPr="00AB0631">
        <w:rPr>
          <w:b/>
          <w:sz w:val="28"/>
          <w:szCs w:val="28"/>
        </w:rPr>
        <w:t>Е</w:t>
      </w:r>
    </w:p>
    <w:p w:rsidR="003B736C" w:rsidRPr="00AB0631" w:rsidRDefault="003B736C" w:rsidP="00AB0631">
      <w:pPr>
        <w:spacing w:line="360" w:lineRule="auto"/>
        <w:ind w:firstLine="709"/>
        <w:jc w:val="both"/>
        <w:rPr>
          <w:sz w:val="28"/>
          <w:szCs w:val="28"/>
        </w:rPr>
      </w:pPr>
    </w:p>
    <w:p w:rsidR="003B736C" w:rsidRPr="00AB0631" w:rsidRDefault="003B736C" w:rsidP="00AB0631">
      <w:pPr>
        <w:spacing w:line="360" w:lineRule="auto"/>
        <w:ind w:firstLine="709"/>
        <w:jc w:val="both"/>
        <w:rPr>
          <w:sz w:val="28"/>
          <w:szCs w:val="28"/>
        </w:rPr>
      </w:pPr>
      <w:r w:rsidRPr="00AB0631">
        <w:rPr>
          <w:sz w:val="28"/>
          <w:szCs w:val="28"/>
        </w:rPr>
        <w:t>Курсовой проект представляет собой сварочно</w:t>
      </w:r>
      <w:r w:rsidR="00AB0631">
        <w:rPr>
          <w:sz w:val="28"/>
          <w:szCs w:val="28"/>
        </w:rPr>
        <w:t>-</w:t>
      </w:r>
      <w:r w:rsidRPr="00AB0631">
        <w:rPr>
          <w:sz w:val="28"/>
          <w:szCs w:val="28"/>
        </w:rPr>
        <w:t>наплавочный участок с разработкой технологического процесса восстановления блока цилиндров автомобиля ЗИЛ-130.</w:t>
      </w:r>
    </w:p>
    <w:p w:rsidR="003B736C" w:rsidRPr="00AB0631" w:rsidRDefault="003B736C" w:rsidP="00AB0631">
      <w:pPr>
        <w:spacing w:line="360" w:lineRule="auto"/>
        <w:ind w:firstLine="709"/>
        <w:jc w:val="both"/>
        <w:rPr>
          <w:sz w:val="28"/>
          <w:szCs w:val="28"/>
        </w:rPr>
      </w:pPr>
      <w:r w:rsidRPr="00AB0631">
        <w:rPr>
          <w:sz w:val="28"/>
          <w:szCs w:val="28"/>
        </w:rPr>
        <w:t>Производственная программа – 3000 штук в год;</w:t>
      </w:r>
    </w:p>
    <w:p w:rsidR="003B736C" w:rsidRPr="00AB0631" w:rsidRDefault="003B736C" w:rsidP="00AB0631">
      <w:pPr>
        <w:spacing w:line="360" w:lineRule="auto"/>
        <w:ind w:firstLine="709"/>
        <w:jc w:val="both"/>
        <w:rPr>
          <w:sz w:val="28"/>
          <w:szCs w:val="28"/>
        </w:rPr>
      </w:pPr>
      <w:r w:rsidRPr="00AB0631">
        <w:rPr>
          <w:sz w:val="28"/>
          <w:szCs w:val="28"/>
        </w:rPr>
        <w:t>Маршрутный коэффициент – 0,3.</w:t>
      </w:r>
    </w:p>
    <w:p w:rsidR="003B736C" w:rsidRPr="00AB0631" w:rsidRDefault="003B736C" w:rsidP="00AB0631">
      <w:pPr>
        <w:spacing w:line="360" w:lineRule="auto"/>
        <w:ind w:firstLine="709"/>
        <w:jc w:val="both"/>
        <w:rPr>
          <w:sz w:val="28"/>
          <w:szCs w:val="28"/>
        </w:rPr>
      </w:pPr>
      <w:r w:rsidRPr="00AB0631">
        <w:rPr>
          <w:sz w:val="28"/>
          <w:szCs w:val="28"/>
        </w:rPr>
        <w:t>В курсовом проекте изложено:</w:t>
      </w:r>
    </w:p>
    <w:p w:rsidR="003B736C" w:rsidRPr="00AB0631" w:rsidRDefault="003B736C" w:rsidP="00AB0631">
      <w:pPr>
        <w:spacing w:line="360" w:lineRule="auto"/>
        <w:ind w:firstLine="709"/>
        <w:jc w:val="both"/>
        <w:rPr>
          <w:sz w:val="28"/>
          <w:szCs w:val="28"/>
        </w:rPr>
      </w:pPr>
      <w:r w:rsidRPr="00AB0631">
        <w:rPr>
          <w:sz w:val="28"/>
          <w:szCs w:val="28"/>
        </w:rPr>
        <w:t>Исследовательская часть.</w:t>
      </w:r>
    </w:p>
    <w:p w:rsidR="003B736C" w:rsidRPr="00AB0631" w:rsidRDefault="003B736C" w:rsidP="00AB0631">
      <w:pPr>
        <w:spacing w:line="360" w:lineRule="auto"/>
        <w:ind w:firstLine="709"/>
        <w:jc w:val="both"/>
        <w:rPr>
          <w:sz w:val="28"/>
          <w:szCs w:val="28"/>
        </w:rPr>
      </w:pPr>
      <w:r w:rsidRPr="00AB0631">
        <w:rPr>
          <w:sz w:val="28"/>
          <w:szCs w:val="28"/>
        </w:rPr>
        <w:t>Расчётно-технологическая часть.</w:t>
      </w:r>
    </w:p>
    <w:p w:rsidR="003B736C" w:rsidRPr="00AB0631" w:rsidRDefault="003B736C" w:rsidP="00AB0631">
      <w:pPr>
        <w:spacing w:line="360" w:lineRule="auto"/>
        <w:ind w:firstLine="709"/>
        <w:jc w:val="both"/>
        <w:rPr>
          <w:sz w:val="28"/>
          <w:szCs w:val="28"/>
        </w:rPr>
      </w:pPr>
      <w:r w:rsidRPr="00AB0631">
        <w:rPr>
          <w:sz w:val="28"/>
          <w:szCs w:val="28"/>
        </w:rPr>
        <w:t>Организационная часть.</w:t>
      </w:r>
    </w:p>
    <w:p w:rsidR="003B736C" w:rsidRPr="00AB0631" w:rsidRDefault="003B736C" w:rsidP="00AB0631">
      <w:pPr>
        <w:spacing w:line="360" w:lineRule="auto"/>
        <w:ind w:firstLine="709"/>
        <w:jc w:val="both"/>
        <w:rPr>
          <w:sz w:val="28"/>
          <w:szCs w:val="28"/>
        </w:rPr>
      </w:pPr>
      <w:r w:rsidRPr="00AB0631">
        <w:rPr>
          <w:sz w:val="28"/>
          <w:szCs w:val="28"/>
        </w:rPr>
        <w:t>Охрана труда.</w:t>
      </w:r>
    </w:p>
    <w:p w:rsidR="003B736C" w:rsidRPr="00AB0631" w:rsidRDefault="003B736C" w:rsidP="00AB0631">
      <w:pPr>
        <w:spacing w:line="360" w:lineRule="auto"/>
        <w:ind w:firstLine="709"/>
        <w:jc w:val="both"/>
        <w:rPr>
          <w:sz w:val="28"/>
          <w:szCs w:val="28"/>
        </w:rPr>
      </w:pPr>
      <w:r w:rsidRPr="00AB0631">
        <w:rPr>
          <w:sz w:val="28"/>
          <w:szCs w:val="28"/>
        </w:rPr>
        <w:t>Конструкторская часть.</w:t>
      </w:r>
    </w:p>
    <w:p w:rsidR="003B736C" w:rsidRPr="00AB0631" w:rsidRDefault="003B736C" w:rsidP="00AB0631">
      <w:pPr>
        <w:spacing w:line="360" w:lineRule="auto"/>
        <w:ind w:firstLine="709"/>
        <w:jc w:val="both"/>
        <w:rPr>
          <w:sz w:val="28"/>
          <w:szCs w:val="28"/>
        </w:rPr>
      </w:pPr>
      <w:r w:rsidRPr="00AB0631">
        <w:rPr>
          <w:sz w:val="28"/>
          <w:szCs w:val="28"/>
        </w:rPr>
        <w:t>Также было спроектировано:</w:t>
      </w:r>
    </w:p>
    <w:p w:rsidR="00AB0631" w:rsidRDefault="003B736C" w:rsidP="00AB0631">
      <w:pPr>
        <w:spacing w:line="360" w:lineRule="auto"/>
        <w:ind w:firstLine="709"/>
        <w:jc w:val="both"/>
        <w:rPr>
          <w:sz w:val="28"/>
          <w:szCs w:val="28"/>
        </w:rPr>
      </w:pPr>
      <w:r w:rsidRPr="00AB0631">
        <w:rPr>
          <w:sz w:val="28"/>
          <w:szCs w:val="28"/>
        </w:rPr>
        <w:t>1</w:t>
      </w:r>
      <w:r w:rsidR="00A05173" w:rsidRPr="00AB0631">
        <w:rPr>
          <w:sz w:val="28"/>
          <w:szCs w:val="28"/>
        </w:rPr>
        <w:t xml:space="preserve">. </w:t>
      </w:r>
      <w:r w:rsidRPr="00AB0631">
        <w:rPr>
          <w:sz w:val="28"/>
          <w:szCs w:val="28"/>
        </w:rPr>
        <w:t>Сварочно – наплавочный участок.</w:t>
      </w:r>
    </w:p>
    <w:p w:rsidR="00906E0E" w:rsidRPr="00AB0631" w:rsidRDefault="00E81780" w:rsidP="00AB0631">
      <w:pPr>
        <w:spacing w:line="360" w:lineRule="auto"/>
        <w:ind w:firstLine="709"/>
        <w:jc w:val="center"/>
        <w:rPr>
          <w:b/>
          <w:sz w:val="28"/>
          <w:szCs w:val="28"/>
        </w:rPr>
      </w:pPr>
      <w:r w:rsidRPr="00AB0631">
        <w:rPr>
          <w:sz w:val="28"/>
          <w:szCs w:val="28"/>
        </w:rPr>
        <w:br w:type="page"/>
      </w:r>
      <w:r w:rsidR="00897364" w:rsidRPr="00AB0631">
        <w:rPr>
          <w:b/>
          <w:sz w:val="28"/>
          <w:szCs w:val="28"/>
        </w:rPr>
        <w:t>СПИСОК ИСПОЛЬЗУЕМОЙ ЛИТЕРАТУРЫ</w:t>
      </w:r>
    </w:p>
    <w:p w:rsidR="009B2072" w:rsidRPr="00AB0631" w:rsidRDefault="009B2072" w:rsidP="00AB0631">
      <w:pPr>
        <w:spacing w:line="360" w:lineRule="auto"/>
        <w:ind w:firstLine="709"/>
        <w:jc w:val="both"/>
        <w:rPr>
          <w:sz w:val="28"/>
          <w:szCs w:val="28"/>
        </w:rPr>
      </w:pPr>
    </w:p>
    <w:p w:rsidR="009B2072" w:rsidRPr="00AB0631" w:rsidRDefault="009B2072" w:rsidP="00AB0631">
      <w:pPr>
        <w:spacing w:line="360" w:lineRule="auto"/>
        <w:rPr>
          <w:sz w:val="28"/>
          <w:szCs w:val="28"/>
        </w:rPr>
      </w:pPr>
      <w:r w:rsidRPr="00AB0631">
        <w:rPr>
          <w:sz w:val="28"/>
          <w:szCs w:val="28"/>
        </w:rPr>
        <w:t>1. Воловик Е</w:t>
      </w:r>
      <w:r w:rsidR="00AB0631">
        <w:rPr>
          <w:sz w:val="28"/>
          <w:szCs w:val="28"/>
        </w:rPr>
        <w:t>.</w:t>
      </w:r>
      <w:r w:rsidRPr="00AB0631">
        <w:rPr>
          <w:sz w:val="28"/>
          <w:szCs w:val="28"/>
        </w:rPr>
        <w:t>Л.— Справочник по восстановлению деталей —М:Колос,1991г.</w:t>
      </w:r>
    </w:p>
    <w:p w:rsidR="009B2072" w:rsidRPr="00AB0631" w:rsidRDefault="009B2072" w:rsidP="00AB0631">
      <w:pPr>
        <w:spacing w:line="360" w:lineRule="auto"/>
        <w:rPr>
          <w:sz w:val="28"/>
          <w:szCs w:val="28"/>
        </w:rPr>
      </w:pPr>
      <w:r w:rsidRPr="00AB0631">
        <w:rPr>
          <w:sz w:val="28"/>
          <w:szCs w:val="28"/>
        </w:rPr>
        <w:t>2. Молодык</w:t>
      </w:r>
      <w:r w:rsidR="00AB0631">
        <w:rPr>
          <w:sz w:val="28"/>
          <w:szCs w:val="28"/>
        </w:rPr>
        <w:t xml:space="preserve"> </w:t>
      </w:r>
      <w:r w:rsidRPr="00AB0631">
        <w:rPr>
          <w:sz w:val="28"/>
          <w:szCs w:val="28"/>
        </w:rPr>
        <w:t>КВ.,</w:t>
      </w:r>
      <w:r w:rsidR="00AB0631">
        <w:rPr>
          <w:sz w:val="28"/>
          <w:szCs w:val="28"/>
        </w:rPr>
        <w:t xml:space="preserve"> </w:t>
      </w:r>
      <w:r w:rsidRPr="00AB0631">
        <w:rPr>
          <w:sz w:val="28"/>
          <w:szCs w:val="28"/>
        </w:rPr>
        <w:t>Зенкин</w:t>
      </w:r>
      <w:r w:rsidR="00AB0631">
        <w:rPr>
          <w:sz w:val="28"/>
          <w:szCs w:val="28"/>
        </w:rPr>
        <w:t xml:space="preserve"> </w:t>
      </w:r>
      <w:r w:rsidRPr="00AB0631">
        <w:rPr>
          <w:sz w:val="28"/>
          <w:szCs w:val="28"/>
        </w:rPr>
        <w:t>АС.</w:t>
      </w:r>
      <w:r w:rsidR="00AB0631">
        <w:rPr>
          <w:sz w:val="28"/>
          <w:szCs w:val="28"/>
        </w:rPr>
        <w:t xml:space="preserve"> </w:t>
      </w:r>
      <w:r w:rsidRPr="00AB0631">
        <w:rPr>
          <w:sz w:val="28"/>
          <w:szCs w:val="28"/>
        </w:rPr>
        <w:t>Восстановление</w:t>
      </w:r>
      <w:r w:rsidR="00AB0631">
        <w:rPr>
          <w:sz w:val="28"/>
          <w:szCs w:val="28"/>
        </w:rPr>
        <w:t xml:space="preserve"> </w:t>
      </w:r>
      <w:r w:rsidRPr="00AB0631">
        <w:rPr>
          <w:sz w:val="28"/>
          <w:szCs w:val="28"/>
        </w:rPr>
        <w:t>деталей</w:t>
      </w:r>
      <w:r w:rsidR="00AB0631">
        <w:rPr>
          <w:sz w:val="28"/>
          <w:szCs w:val="28"/>
        </w:rPr>
        <w:t xml:space="preserve"> </w:t>
      </w:r>
      <w:r w:rsidRPr="00AB0631">
        <w:rPr>
          <w:sz w:val="28"/>
          <w:szCs w:val="28"/>
        </w:rPr>
        <w:t>машин.</w:t>
      </w:r>
      <w:r w:rsidR="00AB0631">
        <w:rPr>
          <w:sz w:val="28"/>
          <w:szCs w:val="28"/>
        </w:rPr>
        <w:t xml:space="preserve"> </w:t>
      </w:r>
      <w:r w:rsidRPr="00AB0631">
        <w:rPr>
          <w:sz w:val="28"/>
          <w:szCs w:val="28"/>
        </w:rPr>
        <w:t>-</w:t>
      </w:r>
      <w:r w:rsidR="00AB0631">
        <w:rPr>
          <w:sz w:val="28"/>
          <w:szCs w:val="28"/>
        </w:rPr>
        <w:t xml:space="preserve"> </w:t>
      </w:r>
      <w:r w:rsidRPr="00AB0631">
        <w:rPr>
          <w:sz w:val="28"/>
          <w:szCs w:val="28"/>
        </w:rPr>
        <w:t>М.:</w:t>
      </w:r>
      <w:r w:rsidR="00AB0631">
        <w:rPr>
          <w:sz w:val="28"/>
          <w:szCs w:val="28"/>
        </w:rPr>
        <w:t xml:space="preserve"> </w:t>
      </w:r>
      <w:r w:rsidRPr="00AB0631">
        <w:rPr>
          <w:sz w:val="28"/>
          <w:szCs w:val="28"/>
        </w:rPr>
        <w:t>Машиностроение, 1993 г.</w:t>
      </w:r>
    </w:p>
    <w:p w:rsidR="009B2072" w:rsidRPr="00AB0631" w:rsidRDefault="009B2072" w:rsidP="00AB0631">
      <w:pPr>
        <w:spacing w:line="360" w:lineRule="auto"/>
        <w:rPr>
          <w:sz w:val="28"/>
          <w:szCs w:val="28"/>
        </w:rPr>
      </w:pPr>
      <w:r w:rsidRPr="00AB0631">
        <w:rPr>
          <w:sz w:val="28"/>
          <w:szCs w:val="28"/>
        </w:rPr>
        <w:t>3. Черноиванов В.И. Организация и</w:t>
      </w:r>
      <w:r w:rsidR="00AB0631">
        <w:rPr>
          <w:sz w:val="28"/>
          <w:szCs w:val="28"/>
        </w:rPr>
        <w:t xml:space="preserve"> </w:t>
      </w:r>
      <w:r w:rsidRPr="00AB0631">
        <w:rPr>
          <w:sz w:val="28"/>
          <w:szCs w:val="28"/>
        </w:rPr>
        <w:t>технология</w:t>
      </w:r>
      <w:r w:rsidR="00AB0631">
        <w:rPr>
          <w:sz w:val="28"/>
          <w:szCs w:val="28"/>
        </w:rPr>
        <w:t xml:space="preserve"> </w:t>
      </w:r>
      <w:r w:rsidRPr="00AB0631">
        <w:rPr>
          <w:sz w:val="28"/>
          <w:szCs w:val="28"/>
        </w:rPr>
        <w:t>восстановления</w:t>
      </w:r>
      <w:r w:rsidR="00AB0631">
        <w:rPr>
          <w:sz w:val="28"/>
          <w:szCs w:val="28"/>
        </w:rPr>
        <w:t xml:space="preserve"> </w:t>
      </w:r>
      <w:r w:rsidRPr="00AB0631">
        <w:rPr>
          <w:sz w:val="28"/>
          <w:szCs w:val="28"/>
        </w:rPr>
        <w:t>деталей</w:t>
      </w:r>
      <w:r w:rsidR="00AB0631">
        <w:rPr>
          <w:sz w:val="28"/>
          <w:szCs w:val="28"/>
        </w:rPr>
        <w:t xml:space="preserve"> </w:t>
      </w:r>
      <w:r w:rsidRPr="00AB0631">
        <w:rPr>
          <w:sz w:val="28"/>
          <w:szCs w:val="28"/>
        </w:rPr>
        <w:t>машин. М: ВО Агропромиздат, 1999 г.</w:t>
      </w:r>
    </w:p>
    <w:p w:rsidR="009B2072" w:rsidRPr="00AB0631" w:rsidRDefault="009B2072" w:rsidP="00AB0631">
      <w:pPr>
        <w:spacing w:line="360" w:lineRule="auto"/>
        <w:rPr>
          <w:sz w:val="28"/>
          <w:szCs w:val="28"/>
        </w:rPr>
      </w:pPr>
      <w:r w:rsidRPr="00AB0631">
        <w:rPr>
          <w:sz w:val="28"/>
          <w:szCs w:val="28"/>
        </w:rPr>
        <w:t>4.</w:t>
      </w:r>
      <w:r w:rsidR="00AB0631">
        <w:rPr>
          <w:sz w:val="28"/>
          <w:szCs w:val="28"/>
        </w:rPr>
        <w:t xml:space="preserve"> </w:t>
      </w:r>
      <w:r w:rsidRPr="00AB0631">
        <w:rPr>
          <w:sz w:val="28"/>
          <w:szCs w:val="28"/>
        </w:rPr>
        <w:t>Серый</w:t>
      </w:r>
      <w:r w:rsidR="00AB0631">
        <w:rPr>
          <w:sz w:val="28"/>
          <w:szCs w:val="28"/>
        </w:rPr>
        <w:t xml:space="preserve"> </w:t>
      </w:r>
      <w:r w:rsidRPr="00AB0631">
        <w:rPr>
          <w:sz w:val="28"/>
          <w:szCs w:val="28"/>
        </w:rPr>
        <w:t>И.С.,</w:t>
      </w:r>
      <w:r w:rsidR="00AB0631">
        <w:rPr>
          <w:sz w:val="28"/>
          <w:szCs w:val="28"/>
        </w:rPr>
        <w:t xml:space="preserve"> </w:t>
      </w:r>
      <w:r w:rsidRPr="00AB0631">
        <w:rPr>
          <w:sz w:val="28"/>
          <w:szCs w:val="28"/>
        </w:rPr>
        <w:t>Смелов</w:t>
      </w:r>
      <w:r w:rsidR="00AB0631">
        <w:rPr>
          <w:sz w:val="28"/>
          <w:szCs w:val="28"/>
        </w:rPr>
        <w:t xml:space="preserve"> </w:t>
      </w:r>
      <w:r w:rsidRPr="00AB0631">
        <w:rPr>
          <w:sz w:val="28"/>
          <w:szCs w:val="28"/>
        </w:rPr>
        <w:t>А.Л., Черкун</w:t>
      </w:r>
      <w:r w:rsidR="00AB0631">
        <w:rPr>
          <w:sz w:val="28"/>
          <w:szCs w:val="28"/>
        </w:rPr>
        <w:t xml:space="preserve"> </w:t>
      </w:r>
      <w:r w:rsidRPr="00AB0631">
        <w:rPr>
          <w:sz w:val="28"/>
          <w:szCs w:val="28"/>
        </w:rPr>
        <w:t>В.Е.</w:t>
      </w:r>
      <w:r w:rsidR="00AB0631">
        <w:rPr>
          <w:sz w:val="28"/>
          <w:szCs w:val="28"/>
        </w:rPr>
        <w:t xml:space="preserve"> </w:t>
      </w:r>
      <w:r w:rsidRPr="00AB0631">
        <w:rPr>
          <w:sz w:val="28"/>
          <w:szCs w:val="28"/>
        </w:rPr>
        <w:t>Курсовое</w:t>
      </w:r>
      <w:r w:rsidR="00AB0631">
        <w:rPr>
          <w:sz w:val="28"/>
          <w:szCs w:val="28"/>
        </w:rPr>
        <w:t xml:space="preserve"> </w:t>
      </w:r>
      <w:r w:rsidRPr="00AB0631">
        <w:rPr>
          <w:sz w:val="28"/>
          <w:szCs w:val="28"/>
        </w:rPr>
        <w:t>и</w:t>
      </w:r>
      <w:r w:rsidR="00AB0631">
        <w:rPr>
          <w:sz w:val="28"/>
          <w:szCs w:val="28"/>
        </w:rPr>
        <w:t xml:space="preserve"> </w:t>
      </w:r>
      <w:r w:rsidRPr="00AB0631">
        <w:rPr>
          <w:sz w:val="28"/>
          <w:szCs w:val="28"/>
        </w:rPr>
        <w:t>дипломное</w:t>
      </w:r>
      <w:r w:rsidR="00AB0631">
        <w:rPr>
          <w:sz w:val="28"/>
          <w:szCs w:val="28"/>
        </w:rPr>
        <w:t xml:space="preserve"> </w:t>
      </w:r>
      <w:r w:rsidRPr="00AB0631">
        <w:rPr>
          <w:sz w:val="28"/>
          <w:szCs w:val="28"/>
        </w:rPr>
        <w:t>проектирование по надёжности и ремонту машин. М: ВО</w:t>
      </w:r>
      <w:r w:rsidR="00AB0631">
        <w:rPr>
          <w:sz w:val="28"/>
          <w:szCs w:val="28"/>
        </w:rPr>
        <w:t xml:space="preserve"> </w:t>
      </w:r>
      <w:r w:rsidRPr="00AB0631">
        <w:rPr>
          <w:sz w:val="28"/>
          <w:szCs w:val="28"/>
        </w:rPr>
        <w:t>Агропромиздат,</w:t>
      </w:r>
      <w:r w:rsidR="00AB0631">
        <w:rPr>
          <w:sz w:val="28"/>
          <w:szCs w:val="28"/>
        </w:rPr>
        <w:t xml:space="preserve"> </w:t>
      </w:r>
      <w:r w:rsidRPr="00AB0631">
        <w:rPr>
          <w:sz w:val="28"/>
          <w:szCs w:val="28"/>
        </w:rPr>
        <w:t>1991</w:t>
      </w:r>
      <w:r w:rsidR="00AB0631">
        <w:rPr>
          <w:sz w:val="28"/>
          <w:szCs w:val="28"/>
        </w:rPr>
        <w:t xml:space="preserve"> </w:t>
      </w:r>
      <w:r w:rsidRPr="00AB0631">
        <w:rPr>
          <w:sz w:val="28"/>
          <w:szCs w:val="28"/>
        </w:rPr>
        <w:t>г.</w:t>
      </w:r>
    </w:p>
    <w:p w:rsidR="009B2072" w:rsidRPr="00AB0631" w:rsidRDefault="009B2072" w:rsidP="00AB0631">
      <w:pPr>
        <w:spacing w:line="360" w:lineRule="auto"/>
        <w:rPr>
          <w:sz w:val="28"/>
          <w:szCs w:val="28"/>
        </w:rPr>
      </w:pPr>
      <w:r w:rsidRPr="00AB0631">
        <w:rPr>
          <w:sz w:val="28"/>
          <w:szCs w:val="28"/>
        </w:rPr>
        <w:t>5. Технологический процесс восстановления основных</w:t>
      </w:r>
      <w:r w:rsidR="00AB0631">
        <w:rPr>
          <w:sz w:val="28"/>
          <w:szCs w:val="28"/>
        </w:rPr>
        <w:t xml:space="preserve"> </w:t>
      </w:r>
      <w:r w:rsidRPr="00AB0631">
        <w:rPr>
          <w:sz w:val="28"/>
          <w:szCs w:val="28"/>
        </w:rPr>
        <w:t>деталей</w:t>
      </w:r>
      <w:r w:rsidR="00AB0631">
        <w:rPr>
          <w:sz w:val="28"/>
          <w:szCs w:val="28"/>
        </w:rPr>
        <w:t xml:space="preserve"> </w:t>
      </w:r>
      <w:r w:rsidRPr="00AB0631">
        <w:rPr>
          <w:sz w:val="28"/>
          <w:szCs w:val="28"/>
        </w:rPr>
        <w:t>двигателя</w:t>
      </w:r>
      <w:r w:rsidR="00AB0631">
        <w:rPr>
          <w:sz w:val="28"/>
          <w:szCs w:val="28"/>
        </w:rPr>
        <w:t xml:space="preserve"> </w:t>
      </w:r>
      <w:r w:rsidRPr="00AB0631">
        <w:rPr>
          <w:sz w:val="28"/>
          <w:szCs w:val="28"/>
        </w:rPr>
        <w:t>Зил-130. —М: ВНПО Ремдеталь, 1986г.</w:t>
      </w:r>
    </w:p>
    <w:p w:rsidR="009B2072" w:rsidRPr="00AB0631" w:rsidRDefault="009B2072" w:rsidP="00AB0631">
      <w:pPr>
        <w:spacing w:line="360" w:lineRule="auto"/>
        <w:rPr>
          <w:sz w:val="28"/>
          <w:szCs w:val="28"/>
        </w:rPr>
      </w:pPr>
      <w:r w:rsidRPr="00AB0631">
        <w:rPr>
          <w:sz w:val="28"/>
          <w:szCs w:val="28"/>
        </w:rPr>
        <w:t>6.</w:t>
      </w:r>
      <w:r w:rsidR="00AB0631">
        <w:rPr>
          <w:sz w:val="28"/>
          <w:szCs w:val="28"/>
        </w:rPr>
        <w:t xml:space="preserve"> </w:t>
      </w:r>
      <w:r w:rsidRPr="00AB0631">
        <w:rPr>
          <w:sz w:val="28"/>
          <w:szCs w:val="28"/>
        </w:rPr>
        <w:t>Сергеева</w:t>
      </w:r>
      <w:r w:rsidR="00AB0631">
        <w:rPr>
          <w:sz w:val="28"/>
          <w:szCs w:val="28"/>
        </w:rPr>
        <w:t xml:space="preserve"> </w:t>
      </w:r>
      <w:r w:rsidRPr="00AB0631">
        <w:rPr>
          <w:sz w:val="28"/>
          <w:szCs w:val="28"/>
        </w:rPr>
        <w:t>З.В.,</w:t>
      </w:r>
      <w:r w:rsidR="00AB0631">
        <w:rPr>
          <w:sz w:val="28"/>
          <w:szCs w:val="28"/>
        </w:rPr>
        <w:t xml:space="preserve"> </w:t>
      </w:r>
      <w:r w:rsidRPr="00AB0631">
        <w:rPr>
          <w:sz w:val="28"/>
          <w:szCs w:val="28"/>
        </w:rPr>
        <w:t>Химченко</w:t>
      </w:r>
      <w:r w:rsidR="00AB0631">
        <w:rPr>
          <w:sz w:val="28"/>
          <w:szCs w:val="28"/>
        </w:rPr>
        <w:t xml:space="preserve"> </w:t>
      </w:r>
      <w:r w:rsidRPr="00AB0631">
        <w:rPr>
          <w:sz w:val="28"/>
          <w:szCs w:val="28"/>
        </w:rPr>
        <w:t>Г.Т.</w:t>
      </w:r>
      <w:r w:rsidR="00AB0631">
        <w:rPr>
          <w:sz w:val="28"/>
          <w:szCs w:val="28"/>
        </w:rPr>
        <w:t xml:space="preserve"> </w:t>
      </w:r>
      <w:r w:rsidRPr="00AB0631">
        <w:rPr>
          <w:sz w:val="28"/>
          <w:szCs w:val="28"/>
        </w:rPr>
        <w:t>Справочник</w:t>
      </w:r>
      <w:r w:rsidR="00AB0631">
        <w:rPr>
          <w:sz w:val="28"/>
          <w:szCs w:val="28"/>
        </w:rPr>
        <w:t xml:space="preserve"> </w:t>
      </w:r>
      <w:r w:rsidRPr="00AB0631">
        <w:rPr>
          <w:sz w:val="28"/>
          <w:szCs w:val="28"/>
        </w:rPr>
        <w:t>нормировщика.</w:t>
      </w:r>
      <w:r w:rsidR="00AB0631">
        <w:rPr>
          <w:sz w:val="28"/>
          <w:szCs w:val="28"/>
        </w:rPr>
        <w:t xml:space="preserve"> </w:t>
      </w:r>
      <w:r w:rsidRPr="00AB0631">
        <w:rPr>
          <w:sz w:val="28"/>
          <w:szCs w:val="28"/>
        </w:rPr>
        <w:t>Россельхозиздат, 1993г.</w:t>
      </w:r>
    </w:p>
    <w:p w:rsidR="009B2072" w:rsidRPr="00AB0631" w:rsidRDefault="009B2072" w:rsidP="00AB0631">
      <w:pPr>
        <w:spacing w:line="360" w:lineRule="auto"/>
        <w:rPr>
          <w:sz w:val="28"/>
          <w:szCs w:val="28"/>
        </w:rPr>
      </w:pPr>
      <w:r w:rsidRPr="00AB0631">
        <w:rPr>
          <w:sz w:val="28"/>
          <w:szCs w:val="28"/>
        </w:rPr>
        <w:t>7. Бабусенко С.М. проектирование ремонтно-обслуживающих</w:t>
      </w:r>
      <w:r w:rsidR="00AB0631">
        <w:rPr>
          <w:sz w:val="28"/>
          <w:szCs w:val="28"/>
        </w:rPr>
        <w:t xml:space="preserve"> </w:t>
      </w:r>
      <w:r w:rsidRPr="00AB0631">
        <w:rPr>
          <w:sz w:val="28"/>
          <w:szCs w:val="28"/>
        </w:rPr>
        <w:t>предприятий.</w:t>
      </w:r>
      <w:r w:rsidR="00AB0631">
        <w:rPr>
          <w:sz w:val="28"/>
          <w:szCs w:val="28"/>
        </w:rPr>
        <w:t xml:space="preserve"> </w:t>
      </w:r>
      <w:r w:rsidRPr="00AB0631">
        <w:rPr>
          <w:sz w:val="28"/>
          <w:szCs w:val="28"/>
        </w:rPr>
        <w:t>—М: ВО Агропромиздат, 1990г.</w:t>
      </w:r>
    </w:p>
    <w:p w:rsidR="009B2072" w:rsidRPr="00AB0631" w:rsidRDefault="009B2072" w:rsidP="00AB0631">
      <w:pPr>
        <w:spacing w:line="360" w:lineRule="auto"/>
        <w:rPr>
          <w:sz w:val="28"/>
          <w:szCs w:val="28"/>
        </w:rPr>
      </w:pPr>
      <w:r w:rsidRPr="00AB0631">
        <w:rPr>
          <w:sz w:val="28"/>
          <w:szCs w:val="28"/>
        </w:rPr>
        <w:t>8. Бабусенко С. М. Проектирование ремонтных предприятий. - М:</w:t>
      </w:r>
      <w:r w:rsidR="00AB0631">
        <w:rPr>
          <w:sz w:val="28"/>
          <w:szCs w:val="28"/>
        </w:rPr>
        <w:t xml:space="preserve"> </w:t>
      </w:r>
      <w:r w:rsidRPr="00AB0631">
        <w:rPr>
          <w:sz w:val="28"/>
          <w:szCs w:val="28"/>
        </w:rPr>
        <w:t>Колос,</w:t>
      </w:r>
      <w:r w:rsidR="00AB0631">
        <w:rPr>
          <w:sz w:val="28"/>
          <w:szCs w:val="28"/>
        </w:rPr>
        <w:t xml:space="preserve"> </w:t>
      </w:r>
      <w:r w:rsidRPr="00AB0631">
        <w:rPr>
          <w:sz w:val="28"/>
          <w:szCs w:val="28"/>
        </w:rPr>
        <w:t>1989 г.</w:t>
      </w:r>
    </w:p>
    <w:p w:rsidR="009B2072" w:rsidRPr="00AB0631" w:rsidRDefault="009B2072" w:rsidP="00AB0631">
      <w:pPr>
        <w:spacing w:line="360" w:lineRule="auto"/>
        <w:rPr>
          <w:sz w:val="28"/>
          <w:szCs w:val="28"/>
        </w:rPr>
      </w:pPr>
      <w:r w:rsidRPr="00AB0631">
        <w:rPr>
          <w:sz w:val="28"/>
          <w:szCs w:val="28"/>
        </w:rPr>
        <w:t>9.</w:t>
      </w:r>
      <w:r w:rsidR="00AB0631">
        <w:rPr>
          <w:sz w:val="28"/>
          <w:szCs w:val="28"/>
        </w:rPr>
        <w:t xml:space="preserve"> </w:t>
      </w:r>
      <w:r w:rsidRPr="00AB0631">
        <w:rPr>
          <w:sz w:val="28"/>
          <w:szCs w:val="28"/>
        </w:rPr>
        <w:t>Каталог</w:t>
      </w:r>
      <w:r w:rsidR="00AB0631">
        <w:rPr>
          <w:sz w:val="28"/>
          <w:szCs w:val="28"/>
        </w:rPr>
        <w:t xml:space="preserve"> </w:t>
      </w:r>
      <w:r w:rsidRPr="00AB0631">
        <w:rPr>
          <w:sz w:val="28"/>
          <w:szCs w:val="28"/>
        </w:rPr>
        <w:t>оборудования</w:t>
      </w:r>
      <w:r w:rsidR="00AB0631">
        <w:rPr>
          <w:sz w:val="28"/>
          <w:szCs w:val="28"/>
        </w:rPr>
        <w:t xml:space="preserve"> </w:t>
      </w:r>
      <w:r w:rsidRPr="00AB0631">
        <w:rPr>
          <w:sz w:val="28"/>
          <w:szCs w:val="28"/>
        </w:rPr>
        <w:t>для</w:t>
      </w:r>
      <w:r w:rsidR="00AB0631">
        <w:rPr>
          <w:sz w:val="28"/>
          <w:szCs w:val="28"/>
        </w:rPr>
        <w:t xml:space="preserve"> </w:t>
      </w:r>
      <w:r w:rsidRPr="00AB0631">
        <w:rPr>
          <w:sz w:val="28"/>
          <w:szCs w:val="28"/>
        </w:rPr>
        <w:t>восстановления</w:t>
      </w:r>
      <w:r w:rsidR="00AB0631">
        <w:rPr>
          <w:sz w:val="28"/>
          <w:szCs w:val="28"/>
        </w:rPr>
        <w:t xml:space="preserve"> </w:t>
      </w:r>
      <w:r w:rsidRPr="00AB0631">
        <w:rPr>
          <w:sz w:val="28"/>
          <w:szCs w:val="28"/>
        </w:rPr>
        <w:t>изношенных</w:t>
      </w:r>
      <w:r w:rsidR="00AB0631">
        <w:rPr>
          <w:sz w:val="28"/>
          <w:szCs w:val="28"/>
        </w:rPr>
        <w:t xml:space="preserve"> </w:t>
      </w:r>
      <w:r w:rsidRPr="00AB0631">
        <w:rPr>
          <w:sz w:val="28"/>
          <w:szCs w:val="28"/>
        </w:rPr>
        <w:t>деталей</w:t>
      </w:r>
      <w:r w:rsidR="00AB0631">
        <w:rPr>
          <w:sz w:val="28"/>
          <w:szCs w:val="28"/>
        </w:rPr>
        <w:t xml:space="preserve"> </w:t>
      </w:r>
      <w:r w:rsidRPr="00AB0631">
        <w:rPr>
          <w:sz w:val="28"/>
          <w:szCs w:val="28"/>
        </w:rPr>
        <w:t>тракторов, автомобилей и сельскохозяйственных</w:t>
      </w:r>
      <w:r w:rsidR="00AB0631">
        <w:rPr>
          <w:sz w:val="28"/>
          <w:szCs w:val="28"/>
        </w:rPr>
        <w:t xml:space="preserve"> </w:t>
      </w:r>
      <w:r w:rsidRPr="00AB0631">
        <w:rPr>
          <w:sz w:val="28"/>
          <w:szCs w:val="28"/>
        </w:rPr>
        <w:t>машин</w:t>
      </w:r>
      <w:r w:rsidR="00AB0631">
        <w:rPr>
          <w:sz w:val="28"/>
          <w:szCs w:val="28"/>
        </w:rPr>
        <w:t xml:space="preserve"> </w:t>
      </w:r>
      <w:r w:rsidRPr="00AB0631">
        <w:rPr>
          <w:sz w:val="28"/>
          <w:szCs w:val="28"/>
        </w:rPr>
        <w:t>в</w:t>
      </w:r>
      <w:r w:rsidR="00AB0631">
        <w:rPr>
          <w:sz w:val="28"/>
          <w:szCs w:val="28"/>
        </w:rPr>
        <w:t xml:space="preserve"> </w:t>
      </w:r>
      <w:r w:rsidRPr="00AB0631">
        <w:rPr>
          <w:sz w:val="28"/>
          <w:szCs w:val="28"/>
        </w:rPr>
        <w:t>4-х</w:t>
      </w:r>
      <w:r w:rsidR="00AB0631">
        <w:rPr>
          <w:sz w:val="28"/>
          <w:szCs w:val="28"/>
        </w:rPr>
        <w:t xml:space="preserve"> </w:t>
      </w:r>
      <w:r w:rsidRPr="00AB0631">
        <w:rPr>
          <w:sz w:val="28"/>
          <w:szCs w:val="28"/>
        </w:rPr>
        <w:t>частях.</w:t>
      </w:r>
      <w:r w:rsidR="00AB0631">
        <w:rPr>
          <w:sz w:val="28"/>
          <w:szCs w:val="28"/>
        </w:rPr>
        <w:t xml:space="preserve"> </w:t>
      </w:r>
      <w:r w:rsidRPr="00AB0631">
        <w:rPr>
          <w:sz w:val="28"/>
          <w:szCs w:val="28"/>
        </w:rPr>
        <w:t>М:</w:t>
      </w:r>
      <w:r w:rsidR="00AB0631">
        <w:rPr>
          <w:sz w:val="28"/>
          <w:szCs w:val="28"/>
        </w:rPr>
        <w:t xml:space="preserve"> </w:t>
      </w:r>
      <w:r w:rsidRPr="00AB0631">
        <w:rPr>
          <w:sz w:val="28"/>
          <w:szCs w:val="28"/>
        </w:rPr>
        <w:t>1982г.</w:t>
      </w:r>
    </w:p>
    <w:p w:rsidR="009B2072" w:rsidRPr="00AB0631" w:rsidRDefault="009B2072" w:rsidP="00AB0631">
      <w:pPr>
        <w:spacing w:line="360" w:lineRule="auto"/>
        <w:rPr>
          <w:sz w:val="28"/>
          <w:szCs w:val="28"/>
        </w:rPr>
      </w:pPr>
      <w:r w:rsidRPr="00AB0631">
        <w:rPr>
          <w:sz w:val="28"/>
          <w:szCs w:val="28"/>
        </w:rPr>
        <w:t>10. Каталог ремонтно-технологического оборудования для</w:t>
      </w:r>
      <w:r w:rsidR="00AB0631">
        <w:rPr>
          <w:sz w:val="28"/>
          <w:szCs w:val="28"/>
        </w:rPr>
        <w:t xml:space="preserve"> </w:t>
      </w:r>
      <w:r w:rsidRPr="00AB0631">
        <w:rPr>
          <w:sz w:val="28"/>
          <w:szCs w:val="28"/>
        </w:rPr>
        <w:t>восстановления</w:t>
      </w:r>
      <w:r w:rsidR="00AB0631">
        <w:rPr>
          <w:sz w:val="28"/>
          <w:szCs w:val="28"/>
        </w:rPr>
        <w:t xml:space="preserve"> </w:t>
      </w:r>
      <w:r w:rsidRPr="00AB0631">
        <w:rPr>
          <w:sz w:val="28"/>
          <w:szCs w:val="28"/>
        </w:rPr>
        <w:t>деталей. М: ГОСНИТИ, 1988г.</w:t>
      </w:r>
    </w:p>
    <w:p w:rsidR="009B2072" w:rsidRPr="00AB0631" w:rsidRDefault="009B2072" w:rsidP="00AB0631">
      <w:pPr>
        <w:spacing w:line="360" w:lineRule="auto"/>
        <w:rPr>
          <w:sz w:val="28"/>
          <w:szCs w:val="28"/>
        </w:rPr>
      </w:pPr>
      <w:r w:rsidRPr="00AB0631">
        <w:rPr>
          <w:sz w:val="28"/>
          <w:szCs w:val="28"/>
        </w:rPr>
        <w:t>11. Каталог сварочно-наплавочного оборудования. М: ГОСГIВТИ, 1987г.</w:t>
      </w:r>
      <w:r w:rsidR="00AB0631">
        <w:rPr>
          <w:sz w:val="28"/>
          <w:szCs w:val="28"/>
        </w:rPr>
        <w:t xml:space="preserve"> </w:t>
      </w:r>
    </w:p>
    <w:p w:rsidR="009B2072" w:rsidRPr="00AB0631" w:rsidRDefault="009B2072" w:rsidP="00AB0631">
      <w:pPr>
        <w:spacing w:line="360" w:lineRule="auto"/>
        <w:rPr>
          <w:sz w:val="28"/>
          <w:szCs w:val="28"/>
        </w:rPr>
      </w:pPr>
      <w:r w:rsidRPr="00AB0631">
        <w:rPr>
          <w:sz w:val="28"/>
          <w:szCs w:val="28"/>
        </w:rPr>
        <w:t>12. Солуянов П.В. Охрана труда. М: Колос, 1997г.</w:t>
      </w:r>
      <w:bookmarkStart w:id="0" w:name="_GoBack"/>
      <w:bookmarkEnd w:id="0"/>
    </w:p>
    <w:sectPr w:rsidR="009B2072" w:rsidRPr="00AB0631" w:rsidSect="00AB0631">
      <w:footerReference w:type="even" r:id="rId60"/>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9C5" w:rsidRDefault="008119C5">
      <w:r>
        <w:separator/>
      </w:r>
    </w:p>
  </w:endnote>
  <w:endnote w:type="continuationSeparator" w:id="0">
    <w:p w:rsidR="008119C5" w:rsidRDefault="0081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70D" w:rsidRDefault="00C5770D" w:rsidP="001B1E7E">
    <w:pPr>
      <w:pStyle w:val="a6"/>
      <w:framePr w:wrap="around" w:vAnchor="text" w:hAnchor="margin" w:xAlign="right" w:y="1"/>
      <w:rPr>
        <w:rStyle w:val="a8"/>
      </w:rPr>
    </w:pPr>
  </w:p>
  <w:p w:rsidR="00C5770D" w:rsidRDefault="00C5770D" w:rsidP="001B1E7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9C5" w:rsidRDefault="008119C5">
      <w:r>
        <w:separator/>
      </w:r>
    </w:p>
  </w:footnote>
  <w:footnote w:type="continuationSeparator" w:id="0">
    <w:p w:rsidR="008119C5" w:rsidRDefault="00811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6165104"/>
    <w:lvl w:ilvl="0">
      <w:numFmt w:val="bullet"/>
      <w:lvlText w:val="*"/>
      <w:lvlJc w:val="left"/>
    </w:lvl>
  </w:abstractNum>
  <w:abstractNum w:abstractNumId="1">
    <w:nsid w:val="18510B92"/>
    <w:multiLevelType w:val="hybridMultilevel"/>
    <w:tmpl w:val="1D665C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7921B7D"/>
    <w:multiLevelType w:val="hybridMultilevel"/>
    <w:tmpl w:val="703AFC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3D63085"/>
    <w:multiLevelType w:val="singleLevel"/>
    <w:tmpl w:val="3C44844C"/>
    <w:lvl w:ilvl="0">
      <w:start w:val="1"/>
      <w:numFmt w:val="decimal"/>
      <w:lvlText w:val="%1"/>
      <w:legacy w:legacy="1" w:legacySpace="0" w:legacyIndent="139"/>
      <w:lvlJc w:val="left"/>
      <w:rPr>
        <w:rFonts w:ascii="Times New Roman" w:hAnsi="Times New Roman" w:cs="Times New Roman" w:hint="default"/>
      </w:rPr>
    </w:lvl>
  </w:abstractNum>
  <w:abstractNum w:abstractNumId="4">
    <w:nsid w:val="4F3A3A41"/>
    <w:multiLevelType w:val="singleLevel"/>
    <w:tmpl w:val="399C67C2"/>
    <w:lvl w:ilvl="0">
      <w:start w:val="1"/>
      <w:numFmt w:val="decimal"/>
      <w:lvlText w:val="%1."/>
      <w:legacy w:legacy="1" w:legacySpace="0" w:legacyIndent="374"/>
      <w:lvlJc w:val="left"/>
      <w:rPr>
        <w:rFonts w:ascii="Times New Roman" w:hAnsi="Times New Roman" w:cs="Times New Roman" w:hint="default"/>
      </w:rPr>
    </w:lvl>
  </w:abstractNum>
  <w:abstractNum w:abstractNumId="5">
    <w:nsid w:val="588B0E2B"/>
    <w:multiLevelType w:val="multilevel"/>
    <w:tmpl w:val="60E4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6B47A5"/>
    <w:multiLevelType w:val="hybridMultilevel"/>
    <w:tmpl w:val="38AA51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F8B7CFF"/>
    <w:multiLevelType w:val="hybridMultilevel"/>
    <w:tmpl w:val="1A440B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08907C5"/>
    <w:multiLevelType w:val="singleLevel"/>
    <w:tmpl w:val="3C44844C"/>
    <w:lvl w:ilvl="0">
      <w:start w:val="1"/>
      <w:numFmt w:val="decimal"/>
      <w:lvlText w:val="%1"/>
      <w:legacy w:legacy="1" w:legacySpace="0" w:legacyIndent="139"/>
      <w:lvlJc w:val="left"/>
      <w:rPr>
        <w:rFonts w:ascii="Times New Roman" w:hAnsi="Times New Roman" w:cs="Times New Roman" w:hint="default"/>
      </w:rPr>
    </w:lvl>
  </w:abstractNum>
  <w:abstractNum w:abstractNumId="9">
    <w:nsid w:val="7A752D4B"/>
    <w:multiLevelType w:val="hybridMultilevel"/>
    <w:tmpl w:val="9BB892C0"/>
    <w:lvl w:ilvl="0" w:tplc="0419000F">
      <w:start w:val="1"/>
      <w:numFmt w:val="decimal"/>
      <w:lvlText w:val="%1."/>
      <w:lvlJc w:val="left"/>
      <w:pPr>
        <w:tabs>
          <w:tab w:val="num" w:pos="2136"/>
        </w:tabs>
        <w:ind w:left="2136" w:hanging="360"/>
      </w:pPr>
      <w:rPr>
        <w:rFonts w:cs="Times New Roman"/>
      </w:rPr>
    </w:lvl>
    <w:lvl w:ilvl="1" w:tplc="04190019" w:tentative="1">
      <w:start w:val="1"/>
      <w:numFmt w:val="lowerLetter"/>
      <w:lvlText w:val="%2."/>
      <w:lvlJc w:val="left"/>
      <w:pPr>
        <w:tabs>
          <w:tab w:val="num" w:pos="2856"/>
        </w:tabs>
        <w:ind w:left="2856" w:hanging="360"/>
      </w:pPr>
      <w:rPr>
        <w:rFonts w:cs="Times New Roman"/>
      </w:rPr>
    </w:lvl>
    <w:lvl w:ilvl="2" w:tplc="0419001B" w:tentative="1">
      <w:start w:val="1"/>
      <w:numFmt w:val="lowerRoman"/>
      <w:lvlText w:val="%3."/>
      <w:lvlJc w:val="right"/>
      <w:pPr>
        <w:tabs>
          <w:tab w:val="num" w:pos="3576"/>
        </w:tabs>
        <w:ind w:left="3576" w:hanging="180"/>
      </w:pPr>
      <w:rPr>
        <w:rFonts w:cs="Times New Roman"/>
      </w:rPr>
    </w:lvl>
    <w:lvl w:ilvl="3" w:tplc="0419000F" w:tentative="1">
      <w:start w:val="1"/>
      <w:numFmt w:val="decimal"/>
      <w:lvlText w:val="%4."/>
      <w:lvlJc w:val="left"/>
      <w:pPr>
        <w:tabs>
          <w:tab w:val="num" w:pos="4296"/>
        </w:tabs>
        <w:ind w:left="4296" w:hanging="360"/>
      </w:pPr>
      <w:rPr>
        <w:rFonts w:cs="Times New Roman"/>
      </w:rPr>
    </w:lvl>
    <w:lvl w:ilvl="4" w:tplc="04190019" w:tentative="1">
      <w:start w:val="1"/>
      <w:numFmt w:val="lowerLetter"/>
      <w:lvlText w:val="%5."/>
      <w:lvlJc w:val="left"/>
      <w:pPr>
        <w:tabs>
          <w:tab w:val="num" w:pos="5016"/>
        </w:tabs>
        <w:ind w:left="5016" w:hanging="360"/>
      </w:pPr>
      <w:rPr>
        <w:rFonts w:cs="Times New Roman"/>
      </w:rPr>
    </w:lvl>
    <w:lvl w:ilvl="5" w:tplc="0419001B" w:tentative="1">
      <w:start w:val="1"/>
      <w:numFmt w:val="lowerRoman"/>
      <w:lvlText w:val="%6."/>
      <w:lvlJc w:val="right"/>
      <w:pPr>
        <w:tabs>
          <w:tab w:val="num" w:pos="5736"/>
        </w:tabs>
        <w:ind w:left="5736" w:hanging="180"/>
      </w:pPr>
      <w:rPr>
        <w:rFonts w:cs="Times New Roman"/>
      </w:rPr>
    </w:lvl>
    <w:lvl w:ilvl="6" w:tplc="0419000F" w:tentative="1">
      <w:start w:val="1"/>
      <w:numFmt w:val="decimal"/>
      <w:lvlText w:val="%7."/>
      <w:lvlJc w:val="left"/>
      <w:pPr>
        <w:tabs>
          <w:tab w:val="num" w:pos="6456"/>
        </w:tabs>
        <w:ind w:left="6456" w:hanging="360"/>
      </w:pPr>
      <w:rPr>
        <w:rFonts w:cs="Times New Roman"/>
      </w:rPr>
    </w:lvl>
    <w:lvl w:ilvl="7" w:tplc="04190019" w:tentative="1">
      <w:start w:val="1"/>
      <w:numFmt w:val="lowerLetter"/>
      <w:lvlText w:val="%8."/>
      <w:lvlJc w:val="left"/>
      <w:pPr>
        <w:tabs>
          <w:tab w:val="num" w:pos="7176"/>
        </w:tabs>
        <w:ind w:left="7176" w:hanging="360"/>
      </w:pPr>
      <w:rPr>
        <w:rFonts w:cs="Times New Roman"/>
      </w:rPr>
    </w:lvl>
    <w:lvl w:ilvl="8" w:tplc="0419001B" w:tentative="1">
      <w:start w:val="1"/>
      <w:numFmt w:val="lowerRoman"/>
      <w:lvlText w:val="%9."/>
      <w:lvlJc w:val="right"/>
      <w:pPr>
        <w:tabs>
          <w:tab w:val="num" w:pos="7896"/>
        </w:tabs>
        <w:ind w:left="7896" w:hanging="180"/>
      </w:pPr>
      <w:rPr>
        <w:rFonts w:cs="Times New Roman"/>
      </w:rPr>
    </w:lvl>
  </w:abstractNum>
  <w:num w:numId="1">
    <w:abstractNumId w:val="3"/>
  </w:num>
  <w:num w:numId="2">
    <w:abstractNumId w:val="8"/>
  </w:num>
  <w:num w:numId="3">
    <w:abstractNumId w:val="4"/>
  </w:num>
  <w:num w:numId="4">
    <w:abstractNumId w:val="6"/>
  </w:num>
  <w:num w:numId="5">
    <w:abstractNumId w:val="9"/>
  </w:num>
  <w:num w:numId="6">
    <w:abstractNumId w:val="2"/>
  </w:num>
  <w:num w:numId="7">
    <w:abstractNumId w:val="1"/>
  </w:num>
  <w:num w:numId="8">
    <w:abstractNumId w:val="7"/>
  </w:num>
  <w:num w:numId="9">
    <w:abstractNumId w:val="0"/>
    <w:lvlOverride w:ilvl="0">
      <w:lvl w:ilvl="0">
        <w:numFmt w:val="bullet"/>
        <w:lvlText w:val="—"/>
        <w:legacy w:legacy="1" w:legacySpace="0" w:legacyIndent="259"/>
        <w:lvlJc w:val="left"/>
        <w:rPr>
          <w:rFonts w:ascii="Times New Roman" w:hAnsi="Times New Roman" w:hint="default"/>
        </w:rPr>
      </w:lvl>
    </w:lvlOverride>
  </w:num>
  <w:num w:numId="10">
    <w:abstractNumId w:val="0"/>
    <w:lvlOverride w:ilvl="0">
      <w:lvl w:ilvl="0">
        <w:numFmt w:val="bullet"/>
        <w:lvlText w:val="—"/>
        <w:legacy w:legacy="1" w:legacySpace="0" w:legacyIndent="260"/>
        <w:lvlJc w:val="left"/>
        <w:rPr>
          <w:rFonts w:ascii="Times New Roman" w:hAnsi="Times New Roman" w:hint="default"/>
        </w:rPr>
      </w:lvl>
    </w:lvlOverride>
  </w:num>
  <w:num w:numId="11">
    <w:abstractNumId w:val="0"/>
    <w:lvlOverride w:ilvl="0">
      <w:lvl w:ilvl="0">
        <w:numFmt w:val="bullet"/>
        <w:lvlText w:val="—"/>
        <w:legacy w:legacy="1" w:legacySpace="0" w:legacyIndent="266"/>
        <w:lvlJc w:val="left"/>
        <w:rPr>
          <w:rFonts w:ascii="Times New Roman" w:hAnsi="Times New Roman" w:hint="default"/>
        </w:rPr>
      </w:lvl>
    </w:lvlOverride>
  </w:num>
  <w:num w:numId="12">
    <w:abstractNumId w:val="0"/>
    <w:lvlOverride w:ilvl="0">
      <w:lvl w:ilvl="0">
        <w:numFmt w:val="bullet"/>
        <w:lvlText w:val="—"/>
        <w:legacy w:legacy="1" w:legacySpace="0" w:legacyIndent="252"/>
        <w:lvlJc w:val="left"/>
        <w:rPr>
          <w:rFonts w:ascii="Times New Roman" w:hAnsi="Times New Roman" w:hint="default"/>
        </w:rPr>
      </w:lvl>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28D"/>
    <w:rsid w:val="0001206F"/>
    <w:rsid w:val="00014E9B"/>
    <w:rsid w:val="0005528D"/>
    <w:rsid w:val="00061D27"/>
    <w:rsid w:val="000A18D2"/>
    <w:rsid w:val="000C0EA0"/>
    <w:rsid w:val="000F4F9B"/>
    <w:rsid w:val="000F6B7D"/>
    <w:rsid w:val="00100744"/>
    <w:rsid w:val="00101D9D"/>
    <w:rsid w:val="00105C7F"/>
    <w:rsid w:val="0011060B"/>
    <w:rsid w:val="00112A9A"/>
    <w:rsid w:val="00123DDC"/>
    <w:rsid w:val="00130E11"/>
    <w:rsid w:val="0013143F"/>
    <w:rsid w:val="00170705"/>
    <w:rsid w:val="001710CA"/>
    <w:rsid w:val="001914F9"/>
    <w:rsid w:val="0019794B"/>
    <w:rsid w:val="001A680E"/>
    <w:rsid w:val="001B1E7E"/>
    <w:rsid w:val="001C1D57"/>
    <w:rsid w:val="001C7128"/>
    <w:rsid w:val="00224D36"/>
    <w:rsid w:val="00224DB8"/>
    <w:rsid w:val="0022625F"/>
    <w:rsid w:val="002338E0"/>
    <w:rsid w:val="00233C71"/>
    <w:rsid w:val="002365EE"/>
    <w:rsid w:val="0024123E"/>
    <w:rsid w:val="00241CA6"/>
    <w:rsid w:val="00263820"/>
    <w:rsid w:val="00270572"/>
    <w:rsid w:val="00281884"/>
    <w:rsid w:val="00281986"/>
    <w:rsid w:val="00287843"/>
    <w:rsid w:val="002C3E97"/>
    <w:rsid w:val="002F6727"/>
    <w:rsid w:val="00323E61"/>
    <w:rsid w:val="00326636"/>
    <w:rsid w:val="00327811"/>
    <w:rsid w:val="00331301"/>
    <w:rsid w:val="00345EFD"/>
    <w:rsid w:val="00364F15"/>
    <w:rsid w:val="003723B2"/>
    <w:rsid w:val="00377F60"/>
    <w:rsid w:val="003830EF"/>
    <w:rsid w:val="003B47F2"/>
    <w:rsid w:val="003B736C"/>
    <w:rsid w:val="003D4A87"/>
    <w:rsid w:val="003E6CBC"/>
    <w:rsid w:val="003F3D4E"/>
    <w:rsid w:val="003F52C2"/>
    <w:rsid w:val="00414AEB"/>
    <w:rsid w:val="00422D69"/>
    <w:rsid w:val="00437A79"/>
    <w:rsid w:val="004454E3"/>
    <w:rsid w:val="00445F37"/>
    <w:rsid w:val="004530FA"/>
    <w:rsid w:val="00462701"/>
    <w:rsid w:val="004735BC"/>
    <w:rsid w:val="00486629"/>
    <w:rsid w:val="004B2853"/>
    <w:rsid w:val="004B51B4"/>
    <w:rsid w:val="004C554A"/>
    <w:rsid w:val="004D1CD8"/>
    <w:rsid w:val="004D3B89"/>
    <w:rsid w:val="004D4B5F"/>
    <w:rsid w:val="004F238D"/>
    <w:rsid w:val="00510791"/>
    <w:rsid w:val="00517984"/>
    <w:rsid w:val="005225E3"/>
    <w:rsid w:val="00525A69"/>
    <w:rsid w:val="00564B3A"/>
    <w:rsid w:val="0057592C"/>
    <w:rsid w:val="0058237F"/>
    <w:rsid w:val="00593EA4"/>
    <w:rsid w:val="00595323"/>
    <w:rsid w:val="005B3541"/>
    <w:rsid w:val="005C1801"/>
    <w:rsid w:val="005C3E4C"/>
    <w:rsid w:val="005C5B56"/>
    <w:rsid w:val="005C7A8F"/>
    <w:rsid w:val="005D2639"/>
    <w:rsid w:val="005E3F26"/>
    <w:rsid w:val="005E5A94"/>
    <w:rsid w:val="00613109"/>
    <w:rsid w:val="00621FAC"/>
    <w:rsid w:val="006354EA"/>
    <w:rsid w:val="006640E7"/>
    <w:rsid w:val="0068001D"/>
    <w:rsid w:val="00692BEC"/>
    <w:rsid w:val="006A320E"/>
    <w:rsid w:val="006B4018"/>
    <w:rsid w:val="006B5818"/>
    <w:rsid w:val="006B65EB"/>
    <w:rsid w:val="006B6770"/>
    <w:rsid w:val="006B76F9"/>
    <w:rsid w:val="006C1DC0"/>
    <w:rsid w:val="006C3042"/>
    <w:rsid w:val="006C6AEB"/>
    <w:rsid w:val="006E2D6E"/>
    <w:rsid w:val="0070088F"/>
    <w:rsid w:val="00727CC6"/>
    <w:rsid w:val="0074285C"/>
    <w:rsid w:val="00753ECE"/>
    <w:rsid w:val="00755947"/>
    <w:rsid w:val="00757F81"/>
    <w:rsid w:val="00762CA5"/>
    <w:rsid w:val="00764FB6"/>
    <w:rsid w:val="00782889"/>
    <w:rsid w:val="00794792"/>
    <w:rsid w:val="007C4B3A"/>
    <w:rsid w:val="007D131C"/>
    <w:rsid w:val="007E7DEE"/>
    <w:rsid w:val="007F4D2C"/>
    <w:rsid w:val="008119C5"/>
    <w:rsid w:val="00811BD8"/>
    <w:rsid w:val="00820DA3"/>
    <w:rsid w:val="0082424F"/>
    <w:rsid w:val="008338F7"/>
    <w:rsid w:val="0086442F"/>
    <w:rsid w:val="0087263C"/>
    <w:rsid w:val="00887926"/>
    <w:rsid w:val="00897364"/>
    <w:rsid w:val="008A1BD8"/>
    <w:rsid w:val="008B4499"/>
    <w:rsid w:val="008B594A"/>
    <w:rsid w:val="008B6BC1"/>
    <w:rsid w:val="008C28C4"/>
    <w:rsid w:val="008F40A1"/>
    <w:rsid w:val="009016B3"/>
    <w:rsid w:val="00903FEF"/>
    <w:rsid w:val="00906E0E"/>
    <w:rsid w:val="009120B1"/>
    <w:rsid w:val="00931561"/>
    <w:rsid w:val="00945C41"/>
    <w:rsid w:val="00952544"/>
    <w:rsid w:val="0095718C"/>
    <w:rsid w:val="00962465"/>
    <w:rsid w:val="009732BE"/>
    <w:rsid w:val="00992B18"/>
    <w:rsid w:val="009A44EC"/>
    <w:rsid w:val="009B2072"/>
    <w:rsid w:val="009B6C79"/>
    <w:rsid w:val="009B7358"/>
    <w:rsid w:val="009C0B42"/>
    <w:rsid w:val="009D1D1B"/>
    <w:rsid w:val="009D54C4"/>
    <w:rsid w:val="009E027A"/>
    <w:rsid w:val="009E334E"/>
    <w:rsid w:val="00A013F9"/>
    <w:rsid w:val="00A04306"/>
    <w:rsid w:val="00A05173"/>
    <w:rsid w:val="00A064A6"/>
    <w:rsid w:val="00A12399"/>
    <w:rsid w:val="00A129F7"/>
    <w:rsid w:val="00A21362"/>
    <w:rsid w:val="00A31E83"/>
    <w:rsid w:val="00A339D5"/>
    <w:rsid w:val="00A407F7"/>
    <w:rsid w:val="00A54E50"/>
    <w:rsid w:val="00A55FE5"/>
    <w:rsid w:val="00A61D88"/>
    <w:rsid w:val="00A87F84"/>
    <w:rsid w:val="00AA5648"/>
    <w:rsid w:val="00AB0631"/>
    <w:rsid w:val="00AC1F57"/>
    <w:rsid w:val="00AC38C4"/>
    <w:rsid w:val="00AD0AA9"/>
    <w:rsid w:val="00AD2654"/>
    <w:rsid w:val="00AD6023"/>
    <w:rsid w:val="00AF4F4F"/>
    <w:rsid w:val="00AF6645"/>
    <w:rsid w:val="00AF67C0"/>
    <w:rsid w:val="00B050D4"/>
    <w:rsid w:val="00B25918"/>
    <w:rsid w:val="00B31BF6"/>
    <w:rsid w:val="00B352D7"/>
    <w:rsid w:val="00B84B97"/>
    <w:rsid w:val="00B95E3F"/>
    <w:rsid w:val="00BA06C0"/>
    <w:rsid w:val="00BD3140"/>
    <w:rsid w:val="00C07469"/>
    <w:rsid w:val="00C07884"/>
    <w:rsid w:val="00C1114A"/>
    <w:rsid w:val="00C269C7"/>
    <w:rsid w:val="00C442D9"/>
    <w:rsid w:val="00C5770D"/>
    <w:rsid w:val="00C741D1"/>
    <w:rsid w:val="00C75E47"/>
    <w:rsid w:val="00CA26BD"/>
    <w:rsid w:val="00CB18B5"/>
    <w:rsid w:val="00CB7CF3"/>
    <w:rsid w:val="00CC1101"/>
    <w:rsid w:val="00CC43D5"/>
    <w:rsid w:val="00CD147B"/>
    <w:rsid w:val="00CD19FD"/>
    <w:rsid w:val="00CD213D"/>
    <w:rsid w:val="00CE5584"/>
    <w:rsid w:val="00CE72E9"/>
    <w:rsid w:val="00CF171F"/>
    <w:rsid w:val="00CF2C42"/>
    <w:rsid w:val="00CF4A23"/>
    <w:rsid w:val="00CF4F6D"/>
    <w:rsid w:val="00D0179A"/>
    <w:rsid w:val="00D14F6B"/>
    <w:rsid w:val="00D27EAA"/>
    <w:rsid w:val="00D30E49"/>
    <w:rsid w:val="00D42650"/>
    <w:rsid w:val="00D44F8E"/>
    <w:rsid w:val="00D77937"/>
    <w:rsid w:val="00D86530"/>
    <w:rsid w:val="00D90C5D"/>
    <w:rsid w:val="00D92883"/>
    <w:rsid w:val="00DA2974"/>
    <w:rsid w:val="00DA4236"/>
    <w:rsid w:val="00DD1BAE"/>
    <w:rsid w:val="00DE16CA"/>
    <w:rsid w:val="00DE3CA0"/>
    <w:rsid w:val="00E04B95"/>
    <w:rsid w:val="00E10AF4"/>
    <w:rsid w:val="00E22A65"/>
    <w:rsid w:val="00E40CD2"/>
    <w:rsid w:val="00E43302"/>
    <w:rsid w:val="00E4372A"/>
    <w:rsid w:val="00E53C9E"/>
    <w:rsid w:val="00E73252"/>
    <w:rsid w:val="00E81661"/>
    <w:rsid w:val="00E81780"/>
    <w:rsid w:val="00E90C1C"/>
    <w:rsid w:val="00E96570"/>
    <w:rsid w:val="00EB204E"/>
    <w:rsid w:val="00EB4F49"/>
    <w:rsid w:val="00EB5E66"/>
    <w:rsid w:val="00EC49EE"/>
    <w:rsid w:val="00ED20A0"/>
    <w:rsid w:val="00EF0D85"/>
    <w:rsid w:val="00EF7C4F"/>
    <w:rsid w:val="00F22C59"/>
    <w:rsid w:val="00F4253C"/>
    <w:rsid w:val="00F470A6"/>
    <w:rsid w:val="00F47F50"/>
    <w:rsid w:val="00F50F7E"/>
    <w:rsid w:val="00F512C6"/>
    <w:rsid w:val="00F52A7E"/>
    <w:rsid w:val="00FB4380"/>
    <w:rsid w:val="00FB7AE5"/>
    <w:rsid w:val="00FE5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shapelayout>
  </w:shapeDefaults>
  <w:decimalSymbol w:val=","/>
  <w:listSeparator w:val=";"/>
  <w14:defaultImageDpi w14:val="0"/>
  <w15:chartTrackingRefBased/>
  <w15:docId w15:val="{5E86DE66-641A-406F-9E9C-F58236A6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70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05528D"/>
    <w:pPr>
      <w:jc w:val="both"/>
    </w:pPr>
    <w:rPr>
      <w:rFonts w:ascii="ISOCPEUR" w:hAnsi="ISOCPEUR"/>
      <w:i/>
      <w:sz w:val="28"/>
      <w:lang w:val="uk-UA"/>
    </w:rPr>
  </w:style>
  <w:style w:type="paragraph" w:styleId="a4">
    <w:name w:val="header"/>
    <w:basedOn w:val="a"/>
    <w:link w:val="a5"/>
    <w:uiPriority w:val="99"/>
    <w:rsid w:val="0005528D"/>
    <w:pPr>
      <w:tabs>
        <w:tab w:val="center" w:pos="4677"/>
        <w:tab w:val="right" w:pos="9355"/>
      </w:tabs>
    </w:pPr>
  </w:style>
  <w:style w:type="character" w:customStyle="1" w:styleId="a5">
    <w:name w:val="Верхний колонтитул Знак"/>
    <w:link w:val="a4"/>
    <w:uiPriority w:val="99"/>
    <w:semiHidden/>
    <w:locked/>
    <w:rPr>
      <w:rFonts w:cs="Times New Roman"/>
    </w:rPr>
  </w:style>
  <w:style w:type="paragraph" w:styleId="a6">
    <w:name w:val="footer"/>
    <w:basedOn w:val="a"/>
    <w:link w:val="a7"/>
    <w:uiPriority w:val="99"/>
    <w:rsid w:val="0005528D"/>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05528D"/>
    <w:rPr>
      <w:rFonts w:cs="Times New Roman"/>
    </w:rPr>
  </w:style>
  <w:style w:type="table" w:styleId="a9">
    <w:name w:val="Table Grid"/>
    <w:basedOn w:val="a1"/>
    <w:uiPriority w:val="59"/>
    <w:rsid w:val="00811BD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9B2072"/>
    <w:rPr>
      <w:rFonts w:cs="Times New Roman"/>
      <w:color w:val="0000FF"/>
      <w:u w:val="single"/>
    </w:rPr>
  </w:style>
  <w:style w:type="paragraph" w:styleId="HTML">
    <w:name w:val="HTML Preformatted"/>
    <w:basedOn w:val="a"/>
    <w:link w:val="HTML0"/>
    <w:uiPriority w:val="99"/>
    <w:rsid w:val="009B20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character" w:styleId="ab">
    <w:name w:val="Strong"/>
    <w:uiPriority w:val="22"/>
    <w:qFormat/>
    <w:rsid w:val="009B207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42705">
      <w:marLeft w:val="0"/>
      <w:marRight w:val="0"/>
      <w:marTop w:val="0"/>
      <w:marBottom w:val="0"/>
      <w:divBdr>
        <w:top w:val="none" w:sz="0" w:space="0" w:color="auto"/>
        <w:left w:val="none" w:sz="0" w:space="0" w:color="auto"/>
        <w:bottom w:val="none" w:sz="0" w:space="0" w:color="auto"/>
        <w:right w:val="none" w:sz="0" w:space="0" w:color="auto"/>
      </w:divBdr>
    </w:div>
    <w:div w:id="795442706">
      <w:marLeft w:val="0"/>
      <w:marRight w:val="0"/>
      <w:marTop w:val="0"/>
      <w:marBottom w:val="0"/>
      <w:divBdr>
        <w:top w:val="none" w:sz="0" w:space="0" w:color="auto"/>
        <w:left w:val="none" w:sz="0" w:space="0" w:color="auto"/>
        <w:bottom w:val="none" w:sz="0" w:space="0" w:color="auto"/>
        <w:right w:val="none" w:sz="0" w:space="0" w:color="auto"/>
      </w:divBdr>
    </w:div>
    <w:div w:id="795442707">
      <w:marLeft w:val="0"/>
      <w:marRight w:val="0"/>
      <w:marTop w:val="0"/>
      <w:marBottom w:val="0"/>
      <w:divBdr>
        <w:top w:val="none" w:sz="0" w:space="0" w:color="auto"/>
        <w:left w:val="none" w:sz="0" w:space="0" w:color="auto"/>
        <w:bottom w:val="none" w:sz="0" w:space="0" w:color="auto"/>
        <w:right w:val="none" w:sz="0" w:space="0" w:color="auto"/>
      </w:divBdr>
    </w:div>
    <w:div w:id="795442708">
      <w:marLeft w:val="0"/>
      <w:marRight w:val="0"/>
      <w:marTop w:val="0"/>
      <w:marBottom w:val="0"/>
      <w:divBdr>
        <w:top w:val="none" w:sz="0" w:space="0" w:color="auto"/>
        <w:left w:val="none" w:sz="0" w:space="0" w:color="auto"/>
        <w:bottom w:val="none" w:sz="0" w:space="0" w:color="auto"/>
        <w:right w:val="none" w:sz="0" w:space="0" w:color="auto"/>
      </w:divBdr>
    </w:div>
    <w:div w:id="795442710">
      <w:marLeft w:val="0"/>
      <w:marRight w:val="0"/>
      <w:marTop w:val="0"/>
      <w:marBottom w:val="0"/>
      <w:divBdr>
        <w:top w:val="none" w:sz="0" w:space="0" w:color="auto"/>
        <w:left w:val="none" w:sz="0" w:space="0" w:color="auto"/>
        <w:bottom w:val="none" w:sz="0" w:space="0" w:color="auto"/>
        <w:right w:val="none" w:sz="0" w:space="0" w:color="auto"/>
      </w:divBdr>
    </w:div>
    <w:div w:id="795442711">
      <w:marLeft w:val="0"/>
      <w:marRight w:val="0"/>
      <w:marTop w:val="0"/>
      <w:marBottom w:val="0"/>
      <w:divBdr>
        <w:top w:val="none" w:sz="0" w:space="0" w:color="auto"/>
        <w:left w:val="none" w:sz="0" w:space="0" w:color="auto"/>
        <w:bottom w:val="none" w:sz="0" w:space="0" w:color="auto"/>
        <w:right w:val="none" w:sz="0" w:space="0" w:color="auto"/>
      </w:divBdr>
    </w:div>
    <w:div w:id="795442713">
      <w:marLeft w:val="0"/>
      <w:marRight w:val="0"/>
      <w:marTop w:val="0"/>
      <w:marBottom w:val="0"/>
      <w:divBdr>
        <w:top w:val="none" w:sz="0" w:space="0" w:color="auto"/>
        <w:left w:val="none" w:sz="0" w:space="0" w:color="auto"/>
        <w:bottom w:val="none" w:sz="0" w:space="0" w:color="auto"/>
        <w:right w:val="none" w:sz="0" w:space="0" w:color="auto"/>
      </w:divBdr>
    </w:div>
    <w:div w:id="795442714">
      <w:marLeft w:val="0"/>
      <w:marRight w:val="0"/>
      <w:marTop w:val="0"/>
      <w:marBottom w:val="0"/>
      <w:divBdr>
        <w:top w:val="none" w:sz="0" w:space="0" w:color="auto"/>
        <w:left w:val="none" w:sz="0" w:space="0" w:color="auto"/>
        <w:bottom w:val="none" w:sz="0" w:space="0" w:color="auto"/>
        <w:right w:val="none" w:sz="0" w:space="0" w:color="auto"/>
      </w:divBdr>
    </w:div>
    <w:div w:id="795442715">
      <w:marLeft w:val="0"/>
      <w:marRight w:val="0"/>
      <w:marTop w:val="0"/>
      <w:marBottom w:val="0"/>
      <w:divBdr>
        <w:top w:val="none" w:sz="0" w:space="0" w:color="auto"/>
        <w:left w:val="none" w:sz="0" w:space="0" w:color="auto"/>
        <w:bottom w:val="none" w:sz="0" w:space="0" w:color="auto"/>
        <w:right w:val="none" w:sz="0" w:space="0" w:color="auto"/>
      </w:divBdr>
    </w:div>
    <w:div w:id="795442716">
      <w:marLeft w:val="0"/>
      <w:marRight w:val="0"/>
      <w:marTop w:val="0"/>
      <w:marBottom w:val="0"/>
      <w:divBdr>
        <w:top w:val="none" w:sz="0" w:space="0" w:color="auto"/>
        <w:left w:val="none" w:sz="0" w:space="0" w:color="auto"/>
        <w:bottom w:val="none" w:sz="0" w:space="0" w:color="auto"/>
        <w:right w:val="none" w:sz="0" w:space="0" w:color="auto"/>
      </w:divBdr>
    </w:div>
    <w:div w:id="795442717">
      <w:marLeft w:val="0"/>
      <w:marRight w:val="0"/>
      <w:marTop w:val="0"/>
      <w:marBottom w:val="0"/>
      <w:divBdr>
        <w:top w:val="none" w:sz="0" w:space="0" w:color="auto"/>
        <w:left w:val="none" w:sz="0" w:space="0" w:color="auto"/>
        <w:bottom w:val="none" w:sz="0" w:space="0" w:color="auto"/>
        <w:right w:val="none" w:sz="0" w:space="0" w:color="auto"/>
      </w:divBdr>
    </w:div>
    <w:div w:id="795442718">
      <w:marLeft w:val="0"/>
      <w:marRight w:val="0"/>
      <w:marTop w:val="0"/>
      <w:marBottom w:val="0"/>
      <w:divBdr>
        <w:top w:val="none" w:sz="0" w:space="0" w:color="auto"/>
        <w:left w:val="none" w:sz="0" w:space="0" w:color="auto"/>
        <w:bottom w:val="none" w:sz="0" w:space="0" w:color="auto"/>
        <w:right w:val="none" w:sz="0" w:space="0" w:color="auto"/>
      </w:divBdr>
    </w:div>
    <w:div w:id="795442719">
      <w:marLeft w:val="0"/>
      <w:marRight w:val="0"/>
      <w:marTop w:val="0"/>
      <w:marBottom w:val="0"/>
      <w:divBdr>
        <w:top w:val="none" w:sz="0" w:space="0" w:color="auto"/>
        <w:left w:val="none" w:sz="0" w:space="0" w:color="auto"/>
        <w:bottom w:val="none" w:sz="0" w:space="0" w:color="auto"/>
        <w:right w:val="none" w:sz="0" w:space="0" w:color="auto"/>
      </w:divBdr>
      <w:divsChild>
        <w:div w:id="795442709">
          <w:marLeft w:val="0"/>
          <w:marRight w:val="0"/>
          <w:marTop w:val="0"/>
          <w:marBottom w:val="0"/>
          <w:divBdr>
            <w:top w:val="none" w:sz="0" w:space="0" w:color="auto"/>
            <w:left w:val="none" w:sz="0" w:space="0" w:color="auto"/>
            <w:bottom w:val="none" w:sz="0" w:space="0" w:color="auto"/>
            <w:right w:val="none" w:sz="0" w:space="0" w:color="auto"/>
          </w:divBdr>
        </w:div>
        <w:div w:id="795442712">
          <w:marLeft w:val="0"/>
          <w:marRight w:val="0"/>
          <w:marTop w:val="0"/>
          <w:marBottom w:val="0"/>
          <w:divBdr>
            <w:top w:val="none" w:sz="0" w:space="0" w:color="auto"/>
            <w:left w:val="none" w:sz="0" w:space="0" w:color="auto"/>
            <w:bottom w:val="none" w:sz="0" w:space="0" w:color="auto"/>
            <w:right w:val="none" w:sz="0" w:space="0" w:color="auto"/>
          </w:divBdr>
        </w:div>
        <w:div w:id="795442722">
          <w:marLeft w:val="0"/>
          <w:marRight w:val="0"/>
          <w:marTop w:val="0"/>
          <w:marBottom w:val="0"/>
          <w:divBdr>
            <w:top w:val="none" w:sz="0" w:space="0" w:color="auto"/>
            <w:left w:val="none" w:sz="0" w:space="0" w:color="auto"/>
            <w:bottom w:val="none" w:sz="0" w:space="0" w:color="auto"/>
            <w:right w:val="none" w:sz="0" w:space="0" w:color="auto"/>
          </w:divBdr>
        </w:div>
      </w:divsChild>
    </w:div>
    <w:div w:id="795442720">
      <w:marLeft w:val="0"/>
      <w:marRight w:val="0"/>
      <w:marTop w:val="0"/>
      <w:marBottom w:val="0"/>
      <w:divBdr>
        <w:top w:val="none" w:sz="0" w:space="0" w:color="auto"/>
        <w:left w:val="none" w:sz="0" w:space="0" w:color="auto"/>
        <w:bottom w:val="none" w:sz="0" w:space="0" w:color="auto"/>
        <w:right w:val="none" w:sz="0" w:space="0" w:color="auto"/>
      </w:divBdr>
    </w:div>
    <w:div w:id="795442721">
      <w:marLeft w:val="0"/>
      <w:marRight w:val="0"/>
      <w:marTop w:val="0"/>
      <w:marBottom w:val="0"/>
      <w:divBdr>
        <w:top w:val="none" w:sz="0" w:space="0" w:color="auto"/>
        <w:left w:val="none" w:sz="0" w:space="0" w:color="auto"/>
        <w:bottom w:val="none" w:sz="0" w:space="0" w:color="auto"/>
        <w:right w:val="none" w:sz="0" w:space="0" w:color="auto"/>
      </w:divBdr>
    </w:div>
    <w:div w:id="795442723">
      <w:marLeft w:val="0"/>
      <w:marRight w:val="0"/>
      <w:marTop w:val="0"/>
      <w:marBottom w:val="0"/>
      <w:divBdr>
        <w:top w:val="none" w:sz="0" w:space="0" w:color="auto"/>
        <w:left w:val="none" w:sz="0" w:space="0" w:color="auto"/>
        <w:bottom w:val="none" w:sz="0" w:space="0" w:color="auto"/>
        <w:right w:val="none" w:sz="0" w:space="0" w:color="auto"/>
      </w:divBdr>
    </w:div>
    <w:div w:id="7954427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6578</Words>
  <Characters>37497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Вадим</dc:creator>
  <cp:keywords/>
  <dc:description/>
  <cp:lastModifiedBy>admin</cp:lastModifiedBy>
  <cp:revision>2</cp:revision>
  <cp:lastPrinted>2008-03-11T18:20:00Z</cp:lastPrinted>
  <dcterms:created xsi:type="dcterms:W3CDTF">2014-03-09T23:39:00Z</dcterms:created>
  <dcterms:modified xsi:type="dcterms:W3CDTF">2014-03-09T23:39:00Z</dcterms:modified>
</cp:coreProperties>
</file>