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8BE" w:rsidRPr="00F10293" w:rsidRDefault="006628BE" w:rsidP="00296AF7">
      <w:pPr>
        <w:pStyle w:val="1"/>
        <w:spacing w:line="360" w:lineRule="auto"/>
        <w:jc w:val="center"/>
        <w:rPr>
          <w:b/>
          <w:bCs/>
          <w:caps/>
        </w:rPr>
      </w:pPr>
      <w:r w:rsidRPr="00F10293">
        <w:rPr>
          <w:b/>
          <w:bCs/>
          <w:caps/>
        </w:rPr>
        <w:t>Министерство образования и науки Украины</w:t>
      </w:r>
    </w:p>
    <w:p w:rsidR="006628BE" w:rsidRPr="00F10293" w:rsidRDefault="006628BE" w:rsidP="00296AF7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F10293">
        <w:rPr>
          <w:b/>
          <w:bCs/>
          <w:caps/>
          <w:sz w:val="28"/>
          <w:szCs w:val="28"/>
        </w:rPr>
        <w:t>Национальный политехнический университет</w:t>
      </w:r>
    </w:p>
    <w:p w:rsidR="006628BE" w:rsidRPr="00F10293" w:rsidRDefault="006628BE" w:rsidP="00296AF7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F10293">
        <w:rPr>
          <w:b/>
          <w:bCs/>
          <w:caps/>
          <w:sz w:val="28"/>
          <w:szCs w:val="28"/>
        </w:rPr>
        <w:t>Харьк</w:t>
      </w:r>
      <w:r w:rsidR="00296AF7" w:rsidRPr="00F10293">
        <w:rPr>
          <w:b/>
          <w:bCs/>
          <w:caps/>
          <w:sz w:val="28"/>
          <w:szCs w:val="28"/>
        </w:rPr>
        <w:t>овский политехнический институт</w:t>
      </w:r>
    </w:p>
    <w:p w:rsidR="006628BE" w:rsidRPr="00F10293" w:rsidRDefault="006628BE" w:rsidP="00296AF7">
      <w:pPr>
        <w:spacing w:line="360" w:lineRule="auto"/>
        <w:jc w:val="center"/>
        <w:rPr>
          <w:b/>
          <w:bCs/>
          <w:sz w:val="28"/>
          <w:szCs w:val="28"/>
        </w:rPr>
      </w:pPr>
    </w:p>
    <w:p w:rsidR="006628BE" w:rsidRPr="00F10293" w:rsidRDefault="006628BE" w:rsidP="00296AF7">
      <w:pPr>
        <w:spacing w:line="360" w:lineRule="auto"/>
        <w:jc w:val="center"/>
        <w:rPr>
          <w:sz w:val="28"/>
          <w:szCs w:val="28"/>
        </w:rPr>
      </w:pPr>
    </w:p>
    <w:p w:rsidR="006628BE" w:rsidRPr="00F10293" w:rsidRDefault="006628BE" w:rsidP="00296AF7">
      <w:pPr>
        <w:spacing w:line="360" w:lineRule="auto"/>
        <w:jc w:val="center"/>
        <w:rPr>
          <w:sz w:val="28"/>
          <w:szCs w:val="28"/>
        </w:rPr>
      </w:pPr>
    </w:p>
    <w:p w:rsidR="006628BE" w:rsidRPr="00F10293" w:rsidRDefault="006628BE" w:rsidP="00296AF7">
      <w:pPr>
        <w:spacing w:line="360" w:lineRule="auto"/>
        <w:jc w:val="center"/>
        <w:rPr>
          <w:sz w:val="28"/>
          <w:szCs w:val="28"/>
        </w:rPr>
      </w:pPr>
    </w:p>
    <w:p w:rsidR="006628BE" w:rsidRPr="00F10293" w:rsidRDefault="006628BE" w:rsidP="00296AF7">
      <w:pPr>
        <w:spacing w:line="360" w:lineRule="auto"/>
        <w:jc w:val="center"/>
        <w:rPr>
          <w:sz w:val="28"/>
          <w:szCs w:val="28"/>
        </w:rPr>
      </w:pPr>
    </w:p>
    <w:p w:rsidR="006628BE" w:rsidRPr="00F10293" w:rsidRDefault="006628BE" w:rsidP="00296AF7">
      <w:pPr>
        <w:spacing w:line="360" w:lineRule="auto"/>
        <w:jc w:val="center"/>
        <w:rPr>
          <w:sz w:val="28"/>
          <w:szCs w:val="28"/>
        </w:rPr>
      </w:pPr>
    </w:p>
    <w:p w:rsidR="006628BE" w:rsidRPr="00F10293" w:rsidRDefault="006628BE" w:rsidP="00296AF7">
      <w:pPr>
        <w:spacing w:line="360" w:lineRule="auto"/>
        <w:jc w:val="center"/>
        <w:rPr>
          <w:sz w:val="28"/>
          <w:szCs w:val="28"/>
        </w:rPr>
      </w:pPr>
    </w:p>
    <w:p w:rsidR="006628BE" w:rsidRPr="00F10293" w:rsidRDefault="006628BE" w:rsidP="00296AF7">
      <w:pPr>
        <w:spacing w:line="360" w:lineRule="auto"/>
        <w:jc w:val="center"/>
        <w:rPr>
          <w:sz w:val="28"/>
          <w:szCs w:val="28"/>
        </w:rPr>
      </w:pPr>
    </w:p>
    <w:p w:rsidR="006628BE" w:rsidRPr="00F10293" w:rsidRDefault="006628BE" w:rsidP="00296AF7">
      <w:pPr>
        <w:spacing w:line="360" w:lineRule="auto"/>
        <w:jc w:val="center"/>
        <w:rPr>
          <w:sz w:val="28"/>
          <w:szCs w:val="28"/>
        </w:rPr>
      </w:pPr>
    </w:p>
    <w:p w:rsidR="00B64FEE" w:rsidRPr="00F10293" w:rsidRDefault="00B64FEE" w:rsidP="00296AF7">
      <w:pPr>
        <w:spacing w:line="360" w:lineRule="auto"/>
        <w:jc w:val="center"/>
        <w:rPr>
          <w:sz w:val="28"/>
          <w:szCs w:val="28"/>
        </w:rPr>
      </w:pPr>
    </w:p>
    <w:p w:rsidR="006628BE" w:rsidRPr="00F10293" w:rsidRDefault="006628BE" w:rsidP="00296AF7">
      <w:pPr>
        <w:spacing w:line="360" w:lineRule="auto"/>
        <w:jc w:val="center"/>
        <w:rPr>
          <w:sz w:val="28"/>
          <w:szCs w:val="28"/>
        </w:rPr>
      </w:pPr>
    </w:p>
    <w:p w:rsidR="006628BE" w:rsidRPr="00F10293" w:rsidRDefault="006628BE" w:rsidP="00296AF7">
      <w:pPr>
        <w:pStyle w:val="2"/>
        <w:spacing w:line="360" w:lineRule="auto"/>
      </w:pPr>
      <w:r w:rsidRPr="00F10293">
        <w:t>РАСЧЕТНО-ПОЯСНИТЕЛЬНАЯ ЗАПИСКА</w:t>
      </w:r>
      <w:r w:rsidR="00296AF7" w:rsidRPr="00F10293">
        <w:t xml:space="preserve"> </w:t>
      </w:r>
      <w:r w:rsidRPr="00F10293">
        <w:t>К КУРСОВОМУ ПРОЕКТУ</w:t>
      </w:r>
    </w:p>
    <w:p w:rsidR="006628BE" w:rsidRPr="00F10293" w:rsidRDefault="006628BE" w:rsidP="00296AF7">
      <w:pPr>
        <w:spacing w:line="360" w:lineRule="auto"/>
        <w:jc w:val="center"/>
        <w:rPr>
          <w:b/>
          <w:bCs/>
          <w:sz w:val="28"/>
          <w:szCs w:val="28"/>
        </w:rPr>
      </w:pPr>
      <w:r w:rsidRPr="00F10293">
        <w:rPr>
          <w:b/>
          <w:bCs/>
          <w:sz w:val="28"/>
          <w:szCs w:val="28"/>
        </w:rPr>
        <w:t xml:space="preserve">на тему «Проект участка </w:t>
      </w:r>
      <w:r w:rsidR="00DB1195" w:rsidRPr="00F10293">
        <w:rPr>
          <w:b/>
          <w:bCs/>
          <w:sz w:val="28"/>
          <w:szCs w:val="28"/>
        </w:rPr>
        <w:t>химико-</w:t>
      </w:r>
      <w:r w:rsidRPr="00F10293">
        <w:rPr>
          <w:b/>
          <w:bCs/>
          <w:sz w:val="28"/>
          <w:szCs w:val="28"/>
        </w:rPr>
        <w:t>термической обработки»</w:t>
      </w:r>
    </w:p>
    <w:p w:rsidR="006628BE" w:rsidRPr="00F10293" w:rsidRDefault="006628BE" w:rsidP="00296AF7">
      <w:pPr>
        <w:spacing w:line="360" w:lineRule="auto"/>
        <w:jc w:val="center"/>
        <w:rPr>
          <w:sz w:val="28"/>
          <w:szCs w:val="28"/>
        </w:rPr>
      </w:pPr>
    </w:p>
    <w:p w:rsidR="006628BE" w:rsidRPr="00F10293" w:rsidRDefault="006628BE" w:rsidP="00296AF7">
      <w:pPr>
        <w:spacing w:line="360" w:lineRule="auto"/>
        <w:jc w:val="center"/>
        <w:rPr>
          <w:sz w:val="28"/>
          <w:szCs w:val="28"/>
        </w:rPr>
      </w:pPr>
    </w:p>
    <w:p w:rsidR="006628BE" w:rsidRPr="00F10293" w:rsidRDefault="006628BE" w:rsidP="00296AF7">
      <w:pPr>
        <w:spacing w:line="360" w:lineRule="auto"/>
        <w:jc w:val="center"/>
        <w:rPr>
          <w:sz w:val="28"/>
          <w:szCs w:val="28"/>
        </w:rPr>
      </w:pPr>
    </w:p>
    <w:p w:rsidR="006628BE" w:rsidRPr="00F10293" w:rsidRDefault="006628BE" w:rsidP="00296AF7">
      <w:pPr>
        <w:spacing w:line="360" w:lineRule="auto"/>
        <w:jc w:val="center"/>
        <w:rPr>
          <w:sz w:val="28"/>
          <w:szCs w:val="28"/>
        </w:rPr>
      </w:pPr>
    </w:p>
    <w:p w:rsidR="006628BE" w:rsidRPr="00F10293" w:rsidRDefault="006628BE" w:rsidP="00296AF7">
      <w:pPr>
        <w:spacing w:line="360" w:lineRule="auto"/>
        <w:jc w:val="center"/>
        <w:rPr>
          <w:sz w:val="28"/>
          <w:szCs w:val="28"/>
        </w:rPr>
      </w:pPr>
    </w:p>
    <w:p w:rsidR="006628BE" w:rsidRPr="00F10293" w:rsidRDefault="006628BE" w:rsidP="00296AF7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FD7688" w:rsidRPr="00F10293" w:rsidRDefault="00FD7688" w:rsidP="00296AF7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FD7688" w:rsidRPr="00F10293" w:rsidRDefault="00FD7688" w:rsidP="00296AF7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FD7688" w:rsidRPr="00F10293" w:rsidRDefault="00FD7688" w:rsidP="00296AF7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6628BE" w:rsidRPr="00F10293" w:rsidRDefault="006628BE" w:rsidP="00296AF7">
      <w:pPr>
        <w:spacing w:line="360" w:lineRule="auto"/>
        <w:jc w:val="center"/>
        <w:rPr>
          <w:b/>
          <w:bCs/>
          <w:sz w:val="28"/>
          <w:szCs w:val="28"/>
        </w:rPr>
      </w:pPr>
    </w:p>
    <w:p w:rsidR="006628BE" w:rsidRPr="00F10293" w:rsidRDefault="006628BE" w:rsidP="00296AF7">
      <w:pPr>
        <w:spacing w:line="360" w:lineRule="auto"/>
        <w:jc w:val="center"/>
        <w:rPr>
          <w:b/>
          <w:bCs/>
          <w:sz w:val="28"/>
          <w:szCs w:val="28"/>
        </w:rPr>
      </w:pPr>
    </w:p>
    <w:p w:rsidR="001C4F1D" w:rsidRPr="00F10293" w:rsidRDefault="006628BE" w:rsidP="00296AF7">
      <w:pPr>
        <w:spacing w:line="360" w:lineRule="auto"/>
        <w:jc w:val="center"/>
        <w:rPr>
          <w:b/>
          <w:bCs/>
          <w:sz w:val="28"/>
          <w:szCs w:val="28"/>
        </w:rPr>
      </w:pPr>
      <w:r w:rsidRPr="00F10293">
        <w:rPr>
          <w:b/>
          <w:bCs/>
          <w:sz w:val="28"/>
          <w:szCs w:val="28"/>
        </w:rPr>
        <w:t>Харьков 200</w:t>
      </w:r>
      <w:r w:rsidR="00FD7688" w:rsidRPr="00F10293">
        <w:rPr>
          <w:b/>
          <w:bCs/>
          <w:sz w:val="28"/>
          <w:szCs w:val="28"/>
          <w:lang w:val="uk-UA"/>
        </w:rPr>
        <w:t>6</w:t>
      </w:r>
      <w:r w:rsidRPr="00F10293">
        <w:rPr>
          <w:b/>
          <w:bCs/>
          <w:sz w:val="28"/>
          <w:szCs w:val="28"/>
        </w:rPr>
        <w:t xml:space="preserve"> г.</w:t>
      </w:r>
    </w:p>
    <w:p w:rsidR="00530D84" w:rsidRPr="00F10293" w:rsidRDefault="001C4F1D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b/>
          <w:bCs/>
          <w:sz w:val="28"/>
          <w:szCs w:val="28"/>
        </w:rPr>
        <w:br w:type="page"/>
      </w:r>
      <w:r w:rsidR="00530D84" w:rsidRPr="00F10293">
        <w:rPr>
          <w:b/>
          <w:bCs/>
          <w:sz w:val="28"/>
          <w:szCs w:val="28"/>
        </w:rPr>
        <w:t>РЕФЕРАТ</w:t>
      </w:r>
    </w:p>
    <w:p w:rsidR="000914B8" w:rsidRPr="00F10293" w:rsidRDefault="000914B8" w:rsidP="00292528">
      <w:pPr>
        <w:pStyle w:val="a3"/>
      </w:pPr>
    </w:p>
    <w:p w:rsidR="00530D84" w:rsidRPr="00F10293" w:rsidRDefault="00530D84" w:rsidP="00292528">
      <w:pPr>
        <w:pStyle w:val="a3"/>
      </w:pPr>
      <w:r w:rsidRPr="00F10293">
        <w:t>Настоящая научно-исследовательская работа содержит</w:t>
      </w:r>
      <w:r w:rsidR="000914B8" w:rsidRPr="00F10293">
        <w:t xml:space="preserve"> </w:t>
      </w:r>
      <w:r w:rsidR="00064C12" w:rsidRPr="00F10293">
        <w:rPr>
          <w:lang w:val="uk-UA"/>
        </w:rPr>
        <w:t>53</w:t>
      </w:r>
      <w:r w:rsidR="000914B8" w:rsidRPr="00F10293">
        <w:rPr>
          <w:lang w:val="uk-UA"/>
        </w:rPr>
        <w:t xml:space="preserve"> </w:t>
      </w:r>
      <w:r w:rsidRPr="00F10293">
        <w:t>страниц,</w:t>
      </w:r>
      <w:r w:rsidR="000914B8" w:rsidRPr="00F10293">
        <w:t xml:space="preserve"> </w:t>
      </w:r>
      <w:r w:rsidRPr="00F10293">
        <w:t xml:space="preserve">9 рисунков, 6 таблиц, 7 используемых источников литературы, 3 схемы, графическую часть, состоящую из 2 чертежей и </w:t>
      </w:r>
      <w:r w:rsidR="00064C12" w:rsidRPr="00F10293">
        <w:t>1</w:t>
      </w:r>
      <w:r w:rsidRPr="00F10293">
        <w:t xml:space="preserve"> плакат</w:t>
      </w:r>
      <w:r w:rsidR="00064C12" w:rsidRPr="00F10293">
        <w:t>а</w:t>
      </w:r>
      <w:r w:rsidRPr="00F10293">
        <w:t>.</w:t>
      </w:r>
    </w:p>
    <w:p w:rsidR="00530D84" w:rsidRPr="00F10293" w:rsidRDefault="00530D84" w:rsidP="00292528">
      <w:pPr>
        <w:pStyle w:val="a3"/>
      </w:pPr>
      <w:r w:rsidRPr="00F10293">
        <w:t>СТАЛЬ СТРУКТУРА СВОЙСТВА ЗУБЧАТ</w:t>
      </w:r>
      <w:r w:rsidR="003E1795" w:rsidRPr="00F10293">
        <w:rPr>
          <w:lang w:val="uk-UA"/>
        </w:rPr>
        <w:t>ОЕ</w:t>
      </w:r>
      <w:r w:rsidRPr="00F10293">
        <w:t xml:space="preserve"> </w:t>
      </w:r>
      <w:r w:rsidR="003E1795" w:rsidRPr="00F10293">
        <w:rPr>
          <w:lang w:val="uk-UA"/>
        </w:rPr>
        <w:t xml:space="preserve">КОЛЕСО </w:t>
      </w:r>
      <w:r w:rsidRPr="00F10293">
        <w:t>ТЕХНОЛОГИЧЕСКИЙ ПРОЦЕСС АВТОМАТИЗАЦИЯ МЕХАНИЗАЦИЯ ХИМИКО-ТЕРМИЧЕСКАЯ ОБРАБОТКА</w:t>
      </w:r>
    </w:p>
    <w:p w:rsidR="000B0022" w:rsidRPr="00F10293" w:rsidRDefault="00530D84" w:rsidP="00292528">
      <w:pPr>
        <w:pStyle w:val="a3"/>
        <w:rPr>
          <w:lang w:val="uk-UA"/>
        </w:rPr>
      </w:pPr>
      <w:r w:rsidRPr="00F10293">
        <w:t>Цел</w:t>
      </w:r>
      <w:r w:rsidR="001E4DCE" w:rsidRPr="00F10293">
        <w:rPr>
          <w:lang w:val="uk-UA"/>
        </w:rPr>
        <w:t>ь</w:t>
      </w:r>
      <w:r w:rsidRPr="00F10293">
        <w:t xml:space="preserve">ю проекта является проектирование </w:t>
      </w:r>
      <w:r w:rsidR="00897AF1" w:rsidRPr="00F10293">
        <w:t>участка</w:t>
      </w:r>
      <w:r w:rsidRPr="00F10293">
        <w:t xml:space="preserve"> химико-термической обработки зубчатых </w:t>
      </w:r>
      <w:r w:rsidR="00194B5B" w:rsidRPr="00F10293">
        <w:rPr>
          <w:lang w:val="uk-UA"/>
        </w:rPr>
        <w:t>колёс</w:t>
      </w:r>
      <w:r w:rsidR="000B0022" w:rsidRPr="00F10293">
        <w:rPr>
          <w:lang w:val="uk-UA"/>
        </w:rPr>
        <w:t xml:space="preserve"> коробки передач с раздаточной коробкой</w:t>
      </w:r>
      <w:r w:rsidRPr="00F10293">
        <w:t xml:space="preserve">. </w:t>
      </w:r>
    </w:p>
    <w:p w:rsidR="00530D84" w:rsidRPr="00F10293" w:rsidRDefault="00530D84" w:rsidP="00292528">
      <w:pPr>
        <w:pStyle w:val="a3"/>
      </w:pPr>
      <w:r w:rsidRPr="00F10293">
        <w:t>Произведен анализ нагру</w:t>
      </w:r>
      <w:r w:rsidR="005C480D" w:rsidRPr="00F10293">
        <w:t>жения детали, структура детали.</w:t>
      </w:r>
    </w:p>
    <w:p w:rsidR="00530D84" w:rsidRPr="00F10293" w:rsidRDefault="00530D84" w:rsidP="00292528">
      <w:pPr>
        <w:pStyle w:val="a3"/>
        <w:rPr>
          <w:lang w:val="uk-UA"/>
        </w:rPr>
      </w:pPr>
      <w:r w:rsidRPr="00F10293">
        <w:t>Выбрана марка стали и разработан технологический процесс термообработки. Проведен расчет температурно-временных параметров процесса, а также основного, вспомогательного и</w:t>
      </w:r>
      <w:r w:rsidR="000914B8" w:rsidRPr="00F10293">
        <w:t xml:space="preserve"> </w:t>
      </w:r>
      <w:r w:rsidRPr="00F10293">
        <w:t>дополнительного оборудования, производственной программы, предложены средства механизации и автоматизации процесса. Рассчитаны площади и спроектирована планировка участка и печей СШЦМ-6.12/</w:t>
      </w:r>
      <w:r w:rsidR="00372566" w:rsidRPr="00F10293">
        <w:rPr>
          <w:lang w:val="uk-UA"/>
        </w:rPr>
        <w:t xml:space="preserve">10 </w:t>
      </w:r>
      <w:r w:rsidRPr="00F10293">
        <w:t>и СШО-6.12/</w:t>
      </w:r>
      <w:r w:rsidR="00F25FB3" w:rsidRPr="00F10293">
        <w:rPr>
          <w:lang w:val="uk-UA"/>
        </w:rPr>
        <w:t>3</w:t>
      </w:r>
      <w:r w:rsidR="00372566" w:rsidRPr="00F10293">
        <w:rPr>
          <w:lang w:val="uk-UA"/>
        </w:rPr>
        <w:t>.</w:t>
      </w:r>
    </w:p>
    <w:p w:rsidR="00530D84" w:rsidRPr="00F10293" w:rsidRDefault="00530D84" w:rsidP="00292528">
      <w:pPr>
        <w:pStyle w:val="a3"/>
      </w:pPr>
      <w:r w:rsidRPr="00F10293">
        <w:t>В работе содержится графическая часть, включающая планировку участка, термического оборудования, схема технологической карты и маршрутная технология.</w:t>
      </w:r>
    </w:p>
    <w:p w:rsidR="00530D84" w:rsidRPr="00F10293" w:rsidRDefault="000914B8" w:rsidP="00292528">
      <w:pPr>
        <w:pStyle w:val="a5"/>
        <w:tabs>
          <w:tab w:val="clear" w:pos="4153"/>
          <w:tab w:val="clear" w:pos="8306"/>
          <w:tab w:val="right" w:pos="0"/>
          <w:tab w:val="right" w:pos="9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10293">
        <w:rPr>
          <w:sz w:val="28"/>
          <w:szCs w:val="28"/>
        </w:rPr>
        <w:br w:type="page"/>
      </w:r>
      <w:r w:rsidR="00530D84" w:rsidRPr="00F10293">
        <w:rPr>
          <w:b/>
          <w:bCs/>
          <w:sz w:val="28"/>
          <w:szCs w:val="28"/>
        </w:rPr>
        <w:t>ВВЕДЕНИЕ</w:t>
      </w:r>
    </w:p>
    <w:p w:rsidR="001C64B2" w:rsidRPr="00F10293" w:rsidRDefault="001C64B2" w:rsidP="00292528">
      <w:pPr>
        <w:pStyle w:val="a3"/>
      </w:pPr>
    </w:p>
    <w:p w:rsidR="00530D84" w:rsidRPr="00F10293" w:rsidRDefault="00530D84" w:rsidP="00292528">
      <w:pPr>
        <w:pStyle w:val="a3"/>
      </w:pPr>
      <w:r w:rsidRPr="00F10293">
        <w:t>Одной из основных задач в машиностроении является широкое технологическое нерациональное производство насосов и другой техники используемой в промышленности. Для полного обеспечения в промышленности необходимо повысить количество высокоэффективной техники.</w:t>
      </w:r>
    </w:p>
    <w:p w:rsidR="00530D84" w:rsidRPr="00F10293" w:rsidRDefault="00530D84" w:rsidP="00292528">
      <w:pPr>
        <w:pStyle w:val="a3"/>
      </w:pPr>
      <w:r w:rsidRPr="00F10293">
        <w:t xml:space="preserve">Большое значение для ее расширения имеет проблема повышения долговечности деталей поршней и другой техники, и расхода запаса частей. </w:t>
      </w:r>
    </w:p>
    <w:p w:rsidR="00530D84" w:rsidRPr="00F10293" w:rsidRDefault="00530D84" w:rsidP="00292528">
      <w:pPr>
        <w:pStyle w:val="a3"/>
      </w:pPr>
      <w:r w:rsidRPr="00F10293">
        <w:t>Существующее производство имеет ряд недостатков, поэтому требуется введение новых процессов. Широкое</w:t>
      </w:r>
      <w:r w:rsidR="000914B8" w:rsidRPr="00F10293">
        <w:t xml:space="preserve"> </w:t>
      </w:r>
      <w:r w:rsidRPr="00F10293">
        <w:t xml:space="preserve">применение термообработки в машиностроении обусловлено возможностью эффективного повышения качества надежности машин и входящих в них механизмов, увеличение срока службы и повышение технологических характеристик, что приведет к улучшению качества работ на таких машинах. Поэтому дальнейшее совершенствование и реконструкция термических цехов </w:t>
      </w:r>
      <w:r w:rsidR="000914B8" w:rsidRPr="00F10293">
        <w:t>-</w:t>
      </w:r>
      <w:r w:rsidRPr="00F10293">
        <w:t xml:space="preserve"> главная задача, которую необходимо решить в ближайшее время. В основе термической обработки лежат процессы нагрева и охлаждения, поэтому нагревательные и охлаждающие устройства составляют основу оборудования термических цехов. Применение автоматизированных печей, поточных линий и агрегатов позволяет повысить эффективность производства, производительность труда, достигнуть стабильности выполнения термических процессов, сократить количество рабочих и необходимых площадей, упростить планирование производства.</w:t>
      </w:r>
    </w:p>
    <w:p w:rsidR="00530D84" w:rsidRPr="00F10293" w:rsidRDefault="00530D84" w:rsidP="00292528">
      <w:pPr>
        <w:pStyle w:val="a3"/>
      </w:pPr>
      <w:r w:rsidRPr="00F10293">
        <w:t xml:space="preserve">Непрерывное совершенствование термических процессов, оборудования и внедрения наиболее прогрессивных методов производства </w:t>
      </w:r>
      <w:r w:rsidR="000914B8" w:rsidRPr="00F10293">
        <w:t>-</w:t>
      </w:r>
      <w:r w:rsidRPr="00F10293">
        <w:t xml:space="preserve"> характерные черты современной промышленности. </w:t>
      </w:r>
    </w:p>
    <w:p w:rsidR="00041EF4" w:rsidRPr="00F10293" w:rsidRDefault="001C64B2" w:rsidP="00292528">
      <w:pPr>
        <w:pStyle w:val="a5"/>
        <w:tabs>
          <w:tab w:val="clear" w:pos="4153"/>
          <w:tab w:val="clear" w:pos="8306"/>
          <w:tab w:val="left" w:pos="0"/>
          <w:tab w:val="right" w:pos="678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10293">
        <w:rPr>
          <w:sz w:val="28"/>
          <w:szCs w:val="28"/>
        </w:rPr>
        <w:br w:type="page"/>
      </w:r>
      <w:r w:rsidR="00041EF4" w:rsidRPr="00F10293">
        <w:rPr>
          <w:b/>
          <w:bCs/>
          <w:sz w:val="28"/>
          <w:szCs w:val="28"/>
        </w:rPr>
        <w:t>1</w:t>
      </w:r>
      <w:r w:rsidRPr="00F10293">
        <w:rPr>
          <w:b/>
          <w:bCs/>
          <w:sz w:val="28"/>
          <w:szCs w:val="28"/>
        </w:rPr>
        <w:t>.</w:t>
      </w:r>
      <w:r w:rsidR="00041EF4" w:rsidRPr="00F10293">
        <w:rPr>
          <w:b/>
          <w:bCs/>
          <w:sz w:val="28"/>
          <w:szCs w:val="28"/>
        </w:rPr>
        <w:t xml:space="preserve"> ПРОЕКТИРОВАНИЕ ТЕХНОЛОГИИ</w:t>
      </w:r>
      <w:r w:rsidRPr="00F10293">
        <w:rPr>
          <w:b/>
          <w:bCs/>
          <w:sz w:val="28"/>
          <w:szCs w:val="28"/>
        </w:rPr>
        <w:t xml:space="preserve"> </w:t>
      </w:r>
      <w:r w:rsidR="00041EF4" w:rsidRPr="00F10293">
        <w:rPr>
          <w:b/>
          <w:bCs/>
          <w:sz w:val="28"/>
          <w:szCs w:val="28"/>
        </w:rPr>
        <w:t>ХИМИКО-ТЕРМИЧЕСКОЙ ОБРАБОТКИ</w:t>
      </w:r>
    </w:p>
    <w:p w:rsidR="001C64B2" w:rsidRPr="00F10293" w:rsidRDefault="001C64B2" w:rsidP="00292528">
      <w:pPr>
        <w:pStyle w:val="a5"/>
        <w:tabs>
          <w:tab w:val="clear" w:pos="4153"/>
          <w:tab w:val="clear" w:pos="8306"/>
          <w:tab w:val="right" w:pos="0"/>
        </w:tabs>
        <w:spacing w:line="360" w:lineRule="auto"/>
        <w:ind w:firstLine="709"/>
        <w:jc w:val="both"/>
        <w:rPr>
          <w:b/>
          <w:bCs/>
          <w:smallCaps/>
          <w:sz w:val="28"/>
          <w:szCs w:val="28"/>
          <w:u w:val="single"/>
        </w:rPr>
      </w:pPr>
    </w:p>
    <w:p w:rsidR="00041EF4" w:rsidRPr="00F10293" w:rsidRDefault="00041EF4" w:rsidP="00292528">
      <w:pPr>
        <w:pStyle w:val="a5"/>
        <w:tabs>
          <w:tab w:val="clear" w:pos="4153"/>
          <w:tab w:val="clear" w:pos="8306"/>
          <w:tab w:val="righ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10293">
        <w:rPr>
          <w:b/>
          <w:bCs/>
          <w:sz w:val="28"/>
          <w:szCs w:val="28"/>
        </w:rPr>
        <w:t>1.1 Анализ нагружения деталей и требования к ним</w:t>
      </w:r>
    </w:p>
    <w:p w:rsidR="001C64B2" w:rsidRPr="00F10293" w:rsidRDefault="001C64B2" w:rsidP="00292528">
      <w:pPr>
        <w:spacing w:line="360" w:lineRule="auto"/>
        <w:ind w:firstLine="709"/>
        <w:jc w:val="both"/>
        <w:rPr>
          <w:sz w:val="28"/>
          <w:szCs w:val="28"/>
        </w:rPr>
      </w:pPr>
    </w:p>
    <w:p w:rsidR="0025616A" w:rsidRPr="00F10293" w:rsidRDefault="0025616A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Зубчатые колёса широко применяют в машинах, механизмах и приборах различных отраслей машиностроения. Наилучшая макроструктура зубчатых колёс получается при штамповке, когда расположение волокон соответствует конфигурации колеса, так как в этом случае прочность на изгиб повышается.</w:t>
      </w:r>
    </w:p>
    <w:p w:rsidR="0025616A" w:rsidRPr="00F10293" w:rsidRDefault="0025616A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Зубчатое колесо коробки передач с раздаточной коробкой, испытывает циклические нагрузки и трение при движении. При трении сопряжённых поверхностей имеет место износ поверхности, который является сложным процессом. При работе испытывает циклический изгиб и контактное напряжение.</w:t>
      </w:r>
    </w:p>
    <w:p w:rsidR="00041EF4" w:rsidRPr="00F10293" w:rsidRDefault="00041EF4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Следовательно, для данной детали</w:t>
      </w:r>
      <w:r w:rsidR="00DF23B5" w:rsidRPr="00F10293">
        <w:rPr>
          <w:sz w:val="28"/>
          <w:szCs w:val="28"/>
        </w:rPr>
        <w:t xml:space="preserve"> требуется предел выносливости, высокая контактная и усталостная прочность, прочность при изгибе, ударе и износостойкость зуба, </w:t>
      </w:r>
      <w:r w:rsidRPr="00F10293">
        <w:rPr>
          <w:sz w:val="28"/>
          <w:szCs w:val="28"/>
        </w:rPr>
        <w:t xml:space="preserve">твердость поверхности, обеспечивающие надежность и длительность в эксплуатации </w:t>
      </w:r>
      <w:r w:rsidR="00DF23B5" w:rsidRPr="00F10293">
        <w:rPr>
          <w:sz w:val="28"/>
          <w:szCs w:val="28"/>
        </w:rPr>
        <w:t xml:space="preserve">данного зубчатого колеса </w:t>
      </w:r>
      <w:r w:rsidRPr="00F10293">
        <w:rPr>
          <w:sz w:val="28"/>
          <w:szCs w:val="28"/>
        </w:rPr>
        <w:t>в соответствующем узле</w:t>
      </w:r>
      <w:r w:rsidR="00DF23B5" w:rsidRPr="00F10293">
        <w:rPr>
          <w:sz w:val="28"/>
          <w:szCs w:val="28"/>
        </w:rPr>
        <w:t>.</w:t>
      </w:r>
    </w:p>
    <w:p w:rsidR="001C64B2" w:rsidRPr="00F10293" w:rsidRDefault="001C64B2" w:rsidP="00292528">
      <w:pPr>
        <w:pStyle w:val="a5"/>
        <w:tabs>
          <w:tab w:val="clear" w:pos="4153"/>
          <w:tab w:val="clear" w:pos="8306"/>
          <w:tab w:val="right" w:pos="0"/>
          <w:tab w:val="right" w:pos="6783"/>
        </w:tabs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041EF4" w:rsidRPr="00F10293" w:rsidRDefault="00041EF4" w:rsidP="00292528">
      <w:pPr>
        <w:pStyle w:val="a5"/>
        <w:tabs>
          <w:tab w:val="clear" w:pos="4153"/>
          <w:tab w:val="clear" w:pos="8306"/>
          <w:tab w:val="right" w:pos="0"/>
          <w:tab w:val="right" w:pos="678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10293">
        <w:rPr>
          <w:b/>
          <w:bCs/>
          <w:sz w:val="28"/>
          <w:szCs w:val="28"/>
        </w:rPr>
        <w:t>1.2 Структура деталей</w:t>
      </w:r>
    </w:p>
    <w:p w:rsidR="001C64B2" w:rsidRPr="00F10293" w:rsidRDefault="001C64B2" w:rsidP="00292528">
      <w:pPr>
        <w:pStyle w:val="a7"/>
        <w:ind w:firstLine="709"/>
      </w:pPr>
    </w:p>
    <w:p w:rsidR="00041EF4" w:rsidRPr="00F10293" w:rsidRDefault="00041EF4" w:rsidP="00292528">
      <w:pPr>
        <w:pStyle w:val="a7"/>
        <w:ind w:firstLine="709"/>
      </w:pPr>
      <w:r w:rsidRPr="00F10293">
        <w:t>В машиностроении потребляется около 40% от производства в стране стали и по числу марок машиностроительной стали, являются многочисленными. Они используются в зависимости от вида деталей, их назначения и условий эксплуатации.</w:t>
      </w:r>
    </w:p>
    <w:p w:rsidR="00041EF4" w:rsidRPr="00F10293" w:rsidRDefault="00041EF4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Для зубчатых </w:t>
      </w:r>
      <w:r w:rsidR="00A80FB4" w:rsidRPr="00F10293">
        <w:rPr>
          <w:sz w:val="28"/>
          <w:szCs w:val="28"/>
        </w:rPr>
        <w:t>колес</w:t>
      </w:r>
      <w:r w:rsidRPr="00F10293">
        <w:rPr>
          <w:sz w:val="28"/>
          <w:szCs w:val="28"/>
        </w:rPr>
        <w:t>, втулок, обойм, гильз, дисков, плунжеров, рычагов и других деталей, к которым предъявляются требования высокой поверхностной твердости при невысокой прочности сердцевины, применяются следующие марки сталей: 20Х, 12ХН</w:t>
      </w:r>
      <w:r w:rsidR="00762147" w:rsidRPr="00F10293">
        <w:rPr>
          <w:sz w:val="28"/>
          <w:szCs w:val="28"/>
        </w:rPr>
        <w:t>ЗА</w:t>
      </w:r>
      <w:r w:rsidRPr="00F10293">
        <w:rPr>
          <w:sz w:val="28"/>
          <w:szCs w:val="28"/>
        </w:rPr>
        <w:t>,</w:t>
      </w:r>
      <w:r w:rsidR="00762147" w:rsidRPr="00F10293">
        <w:rPr>
          <w:sz w:val="28"/>
          <w:szCs w:val="28"/>
        </w:rPr>
        <w:t xml:space="preserve">12Х2Н4А, 25ХГМ, 20ХН2М, </w:t>
      </w:r>
      <w:r w:rsidRPr="00F10293">
        <w:rPr>
          <w:sz w:val="28"/>
          <w:szCs w:val="28"/>
        </w:rPr>
        <w:t xml:space="preserve">18ХГТ, </w:t>
      </w:r>
      <w:r w:rsidR="00762147" w:rsidRPr="00F10293">
        <w:rPr>
          <w:sz w:val="28"/>
          <w:szCs w:val="28"/>
        </w:rPr>
        <w:t xml:space="preserve">25ХГТ, 30ХГТ, </w:t>
      </w:r>
      <w:r w:rsidRPr="00F10293">
        <w:rPr>
          <w:sz w:val="28"/>
          <w:szCs w:val="28"/>
        </w:rPr>
        <w:t>20Х</w:t>
      </w:r>
      <w:r w:rsidR="00762147" w:rsidRPr="00F10293">
        <w:rPr>
          <w:sz w:val="28"/>
          <w:szCs w:val="28"/>
        </w:rPr>
        <w:t>ГР</w:t>
      </w:r>
      <w:r w:rsidRPr="00F10293">
        <w:rPr>
          <w:sz w:val="28"/>
          <w:szCs w:val="28"/>
        </w:rPr>
        <w:t>.</w:t>
      </w:r>
    </w:p>
    <w:p w:rsidR="00041EF4" w:rsidRPr="00F10293" w:rsidRDefault="00041EF4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Заготовка попадает на завод в нетермообработанном виде со структурой феррит + перлит, то есть изготовлена из стали 2</w:t>
      </w:r>
      <w:r w:rsidR="00863E39" w:rsidRPr="00F10293">
        <w:rPr>
          <w:sz w:val="28"/>
          <w:szCs w:val="28"/>
        </w:rPr>
        <w:t>5ХГТ</w:t>
      </w:r>
      <w:r w:rsidRPr="00F10293">
        <w:rPr>
          <w:sz w:val="28"/>
          <w:szCs w:val="28"/>
        </w:rPr>
        <w:t>, подходящей для деталей в условиях ее эксплуатации.</w:t>
      </w:r>
    </w:p>
    <w:p w:rsidR="00041EF4" w:rsidRPr="00F10293" w:rsidRDefault="00041EF4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Для зубчато</w:t>
      </w:r>
      <w:r w:rsidR="009A46B5" w:rsidRPr="00F10293">
        <w:rPr>
          <w:sz w:val="28"/>
          <w:szCs w:val="28"/>
        </w:rPr>
        <w:t xml:space="preserve">го колеса </w:t>
      </w:r>
      <w:r w:rsidRPr="00F10293">
        <w:rPr>
          <w:sz w:val="28"/>
          <w:szCs w:val="28"/>
        </w:rPr>
        <w:t xml:space="preserve">необходимо получение высокой твердости </w:t>
      </w:r>
      <w:r w:rsidRPr="00F10293">
        <w:rPr>
          <w:sz w:val="28"/>
          <w:szCs w:val="28"/>
          <w:lang w:val="en-US"/>
        </w:rPr>
        <w:t>HRC</w:t>
      </w:r>
      <w:r w:rsidRPr="00F10293">
        <w:rPr>
          <w:sz w:val="28"/>
          <w:szCs w:val="28"/>
        </w:rPr>
        <w:t xml:space="preserve"> 59 </w:t>
      </w:r>
      <w:r w:rsidR="000914B8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63 единиц</w:t>
      </w:r>
      <w:r w:rsidR="004B6C36" w:rsidRPr="00F10293">
        <w:rPr>
          <w:sz w:val="28"/>
          <w:szCs w:val="28"/>
        </w:rPr>
        <w:t>ы</w:t>
      </w:r>
      <w:r w:rsidRPr="00F10293">
        <w:rPr>
          <w:sz w:val="28"/>
          <w:szCs w:val="28"/>
        </w:rPr>
        <w:t>, прочности, износостойкости поверхностного слоя в сочетании с пластичной сердцевиной самого изделия, что достигается с помощью химико-термической обработки.</w:t>
      </w:r>
    </w:p>
    <w:p w:rsidR="00041EF4" w:rsidRPr="00F10293" w:rsidRDefault="00041EF4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После обработки зубчат</w:t>
      </w:r>
      <w:r w:rsidR="004B6C36" w:rsidRPr="00F10293">
        <w:rPr>
          <w:sz w:val="28"/>
          <w:szCs w:val="28"/>
        </w:rPr>
        <w:t>ое колесо</w:t>
      </w:r>
      <w:r w:rsidRPr="00F10293">
        <w:rPr>
          <w:sz w:val="28"/>
          <w:szCs w:val="28"/>
        </w:rPr>
        <w:t xml:space="preserve"> должн</w:t>
      </w:r>
      <w:r w:rsidR="00611C9D" w:rsidRPr="00F10293">
        <w:rPr>
          <w:sz w:val="28"/>
          <w:szCs w:val="28"/>
        </w:rPr>
        <w:t>о</w:t>
      </w:r>
      <w:r w:rsidRPr="00F10293">
        <w:rPr>
          <w:sz w:val="28"/>
          <w:szCs w:val="28"/>
        </w:rPr>
        <w:t xml:space="preserve"> иметь следующую структуру:</w:t>
      </w:r>
    </w:p>
    <w:p w:rsidR="00041EF4" w:rsidRPr="00F10293" w:rsidRDefault="00041EF4" w:rsidP="0029252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поверхностный слой </w:t>
      </w:r>
      <w:r w:rsidR="000914B8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М</w:t>
      </w:r>
      <w:r w:rsidRPr="00F10293">
        <w:rPr>
          <w:sz w:val="28"/>
          <w:szCs w:val="28"/>
          <w:vertAlign w:val="subscript"/>
        </w:rPr>
        <w:t>зак</w:t>
      </w:r>
      <w:r w:rsidRPr="00F10293">
        <w:rPr>
          <w:sz w:val="28"/>
          <w:szCs w:val="28"/>
        </w:rPr>
        <w:t xml:space="preserve"> + карбиды + А</w:t>
      </w:r>
      <w:r w:rsidRPr="00F10293">
        <w:rPr>
          <w:sz w:val="28"/>
          <w:szCs w:val="28"/>
          <w:vertAlign w:val="subscript"/>
        </w:rPr>
        <w:t>ост</w:t>
      </w:r>
      <w:r w:rsidRPr="00F10293">
        <w:rPr>
          <w:sz w:val="28"/>
          <w:szCs w:val="28"/>
        </w:rPr>
        <w:t>.</w:t>
      </w:r>
    </w:p>
    <w:p w:rsidR="00041EF4" w:rsidRPr="00F10293" w:rsidRDefault="00041EF4" w:rsidP="0029252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Сердцевина </w:t>
      </w:r>
      <w:r w:rsidR="000914B8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бейнитная.</w:t>
      </w:r>
    </w:p>
    <w:p w:rsidR="001C64B2" w:rsidRPr="00F10293" w:rsidRDefault="001C64B2" w:rsidP="00292528">
      <w:pPr>
        <w:pStyle w:val="a5"/>
        <w:tabs>
          <w:tab w:val="clear" w:pos="4153"/>
          <w:tab w:val="clear" w:pos="8306"/>
          <w:tab w:val="right" w:pos="720"/>
          <w:tab w:val="right" w:pos="678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41EF4" w:rsidRPr="00F10293" w:rsidRDefault="00041EF4" w:rsidP="00292528">
      <w:pPr>
        <w:pStyle w:val="a5"/>
        <w:tabs>
          <w:tab w:val="clear" w:pos="4153"/>
          <w:tab w:val="clear" w:pos="8306"/>
          <w:tab w:val="right" w:pos="720"/>
          <w:tab w:val="right" w:pos="6783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b/>
          <w:bCs/>
          <w:sz w:val="28"/>
          <w:szCs w:val="28"/>
        </w:rPr>
        <w:t>1.3 Выбор марки стали и ее описание</w:t>
      </w:r>
    </w:p>
    <w:p w:rsidR="001C64B2" w:rsidRPr="00F10293" w:rsidRDefault="001C64B2" w:rsidP="00292528">
      <w:pPr>
        <w:pStyle w:val="a7"/>
        <w:ind w:firstLine="709"/>
      </w:pPr>
    </w:p>
    <w:p w:rsidR="00041EF4" w:rsidRPr="00F10293" w:rsidRDefault="00041EF4" w:rsidP="00292528">
      <w:pPr>
        <w:pStyle w:val="a7"/>
        <w:ind w:firstLine="709"/>
      </w:pPr>
      <w:r w:rsidRPr="00F10293">
        <w:t>Зубчат</w:t>
      </w:r>
      <w:r w:rsidR="006C5D39" w:rsidRPr="00F10293">
        <w:t>ое кол</w:t>
      </w:r>
      <w:r w:rsidR="009A6E3F" w:rsidRPr="00F10293">
        <w:t>есо</w:t>
      </w:r>
      <w:r w:rsidRPr="00F10293">
        <w:t xml:space="preserve"> должн</w:t>
      </w:r>
      <w:r w:rsidR="006C5D39" w:rsidRPr="00F10293">
        <w:t>о</w:t>
      </w:r>
      <w:r w:rsidRPr="00F10293">
        <w:t xml:space="preserve"> обладать высокой твердостью на поверхности и невысокой прочностью сердцевины. Поэтому в качестве материала для этой детали можно выбрать следующие стали: </w:t>
      </w:r>
      <w:r w:rsidR="006C5D39" w:rsidRPr="00F10293">
        <w:t>18ХГТ, 25ХГТ, 30ХГТ.</w:t>
      </w:r>
    </w:p>
    <w:p w:rsidR="001C64B2" w:rsidRPr="00F10293" w:rsidRDefault="001C64B2" w:rsidP="00292528">
      <w:pPr>
        <w:spacing w:line="360" w:lineRule="auto"/>
        <w:ind w:firstLine="709"/>
        <w:jc w:val="both"/>
        <w:rPr>
          <w:sz w:val="28"/>
          <w:szCs w:val="28"/>
        </w:rPr>
      </w:pPr>
    </w:p>
    <w:p w:rsidR="00041EF4" w:rsidRPr="00F10293" w:rsidRDefault="00041EF4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Т</w:t>
      </w:r>
      <w:r w:rsidR="001C64B2" w:rsidRPr="00F10293">
        <w:rPr>
          <w:sz w:val="28"/>
          <w:szCs w:val="28"/>
        </w:rPr>
        <w:t>аблица</w:t>
      </w:r>
      <w:r w:rsidRPr="00F10293">
        <w:rPr>
          <w:sz w:val="28"/>
          <w:szCs w:val="28"/>
        </w:rPr>
        <w:t xml:space="preserve"> 1.1 </w:t>
      </w:r>
      <w:r w:rsidR="000914B8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Химический состав сталей</w:t>
      </w:r>
    </w:p>
    <w:tbl>
      <w:tblPr>
        <w:tblW w:w="892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874"/>
        <w:gridCol w:w="875"/>
        <w:gridCol w:w="875"/>
        <w:gridCol w:w="875"/>
        <w:gridCol w:w="874"/>
        <w:gridCol w:w="847"/>
        <w:gridCol w:w="875"/>
        <w:gridCol w:w="875"/>
        <w:gridCol w:w="875"/>
      </w:tblGrid>
      <w:tr w:rsidR="00041EF4" w:rsidRPr="00F10293">
        <w:trPr>
          <w:cantSplit/>
          <w:trHeight w:val="331"/>
        </w:trPr>
        <w:tc>
          <w:tcPr>
            <w:tcW w:w="1080" w:type="dxa"/>
            <w:vMerge w:val="restart"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Марка</w:t>
            </w:r>
            <w:r w:rsidR="003B7D98" w:rsidRPr="00F10293">
              <w:rPr>
                <w:sz w:val="20"/>
                <w:szCs w:val="20"/>
                <w:lang w:val="en-US"/>
              </w:rPr>
              <w:t xml:space="preserve"> </w:t>
            </w:r>
            <w:r w:rsidRPr="00F10293">
              <w:rPr>
                <w:sz w:val="20"/>
                <w:szCs w:val="20"/>
              </w:rPr>
              <w:t>стали</w:t>
            </w:r>
          </w:p>
        </w:tc>
        <w:tc>
          <w:tcPr>
            <w:tcW w:w="874" w:type="dxa"/>
            <w:vMerge w:val="restart"/>
          </w:tcPr>
          <w:p w:rsidR="00041EF4" w:rsidRPr="00F10293" w:rsidRDefault="00041EF4" w:rsidP="001C64B2">
            <w:pPr>
              <w:pStyle w:val="1"/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875" w:type="dxa"/>
            <w:vMerge w:val="restart"/>
          </w:tcPr>
          <w:p w:rsidR="00041EF4" w:rsidRPr="00F10293" w:rsidRDefault="003B7D98" w:rsidP="001C64B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10293">
              <w:rPr>
                <w:sz w:val="20"/>
                <w:szCs w:val="20"/>
                <w:lang w:val="en-US"/>
              </w:rPr>
              <w:t>Si</w:t>
            </w:r>
          </w:p>
        </w:tc>
        <w:tc>
          <w:tcPr>
            <w:tcW w:w="875" w:type="dxa"/>
            <w:vMerge w:val="restart"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10293">
              <w:rPr>
                <w:sz w:val="20"/>
                <w:szCs w:val="20"/>
                <w:lang w:val="en-US"/>
              </w:rPr>
              <w:t>Mn</w:t>
            </w:r>
          </w:p>
        </w:tc>
        <w:tc>
          <w:tcPr>
            <w:tcW w:w="875" w:type="dxa"/>
            <w:vMerge w:val="restart"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10293">
              <w:rPr>
                <w:sz w:val="20"/>
                <w:szCs w:val="20"/>
                <w:lang w:val="en-US"/>
              </w:rPr>
              <w:t>Cr</w:t>
            </w:r>
          </w:p>
        </w:tc>
        <w:tc>
          <w:tcPr>
            <w:tcW w:w="874" w:type="dxa"/>
            <w:vMerge w:val="restart"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10293">
              <w:rPr>
                <w:sz w:val="20"/>
                <w:szCs w:val="20"/>
                <w:lang w:val="en-US"/>
              </w:rPr>
              <w:t>Ti</w:t>
            </w:r>
          </w:p>
        </w:tc>
        <w:tc>
          <w:tcPr>
            <w:tcW w:w="847" w:type="dxa"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10293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875" w:type="dxa"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10293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875" w:type="dxa"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10293">
              <w:rPr>
                <w:sz w:val="20"/>
                <w:szCs w:val="20"/>
                <w:lang w:val="en-US"/>
              </w:rPr>
              <w:t>Ni</w:t>
            </w:r>
          </w:p>
        </w:tc>
        <w:tc>
          <w:tcPr>
            <w:tcW w:w="875" w:type="dxa"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10293">
              <w:rPr>
                <w:sz w:val="20"/>
                <w:szCs w:val="20"/>
                <w:lang w:val="en-US"/>
              </w:rPr>
              <w:t>Cu</w:t>
            </w:r>
          </w:p>
        </w:tc>
      </w:tr>
      <w:tr w:rsidR="00041EF4" w:rsidRPr="00F10293">
        <w:trPr>
          <w:cantSplit/>
          <w:trHeight w:val="231"/>
        </w:trPr>
        <w:tc>
          <w:tcPr>
            <w:tcW w:w="1080" w:type="dxa"/>
            <w:vMerge/>
          </w:tcPr>
          <w:p w:rsidR="00041EF4" w:rsidRPr="00F10293" w:rsidRDefault="00041EF4" w:rsidP="001C64B2">
            <w:pPr>
              <w:pStyle w:val="1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74" w:type="dxa"/>
            <w:vMerge/>
          </w:tcPr>
          <w:p w:rsidR="00041EF4" w:rsidRPr="00F10293" w:rsidRDefault="00041EF4" w:rsidP="001C64B2">
            <w:pPr>
              <w:pStyle w:val="1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75" w:type="dxa"/>
            <w:vMerge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75" w:type="dxa"/>
            <w:vMerge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75" w:type="dxa"/>
            <w:vMerge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74" w:type="dxa"/>
            <w:vMerge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472" w:type="dxa"/>
            <w:gridSpan w:val="4"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не более</w:t>
            </w:r>
          </w:p>
        </w:tc>
      </w:tr>
      <w:tr w:rsidR="00041EF4" w:rsidRPr="00F10293">
        <w:trPr>
          <w:trHeight w:val="483"/>
        </w:trPr>
        <w:tc>
          <w:tcPr>
            <w:tcW w:w="1080" w:type="dxa"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18ХГТ</w:t>
            </w:r>
          </w:p>
        </w:tc>
        <w:tc>
          <w:tcPr>
            <w:tcW w:w="874" w:type="dxa"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0,17-</w:t>
            </w:r>
          </w:p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0,23</w:t>
            </w:r>
          </w:p>
        </w:tc>
        <w:tc>
          <w:tcPr>
            <w:tcW w:w="875" w:type="dxa"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0,17-</w:t>
            </w:r>
          </w:p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0,37</w:t>
            </w:r>
          </w:p>
        </w:tc>
        <w:tc>
          <w:tcPr>
            <w:tcW w:w="875" w:type="dxa"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1,5-</w:t>
            </w:r>
          </w:p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2,0</w:t>
            </w:r>
          </w:p>
        </w:tc>
        <w:tc>
          <w:tcPr>
            <w:tcW w:w="875" w:type="dxa"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1</w:t>
            </w:r>
            <w:r w:rsidR="00FE60F6" w:rsidRPr="00F10293">
              <w:rPr>
                <w:sz w:val="20"/>
                <w:szCs w:val="20"/>
              </w:rPr>
              <w:t>,00</w:t>
            </w:r>
            <w:r w:rsidRPr="00F10293">
              <w:rPr>
                <w:sz w:val="20"/>
                <w:szCs w:val="20"/>
              </w:rPr>
              <w:t>-</w:t>
            </w:r>
          </w:p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1,3</w:t>
            </w:r>
            <w:r w:rsidR="00FE60F6" w:rsidRPr="00F10293">
              <w:rPr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0,03-</w:t>
            </w:r>
          </w:p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0,09</w:t>
            </w:r>
          </w:p>
        </w:tc>
        <w:tc>
          <w:tcPr>
            <w:tcW w:w="847" w:type="dxa"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0,035</w:t>
            </w:r>
          </w:p>
        </w:tc>
        <w:tc>
          <w:tcPr>
            <w:tcW w:w="875" w:type="dxa"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0,035</w:t>
            </w:r>
          </w:p>
        </w:tc>
        <w:tc>
          <w:tcPr>
            <w:tcW w:w="875" w:type="dxa"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0,3</w:t>
            </w:r>
            <w:r w:rsidR="00203BB7" w:rsidRPr="00F10293">
              <w:rPr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0,3</w:t>
            </w:r>
            <w:r w:rsidR="00203BB7" w:rsidRPr="00F10293">
              <w:rPr>
                <w:sz w:val="20"/>
                <w:szCs w:val="20"/>
              </w:rPr>
              <w:t>0</w:t>
            </w:r>
          </w:p>
        </w:tc>
      </w:tr>
      <w:tr w:rsidR="00CA4A11" w:rsidRPr="00F10293">
        <w:trPr>
          <w:trHeight w:val="483"/>
        </w:trPr>
        <w:tc>
          <w:tcPr>
            <w:tcW w:w="1080" w:type="dxa"/>
          </w:tcPr>
          <w:p w:rsidR="00CA4A11" w:rsidRPr="00F10293" w:rsidRDefault="003A4860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25ХГТ</w:t>
            </w:r>
          </w:p>
        </w:tc>
        <w:tc>
          <w:tcPr>
            <w:tcW w:w="874" w:type="dxa"/>
          </w:tcPr>
          <w:p w:rsidR="00CA4A11" w:rsidRPr="00F10293" w:rsidRDefault="00C421DD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0,22-0,29</w:t>
            </w:r>
          </w:p>
        </w:tc>
        <w:tc>
          <w:tcPr>
            <w:tcW w:w="875" w:type="dxa"/>
          </w:tcPr>
          <w:p w:rsidR="00CA4A11" w:rsidRPr="00F10293" w:rsidRDefault="00C421DD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0,17-0,37</w:t>
            </w:r>
          </w:p>
        </w:tc>
        <w:tc>
          <w:tcPr>
            <w:tcW w:w="875" w:type="dxa"/>
          </w:tcPr>
          <w:p w:rsidR="00CA4A11" w:rsidRPr="00F10293" w:rsidRDefault="00C421DD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0,80-1,10</w:t>
            </w:r>
          </w:p>
        </w:tc>
        <w:tc>
          <w:tcPr>
            <w:tcW w:w="875" w:type="dxa"/>
          </w:tcPr>
          <w:p w:rsidR="00CA4A11" w:rsidRPr="00F10293" w:rsidRDefault="00C421DD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1,00-1,30</w:t>
            </w:r>
          </w:p>
        </w:tc>
        <w:tc>
          <w:tcPr>
            <w:tcW w:w="874" w:type="dxa"/>
          </w:tcPr>
          <w:p w:rsidR="00CA4A11" w:rsidRPr="00F10293" w:rsidRDefault="00C421DD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0,03-0,09</w:t>
            </w:r>
          </w:p>
        </w:tc>
        <w:tc>
          <w:tcPr>
            <w:tcW w:w="847" w:type="dxa"/>
          </w:tcPr>
          <w:p w:rsidR="00CA4A11" w:rsidRPr="00F10293" w:rsidRDefault="00C421DD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0,035</w:t>
            </w:r>
          </w:p>
        </w:tc>
        <w:tc>
          <w:tcPr>
            <w:tcW w:w="875" w:type="dxa"/>
          </w:tcPr>
          <w:p w:rsidR="00CA4A11" w:rsidRPr="00F10293" w:rsidRDefault="00C421DD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0,035</w:t>
            </w:r>
          </w:p>
        </w:tc>
        <w:tc>
          <w:tcPr>
            <w:tcW w:w="875" w:type="dxa"/>
          </w:tcPr>
          <w:p w:rsidR="00CA4A11" w:rsidRPr="00F10293" w:rsidRDefault="00C421DD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0,30</w:t>
            </w:r>
          </w:p>
        </w:tc>
        <w:tc>
          <w:tcPr>
            <w:tcW w:w="875" w:type="dxa"/>
          </w:tcPr>
          <w:p w:rsidR="00CA4A11" w:rsidRPr="00F10293" w:rsidRDefault="00203BB7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0,30</w:t>
            </w:r>
          </w:p>
        </w:tc>
      </w:tr>
      <w:tr w:rsidR="00CA4A11" w:rsidRPr="00F10293">
        <w:trPr>
          <w:trHeight w:val="483"/>
        </w:trPr>
        <w:tc>
          <w:tcPr>
            <w:tcW w:w="1080" w:type="dxa"/>
          </w:tcPr>
          <w:p w:rsidR="00CA4A11" w:rsidRPr="00F10293" w:rsidRDefault="003A4860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30ХГТ</w:t>
            </w:r>
          </w:p>
        </w:tc>
        <w:tc>
          <w:tcPr>
            <w:tcW w:w="874" w:type="dxa"/>
          </w:tcPr>
          <w:p w:rsidR="00CA4A11" w:rsidRPr="00F10293" w:rsidRDefault="00203BB7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0,24-0,32</w:t>
            </w:r>
          </w:p>
        </w:tc>
        <w:tc>
          <w:tcPr>
            <w:tcW w:w="875" w:type="dxa"/>
          </w:tcPr>
          <w:p w:rsidR="00CA4A11" w:rsidRPr="00F10293" w:rsidRDefault="00203BB7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0,17-0,37</w:t>
            </w:r>
          </w:p>
        </w:tc>
        <w:tc>
          <w:tcPr>
            <w:tcW w:w="875" w:type="dxa"/>
          </w:tcPr>
          <w:p w:rsidR="00CA4A11" w:rsidRPr="00F10293" w:rsidRDefault="00203BB7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0,80-1,10</w:t>
            </w:r>
          </w:p>
        </w:tc>
        <w:tc>
          <w:tcPr>
            <w:tcW w:w="875" w:type="dxa"/>
          </w:tcPr>
          <w:p w:rsidR="00CA4A11" w:rsidRPr="00F10293" w:rsidRDefault="00203BB7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1,00-1,30</w:t>
            </w:r>
          </w:p>
        </w:tc>
        <w:tc>
          <w:tcPr>
            <w:tcW w:w="874" w:type="dxa"/>
          </w:tcPr>
          <w:p w:rsidR="00CA4A11" w:rsidRPr="00F10293" w:rsidRDefault="00203BB7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0,03-0,09</w:t>
            </w:r>
          </w:p>
        </w:tc>
        <w:tc>
          <w:tcPr>
            <w:tcW w:w="847" w:type="dxa"/>
          </w:tcPr>
          <w:p w:rsidR="00CA4A11" w:rsidRPr="00F10293" w:rsidRDefault="00203BB7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0,035</w:t>
            </w:r>
          </w:p>
        </w:tc>
        <w:tc>
          <w:tcPr>
            <w:tcW w:w="875" w:type="dxa"/>
          </w:tcPr>
          <w:p w:rsidR="00CA4A11" w:rsidRPr="00F10293" w:rsidRDefault="00203BB7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0,035</w:t>
            </w:r>
          </w:p>
        </w:tc>
        <w:tc>
          <w:tcPr>
            <w:tcW w:w="875" w:type="dxa"/>
          </w:tcPr>
          <w:p w:rsidR="00CA4A11" w:rsidRPr="00F10293" w:rsidRDefault="00203BB7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0,30</w:t>
            </w:r>
          </w:p>
        </w:tc>
        <w:tc>
          <w:tcPr>
            <w:tcW w:w="875" w:type="dxa"/>
          </w:tcPr>
          <w:p w:rsidR="00CA4A11" w:rsidRPr="00F10293" w:rsidRDefault="00203BB7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0,30</w:t>
            </w:r>
          </w:p>
        </w:tc>
      </w:tr>
    </w:tbl>
    <w:p w:rsidR="00041EF4" w:rsidRPr="00F10293" w:rsidRDefault="00041EF4" w:rsidP="00292528">
      <w:pPr>
        <w:spacing w:line="360" w:lineRule="auto"/>
        <w:ind w:firstLine="709"/>
        <w:jc w:val="both"/>
        <w:rPr>
          <w:sz w:val="28"/>
          <w:szCs w:val="28"/>
        </w:rPr>
      </w:pPr>
    </w:p>
    <w:p w:rsidR="008C5130" w:rsidRPr="00F10293" w:rsidRDefault="008C5130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Зубчатые колёса из хромомарганцетитановых </w:t>
      </w:r>
      <w:r w:rsidR="009A6E3F" w:rsidRPr="00F10293">
        <w:rPr>
          <w:sz w:val="28"/>
          <w:szCs w:val="28"/>
        </w:rPr>
        <w:t xml:space="preserve">сталей подвергают газовой цементации </w:t>
      </w:r>
      <w:r w:rsidR="00F75238" w:rsidRPr="00F10293">
        <w:rPr>
          <w:sz w:val="28"/>
          <w:szCs w:val="28"/>
        </w:rPr>
        <w:t xml:space="preserve">( при </w:t>
      </w:r>
      <w:r w:rsidR="00F75238" w:rsidRPr="00F10293">
        <w:rPr>
          <w:sz w:val="28"/>
          <w:szCs w:val="28"/>
          <w:lang w:val="en-US"/>
        </w:rPr>
        <w:t>t</w:t>
      </w:r>
      <w:r w:rsidR="00F75238" w:rsidRPr="00F10293">
        <w:rPr>
          <w:sz w:val="28"/>
          <w:szCs w:val="28"/>
        </w:rPr>
        <w:t xml:space="preserve"> =920 - 950°C ) с непосредственной закалкой из цементационной печи после предварительного подстуживания до 840 - 860°C. После закалки – отпуск при </w:t>
      </w:r>
      <w:r w:rsidR="00F75238" w:rsidRPr="00F10293">
        <w:rPr>
          <w:sz w:val="28"/>
          <w:szCs w:val="28"/>
          <w:lang w:val="en-US"/>
        </w:rPr>
        <w:t>t</w:t>
      </w:r>
      <w:r w:rsidR="00F75238" w:rsidRPr="00F10293">
        <w:rPr>
          <w:sz w:val="28"/>
          <w:szCs w:val="28"/>
        </w:rPr>
        <w:t xml:space="preserve"> = 180 - 200°C</w:t>
      </w:r>
    </w:p>
    <w:p w:rsidR="001C64B2" w:rsidRPr="00F10293" w:rsidRDefault="001C64B2" w:rsidP="00292528">
      <w:pPr>
        <w:spacing w:line="360" w:lineRule="auto"/>
        <w:ind w:firstLine="709"/>
        <w:jc w:val="both"/>
        <w:rPr>
          <w:sz w:val="28"/>
          <w:szCs w:val="28"/>
        </w:rPr>
      </w:pPr>
    </w:p>
    <w:p w:rsidR="00041EF4" w:rsidRPr="00F10293" w:rsidRDefault="00041EF4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Т</w:t>
      </w:r>
      <w:r w:rsidR="001C64B2" w:rsidRPr="00F10293">
        <w:rPr>
          <w:sz w:val="28"/>
          <w:szCs w:val="28"/>
        </w:rPr>
        <w:t>аблица</w:t>
      </w:r>
      <w:r w:rsidRPr="00F10293">
        <w:rPr>
          <w:sz w:val="28"/>
          <w:szCs w:val="28"/>
        </w:rPr>
        <w:t xml:space="preserve"> 1.2 </w:t>
      </w:r>
      <w:r w:rsidR="000914B8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Температура критических точек сталей, ºС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552"/>
        <w:gridCol w:w="1552"/>
        <w:gridCol w:w="1552"/>
        <w:gridCol w:w="1552"/>
        <w:gridCol w:w="1552"/>
      </w:tblGrid>
      <w:tr w:rsidR="00041EF4" w:rsidRPr="00F10293">
        <w:tc>
          <w:tcPr>
            <w:tcW w:w="1420" w:type="dxa"/>
          </w:tcPr>
          <w:p w:rsidR="00041EF4" w:rsidRPr="00F10293" w:rsidRDefault="00041EF4" w:rsidP="001C64B2">
            <w:pPr>
              <w:pStyle w:val="1"/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Марка</w:t>
            </w:r>
          </w:p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стали</w:t>
            </w:r>
          </w:p>
        </w:tc>
        <w:tc>
          <w:tcPr>
            <w:tcW w:w="1552" w:type="dxa"/>
          </w:tcPr>
          <w:p w:rsidR="00041EF4" w:rsidRPr="00F10293" w:rsidRDefault="00041EF4" w:rsidP="001C64B2">
            <w:pPr>
              <w:pStyle w:val="1"/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А</w:t>
            </w:r>
            <w:r w:rsidRPr="00F10293">
              <w:rPr>
                <w:sz w:val="20"/>
                <w:szCs w:val="20"/>
                <w:vertAlign w:val="subscript"/>
              </w:rPr>
              <w:t>с1</w:t>
            </w:r>
          </w:p>
        </w:tc>
        <w:tc>
          <w:tcPr>
            <w:tcW w:w="1552" w:type="dxa"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А</w:t>
            </w:r>
            <w:r w:rsidRPr="00F10293">
              <w:rPr>
                <w:sz w:val="20"/>
                <w:szCs w:val="20"/>
                <w:vertAlign w:val="subscript"/>
              </w:rPr>
              <w:t>с3</w:t>
            </w:r>
            <w:r w:rsidRPr="00F10293">
              <w:rPr>
                <w:sz w:val="20"/>
                <w:szCs w:val="20"/>
              </w:rPr>
              <w:t xml:space="preserve"> (А</w:t>
            </w:r>
            <w:r w:rsidRPr="00F10293">
              <w:rPr>
                <w:sz w:val="20"/>
                <w:szCs w:val="20"/>
                <w:vertAlign w:val="subscript"/>
              </w:rPr>
              <w:t>с</w:t>
            </w:r>
            <w:r w:rsidRPr="00F10293">
              <w:rPr>
                <w:sz w:val="20"/>
                <w:szCs w:val="20"/>
                <w:vertAlign w:val="subscript"/>
                <w:lang w:val="en-US"/>
              </w:rPr>
              <w:t>m</w:t>
            </w:r>
            <w:r w:rsidRPr="00F10293">
              <w:rPr>
                <w:sz w:val="20"/>
                <w:szCs w:val="20"/>
              </w:rPr>
              <w:t>)</w:t>
            </w:r>
          </w:p>
        </w:tc>
        <w:tc>
          <w:tcPr>
            <w:tcW w:w="1552" w:type="dxa"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10293">
              <w:rPr>
                <w:sz w:val="20"/>
                <w:szCs w:val="20"/>
                <w:lang w:val="en-US"/>
              </w:rPr>
              <w:t>A</w:t>
            </w:r>
            <w:r w:rsidRPr="00F10293">
              <w:rPr>
                <w:sz w:val="20"/>
                <w:szCs w:val="20"/>
                <w:vertAlign w:val="subscript"/>
                <w:lang w:val="en-US"/>
              </w:rPr>
              <w:t xml:space="preserve">r3 </w:t>
            </w:r>
            <w:r w:rsidRPr="00F10293">
              <w:rPr>
                <w:sz w:val="20"/>
                <w:szCs w:val="20"/>
                <w:lang w:val="en-US"/>
              </w:rPr>
              <w:t>(A</w:t>
            </w:r>
            <w:r w:rsidRPr="00F10293">
              <w:rPr>
                <w:sz w:val="20"/>
                <w:szCs w:val="20"/>
                <w:vertAlign w:val="subscript"/>
                <w:lang w:val="en-US"/>
              </w:rPr>
              <w:t>rcm</w:t>
            </w:r>
            <w:r w:rsidRPr="00F1029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52" w:type="dxa"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10293">
              <w:rPr>
                <w:sz w:val="20"/>
                <w:szCs w:val="20"/>
                <w:lang w:val="en-US"/>
              </w:rPr>
              <w:t>A</w:t>
            </w:r>
            <w:r w:rsidRPr="00F10293">
              <w:rPr>
                <w:sz w:val="20"/>
                <w:szCs w:val="20"/>
                <w:vertAlign w:val="subscript"/>
                <w:lang w:val="en-US"/>
              </w:rPr>
              <w:t>r1</w:t>
            </w:r>
          </w:p>
        </w:tc>
        <w:tc>
          <w:tcPr>
            <w:tcW w:w="1552" w:type="dxa"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  <w:lang w:val="en-US"/>
              </w:rPr>
              <w:t>M</w:t>
            </w:r>
            <w:r w:rsidRPr="00F10293">
              <w:rPr>
                <w:sz w:val="20"/>
                <w:szCs w:val="20"/>
                <w:vertAlign w:val="subscript"/>
              </w:rPr>
              <w:t>н</w:t>
            </w:r>
          </w:p>
        </w:tc>
      </w:tr>
      <w:tr w:rsidR="00041EF4" w:rsidRPr="00F10293">
        <w:tc>
          <w:tcPr>
            <w:tcW w:w="1420" w:type="dxa"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18ХГТ</w:t>
            </w:r>
          </w:p>
        </w:tc>
        <w:tc>
          <w:tcPr>
            <w:tcW w:w="1552" w:type="dxa"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740</w:t>
            </w:r>
          </w:p>
        </w:tc>
        <w:tc>
          <w:tcPr>
            <w:tcW w:w="1552" w:type="dxa"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825</w:t>
            </w:r>
          </w:p>
        </w:tc>
        <w:tc>
          <w:tcPr>
            <w:tcW w:w="1552" w:type="dxa"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730</w:t>
            </w:r>
          </w:p>
        </w:tc>
        <w:tc>
          <w:tcPr>
            <w:tcW w:w="1552" w:type="dxa"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650</w:t>
            </w:r>
          </w:p>
        </w:tc>
        <w:tc>
          <w:tcPr>
            <w:tcW w:w="1552" w:type="dxa"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360</w:t>
            </w:r>
          </w:p>
        </w:tc>
      </w:tr>
      <w:tr w:rsidR="00771EAE" w:rsidRPr="00F10293">
        <w:tc>
          <w:tcPr>
            <w:tcW w:w="1420" w:type="dxa"/>
          </w:tcPr>
          <w:p w:rsidR="00771EAE" w:rsidRPr="00F10293" w:rsidRDefault="00140313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25ХГТ</w:t>
            </w:r>
          </w:p>
        </w:tc>
        <w:tc>
          <w:tcPr>
            <w:tcW w:w="1552" w:type="dxa"/>
          </w:tcPr>
          <w:p w:rsidR="00771EAE" w:rsidRPr="00F10293" w:rsidRDefault="004D6131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750</w:t>
            </w:r>
          </w:p>
        </w:tc>
        <w:tc>
          <w:tcPr>
            <w:tcW w:w="1552" w:type="dxa"/>
          </w:tcPr>
          <w:p w:rsidR="00771EAE" w:rsidRPr="00F10293" w:rsidRDefault="004D6131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940</w:t>
            </w:r>
          </w:p>
        </w:tc>
        <w:tc>
          <w:tcPr>
            <w:tcW w:w="1552" w:type="dxa"/>
          </w:tcPr>
          <w:p w:rsidR="00771EAE" w:rsidRPr="00F10293" w:rsidRDefault="004D6131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-</w:t>
            </w:r>
          </w:p>
        </w:tc>
        <w:tc>
          <w:tcPr>
            <w:tcW w:w="1552" w:type="dxa"/>
          </w:tcPr>
          <w:p w:rsidR="00771EAE" w:rsidRPr="00F10293" w:rsidRDefault="004D6131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710</w:t>
            </w:r>
          </w:p>
        </w:tc>
        <w:tc>
          <w:tcPr>
            <w:tcW w:w="1552" w:type="dxa"/>
          </w:tcPr>
          <w:p w:rsidR="00771EAE" w:rsidRPr="00F10293" w:rsidRDefault="004D6131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210</w:t>
            </w:r>
          </w:p>
        </w:tc>
      </w:tr>
      <w:tr w:rsidR="00771EAE" w:rsidRPr="00F10293">
        <w:tc>
          <w:tcPr>
            <w:tcW w:w="1420" w:type="dxa"/>
          </w:tcPr>
          <w:p w:rsidR="00771EAE" w:rsidRPr="00F10293" w:rsidRDefault="00140313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30ХГТ</w:t>
            </w:r>
          </w:p>
        </w:tc>
        <w:tc>
          <w:tcPr>
            <w:tcW w:w="1552" w:type="dxa"/>
          </w:tcPr>
          <w:p w:rsidR="00771EAE" w:rsidRPr="00F10293" w:rsidRDefault="004D6131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770</w:t>
            </w:r>
          </w:p>
        </w:tc>
        <w:tc>
          <w:tcPr>
            <w:tcW w:w="1552" w:type="dxa"/>
          </w:tcPr>
          <w:p w:rsidR="00771EAE" w:rsidRPr="00F10293" w:rsidRDefault="004D6131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825</w:t>
            </w:r>
          </w:p>
        </w:tc>
        <w:tc>
          <w:tcPr>
            <w:tcW w:w="1552" w:type="dxa"/>
          </w:tcPr>
          <w:p w:rsidR="00771EAE" w:rsidRPr="00F10293" w:rsidRDefault="004D6131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740</w:t>
            </w:r>
          </w:p>
        </w:tc>
        <w:tc>
          <w:tcPr>
            <w:tcW w:w="1552" w:type="dxa"/>
          </w:tcPr>
          <w:p w:rsidR="00771EAE" w:rsidRPr="00F10293" w:rsidRDefault="004D6131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665</w:t>
            </w:r>
          </w:p>
        </w:tc>
        <w:tc>
          <w:tcPr>
            <w:tcW w:w="1552" w:type="dxa"/>
          </w:tcPr>
          <w:p w:rsidR="00771EAE" w:rsidRPr="00F10293" w:rsidRDefault="004D6131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-</w:t>
            </w:r>
          </w:p>
        </w:tc>
      </w:tr>
    </w:tbl>
    <w:p w:rsidR="00771EAE" w:rsidRPr="00F10293" w:rsidRDefault="00771EAE" w:rsidP="00292528">
      <w:pPr>
        <w:pStyle w:val="a5"/>
        <w:tabs>
          <w:tab w:val="clear" w:pos="4153"/>
          <w:tab w:val="clear" w:pos="8306"/>
          <w:tab w:val="right" w:pos="720"/>
          <w:tab w:val="right" w:pos="6783"/>
        </w:tabs>
        <w:spacing w:line="360" w:lineRule="auto"/>
        <w:ind w:firstLine="709"/>
        <w:jc w:val="both"/>
        <w:rPr>
          <w:sz w:val="28"/>
          <w:szCs w:val="28"/>
        </w:rPr>
      </w:pPr>
    </w:p>
    <w:p w:rsidR="00041EF4" w:rsidRPr="00F10293" w:rsidRDefault="00041EF4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Т</w:t>
      </w:r>
      <w:r w:rsidR="001C64B2" w:rsidRPr="00F10293">
        <w:rPr>
          <w:sz w:val="28"/>
          <w:szCs w:val="28"/>
        </w:rPr>
        <w:t>аблица</w:t>
      </w:r>
      <w:r w:rsidRPr="00F10293">
        <w:rPr>
          <w:sz w:val="28"/>
          <w:szCs w:val="28"/>
        </w:rPr>
        <w:t xml:space="preserve"> 1.3 </w:t>
      </w:r>
      <w:r w:rsidR="000914B8" w:rsidRPr="00F10293">
        <w:rPr>
          <w:sz w:val="28"/>
          <w:szCs w:val="28"/>
        </w:rPr>
        <w:t>-</w:t>
      </w:r>
      <w:r w:rsidR="001C64B2" w:rsidRPr="00F10293">
        <w:rPr>
          <w:sz w:val="28"/>
          <w:szCs w:val="28"/>
        </w:rPr>
        <w:t xml:space="preserve"> Механические свойства сталей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060"/>
        <w:gridCol w:w="900"/>
        <w:gridCol w:w="720"/>
        <w:gridCol w:w="900"/>
        <w:gridCol w:w="540"/>
        <w:gridCol w:w="540"/>
        <w:gridCol w:w="720"/>
        <w:gridCol w:w="757"/>
      </w:tblGrid>
      <w:tr w:rsidR="00041EF4" w:rsidRPr="00F10293">
        <w:trPr>
          <w:cantSplit/>
          <w:trHeight w:val="480"/>
        </w:trPr>
        <w:tc>
          <w:tcPr>
            <w:tcW w:w="1080" w:type="dxa"/>
            <w:vMerge w:val="restart"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Марка</w:t>
            </w:r>
            <w:r w:rsidR="001C64B2" w:rsidRPr="00F10293">
              <w:rPr>
                <w:sz w:val="20"/>
                <w:szCs w:val="20"/>
              </w:rPr>
              <w:t xml:space="preserve"> </w:t>
            </w:r>
            <w:r w:rsidRPr="00F10293">
              <w:rPr>
                <w:sz w:val="20"/>
                <w:szCs w:val="20"/>
              </w:rPr>
              <w:t>стали</w:t>
            </w:r>
          </w:p>
        </w:tc>
        <w:tc>
          <w:tcPr>
            <w:tcW w:w="3060" w:type="dxa"/>
            <w:vMerge w:val="restart"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Состояние поставки,</w:t>
            </w:r>
            <w:r w:rsidR="007534BC" w:rsidRPr="00F10293">
              <w:rPr>
                <w:sz w:val="20"/>
                <w:szCs w:val="20"/>
              </w:rPr>
              <w:t xml:space="preserve"> </w:t>
            </w:r>
            <w:r w:rsidRPr="00F10293">
              <w:rPr>
                <w:sz w:val="20"/>
                <w:szCs w:val="20"/>
              </w:rPr>
              <w:t>режим термической обработки</w:t>
            </w:r>
          </w:p>
        </w:tc>
        <w:tc>
          <w:tcPr>
            <w:tcW w:w="900" w:type="dxa"/>
            <w:vMerge w:val="restart"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Сечение,</w:t>
            </w:r>
            <w:r w:rsidR="001C64B2" w:rsidRPr="00F10293">
              <w:rPr>
                <w:sz w:val="20"/>
                <w:szCs w:val="20"/>
              </w:rPr>
              <w:t xml:space="preserve"> </w:t>
            </w:r>
            <w:r w:rsidRPr="00F10293">
              <w:rPr>
                <w:sz w:val="20"/>
                <w:szCs w:val="20"/>
              </w:rPr>
              <w:t>мм</w:t>
            </w:r>
          </w:p>
        </w:tc>
        <w:tc>
          <w:tcPr>
            <w:tcW w:w="2700" w:type="dxa"/>
            <w:gridSpan w:val="4"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Не менее</w:t>
            </w:r>
          </w:p>
        </w:tc>
        <w:tc>
          <w:tcPr>
            <w:tcW w:w="720" w:type="dxa"/>
            <w:vMerge w:val="restart"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КС</w:t>
            </w:r>
            <w:r w:rsidRPr="00F10293">
              <w:rPr>
                <w:sz w:val="20"/>
                <w:szCs w:val="20"/>
                <w:lang w:val="en-US"/>
              </w:rPr>
              <w:t>U</w:t>
            </w:r>
          </w:p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Дж/см</w:t>
            </w:r>
            <w:r w:rsidRPr="00F1029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57" w:type="dxa"/>
            <w:vMerge w:val="restart"/>
          </w:tcPr>
          <w:p w:rsidR="00041EF4" w:rsidRPr="00F10293" w:rsidRDefault="00041EF4" w:rsidP="001C64B2">
            <w:pPr>
              <w:pStyle w:val="1"/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НВ</w:t>
            </w:r>
          </w:p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не более</w:t>
            </w:r>
          </w:p>
        </w:tc>
      </w:tr>
      <w:tr w:rsidR="00041EF4" w:rsidRPr="00F10293">
        <w:trPr>
          <w:cantSplit/>
          <w:trHeight w:val="483"/>
        </w:trPr>
        <w:tc>
          <w:tcPr>
            <w:tcW w:w="1080" w:type="dxa"/>
            <w:vMerge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σ</w:t>
            </w:r>
            <w:r w:rsidRPr="00F10293">
              <w:rPr>
                <w:sz w:val="20"/>
                <w:szCs w:val="20"/>
                <w:vertAlign w:val="subscript"/>
              </w:rPr>
              <w:t>0,2</w:t>
            </w:r>
            <w:r w:rsidRPr="00F10293">
              <w:rPr>
                <w:sz w:val="20"/>
                <w:szCs w:val="20"/>
              </w:rPr>
              <w:t>, МПа</w:t>
            </w:r>
          </w:p>
        </w:tc>
        <w:tc>
          <w:tcPr>
            <w:tcW w:w="900" w:type="dxa"/>
            <w:vMerge w:val="restart"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σ</w:t>
            </w:r>
            <w:r w:rsidRPr="00F10293">
              <w:rPr>
                <w:sz w:val="20"/>
                <w:szCs w:val="20"/>
                <w:vertAlign w:val="subscript"/>
                <w:lang w:val="en-US"/>
              </w:rPr>
              <w:t>b</w:t>
            </w:r>
            <w:r w:rsidRPr="00F10293">
              <w:rPr>
                <w:sz w:val="20"/>
                <w:szCs w:val="20"/>
              </w:rPr>
              <w:t xml:space="preserve">, МПа </w:t>
            </w:r>
          </w:p>
        </w:tc>
        <w:tc>
          <w:tcPr>
            <w:tcW w:w="540" w:type="dxa"/>
            <w:vMerge w:val="restart"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 xml:space="preserve">δ, </w:t>
            </w:r>
          </w:p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%</w:t>
            </w:r>
          </w:p>
        </w:tc>
        <w:tc>
          <w:tcPr>
            <w:tcW w:w="540" w:type="dxa"/>
            <w:vMerge w:val="restart"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φ, %</w:t>
            </w:r>
          </w:p>
        </w:tc>
        <w:tc>
          <w:tcPr>
            <w:tcW w:w="720" w:type="dxa"/>
            <w:vMerge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41EF4" w:rsidRPr="00F10293">
        <w:trPr>
          <w:cantSplit/>
          <w:trHeight w:val="677"/>
        </w:trPr>
        <w:tc>
          <w:tcPr>
            <w:tcW w:w="1080" w:type="dxa"/>
            <w:vMerge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41EF4" w:rsidRPr="00F10293">
        <w:trPr>
          <w:cantSplit/>
        </w:trPr>
        <w:tc>
          <w:tcPr>
            <w:tcW w:w="1080" w:type="dxa"/>
          </w:tcPr>
          <w:p w:rsidR="00041EF4" w:rsidRPr="00F10293" w:rsidRDefault="00041EF4" w:rsidP="001C64B2">
            <w:pPr>
              <w:pStyle w:val="1"/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18ХГТ</w:t>
            </w:r>
          </w:p>
        </w:tc>
        <w:tc>
          <w:tcPr>
            <w:tcW w:w="3060" w:type="dxa"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Цементация 920</w:t>
            </w:r>
            <w:r w:rsidR="00B95400" w:rsidRPr="00F10293">
              <w:rPr>
                <w:sz w:val="20"/>
                <w:szCs w:val="20"/>
              </w:rPr>
              <w:t>-</w:t>
            </w:r>
            <w:r w:rsidRPr="00F10293">
              <w:rPr>
                <w:sz w:val="20"/>
                <w:szCs w:val="20"/>
              </w:rPr>
              <w:t>950ºС, воздух</w:t>
            </w:r>
            <w:r w:rsidR="005F49FA" w:rsidRPr="00F10293">
              <w:rPr>
                <w:sz w:val="20"/>
                <w:szCs w:val="20"/>
              </w:rPr>
              <w:t>.</w:t>
            </w:r>
            <w:r w:rsidR="00043385" w:rsidRPr="00F10293">
              <w:rPr>
                <w:sz w:val="20"/>
                <w:szCs w:val="20"/>
              </w:rPr>
              <w:t xml:space="preserve"> З</w:t>
            </w:r>
            <w:r w:rsidRPr="00F10293">
              <w:rPr>
                <w:sz w:val="20"/>
                <w:szCs w:val="20"/>
              </w:rPr>
              <w:t>акалка</w:t>
            </w:r>
            <w:r w:rsidR="00043385" w:rsidRPr="00F10293">
              <w:rPr>
                <w:sz w:val="20"/>
                <w:szCs w:val="20"/>
              </w:rPr>
              <w:t xml:space="preserve"> </w:t>
            </w:r>
            <w:r w:rsidRPr="00F10293">
              <w:rPr>
                <w:sz w:val="20"/>
                <w:szCs w:val="20"/>
              </w:rPr>
              <w:t>820</w:t>
            </w:r>
            <w:r w:rsidR="00043385" w:rsidRPr="00F10293">
              <w:rPr>
                <w:sz w:val="20"/>
                <w:szCs w:val="20"/>
              </w:rPr>
              <w:t xml:space="preserve"> – </w:t>
            </w:r>
            <w:r w:rsidRPr="00F10293">
              <w:rPr>
                <w:sz w:val="20"/>
                <w:szCs w:val="20"/>
              </w:rPr>
              <w:t>860ºС, масло</w:t>
            </w:r>
            <w:r w:rsidR="005F49FA" w:rsidRPr="00F10293">
              <w:rPr>
                <w:sz w:val="20"/>
                <w:szCs w:val="20"/>
              </w:rPr>
              <w:t>. О</w:t>
            </w:r>
            <w:r w:rsidRPr="00F10293">
              <w:rPr>
                <w:sz w:val="20"/>
                <w:szCs w:val="20"/>
              </w:rPr>
              <w:t>тпуск 180</w:t>
            </w:r>
            <w:r w:rsidR="005F49FA" w:rsidRPr="00F10293">
              <w:rPr>
                <w:sz w:val="20"/>
                <w:szCs w:val="20"/>
              </w:rPr>
              <w:t xml:space="preserve"> - </w:t>
            </w:r>
            <w:r w:rsidRPr="00F10293">
              <w:rPr>
                <w:sz w:val="20"/>
                <w:szCs w:val="20"/>
              </w:rPr>
              <w:t>200 ºС</w:t>
            </w:r>
            <w:r w:rsidR="005F49FA" w:rsidRPr="00F10293">
              <w:rPr>
                <w:sz w:val="20"/>
                <w:szCs w:val="20"/>
              </w:rPr>
              <w:t>,</w:t>
            </w:r>
            <w:r w:rsidRPr="00F10293">
              <w:rPr>
                <w:sz w:val="20"/>
                <w:szCs w:val="20"/>
              </w:rPr>
              <w:t xml:space="preserve"> воздух.</w:t>
            </w:r>
          </w:p>
        </w:tc>
        <w:tc>
          <w:tcPr>
            <w:tcW w:w="900" w:type="dxa"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780</w:t>
            </w:r>
          </w:p>
        </w:tc>
        <w:tc>
          <w:tcPr>
            <w:tcW w:w="900" w:type="dxa"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980</w:t>
            </w:r>
          </w:p>
        </w:tc>
        <w:tc>
          <w:tcPr>
            <w:tcW w:w="540" w:type="dxa"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78</w:t>
            </w:r>
          </w:p>
        </w:tc>
        <w:tc>
          <w:tcPr>
            <w:tcW w:w="757" w:type="dxa"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пов</w:t>
            </w:r>
          </w:p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57-</w:t>
            </w:r>
          </w:p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6</w:t>
            </w:r>
            <w:r w:rsidR="006639B4" w:rsidRPr="00F10293">
              <w:rPr>
                <w:sz w:val="20"/>
                <w:szCs w:val="20"/>
              </w:rPr>
              <w:t>4</w:t>
            </w:r>
          </w:p>
        </w:tc>
      </w:tr>
      <w:tr w:rsidR="003228B0" w:rsidRPr="00F10293">
        <w:trPr>
          <w:cantSplit/>
        </w:trPr>
        <w:tc>
          <w:tcPr>
            <w:tcW w:w="1080" w:type="dxa"/>
          </w:tcPr>
          <w:p w:rsidR="003228B0" w:rsidRPr="00F10293" w:rsidRDefault="00014AAD" w:rsidP="001C64B2">
            <w:pPr>
              <w:pStyle w:val="1"/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25ХГТ</w:t>
            </w:r>
          </w:p>
        </w:tc>
        <w:tc>
          <w:tcPr>
            <w:tcW w:w="3060" w:type="dxa"/>
          </w:tcPr>
          <w:p w:rsidR="003228B0" w:rsidRPr="00F10293" w:rsidRDefault="00EB06FC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Цементация 920-950ºС, воздух. Закалка 8</w:t>
            </w:r>
            <w:r w:rsidR="009613EF" w:rsidRPr="00F10293">
              <w:rPr>
                <w:sz w:val="20"/>
                <w:szCs w:val="20"/>
              </w:rPr>
              <w:t>4</w:t>
            </w:r>
            <w:r w:rsidRPr="00F10293">
              <w:rPr>
                <w:sz w:val="20"/>
                <w:szCs w:val="20"/>
              </w:rPr>
              <w:t>0 – 860ºС, масло. Отпуск 1</w:t>
            </w:r>
            <w:r w:rsidR="009613EF" w:rsidRPr="00F10293">
              <w:rPr>
                <w:sz w:val="20"/>
                <w:szCs w:val="20"/>
              </w:rPr>
              <w:t>9</w:t>
            </w:r>
            <w:r w:rsidRPr="00F10293">
              <w:rPr>
                <w:sz w:val="20"/>
                <w:szCs w:val="20"/>
              </w:rPr>
              <w:t>0 - 2</w:t>
            </w:r>
            <w:r w:rsidR="009613EF" w:rsidRPr="00F10293">
              <w:rPr>
                <w:sz w:val="20"/>
                <w:szCs w:val="20"/>
              </w:rPr>
              <w:t>1</w:t>
            </w:r>
            <w:r w:rsidRPr="00F10293">
              <w:rPr>
                <w:sz w:val="20"/>
                <w:szCs w:val="20"/>
              </w:rPr>
              <w:t>0 ºС, воздух</w:t>
            </w:r>
            <w:r w:rsidR="00FC2C9B" w:rsidRPr="00F10293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3228B0" w:rsidRPr="00F10293" w:rsidRDefault="006639B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3228B0" w:rsidRPr="00F10293" w:rsidRDefault="006639B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1100</w:t>
            </w:r>
          </w:p>
        </w:tc>
        <w:tc>
          <w:tcPr>
            <w:tcW w:w="900" w:type="dxa"/>
          </w:tcPr>
          <w:p w:rsidR="003228B0" w:rsidRPr="00F10293" w:rsidRDefault="006639B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1500</w:t>
            </w:r>
          </w:p>
        </w:tc>
        <w:tc>
          <w:tcPr>
            <w:tcW w:w="540" w:type="dxa"/>
          </w:tcPr>
          <w:p w:rsidR="003228B0" w:rsidRPr="00F10293" w:rsidRDefault="006639B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3228B0" w:rsidRPr="00F10293" w:rsidRDefault="006639B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228B0" w:rsidRPr="00F10293" w:rsidRDefault="006639B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60</w:t>
            </w:r>
          </w:p>
        </w:tc>
        <w:tc>
          <w:tcPr>
            <w:tcW w:w="757" w:type="dxa"/>
          </w:tcPr>
          <w:p w:rsidR="006639B4" w:rsidRPr="00F10293" w:rsidRDefault="006639B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пов</w:t>
            </w:r>
          </w:p>
          <w:p w:rsidR="006639B4" w:rsidRPr="00F10293" w:rsidRDefault="006639B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57-</w:t>
            </w:r>
          </w:p>
          <w:p w:rsidR="003228B0" w:rsidRPr="00F10293" w:rsidRDefault="006639B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63</w:t>
            </w:r>
          </w:p>
        </w:tc>
      </w:tr>
      <w:tr w:rsidR="003228B0" w:rsidRPr="00F10293">
        <w:trPr>
          <w:cantSplit/>
        </w:trPr>
        <w:tc>
          <w:tcPr>
            <w:tcW w:w="1080" w:type="dxa"/>
          </w:tcPr>
          <w:p w:rsidR="003228B0" w:rsidRPr="00F10293" w:rsidRDefault="00014AAD" w:rsidP="001C64B2">
            <w:pPr>
              <w:pStyle w:val="1"/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30ХГТ</w:t>
            </w:r>
          </w:p>
        </w:tc>
        <w:tc>
          <w:tcPr>
            <w:tcW w:w="3060" w:type="dxa"/>
          </w:tcPr>
          <w:p w:rsidR="003228B0" w:rsidRPr="00F10293" w:rsidRDefault="00EB06FC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Цементация 920-950ºС, воздух. Закалка 8</w:t>
            </w:r>
            <w:r w:rsidR="009613EF" w:rsidRPr="00F10293">
              <w:rPr>
                <w:sz w:val="20"/>
                <w:szCs w:val="20"/>
              </w:rPr>
              <w:t>4</w:t>
            </w:r>
            <w:r w:rsidRPr="00F10293">
              <w:rPr>
                <w:sz w:val="20"/>
                <w:szCs w:val="20"/>
              </w:rPr>
              <w:t>0 – 860ºС, масло. Отпуск 180 - 200 ºС, воздух</w:t>
            </w:r>
            <w:r w:rsidR="00FC2C9B" w:rsidRPr="00F10293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3228B0" w:rsidRPr="00F10293" w:rsidRDefault="006639B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3228B0" w:rsidRPr="00F10293" w:rsidRDefault="006639B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730</w:t>
            </w:r>
          </w:p>
        </w:tc>
        <w:tc>
          <w:tcPr>
            <w:tcW w:w="900" w:type="dxa"/>
          </w:tcPr>
          <w:p w:rsidR="003228B0" w:rsidRPr="00F10293" w:rsidRDefault="006639B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880</w:t>
            </w:r>
          </w:p>
        </w:tc>
        <w:tc>
          <w:tcPr>
            <w:tcW w:w="540" w:type="dxa"/>
          </w:tcPr>
          <w:p w:rsidR="003228B0" w:rsidRPr="00F10293" w:rsidRDefault="006639B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3228B0" w:rsidRPr="00F10293" w:rsidRDefault="006639B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35</w:t>
            </w:r>
          </w:p>
        </w:tc>
        <w:tc>
          <w:tcPr>
            <w:tcW w:w="720" w:type="dxa"/>
          </w:tcPr>
          <w:p w:rsidR="003228B0" w:rsidRPr="00F10293" w:rsidRDefault="006639B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59</w:t>
            </w:r>
          </w:p>
        </w:tc>
        <w:tc>
          <w:tcPr>
            <w:tcW w:w="757" w:type="dxa"/>
          </w:tcPr>
          <w:p w:rsidR="006639B4" w:rsidRPr="00F10293" w:rsidRDefault="006639B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пов</w:t>
            </w:r>
          </w:p>
          <w:p w:rsidR="006639B4" w:rsidRPr="00F10293" w:rsidRDefault="006639B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57-</w:t>
            </w:r>
          </w:p>
          <w:p w:rsidR="003228B0" w:rsidRPr="00F10293" w:rsidRDefault="006639B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63</w:t>
            </w:r>
          </w:p>
        </w:tc>
      </w:tr>
    </w:tbl>
    <w:p w:rsidR="00041EF4" w:rsidRPr="00F10293" w:rsidRDefault="00041EF4" w:rsidP="00292528">
      <w:pPr>
        <w:pStyle w:val="a5"/>
        <w:tabs>
          <w:tab w:val="clear" w:pos="4153"/>
          <w:tab w:val="clear" w:pos="8306"/>
          <w:tab w:val="right" w:pos="720"/>
          <w:tab w:val="right" w:pos="678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41EF4" w:rsidRPr="00F10293" w:rsidRDefault="00041EF4" w:rsidP="00292528">
      <w:pPr>
        <w:pStyle w:val="a5"/>
        <w:tabs>
          <w:tab w:val="clear" w:pos="4153"/>
          <w:tab w:val="clear" w:pos="8306"/>
          <w:tab w:val="right" w:pos="720"/>
          <w:tab w:val="right" w:pos="6783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Т</w:t>
      </w:r>
      <w:r w:rsidR="001C64B2" w:rsidRPr="00F10293">
        <w:rPr>
          <w:sz w:val="28"/>
          <w:szCs w:val="28"/>
        </w:rPr>
        <w:t>аблица</w:t>
      </w:r>
      <w:r w:rsidRPr="00F10293">
        <w:rPr>
          <w:sz w:val="28"/>
          <w:szCs w:val="28"/>
        </w:rPr>
        <w:t xml:space="preserve"> 1.4 </w:t>
      </w:r>
      <w:r w:rsidR="000914B8" w:rsidRPr="00F10293">
        <w:rPr>
          <w:sz w:val="28"/>
          <w:szCs w:val="28"/>
        </w:rPr>
        <w:t>-</w:t>
      </w:r>
      <w:r w:rsidR="001C64B2" w:rsidRPr="00F10293">
        <w:rPr>
          <w:sz w:val="28"/>
          <w:szCs w:val="28"/>
        </w:rPr>
        <w:t xml:space="preserve"> Технологические свойства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1980"/>
        <w:gridCol w:w="2160"/>
        <w:gridCol w:w="1980"/>
        <w:gridCol w:w="1980"/>
      </w:tblGrid>
      <w:tr w:rsidR="00041EF4" w:rsidRPr="00F10293">
        <w:tc>
          <w:tcPr>
            <w:tcW w:w="1080" w:type="dxa"/>
          </w:tcPr>
          <w:p w:rsidR="00041EF4" w:rsidRPr="00F10293" w:rsidRDefault="00041EF4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Марка</w:t>
            </w:r>
            <w:r w:rsidR="001C64B2" w:rsidRPr="00F10293">
              <w:rPr>
                <w:sz w:val="20"/>
                <w:szCs w:val="20"/>
              </w:rPr>
              <w:t xml:space="preserve"> </w:t>
            </w:r>
            <w:r w:rsidRPr="00F10293">
              <w:rPr>
                <w:sz w:val="20"/>
                <w:szCs w:val="20"/>
              </w:rPr>
              <w:t>стали</w:t>
            </w:r>
          </w:p>
        </w:tc>
        <w:tc>
          <w:tcPr>
            <w:tcW w:w="1980" w:type="dxa"/>
          </w:tcPr>
          <w:p w:rsidR="00041EF4" w:rsidRPr="00F10293" w:rsidRDefault="00041EF4" w:rsidP="001C64B2">
            <w:pPr>
              <w:pStyle w:val="a5"/>
              <w:tabs>
                <w:tab w:val="clear" w:pos="4153"/>
                <w:tab w:val="clear" w:pos="8306"/>
                <w:tab w:val="right" w:pos="720"/>
                <w:tab w:val="right" w:pos="6783"/>
              </w:tabs>
              <w:spacing w:line="360" w:lineRule="auto"/>
              <w:jc w:val="both"/>
            </w:pPr>
            <w:r w:rsidRPr="00F10293">
              <w:t>Свариваемость</w:t>
            </w:r>
          </w:p>
        </w:tc>
        <w:tc>
          <w:tcPr>
            <w:tcW w:w="2160" w:type="dxa"/>
          </w:tcPr>
          <w:p w:rsidR="00041EF4" w:rsidRPr="00F10293" w:rsidRDefault="00041EF4" w:rsidP="001C64B2">
            <w:pPr>
              <w:pStyle w:val="a5"/>
              <w:tabs>
                <w:tab w:val="clear" w:pos="4153"/>
                <w:tab w:val="clear" w:pos="8306"/>
                <w:tab w:val="right" w:pos="720"/>
                <w:tab w:val="right" w:pos="6783"/>
              </w:tabs>
              <w:spacing w:line="360" w:lineRule="auto"/>
              <w:jc w:val="both"/>
            </w:pPr>
            <w:r w:rsidRPr="00F10293">
              <w:t>Обработка резанием</w:t>
            </w:r>
          </w:p>
        </w:tc>
        <w:tc>
          <w:tcPr>
            <w:tcW w:w="1980" w:type="dxa"/>
          </w:tcPr>
          <w:p w:rsidR="00041EF4" w:rsidRPr="00F10293" w:rsidRDefault="00041EF4" w:rsidP="001C64B2">
            <w:pPr>
              <w:pStyle w:val="a5"/>
              <w:tabs>
                <w:tab w:val="clear" w:pos="4153"/>
                <w:tab w:val="clear" w:pos="8306"/>
                <w:tab w:val="right" w:pos="720"/>
                <w:tab w:val="right" w:pos="6783"/>
              </w:tabs>
              <w:spacing w:line="360" w:lineRule="auto"/>
              <w:jc w:val="both"/>
            </w:pPr>
            <w:r w:rsidRPr="00F10293">
              <w:t>Флокено-чувствительность</w:t>
            </w:r>
          </w:p>
        </w:tc>
        <w:tc>
          <w:tcPr>
            <w:tcW w:w="1980" w:type="dxa"/>
          </w:tcPr>
          <w:p w:rsidR="00041EF4" w:rsidRPr="00F10293" w:rsidRDefault="00041EF4" w:rsidP="001C64B2">
            <w:pPr>
              <w:pStyle w:val="a5"/>
              <w:tabs>
                <w:tab w:val="clear" w:pos="4153"/>
                <w:tab w:val="clear" w:pos="8306"/>
                <w:tab w:val="right" w:pos="720"/>
                <w:tab w:val="right" w:pos="6783"/>
              </w:tabs>
              <w:spacing w:line="360" w:lineRule="auto"/>
              <w:jc w:val="both"/>
            </w:pPr>
            <w:r w:rsidRPr="00F10293">
              <w:t>Склонность к отпускной хрупкости</w:t>
            </w:r>
          </w:p>
        </w:tc>
      </w:tr>
      <w:tr w:rsidR="00041EF4" w:rsidRPr="00F10293">
        <w:tc>
          <w:tcPr>
            <w:tcW w:w="1080" w:type="dxa"/>
          </w:tcPr>
          <w:p w:rsidR="00041EF4" w:rsidRPr="00F10293" w:rsidRDefault="001A5588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18</w:t>
            </w:r>
            <w:r w:rsidR="00041EF4" w:rsidRPr="00F10293">
              <w:rPr>
                <w:sz w:val="20"/>
                <w:szCs w:val="20"/>
              </w:rPr>
              <w:t>Х</w:t>
            </w:r>
            <w:r w:rsidRPr="00F10293">
              <w:rPr>
                <w:sz w:val="20"/>
                <w:szCs w:val="20"/>
              </w:rPr>
              <w:t>ГТ</w:t>
            </w:r>
          </w:p>
        </w:tc>
        <w:tc>
          <w:tcPr>
            <w:tcW w:w="1980" w:type="dxa"/>
          </w:tcPr>
          <w:p w:rsidR="00041EF4" w:rsidRPr="00F10293" w:rsidRDefault="00041EF4" w:rsidP="001C64B2">
            <w:pPr>
              <w:pStyle w:val="a5"/>
              <w:tabs>
                <w:tab w:val="clear" w:pos="4153"/>
                <w:tab w:val="clear" w:pos="8306"/>
                <w:tab w:val="right" w:pos="720"/>
                <w:tab w:val="right" w:pos="6783"/>
              </w:tabs>
              <w:spacing w:line="360" w:lineRule="auto"/>
              <w:jc w:val="both"/>
            </w:pPr>
            <w:r w:rsidRPr="00F10293">
              <w:t>Сваривается без ограничений</w:t>
            </w:r>
            <w:r w:rsidR="000914B8" w:rsidRPr="00F10293">
              <w:t xml:space="preserve"> </w:t>
            </w:r>
            <w:r w:rsidRPr="00F10293">
              <w:t>(кроме ХТО)</w:t>
            </w:r>
          </w:p>
        </w:tc>
        <w:tc>
          <w:tcPr>
            <w:tcW w:w="2160" w:type="dxa"/>
          </w:tcPr>
          <w:p w:rsidR="00041EF4" w:rsidRPr="00F10293" w:rsidRDefault="001A5588" w:rsidP="001C64B2">
            <w:pPr>
              <w:pStyle w:val="a5"/>
              <w:tabs>
                <w:tab w:val="clear" w:pos="4153"/>
                <w:tab w:val="clear" w:pos="8306"/>
                <w:tab w:val="right" w:pos="72"/>
                <w:tab w:val="right" w:pos="6783"/>
              </w:tabs>
              <w:spacing w:line="360" w:lineRule="auto"/>
              <w:jc w:val="both"/>
            </w:pPr>
            <w:r w:rsidRPr="00F10293">
              <w:t>После нормализации при</w:t>
            </w:r>
            <w:r w:rsidR="001C64B2" w:rsidRPr="00F10293">
              <w:t xml:space="preserve"> </w:t>
            </w:r>
            <w:r w:rsidRPr="00F10293">
              <w:t>НВ = 156-159,</w:t>
            </w:r>
            <w:r w:rsidR="001C64B2" w:rsidRPr="00F10293">
              <w:t xml:space="preserve"> </w:t>
            </w:r>
            <w:r w:rsidRPr="00F10293">
              <w:t>σ</w:t>
            </w:r>
            <w:r w:rsidRPr="00F10293">
              <w:rPr>
                <w:vertAlign w:val="subscript"/>
              </w:rPr>
              <w:t>в</w:t>
            </w:r>
            <w:r w:rsidR="000914B8" w:rsidRPr="00F10293">
              <w:rPr>
                <w:vertAlign w:val="subscript"/>
              </w:rPr>
              <w:t xml:space="preserve"> </w:t>
            </w:r>
            <w:r w:rsidRPr="00F10293">
              <w:t>= 530 МПа</w:t>
            </w:r>
          </w:p>
        </w:tc>
        <w:tc>
          <w:tcPr>
            <w:tcW w:w="1980" w:type="dxa"/>
          </w:tcPr>
          <w:p w:rsidR="00041EF4" w:rsidRPr="00F10293" w:rsidRDefault="00585B0C" w:rsidP="001C64B2">
            <w:pPr>
              <w:pStyle w:val="a5"/>
              <w:tabs>
                <w:tab w:val="clear" w:pos="4153"/>
                <w:tab w:val="clear" w:pos="8306"/>
                <w:tab w:val="right" w:pos="720"/>
                <w:tab w:val="right" w:pos="6783"/>
              </w:tabs>
              <w:spacing w:line="360" w:lineRule="auto"/>
              <w:jc w:val="both"/>
            </w:pPr>
            <w:r w:rsidRPr="00F10293">
              <w:t>Не</w:t>
            </w:r>
            <w:r w:rsidR="001C64B2" w:rsidRPr="00F10293">
              <w:t xml:space="preserve"> </w:t>
            </w:r>
            <w:r w:rsidR="00041EF4" w:rsidRPr="00F10293">
              <w:t>чувствительна</w:t>
            </w:r>
          </w:p>
        </w:tc>
        <w:tc>
          <w:tcPr>
            <w:tcW w:w="1980" w:type="dxa"/>
          </w:tcPr>
          <w:p w:rsidR="00041EF4" w:rsidRPr="00F10293" w:rsidRDefault="00E65DDF" w:rsidP="001C64B2">
            <w:pPr>
              <w:pStyle w:val="a5"/>
              <w:tabs>
                <w:tab w:val="clear" w:pos="4153"/>
                <w:tab w:val="clear" w:pos="8306"/>
                <w:tab w:val="right" w:pos="720"/>
                <w:tab w:val="right" w:pos="6783"/>
              </w:tabs>
              <w:spacing w:line="360" w:lineRule="auto"/>
              <w:jc w:val="both"/>
            </w:pPr>
            <w:r w:rsidRPr="00F10293">
              <w:t>Мало</w:t>
            </w:r>
            <w:r w:rsidR="00041EF4" w:rsidRPr="00F10293">
              <w:t xml:space="preserve"> склона</w:t>
            </w:r>
          </w:p>
        </w:tc>
      </w:tr>
      <w:tr w:rsidR="00637BA1" w:rsidRPr="00F10293">
        <w:tc>
          <w:tcPr>
            <w:tcW w:w="1080" w:type="dxa"/>
          </w:tcPr>
          <w:p w:rsidR="00637BA1" w:rsidRPr="00F10293" w:rsidRDefault="00637BA1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25ХГТ</w:t>
            </w:r>
          </w:p>
        </w:tc>
        <w:tc>
          <w:tcPr>
            <w:tcW w:w="1980" w:type="dxa"/>
          </w:tcPr>
          <w:p w:rsidR="00637BA1" w:rsidRPr="00F10293" w:rsidRDefault="00A11B12" w:rsidP="001C64B2">
            <w:pPr>
              <w:pStyle w:val="a5"/>
              <w:tabs>
                <w:tab w:val="clear" w:pos="4153"/>
                <w:tab w:val="clear" w:pos="8306"/>
                <w:tab w:val="right" w:pos="720"/>
                <w:tab w:val="right" w:pos="6783"/>
              </w:tabs>
              <w:spacing w:line="360" w:lineRule="auto"/>
              <w:jc w:val="both"/>
            </w:pPr>
            <w:r w:rsidRPr="00F10293">
              <w:t>С</w:t>
            </w:r>
            <w:r w:rsidR="00637BA1" w:rsidRPr="00F10293">
              <w:t>варивается</w:t>
            </w:r>
          </w:p>
        </w:tc>
        <w:tc>
          <w:tcPr>
            <w:tcW w:w="2160" w:type="dxa"/>
          </w:tcPr>
          <w:p w:rsidR="00637BA1" w:rsidRPr="00F10293" w:rsidRDefault="000914B8" w:rsidP="001C64B2">
            <w:pPr>
              <w:pStyle w:val="a5"/>
              <w:tabs>
                <w:tab w:val="right" w:pos="720"/>
                <w:tab w:val="right" w:pos="6783"/>
              </w:tabs>
              <w:spacing w:line="360" w:lineRule="auto"/>
              <w:jc w:val="both"/>
            </w:pPr>
            <w:r w:rsidRPr="00F10293">
              <w:t>-</w:t>
            </w:r>
          </w:p>
        </w:tc>
        <w:tc>
          <w:tcPr>
            <w:tcW w:w="1980" w:type="dxa"/>
          </w:tcPr>
          <w:p w:rsidR="00637BA1" w:rsidRPr="00F10293" w:rsidRDefault="00637BA1" w:rsidP="001C64B2">
            <w:pPr>
              <w:pStyle w:val="a5"/>
              <w:tabs>
                <w:tab w:val="right" w:pos="720"/>
                <w:tab w:val="right" w:pos="6783"/>
              </w:tabs>
              <w:spacing w:line="360" w:lineRule="auto"/>
              <w:jc w:val="both"/>
            </w:pPr>
            <w:r w:rsidRPr="00F10293">
              <w:t>Чувствительна</w:t>
            </w:r>
          </w:p>
        </w:tc>
        <w:tc>
          <w:tcPr>
            <w:tcW w:w="1980" w:type="dxa"/>
          </w:tcPr>
          <w:p w:rsidR="00637BA1" w:rsidRPr="00F10293" w:rsidRDefault="00637BA1" w:rsidP="001C64B2">
            <w:pPr>
              <w:pStyle w:val="a5"/>
              <w:tabs>
                <w:tab w:val="right" w:pos="720"/>
                <w:tab w:val="right" w:pos="6783"/>
              </w:tabs>
              <w:spacing w:line="360" w:lineRule="auto"/>
              <w:jc w:val="both"/>
            </w:pPr>
            <w:r w:rsidRPr="00F10293">
              <w:t>Склонна</w:t>
            </w:r>
          </w:p>
        </w:tc>
      </w:tr>
      <w:tr w:rsidR="00637BA1" w:rsidRPr="00F10293">
        <w:tc>
          <w:tcPr>
            <w:tcW w:w="1080" w:type="dxa"/>
          </w:tcPr>
          <w:p w:rsidR="00637BA1" w:rsidRPr="00F10293" w:rsidRDefault="00637BA1" w:rsidP="001C64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30ХГТ</w:t>
            </w:r>
          </w:p>
        </w:tc>
        <w:tc>
          <w:tcPr>
            <w:tcW w:w="1980" w:type="dxa"/>
          </w:tcPr>
          <w:p w:rsidR="00637BA1" w:rsidRPr="00F10293" w:rsidRDefault="001D7E67" w:rsidP="001C64B2">
            <w:pPr>
              <w:pStyle w:val="a5"/>
              <w:tabs>
                <w:tab w:val="clear" w:pos="4153"/>
                <w:tab w:val="clear" w:pos="8306"/>
                <w:tab w:val="right" w:pos="720"/>
                <w:tab w:val="right" w:pos="6783"/>
              </w:tabs>
              <w:spacing w:line="360" w:lineRule="auto"/>
              <w:jc w:val="both"/>
            </w:pPr>
            <w:r w:rsidRPr="00F10293">
              <w:t>Ограниченно с</w:t>
            </w:r>
            <w:r w:rsidR="00637BA1" w:rsidRPr="00F10293">
              <w:t>варивается</w:t>
            </w:r>
          </w:p>
        </w:tc>
        <w:tc>
          <w:tcPr>
            <w:tcW w:w="2160" w:type="dxa"/>
          </w:tcPr>
          <w:p w:rsidR="00637BA1" w:rsidRPr="00F10293" w:rsidRDefault="00637BA1" w:rsidP="001C64B2">
            <w:pPr>
              <w:pStyle w:val="a5"/>
              <w:tabs>
                <w:tab w:val="right" w:pos="720"/>
                <w:tab w:val="right" w:pos="6783"/>
              </w:tabs>
              <w:spacing w:line="360" w:lineRule="auto"/>
              <w:jc w:val="both"/>
            </w:pPr>
            <w:r w:rsidRPr="00F10293">
              <w:t>После нормализации при</w:t>
            </w:r>
            <w:r w:rsidR="001C64B2" w:rsidRPr="00F10293">
              <w:t xml:space="preserve"> </w:t>
            </w:r>
            <w:r w:rsidRPr="00F10293">
              <w:t xml:space="preserve">НВ = </w:t>
            </w:r>
            <w:r w:rsidR="004316F7" w:rsidRPr="00F10293">
              <w:t>364</w:t>
            </w:r>
            <w:r w:rsidRPr="00F10293">
              <w:t>,</w:t>
            </w:r>
            <w:r w:rsidR="001C64B2" w:rsidRPr="00F10293">
              <w:t xml:space="preserve"> </w:t>
            </w:r>
            <w:r w:rsidRPr="00F10293">
              <w:t>σ</w:t>
            </w:r>
            <w:r w:rsidRPr="00F10293">
              <w:rPr>
                <w:vertAlign w:val="subscript"/>
              </w:rPr>
              <w:t>в</w:t>
            </w:r>
            <w:r w:rsidR="000914B8" w:rsidRPr="00F10293">
              <w:rPr>
                <w:vertAlign w:val="subscript"/>
              </w:rPr>
              <w:t xml:space="preserve"> </w:t>
            </w:r>
            <w:r w:rsidRPr="00F10293">
              <w:t xml:space="preserve">= </w:t>
            </w:r>
            <w:r w:rsidR="004316F7" w:rsidRPr="00F10293">
              <w:t>86</w:t>
            </w:r>
            <w:r w:rsidRPr="00F10293">
              <w:t>0 МПа</w:t>
            </w:r>
          </w:p>
        </w:tc>
        <w:tc>
          <w:tcPr>
            <w:tcW w:w="1980" w:type="dxa"/>
          </w:tcPr>
          <w:p w:rsidR="00637BA1" w:rsidRPr="00F10293" w:rsidRDefault="00637BA1" w:rsidP="001C64B2">
            <w:pPr>
              <w:pStyle w:val="a5"/>
              <w:tabs>
                <w:tab w:val="right" w:pos="720"/>
                <w:tab w:val="right" w:pos="6783"/>
              </w:tabs>
              <w:spacing w:line="360" w:lineRule="auto"/>
              <w:jc w:val="both"/>
            </w:pPr>
            <w:r w:rsidRPr="00F10293">
              <w:t>Не</w:t>
            </w:r>
            <w:r w:rsidR="001C64B2" w:rsidRPr="00F10293">
              <w:t xml:space="preserve"> </w:t>
            </w:r>
            <w:r w:rsidRPr="00F10293">
              <w:t>чувствительна</w:t>
            </w:r>
          </w:p>
        </w:tc>
        <w:tc>
          <w:tcPr>
            <w:tcW w:w="1980" w:type="dxa"/>
          </w:tcPr>
          <w:p w:rsidR="00637BA1" w:rsidRPr="00F10293" w:rsidRDefault="00637BA1" w:rsidP="001C64B2">
            <w:pPr>
              <w:pStyle w:val="a5"/>
              <w:tabs>
                <w:tab w:val="right" w:pos="720"/>
                <w:tab w:val="right" w:pos="6783"/>
              </w:tabs>
              <w:spacing w:line="360" w:lineRule="auto"/>
              <w:jc w:val="both"/>
            </w:pPr>
            <w:r w:rsidRPr="00F10293">
              <w:t>Мало склонна</w:t>
            </w:r>
          </w:p>
        </w:tc>
      </w:tr>
    </w:tbl>
    <w:p w:rsidR="00E66AE9" w:rsidRPr="00F10293" w:rsidRDefault="001C64B2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br w:type="page"/>
      </w:r>
      <w:r w:rsidR="00041EF4" w:rsidRPr="00F10293">
        <w:rPr>
          <w:sz w:val="28"/>
          <w:szCs w:val="28"/>
        </w:rPr>
        <w:t>Основными легирующими элементами конструкционной машиностроительной стали, являются: хром, никель, молибден, вольфрам, титан, алюминий, марганец, кремний, бор.</w:t>
      </w:r>
    </w:p>
    <w:p w:rsidR="00E66AE9" w:rsidRPr="00F10293" w:rsidRDefault="00E66AE9" w:rsidP="00292528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Роль легирующих элементов и в цементуемой стали заключается прежде всего в том, что уменьшают критическую скорость охлаждения и повышают прокаливаемость. В следствии этого детали могут закаливаться в масле или на воздухе, что способствует уменьшению деформации и короблению при закалке, понижает опасность образования трещин и остаточных напряжений в переходном слое.</w:t>
      </w:r>
    </w:p>
    <w:p w:rsidR="00E66AE9" w:rsidRPr="00F10293" w:rsidRDefault="00E66AE9" w:rsidP="00292528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В следствии влияния на прокаливаемость, а также в других направлениях легирующие элементы повышают прочность сердцевины.</w:t>
      </w:r>
    </w:p>
    <w:p w:rsidR="00E66AE9" w:rsidRPr="00F10293" w:rsidRDefault="00E66AE9" w:rsidP="00292528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Прочность сердцевины, в том числе её усталостная прочность, может быть значительно повышена</w:t>
      </w:r>
      <w:r w:rsidR="00BC4DE0" w:rsidRPr="00F10293">
        <w:rPr>
          <w:sz w:val="28"/>
          <w:szCs w:val="28"/>
        </w:rPr>
        <w:t xml:space="preserve"> за счёт более высокого содержания в стали углерода, при этом наблюдается некоторое падение вязкости.</w:t>
      </w:r>
    </w:p>
    <w:p w:rsidR="00BC4DE0" w:rsidRPr="00F10293" w:rsidRDefault="00BC4DE0" w:rsidP="00292528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Введение в сталь до 0,25 – 0,30%С улучшает также её обрабатываемость резаньем против стали, содержащей 0,1 – 0,18%С, это имеет важное </w:t>
      </w:r>
      <w:r w:rsidR="00D27F14" w:rsidRPr="00F10293">
        <w:rPr>
          <w:sz w:val="28"/>
          <w:szCs w:val="28"/>
        </w:rPr>
        <w:t>значение, так как многие из легирующих элементов ухудшают обрабатываемость</w:t>
      </w:r>
      <w:r w:rsidR="001C64B2" w:rsidRPr="00F10293">
        <w:rPr>
          <w:sz w:val="28"/>
          <w:szCs w:val="28"/>
        </w:rPr>
        <w:t xml:space="preserve"> </w:t>
      </w:r>
      <w:r w:rsidR="00D27F14" w:rsidRPr="00F10293">
        <w:rPr>
          <w:sz w:val="28"/>
          <w:szCs w:val="28"/>
        </w:rPr>
        <w:t>резаньем.</w:t>
      </w:r>
    </w:p>
    <w:p w:rsidR="00041EF4" w:rsidRPr="00F10293" w:rsidRDefault="00041EF4" w:rsidP="00292528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В стали 2</w:t>
      </w:r>
      <w:r w:rsidR="00495709" w:rsidRPr="00F10293">
        <w:rPr>
          <w:sz w:val="28"/>
          <w:szCs w:val="28"/>
        </w:rPr>
        <w:t>5ХГТ</w:t>
      </w:r>
      <w:r w:rsidRPr="00F10293">
        <w:rPr>
          <w:sz w:val="28"/>
          <w:szCs w:val="28"/>
        </w:rPr>
        <w:t xml:space="preserve"> присутствуют </w:t>
      </w:r>
      <w:r w:rsidR="00495709" w:rsidRPr="00F10293">
        <w:rPr>
          <w:sz w:val="28"/>
          <w:szCs w:val="28"/>
        </w:rPr>
        <w:t>титан</w:t>
      </w:r>
      <w:r w:rsidRPr="00F10293">
        <w:rPr>
          <w:sz w:val="28"/>
          <w:szCs w:val="28"/>
        </w:rPr>
        <w:t>, марганец, хром, являющиеся легирующими элементами, а также фосфор, сера, медь и никель ― вредными примесями.</w:t>
      </w:r>
    </w:p>
    <w:p w:rsidR="00041EF4" w:rsidRPr="00F10293" w:rsidRDefault="00041EF4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Вредные примеси в стали находятся в малом количестве и поэтому не сильно влияют на свойства стали.</w:t>
      </w:r>
    </w:p>
    <w:p w:rsidR="00041EF4" w:rsidRPr="00F10293" w:rsidRDefault="00041EF4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Главным легирующими элементами является </w:t>
      </w:r>
      <w:r w:rsidRPr="00F10293">
        <w:rPr>
          <w:b/>
          <w:bCs/>
          <w:smallCaps/>
          <w:sz w:val="28"/>
          <w:szCs w:val="28"/>
        </w:rPr>
        <w:t>хром</w:t>
      </w:r>
      <w:r w:rsidRPr="00F10293">
        <w:rPr>
          <w:sz w:val="28"/>
          <w:szCs w:val="28"/>
        </w:rPr>
        <w:t>. Он повышает механические свойства, стали при статической и ударной нагрузке, повышает прокаливаемость и стойкость на истирание.</w:t>
      </w:r>
    </w:p>
    <w:p w:rsidR="00495709" w:rsidRPr="00F10293" w:rsidRDefault="00041EF4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b/>
          <w:bCs/>
          <w:smallCaps/>
          <w:sz w:val="28"/>
          <w:szCs w:val="28"/>
        </w:rPr>
        <w:t>Марганец</w:t>
      </w:r>
      <w:r w:rsidRPr="00F10293">
        <w:rPr>
          <w:sz w:val="28"/>
          <w:szCs w:val="28"/>
        </w:rPr>
        <w:t xml:space="preserve"> ― образует с углеродом карбиды, что способствует повышению твердости поверхности и прочности и затрудняет рост зерна.</w:t>
      </w:r>
      <w:r w:rsidR="00495709" w:rsidRPr="00F10293">
        <w:rPr>
          <w:sz w:val="28"/>
          <w:szCs w:val="28"/>
        </w:rPr>
        <w:t xml:space="preserve"> Также он уменьшает склонность к образованию в цементированном слое анормальной структуры.</w:t>
      </w:r>
    </w:p>
    <w:p w:rsidR="00495709" w:rsidRPr="00F10293" w:rsidRDefault="00495709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b/>
          <w:bCs/>
          <w:smallCaps/>
          <w:sz w:val="28"/>
          <w:szCs w:val="28"/>
        </w:rPr>
        <w:t>Титан</w:t>
      </w:r>
      <w:r w:rsidRPr="00F10293">
        <w:rPr>
          <w:sz w:val="28"/>
          <w:szCs w:val="28"/>
        </w:rPr>
        <w:t xml:space="preserve"> ― является раскислителем азота, благодаря чему сталь получается более плотной и однородной, и повышается жаропрочность.</w:t>
      </w:r>
    </w:p>
    <w:p w:rsidR="00041EF4" w:rsidRPr="00F10293" w:rsidRDefault="00041EF4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Анализируя стали </w:t>
      </w:r>
      <w:r w:rsidR="00365F5F" w:rsidRPr="00F10293">
        <w:rPr>
          <w:sz w:val="28"/>
          <w:szCs w:val="28"/>
        </w:rPr>
        <w:t xml:space="preserve">18ХГТ, 25ХГТ, 30ХГТ </w:t>
      </w:r>
      <w:r w:rsidRPr="00F10293">
        <w:rPr>
          <w:sz w:val="28"/>
          <w:szCs w:val="28"/>
        </w:rPr>
        <w:t xml:space="preserve">можно сказать, что механические свойства этих сталей очень похожи, что следует из таблицы 1.3. Как видно из таблицы 1.2. температура критических точек также мало отличается. А из таблицы 1.4. можно сказать, что у сталей </w:t>
      </w:r>
      <w:r w:rsidR="00365F5F" w:rsidRPr="00F10293">
        <w:rPr>
          <w:sz w:val="28"/>
          <w:szCs w:val="28"/>
        </w:rPr>
        <w:t xml:space="preserve">18ХГТ и 30ХГТ </w:t>
      </w:r>
      <w:r w:rsidRPr="00F10293">
        <w:rPr>
          <w:sz w:val="28"/>
          <w:szCs w:val="28"/>
        </w:rPr>
        <w:t>одинаковые технологические свойства.</w:t>
      </w:r>
    </w:p>
    <w:p w:rsidR="003140E6" w:rsidRPr="00F10293" w:rsidRDefault="003140E6" w:rsidP="00292528">
      <w:pPr>
        <w:pStyle w:val="a5"/>
        <w:tabs>
          <w:tab w:val="clear" w:pos="4153"/>
          <w:tab w:val="clear" w:pos="8306"/>
          <w:tab w:val="right" w:pos="1242"/>
          <w:tab w:val="right" w:pos="6783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Сделав выводы, можно сказать, что стали по всем требованиям подходят для данной детали. Но так как содержание углерода больше 0.1 – </w:t>
      </w:r>
      <w:r w:rsidR="004A6BF6" w:rsidRPr="00F10293">
        <w:rPr>
          <w:sz w:val="28"/>
          <w:szCs w:val="28"/>
        </w:rPr>
        <w:t>0</w:t>
      </w:r>
      <w:r w:rsidRPr="00F10293">
        <w:rPr>
          <w:sz w:val="28"/>
          <w:szCs w:val="28"/>
        </w:rPr>
        <w:t>.18</w:t>
      </w:r>
      <w:r w:rsidR="00112FFF" w:rsidRPr="00F10293">
        <w:rPr>
          <w:sz w:val="28"/>
          <w:szCs w:val="28"/>
        </w:rPr>
        <w:t>% улучшает обрабатываемость резаньем и имеет важное значение</w:t>
      </w:r>
      <w:r w:rsidR="001C64B2" w:rsidRPr="00F10293">
        <w:rPr>
          <w:sz w:val="28"/>
          <w:szCs w:val="28"/>
        </w:rPr>
        <w:t>,</w:t>
      </w:r>
      <w:r w:rsidR="00112FFF" w:rsidRPr="00F10293">
        <w:rPr>
          <w:sz w:val="28"/>
          <w:szCs w:val="28"/>
        </w:rPr>
        <w:t xml:space="preserve"> то подходят стали 25ХГТ и 30ХГТ. Так как стали различаются только содержанием углерода, то возьмём сталь 25ХГТ, она полностью удовлетворяет требованиям эксплуатации зубчатых колёс коробки передач.</w:t>
      </w:r>
    </w:p>
    <w:p w:rsidR="001167EF" w:rsidRPr="00F10293" w:rsidRDefault="001167EF" w:rsidP="00292528">
      <w:pPr>
        <w:pStyle w:val="a5"/>
        <w:tabs>
          <w:tab w:val="clear" w:pos="4153"/>
          <w:tab w:val="clear" w:pos="8306"/>
          <w:tab w:val="right" w:pos="1242"/>
          <w:tab w:val="right" w:pos="6783"/>
        </w:tabs>
        <w:spacing w:line="360" w:lineRule="auto"/>
        <w:ind w:firstLine="709"/>
        <w:jc w:val="both"/>
        <w:rPr>
          <w:sz w:val="28"/>
          <w:szCs w:val="28"/>
        </w:rPr>
      </w:pPr>
    </w:p>
    <w:p w:rsidR="00041EF4" w:rsidRPr="00F10293" w:rsidRDefault="00041EF4" w:rsidP="00292528">
      <w:pPr>
        <w:pStyle w:val="a5"/>
        <w:tabs>
          <w:tab w:val="clear" w:pos="4153"/>
          <w:tab w:val="clear" w:pos="8306"/>
          <w:tab w:val="right" w:pos="1242"/>
          <w:tab w:val="right" w:pos="678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10293">
        <w:rPr>
          <w:b/>
          <w:bCs/>
          <w:sz w:val="28"/>
          <w:szCs w:val="28"/>
        </w:rPr>
        <w:t>1.4 Разработка технологического про</w:t>
      </w:r>
      <w:r w:rsidR="001C64B2" w:rsidRPr="00F10293">
        <w:rPr>
          <w:b/>
          <w:bCs/>
          <w:sz w:val="28"/>
          <w:szCs w:val="28"/>
        </w:rPr>
        <w:t>цесса</w:t>
      </w:r>
    </w:p>
    <w:p w:rsidR="001C64B2" w:rsidRPr="00F10293" w:rsidRDefault="001C64B2" w:rsidP="00292528">
      <w:pPr>
        <w:pStyle w:val="a5"/>
        <w:tabs>
          <w:tab w:val="clear" w:pos="4153"/>
          <w:tab w:val="clear" w:pos="8306"/>
          <w:tab w:val="right" w:pos="0"/>
          <w:tab w:val="right" w:pos="6783"/>
        </w:tabs>
        <w:spacing w:line="360" w:lineRule="auto"/>
        <w:ind w:firstLine="709"/>
        <w:jc w:val="both"/>
        <w:rPr>
          <w:b/>
          <w:bCs/>
          <w:smallCaps/>
          <w:sz w:val="28"/>
          <w:szCs w:val="28"/>
        </w:rPr>
      </w:pPr>
    </w:p>
    <w:p w:rsidR="00041EF4" w:rsidRPr="00F10293" w:rsidRDefault="00041EF4" w:rsidP="00292528">
      <w:pPr>
        <w:pStyle w:val="a5"/>
        <w:tabs>
          <w:tab w:val="clear" w:pos="4153"/>
          <w:tab w:val="clear" w:pos="8306"/>
          <w:tab w:val="right" w:pos="0"/>
          <w:tab w:val="right" w:pos="678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10293">
        <w:rPr>
          <w:b/>
          <w:bCs/>
          <w:sz w:val="28"/>
          <w:szCs w:val="28"/>
        </w:rPr>
        <w:t>1.4.1 Маршрутная технология изготовле</w:t>
      </w:r>
      <w:r w:rsidR="001C64B2" w:rsidRPr="00F10293">
        <w:rPr>
          <w:b/>
          <w:bCs/>
          <w:sz w:val="28"/>
          <w:szCs w:val="28"/>
        </w:rPr>
        <w:t>ния деталей</w:t>
      </w:r>
    </w:p>
    <w:p w:rsidR="00041EF4" w:rsidRPr="00F10293" w:rsidRDefault="00041EF4" w:rsidP="00292528">
      <w:pPr>
        <w:pStyle w:val="a7"/>
        <w:ind w:firstLine="709"/>
      </w:pPr>
      <w:r w:rsidRPr="00F10293">
        <w:t xml:space="preserve">Детали из стали </w:t>
      </w:r>
      <w:r w:rsidR="00CB1BDF" w:rsidRPr="00F10293">
        <w:t xml:space="preserve">25ХГТ </w:t>
      </w:r>
      <w:r w:rsidRPr="00F10293">
        <w:t>поступают на завод в виде сортового проката, следовательно, способ изготовления деталей следующий:</w:t>
      </w:r>
    </w:p>
    <w:p w:rsidR="00041EF4" w:rsidRPr="00F10293" w:rsidRDefault="00041EF4" w:rsidP="0029252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Порезка сортового проката на заготовки.</w:t>
      </w:r>
    </w:p>
    <w:p w:rsidR="00041EF4" w:rsidRPr="00F10293" w:rsidRDefault="00041EF4" w:rsidP="0029252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Нагрев и объемная штамповка.</w:t>
      </w:r>
    </w:p>
    <w:p w:rsidR="00041EF4" w:rsidRPr="00F10293" w:rsidRDefault="00041EF4" w:rsidP="0029252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Механическая обработка.</w:t>
      </w:r>
    </w:p>
    <w:p w:rsidR="00041EF4" w:rsidRPr="00F10293" w:rsidRDefault="00041EF4" w:rsidP="0029252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Окончательная термическая обработка.</w:t>
      </w:r>
    </w:p>
    <w:p w:rsidR="00041EF4" w:rsidRPr="00F10293" w:rsidRDefault="00041EF4" w:rsidP="0029252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Установка в узел.</w:t>
      </w:r>
    </w:p>
    <w:p w:rsidR="00041EF4" w:rsidRPr="00F10293" w:rsidRDefault="00041EF4" w:rsidP="00292528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1. Заготовка по форме и размерам должна приближаться к форме и размерам готовой детали.</w:t>
      </w:r>
    </w:p>
    <w:p w:rsidR="00041EF4" w:rsidRPr="00F10293" w:rsidRDefault="00041EF4" w:rsidP="00292528">
      <w:pPr>
        <w:pStyle w:val="a3"/>
      </w:pPr>
      <w:r w:rsidRPr="00F10293">
        <w:t>2. Для сокращения расхода металла, увеличение прочности заготовки, точности и отсутствия заусенцев и облоя новаторы производства освоили безоблойную штамповку в закрытых штампах. Сущность безоблойной штамповки заключается в применении закрытых штампов, исключающих допускаемые отклонения по массе составляют не более 5%. Такой штамповкой изготавливаются такие детали как зубчатые колеса, фланцы и другие круглые детали.</w:t>
      </w:r>
    </w:p>
    <w:p w:rsidR="00041EF4" w:rsidRPr="00F10293" w:rsidRDefault="00041EF4" w:rsidP="00292528">
      <w:pPr>
        <w:pStyle w:val="a3"/>
      </w:pPr>
      <w:r w:rsidRPr="00F10293">
        <w:t>3. Под механической обработкой подразумевается вырезание отверстия и на резание зубьев. Это делается на фрезерных станках.</w:t>
      </w:r>
    </w:p>
    <w:p w:rsidR="00041EF4" w:rsidRPr="00F10293" w:rsidRDefault="00041EF4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4. Зубчатая шестерня заднего колеса велосипеда после механической обработки, термически обрабатывается, т. е. производится цементация, закалка и низкий отпуск.</w:t>
      </w:r>
    </w:p>
    <w:p w:rsidR="00041EF4" w:rsidRPr="00F10293" w:rsidRDefault="00041EF4" w:rsidP="002925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0293">
        <w:rPr>
          <w:sz w:val="28"/>
          <w:szCs w:val="28"/>
        </w:rPr>
        <w:t>5. Сборкой называют процесс соединения машин в узлы, механизмы и машины. Соединение деталей производится в определенной последовательности, обеспечивающий требуемое количество работы механизма и удобство их эксплуатации.</w:t>
      </w:r>
    </w:p>
    <w:p w:rsidR="00390950" w:rsidRPr="00F10293" w:rsidRDefault="00390950" w:rsidP="002925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41EF4" w:rsidRPr="00F10293" w:rsidRDefault="00041EF4" w:rsidP="00292528">
      <w:pPr>
        <w:pStyle w:val="a5"/>
        <w:tabs>
          <w:tab w:val="clear" w:pos="4153"/>
          <w:tab w:val="clear" w:pos="8306"/>
          <w:tab w:val="righ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b/>
          <w:bCs/>
          <w:sz w:val="28"/>
          <w:szCs w:val="28"/>
        </w:rPr>
        <w:t>1.4.2</w:t>
      </w:r>
      <w:r w:rsidR="000914B8" w:rsidRPr="00F10293">
        <w:rPr>
          <w:b/>
          <w:bCs/>
          <w:sz w:val="28"/>
          <w:szCs w:val="28"/>
        </w:rPr>
        <w:t xml:space="preserve"> </w:t>
      </w:r>
      <w:r w:rsidRPr="00F10293">
        <w:rPr>
          <w:b/>
          <w:bCs/>
          <w:sz w:val="28"/>
          <w:szCs w:val="28"/>
        </w:rPr>
        <w:t>Выбор и обоснование технологического процесса</w:t>
      </w:r>
    </w:p>
    <w:p w:rsidR="00041EF4" w:rsidRPr="00F10293" w:rsidRDefault="00041EF4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При выборе технологических процессов термической обработки следует обратить внимание на технико-экономические показатели. Нужно выбрать наиболее рациональные способы термической обработки, обеспечивающие получение высоких свойств изделия и одновременно упрочняющих, сокращающих или удешевляющих процессы термической обработки.</w:t>
      </w:r>
    </w:p>
    <w:p w:rsidR="00041EF4" w:rsidRPr="00F10293" w:rsidRDefault="00041EF4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Следует руководствоваться следующими прогрессивными направлениями:</w:t>
      </w:r>
    </w:p>
    <w:p w:rsidR="00041EF4" w:rsidRPr="00F10293" w:rsidRDefault="00041EF4" w:rsidP="00292528">
      <w:pPr>
        <w:numPr>
          <w:ilvl w:val="0"/>
          <w:numId w:val="6"/>
        </w:numPr>
        <w:tabs>
          <w:tab w:val="clear" w:pos="1068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Использование остаточной теплоты от предыдущей операции, например теплоты операций горячего формообразования (ковка, штамповка, литье, прокатка, сварка и др.) для операций последующей термообработки (отжиг, нормализация, закалка).</w:t>
      </w:r>
    </w:p>
    <w:p w:rsidR="00041EF4" w:rsidRPr="00F10293" w:rsidRDefault="00041EF4" w:rsidP="00292528">
      <w:pPr>
        <w:numPr>
          <w:ilvl w:val="0"/>
          <w:numId w:val="6"/>
        </w:numPr>
        <w:tabs>
          <w:tab w:val="clear" w:pos="1068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Применение скоростных методов нагрева на основе:</w:t>
      </w:r>
    </w:p>
    <w:p w:rsidR="00041EF4" w:rsidRPr="00F10293" w:rsidRDefault="00041EF4" w:rsidP="00292528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создание большого перепада температур между нагреваемым устройством изделиям;</w:t>
      </w:r>
    </w:p>
    <w:p w:rsidR="00041EF4" w:rsidRPr="00F10293" w:rsidRDefault="00041EF4" w:rsidP="00292528">
      <w:pPr>
        <w:tabs>
          <w:tab w:val="num" w:pos="1260"/>
          <w:tab w:val="num" w:pos="1788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концентрации значительного количества электроэнергии в нагреваемом металле (например, индукционный нагрев в поле токов высокой частоты).</w:t>
      </w:r>
    </w:p>
    <w:p w:rsidR="00041EF4" w:rsidRPr="00F10293" w:rsidRDefault="00041EF4" w:rsidP="00292528">
      <w:pPr>
        <w:numPr>
          <w:ilvl w:val="0"/>
          <w:numId w:val="6"/>
        </w:numPr>
        <w:tabs>
          <w:tab w:val="clear" w:pos="1068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Преемственность операций структурного изменения с использованием тепла таких операций как например, цементация и нитроцементация, для непосредственной, прерывной закалки, самоотпуска и т. д.</w:t>
      </w:r>
    </w:p>
    <w:p w:rsidR="00041EF4" w:rsidRPr="00F10293" w:rsidRDefault="00041EF4" w:rsidP="00292528">
      <w:pPr>
        <w:numPr>
          <w:ilvl w:val="0"/>
          <w:numId w:val="6"/>
        </w:numPr>
        <w:tabs>
          <w:tab w:val="clear" w:pos="1068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Использование повышенных температур нагрева для ускорения операций структурного превращения и диффузионных процессов.</w:t>
      </w:r>
    </w:p>
    <w:p w:rsidR="00041EF4" w:rsidRPr="00F10293" w:rsidRDefault="00041EF4" w:rsidP="00292528">
      <w:pPr>
        <w:numPr>
          <w:ilvl w:val="0"/>
          <w:numId w:val="6"/>
        </w:numPr>
        <w:tabs>
          <w:tab w:val="clear" w:pos="1068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Применение специальных мероприятий для уменьшения деформаций на заключительных стадиях термической обработки:</w:t>
      </w:r>
    </w:p>
    <w:p w:rsidR="00041EF4" w:rsidRPr="00F10293" w:rsidRDefault="00041EF4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применение предварительной термической обработки (нормализации, отжига и др.) при температурах, немного превышающих температуру завершающей обработки (цементации и т.п.);</w:t>
      </w:r>
    </w:p>
    <w:p w:rsidR="00041EF4" w:rsidRPr="00F10293" w:rsidRDefault="00041EF4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охлаждение при закалке в горячей изотермической среде (нагретое масло, расплавы щелочей селитры или щелочей и другие);</w:t>
      </w:r>
    </w:p>
    <w:p w:rsidR="00041EF4" w:rsidRPr="00F10293" w:rsidRDefault="00041EF4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охлаждение нагретых изделий сложной конфигурации в зажимных приспособлениях (штампы, валки и др.).</w:t>
      </w:r>
    </w:p>
    <w:p w:rsidR="00041EF4" w:rsidRPr="00F10293" w:rsidRDefault="00041EF4" w:rsidP="00292528">
      <w:pPr>
        <w:pStyle w:val="31"/>
        <w:tabs>
          <w:tab w:val="num" w:pos="3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6) Интенсификация процессов с помощью воздействия активизаторов, например:</w:t>
      </w:r>
    </w:p>
    <w:p w:rsidR="00041EF4" w:rsidRPr="00F10293" w:rsidRDefault="00041EF4" w:rsidP="00292528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ультразвука для охлаждения (при закалке) и очистке поверхностных загрязнений;</w:t>
      </w:r>
    </w:p>
    <w:p w:rsidR="00041EF4" w:rsidRPr="00F10293" w:rsidRDefault="00041EF4" w:rsidP="00292528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магнитного поля для охлаждения при отпуске.</w:t>
      </w:r>
    </w:p>
    <w:p w:rsidR="00041EF4" w:rsidRPr="00F10293" w:rsidRDefault="00041EF4" w:rsidP="00292528">
      <w:pPr>
        <w:pStyle w:val="31"/>
        <w:tabs>
          <w:tab w:val="num" w:pos="3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7) Применение сред нагрева и охлаждения, предотвращающих окисление и обезуглероживание:</w:t>
      </w:r>
    </w:p>
    <w:p w:rsidR="00041EF4" w:rsidRPr="00F10293" w:rsidRDefault="00041EF4" w:rsidP="00292528">
      <w:pPr>
        <w:pStyle w:val="31"/>
        <w:tabs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газовые искусственные атмосферы и вакуум:</w:t>
      </w:r>
    </w:p>
    <w:p w:rsidR="00041EF4" w:rsidRPr="00F10293" w:rsidRDefault="00041EF4" w:rsidP="00292528">
      <w:pPr>
        <w:pStyle w:val="31"/>
        <w:tabs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расплавы солей и щелочей;</w:t>
      </w:r>
    </w:p>
    <w:p w:rsidR="00041EF4" w:rsidRPr="00F10293" w:rsidRDefault="00041EF4" w:rsidP="00292528">
      <w:pPr>
        <w:pStyle w:val="31"/>
        <w:tabs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псевдосжиженный слой из твердых сыпучих частиц (корунд и др.) с продувкой газами.</w:t>
      </w:r>
    </w:p>
    <w:p w:rsidR="00041EF4" w:rsidRPr="00F10293" w:rsidRDefault="00041EF4" w:rsidP="00292528">
      <w:pPr>
        <w:pStyle w:val="31"/>
        <w:tabs>
          <w:tab w:val="num" w:pos="3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8) Замена трудоемких процессов химико-термической обработки скоростной закалкой.</w:t>
      </w:r>
    </w:p>
    <w:p w:rsidR="00041EF4" w:rsidRPr="00F10293" w:rsidRDefault="00041EF4" w:rsidP="00292528">
      <w:pPr>
        <w:pStyle w:val="31"/>
        <w:tabs>
          <w:tab w:val="num" w:pos="3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9)Применение комбинированной обработки (высокотемпературная термомеханическая обработка и др.).</w:t>
      </w:r>
    </w:p>
    <w:p w:rsidR="00041EF4" w:rsidRPr="00F10293" w:rsidRDefault="00041EF4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Как уже говорилось в п. 1.2 для зубчато</w:t>
      </w:r>
      <w:r w:rsidR="006D477C" w:rsidRPr="00F10293">
        <w:rPr>
          <w:sz w:val="28"/>
          <w:szCs w:val="28"/>
          <w:lang w:val="uk-UA"/>
        </w:rPr>
        <w:t xml:space="preserve">го колеса </w:t>
      </w:r>
      <w:r w:rsidRPr="00F10293">
        <w:rPr>
          <w:sz w:val="28"/>
          <w:szCs w:val="28"/>
        </w:rPr>
        <w:t>необходимо иметь твердую поверхность и вязкую сердцевину. Этого можно достичь химико-термической обработкой. Существует несколько способов упрочнения поверхности с помощью ХТО. Это цементация и нитроцементация (цианирование).</w:t>
      </w:r>
    </w:p>
    <w:p w:rsidR="00041EF4" w:rsidRPr="00F10293" w:rsidRDefault="00041EF4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При цементации происходит поверхностное насыщение стали углеродом, в результате чего получается высокоуглеродистый поверхностный слой. Так как для цементации берут низкоуглеродистую сталь, то сердцевина остается мягкой и вязкой, несмотря на то, что после цементации сталь подвергается закалке.</w:t>
      </w:r>
    </w:p>
    <w:p w:rsidR="00041EF4" w:rsidRPr="00F10293" w:rsidRDefault="00041EF4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Цементация бывает двух видов:</w:t>
      </w:r>
    </w:p>
    <w:p w:rsidR="00041EF4" w:rsidRPr="00F10293" w:rsidRDefault="00041EF4" w:rsidP="00292528">
      <w:pPr>
        <w:pStyle w:val="a7"/>
        <w:numPr>
          <w:ilvl w:val="0"/>
          <w:numId w:val="19"/>
        </w:numPr>
        <w:tabs>
          <w:tab w:val="clear" w:pos="927"/>
          <w:tab w:val="num" w:pos="1260"/>
        </w:tabs>
        <w:ind w:left="0" w:firstLine="709"/>
      </w:pPr>
      <w:r w:rsidRPr="00F10293">
        <w:t>Твердая (в карбюризаторе).</w:t>
      </w:r>
    </w:p>
    <w:p w:rsidR="00041EF4" w:rsidRPr="00F10293" w:rsidRDefault="00041EF4" w:rsidP="00292528">
      <w:pPr>
        <w:numPr>
          <w:ilvl w:val="0"/>
          <w:numId w:val="19"/>
        </w:numPr>
        <w:tabs>
          <w:tab w:val="clear" w:pos="927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Газовая (в газовой среде).</w:t>
      </w:r>
    </w:p>
    <w:p w:rsidR="00041EF4" w:rsidRPr="00F10293" w:rsidRDefault="00041EF4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Под цианированием понимают, процесс одновременного насыщен</w:t>
      </w:r>
      <w:r w:rsidR="001C64B2" w:rsidRPr="00F10293">
        <w:rPr>
          <w:sz w:val="28"/>
          <w:szCs w:val="28"/>
        </w:rPr>
        <w:t>ия стали углеродом и азотом. Т.</w:t>
      </w:r>
      <w:r w:rsidRPr="00F10293">
        <w:rPr>
          <w:sz w:val="28"/>
          <w:szCs w:val="28"/>
        </w:rPr>
        <w:t>е. в смеси науглераживающих и азотирующих газов (например, смесь светильного газа и аммиака).</w:t>
      </w:r>
    </w:p>
    <w:p w:rsidR="00041EF4" w:rsidRPr="00F10293" w:rsidRDefault="00041EF4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Сравнивая эти два процесса можно сказать, что процесс цианирования протекает быстрее, но слой, который можно достичь меньше и температура нагрева больше, чем у цементации. Т</w:t>
      </w:r>
      <w:r w:rsidRPr="00F10293">
        <w:rPr>
          <w:sz w:val="28"/>
          <w:szCs w:val="28"/>
          <w:vertAlign w:val="subscript"/>
        </w:rPr>
        <w:t>н. циан.</w:t>
      </w:r>
      <w:r w:rsidRPr="00F10293">
        <w:rPr>
          <w:sz w:val="28"/>
          <w:szCs w:val="28"/>
        </w:rPr>
        <w:t xml:space="preserve"> = 930 ºС, Т</w:t>
      </w:r>
      <w:r w:rsidRPr="00F10293">
        <w:rPr>
          <w:sz w:val="28"/>
          <w:szCs w:val="28"/>
          <w:vertAlign w:val="subscript"/>
        </w:rPr>
        <w:t>н. цем.</w:t>
      </w:r>
      <w:r w:rsidRPr="00F10293">
        <w:rPr>
          <w:sz w:val="28"/>
          <w:szCs w:val="28"/>
        </w:rPr>
        <w:t xml:space="preserve"> = 860 ºС. Существенным недостатком цианирования является то, что при этом используются цианистые соли являющие ядовитыми.</w:t>
      </w:r>
    </w:p>
    <w:p w:rsidR="00041EF4" w:rsidRPr="00F10293" w:rsidRDefault="00041EF4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Таким образом, можно сказать, что для стали </w:t>
      </w:r>
      <w:r w:rsidR="00CB1BDF" w:rsidRPr="00F10293">
        <w:rPr>
          <w:sz w:val="28"/>
          <w:szCs w:val="28"/>
        </w:rPr>
        <w:t>25ХГТ</w:t>
      </w:r>
      <w:r w:rsidRPr="00F10293">
        <w:rPr>
          <w:sz w:val="28"/>
          <w:szCs w:val="28"/>
        </w:rPr>
        <w:t xml:space="preserve"> наиболее эффективной и экономически выгодной химико-термической обработкой является газовая цемен</w:t>
      </w:r>
      <w:r w:rsidR="001C64B2" w:rsidRPr="00F10293">
        <w:rPr>
          <w:sz w:val="28"/>
          <w:szCs w:val="28"/>
        </w:rPr>
        <w:t>тация, т.</w:t>
      </w:r>
      <w:r w:rsidRPr="00F10293">
        <w:rPr>
          <w:sz w:val="28"/>
          <w:szCs w:val="28"/>
        </w:rPr>
        <w:t>к. оборудование для цементации более простое и не используются ядовитые вещества.</w:t>
      </w:r>
    </w:p>
    <w:p w:rsidR="00041EF4" w:rsidRPr="00F10293" w:rsidRDefault="001C64B2" w:rsidP="00292528">
      <w:pPr>
        <w:pStyle w:val="a5"/>
        <w:numPr>
          <w:ilvl w:val="2"/>
          <w:numId w:val="7"/>
        </w:numPr>
        <w:tabs>
          <w:tab w:val="clear" w:pos="1770"/>
          <w:tab w:val="clear" w:pos="4153"/>
          <w:tab w:val="clear" w:pos="8306"/>
          <w:tab w:val="right" w:pos="0"/>
          <w:tab w:val="num" w:pos="720"/>
          <w:tab w:val="right" w:pos="144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F10293">
        <w:rPr>
          <w:sz w:val="28"/>
          <w:szCs w:val="28"/>
        </w:rPr>
        <w:br w:type="page"/>
      </w:r>
      <w:r w:rsidR="00CB1BDF" w:rsidRPr="00F10293">
        <w:rPr>
          <w:b/>
          <w:bCs/>
          <w:sz w:val="28"/>
          <w:szCs w:val="28"/>
        </w:rPr>
        <w:t>О</w:t>
      </w:r>
      <w:r w:rsidR="00041EF4" w:rsidRPr="00F10293">
        <w:rPr>
          <w:b/>
          <w:bCs/>
          <w:sz w:val="28"/>
          <w:szCs w:val="28"/>
        </w:rPr>
        <w:t>писание операций технологическо</w:t>
      </w:r>
      <w:r w:rsidRPr="00F10293">
        <w:rPr>
          <w:b/>
          <w:bCs/>
          <w:sz w:val="28"/>
          <w:szCs w:val="28"/>
        </w:rPr>
        <w:t>го процесса</w:t>
      </w:r>
    </w:p>
    <w:p w:rsidR="00041EF4" w:rsidRPr="00F10293" w:rsidRDefault="00041EF4" w:rsidP="00292528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Чтобы достичь нужных нам свойств зубчатой шестерни заднего колеса велосипеда необходимо провести следующую термическую обработку:</w:t>
      </w:r>
    </w:p>
    <w:p w:rsidR="00041EF4" w:rsidRPr="00F10293" w:rsidRDefault="00041EF4" w:rsidP="00292528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Газовая цементация.</w:t>
      </w:r>
    </w:p>
    <w:p w:rsidR="00041EF4" w:rsidRPr="00F10293" w:rsidRDefault="00670F2F" w:rsidP="00292528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  <w:lang w:val="uk-UA"/>
        </w:rPr>
        <w:t>Непосредственная з</w:t>
      </w:r>
      <w:r w:rsidR="00041EF4" w:rsidRPr="00F10293">
        <w:rPr>
          <w:sz w:val="28"/>
          <w:szCs w:val="28"/>
        </w:rPr>
        <w:t>акалка</w:t>
      </w:r>
      <w:r w:rsidRPr="00F10293">
        <w:rPr>
          <w:sz w:val="28"/>
          <w:szCs w:val="28"/>
          <w:lang w:val="uk-UA"/>
        </w:rPr>
        <w:t xml:space="preserve"> после подстуживания</w:t>
      </w:r>
      <w:r w:rsidR="00041EF4" w:rsidRPr="00F10293">
        <w:rPr>
          <w:sz w:val="28"/>
          <w:szCs w:val="28"/>
        </w:rPr>
        <w:t>.</w:t>
      </w:r>
    </w:p>
    <w:p w:rsidR="00041EF4" w:rsidRPr="00F10293" w:rsidRDefault="00041EF4" w:rsidP="00292528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Мойка.</w:t>
      </w:r>
    </w:p>
    <w:p w:rsidR="00041EF4" w:rsidRPr="00F10293" w:rsidRDefault="00670F2F" w:rsidP="00292528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  <w:lang w:val="uk-UA"/>
        </w:rPr>
        <w:t>Низкий о</w:t>
      </w:r>
      <w:r w:rsidR="00041EF4" w:rsidRPr="00F10293">
        <w:rPr>
          <w:sz w:val="28"/>
          <w:szCs w:val="28"/>
        </w:rPr>
        <w:t>тпуск</w:t>
      </w:r>
    </w:p>
    <w:p w:rsidR="00041EF4" w:rsidRPr="00F10293" w:rsidRDefault="00041EF4" w:rsidP="00292528">
      <w:pPr>
        <w:spacing w:line="360" w:lineRule="auto"/>
        <w:ind w:firstLine="709"/>
        <w:jc w:val="both"/>
        <w:rPr>
          <w:sz w:val="28"/>
          <w:szCs w:val="28"/>
        </w:rPr>
      </w:pPr>
    </w:p>
    <w:p w:rsidR="00041EF4" w:rsidRPr="00F10293" w:rsidRDefault="00041EF4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b/>
          <w:bCs/>
          <w:sz w:val="28"/>
          <w:szCs w:val="28"/>
        </w:rPr>
        <w:t>1.4.3.1</w:t>
      </w:r>
      <w:r w:rsidR="000914B8" w:rsidRPr="00F10293">
        <w:rPr>
          <w:b/>
          <w:bCs/>
          <w:sz w:val="28"/>
          <w:szCs w:val="28"/>
        </w:rPr>
        <w:t xml:space="preserve"> </w:t>
      </w:r>
      <w:r w:rsidRPr="00F10293">
        <w:rPr>
          <w:b/>
          <w:bCs/>
          <w:sz w:val="28"/>
          <w:szCs w:val="28"/>
        </w:rPr>
        <w:t>Цементация</w:t>
      </w:r>
    </w:p>
    <w:p w:rsidR="00041EF4" w:rsidRPr="00F10293" w:rsidRDefault="00041EF4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Газовая цементация осуществляется в стационарных (непрерывно-действующих) печах. Цементирующий газ приготавливают отдельно и подают в цементационную реторту.</w:t>
      </w:r>
    </w:p>
    <w:p w:rsidR="00041EF4" w:rsidRPr="00F10293" w:rsidRDefault="00041EF4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При газовой цементации происходит три процесса:</w:t>
      </w:r>
    </w:p>
    <w:p w:rsidR="00041EF4" w:rsidRPr="00F10293" w:rsidRDefault="00041EF4" w:rsidP="00292528">
      <w:pPr>
        <w:numPr>
          <w:ilvl w:val="0"/>
          <w:numId w:val="9"/>
        </w:numPr>
        <w:tabs>
          <w:tab w:val="clear" w:pos="1068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Диссоциация </w:t>
      </w:r>
      <w:r w:rsidR="000914B8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состоит в распаде активных атомов диффундирующего элемента.</w:t>
      </w:r>
    </w:p>
    <w:p w:rsidR="00041EF4" w:rsidRPr="00F10293" w:rsidRDefault="00041EF4" w:rsidP="00292528">
      <w:pPr>
        <w:numPr>
          <w:ilvl w:val="0"/>
          <w:numId w:val="9"/>
        </w:numPr>
        <w:tabs>
          <w:tab w:val="clear" w:pos="1068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Абсорбция </w:t>
      </w:r>
      <w:r w:rsidR="000914B8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происходит на границе газ </w:t>
      </w:r>
      <w:r w:rsidR="000914B8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металл и состоит в поглощении (растворении) поверхностью свободных атомов.</w:t>
      </w:r>
    </w:p>
    <w:p w:rsidR="00041EF4" w:rsidRPr="00F10293" w:rsidRDefault="00041EF4" w:rsidP="00292528">
      <w:pPr>
        <w:numPr>
          <w:ilvl w:val="0"/>
          <w:numId w:val="9"/>
        </w:numPr>
        <w:tabs>
          <w:tab w:val="clear" w:pos="1068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Диффузия </w:t>
      </w:r>
      <w:r w:rsidR="000914B8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состоит в проникновении насыщающего элемента вглубь.</w:t>
      </w:r>
    </w:p>
    <w:p w:rsidR="00041EF4" w:rsidRPr="00F10293" w:rsidRDefault="00041EF4" w:rsidP="00292528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Цементирующими газами являются окись углерода и газообразные углеводороды. Разложение этих соединений приводит к образованию активного атомарного углерода:</w:t>
      </w:r>
    </w:p>
    <w:p w:rsidR="001C64B2" w:rsidRPr="00F10293" w:rsidRDefault="001C64B2" w:rsidP="00292528">
      <w:pPr>
        <w:pStyle w:val="23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2"/>
        <w:gridCol w:w="1110"/>
      </w:tblGrid>
      <w:tr w:rsidR="00041EF4" w:rsidRPr="00F10293">
        <w:tc>
          <w:tcPr>
            <w:tcW w:w="8352" w:type="dxa"/>
            <w:tcBorders>
              <w:top w:val="nil"/>
              <w:bottom w:val="nil"/>
              <w:right w:val="nil"/>
            </w:tcBorders>
          </w:tcPr>
          <w:p w:rsidR="00041EF4" w:rsidRPr="00F10293" w:rsidRDefault="00041EF4" w:rsidP="00292528">
            <w:pPr>
              <w:pStyle w:val="23"/>
              <w:spacing w:after="0" w:line="360" w:lineRule="auto"/>
              <w:ind w:left="0" w:firstLine="709"/>
              <w:jc w:val="both"/>
              <w:rPr>
                <w:sz w:val="28"/>
                <w:szCs w:val="28"/>
                <w:lang w:val="en-US"/>
              </w:rPr>
            </w:pPr>
            <w:r w:rsidRPr="00F10293">
              <w:rPr>
                <w:sz w:val="28"/>
                <w:szCs w:val="28"/>
                <w:lang w:val="en-US"/>
              </w:rPr>
              <w:t>2CO → CO</w:t>
            </w:r>
            <w:r w:rsidRPr="00F10293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F10293">
              <w:rPr>
                <w:sz w:val="28"/>
                <w:szCs w:val="28"/>
                <w:lang w:val="en-US"/>
              </w:rPr>
              <w:t xml:space="preserve"> + C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</w:tcBorders>
          </w:tcPr>
          <w:p w:rsidR="00041EF4" w:rsidRPr="00F10293" w:rsidRDefault="00041EF4" w:rsidP="00292528">
            <w:pPr>
              <w:pStyle w:val="23"/>
              <w:spacing w:after="0" w:line="360" w:lineRule="auto"/>
              <w:ind w:left="0" w:firstLine="709"/>
              <w:jc w:val="both"/>
              <w:rPr>
                <w:sz w:val="28"/>
                <w:szCs w:val="28"/>
                <w:lang w:val="en-US"/>
              </w:rPr>
            </w:pPr>
            <w:r w:rsidRPr="00F10293">
              <w:rPr>
                <w:sz w:val="28"/>
                <w:szCs w:val="28"/>
                <w:lang w:val="en-US"/>
              </w:rPr>
              <w:t>(1)</w:t>
            </w:r>
          </w:p>
        </w:tc>
      </w:tr>
      <w:tr w:rsidR="00041EF4" w:rsidRPr="00F10293">
        <w:tc>
          <w:tcPr>
            <w:tcW w:w="8352" w:type="dxa"/>
            <w:tcBorders>
              <w:top w:val="nil"/>
              <w:bottom w:val="nil"/>
              <w:right w:val="nil"/>
            </w:tcBorders>
          </w:tcPr>
          <w:p w:rsidR="00041EF4" w:rsidRPr="00F10293" w:rsidRDefault="00041EF4" w:rsidP="00292528">
            <w:pPr>
              <w:pStyle w:val="23"/>
              <w:spacing w:after="0" w:line="360" w:lineRule="auto"/>
              <w:ind w:left="0" w:firstLine="709"/>
              <w:jc w:val="both"/>
              <w:rPr>
                <w:sz w:val="28"/>
                <w:szCs w:val="28"/>
                <w:lang w:val="en-US"/>
              </w:rPr>
            </w:pPr>
            <w:r w:rsidRPr="00F10293">
              <w:rPr>
                <w:sz w:val="28"/>
                <w:szCs w:val="28"/>
                <w:lang w:val="en-US"/>
              </w:rPr>
              <w:t>CnH</w:t>
            </w:r>
            <w:r w:rsidRPr="00F10293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F10293">
              <w:rPr>
                <w:sz w:val="28"/>
                <w:szCs w:val="28"/>
                <w:lang w:val="en-US"/>
              </w:rPr>
              <w:t>n → 2nH + nC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</w:tcBorders>
          </w:tcPr>
          <w:p w:rsidR="00041EF4" w:rsidRPr="00F10293" w:rsidRDefault="00041EF4" w:rsidP="00292528">
            <w:pPr>
              <w:pStyle w:val="23"/>
              <w:spacing w:after="0" w:line="360" w:lineRule="auto"/>
              <w:ind w:left="0" w:firstLine="709"/>
              <w:jc w:val="both"/>
              <w:rPr>
                <w:sz w:val="28"/>
                <w:szCs w:val="28"/>
                <w:lang w:val="en-US"/>
              </w:rPr>
            </w:pPr>
            <w:r w:rsidRPr="00F10293">
              <w:rPr>
                <w:sz w:val="28"/>
                <w:szCs w:val="28"/>
                <w:lang w:val="en-US"/>
              </w:rPr>
              <w:t>(2)</w:t>
            </w:r>
          </w:p>
        </w:tc>
      </w:tr>
      <w:tr w:rsidR="00041EF4" w:rsidRPr="00F10293">
        <w:tc>
          <w:tcPr>
            <w:tcW w:w="8352" w:type="dxa"/>
            <w:tcBorders>
              <w:top w:val="nil"/>
              <w:right w:val="nil"/>
            </w:tcBorders>
          </w:tcPr>
          <w:p w:rsidR="00041EF4" w:rsidRPr="00F10293" w:rsidRDefault="00041EF4" w:rsidP="00292528">
            <w:pPr>
              <w:pStyle w:val="23"/>
              <w:spacing w:after="0" w:line="360" w:lineRule="auto"/>
              <w:ind w:left="0" w:firstLine="709"/>
              <w:jc w:val="both"/>
              <w:rPr>
                <w:sz w:val="28"/>
                <w:szCs w:val="28"/>
                <w:lang w:val="en-US"/>
              </w:rPr>
            </w:pPr>
            <w:r w:rsidRPr="00F10293">
              <w:rPr>
                <w:sz w:val="28"/>
                <w:szCs w:val="28"/>
                <w:lang w:val="en-US"/>
              </w:rPr>
              <w:t>CnH</w:t>
            </w:r>
            <w:r w:rsidRPr="00F10293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F10293">
              <w:rPr>
                <w:sz w:val="28"/>
                <w:szCs w:val="28"/>
                <w:lang w:val="en-US"/>
              </w:rPr>
              <w:t>n + 2 → (2n + 2) H + nC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</w:tcBorders>
          </w:tcPr>
          <w:p w:rsidR="00041EF4" w:rsidRPr="00F10293" w:rsidRDefault="00041EF4" w:rsidP="00292528">
            <w:pPr>
              <w:pStyle w:val="23"/>
              <w:spacing w:after="0" w:line="360" w:lineRule="auto"/>
              <w:ind w:left="0" w:firstLine="709"/>
              <w:jc w:val="both"/>
              <w:rPr>
                <w:sz w:val="28"/>
                <w:szCs w:val="28"/>
                <w:lang w:val="en-US"/>
              </w:rPr>
            </w:pPr>
            <w:r w:rsidRPr="00F10293">
              <w:rPr>
                <w:sz w:val="28"/>
                <w:szCs w:val="28"/>
                <w:lang w:val="en-US"/>
              </w:rPr>
              <w:t>(3)</w:t>
            </w:r>
          </w:p>
        </w:tc>
      </w:tr>
    </w:tbl>
    <w:p w:rsidR="006235B5" w:rsidRDefault="006235B5" w:rsidP="00292528">
      <w:pPr>
        <w:spacing w:line="360" w:lineRule="auto"/>
        <w:ind w:firstLine="709"/>
        <w:jc w:val="both"/>
        <w:rPr>
          <w:sz w:val="28"/>
          <w:szCs w:val="28"/>
        </w:rPr>
      </w:pPr>
    </w:p>
    <w:p w:rsidR="00041EF4" w:rsidRPr="00F10293" w:rsidRDefault="006235B5" w:rsidP="006235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41EF4" w:rsidRPr="00F10293">
        <w:rPr>
          <w:sz w:val="28"/>
          <w:szCs w:val="28"/>
        </w:rPr>
        <w:t>Как видно из приведенных выше реакций (1) и (2), в результате распада углеводородных соединений образуется свободный углерод. Если поверхность стали не поглощает весь выделяющийся углерод (абсорбция отстает от диссоциации), то свободный углерод, кристаллизуясь из газовой фазы, откладывается в виде плотной пленки сажи на детали, затрудняя процесс цементации.</w:t>
      </w:r>
    </w:p>
    <w:p w:rsidR="00041EF4" w:rsidRPr="00F10293" w:rsidRDefault="00041EF4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Поэтому для рационального ведения процесса газовой цементации нужно иметь газ определенного состава и регламентировать его расход.</w:t>
      </w:r>
    </w:p>
    <w:p w:rsidR="00041EF4" w:rsidRPr="00F10293" w:rsidRDefault="00041EF4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Таким образом, при температуре цементации мы получаем аустенит переменной концентрации от 1,2 </w:t>
      </w:r>
      <w:r w:rsidR="000914B8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1,3 %С (при температуре процесса </w:t>
      </w:r>
      <w:r w:rsidR="006B17B0" w:rsidRPr="00F10293">
        <w:rPr>
          <w:sz w:val="28"/>
          <w:szCs w:val="28"/>
        </w:rPr>
        <w:t>860</w:t>
      </w:r>
      <w:r w:rsidRPr="00F10293">
        <w:rPr>
          <w:sz w:val="28"/>
          <w:szCs w:val="28"/>
        </w:rPr>
        <w:t xml:space="preserve"> ˚С) до 0,1 </w:t>
      </w:r>
      <w:r w:rsidR="000914B8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0,15 %С. При охлаждении от цементации до нормальной произойдет превращение в соответствии с содержанием углерода в данном слое.</w:t>
      </w:r>
    </w:p>
    <w:p w:rsidR="00041EF4" w:rsidRPr="00F10293" w:rsidRDefault="00041EF4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Поверхностная зона, в которой углерода 0,8 </w:t>
      </w:r>
      <w:r w:rsidR="000914B8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0,9% имеет структуру перлит + цементит, затем следует зона с содержанием углерода около 0,8%, после следует зона с содержанием углерода менее 0,7% плавно переходящая в структуру сердцевины.</w:t>
      </w:r>
    </w:p>
    <w:p w:rsidR="00041EF4" w:rsidRPr="00F10293" w:rsidRDefault="00041EF4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Содержание углерода в наружном слое не должно превышать</w:t>
      </w:r>
      <w:r w:rsidR="006477BC" w:rsidRPr="00F10293">
        <w:rPr>
          <w:sz w:val="28"/>
          <w:szCs w:val="28"/>
          <w:lang w:val="uk-UA"/>
        </w:rPr>
        <w:t xml:space="preserve"> </w:t>
      </w:r>
      <w:r w:rsidRPr="00F10293">
        <w:rPr>
          <w:sz w:val="28"/>
          <w:szCs w:val="28"/>
        </w:rPr>
        <w:t>1,1</w:t>
      </w:r>
      <w:r w:rsidR="000914B8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1,2% т. к. </w:t>
      </w:r>
      <w:r w:rsidR="006A39E7" w:rsidRPr="00F10293">
        <w:rPr>
          <w:sz w:val="28"/>
          <w:szCs w:val="28"/>
        </w:rPr>
        <w:t>большое</w:t>
      </w:r>
      <w:r w:rsidRPr="00F10293">
        <w:rPr>
          <w:sz w:val="28"/>
          <w:szCs w:val="28"/>
        </w:rPr>
        <w:t xml:space="preserve"> содержание углерода приводит к образованию вторичного цементита, который повышает хрупкость.</w:t>
      </w:r>
    </w:p>
    <w:p w:rsidR="00041EF4" w:rsidRPr="00F10293" w:rsidRDefault="00041EF4" w:rsidP="002925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0293">
        <w:rPr>
          <w:sz w:val="28"/>
          <w:szCs w:val="28"/>
        </w:rPr>
        <w:t xml:space="preserve">Задача цементации </w:t>
      </w:r>
      <w:r w:rsidR="000914B8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обеспечить высокую поверхностную твердость и износоустойчивость при вязкой сердцевине </w:t>
      </w:r>
      <w:r w:rsidR="000914B8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не решается одной цементацией. Окончательно формируют свойства последующей закалкой. В нашем случае закалку можно проводит сразу после цементации</w:t>
      </w:r>
      <w:r w:rsidR="00B61428" w:rsidRPr="00F10293">
        <w:rPr>
          <w:sz w:val="28"/>
          <w:szCs w:val="28"/>
        </w:rPr>
        <w:t>.</w:t>
      </w:r>
      <w:r w:rsidR="00603DC7" w:rsidRPr="00F10293">
        <w:rPr>
          <w:sz w:val="28"/>
          <w:szCs w:val="28"/>
          <w:lang w:val="uk-UA"/>
        </w:rPr>
        <w:t xml:space="preserve"> С целью уменьшения деформации и коробления колёс их закалку проводят в горячем масле</w:t>
      </w:r>
      <w:r w:rsidR="00814DFE" w:rsidRPr="00F10293">
        <w:rPr>
          <w:sz w:val="28"/>
          <w:szCs w:val="28"/>
          <w:lang w:val="uk-UA"/>
        </w:rPr>
        <w:t xml:space="preserve"> </w:t>
      </w:r>
      <w:r w:rsidR="00603DC7" w:rsidRPr="00F10293">
        <w:rPr>
          <w:sz w:val="28"/>
          <w:szCs w:val="28"/>
          <w:lang w:val="uk-UA"/>
        </w:rPr>
        <w:t>(180</w:t>
      </w:r>
      <w:r w:rsidR="00603DC7" w:rsidRPr="00F10293">
        <w:rPr>
          <w:sz w:val="28"/>
          <w:szCs w:val="28"/>
        </w:rPr>
        <w:t>˚С</w:t>
      </w:r>
      <w:r w:rsidR="00603DC7" w:rsidRPr="00F10293">
        <w:rPr>
          <w:sz w:val="28"/>
          <w:szCs w:val="28"/>
          <w:lang w:val="uk-UA"/>
        </w:rPr>
        <w:t>).</w:t>
      </w:r>
    </w:p>
    <w:p w:rsidR="00080B9E" w:rsidRPr="00F10293" w:rsidRDefault="00080B9E" w:rsidP="00292528">
      <w:pPr>
        <w:spacing w:line="360" w:lineRule="auto"/>
        <w:ind w:firstLine="709"/>
        <w:jc w:val="both"/>
        <w:rPr>
          <w:b/>
          <w:bCs/>
          <w:smallCaps/>
          <w:sz w:val="28"/>
          <w:szCs w:val="28"/>
          <w:lang w:val="uk-UA"/>
        </w:rPr>
      </w:pPr>
    </w:p>
    <w:p w:rsidR="00041EF4" w:rsidRPr="00F10293" w:rsidRDefault="00041EF4" w:rsidP="0029252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10293">
        <w:rPr>
          <w:b/>
          <w:bCs/>
          <w:sz w:val="28"/>
          <w:szCs w:val="28"/>
        </w:rPr>
        <w:t>1.4.3.2</w:t>
      </w:r>
      <w:r w:rsidR="000914B8" w:rsidRPr="00F10293">
        <w:rPr>
          <w:b/>
          <w:bCs/>
          <w:sz w:val="28"/>
          <w:szCs w:val="28"/>
        </w:rPr>
        <w:t xml:space="preserve"> </w:t>
      </w:r>
      <w:r w:rsidRPr="00F10293">
        <w:rPr>
          <w:b/>
          <w:bCs/>
          <w:sz w:val="28"/>
          <w:szCs w:val="28"/>
        </w:rPr>
        <w:t>Закалка</w:t>
      </w:r>
    </w:p>
    <w:p w:rsidR="00041EF4" w:rsidRPr="00F10293" w:rsidRDefault="00041EF4" w:rsidP="00292528">
      <w:pPr>
        <w:pStyle w:val="a7"/>
        <w:ind w:firstLine="709"/>
      </w:pPr>
      <w:r w:rsidRPr="00F10293">
        <w:t>При закалке сталь нагревается выше критической температуры (А</w:t>
      </w:r>
      <w:r w:rsidRPr="00F10293">
        <w:rPr>
          <w:vertAlign w:val="subscript"/>
        </w:rPr>
        <w:t>с3</w:t>
      </w:r>
      <w:r w:rsidRPr="00F10293">
        <w:t xml:space="preserve">) и затем охлаждается со скоростью, равной или выше критической, необходимой для получения неравновесной структуры </w:t>
      </w:r>
      <w:r w:rsidR="000914B8" w:rsidRPr="00F10293">
        <w:t>-</w:t>
      </w:r>
      <w:r w:rsidRPr="00F10293">
        <w:t xml:space="preserve"> мартенсита закалки.</w:t>
      </w:r>
    </w:p>
    <w:p w:rsidR="00041EF4" w:rsidRPr="00F10293" w:rsidRDefault="00041EF4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Наиболее ответственной операцией при закалке является охлаждение. Критическая скорость закалки </w:t>
      </w:r>
      <w:r w:rsidRPr="00F10293">
        <w:rPr>
          <w:sz w:val="28"/>
          <w:szCs w:val="28"/>
          <w:lang w:val="en-US"/>
        </w:rPr>
        <w:t>V</w:t>
      </w:r>
      <w:r w:rsidRPr="00F10293">
        <w:rPr>
          <w:sz w:val="28"/>
          <w:szCs w:val="28"/>
          <w:vertAlign w:val="subscript"/>
          <w:lang w:val="en-US"/>
        </w:rPr>
        <w:t>n</w:t>
      </w:r>
      <w:r w:rsidRPr="00F10293">
        <w:rPr>
          <w:sz w:val="28"/>
          <w:szCs w:val="28"/>
        </w:rPr>
        <w:t xml:space="preserve"> для данной стали определяется по С</w:t>
      </w:r>
      <w:r w:rsidR="000914B8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>образной диаграмме состояния.</w:t>
      </w:r>
    </w:p>
    <w:p w:rsidR="00041EF4" w:rsidRPr="00F10293" w:rsidRDefault="00041EF4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При больших скоростях охлаждения при закалке возникают внутренние напряжения, которые могут привести к короблению или растрескиванию детали. Поэтому нужно иметь ясное представление о механизме образования внутренних напряжений. Причинами внутренних напряжений являются различные температуры по сечению изделия. Такие напряжения называются термическими. Еще образуются фазовые напряжения, для снижения которых нужно правильно выбрать среду охлаждения.</w:t>
      </w:r>
    </w:p>
    <w:p w:rsidR="00041EF4" w:rsidRPr="00F10293" w:rsidRDefault="00041EF4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Для закалки мелких деталей сечением до 5 мм из углеродистых сталей и деталей большого диаметра из легких сталей в качестве закалочной среды применяют масло. Для более крупных, но простых по форме деталей из углеродистых сталей применяют воду.</w:t>
      </w:r>
    </w:p>
    <w:p w:rsidR="00041EF4" w:rsidRPr="00F10293" w:rsidRDefault="00041EF4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Таким образом, можно сказать, что для зубчато</w:t>
      </w:r>
      <w:r w:rsidR="00F157DD" w:rsidRPr="00F10293">
        <w:rPr>
          <w:sz w:val="28"/>
          <w:szCs w:val="28"/>
          <w:lang w:val="uk-UA"/>
        </w:rPr>
        <w:t>го колеса из хромомарганцетитановой стали 25ХГТ</w:t>
      </w:r>
      <w:r w:rsidR="00A50CB1" w:rsidRPr="00F10293">
        <w:rPr>
          <w:sz w:val="28"/>
          <w:szCs w:val="28"/>
          <w:lang w:val="uk-UA"/>
        </w:rPr>
        <w:t>,</w:t>
      </w:r>
      <w:r w:rsidR="00F157DD" w:rsidRPr="00F10293">
        <w:rPr>
          <w:sz w:val="28"/>
          <w:szCs w:val="28"/>
          <w:lang w:val="uk-UA"/>
        </w:rPr>
        <w:t xml:space="preserve"> </w:t>
      </w:r>
      <w:r w:rsidRPr="00F10293">
        <w:rPr>
          <w:sz w:val="28"/>
          <w:szCs w:val="28"/>
        </w:rPr>
        <w:t>в качестве охлаждающей среды применяют масло, т. к. масло уменьшает брак от трещин.</w:t>
      </w:r>
    </w:p>
    <w:p w:rsidR="00041EF4" w:rsidRPr="00F10293" w:rsidRDefault="00041EF4" w:rsidP="00292528">
      <w:pPr>
        <w:spacing w:line="360" w:lineRule="auto"/>
        <w:ind w:firstLine="709"/>
        <w:jc w:val="both"/>
        <w:rPr>
          <w:sz w:val="28"/>
          <w:szCs w:val="28"/>
        </w:rPr>
      </w:pPr>
    </w:p>
    <w:p w:rsidR="00041EF4" w:rsidRPr="00F10293" w:rsidRDefault="00041EF4" w:rsidP="0029252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10293">
        <w:rPr>
          <w:b/>
          <w:bCs/>
          <w:sz w:val="28"/>
          <w:szCs w:val="28"/>
        </w:rPr>
        <w:t>1.4.3.3</w:t>
      </w:r>
      <w:r w:rsidR="000914B8" w:rsidRPr="00F10293">
        <w:rPr>
          <w:b/>
          <w:bCs/>
          <w:sz w:val="28"/>
          <w:szCs w:val="28"/>
        </w:rPr>
        <w:t xml:space="preserve"> </w:t>
      </w:r>
      <w:r w:rsidRPr="00F10293">
        <w:rPr>
          <w:b/>
          <w:bCs/>
          <w:sz w:val="28"/>
          <w:szCs w:val="28"/>
        </w:rPr>
        <w:t>Отпуск</w:t>
      </w:r>
    </w:p>
    <w:p w:rsidR="00041EF4" w:rsidRPr="00F10293" w:rsidRDefault="00041EF4" w:rsidP="00292528">
      <w:pPr>
        <w:pStyle w:val="a3"/>
      </w:pPr>
      <w:r w:rsidRPr="00F10293">
        <w:t>После закалки необходимо провести отпуск</w:t>
      </w:r>
      <w:r w:rsidR="001749D1" w:rsidRPr="00F10293">
        <w:rPr>
          <w:lang w:val="uk-UA"/>
        </w:rPr>
        <w:t>, он</w:t>
      </w:r>
      <w:r w:rsidRPr="00F10293">
        <w:t xml:space="preserve"> является заключительной операцией термической обработки.</w:t>
      </w:r>
    </w:p>
    <w:p w:rsidR="00041EF4" w:rsidRPr="00F10293" w:rsidRDefault="00041EF4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Отпуском стали называется нагрев стали ниже критической точки А</w:t>
      </w:r>
      <w:r w:rsidRPr="00F10293">
        <w:rPr>
          <w:sz w:val="28"/>
          <w:szCs w:val="28"/>
          <w:vertAlign w:val="subscript"/>
        </w:rPr>
        <w:t>с1</w:t>
      </w:r>
      <w:r w:rsidRPr="00F10293">
        <w:rPr>
          <w:sz w:val="28"/>
          <w:szCs w:val="28"/>
        </w:rPr>
        <w:t>. При этом происходит превращение, уменьшающее степень неравновесности структуры незакаленной стали. Уменьшаются внутренние напряжения, возникающие в процессе закалки, повышается вязкость и пластичность.</w:t>
      </w:r>
    </w:p>
    <w:p w:rsidR="001C64B2" w:rsidRPr="00F10293" w:rsidRDefault="00041EF4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Низкий отпуск проводят с нагревом до 150 </w:t>
      </w:r>
      <w:r w:rsidR="000914B8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200 ºС. При этом несколько снижаются внутренние напряжения, а твердость остается высокой.</w:t>
      </w:r>
    </w:p>
    <w:p w:rsidR="00041EF4" w:rsidRPr="006235B5" w:rsidRDefault="006235B5" w:rsidP="006235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C64B2" w:rsidRPr="00F10293">
        <w:rPr>
          <w:b/>
          <w:bCs/>
          <w:sz w:val="28"/>
          <w:szCs w:val="28"/>
        </w:rPr>
        <w:t>1</w:t>
      </w:r>
      <w:r w:rsidR="00041EF4" w:rsidRPr="00F10293">
        <w:rPr>
          <w:b/>
          <w:bCs/>
          <w:sz w:val="28"/>
          <w:szCs w:val="28"/>
        </w:rPr>
        <w:t>.4.4</w:t>
      </w:r>
      <w:r w:rsidR="000914B8" w:rsidRPr="00F10293">
        <w:rPr>
          <w:b/>
          <w:bCs/>
          <w:sz w:val="28"/>
          <w:szCs w:val="28"/>
        </w:rPr>
        <w:t xml:space="preserve"> </w:t>
      </w:r>
      <w:r w:rsidR="00041EF4" w:rsidRPr="00F10293">
        <w:rPr>
          <w:b/>
          <w:bCs/>
          <w:sz w:val="28"/>
          <w:szCs w:val="28"/>
        </w:rPr>
        <w:t>Расчет и описание температурно-временных параметров технологических процессов</w:t>
      </w:r>
    </w:p>
    <w:p w:rsidR="00041EF4" w:rsidRPr="00F10293" w:rsidRDefault="00041EF4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Все операции термической и химико-термической обработки характеризуются следующими параметрами</w:t>
      </w:r>
    </w:p>
    <w:p w:rsidR="00041EF4" w:rsidRPr="00F10293" w:rsidRDefault="00041EF4" w:rsidP="00292528">
      <w:pPr>
        <w:pStyle w:val="31"/>
        <w:numPr>
          <w:ilvl w:val="2"/>
          <w:numId w:val="6"/>
        </w:numPr>
        <w:tabs>
          <w:tab w:val="clear" w:pos="2688"/>
          <w:tab w:val="num" w:pos="0"/>
          <w:tab w:val="left" w:pos="19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температурой нагрева; </w:t>
      </w:r>
    </w:p>
    <w:p w:rsidR="00041EF4" w:rsidRPr="00F10293" w:rsidRDefault="00041EF4" w:rsidP="00292528">
      <w:pPr>
        <w:pStyle w:val="31"/>
        <w:numPr>
          <w:ilvl w:val="2"/>
          <w:numId w:val="6"/>
        </w:numPr>
        <w:tabs>
          <w:tab w:val="clear" w:pos="2688"/>
          <w:tab w:val="num" w:pos="0"/>
          <w:tab w:val="left" w:pos="19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средой нагрева; </w:t>
      </w:r>
    </w:p>
    <w:p w:rsidR="00041EF4" w:rsidRPr="00F10293" w:rsidRDefault="00041EF4" w:rsidP="00292528">
      <w:pPr>
        <w:pStyle w:val="31"/>
        <w:numPr>
          <w:ilvl w:val="2"/>
          <w:numId w:val="6"/>
        </w:numPr>
        <w:tabs>
          <w:tab w:val="clear" w:pos="2688"/>
          <w:tab w:val="num" w:pos="0"/>
          <w:tab w:val="left" w:pos="19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общим временем операции; </w:t>
      </w:r>
    </w:p>
    <w:p w:rsidR="00041EF4" w:rsidRPr="00F10293" w:rsidRDefault="00041EF4" w:rsidP="00292528">
      <w:pPr>
        <w:pStyle w:val="31"/>
        <w:numPr>
          <w:ilvl w:val="2"/>
          <w:numId w:val="6"/>
        </w:numPr>
        <w:tabs>
          <w:tab w:val="clear" w:pos="2688"/>
          <w:tab w:val="num" w:pos="0"/>
          <w:tab w:val="left" w:pos="19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средой охлаждения.</w:t>
      </w:r>
    </w:p>
    <w:p w:rsidR="00041EF4" w:rsidRPr="00F10293" w:rsidRDefault="00041EF4" w:rsidP="00292528">
      <w:pPr>
        <w:pStyle w:val="31"/>
        <w:numPr>
          <w:ilvl w:val="3"/>
          <w:numId w:val="6"/>
        </w:numPr>
        <w:tabs>
          <w:tab w:val="clear" w:pos="3228"/>
          <w:tab w:val="num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Температура нагрева детали определяется положением критических точек А</w:t>
      </w:r>
      <w:r w:rsidRPr="00F10293">
        <w:rPr>
          <w:sz w:val="28"/>
          <w:szCs w:val="28"/>
          <w:vertAlign w:val="subscript"/>
        </w:rPr>
        <w:t>1</w:t>
      </w:r>
      <w:r w:rsidRPr="00F10293">
        <w:rPr>
          <w:sz w:val="28"/>
          <w:szCs w:val="28"/>
        </w:rPr>
        <w:t xml:space="preserve"> и А</w:t>
      </w:r>
      <w:r w:rsidRPr="00F10293">
        <w:rPr>
          <w:sz w:val="28"/>
          <w:szCs w:val="28"/>
          <w:vertAlign w:val="subscript"/>
        </w:rPr>
        <w:t>3</w:t>
      </w:r>
      <w:r w:rsidRPr="00F10293">
        <w:rPr>
          <w:sz w:val="28"/>
          <w:szCs w:val="28"/>
        </w:rPr>
        <w:t xml:space="preserve"> и с учетом кинетики перехода структурных составляющих в твердый раствор и его распад, а также способа проведения операции.</w:t>
      </w:r>
    </w:p>
    <w:p w:rsidR="00041EF4" w:rsidRPr="00F10293" w:rsidRDefault="00041EF4" w:rsidP="00292528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а) Температура нагрева для </w:t>
      </w:r>
      <w:r w:rsidR="00790D12" w:rsidRPr="00F10293">
        <w:rPr>
          <w:sz w:val="28"/>
          <w:szCs w:val="28"/>
        </w:rPr>
        <w:t>нитро</w:t>
      </w:r>
      <w:r w:rsidRPr="00F10293">
        <w:rPr>
          <w:sz w:val="28"/>
          <w:szCs w:val="28"/>
        </w:rPr>
        <w:t xml:space="preserve">цементации выбирается в интервале температур от </w:t>
      </w:r>
      <w:r w:rsidR="000458BE" w:rsidRPr="00F10293">
        <w:rPr>
          <w:sz w:val="28"/>
          <w:szCs w:val="28"/>
        </w:rPr>
        <w:t>84</w:t>
      </w:r>
      <w:r w:rsidRPr="00F10293">
        <w:rPr>
          <w:sz w:val="28"/>
          <w:szCs w:val="28"/>
        </w:rPr>
        <w:t xml:space="preserve">0 </w:t>
      </w:r>
      <w:r w:rsidR="000914B8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</w:t>
      </w:r>
      <w:r w:rsidR="000458BE" w:rsidRPr="00F10293">
        <w:rPr>
          <w:sz w:val="28"/>
          <w:szCs w:val="28"/>
        </w:rPr>
        <w:t>87</w:t>
      </w:r>
      <w:r w:rsidRPr="00F10293">
        <w:rPr>
          <w:sz w:val="28"/>
          <w:szCs w:val="28"/>
        </w:rPr>
        <w:t xml:space="preserve">0 ºС. В нашем случае (в соответствии с литературными данными) температура </w:t>
      </w:r>
      <w:r w:rsidR="00DB5DCD" w:rsidRPr="00F10293">
        <w:rPr>
          <w:sz w:val="28"/>
          <w:szCs w:val="28"/>
        </w:rPr>
        <w:t>нитро</w:t>
      </w:r>
      <w:r w:rsidRPr="00F10293">
        <w:rPr>
          <w:sz w:val="28"/>
          <w:szCs w:val="28"/>
        </w:rPr>
        <w:t xml:space="preserve">цементации от </w:t>
      </w:r>
      <w:r w:rsidR="001C24A1" w:rsidRPr="00F10293">
        <w:rPr>
          <w:sz w:val="28"/>
          <w:szCs w:val="28"/>
        </w:rPr>
        <w:t>840</w:t>
      </w:r>
      <w:r w:rsidRPr="00F10293">
        <w:rPr>
          <w:sz w:val="28"/>
          <w:szCs w:val="28"/>
        </w:rPr>
        <w:t xml:space="preserve"> до </w:t>
      </w:r>
      <w:r w:rsidR="001C24A1" w:rsidRPr="00F10293">
        <w:rPr>
          <w:sz w:val="28"/>
          <w:szCs w:val="28"/>
        </w:rPr>
        <w:t>87</w:t>
      </w:r>
      <w:r w:rsidRPr="00F10293">
        <w:rPr>
          <w:sz w:val="28"/>
          <w:szCs w:val="28"/>
        </w:rPr>
        <w:t xml:space="preserve">0 ºС. Выбираем </w:t>
      </w:r>
      <w:r w:rsidR="00FF000E" w:rsidRPr="00F10293">
        <w:rPr>
          <w:sz w:val="28"/>
          <w:szCs w:val="28"/>
        </w:rPr>
        <w:t>86</w:t>
      </w:r>
      <w:r w:rsidRPr="00F10293">
        <w:rPr>
          <w:sz w:val="28"/>
          <w:szCs w:val="28"/>
        </w:rPr>
        <w:t>0 ºС.</w:t>
      </w:r>
    </w:p>
    <w:p w:rsidR="00041EF4" w:rsidRPr="00F10293" w:rsidRDefault="00041EF4" w:rsidP="00292528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0293">
        <w:rPr>
          <w:sz w:val="28"/>
          <w:szCs w:val="28"/>
        </w:rPr>
        <w:t>б) Температура нагрева под закалку должна быть выше критической Ас</w:t>
      </w:r>
      <w:r w:rsidRPr="00F10293">
        <w:rPr>
          <w:sz w:val="28"/>
          <w:szCs w:val="28"/>
          <w:vertAlign w:val="subscript"/>
        </w:rPr>
        <w:t>1</w:t>
      </w:r>
      <w:r w:rsidRPr="00F10293">
        <w:rPr>
          <w:sz w:val="28"/>
          <w:szCs w:val="28"/>
        </w:rPr>
        <w:t xml:space="preserve"> на 30 </w:t>
      </w:r>
      <w:r w:rsidR="000914B8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50 ºС. Для стали </w:t>
      </w:r>
      <w:r w:rsidR="00644521" w:rsidRPr="00F10293">
        <w:rPr>
          <w:sz w:val="28"/>
          <w:szCs w:val="28"/>
        </w:rPr>
        <w:t>25 ХГТ</w:t>
      </w:r>
      <w:r w:rsidRPr="00F10293">
        <w:rPr>
          <w:sz w:val="28"/>
          <w:szCs w:val="28"/>
        </w:rPr>
        <w:t xml:space="preserve"> Ас</w:t>
      </w:r>
      <w:r w:rsidRPr="00F10293">
        <w:rPr>
          <w:sz w:val="28"/>
          <w:szCs w:val="28"/>
          <w:vertAlign w:val="subscript"/>
        </w:rPr>
        <w:t>1</w:t>
      </w:r>
      <w:r w:rsidRPr="00F10293">
        <w:rPr>
          <w:sz w:val="28"/>
          <w:szCs w:val="28"/>
        </w:rPr>
        <w:t xml:space="preserve"> = 7</w:t>
      </w:r>
      <w:r w:rsidR="001E61D1" w:rsidRPr="00F10293">
        <w:rPr>
          <w:sz w:val="28"/>
          <w:szCs w:val="28"/>
        </w:rPr>
        <w:t>63</w:t>
      </w:r>
      <w:r w:rsidRPr="00F10293">
        <w:rPr>
          <w:sz w:val="28"/>
          <w:szCs w:val="28"/>
        </w:rPr>
        <w:t xml:space="preserve"> ºС, таким образом температура нагрева под закалку</w:t>
      </w:r>
      <w:r w:rsidR="001C29FA" w:rsidRPr="00F10293">
        <w:rPr>
          <w:sz w:val="28"/>
          <w:szCs w:val="28"/>
          <w:lang w:val="uk-UA"/>
        </w:rPr>
        <w:t>:</w:t>
      </w:r>
    </w:p>
    <w:p w:rsidR="00041EF4" w:rsidRPr="00F10293" w:rsidRDefault="00041EF4" w:rsidP="00292528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Т</w:t>
      </w:r>
      <w:r w:rsidRPr="00F10293">
        <w:rPr>
          <w:sz w:val="28"/>
          <w:szCs w:val="28"/>
          <w:vertAlign w:val="subscript"/>
        </w:rPr>
        <w:t>н</w:t>
      </w:r>
      <w:r w:rsidRPr="00F10293">
        <w:rPr>
          <w:sz w:val="28"/>
          <w:szCs w:val="28"/>
        </w:rPr>
        <w:t xml:space="preserve"> = А</w:t>
      </w:r>
      <w:r w:rsidRPr="00F10293">
        <w:rPr>
          <w:sz w:val="28"/>
          <w:szCs w:val="28"/>
          <w:vertAlign w:val="subscript"/>
        </w:rPr>
        <w:t>с1</w:t>
      </w:r>
      <w:r w:rsidRPr="00F10293">
        <w:rPr>
          <w:sz w:val="28"/>
          <w:szCs w:val="28"/>
        </w:rPr>
        <w:t xml:space="preserve"> + 50 = 7</w:t>
      </w:r>
      <w:r w:rsidR="007C61E5" w:rsidRPr="00F10293">
        <w:rPr>
          <w:sz w:val="28"/>
          <w:szCs w:val="28"/>
        </w:rPr>
        <w:t>63</w:t>
      </w:r>
      <w:r w:rsidRPr="00F10293">
        <w:rPr>
          <w:sz w:val="28"/>
          <w:szCs w:val="28"/>
        </w:rPr>
        <w:t xml:space="preserve"> + 50 = 8</w:t>
      </w:r>
      <w:r w:rsidR="007C61E5" w:rsidRPr="00F10293">
        <w:rPr>
          <w:sz w:val="28"/>
          <w:szCs w:val="28"/>
        </w:rPr>
        <w:t>13</w:t>
      </w:r>
      <w:r w:rsidRPr="00F10293">
        <w:rPr>
          <w:sz w:val="28"/>
          <w:szCs w:val="28"/>
        </w:rPr>
        <w:t xml:space="preserve"> ºС.</w:t>
      </w:r>
    </w:p>
    <w:p w:rsidR="00FA6754" w:rsidRPr="00F10293" w:rsidRDefault="00041EF4" w:rsidP="00292528">
      <w:pPr>
        <w:pStyle w:val="31"/>
        <w:tabs>
          <w:tab w:val="num" w:pos="5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в) Температура нагрева для отпуска выбирается в зависимости от остаточных напряжений (по графику). </w:t>
      </w:r>
    </w:p>
    <w:p w:rsidR="00041EF4" w:rsidRPr="00F10293" w:rsidRDefault="00FA6754" w:rsidP="00292528">
      <w:pPr>
        <w:pStyle w:val="31"/>
        <w:tabs>
          <w:tab w:val="num" w:pos="5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В</w:t>
      </w:r>
      <w:r w:rsidR="00041EF4" w:rsidRPr="00F10293">
        <w:rPr>
          <w:sz w:val="28"/>
          <w:szCs w:val="28"/>
        </w:rPr>
        <w:t>ыбираем температуру отпуска 180 ºС.</w:t>
      </w:r>
      <w:r w:rsidR="000914B8" w:rsidRPr="00F10293">
        <w:rPr>
          <w:sz w:val="28"/>
          <w:szCs w:val="28"/>
        </w:rPr>
        <w:t xml:space="preserve"> </w:t>
      </w:r>
    </w:p>
    <w:p w:rsidR="00041EF4" w:rsidRPr="00F10293" w:rsidRDefault="00041EF4" w:rsidP="00292528">
      <w:pPr>
        <w:numPr>
          <w:ilvl w:val="3"/>
          <w:numId w:val="6"/>
        </w:numPr>
        <w:tabs>
          <w:tab w:val="clear" w:pos="3228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Выбор нагревающей среды производиться с учетом желательности применения газовых искусственных атмосфер для нагрева без окисления и обезуглероживания.</w:t>
      </w:r>
    </w:p>
    <w:p w:rsidR="00041EF4" w:rsidRPr="00F10293" w:rsidRDefault="00041EF4" w:rsidP="00292528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а) В качестве источника углерода при ХТО используют природный газ. При </w:t>
      </w:r>
      <w:r w:rsidR="0006596F" w:rsidRPr="00F10293">
        <w:rPr>
          <w:sz w:val="28"/>
          <w:szCs w:val="28"/>
        </w:rPr>
        <w:t>нитро</w:t>
      </w:r>
      <w:r w:rsidRPr="00F10293">
        <w:rPr>
          <w:sz w:val="28"/>
          <w:szCs w:val="28"/>
        </w:rPr>
        <w:t>цементации в печь</w:t>
      </w:r>
      <w:r w:rsidR="001C29FA" w:rsidRPr="00F10293">
        <w:rPr>
          <w:sz w:val="28"/>
          <w:szCs w:val="28"/>
        </w:rPr>
        <w:t xml:space="preserve"> подается 90 </w:t>
      </w:r>
      <w:r w:rsidR="000914B8" w:rsidRPr="00F10293">
        <w:rPr>
          <w:sz w:val="28"/>
          <w:szCs w:val="28"/>
        </w:rPr>
        <w:t>-</w:t>
      </w:r>
      <w:r w:rsidR="001C29FA" w:rsidRPr="00F10293">
        <w:rPr>
          <w:sz w:val="28"/>
          <w:szCs w:val="28"/>
        </w:rPr>
        <w:t xml:space="preserve"> 94% эндогаза и 6</w:t>
      </w:r>
      <w:r w:rsidR="000914B8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>10 %СН</w:t>
      </w:r>
      <w:r w:rsidRPr="00F10293">
        <w:rPr>
          <w:sz w:val="28"/>
          <w:szCs w:val="28"/>
          <w:lang w:val="en-US"/>
        </w:rPr>
        <w:t>u</w:t>
      </w:r>
    </w:p>
    <w:p w:rsidR="00041EF4" w:rsidRPr="00F10293" w:rsidRDefault="00041EF4" w:rsidP="00292528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б) Так как деталь перед </w:t>
      </w:r>
      <w:r w:rsidR="00005C19" w:rsidRPr="00F10293">
        <w:rPr>
          <w:sz w:val="28"/>
          <w:szCs w:val="28"/>
        </w:rPr>
        <w:t>химико-</w:t>
      </w:r>
      <w:r w:rsidRPr="00F10293">
        <w:rPr>
          <w:sz w:val="28"/>
          <w:szCs w:val="28"/>
        </w:rPr>
        <w:t>термической обработкой подвергалась термической обработке, то закалку следует проводить в защитной атмосфере, а т. к. закалка проходит непосредственно с цементационного нагрева, то целесообразно применять в качестве защитной атмосферы</w:t>
      </w:r>
      <w:r w:rsidR="00032372" w:rsidRPr="00F10293">
        <w:rPr>
          <w:sz w:val="28"/>
          <w:szCs w:val="28"/>
          <w:lang w:val="uk-UA"/>
        </w:rPr>
        <w:t xml:space="preserve">- </w:t>
      </w:r>
      <w:r w:rsidRPr="00F10293">
        <w:rPr>
          <w:sz w:val="28"/>
          <w:szCs w:val="28"/>
        </w:rPr>
        <w:t>эндогаз.</w:t>
      </w:r>
    </w:p>
    <w:p w:rsidR="00041EF4" w:rsidRPr="00F10293" w:rsidRDefault="00041EF4" w:rsidP="00292528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в) Отпуск проводится в защитной атмосфере</w:t>
      </w:r>
    </w:p>
    <w:p w:rsidR="00041EF4" w:rsidRPr="00F10293" w:rsidRDefault="00041EF4" w:rsidP="00292528">
      <w:pPr>
        <w:numPr>
          <w:ilvl w:val="3"/>
          <w:numId w:val="6"/>
        </w:numPr>
        <w:tabs>
          <w:tab w:val="clear" w:pos="322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Выбор среды (скорости) охлаждения определяется:</w:t>
      </w:r>
    </w:p>
    <w:p w:rsidR="00041EF4" w:rsidRPr="00F10293" w:rsidRDefault="00041EF4" w:rsidP="00292528">
      <w:pPr>
        <w:numPr>
          <w:ilvl w:val="4"/>
          <w:numId w:val="6"/>
        </w:numPr>
        <w:tabs>
          <w:tab w:val="clear" w:pos="3948"/>
          <w:tab w:val="num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химическим составом стали, </w:t>
      </w:r>
    </w:p>
    <w:p w:rsidR="00041EF4" w:rsidRPr="00F10293" w:rsidRDefault="00041EF4" w:rsidP="00292528">
      <w:pPr>
        <w:numPr>
          <w:ilvl w:val="4"/>
          <w:numId w:val="6"/>
        </w:numPr>
        <w:tabs>
          <w:tab w:val="clear" w:pos="3948"/>
          <w:tab w:val="num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видом термической обработки;</w:t>
      </w:r>
    </w:p>
    <w:p w:rsidR="00041EF4" w:rsidRPr="00F10293" w:rsidRDefault="00041EF4" w:rsidP="00292528">
      <w:pPr>
        <w:numPr>
          <w:ilvl w:val="4"/>
          <w:numId w:val="6"/>
        </w:numPr>
        <w:tabs>
          <w:tab w:val="clear" w:pos="3948"/>
          <w:tab w:val="num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необходимой конечной структурой;</w:t>
      </w:r>
    </w:p>
    <w:p w:rsidR="00041EF4" w:rsidRPr="00F10293" w:rsidRDefault="00041EF4" w:rsidP="00292528">
      <w:pPr>
        <w:numPr>
          <w:ilvl w:val="4"/>
          <w:numId w:val="6"/>
        </w:numPr>
        <w:tabs>
          <w:tab w:val="clear" w:pos="3948"/>
          <w:tab w:val="num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кинетикой распада твердого распада; </w:t>
      </w:r>
    </w:p>
    <w:p w:rsidR="00041EF4" w:rsidRPr="00F10293" w:rsidRDefault="00041EF4" w:rsidP="00292528">
      <w:pPr>
        <w:numPr>
          <w:ilvl w:val="4"/>
          <w:numId w:val="6"/>
        </w:numPr>
        <w:tabs>
          <w:tab w:val="clear" w:pos="3948"/>
          <w:tab w:val="num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размерами сечений, </w:t>
      </w:r>
    </w:p>
    <w:p w:rsidR="00041EF4" w:rsidRPr="00F10293" w:rsidRDefault="00041EF4" w:rsidP="00292528">
      <w:pPr>
        <w:numPr>
          <w:ilvl w:val="4"/>
          <w:numId w:val="6"/>
        </w:numPr>
        <w:tabs>
          <w:tab w:val="clear" w:pos="3948"/>
          <w:tab w:val="num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конфигурацией изделия; </w:t>
      </w:r>
    </w:p>
    <w:p w:rsidR="00041EF4" w:rsidRPr="00F10293" w:rsidRDefault="00041EF4" w:rsidP="00292528">
      <w:pPr>
        <w:numPr>
          <w:ilvl w:val="4"/>
          <w:numId w:val="6"/>
        </w:numPr>
        <w:tabs>
          <w:tab w:val="clear" w:pos="3948"/>
          <w:tab w:val="num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свойствами охлаждающей среды.</w:t>
      </w:r>
    </w:p>
    <w:p w:rsidR="00041EF4" w:rsidRPr="00F10293" w:rsidRDefault="00041EF4" w:rsidP="00292528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0293">
        <w:rPr>
          <w:sz w:val="28"/>
          <w:szCs w:val="28"/>
        </w:rPr>
        <w:t xml:space="preserve">а) </w:t>
      </w:r>
      <w:r w:rsidR="00644DEE" w:rsidRPr="00F10293">
        <w:rPr>
          <w:sz w:val="28"/>
          <w:szCs w:val="28"/>
        </w:rPr>
        <w:t>В соответствии с выше сказанным</w:t>
      </w:r>
    </w:p>
    <w:p w:rsidR="001C64B2" w:rsidRPr="00F10293" w:rsidRDefault="001C64B2" w:rsidP="00292528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041EF4" w:rsidRPr="00F10293" w:rsidRDefault="00041EF4" w:rsidP="00292528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τ</w:t>
      </w:r>
      <w:r w:rsidRPr="00F10293">
        <w:rPr>
          <w:sz w:val="28"/>
          <w:szCs w:val="28"/>
          <w:vertAlign w:val="subscript"/>
        </w:rPr>
        <w:t>общ</w:t>
      </w:r>
      <w:r w:rsidRPr="00F10293">
        <w:rPr>
          <w:sz w:val="28"/>
          <w:szCs w:val="28"/>
        </w:rPr>
        <w:t xml:space="preserve"> = τ</w:t>
      </w:r>
      <w:r w:rsidRPr="00F10293">
        <w:rPr>
          <w:sz w:val="28"/>
          <w:szCs w:val="28"/>
          <w:vertAlign w:val="subscript"/>
        </w:rPr>
        <w:t>н</w:t>
      </w:r>
      <w:r w:rsidRPr="00F10293">
        <w:rPr>
          <w:sz w:val="28"/>
          <w:szCs w:val="28"/>
        </w:rPr>
        <w:t xml:space="preserve"> + τ</w:t>
      </w:r>
      <w:r w:rsidRPr="00F10293">
        <w:rPr>
          <w:sz w:val="28"/>
          <w:szCs w:val="28"/>
          <w:vertAlign w:val="subscript"/>
        </w:rPr>
        <w:t>выд</w:t>
      </w:r>
    </w:p>
    <w:p w:rsidR="001C64B2" w:rsidRPr="00F10293" w:rsidRDefault="001C64B2" w:rsidP="00292528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041EF4" w:rsidRPr="00F10293" w:rsidRDefault="00041EF4" w:rsidP="00292528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0293">
        <w:rPr>
          <w:sz w:val="28"/>
          <w:szCs w:val="28"/>
        </w:rPr>
        <w:t>г</w:t>
      </w:r>
      <w:r w:rsidRPr="00F10293">
        <w:rPr>
          <w:sz w:val="28"/>
          <w:szCs w:val="28"/>
          <w:lang w:val="uk-UA"/>
        </w:rPr>
        <w:t>де</w:t>
      </w:r>
      <w:r w:rsidRPr="00F10293">
        <w:rPr>
          <w:sz w:val="28"/>
          <w:szCs w:val="28"/>
        </w:rPr>
        <w:t>τ</w:t>
      </w:r>
      <w:r w:rsidRPr="00F10293">
        <w:rPr>
          <w:sz w:val="28"/>
          <w:szCs w:val="28"/>
          <w:vertAlign w:val="subscript"/>
        </w:rPr>
        <w:t xml:space="preserve">общ </w:t>
      </w:r>
      <w:r w:rsidR="000914B8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общее время нагрева, ч.;</w:t>
      </w:r>
    </w:p>
    <w:p w:rsidR="00041EF4" w:rsidRPr="00F10293" w:rsidRDefault="00041EF4" w:rsidP="00292528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τ</w:t>
      </w:r>
      <w:r w:rsidRPr="00F10293">
        <w:rPr>
          <w:sz w:val="28"/>
          <w:szCs w:val="28"/>
          <w:vertAlign w:val="subscript"/>
        </w:rPr>
        <w:t>н</w:t>
      </w:r>
      <w:r w:rsidRPr="00F10293">
        <w:rPr>
          <w:sz w:val="28"/>
          <w:szCs w:val="28"/>
        </w:rPr>
        <w:t xml:space="preserve"> </w:t>
      </w:r>
      <w:r w:rsidR="000914B8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время нагрева до температуры операции, мин.; </w:t>
      </w:r>
    </w:p>
    <w:p w:rsidR="00041EF4" w:rsidRPr="00F10293" w:rsidRDefault="00041EF4" w:rsidP="00292528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τ</w:t>
      </w:r>
      <w:r w:rsidRPr="00F10293">
        <w:rPr>
          <w:sz w:val="28"/>
          <w:szCs w:val="28"/>
          <w:vertAlign w:val="subscript"/>
        </w:rPr>
        <w:t>выд</w:t>
      </w:r>
      <w:r w:rsidR="000914B8" w:rsidRPr="00F10293">
        <w:rPr>
          <w:sz w:val="28"/>
          <w:szCs w:val="28"/>
          <w:vertAlign w:val="subscript"/>
        </w:rPr>
        <w:t xml:space="preserve"> </w:t>
      </w:r>
      <w:r w:rsidR="000914B8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время выдержки для завершения структурных или диффузионных превращений, мин.</w:t>
      </w:r>
    </w:p>
    <w:p w:rsidR="001C64B2" w:rsidRPr="00F10293" w:rsidRDefault="001C64B2" w:rsidP="00292528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041EF4" w:rsidRPr="00F10293" w:rsidRDefault="00041EF4" w:rsidP="00292528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τ</w:t>
      </w:r>
      <w:r w:rsidRPr="00F10293">
        <w:rPr>
          <w:sz w:val="28"/>
          <w:szCs w:val="28"/>
          <w:vertAlign w:val="subscript"/>
        </w:rPr>
        <w:t xml:space="preserve">н </w:t>
      </w:r>
      <w:r w:rsidRPr="00F10293">
        <w:rPr>
          <w:sz w:val="28"/>
          <w:szCs w:val="28"/>
        </w:rPr>
        <w:t>= К</w:t>
      </w:r>
      <w:r w:rsidRPr="00F10293">
        <w:rPr>
          <w:sz w:val="28"/>
          <w:szCs w:val="28"/>
          <w:vertAlign w:val="subscript"/>
        </w:rPr>
        <w:t>1</w:t>
      </w:r>
      <w:r w:rsidRPr="00F10293">
        <w:rPr>
          <w:sz w:val="28"/>
          <w:szCs w:val="28"/>
        </w:rPr>
        <w:t xml:space="preserve"> К</w:t>
      </w:r>
      <w:r w:rsidRPr="00F10293">
        <w:rPr>
          <w:sz w:val="28"/>
          <w:szCs w:val="28"/>
          <w:vertAlign w:val="subscript"/>
        </w:rPr>
        <w:t>2</w:t>
      </w:r>
      <w:r w:rsidRPr="00F10293">
        <w:rPr>
          <w:sz w:val="28"/>
          <w:szCs w:val="28"/>
        </w:rPr>
        <w:t xml:space="preserve"> </w:t>
      </w:r>
      <w:r w:rsidRPr="00F10293">
        <w:rPr>
          <w:sz w:val="28"/>
          <w:szCs w:val="28"/>
          <w:lang w:val="en-US"/>
        </w:rPr>
        <w:t>W</w:t>
      </w:r>
    </w:p>
    <w:p w:rsidR="001C64B2" w:rsidRPr="00F10293" w:rsidRDefault="001C64B2" w:rsidP="00292528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041EF4" w:rsidRPr="00F10293" w:rsidRDefault="00041EF4" w:rsidP="00292528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где К</w:t>
      </w:r>
      <w:r w:rsidRPr="00F10293">
        <w:rPr>
          <w:sz w:val="28"/>
          <w:szCs w:val="28"/>
          <w:vertAlign w:val="subscript"/>
        </w:rPr>
        <w:t>1</w:t>
      </w:r>
      <w:r w:rsidR="000914B8" w:rsidRPr="00F10293">
        <w:rPr>
          <w:sz w:val="28"/>
          <w:szCs w:val="28"/>
        </w:rPr>
        <w:t xml:space="preserve"> -</w:t>
      </w:r>
      <w:r w:rsidRPr="00F10293">
        <w:rPr>
          <w:sz w:val="28"/>
          <w:szCs w:val="28"/>
        </w:rPr>
        <w:t xml:space="preserve"> коэффициент нагреваемой среды, мин/см;</w:t>
      </w:r>
      <w:r w:rsidR="001C64B2" w:rsidRPr="00F10293">
        <w:rPr>
          <w:sz w:val="28"/>
          <w:szCs w:val="28"/>
        </w:rPr>
        <w:t xml:space="preserve"> </w:t>
      </w:r>
      <w:r w:rsidRPr="00F10293">
        <w:rPr>
          <w:sz w:val="28"/>
          <w:szCs w:val="28"/>
        </w:rPr>
        <w:t>К</w:t>
      </w:r>
      <w:r w:rsidRPr="00F10293">
        <w:rPr>
          <w:sz w:val="28"/>
          <w:szCs w:val="28"/>
          <w:vertAlign w:val="subscript"/>
        </w:rPr>
        <w:t>2</w:t>
      </w:r>
      <w:r w:rsidR="000914B8" w:rsidRPr="00F10293">
        <w:rPr>
          <w:sz w:val="28"/>
          <w:szCs w:val="28"/>
        </w:rPr>
        <w:t xml:space="preserve"> -</w:t>
      </w:r>
      <w:r w:rsidRPr="00F10293">
        <w:rPr>
          <w:sz w:val="28"/>
          <w:szCs w:val="28"/>
        </w:rPr>
        <w:t xml:space="preserve"> коэффициент равномерности нагрева;</w:t>
      </w:r>
      <w:r w:rsidR="001C64B2" w:rsidRPr="00F10293">
        <w:rPr>
          <w:sz w:val="28"/>
          <w:szCs w:val="28"/>
        </w:rPr>
        <w:t xml:space="preserve"> </w:t>
      </w:r>
      <w:r w:rsidRPr="00F10293">
        <w:rPr>
          <w:sz w:val="28"/>
          <w:szCs w:val="28"/>
          <w:lang w:val="en-US"/>
        </w:rPr>
        <w:t>W</w:t>
      </w:r>
      <w:r w:rsidRPr="00F10293">
        <w:rPr>
          <w:sz w:val="28"/>
          <w:szCs w:val="28"/>
        </w:rPr>
        <w:t xml:space="preserve"> </w:t>
      </w:r>
      <w:r w:rsidR="000914B8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геометрический показатель изделия, см.</w:t>
      </w:r>
    </w:p>
    <w:p w:rsidR="00041EF4" w:rsidRPr="00F10293" w:rsidRDefault="00041EF4" w:rsidP="00292528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Для закалки принимаем </w:t>
      </w:r>
    </w:p>
    <w:p w:rsidR="00041EF4" w:rsidRPr="00F10293" w:rsidRDefault="00041EF4" w:rsidP="00292528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К</w:t>
      </w:r>
      <w:r w:rsidRPr="00F10293">
        <w:rPr>
          <w:sz w:val="28"/>
          <w:szCs w:val="28"/>
          <w:vertAlign w:val="subscript"/>
        </w:rPr>
        <w:t>1</w:t>
      </w:r>
      <w:r w:rsidRPr="00F10293">
        <w:rPr>
          <w:sz w:val="28"/>
          <w:szCs w:val="28"/>
        </w:rPr>
        <w:t xml:space="preserve"> = 40 мин/см.</w:t>
      </w:r>
    </w:p>
    <w:p w:rsidR="00041EF4" w:rsidRPr="00F10293" w:rsidRDefault="00041EF4" w:rsidP="00292528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К</w:t>
      </w:r>
      <w:r w:rsidRPr="00F10293">
        <w:rPr>
          <w:sz w:val="28"/>
          <w:szCs w:val="28"/>
          <w:vertAlign w:val="subscript"/>
        </w:rPr>
        <w:t>2</w:t>
      </w:r>
      <w:r w:rsidRPr="00F10293">
        <w:rPr>
          <w:sz w:val="28"/>
          <w:szCs w:val="28"/>
        </w:rPr>
        <w:t xml:space="preserve"> = 1,4</w:t>
      </w:r>
    </w:p>
    <w:p w:rsidR="00041EF4" w:rsidRPr="00F10293" w:rsidRDefault="00041EF4" w:rsidP="00292528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Геометрический показатель изделия рассчитывается по следующей формуле:</w:t>
      </w:r>
    </w:p>
    <w:p w:rsidR="001C64B2" w:rsidRPr="00F10293" w:rsidRDefault="001C64B2" w:rsidP="00292528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041EF4" w:rsidRPr="00F10293" w:rsidRDefault="00041EF4" w:rsidP="00292528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  <w:lang w:val="en-US"/>
        </w:rPr>
        <w:t>W</w:t>
      </w:r>
      <w:r w:rsidRPr="00F10293">
        <w:rPr>
          <w:sz w:val="28"/>
          <w:szCs w:val="28"/>
        </w:rPr>
        <w:t xml:space="preserve"> =</w:t>
      </w:r>
      <w:r w:rsidR="000914B8" w:rsidRPr="00F10293">
        <w:rPr>
          <w:sz w:val="28"/>
          <w:szCs w:val="28"/>
        </w:rPr>
        <w:t xml:space="preserve"> </w:t>
      </w:r>
      <w:r w:rsidRPr="00F10293">
        <w:rPr>
          <w:sz w:val="28"/>
          <w:szCs w:val="28"/>
          <w:u w:val="single"/>
        </w:rPr>
        <w:t xml:space="preserve">[(Д - </w:t>
      </w:r>
      <w:r w:rsidRPr="00F10293">
        <w:rPr>
          <w:sz w:val="28"/>
          <w:szCs w:val="28"/>
          <w:u w:val="single"/>
          <w:lang w:val="en-US"/>
        </w:rPr>
        <w:t>d</w:t>
      </w:r>
      <w:r w:rsidRPr="00F10293">
        <w:rPr>
          <w:sz w:val="28"/>
          <w:szCs w:val="28"/>
          <w:u w:val="single"/>
        </w:rPr>
        <w:t xml:space="preserve">) </w:t>
      </w:r>
      <w:r w:rsidRPr="00F10293">
        <w:rPr>
          <w:sz w:val="28"/>
          <w:szCs w:val="28"/>
          <w:u w:val="single"/>
          <w:lang w:val="en-US"/>
        </w:rPr>
        <w:t>x</w:t>
      </w:r>
      <w:r w:rsidRPr="00F10293">
        <w:rPr>
          <w:sz w:val="28"/>
          <w:szCs w:val="28"/>
          <w:u w:val="single"/>
        </w:rPr>
        <w:t xml:space="preserve"> </w:t>
      </w:r>
      <w:r w:rsidRPr="00F10293">
        <w:rPr>
          <w:sz w:val="28"/>
          <w:szCs w:val="28"/>
          <w:u w:val="single"/>
          <w:lang w:val="en-US"/>
        </w:rPr>
        <w:t>L</w:t>
      </w:r>
      <w:r w:rsidRPr="00F10293">
        <w:rPr>
          <w:sz w:val="28"/>
          <w:szCs w:val="28"/>
          <w:u w:val="single"/>
        </w:rPr>
        <w:t xml:space="preserve"> ]_</w:t>
      </w:r>
      <w:r w:rsidRPr="00F10293">
        <w:rPr>
          <w:sz w:val="28"/>
          <w:szCs w:val="28"/>
        </w:rPr>
        <w:t xml:space="preserve"> [4</w:t>
      </w:r>
      <w:r w:rsidRPr="00F10293">
        <w:rPr>
          <w:sz w:val="28"/>
          <w:szCs w:val="28"/>
          <w:lang w:val="en-US"/>
        </w:rPr>
        <w:t>L</w:t>
      </w:r>
      <w:r w:rsidRPr="00F10293">
        <w:rPr>
          <w:sz w:val="28"/>
          <w:szCs w:val="28"/>
        </w:rPr>
        <w:t xml:space="preserve"> +2/ (Д - </w:t>
      </w:r>
      <w:r w:rsidRPr="00F10293">
        <w:rPr>
          <w:sz w:val="28"/>
          <w:szCs w:val="28"/>
          <w:lang w:val="en-US"/>
        </w:rPr>
        <w:t>d</w:t>
      </w:r>
      <w:r w:rsidRPr="00F10293">
        <w:rPr>
          <w:sz w:val="28"/>
          <w:szCs w:val="28"/>
        </w:rPr>
        <w:t>)]</w:t>
      </w:r>
    </w:p>
    <w:p w:rsidR="00041EF4" w:rsidRPr="00F10293" w:rsidRDefault="006235B5" w:rsidP="006235B5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41EF4" w:rsidRPr="00F10293">
        <w:rPr>
          <w:sz w:val="28"/>
          <w:szCs w:val="28"/>
        </w:rPr>
        <w:t xml:space="preserve">где Д </w:t>
      </w:r>
      <w:r w:rsidR="000914B8" w:rsidRPr="00F10293">
        <w:rPr>
          <w:sz w:val="28"/>
          <w:szCs w:val="28"/>
        </w:rPr>
        <w:t>-</w:t>
      </w:r>
      <w:r w:rsidR="00041EF4" w:rsidRPr="00F10293">
        <w:rPr>
          <w:sz w:val="28"/>
          <w:szCs w:val="28"/>
        </w:rPr>
        <w:t xml:space="preserve"> наружный диаметр </w:t>
      </w:r>
      <w:r w:rsidR="00EA3514" w:rsidRPr="00F10293">
        <w:rPr>
          <w:sz w:val="28"/>
          <w:szCs w:val="28"/>
          <w:lang w:val="uk-UA"/>
        </w:rPr>
        <w:t>колеса</w:t>
      </w:r>
      <w:r w:rsidR="00041EF4" w:rsidRPr="00F10293">
        <w:rPr>
          <w:sz w:val="28"/>
          <w:szCs w:val="28"/>
        </w:rPr>
        <w:t xml:space="preserve">, см., Д = </w:t>
      </w:r>
      <w:r w:rsidR="00D472FD" w:rsidRPr="00F10293">
        <w:rPr>
          <w:sz w:val="28"/>
          <w:szCs w:val="28"/>
          <w:lang w:val="uk-UA"/>
        </w:rPr>
        <w:t xml:space="preserve">11,3 </w:t>
      </w:r>
      <w:r w:rsidR="00041EF4" w:rsidRPr="00F10293">
        <w:rPr>
          <w:sz w:val="28"/>
          <w:szCs w:val="28"/>
        </w:rPr>
        <w:t>м;</w:t>
      </w:r>
    </w:p>
    <w:p w:rsidR="00041EF4" w:rsidRPr="00F10293" w:rsidRDefault="00041EF4" w:rsidP="00292528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  <w:lang w:val="en-US"/>
        </w:rPr>
        <w:t>d</w:t>
      </w:r>
      <w:r w:rsidRPr="00F10293">
        <w:rPr>
          <w:sz w:val="28"/>
          <w:szCs w:val="28"/>
        </w:rPr>
        <w:t xml:space="preserve"> </w:t>
      </w:r>
      <w:r w:rsidR="000914B8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внутренний диаметр </w:t>
      </w:r>
      <w:r w:rsidR="00EA3514" w:rsidRPr="00F10293">
        <w:rPr>
          <w:sz w:val="28"/>
          <w:szCs w:val="28"/>
          <w:lang w:val="uk-UA"/>
        </w:rPr>
        <w:t>колеса</w:t>
      </w:r>
      <w:r w:rsidRPr="00F10293">
        <w:rPr>
          <w:sz w:val="28"/>
          <w:szCs w:val="28"/>
        </w:rPr>
        <w:t xml:space="preserve">, см., </w:t>
      </w:r>
      <w:r w:rsidRPr="00F10293">
        <w:rPr>
          <w:sz w:val="28"/>
          <w:szCs w:val="28"/>
          <w:lang w:val="en-US"/>
        </w:rPr>
        <w:t>d</w:t>
      </w:r>
      <w:r w:rsidRPr="00F10293">
        <w:rPr>
          <w:sz w:val="28"/>
          <w:szCs w:val="28"/>
        </w:rPr>
        <w:t xml:space="preserve"> = 3</w:t>
      </w:r>
      <w:r w:rsidR="00D472FD" w:rsidRPr="00F10293">
        <w:rPr>
          <w:sz w:val="28"/>
          <w:szCs w:val="28"/>
          <w:lang w:val="uk-UA"/>
        </w:rPr>
        <w:t>,5</w:t>
      </w:r>
      <w:r w:rsidRPr="00F10293">
        <w:rPr>
          <w:sz w:val="28"/>
          <w:szCs w:val="28"/>
        </w:rPr>
        <w:t xml:space="preserve"> см;</w:t>
      </w:r>
    </w:p>
    <w:p w:rsidR="001C64B2" w:rsidRPr="00F10293" w:rsidRDefault="00041EF4" w:rsidP="00292528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  <w:lang w:val="en-US"/>
        </w:rPr>
        <w:t>L</w:t>
      </w:r>
      <w:r w:rsidRPr="00F10293">
        <w:rPr>
          <w:sz w:val="28"/>
          <w:szCs w:val="28"/>
        </w:rPr>
        <w:t xml:space="preserve"> </w:t>
      </w:r>
      <w:r w:rsidR="000914B8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длина нагреваемой части, см., </w:t>
      </w:r>
      <w:r w:rsidRPr="00F10293">
        <w:rPr>
          <w:sz w:val="28"/>
          <w:szCs w:val="28"/>
          <w:lang w:val="en-US"/>
        </w:rPr>
        <w:t>L</w:t>
      </w:r>
      <w:r w:rsidRPr="00F10293">
        <w:rPr>
          <w:sz w:val="28"/>
          <w:szCs w:val="28"/>
        </w:rPr>
        <w:t xml:space="preserve"> = </w:t>
      </w:r>
      <w:r w:rsidR="00D472FD" w:rsidRPr="00F10293">
        <w:rPr>
          <w:sz w:val="28"/>
          <w:szCs w:val="28"/>
          <w:lang w:val="uk-UA"/>
        </w:rPr>
        <w:t>5,3</w:t>
      </w:r>
      <w:r w:rsidRPr="00F10293">
        <w:rPr>
          <w:sz w:val="28"/>
          <w:szCs w:val="28"/>
        </w:rPr>
        <w:t xml:space="preserve"> см.</w:t>
      </w:r>
    </w:p>
    <w:p w:rsidR="00041EF4" w:rsidRPr="00F10293" w:rsidRDefault="00041EF4" w:rsidP="00292528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  <w:lang w:val="en-US"/>
        </w:rPr>
        <w:t>W</w:t>
      </w:r>
      <w:r w:rsidRPr="00F10293">
        <w:rPr>
          <w:sz w:val="28"/>
          <w:szCs w:val="28"/>
        </w:rPr>
        <w:t xml:space="preserve"> =</w:t>
      </w:r>
      <w:r w:rsidR="000914B8" w:rsidRPr="00F10293">
        <w:rPr>
          <w:sz w:val="28"/>
          <w:szCs w:val="28"/>
        </w:rPr>
        <w:t xml:space="preserve"> </w:t>
      </w:r>
      <w:r w:rsidRPr="00F10293">
        <w:rPr>
          <w:sz w:val="28"/>
          <w:szCs w:val="28"/>
          <w:u w:val="single"/>
        </w:rPr>
        <w:t>[(</w:t>
      </w:r>
      <w:r w:rsidR="00493984" w:rsidRPr="00F10293">
        <w:rPr>
          <w:sz w:val="28"/>
          <w:szCs w:val="28"/>
          <w:u w:val="single"/>
          <w:lang w:val="uk-UA"/>
        </w:rPr>
        <w:t>11,3</w:t>
      </w:r>
      <w:r w:rsidRPr="00F10293">
        <w:rPr>
          <w:sz w:val="28"/>
          <w:szCs w:val="28"/>
          <w:u w:val="single"/>
        </w:rPr>
        <w:t xml:space="preserve"> – 3</w:t>
      </w:r>
      <w:r w:rsidR="00493984" w:rsidRPr="00F10293">
        <w:rPr>
          <w:sz w:val="28"/>
          <w:szCs w:val="28"/>
          <w:u w:val="single"/>
          <w:lang w:val="uk-UA"/>
        </w:rPr>
        <w:t>,5</w:t>
      </w:r>
      <w:r w:rsidRPr="00F10293">
        <w:rPr>
          <w:sz w:val="28"/>
          <w:szCs w:val="28"/>
          <w:u w:val="single"/>
        </w:rPr>
        <w:t xml:space="preserve">) </w:t>
      </w:r>
      <w:r w:rsidRPr="00F10293">
        <w:rPr>
          <w:sz w:val="28"/>
          <w:szCs w:val="28"/>
          <w:u w:val="single"/>
          <w:lang w:val="en-US"/>
        </w:rPr>
        <w:t>x</w:t>
      </w:r>
      <w:r w:rsidRPr="00F10293">
        <w:rPr>
          <w:sz w:val="28"/>
          <w:szCs w:val="28"/>
          <w:u w:val="single"/>
        </w:rPr>
        <w:t xml:space="preserve"> </w:t>
      </w:r>
      <w:r w:rsidR="00493984" w:rsidRPr="00F10293">
        <w:rPr>
          <w:sz w:val="28"/>
          <w:szCs w:val="28"/>
          <w:u w:val="single"/>
          <w:lang w:val="uk-UA"/>
        </w:rPr>
        <w:t>5,3</w:t>
      </w:r>
      <w:r w:rsidRPr="00F10293">
        <w:rPr>
          <w:sz w:val="28"/>
          <w:szCs w:val="28"/>
          <w:u w:val="single"/>
        </w:rPr>
        <w:t xml:space="preserve"> ]</w:t>
      </w:r>
      <w:r w:rsidR="000914B8" w:rsidRPr="00F10293">
        <w:rPr>
          <w:sz w:val="28"/>
          <w:szCs w:val="28"/>
          <w:u w:val="single"/>
        </w:rPr>
        <w:t xml:space="preserve"> </w:t>
      </w:r>
      <w:r w:rsidRPr="00F10293">
        <w:rPr>
          <w:sz w:val="28"/>
          <w:szCs w:val="28"/>
        </w:rPr>
        <w:t>= 1,</w:t>
      </w:r>
      <w:r w:rsidR="00120321" w:rsidRPr="00F10293">
        <w:rPr>
          <w:sz w:val="28"/>
          <w:szCs w:val="28"/>
          <w:lang w:val="uk-UA"/>
        </w:rPr>
        <w:t>1</w:t>
      </w:r>
      <w:r w:rsidRPr="00F10293">
        <w:rPr>
          <w:sz w:val="28"/>
          <w:szCs w:val="28"/>
        </w:rPr>
        <w:t>2 см.</w:t>
      </w:r>
    </w:p>
    <w:p w:rsidR="00041EF4" w:rsidRPr="00F10293" w:rsidRDefault="00041EF4" w:rsidP="00292528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[4 х </w:t>
      </w:r>
      <w:r w:rsidR="00E632E1" w:rsidRPr="00F10293">
        <w:rPr>
          <w:sz w:val="28"/>
          <w:szCs w:val="28"/>
          <w:lang w:val="uk-UA"/>
        </w:rPr>
        <w:t>5,3</w:t>
      </w:r>
      <w:r w:rsidRPr="00F10293">
        <w:rPr>
          <w:sz w:val="28"/>
          <w:szCs w:val="28"/>
        </w:rPr>
        <w:t>+2 х (</w:t>
      </w:r>
      <w:r w:rsidR="00E632E1" w:rsidRPr="00F10293">
        <w:rPr>
          <w:sz w:val="28"/>
          <w:szCs w:val="28"/>
          <w:lang w:val="uk-UA"/>
        </w:rPr>
        <w:t>11,3</w:t>
      </w:r>
      <w:r w:rsidRPr="00F10293">
        <w:rPr>
          <w:sz w:val="28"/>
          <w:szCs w:val="28"/>
        </w:rPr>
        <w:t xml:space="preserve"> – 3</w:t>
      </w:r>
      <w:r w:rsidR="00E632E1" w:rsidRPr="00F10293">
        <w:rPr>
          <w:sz w:val="28"/>
          <w:szCs w:val="28"/>
          <w:lang w:val="uk-UA"/>
        </w:rPr>
        <w:t>,5</w:t>
      </w:r>
      <w:r w:rsidRPr="00F10293">
        <w:rPr>
          <w:sz w:val="28"/>
          <w:szCs w:val="28"/>
        </w:rPr>
        <w:t>)]</w:t>
      </w:r>
    </w:p>
    <w:p w:rsidR="00041EF4" w:rsidRPr="00F10293" w:rsidRDefault="00041EF4" w:rsidP="00292528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τ</w:t>
      </w:r>
      <w:r w:rsidRPr="00F10293">
        <w:rPr>
          <w:sz w:val="28"/>
          <w:szCs w:val="28"/>
          <w:vertAlign w:val="subscript"/>
        </w:rPr>
        <w:t>н</w:t>
      </w:r>
      <w:r w:rsidRPr="00F10293">
        <w:rPr>
          <w:sz w:val="28"/>
          <w:szCs w:val="28"/>
        </w:rPr>
        <w:t xml:space="preserve"> = 40 х</w:t>
      </w:r>
      <w:r w:rsidR="000914B8" w:rsidRPr="00F10293">
        <w:rPr>
          <w:sz w:val="28"/>
          <w:szCs w:val="28"/>
        </w:rPr>
        <w:t xml:space="preserve"> </w:t>
      </w:r>
      <w:r w:rsidRPr="00F10293">
        <w:rPr>
          <w:sz w:val="28"/>
          <w:szCs w:val="28"/>
        </w:rPr>
        <w:t>1,4 х 1,</w:t>
      </w:r>
      <w:r w:rsidR="003535EE" w:rsidRPr="00F10293">
        <w:rPr>
          <w:sz w:val="28"/>
          <w:szCs w:val="28"/>
          <w:lang w:val="uk-UA"/>
        </w:rPr>
        <w:t>1</w:t>
      </w:r>
      <w:r w:rsidRPr="00F10293">
        <w:rPr>
          <w:sz w:val="28"/>
          <w:szCs w:val="28"/>
        </w:rPr>
        <w:t xml:space="preserve">2 = </w:t>
      </w:r>
      <w:r w:rsidR="003535EE" w:rsidRPr="00F10293">
        <w:rPr>
          <w:sz w:val="28"/>
          <w:szCs w:val="28"/>
          <w:lang w:val="uk-UA"/>
        </w:rPr>
        <w:t>62</w:t>
      </w:r>
      <w:r w:rsidRPr="00F10293">
        <w:rPr>
          <w:sz w:val="28"/>
          <w:szCs w:val="28"/>
        </w:rPr>
        <w:t xml:space="preserve"> мин.</w:t>
      </w:r>
    </w:p>
    <w:p w:rsidR="00041EF4" w:rsidRPr="00F10293" w:rsidRDefault="00041EF4" w:rsidP="00292528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Принимаем </w:t>
      </w:r>
      <w:r w:rsidR="003535EE" w:rsidRPr="00F10293">
        <w:rPr>
          <w:sz w:val="28"/>
          <w:szCs w:val="28"/>
          <w:lang w:val="uk-UA"/>
        </w:rPr>
        <w:t>62</w:t>
      </w:r>
      <w:r w:rsidRPr="00F10293">
        <w:rPr>
          <w:sz w:val="28"/>
          <w:szCs w:val="28"/>
        </w:rPr>
        <w:t xml:space="preserve"> мин = </w:t>
      </w:r>
      <w:r w:rsidR="003535EE" w:rsidRPr="00F10293">
        <w:rPr>
          <w:sz w:val="28"/>
          <w:szCs w:val="28"/>
          <w:lang w:val="uk-UA"/>
        </w:rPr>
        <w:t>1,03</w:t>
      </w:r>
      <w:r w:rsidRPr="00F10293">
        <w:rPr>
          <w:sz w:val="28"/>
          <w:szCs w:val="28"/>
        </w:rPr>
        <w:t xml:space="preserve"> часа.</w:t>
      </w:r>
    </w:p>
    <w:p w:rsidR="00041EF4" w:rsidRPr="00F10293" w:rsidRDefault="00041EF4" w:rsidP="00292528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Время выдержки рассчитывается по следующей формуле:</w:t>
      </w:r>
    </w:p>
    <w:p w:rsidR="001C64B2" w:rsidRPr="00F10293" w:rsidRDefault="001C64B2" w:rsidP="00292528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041EF4" w:rsidRPr="00F10293" w:rsidRDefault="00041EF4" w:rsidP="00292528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τ</w:t>
      </w:r>
      <w:r w:rsidRPr="00F10293">
        <w:rPr>
          <w:sz w:val="28"/>
          <w:szCs w:val="28"/>
          <w:vertAlign w:val="subscript"/>
        </w:rPr>
        <w:t>выд</w:t>
      </w:r>
      <w:r w:rsidRPr="00F10293">
        <w:rPr>
          <w:sz w:val="28"/>
          <w:szCs w:val="28"/>
        </w:rPr>
        <w:t xml:space="preserve"> = </w:t>
      </w:r>
      <w:r w:rsidRPr="00F10293">
        <w:rPr>
          <w:sz w:val="28"/>
          <w:szCs w:val="28"/>
          <w:u w:val="single"/>
          <w:lang w:val="en-US"/>
        </w:rPr>
        <w:t>h</w:t>
      </w:r>
      <w:r w:rsidRPr="00F10293">
        <w:rPr>
          <w:sz w:val="28"/>
          <w:szCs w:val="28"/>
          <w:u w:val="single"/>
          <w:vertAlign w:val="subscript"/>
        </w:rPr>
        <w:t>сл. ср</w:t>
      </w:r>
      <w:r w:rsidRPr="00F10293">
        <w:rPr>
          <w:sz w:val="28"/>
          <w:szCs w:val="28"/>
        </w:rPr>
        <w:t>_</w:t>
      </w:r>
      <w:r w:rsidR="000914B8" w:rsidRPr="00F10293">
        <w:rPr>
          <w:sz w:val="28"/>
          <w:szCs w:val="28"/>
        </w:rPr>
        <w:t xml:space="preserve"> </w:t>
      </w:r>
      <w:r w:rsidRPr="00F10293">
        <w:rPr>
          <w:sz w:val="28"/>
          <w:szCs w:val="28"/>
          <w:lang w:val="en-US"/>
        </w:rPr>
        <w:t>V</w:t>
      </w:r>
    </w:p>
    <w:p w:rsidR="001C64B2" w:rsidRPr="00F10293" w:rsidRDefault="001C64B2" w:rsidP="00292528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041EF4" w:rsidRPr="00F10293" w:rsidRDefault="00041EF4" w:rsidP="00292528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где</w:t>
      </w:r>
      <w:r w:rsidR="001C64B2" w:rsidRPr="00F10293">
        <w:rPr>
          <w:sz w:val="28"/>
          <w:szCs w:val="28"/>
        </w:rPr>
        <w:t xml:space="preserve"> </w:t>
      </w:r>
      <w:r w:rsidRPr="00F10293">
        <w:rPr>
          <w:sz w:val="28"/>
          <w:szCs w:val="28"/>
        </w:rPr>
        <w:t>τ</w:t>
      </w:r>
      <w:r w:rsidRPr="00F10293">
        <w:rPr>
          <w:sz w:val="28"/>
          <w:szCs w:val="28"/>
          <w:vertAlign w:val="subscript"/>
        </w:rPr>
        <w:t>выд</w:t>
      </w:r>
      <w:r w:rsidRPr="00F10293">
        <w:rPr>
          <w:sz w:val="28"/>
          <w:szCs w:val="28"/>
        </w:rPr>
        <w:t xml:space="preserve"> </w:t>
      </w:r>
      <w:r w:rsidR="000914B8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время выдержки, ч.;</w:t>
      </w:r>
    </w:p>
    <w:p w:rsidR="00E65E40" w:rsidRPr="00F10293" w:rsidRDefault="00041EF4" w:rsidP="00292528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  <w:lang w:val="en-US"/>
        </w:rPr>
        <w:t>h</w:t>
      </w:r>
      <w:r w:rsidRPr="00F10293">
        <w:rPr>
          <w:sz w:val="28"/>
          <w:szCs w:val="28"/>
          <w:vertAlign w:val="subscript"/>
        </w:rPr>
        <w:t>ср. сл.</w:t>
      </w:r>
      <w:r w:rsidRPr="00F10293">
        <w:rPr>
          <w:sz w:val="28"/>
          <w:szCs w:val="28"/>
        </w:rPr>
        <w:t xml:space="preserve"> </w:t>
      </w:r>
      <w:r w:rsidR="000914B8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средняя толщина </w:t>
      </w:r>
      <w:r w:rsidR="0075592F" w:rsidRPr="00F10293">
        <w:rPr>
          <w:sz w:val="28"/>
          <w:szCs w:val="28"/>
        </w:rPr>
        <w:t>нитро</w:t>
      </w:r>
      <w:r w:rsidR="00E65E40" w:rsidRPr="00F10293">
        <w:rPr>
          <w:sz w:val="28"/>
          <w:szCs w:val="28"/>
        </w:rPr>
        <w:t>цементированного слоя</w:t>
      </w:r>
      <w:r w:rsidRPr="00F10293">
        <w:rPr>
          <w:sz w:val="28"/>
          <w:szCs w:val="28"/>
        </w:rPr>
        <w:t>;</w:t>
      </w:r>
      <w:r w:rsidR="00E65E40" w:rsidRPr="00F10293">
        <w:rPr>
          <w:sz w:val="28"/>
          <w:szCs w:val="28"/>
        </w:rPr>
        <w:t xml:space="preserve"> </w:t>
      </w:r>
      <w:r w:rsidR="00E65E40" w:rsidRPr="00F10293">
        <w:rPr>
          <w:sz w:val="28"/>
          <w:szCs w:val="28"/>
          <w:lang w:val="en-US"/>
        </w:rPr>
        <w:t>h</w:t>
      </w:r>
      <w:r w:rsidR="00E65E40" w:rsidRPr="00F10293">
        <w:rPr>
          <w:sz w:val="28"/>
          <w:szCs w:val="28"/>
          <w:vertAlign w:val="subscript"/>
        </w:rPr>
        <w:t>ср. сл.</w:t>
      </w:r>
      <w:r w:rsidR="00E65E40" w:rsidRPr="00F10293">
        <w:rPr>
          <w:sz w:val="28"/>
          <w:szCs w:val="28"/>
        </w:rPr>
        <w:t xml:space="preserve"> =</w:t>
      </w:r>
      <w:r w:rsidR="000914B8" w:rsidRPr="00F10293">
        <w:rPr>
          <w:sz w:val="28"/>
          <w:szCs w:val="28"/>
        </w:rPr>
        <w:t xml:space="preserve"> </w:t>
      </w:r>
      <w:r w:rsidR="00E65E40" w:rsidRPr="00F10293">
        <w:rPr>
          <w:sz w:val="28"/>
          <w:szCs w:val="28"/>
        </w:rPr>
        <w:t>1,2</w:t>
      </w:r>
      <w:r w:rsidR="00E24BF3" w:rsidRPr="00F10293">
        <w:rPr>
          <w:sz w:val="28"/>
          <w:szCs w:val="28"/>
        </w:rPr>
        <w:t xml:space="preserve"> </w:t>
      </w:r>
      <w:r w:rsidR="00E65E40" w:rsidRPr="00F10293">
        <w:rPr>
          <w:sz w:val="28"/>
          <w:szCs w:val="28"/>
        </w:rPr>
        <w:t>мм.;</w:t>
      </w:r>
    </w:p>
    <w:p w:rsidR="00041EF4" w:rsidRPr="00F10293" w:rsidRDefault="00041EF4" w:rsidP="00292528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  <w:lang w:val="en-US"/>
        </w:rPr>
        <w:t>V</w:t>
      </w:r>
      <w:r w:rsidRPr="00F10293">
        <w:rPr>
          <w:sz w:val="28"/>
          <w:szCs w:val="28"/>
        </w:rPr>
        <w:t xml:space="preserve"> </w:t>
      </w:r>
      <w:r w:rsidR="000914B8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скорость процесса цементации, мм/час, </w:t>
      </w:r>
      <w:r w:rsidRPr="00F10293">
        <w:rPr>
          <w:sz w:val="28"/>
          <w:szCs w:val="28"/>
          <w:lang w:val="en-US"/>
        </w:rPr>
        <w:t>V</w:t>
      </w:r>
      <w:r w:rsidRPr="00F10293">
        <w:rPr>
          <w:sz w:val="28"/>
          <w:szCs w:val="28"/>
        </w:rPr>
        <w:t xml:space="preserve"> = 0,</w:t>
      </w:r>
      <w:r w:rsidR="00714E5B" w:rsidRPr="00F10293">
        <w:rPr>
          <w:sz w:val="28"/>
          <w:szCs w:val="28"/>
          <w:lang w:val="uk-UA"/>
        </w:rPr>
        <w:t>1</w:t>
      </w:r>
      <w:r w:rsidRPr="00F10293">
        <w:rPr>
          <w:sz w:val="28"/>
          <w:szCs w:val="28"/>
        </w:rPr>
        <w:t xml:space="preserve">15 мм/час. </w:t>
      </w:r>
    </w:p>
    <w:p w:rsidR="00041EF4" w:rsidRPr="00F10293" w:rsidRDefault="00041EF4" w:rsidP="00292528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0293">
        <w:rPr>
          <w:sz w:val="28"/>
          <w:szCs w:val="28"/>
        </w:rPr>
        <w:t>τ</w:t>
      </w:r>
      <w:r w:rsidRPr="00F10293">
        <w:rPr>
          <w:sz w:val="28"/>
          <w:szCs w:val="28"/>
          <w:vertAlign w:val="subscript"/>
          <w:lang w:val="uk-UA"/>
        </w:rPr>
        <w:t>выд</w:t>
      </w:r>
      <w:r w:rsidRPr="00F10293">
        <w:rPr>
          <w:sz w:val="28"/>
          <w:szCs w:val="28"/>
          <w:lang w:val="uk-UA"/>
        </w:rPr>
        <w:t xml:space="preserve"> =</w:t>
      </w:r>
      <w:r w:rsidR="000914B8" w:rsidRPr="00F10293">
        <w:rPr>
          <w:sz w:val="28"/>
          <w:szCs w:val="28"/>
          <w:lang w:val="uk-UA"/>
        </w:rPr>
        <w:t xml:space="preserve"> </w:t>
      </w:r>
      <w:r w:rsidR="005C457E" w:rsidRPr="00F10293">
        <w:rPr>
          <w:sz w:val="28"/>
          <w:szCs w:val="28"/>
          <w:u w:val="single"/>
          <w:lang w:val="uk-UA"/>
        </w:rPr>
        <w:t>1,2</w:t>
      </w:r>
      <w:r w:rsidR="000914B8" w:rsidRPr="00F10293">
        <w:rPr>
          <w:sz w:val="28"/>
          <w:szCs w:val="28"/>
          <w:u w:val="single"/>
          <w:lang w:val="uk-UA"/>
        </w:rPr>
        <w:t xml:space="preserve"> </w:t>
      </w:r>
      <w:r w:rsidRPr="00F10293">
        <w:rPr>
          <w:sz w:val="28"/>
          <w:szCs w:val="28"/>
          <w:lang w:val="uk-UA"/>
        </w:rPr>
        <w:t xml:space="preserve">= </w:t>
      </w:r>
      <w:r w:rsidR="001F1F14" w:rsidRPr="00F10293">
        <w:rPr>
          <w:sz w:val="28"/>
          <w:szCs w:val="28"/>
          <w:lang w:val="uk-UA"/>
        </w:rPr>
        <w:t>10,43</w:t>
      </w:r>
      <w:r w:rsidRPr="00F10293">
        <w:rPr>
          <w:sz w:val="28"/>
          <w:szCs w:val="28"/>
          <w:lang w:val="uk-UA"/>
        </w:rPr>
        <w:t xml:space="preserve"> 0,1</w:t>
      </w:r>
      <w:r w:rsidR="00E95459" w:rsidRPr="00F10293">
        <w:rPr>
          <w:sz w:val="28"/>
          <w:szCs w:val="28"/>
          <w:lang w:val="uk-UA"/>
        </w:rPr>
        <w:t>1</w:t>
      </w:r>
      <w:r w:rsidRPr="00F10293">
        <w:rPr>
          <w:sz w:val="28"/>
          <w:szCs w:val="28"/>
          <w:lang w:val="uk-UA"/>
        </w:rPr>
        <w:t>5</w:t>
      </w:r>
    </w:p>
    <w:p w:rsidR="00041EF4" w:rsidRPr="00F10293" w:rsidRDefault="00041EF4" w:rsidP="00292528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0293">
        <w:rPr>
          <w:sz w:val="28"/>
          <w:szCs w:val="28"/>
        </w:rPr>
        <w:t>τ</w:t>
      </w:r>
      <w:r w:rsidRPr="00F10293">
        <w:rPr>
          <w:sz w:val="28"/>
          <w:szCs w:val="28"/>
          <w:vertAlign w:val="subscript"/>
          <w:lang w:val="uk-UA"/>
        </w:rPr>
        <w:t>общ</w:t>
      </w:r>
      <w:r w:rsidRPr="00F10293">
        <w:rPr>
          <w:sz w:val="28"/>
          <w:szCs w:val="28"/>
          <w:lang w:val="uk-UA"/>
        </w:rPr>
        <w:t xml:space="preserve"> = </w:t>
      </w:r>
      <w:r w:rsidRPr="00F10293">
        <w:rPr>
          <w:sz w:val="28"/>
          <w:szCs w:val="28"/>
        </w:rPr>
        <w:t>τ</w:t>
      </w:r>
      <w:r w:rsidRPr="00F10293">
        <w:rPr>
          <w:sz w:val="28"/>
          <w:szCs w:val="28"/>
          <w:vertAlign w:val="subscript"/>
          <w:lang w:val="uk-UA"/>
        </w:rPr>
        <w:t>н</w:t>
      </w:r>
      <w:r w:rsidRPr="00F10293">
        <w:rPr>
          <w:sz w:val="28"/>
          <w:szCs w:val="28"/>
          <w:lang w:val="uk-UA"/>
        </w:rPr>
        <w:t xml:space="preserve"> + </w:t>
      </w:r>
      <w:r w:rsidRPr="00F10293">
        <w:rPr>
          <w:sz w:val="28"/>
          <w:szCs w:val="28"/>
        </w:rPr>
        <w:t>τ</w:t>
      </w:r>
      <w:r w:rsidRPr="00F10293">
        <w:rPr>
          <w:sz w:val="28"/>
          <w:szCs w:val="28"/>
          <w:vertAlign w:val="subscript"/>
          <w:lang w:val="uk-UA"/>
        </w:rPr>
        <w:t>выд</w:t>
      </w:r>
      <w:r w:rsidRPr="00F10293">
        <w:rPr>
          <w:sz w:val="28"/>
          <w:szCs w:val="28"/>
          <w:lang w:val="uk-UA"/>
        </w:rPr>
        <w:t xml:space="preserve"> = </w:t>
      </w:r>
      <w:r w:rsidR="001F1F14" w:rsidRPr="00F10293">
        <w:rPr>
          <w:sz w:val="28"/>
          <w:szCs w:val="28"/>
          <w:lang w:val="uk-UA"/>
        </w:rPr>
        <w:t>10,43</w:t>
      </w:r>
      <w:r w:rsidR="000914B8" w:rsidRPr="00F10293">
        <w:rPr>
          <w:sz w:val="28"/>
          <w:szCs w:val="28"/>
          <w:lang w:val="uk-UA"/>
        </w:rPr>
        <w:t xml:space="preserve"> </w:t>
      </w:r>
      <w:r w:rsidRPr="00F10293">
        <w:rPr>
          <w:sz w:val="28"/>
          <w:szCs w:val="28"/>
          <w:lang w:val="uk-UA"/>
        </w:rPr>
        <w:t xml:space="preserve">+ </w:t>
      </w:r>
      <w:r w:rsidR="001C78A2" w:rsidRPr="00F10293">
        <w:rPr>
          <w:sz w:val="28"/>
          <w:szCs w:val="28"/>
          <w:lang w:val="uk-UA"/>
        </w:rPr>
        <w:t xml:space="preserve">1,03 </w:t>
      </w:r>
      <w:r w:rsidRPr="00F10293">
        <w:rPr>
          <w:sz w:val="28"/>
          <w:szCs w:val="28"/>
          <w:lang w:val="uk-UA"/>
        </w:rPr>
        <w:t xml:space="preserve">= </w:t>
      </w:r>
      <w:r w:rsidR="001F1F14" w:rsidRPr="00F10293">
        <w:rPr>
          <w:sz w:val="28"/>
          <w:szCs w:val="28"/>
          <w:lang w:val="uk-UA"/>
        </w:rPr>
        <w:t>11,46</w:t>
      </w:r>
      <w:r w:rsidR="001C78A2" w:rsidRPr="00F10293">
        <w:rPr>
          <w:sz w:val="28"/>
          <w:szCs w:val="28"/>
          <w:lang w:val="uk-UA"/>
        </w:rPr>
        <w:t xml:space="preserve"> ч.</w:t>
      </w:r>
    </w:p>
    <w:p w:rsidR="00041EF4" w:rsidRPr="00F10293" w:rsidRDefault="00041EF4" w:rsidP="00292528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Принимаем </w:t>
      </w:r>
      <w:r w:rsidR="001F1F14" w:rsidRPr="00F10293">
        <w:rPr>
          <w:sz w:val="28"/>
          <w:szCs w:val="28"/>
          <w:lang w:val="uk-UA"/>
        </w:rPr>
        <w:t>11,46</w:t>
      </w:r>
      <w:r w:rsidR="004A2D97" w:rsidRPr="00F10293">
        <w:rPr>
          <w:sz w:val="28"/>
          <w:szCs w:val="28"/>
          <w:lang w:val="uk-UA"/>
        </w:rPr>
        <w:t xml:space="preserve"> ч.</w:t>
      </w:r>
      <w:r w:rsidRPr="00F10293">
        <w:rPr>
          <w:sz w:val="28"/>
          <w:szCs w:val="28"/>
        </w:rPr>
        <w:t xml:space="preserve">~ </w:t>
      </w:r>
      <w:r w:rsidR="001F1F14" w:rsidRPr="00F10293">
        <w:rPr>
          <w:sz w:val="28"/>
          <w:szCs w:val="28"/>
          <w:lang w:val="uk-UA"/>
        </w:rPr>
        <w:t>12</w:t>
      </w:r>
      <w:r w:rsidRPr="00F10293">
        <w:rPr>
          <w:sz w:val="28"/>
          <w:szCs w:val="28"/>
        </w:rPr>
        <w:t xml:space="preserve"> часов.</w:t>
      </w:r>
    </w:p>
    <w:p w:rsidR="00041EF4" w:rsidRPr="00F10293" w:rsidRDefault="00041EF4" w:rsidP="00292528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Время низкого отпуска принимаем 120 мин.</w:t>
      </w:r>
    </w:p>
    <w:p w:rsidR="001C64B2" w:rsidRPr="00F10293" w:rsidRDefault="001C64B2" w:rsidP="00292528">
      <w:pPr>
        <w:pStyle w:val="a5"/>
        <w:tabs>
          <w:tab w:val="clear" w:pos="4153"/>
          <w:tab w:val="clear" w:pos="8306"/>
          <w:tab w:val="right" w:pos="0"/>
          <w:tab w:val="right" w:pos="6783"/>
        </w:tabs>
        <w:spacing w:line="360" w:lineRule="auto"/>
        <w:ind w:firstLine="709"/>
        <w:jc w:val="both"/>
        <w:rPr>
          <w:b/>
          <w:bCs/>
          <w:smallCaps/>
          <w:sz w:val="28"/>
          <w:szCs w:val="28"/>
        </w:rPr>
      </w:pPr>
    </w:p>
    <w:p w:rsidR="00041EF4" w:rsidRPr="00F10293" w:rsidRDefault="00041EF4" w:rsidP="00292528">
      <w:pPr>
        <w:pStyle w:val="a5"/>
        <w:tabs>
          <w:tab w:val="clear" w:pos="4153"/>
          <w:tab w:val="clear" w:pos="8306"/>
          <w:tab w:val="right" w:pos="0"/>
          <w:tab w:val="right" w:pos="678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10293">
        <w:rPr>
          <w:b/>
          <w:bCs/>
          <w:sz w:val="28"/>
          <w:szCs w:val="28"/>
        </w:rPr>
        <w:t>1.4.5</w:t>
      </w:r>
      <w:r w:rsidR="000914B8" w:rsidRPr="00F10293">
        <w:rPr>
          <w:b/>
          <w:bCs/>
          <w:sz w:val="28"/>
          <w:szCs w:val="28"/>
        </w:rPr>
        <w:t xml:space="preserve"> </w:t>
      </w:r>
      <w:r w:rsidRPr="00F10293">
        <w:rPr>
          <w:b/>
          <w:bCs/>
          <w:sz w:val="28"/>
          <w:szCs w:val="28"/>
        </w:rPr>
        <w:t>Разработка и описание технологической карты химико-термической обработки деталей</w:t>
      </w:r>
    </w:p>
    <w:p w:rsidR="00041EF4" w:rsidRPr="00F10293" w:rsidRDefault="00041EF4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Технологическая карта </w:t>
      </w:r>
      <w:r w:rsidR="000914B8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часть маршрутной технологии.</w:t>
      </w:r>
    </w:p>
    <w:p w:rsidR="00041EF4" w:rsidRPr="00F10293" w:rsidRDefault="00041EF4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Технологическая карта </w:t>
      </w:r>
      <w:r w:rsidR="000914B8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это основной документ термического участка, в которой указан маршрут перемещения детали по участку.</w:t>
      </w:r>
    </w:p>
    <w:p w:rsidR="00041EF4" w:rsidRPr="00F10293" w:rsidRDefault="00041EF4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Зубчат</w:t>
      </w:r>
      <w:r w:rsidR="00F7399A" w:rsidRPr="00F10293">
        <w:rPr>
          <w:sz w:val="28"/>
          <w:szCs w:val="28"/>
          <w:lang w:val="uk-UA"/>
        </w:rPr>
        <w:t>ое колесо</w:t>
      </w:r>
      <w:r w:rsidRPr="00F10293">
        <w:rPr>
          <w:sz w:val="28"/>
          <w:szCs w:val="28"/>
        </w:rPr>
        <w:t xml:space="preserve"> подается на термический участок с помощью электропогрузчика в контейнерах с сопроводительными документами (сертификаты, печати на деталях). Детали после механической обработки обезжириваются в 5% содовом растворе. После чего зубчатые шестерни перемещаются на место складирования цементационной печи СШЦМ-6.12/</w:t>
      </w:r>
      <w:r w:rsidR="00F7399A" w:rsidRPr="00F10293">
        <w:rPr>
          <w:sz w:val="28"/>
          <w:szCs w:val="28"/>
          <w:lang w:val="uk-UA"/>
        </w:rPr>
        <w:t>10</w:t>
      </w:r>
      <w:r w:rsidRPr="00F10293">
        <w:rPr>
          <w:sz w:val="28"/>
          <w:szCs w:val="28"/>
        </w:rPr>
        <w:t xml:space="preserve"> и по мере необходимости детали поступают в печь. В печи происходит их науглераживание при температуре 9</w:t>
      </w:r>
      <w:r w:rsidR="00B56EB1" w:rsidRPr="00F10293">
        <w:rPr>
          <w:sz w:val="28"/>
          <w:szCs w:val="28"/>
          <w:lang w:val="uk-UA"/>
        </w:rPr>
        <w:t>3</w:t>
      </w:r>
      <w:r w:rsidRPr="00F10293">
        <w:rPr>
          <w:sz w:val="28"/>
          <w:szCs w:val="28"/>
        </w:rPr>
        <w:t xml:space="preserve">0ºС. После подстуживания начинается закалка (непосредственно после цементации, т. е. с цементационного нагрева). Детали находятся в печи приблизительно </w:t>
      </w:r>
      <w:r w:rsidR="007B4029" w:rsidRPr="00F10293">
        <w:rPr>
          <w:sz w:val="28"/>
          <w:szCs w:val="28"/>
          <w:lang w:val="uk-UA"/>
        </w:rPr>
        <w:t>10</w:t>
      </w:r>
      <w:r w:rsidRPr="00F10293">
        <w:rPr>
          <w:sz w:val="28"/>
          <w:szCs w:val="28"/>
        </w:rPr>
        <w:t xml:space="preserve"> часов. Нагрев для цементации ведется в среде эндогаз + С</w:t>
      </w:r>
      <w:r w:rsidRPr="00F10293">
        <w:rPr>
          <w:sz w:val="28"/>
          <w:szCs w:val="28"/>
          <w:lang w:val="en-US"/>
        </w:rPr>
        <w:t>H</w:t>
      </w:r>
      <w:r w:rsidRPr="00F10293">
        <w:rPr>
          <w:sz w:val="28"/>
          <w:szCs w:val="28"/>
          <w:vertAlign w:val="subscript"/>
        </w:rPr>
        <w:t>4</w:t>
      </w:r>
      <w:r w:rsidRPr="00F10293">
        <w:rPr>
          <w:sz w:val="28"/>
          <w:szCs w:val="28"/>
        </w:rPr>
        <w:t xml:space="preserve"> </w:t>
      </w:r>
      <w:r w:rsidR="007B4029" w:rsidRPr="00F10293">
        <w:rPr>
          <w:sz w:val="28"/>
          <w:szCs w:val="28"/>
          <w:lang w:val="uk-UA"/>
        </w:rPr>
        <w:t>(</w:t>
      </w:r>
      <w:r w:rsidRPr="00F10293">
        <w:rPr>
          <w:sz w:val="28"/>
          <w:szCs w:val="28"/>
        </w:rPr>
        <w:t>6-7%</w:t>
      </w:r>
      <w:r w:rsidR="007B4029" w:rsidRPr="00F10293">
        <w:rPr>
          <w:sz w:val="28"/>
          <w:szCs w:val="28"/>
          <w:lang w:val="uk-UA"/>
        </w:rPr>
        <w:t>)</w:t>
      </w:r>
      <w:r w:rsidRPr="00F10293">
        <w:rPr>
          <w:sz w:val="28"/>
          <w:szCs w:val="28"/>
        </w:rPr>
        <w:t>, а для закалки</w:t>
      </w:r>
      <w:r w:rsidR="000914B8" w:rsidRPr="00F10293">
        <w:rPr>
          <w:sz w:val="28"/>
          <w:szCs w:val="28"/>
        </w:rPr>
        <w:t xml:space="preserve"> </w:t>
      </w:r>
      <w:r w:rsidRPr="00F10293">
        <w:rPr>
          <w:sz w:val="28"/>
          <w:szCs w:val="28"/>
        </w:rPr>
        <w:t>среда эндогаз.</w:t>
      </w:r>
    </w:p>
    <w:p w:rsidR="00041EF4" w:rsidRPr="00F10293" w:rsidRDefault="00041EF4" w:rsidP="00292528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После закалки детали охлаждаются в закалочном баке до 20 ºС. В качестве закалочной жидкости применяют масло И-20.</w:t>
      </w:r>
    </w:p>
    <w:p w:rsidR="00041EF4" w:rsidRPr="00F10293" w:rsidRDefault="00041EF4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Перед нагревом в отпускной печи детали промываются в масле в моечной машине в 5% содовом растворе при температуре 60 </w:t>
      </w:r>
      <w:r w:rsidR="000914B8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80 ºС.</w:t>
      </w:r>
    </w:p>
    <w:p w:rsidR="00041EF4" w:rsidRPr="00F10293" w:rsidRDefault="00041EF4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Отпуск шестерни также ведется в защитной атмосфере. Нагрев проводится до температур 180 ºС. Продолжительность пребывания деталей в печи составляет 2 часа. Охлаждение после нагрева производится на воздухе.</w:t>
      </w:r>
    </w:p>
    <w:p w:rsidR="00041EF4" w:rsidRPr="00F10293" w:rsidRDefault="00041EF4" w:rsidP="002925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0293">
        <w:rPr>
          <w:sz w:val="28"/>
          <w:szCs w:val="28"/>
        </w:rPr>
        <w:t xml:space="preserve">После завершения цикла термической обработки детали перемещаются на место складирования готовых изделий. </w:t>
      </w:r>
    </w:p>
    <w:p w:rsidR="005666E4" w:rsidRPr="00F10293" w:rsidRDefault="005666E4" w:rsidP="002925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41EF4" w:rsidRPr="00F10293" w:rsidRDefault="00041EF4" w:rsidP="00292528">
      <w:pPr>
        <w:pStyle w:val="a5"/>
        <w:tabs>
          <w:tab w:val="clear" w:pos="4153"/>
          <w:tab w:val="clear" w:pos="8306"/>
          <w:tab w:val="right" w:pos="0"/>
          <w:tab w:val="right" w:pos="678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10293">
        <w:rPr>
          <w:b/>
          <w:bCs/>
          <w:sz w:val="28"/>
          <w:szCs w:val="28"/>
        </w:rPr>
        <w:t>1.4.6</w:t>
      </w:r>
      <w:r w:rsidR="000914B8" w:rsidRPr="00F10293">
        <w:rPr>
          <w:b/>
          <w:bCs/>
          <w:sz w:val="28"/>
          <w:szCs w:val="28"/>
        </w:rPr>
        <w:t xml:space="preserve"> </w:t>
      </w:r>
      <w:r w:rsidR="001C64B2" w:rsidRPr="00F10293">
        <w:rPr>
          <w:b/>
          <w:bCs/>
          <w:sz w:val="28"/>
          <w:szCs w:val="28"/>
        </w:rPr>
        <w:t>Контроль производства</w:t>
      </w:r>
    </w:p>
    <w:p w:rsidR="00041EF4" w:rsidRPr="00F10293" w:rsidRDefault="00041EF4" w:rsidP="0029252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10293">
        <w:rPr>
          <w:sz w:val="28"/>
          <w:szCs w:val="28"/>
          <w:u w:val="single"/>
        </w:rPr>
        <w:t>Контроль производства осуществляется в двух направлениях:</w:t>
      </w:r>
    </w:p>
    <w:p w:rsidR="00041EF4" w:rsidRPr="00F10293" w:rsidRDefault="00041EF4" w:rsidP="00292528">
      <w:pPr>
        <w:numPr>
          <w:ilvl w:val="0"/>
          <w:numId w:val="3"/>
        </w:numPr>
        <w:tabs>
          <w:tab w:val="clear" w:pos="106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контроль технологического процесса </w:t>
      </w:r>
      <w:r w:rsidR="000914B8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по операциям и оборудованию;</w:t>
      </w:r>
    </w:p>
    <w:p w:rsidR="00041EF4" w:rsidRPr="00F10293" w:rsidRDefault="00041EF4" w:rsidP="00292528">
      <w:pPr>
        <w:numPr>
          <w:ilvl w:val="0"/>
          <w:numId w:val="3"/>
        </w:numPr>
        <w:tabs>
          <w:tab w:val="clear" w:pos="106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контроль качества готовой продукции </w:t>
      </w:r>
      <w:r w:rsidR="000914B8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после термической обработки.</w:t>
      </w:r>
    </w:p>
    <w:p w:rsidR="00041EF4" w:rsidRPr="00F10293" w:rsidRDefault="00041EF4" w:rsidP="00292528">
      <w:pPr>
        <w:pStyle w:val="23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F10293">
        <w:rPr>
          <w:b/>
          <w:bCs/>
          <w:sz w:val="28"/>
          <w:szCs w:val="28"/>
        </w:rPr>
        <w:t>Контроль технологического процесса производится по следующим параметрам:</w:t>
      </w:r>
    </w:p>
    <w:p w:rsidR="00041EF4" w:rsidRPr="00F10293" w:rsidRDefault="002C5751" w:rsidP="00292528">
      <w:pPr>
        <w:numPr>
          <w:ilvl w:val="4"/>
          <w:numId w:val="20"/>
        </w:numPr>
        <w:tabs>
          <w:tab w:val="clear" w:pos="3948"/>
          <w:tab w:val="left" w:pos="72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  <w:lang w:val="uk-UA"/>
        </w:rPr>
        <w:t>Т</w:t>
      </w:r>
      <w:r w:rsidR="00041EF4" w:rsidRPr="00F10293">
        <w:rPr>
          <w:sz w:val="28"/>
          <w:szCs w:val="28"/>
        </w:rPr>
        <w:t>емпературный режим регулируется с помощью приборов для измерения, регулирования и записи температуры;</w:t>
      </w:r>
    </w:p>
    <w:p w:rsidR="00041EF4" w:rsidRPr="00F10293" w:rsidRDefault="00041EF4" w:rsidP="00292528">
      <w:pPr>
        <w:numPr>
          <w:ilvl w:val="4"/>
          <w:numId w:val="20"/>
        </w:numPr>
        <w:tabs>
          <w:tab w:val="clear" w:pos="3948"/>
          <w:tab w:val="left" w:pos="72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Газоанализаторы прямого и косвенного контроля Н</w:t>
      </w:r>
      <w:r w:rsidRPr="00F10293">
        <w:rPr>
          <w:sz w:val="28"/>
          <w:szCs w:val="28"/>
          <w:vertAlign w:val="subscript"/>
        </w:rPr>
        <w:t>2</w:t>
      </w:r>
      <w:r w:rsidRPr="00F10293">
        <w:rPr>
          <w:sz w:val="28"/>
          <w:szCs w:val="28"/>
        </w:rPr>
        <w:t>О и СО</w:t>
      </w:r>
      <w:r w:rsidRPr="00F10293">
        <w:rPr>
          <w:sz w:val="28"/>
          <w:szCs w:val="28"/>
          <w:vertAlign w:val="subscript"/>
        </w:rPr>
        <w:t>2</w:t>
      </w:r>
      <w:r w:rsidRPr="00F10293">
        <w:rPr>
          <w:sz w:val="28"/>
          <w:szCs w:val="28"/>
        </w:rPr>
        <w:t>, приборы для измерения давления применяются для среды обработки и интенсивности ее циркуляции в рабочем пространстве;</w:t>
      </w:r>
    </w:p>
    <w:p w:rsidR="00041EF4" w:rsidRPr="00F10293" w:rsidRDefault="00041EF4" w:rsidP="00292528">
      <w:pPr>
        <w:numPr>
          <w:ilvl w:val="4"/>
          <w:numId w:val="20"/>
        </w:numPr>
        <w:tabs>
          <w:tab w:val="clear" w:pos="3948"/>
          <w:tab w:val="left" w:pos="72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Продолжительность операции для оборудования периодического и непрерывного действия контролируется с помощью времени, аппаратуры для световой и звуковой сигнализации.</w:t>
      </w:r>
    </w:p>
    <w:p w:rsidR="00041EF4" w:rsidRPr="00F10293" w:rsidRDefault="00041EF4" w:rsidP="00292528">
      <w:pPr>
        <w:pStyle w:val="2"/>
        <w:widowControl w:val="0"/>
        <w:spacing w:line="360" w:lineRule="auto"/>
        <w:ind w:firstLine="709"/>
        <w:jc w:val="both"/>
      </w:pPr>
      <w:r w:rsidRPr="00F10293">
        <w:t>Контроль качества готовой продукции включает в себя:</w:t>
      </w:r>
    </w:p>
    <w:p w:rsidR="00041EF4" w:rsidRPr="00F10293" w:rsidRDefault="00041EF4" w:rsidP="00292528">
      <w:pPr>
        <w:numPr>
          <w:ilvl w:val="0"/>
          <w:numId w:val="4"/>
        </w:numPr>
        <w:tabs>
          <w:tab w:val="clear" w:pos="1065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Выявление наружных трещин, сколов, раковин и других дефектов проверяются с помощью магнитной дефектоскопии;</w:t>
      </w:r>
    </w:p>
    <w:p w:rsidR="00041EF4" w:rsidRPr="00F10293" w:rsidRDefault="00041EF4" w:rsidP="00292528">
      <w:pPr>
        <w:numPr>
          <w:ilvl w:val="0"/>
          <w:numId w:val="4"/>
        </w:numPr>
        <w:tabs>
          <w:tab w:val="clear" w:pos="1065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Определение соответствия размеров изделия и допусков, заданных в технических условиях;</w:t>
      </w:r>
    </w:p>
    <w:p w:rsidR="00041EF4" w:rsidRPr="00F10293" w:rsidRDefault="00041EF4" w:rsidP="00292528">
      <w:pPr>
        <w:numPr>
          <w:ilvl w:val="0"/>
          <w:numId w:val="4"/>
        </w:numPr>
        <w:tabs>
          <w:tab w:val="clear" w:pos="1065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Контроль твердости после закалки и отпуска измеряется твердомером Бринелля;</w:t>
      </w:r>
    </w:p>
    <w:p w:rsidR="00041EF4" w:rsidRPr="00F10293" w:rsidRDefault="00041EF4" w:rsidP="00292528">
      <w:pPr>
        <w:numPr>
          <w:ilvl w:val="0"/>
          <w:numId w:val="4"/>
        </w:numPr>
        <w:tabs>
          <w:tab w:val="clear" w:pos="1065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Анализ макро</w:t>
      </w:r>
      <w:r w:rsidR="000914B8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и микроструктуры проверяется с помощью микроскопа МИМ-8М;</w:t>
      </w:r>
    </w:p>
    <w:p w:rsidR="00041EF4" w:rsidRPr="00F10293" w:rsidRDefault="00041EF4" w:rsidP="00292528">
      <w:pPr>
        <w:numPr>
          <w:ilvl w:val="0"/>
          <w:numId w:val="4"/>
        </w:numPr>
        <w:tabs>
          <w:tab w:val="clear" w:pos="1065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Проверка механических свойств;</w:t>
      </w:r>
    </w:p>
    <w:p w:rsidR="00041EF4" w:rsidRPr="00F10293" w:rsidRDefault="00041EF4" w:rsidP="00292528">
      <w:pPr>
        <w:tabs>
          <w:tab w:val="righ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Контроль качества деталей производится на участке ОТК и в экспресс-лаборатории. После контроля на каждой детали ставится штамп и составляется сопроводительный документ по годности партии деталей. После этого партия с помощью электропогрузчика поступает в сборочный цех.</w:t>
      </w:r>
      <w:r w:rsidR="000914B8" w:rsidRPr="00F10293">
        <w:rPr>
          <w:sz w:val="28"/>
          <w:szCs w:val="28"/>
        </w:rPr>
        <w:t xml:space="preserve"> </w:t>
      </w:r>
    </w:p>
    <w:p w:rsidR="004216B2" w:rsidRPr="00F10293" w:rsidRDefault="001C64B2" w:rsidP="00292528">
      <w:pPr>
        <w:pStyle w:val="a5"/>
        <w:tabs>
          <w:tab w:val="clear" w:pos="4153"/>
          <w:tab w:val="clear" w:pos="8306"/>
          <w:tab w:val="right" w:pos="1242"/>
          <w:tab w:val="right" w:pos="9180"/>
        </w:tabs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F10293">
        <w:rPr>
          <w:sz w:val="28"/>
          <w:szCs w:val="28"/>
        </w:rPr>
        <w:br w:type="page"/>
      </w:r>
      <w:r w:rsidR="004216B2" w:rsidRPr="00F10293">
        <w:rPr>
          <w:b/>
          <w:bCs/>
          <w:caps/>
          <w:sz w:val="28"/>
          <w:szCs w:val="28"/>
        </w:rPr>
        <w:t>2</w:t>
      </w:r>
      <w:r w:rsidRPr="00F10293">
        <w:rPr>
          <w:b/>
          <w:bCs/>
          <w:caps/>
          <w:sz w:val="28"/>
          <w:szCs w:val="28"/>
        </w:rPr>
        <w:t>.</w:t>
      </w:r>
      <w:r w:rsidR="004216B2" w:rsidRPr="00F10293">
        <w:rPr>
          <w:b/>
          <w:bCs/>
          <w:caps/>
          <w:sz w:val="28"/>
          <w:szCs w:val="28"/>
        </w:rPr>
        <w:t xml:space="preserve"> ВЫБОР И РАСЧЕТ ОБОРУДОВАНИЯ</w:t>
      </w:r>
    </w:p>
    <w:p w:rsidR="001C64B2" w:rsidRPr="00F10293" w:rsidRDefault="001C64B2" w:rsidP="00292528">
      <w:pPr>
        <w:pStyle w:val="a5"/>
        <w:tabs>
          <w:tab w:val="clear" w:pos="4153"/>
          <w:tab w:val="clear" w:pos="8306"/>
          <w:tab w:val="right" w:pos="0"/>
          <w:tab w:val="right" w:pos="9180"/>
        </w:tabs>
        <w:spacing w:line="360" w:lineRule="auto"/>
        <w:ind w:firstLine="709"/>
        <w:jc w:val="both"/>
        <w:rPr>
          <w:b/>
          <w:bCs/>
          <w:smallCaps/>
          <w:sz w:val="28"/>
          <w:szCs w:val="28"/>
        </w:rPr>
      </w:pPr>
    </w:p>
    <w:p w:rsidR="004216B2" w:rsidRPr="00F10293" w:rsidRDefault="004216B2" w:rsidP="00292528">
      <w:pPr>
        <w:pStyle w:val="a5"/>
        <w:tabs>
          <w:tab w:val="clear" w:pos="4153"/>
          <w:tab w:val="clear" w:pos="8306"/>
          <w:tab w:val="right" w:pos="0"/>
          <w:tab w:val="right" w:pos="9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10293">
        <w:rPr>
          <w:b/>
          <w:bCs/>
          <w:sz w:val="28"/>
          <w:szCs w:val="28"/>
        </w:rPr>
        <w:t>2.1 Выбор и обоснование основного оборудования</w:t>
      </w:r>
    </w:p>
    <w:p w:rsidR="001C64B2" w:rsidRPr="00F10293" w:rsidRDefault="001C64B2" w:rsidP="00292528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216B2" w:rsidRPr="00F10293" w:rsidRDefault="004216B2" w:rsidP="00292528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Все оборудование термических цехов, находящееся на машиностроительных заводах, делится на:</w:t>
      </w:r>
    </w:p>
    <w:p w:rsidR="004216B2" w:rsidRPr="00F10293" w:rsidRDefault="004216B2" w:rsidP="00292528">
      <w:pPr>
        <w:pStyle w:val="23"/>
        <w:numPr>
          <w:ilvl w:val="0"/>
          <w:numId w:val="1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Основное.</w:t>
      </w:r>
    </w:p>
    <w:p w:rsidR="004216B2" w:rsidRPr="00F10293" w:rsidRDefault="004216B2" w:rsidP="00292528">
      <w:pPr>
        <w:pStyle w:val="23"/>
        <w:numPr>
          <w:ilvl w:val="0"/>
          <w:numId w:val="1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Дополнительное.</w:t>
      </w:r>
    </w:p>
    <w:p w:rsidR="004216B2" w:rsidRPr="00F10293" w:rsidRDefault="004216B2" w:rsidP="00292528">
      <w:pPr>
        <w:pStyle w:val="23"/>
        <w:numPr>
          <w:ilvl w:val="0"/>
          <w:numId w:val="1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Вспомогательное.</w:t>
      </w:r>
    </w:p>
    <w:p w:rsidR="004216B2" w:rsidRPr="00F10293" w:rsidRDefault="004216B2" w:rsidP="00292528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Выбор основного оборудования необходимо начинать с анализа существующего на заводе оборудования. Нужно проанализировать достоинства и недостатки оборудования, имеющегося на заводе, и могут быть вообще применены для осуществления предлагаемых в проекте режимов термической обработки, или лишены недостатков,</w:t>
      </w:r>
      <w:r w:rsidR="000914B8" w:rsidRPr="00F10293">
        <w:rPr>
          <w:sz w:val="28"/>
          <w:szCs w:val="28"/>
        </w:rPr>
        <w:t xml:space="preserve"> </w:t>
      </w:r>
      <w:r w:rsidRPr="00F10293">
        <w:rPr>
          <w:sz w:val="28"/>
          <w:szCs w:val="28"/>
        </w:rPr>
        <w:t xml:space="preserve">рассмотреть какие виды основного оборудования обладают большей производительностью, обеспечивают лучшее качество термической обработки, лучше механизированы и автоматизированы. </w:t>
      </w:r>
    </w:p>
    <w:p w:rsidR="004216B2" w:rsidRPr="00F10293" w:rsidRDefault="004216B2" w:rsidP="00292528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Для выбора двух ― трех конструкций оборудования (включая применяемое на заводе) желательно провести расчет стоимости нагрева и охлаждения изделий и затем выбрать наилучший вариант. </w:t>
      </w:r>
    </w:p>
    <w:p w:rsidR="004216B2" w:rsidRPr="00F10293" w:rsidRDefault="004216B2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К основному оборудованию относится оборудование для осуществления основных операций связанных с нагревом и охлаждением деталей: </w:t>
      </w:r>
    </w:p>
    <w:p w:rsidR="004216B2" w:rsidRPr="00F10293" w:rsidRDefault="004216B2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- печи; </w:t>
      </w:r>
    </w:p>
    <w:p w:rsidR="004216B2" w:rsidRPr="00F10293" w:rsidRDefault="004216B2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- печи</w:t>
      </w:r>
      <w:r w:rsidR="00560965" w:rsidRPr="00F10293">
        <w:rPr>
          <w:sz w:val="28"/>
          <w:szCs w:val="28"/>
        </w:rPr>
        <w:t xml:space="preserve"> </w:t>
      </w:r>
      <w:r w:rsidR="008E5062" w:rsidRPr="00F10293">
        <w:rPr>
          <w:sz w:val="28"/>
          <w:szCs w:val="28"/>
        </w:rPr>
        <w:t>-</w:t>
      </w:r>
      <w:r w:rsidR="00560965" w:rsidRPr="00F10293">
        <w:rPr>
          <w:sz w:val="28"/>
          <w:szCs w:val="28"/>
        </w:rPr>
        <w:t xml:space="preserve"> </w:t>
      </w:r>
      <w:r w:rsidRPr="00F10293">
        <w:rPr>
          <w:sz w:val="28"/>
          <w:szCs w:val="28"/>
        </w:rPr>
        <w:t>ванны;</w:t>
      </w:r>
    </w:p>
    <w:p w:rsidR="004216B2" w:rsidRPr="00F10293" w:rsidRDefault="004216B2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- нагревательные устройства и установки;</w:t>
      </w:r>
    </w:p>
    <w:p w:rsidR="004216B2" w:rsidRPr="00F10293" w:rsidRDefault="004216B2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- охлаждающие устройства;</w:t>
      </w:r>
    </w:p>
    <w:p w:rsidR="004216B2" w:rsidRPr="00F10293" w:rsidRDefault="004216B2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- прессы;</w:t>
      </w:r>
    </w:p>
    <w:p w:rsidR="004216B2" w:rsidRPr="00F10293" w:rsidRDefault="004216B2" w:rsidP="00292528">
      <w:pPr>
        <w:pStyle w:val="a7"/>
        <w:ind w:firstLine="709"/>
      </w:pPr>
      <w:r w:rsidRPr="00F10293">
        <w:t>- машины.</w:t>
      </w:r>
    </w:p>
    <w:p w:rsidR="004216B2" w:rsidRPr="00F10293" w:rsidRDefault="004216B2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Для выполнения термической обработки цементация зубчато</w:t>
      </w:r>
      <w:r w:rsidR="00BB1D5D" w:rsidRPr="00F10293">
        <w:rPr>
          <w:sz w:val="28"/>
          <w:szCs w:val="28"/>
          <w:lang w:val="uk-UA"/>
        </w:rPr>
        <w:t xml:space="preserve">го колеса </w:t>
      </w:r>
      <w:r w:rsidR="008B76A9" w:rsidRPr="00F10293">
        <w:rPr>
          <w:sz w:val="28"/>
          <w:szCs w:val="28"/>
          <w:lang w:val="uk-UA"/>
        </w:rPr>
        <w:t xml:space="preserve">коробки передач с передаточной коробкой трактора, </w:t>
      </w:r>
      <w:r w:rsidRPr="00F10293">
        <w:rPr>
          <w:sz w:val="28"/>
          <w:szCs w:val="28"/>
        </w:rPr>
        <w:t>возможно использование агрегата для ХТО СНЦА и таких печей как СШЦМ для ХТО, агрегат использовать нецелесообразно, так как производственная программа небольшая, следовательно необходимо использовать печи типа СНЦ, СШЦМ.</w:t>
      </w:r>
    </w:p>
    <w:p w:rsidR="004216B2" w:rsidRPr="00F10293" w:rsidRDefault="004216B2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В нашем случае целесообразно использовать печь СШЦМ, так как после ХТО производится непосредственная закалка. Эта печь предназначена для химико-термической обработки</w:t>
      </w:r>
      <w:r w:rsidR="000914B8" w:rsidRPr="00F10293">
        <w:rPr>
          <w:sz w:val="28"/>
          <w:szCs w:val="28"/>
        </w:rPr>
        <w:t xml:space="preserve"> </w:t>
      </w:r>
    </w:p>
    <w:p w:rsidR="004216B2" w:rsidRPr="00F10293" w:rsidRDefault="004216B2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После химико-термической обработки и непосредственной закалки следует проводить отпуск. Для этой операции целесообразно применить печь типа СШО-6.12/</w:t>
      </w:r>
      <w:r w:rsidR="00EF5267" w:rsidRPr="00F10293">
        <w:rPr>
          <w:sz w:val="28"/>
          <w:szCs w:val="28"/>
          <w:lang w:val="uk-UA"/>
        </w:rPr>
        <w:t>7</w:t>
      </w:r>
      <w:r w:rsidRPr="00F10293">
        <w:rPr>
          <w:sz w:val="28"/>
          <w:szCs w:val="28"/>
        </w:rPr>
        <w:t>. Эта печь предназначена для отпуска.</w:t>
      </w:r>
    </w:p>
    <w:p w:rsidR="004216B2" w:rsidRPr="00F10293" w:rsidRDefault="004216B2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Выбранное оборудование должно иметь необходимые размеры рабочего пространства.</w:t>
      </w:r>
    </w:p>
    <w:p w:rsidR="004216B2" w:rsidRPr="00F10293" w:rsidRDefault="004216B2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Выбор полезных размеров оборудования зависит от способа выполнения операций установленных в зависимости от следующих параметров:</w:t>
      </w:r>
    </w:p>
    <w:p w:rsidR="004216B2" w:rsidRPr="00F10293" w:rsidRDefault="004216B2" w:rsidP="00292528">
      <w:pPr>
        <w:numPr>
          <w:ilvl w:val="0"/>
          <w:numId w:val="10"/>
        </w:numPr>
        <w:tabs>
          <w:tab w:val="clear" w:pos="106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Характер загрузки.</w:t>
      </w:r>
    </w:p>
    <w:p w:rsidR="004216B2" w:rsidRPr="00F10293" w:rsidRDefault="004216B2" w:rsidP="00292528">
      <w:pPr>
        <w:pStyle w:val="a3"/>
        <w:numPr>
          <w:ilvl w:val="0"/>
          <w:numId w:val="10"/>
        </w:numPr>
        <w:tabs>
          <w:tab w:val="clear" w:pos="1068"/>
          <w:tab w:val="num" w:pos="900"/>
        </w:tabs>
        <w:ind w:left="0" w:firstLine="709"/>
      </w:pPr>
      <w:r w:rsidRPr="00F10293">
        <w:t>Положение деталей в процессе термической обработки.</w:t>
      </w:r>
    </w:p>
    <w:p w:rsidR="004216B2" w:rsidRPr="00F10293" w:rsidRDefault="004216B2" w:rsidP="00292528">
      <w:pPr>
        <w:pStyle w:val="a3"/>
        <w:numPr>
          <w:ilvl w:val="0"/>
          <w:numId w:val="10"/>
        </w:numPr>
        <w:tabs>
          <w:tab w:val="clear" w:pos="1068"/>
          <w:tab w:val="num" w:pos="900"/>
        </w:tabs>
        <w:ind w:left="0" w:firstLine="709"/>
      </w:pPr>
      <w:r w:rsidRPr="00F10293">
        <w:t>Масштаб производства.</w:t>
      </w:r>
    </w:p>
    <w:p w:rsidR="00624434" w:rsidRPr="00F10293" w:rsidRDefault="00624434" w:rsidP="002925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0293">
        <w:rPr>
          <w:sz w:val="28"/>
          <w:szCs w:val="28"/>
          <w:lang w:val="uk-UA"/>
        </w:rPr>
        <w:t>Дана деталь – зубчатое колесо, имеет следующие размеры:</w:t>
      </w:r>
    </w:p>
    <w:p w:rsidR="004216B2" w:rsidRPr="00F10293" w:rsidRDefault="004216B2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Ширина ― </w:t>
      </w:r>
      <w:r w:rsidR="00FF410B" w:rsidRPr="00F10293">
        <w:rPr>
          <w:sz w:val="28"/>
          <w:szCs w:val="28"/>
          <w:lang w:val="uk-UA"/>
        </w:rPr>
        <w:t>53</w:t>
      </w:r>
      <w:r w:rsidRPr="00F10293">
        <w:rPr>
          <w:sz w:val="28"/>
          <w:szCs w:val="28"/>
        </w:rPr>
        <w:t xml:space="preserve"> мм;</w:t>
      </w:r>
    </w:p>
    <w:p w:rsidR="004216B2" w:rsidRPr="00F10293" w:rsidRDefault="004216B2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Внутренний диаметр ― 3</w:t>
      </w:r>
      <w:r w:rsidR="00FF410B" w:rsidRPr="00F10293">
        <w:rPr>
          <w:sz w:val="28"/>
          <w:szCs w:val="28"/>
          <w:lang w:val="uk-UA"/>
        </w:rPr>
        <w:t>5</w:t>
      </w:r>
      <w:r w:rsidRPr="00F10293">
        <w:rPr>
          <w:sz w:val="28"/>
          <w:szCs w:val="28"/>
        </w:rPr>
        <w:t xml:space="preserve"> мм;</w:t>
      </w:r>
    </w:p>
    <w:p w:rsidR="004216B2" w:rsidRPr="00F10293" w:rsidRDefault="004216B2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Наружный диаметр ― 1</w:t>
      </w:r>
      <w:r w:rsidR="00FF410B" w:rsidRPr="00F10293">
        <w:rPr>
          <w:sz w:val="28"/>
          <w:szCs w:val="28"/>
          <w:lang w:val="uk-UA"/>
        </w:rPr>
        <w:t>13</w:t>
      </w:r>
      <w:r w:rsidRPr="00F10293">
        <w:rPr>
          <w:sz w:val="28"/>
          <w:szCs w:val="28"/>
        </w:rPr>
        <w:t xml:space="preserve"> мм.</w:t>
      </w:r>
    </w:p>
    <w:p w:rsidR="004216B2" w:rsidRPr="00F10293" w:rsidRDefault="004216B2" w:rsidP="00292528">
      <w:pPr>
        <w:pStyle w:val="a3"/>
      </w:pPr>
      <w:r w:rsidRPr="00F10293">
        <w:t>1) Детали укладываются на специальное приспособление.</w:t>
      </w:r>
    </w:p>
    <w:p w:rsidR="004216B2" w:rsidRPr="00F10293" w:rsidRDefault="004216B2" w:rsidP="00292528">
      <w:pPr>
        <w:pStyle w:val="a3"/>
      </w:pPr>
      <w:r w:rsidRPr="00F10293">
        <w:t>2) Производственная программа небольшая.</w:t>
      </w:r>
    </w:p>
    <w:p w:rsidR="004216B2" w:rsidRPr="00F10293" w:rsidRDefault="004216B2" w:rsidP="00292528">
      <w:pPr>
        <w:pStyle w:val="a3"/>
      </w:pPr>
      <w:r w:rsidRPr="00F10293">
        <w:t>Следовательно, для данной ХТО, надо применить печь типа</w:t>
      </w:r>
      <w:r w:rsidR="000914B8" w:rsidRPr="00F10293">
        <w:t xml:space="preserve"> </w:t>
      </w:r>
      <w:r w:rsidRPr="00F10293">
        <w:t>СШЦМ-6.12/</w:t>
      </w:r>
      <w:r w:rsidR="00F85570" w:rsidRPr="00F10293">
        <w:t>10</w:t>
      </w:r>
      <w:r w:rsidRPr="00F10293">
        <w:t>.</w:t>
      </w:r>
    </w:p>
    <w:p w:rsidR="004216B2" w:rsidRPr="00F10293" w:rsidRDefault="00276F7D" w:rsidP="00292528">
      <w:pPr>
        <w:pStyle w:val="a5"/>
        <w:tabs>
          <w:tab w:val="clear" w:pos="4153"/>
          <w:tab w:val="clear" w:pos="8306"/>
          <w:tab w:val="right" w:pos="1242"/>
          <w:tab w:val="right" w:pos="678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10293">
        <w:rPr>
          <w:b/>
          <w:bCs/>
          <w:smallCaps/>
          <w:sz w:val="28"/>
          <w:szCs w:val="28"/>
          <w:u w:val="single"/>
        </w:rPr>
        <w:br w:type="page"/>
      </w:r>
      <w:r w:rsidR="004216B2" w:rsidRPr="00F10293">
        <w:rPr>
          <w:b/>
          <w:bCs/>
          <w:sz w:val="28"/>
          <w:szCs w:val="28"/>
        </w:rPr>
        <w:t>2.2 Описание основного оборудования</w:t>
      </w:r>
    </w:p>
    <w:p w:rsidR="00276F7D" w:rsidRPr="00F10293" w:rsidRDefault="00276F7D" w:rsidP="00292528">
      <w:pPr>
        <w:pStyle w:val="a3"/>
      </w:pPr>
    </w:p>
    <w:p w:rsidR="004216B2" w:rsidRPr="00F10293" w:rsidRDefault="004216B2" w:rsidP="00292528">
      <w:pPr>
        <w:pStyle w:val="a3"/>
      </w:pPr>
      <w:r w:rsidRPr="00F10293">
        <w:t>Для цементации зубчато</w:t>
      </w:r>
      <w:r w:rsidR="00612B8D" w:rsidRPr="00F10293">
        <w:t xml:space="preserve">го колеса </w:t>
      </w:r>
      <w:r w:rsidRPr="00F10293">
        <w:t>с последующей непосредственной закалкой была выбрана печь СШЦМ-6.12/</w:t>
      </w:r>
      <w:r w:rsidR="00301B4A" w:rsidRPr="00F10293">
        <w:t>10</w:t>
      </w:r>
      <w:r w:rsidRPr="00F10293">
        <w:t>.</w:t>
      </w:r>
    </w:p>
    <w:p w:rsidR="004216B2" w:rsidRPr="00F10293" w:rsidRDefault="004216B2" w:rsidP="00292528">
      <w:pPr>
        <w:pStyle w:val="a3"/>
      </w:pPr>
      <w:r w:rsidRPr="00F10293">
        <w:t>Для термической обработки и ХТО при небольших объемах производства используют шахтные печи.</w:t>
      </w:r>
    </w:p>
    <w:p w:rsidR="004216B2" w:rsidRPr="00F10293" w:rsidRDefault="004216B2" w:rsidP="00292528">
      <w:pPr>
        <w:pStyle w:val="a3"/>
      </w:pPr>
      <w:r w:rsidRPr="00F10293">
        <w:t>Для цементации чаще всего используют шахтные печи с верхней загрузкой. Мощность таких печей составляет 70 ― 100 кВт, масса садки ― до 1 т. Обработка ведется в муфеле, который может передаваться на другие позиции, обеспечивая выполнение операций по полунепрерывному режиму работы.</w:t>
      </w:r>
    </w:p>
    <w:p w:rsidR="004216B2" w:rsidRPr="00F10293" w:rsidRDefault="004216B2" w:rsidP="00292528">
      <w:pPr>
        <w:pStyle w:val="a3"/>
      </w:pPr>
      <w:r w:rsidRPr="00F10293">
        <w:t>Печь оснащена контрольно-измерительными приборами для автоматического измерения и регулирования температуры в печной камере, для отсчета времени цикла, для измерения температуры воды в моечной машине, для измерения количества и давления газа и др. Приборы установлены в щитах, шкафах.</w:t>
      </w:r>
    </w:p>
    <w:p w:rsidR="004216B2" w:rsidRPr="00F10293" w:rsidRDefault="004216B2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Технические данные приведены в табл. 2.1.</w:t>
      </w:r>
    </w:p>
    <w:p w:rsidR="00276F7D" w:rsidRPr="00F10293" w:rsidRDefault="00276F7D" w:rsidP="00292528">
      <w:pPr>
        <w:spacing w:line="360" w:lineRule="auto"/>
        <w:ind w:firstLine="709"/>
        <w:jc w:val="both"/>
        <w:rPr>
          <w:b/>
          <w:bCs/>
          <w:smallCaps/>
          <w:sz w:val="28"/>
          <w:szCs w:val="28"/>
        </w:rPr>
      </w:pPr>
    </w:p>
    <w:p w:rsidR="004216B2" w:rsidRPr="00F10293" w:rsidRDefault="004216B2" w:rsidP="0029252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10293">
        <w:rPr>
          <w:b/>
          <w:bCs/>
          <w:sz w:val="28"/>
          <w:szCs w:val="28"/>
        </w:rPr>
        <w:t xml:space="preserve">2 </w:t>
      </w:r>
      <w:r w:rsidR="0072146F" w:rsidRPr="00F10293">
        <w:rPr>
          <w:b/>
          <w:bCs/>
          <w:sz w:val="28"/>
          <w:szCs w:val="28"/>
        </w:rPr>
        <w:t xml:space="preserve">2.1 </w:t>
      </w:r>
      <w:r w:rsidR="00276F7D" w:rsidRPr="00F10293">
        <w:rPr>
          <w:b/>
          <w:bCs/>
          <w:sz w:val="28"/>
          <w:szCs w:val="28"/>
        </w:rPr>
        <w:t>Назначение и область применения</w:t>
      </w:r>
    </w:p>
    <w:p w:rsidR="004216B2" w:rsidRPr="00F10293" w:rsidRDefault="004216B2" w:rsidP="00292528">
      <w:pPr>
        <w:pStyle w:val="a3"/>
      </w:pPr>
      <w:r w:rsidRPr="00F10293">
        <w:t>Электропечь предназначена для цементации и закалки стальных изделий, термообработки цветных металлов и сплавов в защитных атмосферах, и позволяет производить в ней технологические процессы с применением как негорючих, так и горючих газов.</w:t>
      </w:r>
    </w:p>
    <w:p w:rsidR="004216B2" w:rsidRPr="00F10293" w:rsidRDefault="004216B2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Возможна термообработка изделий в окислительной среде.</w:t>
      </w:r>
    </w:p>
    <w:p w:rsidR="004216B2" w:rsidRPr="00F10293" w:rsidRDefault="004216B2" w:rsidP="00292528">
      <w:pPr>
        <w:pStyle w:val="a3"/>
      </w:pPr>
      <w:r w:rsidRPr="00F10293">
        <w:t>Основное применение электропечи ― термические цехи предприятий машиностроения.</w:t>
      </w:r>
    </w:p>
    <w:p w:rsidR="00015BF4" w:rsidRPr="00F10293" w:rsidRDefault="00015BF4" w:rsidP="00292528">
      <w:pPr>
        <w:pStyle w:val="a3"/>
      </w:pPr>
    </w:p>
    <w:p w:rsidR="0007663C" w:rsidRPr="00F10293" w:rsidRDefault="004216B2" w:rsidP="00292528">
      <w:pPr>
        <w:pStyle w:val="a5"/>
        <w:tabs>
          <w:tab w:val="clear" w:pos="4153"/>
          <w:tab w:val="clear" w:pos="8306"/>
          <w:tab w:val="right" w:pos="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Таблица 2.1 ― Характеристики печи СШЦМ-6.12/</w:t>
      </w:r>
      <w:r w:rsidR="0072146F" w:rsidRPr="00F10293">
        <w:rPr>
          <w:sz w:val="28"/>
          <w:szCs w:val="28"/>
        </w:rPr>
        <w:t>10</w:t>
      </w:r>
    </w:p>
    <w:tbl>
      <w:tblPr>
        <w:tblW w:w="9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5257"/>
        <w:gridCol w:w="1770"/>
        <w:gridCol w:w="1770"/>
      </w:tblGrid>
      <w:tr w:rsidR="004216B2" w:rsidRPr="00F10293">
        <w:trPr>
          <w:trHeight w:hRule="exact" w:val="388"/>
        </w:trPr>
        <w:tc>
          <w:tcPr>
            <w:tcW w:w="584" w:type="dxa"/>
          </w:tcPr>
          <w:p w:rsidR="004216B2" w:rsidRPr="00F10293" w:rsidRDefault="004216B2" w:rsidP="00DC37CB">
            <w:pPr>
              <w:pStyle w:val="a5"/>
              <w:tabs>
                <w:tab w:val="clear" w:pos="4153"/>
                <w:tab w:val="clear" w:pos="8306"/>
                <w:tab w:val="left" w:pos="147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№</w:t>
            </w:r>
            <w:r w:rsidR="0031470B" w:rsidRPr="00F10293">
              <w:t xml:space="preserve"> п/п</w:t>
            </w:r>
          </w:p>
        </w:tc>
        <w:tc>
          <w:tcPr>
            <w:tcW w:w="5257" w:type="dxa"/>
          </w:tcPr>
          <w:p w:rsidR="004216B2" w:rsidRPr="00F10293" w:rsidRDefault="004216B2" w:rsidP="00DC37CB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Наименование параметра</w:t>
            </w:r>
          </w:p>
        </w:tc>
        <w:tc>
          <w:tcPr>
            <w:tcW w:w="1770" w:type="dxa"/>
          </w:tcPr>
          <w:p w:rsidR="004216B2" w:rsidRPr="00F10293" w:rsidRDefault="004216B2" w:rsidP="00DC37CB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Норма</w:t>
            </w:r>
          </w:p>
        </w:tc>
        <w:tc>
          <w:tcPr>
            <w:tcW w:w="1770" w:type="dxa"/>
          </w:tcPr>
          <w:p w:rsidR="004216B2" w:rsidRPr="00F10293" w:rsidRDefault="004216B2" w:rsidP="00DC37CB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Примечание</w:t>
            </w:r>
          </w:p>
        </w:tc>
      </w:tr>
      <w:tr w:rsidR="004216B2" w:rsidRPr="00F10293">
        <w:trPr>
          <w:trHeight w:hRule="exact" w:val="388"/>
        </w:trPr>
        <w:tc>
          <w:tcPr>
            <w:tcW w:w="584" w:type="dxa"/>
          </w:tcPr>
          <w:p w:rsidR="004216B2" w:rsidRPr="00F10293" w:rsidRDefault="008F3457" w:rsidP="00DC37CB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1.</w:t>
            </w:r>
          </w:p>
        </w:tc>
        <w:tc>
          <w:tcPr>
            <w:tcW w:w="5257" w:type="dxa"/>
          </w:tcPr>
          <w:p w:rsidR="004216B2" w:rsidRPr="00F10293" w:rsidRDefault="004216B2" w:rsidP="00DC37CB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Установочная мощность, кВт</w:t>
            </w:r>
          </w:p>
        </w:tc>
        <w:tc>
          <w:tcPr>
            <w:tcW w:w="1770" w:type="dxa"/>
          </w:tcPr>
          <w:p w:rsidR="004216B2" w:rsidRPr="00F10293" w:rsidRDefault="00834E4A" w:rsidP="00DC37CB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105 +10%</w:t>
            </w:r>
          </w:p>
        </w:tc>
        <w:tc>
          <w:tcPr>
            <w:tcW w:w="1770" w:type="dxa"/>
          </w:tcPr>
          <w:p w:rsidR="004216B2" w:rsidRPr="00F10293" w:rsidRDefault="004216B2" w:rsidP="00DC37CB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</w:p>
        </w:tc>
      </w:tr>
      <w:tr w:rsidR="004216B2" w:rsidRPr="00F10293">
        <w:trPr>
          <w:trHeight w:hRule="exact" w:val="388"/>
        </w:trPr>
        <w:tc>
          <w:tcPr>
            <w:tcW w:w="584" w:type="dxa"/>
          </w:tcPr>
          <w:p w:rsidR="004216B2" w:rsidRPr="00F10293" w:rsidRDefault="008F3457" w:rsidP="00DC37CB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2.</w:t>
            </w:r>
          </w:p>
        </w:tc>
        <w:tc>
          <w:tcPr>
            <w:tcW w:w="5257" w:type="dxa"/>
          </w:tcPr>
          <w:p w:rsidR="004216B2" w:rsidRPr="00F10293" w:rsidRDefault="004216B2" w:rsidP="00DC37CB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Число электрических зон</w:t>
            </w:r>
          </w:p>
        </w:tc>
        <w:tc>
          <w:tcPr>
            <w:tcW w:w="1770" w:type="dxa"/>
          </w:tcPr>
          <w:p w:rsidR="004216B2" w:rsidRPr="00F10293" w:rsidRDefault="004216B2" w:rsidP="00DC37CB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2</w:t>
            </w:r>
          </w:p>
        </w:tc>
        <w:tc>
          <w:tcPr>
            <w:tcW w:w="1770" w:type="dxa"/>
          </w:tcPr>
          <w:p w:rsidR="004216B2" w:rsidRPr="00F10293" w:rsidRDefault="004216B2" w:rsidP="00DC37CB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</w:p>
        </w:tc>
      </w:tr>
      <w:tr w:rsidR="004216B2" w:rsidRPr="00F10293">
        <w:trPr>
          <w:trHeight w:hRule="exact" w:val="804"/>
        </w:trPr>
        <w:tc>
          <w:tcPr>
            <w:tcW w:w="584" w:type="dxa"/>
          </w:tcPr>
          <w:p w:rsidR="004216B2" w:rsidRPr="00F10293" w:rsidRDefault="008F3457" w:rsidP="00DC37CB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3.</w:t>
            </w:r>
          </w:p>
        </w:tc>
        <w:tc>
          <w:tcPr>
            <w:tcW w:w="5257" w:type="dxa"/>
          </w:tcPr>
          <w:p w:rsidR="004216B2" w:rsidRPr="00F10293" w:rsidRDefault="004216B2" w:rsidP="00DC37CB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Мощность по зонам, кВт</w:t>
            </w:r>
            <w:r w:rsidR="000914B8" w:rsidRPr="00F10293">
              <w:t xml:space="preserve"> </w:t>
            </w:r>
            <w:r w:rsidRPr="00F10293">
              <w:t>1 ― зона</w:t>
            </w:r>
          </w:p>
          <w:p w:rsidR="004216B2" w:rsidRPr="00F10293" w:rsidRDefault="004216B2" w:rsidP="00DC37CB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2 ― зона</w:t>
            </w:r>
          </w:p>
        </w:tc>
        <w:tc>
          <w:tcPr>
            <w:tcW w:w="1770" w:type="dxa"/>
          </w:tcPr>
          <w:p w:rsidR="004216B2" w:rsidRPr="00F10293" w:rsidRDefault="004216B2" w:rsidP="00DC37CB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36</w:t>
            </w:r>
          </w:p>
          <w:p w:rsidR="004216B2" w:rsidRPr="00F10293" w:rsidRDefault="004216B2" w:rsidP="00DC37CB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54</w:t>
            </w:r>
          </w:p>
        </w:tc>
        <w:tc>
          <w:tcPr>
            <w:tcW w:w="1770" w:type="dxa"/>
          </w:tcPr>
          <w:p w:rsidR="004216B2" w:rsidRPr="00F10293" w:rsidRDefault="004216B2" w:rsidP="00DC37CB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</w:p>
        </w:tc>
      </w:tr>
      <w:tr w:rsidR="004216B2" w:rsidRPr="00F10293">
        <w:trPr>
          <w:trHeight w:hRule="exact" w:val="773"/>
        </w:trPr>
        <w:tc>
          <w:tcPr>
            <w:tcW w:w="584" w:type="dxa"/>
          </w:tcPr>
          <w:p w:rsidR="004216B2" w:rsidRPr="00F10293" w:rsidRDefault="008F3457" w:rsidP="00DC37CB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4.</w:t>
            </w:r>
          </w:p>
        </w:tc>
        <w:tc>
          <w:tcPr>
            <w:tcW w:w="5257" w:type="dxa"/>
          </w:tcPr>
          <w:p w:rsidR="004216B2" w:rsidRPr="00F10293" w:rsidRDefault="004216B2" w:rsidP="00DC37CB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Номинальная производительность в установленном режиме кг/час</w:t>
            </w:r>
          </w:p>
        </w:tc>
        <w:tc>
          <w:tcPr>
            <w:tcW w:w="1770" w:type="dxa"/>
          </w:tcPr>
          <w:p w:rsidR="004216B2" w:rsidRPr="00F10293" w:rsidRDefault="004216B2" w:rsidP="00DC37CB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57,2</w:t>
            </w:r>
          </w:p>
        </w:tc>
        <w:tc>
          <w:tcPr>
            <w:tcW w:w="1770" w:type="dxa"/>
          </w:tcPr>
          <w:p w:rsidR="004216B2" w:rsidRPr="00F10293" w:rsidRDefault="004216B2" w:rsidP="00DC37CB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</w:p>
        </w:tc>
      </w:tr>
      <w:tr w:rsidR="004216B2" w:rsidRPr="00F10293">
        <w:trPr>
          <w:trHeight w:hRule="exact" w:val="388"/>
        </w:trPr>
        <w:tc>
          <w:tcPr>
            <w:tcW w:w="584" w:type="dxa"/>
          </w:tcPr>
          <w:p w:rsidR="004216B2" w:rsidRPr="00F10293" w:rsidRDefault="008F3457" w:rsidP="00DC37CB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5.</w:t>
            </w:r>
          </w:p>
        </w:tc>
        <w:tc>
          <w:tcPr>
            <w:tcW w:w="5257" w:type="dxa"/>
          </w:tcPr>
          <w:p w:rsidR="004216B2" w:rsidRPr="00F10293" w:rsidRDefault="004216B2" w:rsidP="00DC37CB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Расход воды м</w:t>
            </w:r>
            <w:r w:rsidRPr="00F10293">
              <w:rPr>
                <w:vertAlign w:val="superscript"/>
              </w:rPr>
              <w:t>3</w:t>
            </w:r>
            <w:r w:rsidRPr="00F10293">
              <w:t>/час</w:t>
            </w:r>
          </w:p>
        </w:tc>
        <w:tc>
          <w:tcPr>
            <w:tcW w:w="1770" w:type="dxa"/>
          </w:tcPr>
          <w:p w:rsidR="004216B2" w:rsidRPr="00F10293" w:rsidRDefault="004216B2" w:rsidP="00DC37CB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0,4</w:t>
            </w:r>
          </w:p>
        </w:tc>
        <w:tc>
          <w:tcPr>
            <w:tcW w:w="1770" w:type="dxa"/>
          </w:tcPr>
          <w:p w:rsidR="004216B2" w:rsidRPr="00F10293" w:rsidRDefault="004216B2" w:rsidP="00DC37CB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</w:p>
        </w:tc>
      </w:tr>
      <w:tr w:rsidR="004216B2" w:rsidRPr="00F10293">
        <w:trPr>
          <w:trHeight w:hRule="exact" w:val="388"/>
        </w:trPr>
        <w:tc>
          <w:tcPr>
            <w:tcW w:w="584" w:type="dxa"/>
          </w:tcPr>
          <w:p w:rsidR="004216B2" w:rsidRPr="00F10293" w:rsidRDefault="008F3457" w:rsidP="00DC37CB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9.</w:t>
            </w:r>
          </w:p>
        </w:tc>
        <w:tc>
          <w:tcPr>
            <w:tcW w:w="5257" w:type="dxa"/>
          </w:tcPr>
          <w:p w:rsidR="004216B2" w:rsidRPr="00F10293" w:rsidRDefault="004216B2" w:rsidP="00DC37CB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Масса садки, т</w:t>
            </w:r>
          </w:p>
        </w:tc>
        <w:tc>
          <w:tcPr>
            <w:tcW w:w="1770" w:type="dxa"/>
          </w:tcPr>
          <w:p w:rsidR="004216B2" w:rsidRPr="00F10293" w:rsidRDefault="004216B2" w:rsidP="00DC37CB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0,89</w:t>
            </w:r>
          </w:p>
        </w:tc>
        <w:tc>
          <w:tcPr>
            <w:tcW w:w="1770" w:type="dxa"/>
          </w:tcPr>
          <w:p w:rsidR="004216B2" w:rsidRPr="00F10293" w:rsidRDefault="004216B2" w:rsidP="00DC37CB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</w:p>
        </w:tc>
      </w:tr>
      <w:tr w:rsidR="004216B2" w:rsidRPr="00F10293">
        <w:trPr>
          <w:trHeight w:hRule="exact" w:val="388"/>
        </w:trPr>
        <w:tc>
          <w:tcPr>
            <w:tcW w:w="584" w:type="dxa"/>
          </w:tcPr>
          <w:p w:rsidR="004216B2" w:rsidRPr="00F10293" w:rsidRDefault="008F3457" w:rsidP="00DC37CB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14.</w:t>
            </w:r>
          </w:p>
        </w:tc>
        <w:tc>
          <w:tcPr>
            <w:tcW w:w="5257" w:type="dxa"/>
          </w:tcPr>
          <w:p w:rsidR="004216B2" w:rsidRPr="00F10293" w:rsidRDefault="004216B2" w:rsidP="00DC37CB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Масса электропечи, т</w:t>
            </w:r>
          </w:p>
        </w:tc>
        <w:tc>
          <w:tcPr>
            <w:tcW w:w="1770" w:type="dxa"/>
          </w:tcPr>
          <w:p w:rsidR="004216B2" w:rsidRPr="00F10293" w:rsidRDefault="004216B2" w:rsidP="00DC37CB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3,563</w:t>
            </w:r>
          </w:p>
        </w:tc>
        <w:tc>
          <w:tcPr>
            <w:tcW w:w="1770" w:type="dxa"/>
          </w:tcPr>
          <w:p w:rsidR="004216B2" w:rsidRPr="00F10293" w:rsidRDefault="004216B2" w:rsidP="00DC37CB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</w:p>
        </w:tc>
      </w:tr>
      <w:tr w:rsidR="004216B2" w:rsidRPr="00F10293">
        <w:trPr>
          <w:trHeight w:hRule="exact" w:val="388"/>
        </w:trPr>
        <w:tc>
          <w:tcPr>
            <w:tcW w:w="584" w:type="dxa"/>
          </w:tcPr>
          <w:p w:rsidR="004216B2" w:rsidRPr="00F10293" w:rsidRDefault="008F3457" w:rsidP="00DC37CB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15.</w:t>
            </w:r>
          </w:p>
        </w:tc>
        <w:tc>
          <w:tcPr>
            <w:tcW w:w="5257" w:type="dxa"/>
          </w:tcPr>
          <w:p w:rsidR="004216B2" w:rsidRPr="00F10293" w:rsidRDefault="004216B2" w:rsidP="00DC37CB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Масса футеровки, т</w:t>
            </w:r>
          </w:p>
        </w:tc>
        <w:tc>
          <w:tcPr>
            <w:tcW w:w="1770" w:type="dxa"/>
          </w:tcPr>
          <w:p w:rsidR="004216B2" w:rsidRPr="00F10293" w:rsidRDefault="004216B2" w:rsidP="00DC37CB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0,950</w:t>
            </w:r>
          </w:p>
        </w:tc>
        <w:tc>
          <w:tcPr>
            <w:tcW w:w="1770" w:type="dxa"/>
          </w:tcPr>
          <w:p w:rsidR="004216B2" w:rsidRPr="00F10293" w:rsidRDefault="004216B2" w:rsidP="00DC37CB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</w:p>
        </w:tc>
      </w:tr>
    </w:tbl>
    <w:p w:rsidR="00F85243" w:rsidRPr="00F10293" w:rsidRDefault="00F85243" w:rsidP="00292528">
      <w:pPr>
        <w:spacing w:line="360" w:lineRule="auto"/>
        <w:ind w:firstLine="709"/>
        <w:jc w:val="both"/>
        <w:rPr>
          <w:sz w:val="28"/>
          <w:szCs w:val="28"/>
        </w:rPr>
      </w:pPr>
    </w:p>
    <w:p w:rsidR="004216B2" w:rsidRPr="00F10293" w:rsidRDefault="00F85243" w:rsidP="0029252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10293">
        <w:rPr>
          <w:b/>
          <w:bCs/>
          <w:sz w:val="28"/>
          <w:szCs w:val="28"/>
        </w:rPr>
        <w:t xml:space="preserve">2.2.2 </w:t>
      </w:r>
      <w:r w:rsidR="004216B2" w:rsidRPr="00F10293">
        <w:rPr>
          <w:b/>
          <w:bCs/>
          <w:sz w:val="28"/>
          <w:szCs w:val="28"/>
        </w:rPr>
        <w:t xml:space="preserve">Устройство и </w:t>
      </w:r>
      <w:r w:rsidR="00F55C3F" w:rsidRPr="00F10293">
        <w:rPr>
          <w:b/>
          <w:bCs/>
          <w:sz w:val="28"/>
          <w:szCs w:val="28"/>
        </w:rPr>
        <w:t>работа составных частей изделия</w:t>
      </w:r>
    </w:p>
    <w:p w:rsidR="004216B2" w:rsidRPr="00F10293" w:rsidRDefault="004216B2" w:rsidP="00292528">
      <w:pPr>
        <w:pStyle w:val="a3"/>
      </w:pPr>
      <w:r w:rsidRPr="00F10293">
        <w:t>Электропечь состоит из следующих основных узлов: условно называемой шахты, крышки, системы водоохлаждения, механизма подъема и поворота крышки, загрузочных приспособлений.</w:t>
      </w:r>
    </w:p>
    <w:p w:rsidR="00F55C3F" w:rsidRPr="00F10293" w:rsidRDefault="00F55C3F" w:rsidP="00292528">
      <w:pPr>
        <w:pStyle w:val="23"/>
        <w:spacing w:after="0" w:line="360" w:lineRule="auto"/>
        <w:ind w:left="0" w:firstLine="709"/>
        <w:jc w:val="both"/>
        <w:rPr>
          <w:b/>
          <w:bCs/>
          <w:smallCaps/>
          <w:sz w:val="28"/>
          <w:szCs w:val="28"/>
        </w:rPr>
      </w:pPr>
    </w:p>
    <w:p w:rsidR="004216B2" w:rsidRPr="00F10293" w:rsidRDefault="006A5382" w:rsidP="00292528">
      <w:pPr>
        <w:pStyle w:val="23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F10293">
        <w:rPr>
          <w:b/>
          <w:bCs/>
          <w:sz w:val="28"/>
          <w:szCs w:val="28"/>
        </w:rPr>
        <w:t>2.2.2.</w:t>
      </w:r>
      <w:r w:rsidR="004216B2" w:rsidRPr="00F10293">
        <w:rPr>
          <w:b/>
          <w:bCs/>
          <w:sz w:val="28"/>
          <w:szCs w:val="28"/>
        </w:rPr>
        <w:t>1 Основные узлы печи СШЦМ-6.12/</w:t>
      </w:r>
      <w:r w:rsidR="00650620" w:rsidRPr="00F10293">
        <w:rPr>
          <w:b/>
          <w:bCs/>
          <w:sz w:val="28"/>
          <w:szCs w:val="28"/>
        </w:rPr>
        <w:t>10</w:t>
      </w:r>
    </w:p>
    <w:p w:rsidR="004216B2" w:rsidRPr="00F10293" w:rsidRDefault="004216B2" w:rsidP="00292528">
      <w:pPr>
        <w:numPr>
          <w:ilvl w:val="3"/>
          <w:numId w:val="21"/>
        </w:numPr>
        <w:tabs>
          <w:tab w:val="clear" w:pos="3228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Шахта представляет собой цилиндрический кожух, изготовленный сварным, герметичным, из листового металла толщиной 3-6 мм.</w:t>
      </w:r>
    </w:p>
    <w:p w:rsidR="004216B2" w:rsidRPr="00F10293" w:rsidRDefault="004216B2" w:rsidP="00292528">
      <w:pPr>
        <w:numPr>
          <w:ilvl w:val="3"/>
          <w:numId w:val="21"/>
        </w:numPr>
        <w:tabs>
          <w:tab w:val="clear" w:pos="3228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Футеровка изготавливается из огнеупорных и теплоизоляционным слоя кирпичей. </w:t>
      </w:r>
    </w:p>
    <w:p w:rsidR="004216B2" w:rsidRPr="00F10293" w:rsidRDefault="004216B2" w:rsidP="00292528">
      <w:pPr>
        <w:numPr>
          <w:ilvl w:val="3"/>
          <w:numId w:val="21"/>
        </w:numPr>
        <w:tabs>
          <w:tab w:val="clear" w:pos="3228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На внутренней поверхности футеровки размещены спиральные нагреватели. Нагреватели изготавливаются ленточными или проволочными или зигзагообразными (чаще зигзагообразными) из нихрома диаметром 7 </w:t>
      </w:r>
      <w:r w:rsidR="00F55C3F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10 мм.</w:t>
      </w:r>
    </w:p>
    <w:p w:rsidR="004216B2" w:rsidRPr="00F10293" w:rsidRDefault="004216B2" w:rsidP="00292528">
      <w:pPr>
        <w:numPr>
          <w:ilvl w:val="3"/>
          <w:numId w:val="21"/>
        </w:numPr>
        <w:tabs>
          <w:tab w:val="clear" w:pos="3228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Реторта (муфель) предназначена ля обеспечения герметичности рабочего пространства, т.е. создания в нем избыточного давления. Также реторта предназначена, для защиты нагревателей от воздействия насыщающей среды.</w:t>
      </w:r>
    </w:p>
    <w:p w:rsidR="004216B2" w:rsidRPr="00F10293" w:rsidRDefault="004216B2" w:rsidP="00292528">
      <w:pPr>
        <w:numPr>
          <w:ilvl w:val="3"/>
          <w:numId w:val="21"/>
        </w:numPr>
        <w:tabs>
          <w:tab w:val="clear" w:pos="3228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Подовый нагреватель, для создания равномерности нагрева и повышения мощности печи.</w:t>
      </w:r>
    </w:p>
    <w:p w:rsidR="004216B2" w:rsidRPr="00F10293" w:rsidRDefault="004216B2" w:rsidP="00292528">
      <w:pPr>
        <w:numPr>
          <w:ilvl w:val="3"/>
          <w:numId w:val="21"/>
        </w:numPr>
        <w:tabs>
          <w:tab w:val="clear" w:pos="3228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Приспособления </w:t>
      </w:r>
      <w:r w:rsidR="00F55C3F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этажерки.</w:t>
      </w:r>
    </w:p>
    <w:p w:rsidR="004216B2" w:rsidRPr="00F10293" w:rsidRDefault="004216B2" w:rsidP="00292528">
      <w:pPr>
        <w:numPr>
          <w:ilvl w:val="3"/>
          <w:numId w:val="21"/>
        </w:numPr>
        <w:tabs>
          <w:tab w:val="clear" w:pos="3228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Сверху шахта закрывается футерованной крышкой. Герметизация разъема крышки с кожухом электропечи осуществляется</w:t>
      </w:r>
      <w:r w:rsidR="000914B8" w:rsidRPr="00F10293">
        <w:rPr>
          <w:sz w:val="28"/>
          <w:szCs w:val="28"/>
        </w:rPr>
        <w:t xml:space="preserve"> </w:t>
      </w:r>
      <w:r w:rsidRPr="00F10293">
        <w:rPr>
          <w:sz w:val="28"/>
          <w:szCs w:val="28"/>
        </w:rPr>
        <w:t>дополнительно за счет асбографитового или асбестового шнура, который находится в пазах между ретортой и крышкой.</w:t>
      </w:r>
    </w:p>
    <w:p w:rsidR="004216B2" w:rsidRPr="00F10293" w:rsidRDefault="004216B2" w:rsidP="00292528">
      <w:pPr>
        <w:numPr>
          <w:ilvl w:val="3"/>
          <w:numId w:val="21"/>
        </w:numPr>
        <w:tabs>
          <w:tab w:val="clear" w:pos="3228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Подъем и опускание крышки производится механизмом подъема и поворота крышки. (электромеханизм).</w:t>
      </w:r>
    </w:p>
    <w:p w:rsidR="004216B2" w:rsidRPr="00F10293" w:rsidRDefault="004216B2" w:rsidP="00292528">
      <w:pPr>
        <w:numPr>
          <w:ilvl w:val="3"/>
          <w:numId w:val="21"/>
        </w:numPr>
        <w:tabs>
          <w:tab w:val="clear" w:pos="3228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Система подачи и удаления газа. Расход газовой атмосферы осуществляется с помощью приборов, которые называются ротаметрами. Регулировка давления в печи осуществляется с помощью регулировочной шайбы или вентиля, который устанавливается на печи. Для подачи имеется газонаполнитель.</w:t>
      </w:r>
      <w:r w:rsidR="000914B8" w:rsidRPr="00F10293">
        <w:rPr>
          <w:sz w:val="28"/>
          <w:szCs w:val="28"/>
        </w:rPr>
        <w:t xml:space="preserve"> </w:t>
      </w:r>
    </w:p>
    <w:p w:rsidR="00F55C3F" w:rsidRPr="00F10293" w:rsidRDefault="00F55C3F" w:rsidP="00292528">
      <w:pPr>
        <w:pStyle w:val="a5"/>
        <w:tabs>
          <w:tab w:val="clear" w:pos="4153"/>
          <w:tab w:val="clear" w:pos="8306"/>
        </w:tabs>
        <w:spacing w:line="360" w:lineRule="auto"/>
        <w:ind w:firstLine="709"/>
        <w:jc w:val="both"/>
        <w:rPr>
          <w:b/>
          <w:bCs/>
          <w:smallCaps/>
          <w:sz w:val="28"/>
          <w:szCs w:val="28"/>
          <w:u w:val="single"/>
        </w:rPr>
      </w:pPr>
    </w:p>
    <w:p w:rsidR="004216B2" w:rsidRPr="00F10293" w:rsidRDefault="004216B2" w:rsidP="00292528">
      <w:pPr>
        <w:pStyle w:val="a5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b/>
          <w:bCs/>
          <w:sz w:val="28"/>
          <w:szCs w:val="28"/>
        </w:rPr>
        <w:t>2.3 Выбор и описание, вспомогательного, и дополнительного</w:t>
      </w:r>
      <w:r w:rsidR="000914B8" w:rsidRPr="00F10293">
        <w:rPr>
          <w:b/>
          <w:bCs/>
          <w:sz w:val="28"/>
          <w:szCs w:val="28"/>
        </w:rPr>
        <w:t xml:space="preserve"> </w:t>
      </w:r>
      <w:r w:rsidRPr="00F10293">
        <w:rPr>
          <w:b/>
          <w:bCs/>
          <w:sz w:val="28"/>
          <w:szCs w:val="28"/>
        </w:rPr>
        <w:t>оборудования</w:t>
      </w:r>
    </w:p>
    <w:p w:rsidR="00F55C3F" w:rsidRPr="00F10293" w:rsidRDefault="00F55C3F" w:rsidP="00292528">
      <w:pPr>
        <w:tabs>
          <w:tab w:val="left" w:pos="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216B2" w:rsidRPr="00F10293" w:rsidRDefault="004216B2" w:rsidP="00292528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b/>
          <w:bCs/>
          <w:sz w:val="28"/>
          <w:szCs w:val="28"/>
        </w:rPr>
        <w:t>2.3.1 Описание дополнительного оборудования</w:t>
      </w:r>
    </w:p>
    <w:p w:rsidR="004216B2" w:rsidRPr="00F10293" w:rsidRDefault="004216B2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В качестве дополнительного оборудования для данной термической обработки ― закалки следует использовать оборудование для получения защитных атмосфер экзо― и эндотермические установки. В установку подается природный газ среднего давления, где подается к блоку сероочистки и после имеет Р = 1500―2000 мм. вод. ст. и температуру ≈ 300 ºС.</w:t>
      </w:r>
      <w:r w:rsidR="006F6FEC" w:rsidRPr="00F10293">
        <w:rPr>
          <w:sz w:val="28"/>
          <w:szCs w:val="28"/>
        </w:rPr>
        <w:t xml:space="preserve"> </w:t>
      </w:r>
      <w:r w:rsidRPr="00F10293">
        <w:rPr>
          <w:sz w:val="28"/>
          <w:szCs w:val="28"/>
        </w:rPr>
        <w:t xml:space="preserve">Потом Р сжимается до атмосферного и пройдя через пульт-генератор и другие детали установки газовоздушная смесь попадает в газосмесительную машину, а потом в реторту, которая с помощью панельных горелок нагревается до </w:t>
      </w:r>
      <w:r w:rsidRPr="00F10293">
        <w:rPr>
          <w:sz w:val="28"/>
          <w:szCs w:val="28"/>
          <w:lang w:val="en-US"/>
        </w:rPr>
        <w:t>t</w:t>
      </w:r>
      <w:r w:rsidRPr="00F10293">
        <w:rPr>
          <w:sz w:val="28"/>
          <w:szCs w:val="28"/>
        </w:rPr>
        <w:t xml:space="preserve"> = 950 ÷1100 ºС, которая обеспечивает быстрое протекание реакции получения эндогаза. Полученная атмосфера подвергается предварительному охлаждению до 300 ÷ 500 ºС и поступает в коллектор эндогаза, откуда попадает в рабочее пространство печи.</w:t>
      </w:r>
    </w:p>
    <w:p w:rsidR="00345ECC" w:rsidRPr="00F10293" w:rsidRDefault="004216B2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Техническая характеристика экзоустановки представлена в таблице 2.2.</w:t>
      </w:r>
    </w:p>
    <w:p w:rsidR="004216B2" w:rsidRPr="00F10293" w:rsidRDefault="00F55C3F" w:rsidP="00292528">
      <w:pPr>
        <w:pStyle w:val="2"/>
        <w:tabs>
          <w:tab w:val="num" w:pos="0"/>
        </w:tabs>
        <w:spacing w:line="360" w:lineRule="auto"/>
        <w:ind w:firstLine="709"/>
        <w:jc w:val="both"/>
        <w:rPr>
          <w:b w:val="0"/>
          <w:bCs w:val="0"/>
        </w:rPr>
      </w:pPr>
      <w:r w:rsidRPr="00F10293">
        <w:rPr>
          <w:b w:val="0"/>
          <w:bCs w:val="0"/>
        </w:rPr>
        <w:br w:type="page"/>
      </w:r>
      <w:r w:rsidR="004216B2" w:rsidRPr="00F10293">
        <w:rPr>
          <w:b w:val="0"/>
          <w:bCs w:val="0"/>
        </w:rPr>
        <w:t xml:space="preserve">Таблица 2.2 </w:t>
      </w:r>
      <w:r w:rsidRPr="00F10293">
        <w:rPr>
          <w:b w:val="0"/>
          <w:bCs w:val="0"/>
        </w:rPr>
        <w:t>-</w:t>
      </w:r>
      <w:r w:rsidR="004216B2" w:rsidRPr="00F10293">
        <w:rPr>
          <w:b w:val="0"/>
          <w:bCs w:val="0"/>
        </w:rPr>
        <w:t xml:space="preserve"> Основные технические данные эндоустановки ЭН-60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  <w:gridCol w:w="238"/>
        <w:gridCol w:w="2971"/>
        <w:gridCol w:w="262"/>
        <w:gridCol w:w="1404"/>
        <w:gridCol w:w="192"/>
        <w:gridCol w:w="2868"/>
        <w:gridCol w:w="180"/>
      </w:tblGrid>
      <w:tr w:rsidR="004216B2" w:rsidRPr="00F10293">
        <w:tc>
          <w:tcPr>
            <w:tcW w:w="1303" w:type="dxa"/>
            <w:gridSpan w:val="2"/>
          </w:tcPr>
          <w:p w:rsidR="004216B2" w:rsidRPr="00F10293" w:rsidRDefault="004216B2" w:rsidP="00F55C3F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№</w:t>
            </w:r>
          </w:p>
          <w:p w:rsidR="004216B2" w:rsidRPr="00F10293" w:rsidRDefault="004216B2" w:rsidP="00F55C3F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п/п</w:t>
            </w:r>
          </w:p>
        </w:tc>
        <w:tc>
          <w:tcPr>
            <w:tcW w:w="2971" w:type="dxa"/>
          </w:tcPr>
          <w:p w:rsidR="004216B2" w:rsidRPr="00F10293" w:rsidRDefault="004216B2" w:rsidP="00F55C3F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Наименование</w:t>
            </w:r>
          </w:p>
        </w:tc>
        <w:tc>
          <w:tcPr>
            <w:tcW w:w="1666" w:type="dxa"/>
            <w:gridSpan w:val="2"/>
          </w:tcPr>
          <w:p w:rsidR="004216B2" w:rsidRPr="00F10293" w:rsidRDefault="004216B2" w:rsidP="00F55C3F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Единицы измерения</w:t>
            </w:r>
          </w:p>
        </w:tc>
        <w:tc>
          <w:tcPr>
            <w:tcW w:w="3240" w:type="dxa"/>
            <w:gridSpan w:val="3"/>
          </w:tcPr>
          <w:p w:rsidR="004216B2" w:rsidRPr="00F10293" w:rsidRDefault="004216B2" w:rsidP="00F55C3F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Величина</w:t>
            </w:r>
          </w:p>
        </w:tc>
      </w:tr>
      <w:tr w:rsidR="004216B2" w:rsidRPr="00F10293">
        <w:trPr>
          <w:trHeight w:hRule="exact" w:val="340"/>
        </w:trPr>
        <w:tc>
          <w:tcPr>
            <w:tcW w:w="1303" w:type="dxa"/>
            <w:gridSpan w:val="2"/>
          </w:tcPr>
          <w:p w:rsidR="004216B2" w:rsidRPr="00F10293" w:rsidRDefault="004216B2" w:rsidP="00F55C3F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1</w:t>
            </w:r>
          </w:p>
        </w:tc>
        <w:tc>
          <w:tcPr>
            <w:tcW w:w="2971" w:type="dxa"/>
          </w:tcPr>
          <w:p w:rsidR="004216B2" w:rsidRPr="00F10293" w:rsidRDefault="004216B2" w:rsidP="00F55C3F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Номинальная мощность</w:t>
            </w:r>
          </w:p>
        </w:tc>
        <w:tc>
          <w:tcPr>
            <w:tcW w:w="1666" w:type="dxa"/>
            <w:gridSpan w:val="2"/>
          </w:tcPr>
          <w:p w:rsidR="004216B2" w:rsidRPr="00F10293" w:rsidRDefault="004216B2" w:rsidP="00F55C3F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кВт</w:t>
            </w:r>
          </w:p>
        </w:tc>
        <w:tc>
          <w:tcPr>
            <w:tcW w:w="3240" w:type="dxa"/>
            <w:gridSpan w:val="3"/>
          </w:tcPr>
          <w:p w:rsidR="004216B2" w:rsidRPr="00F10293" w:rsidRDefault="004216B2" w:rsidP="00F55C3F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20</w:t>
            </w:r>
          </w:p>
        </w:tc>
      </w:tr>
      <w:tr w:rsidR="004216B2" w:rsidRPr="00F10293">
        <w:trPr>
          <w:trHeight w:hRule="exact" w:val="340"/>
        </w:trPr>
        <w:tc>
          <w:tcPr>
            <w:tcW w:w="1303" w:type="dxa"/>
            <w:gridSpan w:val="2"/>
          </w:tcPr>
          <w:p w:rsidR="004216B2" w:rsidRPr="00F10293" w:rsidRDefault="004216B2" w:rsidP="00F55C3F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2</w:t>
            </w:r>
          </w:p>
        </w:tc>
        <w:tc>
          <w:tcPr>
            <w:tcW w:w="2971" w:type="dxa"/>
          </w:tcPr>
          <w:p w:rsidR="004216B2" w:rsidRPr="00F10293" w:rsidRDefault="004216B2" w:rsidP="00F55C3F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Номинальная темпера</w:t>
            </w:r>
            <w:r w:rsidR="001E46FB" w:rsidRPr="00F10293">
              <w:t>т</w:t>
            </w:r>
            <w:r w:rsidRPr="00F10293">
              <w:t>ура</w:t>
            </w:r>
          </w:p>
        </w:tc>
        <w:tc>
          <w:tcPr>
            <w:tcW w:w="1666" w:type="dxa"/>
            <w:gridSpan w:val="2"/>
          </w:tcPr>
          <w:p w:rsidR="004216B2" w:rsidRPr="00F10293" w:rsidRDefault="004216B2" w:rsidP="00F55C3F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ºС</w:t>
            </w:r>
          </w:p>
        </w:tc>
        <w:tc>
          <w:tcPr>
            <w:tcW w:w="3240" w:type="dxa"/>
            <w:gridSpan w:val="3"/>
          </w:tcPr>
          <w:p w:rsidR="004216B2" w:rsidRPr="00F10293" w:rsidRDefault="004216B2" w:rsidP="00F55C3F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1050</w:t>
            </w:r>
          </w:p>
        </w:tc>
      </w:tr>
      <w:tr w:rsidR="004216B2" w:rsidRPr="00F10293">
        <w:trPr>
          <w:trHeight w:hRule="exact" w:val="2178"/>
        </w:trPr>
        <w:tc>
          <w:tcPr>
            <w:tcW w:w="1303" w:type="dxa"/>
            <w:gridSpan w:val="2"/>
          </w:tcPr>
          <w:p w:rsidR="004216B2" w:rsidRPr="00F10293" w:rsidRDefault="004216B2" w:rsidP="00F55C3F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3</w:t>
            </w:r>
          </w:p>
        </w:tc>
        <w:tc>
          <w:tcPr>
            <w:tcW w:w="2971" w:type="dxa"/>
          </w:tcPr>
          <w:p w:rsidR="004216B2" w:rsidRPr="00F10293" w:rsidRDefault="004216B2" w:rsidP="00F55C3F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Состав готовой атмосферы</w:t>
            </w:r>
            <w:r w:rsidR="001E46FB" w:rsidRPr="00F10293">
              <w:t xml:space="preserve"> </w:t>
            </w:r>
            <w:r w:rsidRPr="00F10293">
              <w:t>природного газа</w:t>
            </w:r>
          </w:p>
        </w:tc>
        <w:tc>
          <w:tcPr>
            <w:tcW w:w="1666" w:type="dxa"/>
            <w:gridSpan w:val="2"/>
          </w:tcPr>
          <w:p w:rsidR="004216B2" w:rsidRPr="00F10293" w:rsidRDefault="004216B2" w:rsidP="00F55C3F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</w:p>
        </w:tc>
        <w:tc>
          <w:tcPr>
            <w:tcW w:w="3240" w:type="dxa"/>
            <w:gridSpan w:val="3"/>
          </w:tcPr>
          <w:p w:rsidR="003C2807" w:rsidRPr="00F10293" w:rsidRDefault="003F2F27" w:rsidP="00F55C3F">
            <w:pPr>
              <w:pStyle w:val="a5"/>
              <w:tabs>
                <w:tab w:val="clear" w:pos="4153"/>
                <w:tab w:val="clear" w:pos="8306"/>
                <w:tab w:val="right" w:pos="1692"/>
                <w:tab w:val="right" w:pos="6783"/>
              </w:tabs>
              <w:spacing w:line="360" w:lineRule="auto"/>
              <w:jc w:val="both"/>
            </w:pPr>
            <w:r w:rsidRPr="00F10293">
              <w:t>Триэтаноламин</w:t>
            </w:r>
            <w:r w:rsidR="00355351" w:rsidRPr="00F10293">
              <w:t xml:space="preserve"> - </w:t>
            </w:r>
          </w:p>
          <w:p w:rsidR="003C2807" w:rsidRPr="00F10293" w:rsidRDefault="003F2F27" w:rsidP="00F55C3F">
            <w:pPr>
              <w:pStyle w:val="a5"/>
              <w:tabs>
                <w:tab w:val="clear" w:pos="4153"/>
                <w:tab w:val="clear" w:pos="8306"/>
                <w:tab w:val="right" w:pos="1692"/>
                <w:tab w:val="right" w:pos="6783"/>
              </w:tabs>
              <w:spacing w:line="360" w:lineRule="auto"/>
              <w:jc w:val="both"/>
            </w:pPr>
            <w:r w:rsidRPr="00F10293">
              <w:rPr>
                <w:lang w:val="en-US"/>
              </w:rPr>
              <w:t>N</w:t>
            </w:r>
            <w:r w:rsidRPr="00F10293">
              <w:t xml:space="preserve"> (</w:t>
            </w:r>
            <w:r w:rsidRPr="00F10293">
              <w:rPr>
                <w:lang w:val="en-US"/>
              </w:rPr>
              <w:t>CH</w:t>
            </w:r>
            <w:r w:rsidRPr="00F10293">
              <w:rPr>
                <w:vertAlign w:val="subscript"/>
              </w:rPr>
              <w:t>2</w:t>
            </w:r>
            <w:r w:rsidRPr="00F10293">
              <w:rPr>
                <w:lang w:val="en-US"/>
              </w:rPr>
              <w:t>CH</w:t>
            </w:r>
            <w:r w:rsidRPr="00F10293">
              <w:rPr>
                <w:vertAlign w:val="subscript"/>
              </w:rPr>
              <w:t>2</w:t>
            </w:r>
            <w:r w:rsidRPr="00F10293">
              <w:rPr>
                <w:lang w:val="en-US"/>
              </w:rPr>
              <w:t>OH</w:t>
            </w:r>
            <w:r w:rsidRPr="00F10293">
              <w:t>)</w:t>
            </w:r>
            <w:r w:rsidRPr="00F10293">
              <w:rPr>
                <w:vertAlign w:val="subscript"/>
              </w:rPr>
              <w:t>3</w:t>
            </w:r>
            <w:r w:rsidR="00EF7C3C" w:rsidRPr="00F10293">
              <w:rPr>
                <w:vertAlign w:val="subscript"/>
              </w:rPr>
              <w:t xml:space="preserve"> </w:t>
            </w:r>
            <w:r w:rsidR="00EF7C3C" w:rsidRPr="00F10293">
              <w:t>– 100%</w:t>
            </w:r>
            <w:r w:rsidR="00964F1E" w:rsidRPr="00F10293">
              <w:t>;</w:t>
            </w:r>
          </w:p>
          <w:p w:rsidR="004216B2" w:rsidRPr="00F10293" w:rsidRDefault="00EF7C3C" w:rsidP="00F55C3F">
            <w:pPr>
              <w:pStyle w:val="a5"/>
              <w:tabs>
                <w:tab w:val="clear" w:pos="4153"/>
                <w:tab w:val="clear" w:pos="8306"/>
                <w:tab w:val="right" w:pos="1692"/>
                <w:tab w:val="right" w:pos="6783"/>
              </w:tabs>
              <w:spacing w:line="360" w:lineRule="auto"/>
              <w:jc w:val="both"/>
            </w:pPr>
            <w:r w:rsidRPr="00F10293">
              <w:t xml:space="preserve"> аммиак жидкий (</w:t>
            </w:r>
            <w:r w:rsidRPr="00F10293">
              <w:rPr>
                <w:lang w:val="en-US"/>
              </w:rPr>
              <w:t>NH</w:t>
            </w:r>
            <w:r w:rsidRPr="00F10293">
              <w:rPr>
                <w:vertAlign w:val="subscript"/>
              </w:rPr>
              <w:t xml:space="preserve">3 </w:t>
            </w:r>
            <w:r w:rsidRPr="00F10293">
              <w:t>– 5 – 10%)</w:t>
            </w:r>
            <w:r w:rsidR="00964F1E" w:rsidRPr="00F10293">
              <w:t>;</w:t>
            </w:r>
            <w:r w:rsidR="008E162C" w:rsidRPr="00F10293">
              <w:t xml:space="preserve"> пиробензол</w:t>
            </w:r>
            <w:r w:rsidR="005856B5" w:rsidRPr="00F10293">
              <w:t xml:space="preserve"> (керосин)</w:t>
            </w:r>
            <w:r w:rsidR="008E162C" w:rsidRPr="00F10293">
              <w:t xml:space="preserve"> – 90 </w:t>
            </w:r>
            <w:r w:rsidR="00964F1E" w:rsidRPr="00F10293">
              <w:t>-</w:t>
            </w:r>
            <w:r w:rsidR="008E162C" w:rsidRPr="00F10293">
              <w:t xml:space="preserve"> 95%</w:t>
            </w:r>
          </w:p>
        </w:tc>
      </w:tr>
      <w:tr w:rsidR="004216B2" w:rsidRPr="00F10293">
        <w:trPr>
          <w:trHeight w:hRule="exact" w:val="340"/>
        </w:trPr>
        <w:tc>
          <w:tcPr>
            <w:tcW w:w="1303" w:type="dxa"/>
            <w:gridSpan w:val="2"/>
          </w:tcPr>
          <w:p w:rsidR="004216B2" w:rsidRPr="00F10293" w:rsidRDefault="004216B2" w:rsidP="00F55C3F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4</w:t>
            </w:r>
          </w:p>
        </w:tc>
        <w:tc>
          <w:tcPr>
            <w:tcW w:w="2971" w:type="dxa"/>
          </w:tcPr>
          <w:p w:rsidR="004216B2" w:rsidRPr="00F10293" w:rsidRDefault="004216B2" w:rsidP="00F55C3F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Точка росы</w:t>
            </w:r>
          </w:p>
        </w:tc>
        <w:tc>
          <w:tcPr>
            <w:tcW w:w="1666" w:type="dxa"/>
            <w:gridSpan w:val="2"/>
          </w:tcPr>
          <w:p w:rsidR="004216B2" w:rsidRPr="00F10293" w:rsidRDefault="004216B2" w:rsidP="00F55C3F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ºС</w:t>
            </w:r>
          </w:p>
        </w:tc>
        <w:tc>
          <w:tcPr>
            <w:tcW w:w="3240" w:type="dxa"/>
            <w:gridSpan w:val="3"/>
          </w:tcPr>
          <w:p w:rsidR="004216B2" w:rsidRPr="00F10293" w:rsidRDefault="004216B2" w:rsidP="00F55C3F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от +5 до +10</w:t>
            </w:r>
          </w:p>
        </w:tc>
      </w:tr>
      <w:tr w:rsidR="004216B2" w:rsidRPr="00F10293">
        <w:trPr>
          <w:trHeight w:hRule="exact" w:val="340"/>
        </w:trPr>
        <w:tc>
          <w:tcPr>
            <w:tcW w:w="1303" w:type="dxa"/>
            <w:gridSpan w:val="2"/>
          </w:tcPr>
          <w:p w:rsidR="004216B2" w:rsidRPr="00F10293" w:rsidRDefault="004216B2" w:rsidP="00F55C3F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5</w:t>
            </w:r>
          </w:p>
        </w:tc>
        <w:tc>
          <w:tcPr>
            <w:tcW w:w="2971" w:type="dxa"/>
          </w:tcPr>
          <w:p w:rsidR="004216B2" w:rsidRPr="00F10293" w:rsidRDefault="004216B2" w:rsidP="00F55C3F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Расход исходного газа</w:t>
            </w:r>
          </w:p>
        </w:tc>
        <w:tc>
          <w:tcPr>
            <w:tcW w:w="1666" w:type="dxa"/>
            <w:gridSpan w:val="2"/>
          </w:tcPr>
          <w:p w:rsidR="004216B2" w:rsidRPr="00F10293" w:rsidRDefault="004216B2" w:rsidP="00F55C3F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Н м</w:t>
            </w:r>
            <w:r w:rsidRPr="00F10293">
              <w:rPr>
                <w:vertAlign w:val="superscript"/>
              </w:rPr>
              <w:t>3</w:t>
            </w:r>
            <w:r w:rsidRPr="00F10293">
              <w:t>/час</w:t>
            </w:r>
          </w:p>
        </w:tc>
        <w:tc>
          <w:tcPr>
            <w:tcW w:w="3240" w:type="dxa"/>
            <w:gridSpan w:val="3"/>
          </w:tcPr>
          <w:p w:rsidR="004216B2" w:rsidRPr="00F10293" w:rsidRDefault="004216B2" w:rsidP="00F55C3F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12,4</w:t>
            </w:r>
          </w:p>
        </w:tc>
      </w:tr>
      <w:tr w:rsidR="004216B2" w:rsidRPr="00F10293">
        <w:trPr>
          <w:trHeight w:hRule="exact" w:val="340"/>
        </w:trPr>
        <w:tc>
          <w:tcPr>
            <w:tcW w:w="1303" w:type="dxa"/>
            <w:gridSpan w:val="2"/>
          </w:tcPr>
          <w:p w:rsidR="004216B2" w:rsidRPr="00F10293" w:rsidRDefault="004216B2" w:rsidP="00F55C3F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6</w:t>
            </w:r>
          </w:p>
        </w:tc>
        <w:tc>
          <w:tcPr>
            <w:tcW w:w="2971" w:type="dxa"/>
          </w:tcPr>
          <w:p w:rsidR="004216B2" w:rsidRPr="00F10293" w:rsidRDefault="004216B2" w:rsidP="00F55C3F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Расход воды</w:t>
            </w:r>
          </w:p>
        </w:tc>
        <w:tc>
          <w:tcPr>
            <w:tcW w:w="1666" w:type="dxa"/>
            <w:gridSpan w:val="2"/>
          </w:tcPr>
          <w:p w:rsidR="004216B2" w:rsidRPr="00F10293" w:rsidRDefault="004216B2" w:rsidP="00F55C3F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Н м</w:t>
            </w:r>
            <w:r w:rsidRPr="00F10293">
              <w:rPr>
                <w:vertAlign w:val="superscript"/>
              </w:rPr>
              <w:t>3</w:t>
            </w:r>
            <w:r w:rsidRPr="00F10293">
              <w:t>/час</w:t>
            </w:r>
          </w:p>
        </w:tc>
        <w:tc>
          <w:tcPr>
            <w:tcW w:w="3240" w:type="dxa"/>
            <w:gridSpan w:val="3"/>
          </w:tcPr>
          <w:p w:rsidR="004216B2" w:rsidRPr="00F10293" w:rsidRDefault="004216B2" w:rsidP="00F55C3F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1</w:t>
            </w:r>
          </w:p>
        </w:tc>
      </w:tr>
      <w:tr w:rsidR="00C92040" w:rsidRPr="00F10293">
        <w:trPr>
          <w:gridAfter w:val="1"/>
          <w:wAfter w:w="180" w:type="dxa"/>
        </w:trPr>
        <w:tc>
          <w:tcPr>
            <w:tcW w:w="1065" w:type="dxa"/>
          </w:tcPr>
          <w:p w:rsidR="00C92040" w:rsidRPr="00F10293" w:rsidRDefault="00C92040" w:rsidP="00F55C3F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7</w:t>
            </w:r>
          </w:p>
        </w:tc>
        <w:tc>
          <w:tcPr>
            <w:tcW w:w="3471" w:type="dxa"/>
            <w:gridSpan w:val="3"/>
          </w:tcPr>
          <w:p w:rsidR="00C92040" w:rsidRPr="00F10293" w:rsidRDefault="00C92040" w:rsidP="00F55C3F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Давление газа на установку</w:t>
            </w:r>
          </w:p>
          <w:p w:rsidR="00C92040" w:rsidRPr="00F10293" w:rsidRDefault="00C92040" w:rsidP="00F55C3F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на входе</w:t>
            </w:r>
          </w:p>
          <w:p w:rsidR="00C92040" w:rsidRPr="00F10293" w:rsidRDefault="00C92040" w:rsidP="00F55C3F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на выходе</w:t>
            </w:r>
          </w:p>
        </w:tc>
        <w:tc>
          <w:tcPr>
            <w:tcW w:w="1596" w:type="dxa"/>
            <w:gridSpan w:val="2"/>
          </w:tcPr>
          <w:p w:rsidR="00C92040" w:rsidRPr="00F10293" w:rsidRDefault="00C92040" w:rsidP="00F55C3F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кПа</w:t>
            </w:r>
          </w:p>
        </w:tc>
        <w:tc>
          <w:tcPr>
            <w:tcW w:w="2868" w:type="dxa"/>
          </w:tcPr>
          <w:p w:rsidR="00C92040" w:rsidRPr="00F10293" w:rsidRDefault="00C92040" w:rsidP="00F55C3F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2 – 3,5</w:t>
            </w:r>
          </w:p>
          <w:p w:rsidR="00C92040" w:rsidRPr="00F10293" w:rsidRDefault="00C92040" w:rsidP="00F55C3F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1 - 4</w:t>
            </w:r>
          </w:p>
        </w:tc>
      </w:tr>
      <w:tr w:rsidR="00C92040" w:rsidRPr="00F10293">
        <w:trPr>
          <w:gridAfter w:val="1"/>
          <w:wAfter w:w="180" w:type="dxa"/>
        </w:trPr>
        <w:tc>
          <w:tcPr>
            <w:tcW w:w="1065" w:type="dxa"/>
          </w:tcPr>
          <w:p w:rsidR="00C92040" w:rsidRPr="00F10293" w:rsidRDefault="00C92040" w:rsidP="00F55C3F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8</w:t>
            </w:r>
          </w:p>
        </w:tc>
        <w:tc>
          <w:tcPr>
            <w:tcW w:w="3471" w:type="dxa"/>
            <w:gridSpan w:val="3"/>
          </w:tcPr>
          <w:p w:rsidR="00C92040" w:rsidRPr="00F10293" w:rsidRDefault="00C92040" w:rsidP="00F55C3F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Габаритные моряки:</w:t>
            </w:r>
          </w:p>
          <w:p w:rsidR="00C92040" w:rsidRPr="00F10293" w:rsidRDefault="00C92040" w:rsidP="00F55C3F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ширина</w:t>
            </w:r>
          </w:p>
          <w:p w:rsidR="00C92040" w:rsidRPr="00F10293" w:rsidRDefault="00C92040" w:rsidP="00F55C3F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длина</w:t>
            </w:r>
          </w:p>
          <w:p w:rsidR="00C92040" w:rsidRPr="00F10293" w:rsidRDefault="00C92040" w:rsidP="00F55C3F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высота</w:t>
            </w:r>
          </w:p>
        </w:tc>
        <w:tc>
          <w:tcPr>
            <w:tcW w:w="1596" w:type="dxa"/>
            <w:gridSpan w:val="2"/>
          </w:tcPr>
          <w:p w:rsidR="00C92040" w:rsidRPr="00F10293" w:rsidRDefault="00C92040" w:rsidP="00F55C3F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мм</w:t>
            </w:r>
          </w:p>
        </w:tc>
        <w:tc>
          <w:tcPr>
            <w:tcW w:w="2868" w:type="dxa"/>
          </w:tcPr>
          <w:p w:rsidR="00C92040" w:rsidRPr="00F10293" w:rsidRDefault="00C92040" w:rsidP="00F55C3F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1106</w:t>
            </w:r>
          </w:p>
          <w:p w:rsidR="00C92040" w:rsidRPr="00F10293" w:rsidRDefault="00C92040" w:rsidP="00F55C3F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2380</w:t>
            </w:r>
          </w:p>
          <w:p w:rsidR="00C92040" w:rsidRPr="00F10293" w:rsidRDefault="00C92040" w:rsidP="00F55C3F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2250</w:t>
            </w:r>
          </w:p>
        </w:tc>
      </w:tr>
      <w:tr w:rsidR="00C92040" w:rsidRPr="00F10293">
        <w:trPr>
          <w:gridAfter w:val="1"/>
          <w:wAfter w:w="180" w:type="dxa"/>
        </w:trPr>
        <w:tc>
          <w:tcPr>
            <w:tcW w:w="1065" w:type="dxa"/>
          </w:tcPr>
          <w:p w:rsidR="00C92040" w:rsidRPr="00F10293" w:rsidRDefault="00C92040" w:rsidP="00F55C3F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9</w:t>
            </w:r>
          </w:p>
        </w:tc>
        <w:tc>
          <w:tcPr>
            <w:tcW w:w="3471" w:type="dxa"/>
            <w:gridSpan w:val="3"/>
          </w:tcPr>
          <w:p w:rsidR="00C92040" w:rsidRPr="00F10293" w:rsidRDefault="00C92040" w:rsidP="00F55C3F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Масса</w:t>
            </w:r>
          </w:p>
        </w:tc>
        <w:tc>
          <w:tcPr>
            <w:tcW w:w="1596" w:type="dxa"/>
            <w:gridSpan w:val="2"/>
          </w:tcPr>
          <w:p w:rsidR="00C92040" w:rsidRPr="00F10293" w:rsidRDefault="00C92040" w:rsidP="00F55C3F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т</w:t>
            </w:r>
          </w:p>
        </w:tc>
        <w:tc>
          <w:tcPr>
            <w:tcW w:w="2868" w:type="dxa"/>
          </w:tcPr>
          <w:p w:rsidR="00C92040" w:rsidRPr="00F10293" w:rsidRDefault="00C92040" w:rsidP="00F55C3F">
            <w:pPr>
              <w:pStyle w:val="a5"/>
              <w:tabs>
                <w:tab w:val="clear" w:pos="4153"/>
                <w:tab w:val="clear" w:pos="8306"/>
                <w:tab w:val="right" w:pos="1242"/>
                <w:tab w:val="right" w:pos="6783"/>
              </w:tabs>
              <w:spacing w:line="360" w:lineRule="auto"/>
              <w:jc w:val="both"/>
            </w:pPr>
            <w:r w:rsidRPr="00F10293">
              <w:t>1,689</w:t>
            </w:r>
          </w:p>
        </w:tc>
      </w:tr>
    </w:tbl>
    <w:p w:rsidR="00C92040" w:rsidRPr="00F10293" w:rsidRDefault="00C92040" w:rsidP="00292528">
      <w:pPr>
        <w:spacing w:line="360" w:lineRule="auto"/>
        <w:ind w:firstLine="709"/>
        <w:jc w:val="both"/>
        <w:rPr>
          <w:sz w:val="28"/>
          <w:szCs w:val="28"/>
        </w:rPr>
      </w:pPr>
    </w:p>
    <w:p w:rsidR="004216B2" w:rsidRPr="00F10293" w:rsidRDefault="004216B2" w:rsidP="0029252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10293">
        <w:rPr>
          <w:b/>
          <w:bCs/>
          <w:sz w:val="28"/>
          <w:szCs w:val="28"/>
        </w:rPr>
        <w:t>2.3.2 Вспомогательное оборудование</w:t>
      </w:r>
    </w:p>
    <w:p w:rsidR="004216B2" w:rsidRPr="00F10293" w:rsidRDefault="004216B2" w:rsidP="00292528">
      <w:pPr>
        <w:pStyle w:val="2"/>
        <w:spacing w:line="360" w:lineRule="auto"/>
        <w:ind w:firstLine="709"/>
        <w:jc w:val="both"/>
      </w:pPr>
      <w:r w:rsidRPr="00F10293">
        <w:t>Вспомогательное оборудование применяется в качестве</w:t>
      </w:r>
      <w:r w:rsidR="00C27956" w:rsidRPr="00F10293">
        <w:t>:</w:t>
      </w:r>
    </w:p>
    <w:p w:rsidR="004216B2" w:rsidRPr="00F10293" w:rsidRDefault="004216B2" w:rsidP="00292528">
      <w:pPr>
        <w:pStyle w:val="2"/>
        <w:numPr>
          <w:ilvl w:val="0"/>
          <w:numId w:val="22"/>
        </w:numPr>
        <w:tabs>
          <w:tab w:val="clear" w:pos="3228"/>
          <w:tab w:val="num" w:pos="1620"/>
        </w:tabs>
        <w:spacing w:line="360" w:lineRule="auto"/>
        <w:ind w:left="0" w:firstLine="709"/>
        <w:jc w:val="both"/>
        <w:rPr>
          <w:b w:val="0"/>
          <w:bCs w:val="0"/>
        </w:rPr>
      </w:pPr>
      <w:r w:rsidRPr="00F10293">
        <w:rPr>
          <w:b w:val="0"/>
          <w:bCs w:val="0"/>
        </w:rPr>
        <w:t>оборудование правки ― правильные пресса;</w:t>
      </w:r>
    </w:p>
    <w:p w:rsidR="004216B2" w:rsidRPr="00F10293" w:rsidRDefault="004216B2" w:rsidP="00292528">
      <w:pPr>
        <w:pStyle w:val="2"/>
        <w:numPr>
          <w:ilvl w:val="0"/>
          <w:numId w:val="22"/>
        </w:numPr>
        <w:tabs>
          <w:tab w:val="clear" w:pos="3228"/>
          <w:tab w:val="num" w:pos="1620"/>
        </w:tabs>
        <w:spacing w:line="360" w:lineRule="auto"/>
        <w:ind w:left="0" w:firstLine="709"/>
        <w:jc w:val="both"/>
        <w:rPr>
          <w:b w:val="0"/>
          <w:bCs w:val="0"/>
        </w:rPr>
      </w:pPr>
      <w:r w:rsidRPr="00F10293">
        <w:rPr>
          <w:b w:val="0"/>
          <w:bCs w:val="0"/>
        </w:rPr>
        <w:t>оборудование для очистки;</w:t>
      </w:r>
    </w:p>
    <w:p w:rsidR="004216B2" w:rsidRPr="00F10293" w:rsidRDefault="004216B2" w:rsidP="00292528">
      <w:pPr>
        <w:pStyle w:val="2"/>
        <w:numPr>
          <w:ilvl w:val="0"/>
          <w:numId w:val="22"/>
        </w:numPr>
        <w:tabs>
          <w:tab w:val="clear" w:pos="3228"/>
          <w:tab w:val="num" w:pos="1620"/>
        </w:tabs>
        <w:spacing w:line="360" w:lineRule="auto"/>
        <w:ind w:left="0" w:firstLine="709"/>
        <w:jc w:val="both"/>
        <w:rPr>
          <w:b w:val="0"/>
          <w:bCs w:val="0"/>
        </w:rPr>
      </w:pPr>
      <w:r w:rsidRPr="00F10293">
        <w:rPr>
          <w:b w:val="0"/>
          <w:bCs w:val="0"/>
        </w:rPr>
        <w:t>правильные установки;</w:t>
      </w:r>
    </w:p>
    <w:p w:rsidR="004216B2" w:rsidRPr="00F10293" w:rsidRDefault="004216B2" w:rsidP="00292528">
      <w:pPr>
        <w:numPr>
          <w:ilvl w:val="0"/>
          <w:numId w:val="22"/>
        </w:numPr>
        <w:tabs>
          <w:tab w:val="clear" w:pos="3228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моечные машины;</w:t>
      </w:r>
    </w:p>
    <w:p w:rsidR="004216B2" w:rsidRPr="00F10293" w:rsidRDefault="004216B2" w:rsidP="00292528">
      <w:pPr>
        <w:numPr>
          <w:ilvl w:val="0"/>
          <w:numId w:val="22"/>
        </w:numPr>
        <w:tabs>
          <w:tab w:val="clear" w:pos="3228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оборудование для очистки дробью.</w:t>
      </w:r>
    </w:p>
    <w:p w:rsidR="004216B2" w:rsidRPr="00F10293" w:rsidRDefault="004216B2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Для очистки от солей, масла и грязи, детали после термической обработки обычно промывают в горячем растворе щелочи, которая содержит 3―10% каустической или кальцинированной соли. В последнее время в качестве моющих средств, применяют синтетические вещества типа лабопит-102 или 203. Для этого устанавливают промывочные баки или моечные машины.</w:t>
      </w:r>
    </w:p>
    <w:p w:rsidR="004216B2" w:rsidRPr="00F10293" w:rsidRDefault="004216B2" w:rsidP="00292528">
      <w:pPr>
        <w:pStyle w:val="a3"/>
      </w:pPr>
      <w:r w:rsidRPr="00F10293">
        <w:t>В нашем случае для промывки деталей используют промывочный бак т. к. на участке установлены шахтные печи. Промывочный бак в нашем случае не механизированный и маркируется БОВ. К нему подводят воду и пар для нагрева моющего раствора (температура пара равна 120 ― 130 ºС). Пар пропускают по змеевикам, которые расположены во внутренних стенках бака. Для нагрева может быть использован пар, который непосредственно вводят в раствор (острый пар).</w:t>
      </w:r>
    </w:p>
    <w:p w:rsidR="004216B2" w:rsidRPr="00F10293" w:rsidRDefault="004216B2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Для перемешивания раствора иногда внутрь бака вводят сжатый воздух, который вызывает бурление раствора, и тем самым способствует промывке детали. Температура раствора поддерживается в интервале 80 ― 90 ºС с промываемыми деталями на приспособлениях в течении 5 ― 10 минут, а после детали сушат на воздухе. Через 5 ― 10 дней в зависимости от интенсивности нагрева баки чистят и обновляют раствор</w:t>
      </w:r>
      <w:r w:rsidR="000914B8" w:rsidRPr="00F10293">
        <w:rPr>
          <w:sz w:val="28"/>
          <w:szCs w:val="28"/>
        </w:rPr>
        <w:t xml:space="preserve"> </w:t>
      </w:r>
    </w:p>
    <w:p w:rsidR="00F55C3F" w:rsidRPr="00F10293" w:rsidRDefault="00F55C3F" w:rsidP="00292528">
      <w:pPr>
        <w:pStyle w:val="a5"/>
        <w:tabs>
          <w:tab w:val="clear" w:pos="4153"/>
          <w:tab w:val="clear" w:pos="8306"/>
          <w:tab w:val="right" w:pos="0"/>
        </w:tabs>
        <w:spacing w:line="360" w:lineRule="auto"/>
        <w:ind w:firstLine="709"/>
        <w:jc w:val="both"/>
        <w:rPr>
          <w:b/>
          <w:bCs/>
          <w:smallCaps/>
          <w:sz w:val="28"/>
          <w:szCs w:val="28"/>
          <w:u w:val="single"/>
        </w:rPr>
      </w:pPr>
    </w:p>
    <w:p w:rsidR="004216B2" w:rsidRPr="00F10293" w:rsidRDefault="004216B2" w:rsidP="00292528">
      <w:pPr>
        <w:pStyle w:val="a5"/>
        <w:tabs>
          <w:tab w:val="clear" w:pos="4153"/>
          <w:tab w:val="clear" w:pos="8306"/>
          <w:tab w:val="righ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10293">
        <w:rPr>
          <w:b/>
          <w:bCs/>
          <w:sz w:val="28"/>
          <w:szCs w:val="28"/>
        </w:rPr>
        <w:t>2.4</w:t>
      </w:r>
      <w:r w:rsidR="000914B8" w:rsidRPr="00F10293">
        <w:rPr>
          <w:b/>
          <w:bCs/>
          <w:sz w:val="28"/>
          <w:szCs w:val="28"/>
        </w:rPr>
        <w:t xml:space="preserve"> </w:t>
      </w:r>
      <w:r w:rsidRPr="00F10293">
        <w:rPr>
          <w:b/>
          <w:bCs/>
          <w:sz w:val="28"/>
          <w:szCs w:val="28"/>
        </w:rPr>
        <w:t>Расчет производственной программы</w:t>
      </w:r>
    </w:p>
    <w:p w:rsidR="00B64FEE" w:rsidRPr="00F10293" w:rsidRDefault="00B64FEE" w:rsidP="00292528">
      <w:pPr>
        <w:pStyle w:val="a7"/>
        <w:ind w:firstLine="709"/>
      </w:pPr>
    </w:p>
    <w:p w:rsidR="004216B2" w:rsidRPr="00F10293" w:rsidRDefault="004216B2" w:rsidP="00292528">
      <w:pPr>
        <w:pStyle w:val="a7"/>
        <w:ind w:firstLine="709"/>
      </w:pPr>
      <w:r w:rsidRPr="00F10293">
        <w:t xml:space="preserve">Производственные программы для проектирования могут быть выданы: </w:t>
      </w:r>
    </w:p>
    <w:p w:rsidR="004216B2" w:rsidRPr="00F10293" w:rsidRDefault="004216B2" w:rsidP="00292528">
      <w:pPr>
        <w:pStyle w:val="a7"/>
        <w:ind w:firstLine="709"/>
      </w:pPr>
      <w:r w:rsidRPr="00F10293">
        <w:t xml:space="preserve">1) в явном виде. </w:t>
      </w:r>
    </w:p>
    <w:p w:rsidR="004216B2" w:rsidRPr="00F10293" w:rsidRDefault="004216B2" w:rsidP="00292528">
      <w:pPr>
        <w:pStyle w:val="a7"/>
        <w:ind w:firstLine="709"/>
      </w:pPr>
      <w:r w:rsidRPr="00F10293">
        <w:t xml:space="preserve">2) в скрытом виде. </w:t>
      </w:r>
    </w:p>
    <w:p w:rsidR="004216B2" w:rsidRPr="00F10293" w:rsidRDefault="004216B2" w:rsidP="00292528">
      <w:pPr>
        <w:pStyle w:val="a7"/>
        <w:ind w:firstLine="709"/>
      </w:pPr>
      <w:r w:rsidRPr="00F10293">
        <w:t>3) в виде приведенной программы.</w:t>
      </w:r>
    </w:p>
    <w:p w:rsidR="004216B2" w:rsidRPr="00F10293" w:rsidRDefault="004216B2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1. Программа, выданная в явном виде, содержит номенклатуру и количество изделий подвергаемых термической обработке.</w:t>
      </w:r>
    </w:p>
    <w:p w:rsidR="004216B2" w:rsidRPr="00F10293" w:rsidRDefault="004216B2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2. В задании, выданном в скрытом виде, обычно указывается количество изготовленных заводом комплектов объемов (трактор, насос, станки…) в которых предполагается строительство проектируемого участка.</w:t>
      </w:r>
    </w:p>
    <w:p w:rsidR="004216B2" w:rsidRPr="00F10293" w:rsidRDefault="004216B2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Для проведения скрытого задания в явном виде необходимо: </w:t>
      </w:r>
    </w:p>
    <w:p w:rsidR="004216B2" w:rsidRPr="00F10293" w:rsidRDefault="004216B2" w:rsidP="00292528">
      <w:pPr>
        <w:numPr>
          <w:ilvl w:val="0"/>
          <w:numId w:val="11"/>
        </w:numPr>
        <w:tabs>
          <w:tab w:val="clear" w:pos="1068"/>
          <w:tab w:val="num" w:pos="900"/>
          <w:tab w:val="left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определить номенклатуру деталей, которые подвергаются термической обработке;</w:t>
      </w:r>
    </w:p>
    <w:p w:rsidR="004216B2" w:rsidRPr="00F10293" w:rsidRDefault="004216B2" w:rsidP="00292528">
      <w:pPr>
        <w:numPr>
          <w:ilvl w:val="0"/>
          <w:numId w:val="11"/>
        </w:numPr>
        <w:tabs>
          <w:tab w:val="clear" w:pos="1068"/>
          <w:tab w:val="num" w:pos="900"/>
          <w:tab w:val="left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выявить количество запасных частей по каждому наименованию деталей;</w:t>
      </w:r>
    </w:p>
    <w:p w:rsidR="004216B2" w:rsidRPr="00F10293" w:rsidRDefault="004216B2" w:rsidP="00292528">
      <w:pPr>
        <w:numPr>
          <w:ilvl w:val="0"/>
          <w:numId w:val="11"/>
        </w:numPr>
        <w:tabs>
          <w:tab w:val="clear" w:pos="1068"/>
          <w:tab w:val="num" w:pos="900"/>
          <w:tab w:val="left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определить количество термообрабатываемых изделий (деталей) идущих на изготовления одного объекта и т. д.</w:t>
      </w:r>
    </w:p>
    <w:p w:rsidR="004216B2" w:rsidRPr="00F10293" w:rsidRDefault="004216B2" w:rsidP="00292528">
      <w:pPr>
        <w:numPr>
          <w:ilvl w:val="0"/>
          <w:numId w:val="11"/>
        </w:numPr>
        <w:tabs>
          <w:tab w:val="clear" w:pos="1068"/>
          <w:tab w:val="num" w:pos="900"/>
          <w:tab w:val="left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Определить количество производственных потерь на механические испытания, технологические пробы</w:t>
      </w:r>
    </w:p>
    <w:p w:rsidR="004216B2" w:rsidRPr="00F10293" w:rsidRDefault="004216B2" w:rsidP="00292528">
      <w:pPr>
        <w:pStyle w:val="a3"/>
        <w:tabs>
          <w:tab w:val="left" w:pos="1260"/>
        </w:tabs>
      </w:pPr>
      <w:r w:rsidRPr="00F10293">
        <w:t>3</w:t>
      </w:r>
      <w:r w:rsidR="00E22A43" w:rsidRPr="00F10293">
        <w:t>.</w:t>
      </w:r>
      <w:r w:rsidRPr="00F10293">
        <w:t xml:space="preserve"> В программе выданной в приведенном виде, изделия, подвергаемые термической обработке, сведены к нескольким наиболее характерным видам. </w:t>
      </w:r>
    </w:p>
    <w:p w:rsidR="004216B2" w:rsidRPr="00F10293" w:rsidRDefault="004216B2" w:rsidP="00292528">
      <w:pPr>
        <w:pStyle w:val="a3"/>
      </w:pPr>
      <w:r w:rsidRPr="00F10293">
        <w:t>Эта программа выдается, если нет точной номенклатуры обрабатываемых изделий и при слишком большой номенклатуры изделий.</w:t>
      </w:r>
    </w:p>
    <w:p w:rsidR="004216B2" w:rsidRPr="00F10293" w:rsidRDefault="004216B2" w:rsidP="00292528">
      <w:pPr>
        <w:pStyle w:val="a3"/>
      </w:pPr>
      <w:r w:rsidRPr="00F10293">
        <w:t>Расчет годовой программы объема производства при задании, выданном в скрытом виде, определяется по формуле:</w:t>
      </w:r>
    </w:p>
    <w:p w:rsidR="00F13FEF" w:rsidRPr="00F10293" w:rsidRDefault="00F13FEF" w:rsidP="00292528">
      <w:pPr>
        <w:pStyle w:val="a3"/>
      </w:pPr>
    </w:p>
    <w:p w:rsidR="004216B2" w:rsidRPr="00F10293" w:rsidRDefault="004216B2" w:rsidP="00292528">
      <w:pPr>
        <w:pStyle w:val="a3"/>
      </w:pPr>
      <w:r w:rsidRPr="00F10293">
        <w:t xml:space="preserve">А = П х </w:t>
      </w:r>
      <w:r w:rsidRPr="00F10293">
        <w:rPr>
          <w:lang w:val="en-US"/>
        </w:rPr>
        <w:t>n</w:t>
      </w:r>
      <w:r w:rsidRPr="00F10293">
        <w:t xml:space="preserve"> (1 + а/100) х (1 + </w:t>
      </w:r>
      <w:r w:rsidR="00F7288C" w:rsidRPr="00F10293">
        <w:t>b</w:t>
      </w:r>
      <w:r w:rsidRPr="00F10293">
        <w:t>/100), шт.</w:t>
      </w:r>
    </w:p>
    <w:p w:rsidR="00F55C3F" w:rsidRPr="00F10293" w:rsidRDefault="00F55C3F" w:rsidP="00292528">
      <w:pPr>
        <w:spacing w:line="360" w:lineRule="auto"/>
        <w:ind w:firstLine="709"/>
        <w:jc w:val="both"/>
        <w:rPr>
          <w:sz w:val="28"/>
          <w:szCs w:val="28"/>
        </w:rPr>
      </w:pPr>
    </w:p>
    <w:p w:rsidR="004216B2" w:rsidRPr="00F10293" w:rsidRDefault="004216B2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гдеА </w:t>
      </w:r>
      <w:r w:rsidR="000914B8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объем производства;</w:t>
      </w:r>
    </w:p>
    <w:p w:rsidR="004216B2" w:rsidRPr="00F10293" w:rsidRDefault="004216B2" w:rsidP="00292528">
      <w:pPr>
        <w:pStyle w:val="2"/>
        <w:tabs>
          <w:tab w:val="left" w:pos="0"/>
        </w:tabs>
        <w:spacing w:line="360" w:lineRule="auto"/>
        <w:ind w:firstLine="709"/>
        <w:jc w:val="both"/>
        <w:rPr>
          <w:b w:val="0"/>
          <w:bCs w:val="0"/>
        </w:rPr>
      </w:pPr>
      <w:r w:rsidRPr="00F10293">
        <w:rPr>
          <w:b w:val="0"/>
          <w:bCs w:val="0"/>
        </w:rPr>
        <w:t xml:space="preserve">П </w:t>
      </w:r>
      <w:r w:rsidR="000914B8" w:rsidRPr="00F10293">
        <w:rPr>
          <w:b w:val="0"/>
          <w:bCs w:val="0"/>
        </w:rPr>
        <w:t>-</w:t>
      </w:r>
      <w:r w:rsidRPr="00F10293">
        <w:rPr>
          <w:b w:val="0"/>
          <w:bCs w:val="0"/>
        </w:rPr>
        <w:t xml:space="preserve"> количество объектов выпускаемых заводом, шт,;</w:t>
      </w:r>
    </w:p>
    <w:p w:rsidR="004216B2" w:rsidRPr="00F10293" w:rsidRDefault="004216B2" w:rsidP="00292528">
      <w:pPr>
        <w:pStyle w:val="2"/>
        <w:tabs>
          <w:tab w:val="left" w:pos="0"/>
        </w:tabs>
        <w:spacing w:line="360" w:lineRule="auto"/>
        <w:ind w:firstLine="709"/>
        <w:jc w:val="both"/>
        <w:rPr>
          <w:b w:val="0"/>
          <w:bCs w:val="0"/>
        </w:rPr>
      </w:pPr>
      <w:r w:rsidRPr="00F10293">
        <w:rPr>
          <w:b w:val="0"/>
          <w:bCs w:val="0"/>
          <w:lang w:val="en-US"/>
        </w:rPr>
        <w:t>n</w:t>
      </w:r>
      <w:r w:rsidRPr="00F10293">
        <w:rPr>
          <w:b w:val="0"/>
          <w:bCs w:val="0"/>
        </w:rPr>
        <w:t xml:space="preserve"> </w:t>
      </w:r>
      <w:r w:rsidR="000914B8" w:rsidRPr="00F10293">
        <w:rPr>
          <w:b w:val="0"/>
          <w:bCs w:val="0"/>
        </w:rPr>
        <w:t>-</w:t>
      </w:r>
      <w:r w:rsidRPr="00F10293">
        <w:rPr>
          <w:b w:val="0"/>
          <w:bCs w:val="0"/>
        </w:rPr>
        <w:t xml:space="preserve"> количество термообрабатываемых деталей в одном комплекте, шт,</w:t>
      </w:r>
      <w:r w:rsidR="000914B8" w:rsidRPr="00F10293">
        <w:rPr>
          <w:b w:val="0"/>
          <w:bCs w:val="0"/>
        </w:rPr>
        <w:t xml:space="preserve"> </w:t>
      </w:r>
      <w:r w:rsidRPr="00F10293">
        <w:rPr>
          <w:b w:val="0"/>
          <w:bCs w:val="0"/>
          <w:lang w:val="en-US"/>
        </w:rPr>
        <w:t>n</w:t>
      </w:r>
      <w:r w:rsidRPr="00F10293">
        <w:rPr>
          <w:b w:val="0"/>
          <w:bCs w:val="0"/>
        </w:rPr>
        <w:t xml:space="preserve"> = 1;</w:t>
      </w:r>
    </w:p>
    <w:p w:rsidR="004216B2" w:rsidRPr="00F10293" w:rsidRDefault="004216B2" w:rsidP="0029252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а </w:t>
      </w:r>
      <w:r w:rsidR="000914B8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количество запасных частей, %;</w:t>
      </w:r>
    </w:p>
    <w:p w:rsidR="004216B2" w:rsidRPr="00F10293" w:rsidRDefault="00F7288C" w:rsidP="0029252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b/>
          <w:bCs/>
          <w:sz w:val="28"/>
          <w:szCs w:val="28"/>
        </w:rPr>
        <w:t>b</w:t>
      </w:r>
      <w:r w:rsidR="004216B2" w:rsidRPr="00F10293">
        <w:rPr>
          <w:sz w:val="28"/>
          <w:szCs w:val="28"/>
        </w:rPr>
        <w:t xml:space="preserve"> </w:t>
      </w:r>
      <w:r w:rsidR="000914B8" w:rsidRPr="00F10293">
        <w:rPr>
          <w:sz w:val="28"/>
          <w:szCs w:val="28"/>
        </w:rPr>
        <w:t>-</w:t>
      </w:r>
      <w:r w:rsidR="004216B2" w:rsidRPr="00F10293">
        <w:rPr>
          <w:sz w:val="28"/>
          <w:szCs w:val="28"/>
        </w:rPr>
        <w:t xml:space="preserve"> количество потерь, %,</w:t>
      </w:r>
      <w:r w:rsidR="000914B8" w:rsidRPr="00F10293">
        <w:rPr>
          <w:sz w:val="28"/>
          <w:szCs w:val="28"/>
        </w:rPr>
        <w:t xml:space="preserve"> </w:t>
      </w:r>
      <w:r w:rsidR="00A52F1E" w:rsidRPr="00F10293">
        <w:rPr>
          <w:b/>
          <w:bCs/>
          <w:sz w:val="28"/>
          <w:szCs w:val="28"/>
        </w:rPr>
        <w:t>b</w:t>
      </w:r>
      <w:r w:rsidR="00A52F1E" w:rsidRPr="00F10293">
        <w:rPr>
          <w:sz w:val="28"/>
          <w:szCs w:val="28"/>
        </w:rPr>
        <w:t xml:space="preserve"> </w:t>
      </w:r>
      <w:r w:rsidR="004216B2" w:rsidRPr="00F10293">
        <w:rPr>
          <w:sz w:val="28"/>
          <w:szCs w:val="28"/>
        </w:rPr>
        <w:t>= 1 ―2.</w:t>
      </w:r>
    </w:p>
    <w:p w:rsidR="004216B2" w:rsidRPr="00F10293" w:rsidRDefault="004216B2" w:rsidP="0029252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Считаем объем производства:</w:t>
      </w:r>
    </w:p>
    <w:p w:rsidR="004216B2" w:rsidRPr="00F10293" w:rsidRDefault="004216B2" w:rsidP="0029252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А = </w:t>
      </w:r>
      <w:r w:rsidR="00384056" w:rsidRPr="00F10293">
        <w:rPr>
          <w:sz w:val="28"/>
          <w:szCs w:val="28"/>
        </w:rPr>
        <w:t>6</w:t>
      </w:r>
      <w:r w:rsidRPr="00F10293">
        <w:rPr>
          <w:sz w:val="28"/>
          <w:szCs w:val="28"/>
        </w:rPr>
        <w:t>0 000 х 1 (1 + 2</w:t>
      </w:r>
      <w:r w:rsidR="00384056" w:rsidRPr="00F10293">
        <w:rPr>
          <w:sz w:val="28"/>
          <w:szCs w:val="28"/>
        </w:rPr>
        <w:t>0</w:t>
      </w:r>
      <w:r w:rsidRPr="00F10293">
        <w:rPr>
          <w:sz w:val="28"/>
          <w:szCs w:val="28"/>
        </w:rPr>
        <w:t xml:space="preserve">/100) х (1 + </w:t>
      </w:r>
      <w:r w:rsidR="00384056" w:rsidRPr="00F10293">
        <w:rPr>
          <w:sz w:val="28"/>
          <w:szCs w:val="28"/>
        </w:rPr>
        <w:t>1</w:t>
      </w:r>
      <w:r w:rsidRPr="00F10293">
        <w:rPr>
          <w:sz w:val="28"/>
          <w:szCs w:val="28"/>
        </w:rPr>
        <w:t xml:space="preserve">/100) = </w:t>
      </w:r>
      <w:r w:rsidR="00384056" w:rsidRPr="00F10293">
        <w:rPr>
          <w:sz w:val="28"/>
          <w:szCs w:val="28"/>
        </w:rPr>
        <w:t>7272</w:t>
      </w:r>
      <w:r w:rsidRPr="00F10293">
        <w:rPr>
          <w:sz w:val="28"/>
          <w:szCs w:val="28"/>
        </w:rPr>
        <w:t>0 комплектов.</w:t>
      </w:r>
    </w:p>
    <w:p w:rsidR="004216B2" w:rsidRPr="00F10293" w:rsidRDefault="004216B2" w:rsidP="00292528">
      <w:pPr>
        <w:pStyle w:val="2"/>
        <w:tabs>
          <w:tab w:val="left" w:pos="0"/>
        </w:tabs>
        <w:spacing w:line="360" w:lineRule="auto"/>
        <w:ind w:firstLine="709"/>
        <w:jc w:val="both"/>
      </w:pPr>
      <w:r w:rsidRPr="00F10293">
        <w:t>Масса комплекта:</w:t>
      </w:r>
    </w:p>
    <w:p w:rsidR="004216B2" w:rsidRPr="00F10293" w:rsidRDefault="002730D8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з</w:t>
      </w:r>
      <w:r w:rsidR="004216B2" w:rsidRPr="00F10293">
        <w:rPr>
          <w:sz w:val="28"/>
          <w:szCs w:val="28"/>
        </w:rPr>
        <w:t>убчат</w:t>
      </w:r>
      <w:r w:rsidR="00BF7537" w:rsidRPr="00F10293">
        <w:rPr>
          <w:sz w:val="28"/>
          <w:szCs w:val="28"/>
        </w:rPr>
        <w:t>ое колесо</w:t>
      </w:r>
      <w:r w:rsidR="004216B2" w:rsidRPr="00F10293">
        <w:rPr>
          <w:sz w:val="28"/>
          <w:szCs w:val="28"/>
        </w:rPr>
        <w:t>2</w:t>
      </w:r>
      <w:r w:rsidR="00F34710" w:rsidRPr="00F10293">
        <w:rPr>
          <w:sz w:val="28"/>
          <w:szCs w:val="28"/>
        </w:rPr>
        <w:t>,7</w:t>
      </w:r>
      <w:r w:rsidR="004216B2" w:rsidRPr="00F10293">
        <w:rPr>
          <w:sz w:val="28"/>
          <w:szCs w:val="28"/>
        </w:rPr>
        <w:t xml:space="preserve"> кг.</w:t>
      </w:r>
    </w:p>
    <w:p w:rsidR="004216B2" w:rsidRPr="00F10293" w:rsidRDefault="002730D8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зубчатая шестерня3,2</w:t>
      </w:r>
      <w:r w:rsidR="004216B2" w:rsidRPr="00F10293">
        <w:rPr>
          <w:sz w:val="28"/>
          <w:szCs w:val="28"/>
        </w:rPr>
        <w:t xml:space="preserve"> кг.</w:t>
      </w:r>
    </w:p>
    <w:p w:rsidR="0091506E" w:rsidRPr="00F10293" w:rsidRDefault="002730D8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зубчатая шестерня4,1</w:t>
      </w:r>
      <w:r w:rsidR="004216B2" w:rsidRPr="00F10293">
        <w:rPr>
          <w:sz w:val="28"/>
          <w:szCs w:val="28"/>
        </w:rPr>
        <w:t xml:space="preserve"> кг. ИТОГО:</w:t>
      </w:r>
      <w:r w:rsidR="0012443E" w:rsidRPr="00F10293">
        <w:rPr>
          <w:sz w:val="28"/>
          <w:szCs w:val="28"/>
        </w:rPr>
        <w:t>10</w:t>
      </w:r>
      <w:r w:rsidR="004216B2" w:rsidRPr="00F10293">
        <w:rPr>
          <w:sz w:val="28"/>
          <w:szCs w:val="28"/>
        </w:rPr>
        <w:t xml:space="preserve"> кг.</w:t>
      </w:r>
    </w:p>
    <w:p w:rsidR="004216B2" w:rsidRPr="00F10293" w:rsidRDefault="004216B2" w:rsidP="00292528">
      <w:pPr>
        <w:pStyle w:val="2"/>
        <w:tabs>
          <w:tab w:val="left" w:pos="0"/>
        </w:tabs>
        <w:spacing w:line="360" w:lineRule="auto"/>
        <w:ind w:firstLine="709"/>
        <w:jc w:val="both"/>
      </w:pPr>
      <w:r w:rsidRPr="00F10293">
        <w:t>Для определения А в тоннах, считаем по формуле:</w:t>
      </w:r>
    </w:p>
    <w:p w:rsidR="00E94D05" w:rsidRPr="00F10293" w:rsidRDefault="004216B2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А [т] = А [шт] </w:t>
      </w:r>
      <w:r w:rsidRPr="00F10293">
        <w:rPr>
          <w:sz w:val="28"/>
          <w:szCs w:val="28"/>
          <w:lang w:val="uk-UA"/>
        </w:rPr>
        <w:t xml:space="preserve">х </w:t>
      </w:r>
      <w:r w:rsidRPr="00F10293">
        <w:rPr>
          <w:sz w:val="28"/>
          <w:szCs w:val="28"/>
        </w:rPr>
        <w:t>вес детали [кг]</w:t>
      </w:r>
    </w:p>
    <w:p w:rsidR="004216B2" w:rsidRPr="00F10293" w:rsidRDefault="00E94D05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А [т]</w:t>
      </w:r>
      <w:r w:rsidR="004216B2" w:rsidRPr="00F10293">
        <w:rPr>
          <w:sz w:val="28"/>
          <w:szCs w:val="28"/>
        </w:rPr>
        <w:t xml:space="preserve"> = </w:t>
      </w:r>
      <w:r w:rsidRPr="00F10293">
        <w:rPr>
          <w:sz w:val="28"/>
          <w:szCs w:val="28"/>
        </w:rPr>
        <w:t>7272</w:t>
      </w:r>
      <w:r w:rsidR="004216B2" w:rsidRPr="00F10293">
        <w:rPr>
          <w:sz w:val="28"/>
          <w:szCs w:val="28"/>
        </w:rPr>
        <w:t xml:space="preserve">0 х </w:t>
      </w:r>
      <w:r w:rsidRPr="00F10293">
        <w:rPr>
          <w:sz w:val="28"/>
          <w:szCs w:val="28"/>
        </w:rPr>
        <w:t>10</w:t>
      </w:r>
      <w:r w:rsidR="004216B2" w:rsidRPr="00F10293">
        <w:rPr>
          <w:sz w:val="28"/>
          <w:szCs w:val="28"/>
        </w:rPr>
        <w:t xml:space="preserve"> = </w:t>
      </w:r>
      <w:r w:rsidRPr="00F10293">
        <w:rPr>
          <w:sz w:val="28"/>
          <w:szCs w:val="28"/>
        </w:rPr>
        <w:t>7272</w:t>
      </w:r>
      <w:r w:rsidR="004216B2" w:rsidRPr="00F10293">
        <w:rPr>
          <w:sz w:val="28"/>
          <w:szCs w:val="28"/>
        </w:rPr>
        <w:t>00 тонн.</w:t>
      </w:r>
    </w:p>
    <w:p w:rsidR="004216B2" w:rsidRPr="00F10293" w:rsidRDefault="00F55C3F" w:rsidP="00292528">
      <w:pPr>
        <w:pStyle w:val="23"/>
        <w:tabs>
          <w:tab w:val="left" w:pos="0"/>
        </w:tabs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F10293">
        <w:rPr>
          <w:sz w:val="28"/>
          <w:szCs w:val="28"/>
        </w:rPr>
        <w:br w:type="page"/>
      </w:r>
      <w:r w:rsidR="004216B2" w:rsidRPr="00F10293">
        <w:rPr>
          <w:b/>
          <w:bCs/>
          <w:sz w:val="28"/>
          <w:szCs w:val="28"/>
        </w:rPr>
        <w:t>2.5 Расчет основного, вспомогательного и дополнительного оборудования</w:t>
      </w:r>
    </w:p>
    <w:p w:rsidR="00F55C3F" w:rsidRPr="00F10293" w:rsidRDefault="00F55C3F" w:rsidP="00292528">
      <w:pPr>
        <w:pStyle w:val="a7"/>
        <w:tabs>
          <w:tab w:val="left" w:pos="0"/>
        </w:tabs>
        <w:ind w:firstLine="709"/>
        <w:rPr>
          <w:b/>
          <w:bCs/>
        </w:rPr>
      </w:pPr>
    </w:p>
    <w:p w:rsidR="004216B2" w:rsidRPr="00F10293" w:rsidRDefault="004216B2" w:rsidP="00292528">
      <w:pPr>
        <w:pStyle w:val="a7"/>
        <w:tabs>
          <w:tab w:val="left" w:pos="0"/>
        </w:tabs>
        <w:ind w:firstLine="709"/>
        <w:rPr>
          <w:b/>
          <w:bCs/>
        </w:rPr>
      </w:pPr>
      <w:r w:rsidRPr="00F10293">
        <w:rPr>
          <w:b/>
          <w:bCs/>
        </w:rPr>
        <w:t>2.5.1 Расчет основного оборудования</w:t>
      </w:r>
    </w:p>
    <w:p w:rsidR="004216B2" w:rsidRPr="00F10293" w:rsidRDefault="004216B2" w:rsidP="00292528">
      <w:pPr>
        <w:pStyle w:val="a7"/>
        <w:tabs>
          <w:tab w:val="left" w:pos="0"/>
        </w:tabs>
        <w:ind w:firstLine="709"/>
      </w:pPr>
      <w:r w:rsidRPr="00F10293">
        <w:t>Расчет производительности</w:t>
      </w:r>
    </w:p>
    <w:p w:rsidR="004216B2" w:rsidRPr="00F10293" w:rsidRDefault="004216B2" w:rsidP="00292528">
      <w:pPr>
        <w:pStyle w:val="a7"/>
        <w:tabs>
          <w:tab w:val="left" w:pos="0"/>
        </w:tabs>
        <w:ind w:firstLine="709"/>
      </w:pPr>
      <w:r w:rsidRPr="00F10293">
        <w:t>Производительность печи СШЦМ 6.12./</w:t>
      </w:r>
      <w:r w:rsidR="005F2E6B" w:rsidRPr="00F10293">
        <w:t>10</w:t>
      </w:r>
      <w:r w:rsidRPr="00F10293">
        <w:t xml:space="preserve"> составляет:</w:t>
      </w:r>
    </w:p>
    <w:p w:rsidR="004216B2" w:rsidRPr="00F10293" w:rsidRDefault="004216B2" w:rsidP="00292528">
      <w:pPr>
        <w:pStyle w:val="1"/>
        <w:tabs>
          <w:tab w:val="left" w:pos="0"/>
        </w:tabs>
        <w:spacing w:line="360" w:lineRule="auto"/>
        <w:ind w:firstLine="709"/>
        <w:jc w:val="both"/>
      </w:pPr>
      <w:r w:rsidRPr="00F10293">
        <w:t>Р = М</w:t>
      </w:r>
      <w:r w:rsidR="000914B8" w:rsidRPr="00F10293">
        <w:t xml:space="preserve"> </w:t>
      </w:r>
      <w:r w:rsidRPr="00F10293">
        <w:t>[кг/час]</w:t>
      </w:r>
    </w:p>
    <w:p w:rsidR="004216B2" w:rsidRPr="00F10293" w:rsidRDefault="004216B2" w:rsidP="0029252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τ</w:t>
      </w:r>
    </w:p>
    <w:p w:rsidR="004216B2" w:rsidRPr="00F10293" w:rsidRDefault="00A51869" w:rsidP="0029252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" from="234pt,-32.7pt" to="234pt,-32.7pt"/>
        </w:pict>
      </w:r>
      <w:r w:rsidR="004216B2" w:rsidRPr="00F10293">
        <w:rPr>
          <w:sz w:val="28"/>
          <w:szCs w:val="28"/>
        </w:rPr>
        <w:t>где, Р</w:t>
      </w:r>
      <w:r w:rsidR="000914B8" w:rsidRPr="00F10293">
        <w:rPr>
          <w:sz w:val="28"/>
          <w:szCs w:val="28"/>
        </w:rPr>
        <w:t xml:space="preserve"> -</w:t>
      </w:r>
      <w:r w:rsidR="004216B2" w:rsidRPr="00F10293">
        <w:rPr>
          <w:sz w:val="28"/>
          <w:szCs w:val="28"/>
        </w:rPr>
        <w:t xml:space="preserve"> производительность [кг/час];</w:t>
      </w:r>
    </w:p>
    <w:p w:rsidR="004216B2" w:rsidRPr="00F10293" w:rsidRDefault="004216B2" w:rsidP="0029252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М </w:t>
      </w:r>
      <w:r w:rsidR="000914B8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масса садки, [кг];</w:t>
      </w:r>
    </w:p>
    <w:p w:rsidR="004216B2" w:rsidRPr="00F10293" w:rsidRDefault="004216B2" w:rsidP="0029252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τ </w:t>
      </w:r>
      <w:r w:rsidR="000914B8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время термической обработки, [час];</w:t>
      </w:r>
    </w:p>
    <w:p w:rsidR="004216B2" w:rsidRPr="00F10293" w:rsidRDefault="004216B2" w:rsidP="00292528">
      <w:pPr>
        <w:pStyle w:val="1"/>
        <w:tabs>
          <w:tab w:val="left" w:pos="0"/>
        </w:tabs>
        <w:spacing w:line="360" w:lineRule="auto"/>
        <w:ind w:firstLine="709"/>
        <w:jc w:val="both"/>
      </w:pPr>
      <w:r w:rsidRPr="00F10293">
        <w:t xml:space="preserve">Р = </w:t>
      </w:r>
      <w:r w:rsidR="002A3C8A" w:rsidRPr="00F10293">
        <w:t>270</w:t>
      </w:r>
      <w:r w:rsidR="000914B8" w:rsidRPr="00F10293">
        <w:t xml:space="preserve"> </w:t>
      </w:r>
      <w:r w:rsidRPr="00F10293">
        <w:t xml:space="preserve">= </w:t>
      </w:r>
      <w:r w:rsidR="004B4B93" w:rsidRPr="00F10293">
        <w:t>22,5</w:t>
      </w:r>
      <w:r w:rsidRPr="00F10293">
        <w:t xml:space="preserve"> [кг/час] </w:t>
      </w:r>
    </w:p>
    <w:p w:rsidR="004216B2" w:rsidRPr="00F10293" w:rsidRDefault="00AF318F" w:rsidP="0029252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12</w:t>
      </w:r>
    </w:p>
    <w:p w:rsidR="004216B2" w:rsidRPr="00F10293" w:rsidRDefault="004216B2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Расчет действительного фонда времени работы оборудования;</w:t>
      </w:r>
    </w:p>
    <w:p w:rsidR="004216B2" w:rsidRPr="00F10293" w:rsidRDefault="004216B2" w:rsidP="00292528">
      <w:pPr>
        <w:spacing w:line="360" w:lineRule="auto"/>
        <w:ind w:firstLine="709"/>
        <w:jc w:val="both"/>
        <w:rPr>
          <w:sz w:val="28"/>
          <w:szCs w:val="28"/>
        </w:rPr>
      </w:pPr>
    </w:p>
    <w:p w:rsidR="004216B2" w:rsidRPr="00F10293" w:rsidRDefault="004216B2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Ф</w:t>
      </w:r>
      <w:r w:rsidRPr="00F10293">
        <w:rPr>
          <w:sz w:val="28"/>
          <w:szCs w:val="28"/>
          <w:vertAlign w:val="subscript"/>
        </w:rPr>
        <w:t>д</w:t>
      </w:r>
      <w:r w:rsidRPr="00F10293">
        <w:rPr>
          <w:sz w:val="28"/>
          <w:szCs w:val="28"/>
        </w:rPr>
        <w:t xml:space="preserve"> = (365 - В – П) х С х </w:t>
      </w:r>
      <w:r w:rsidRPr="00F10293">
        <w:rPr>
          <w:sz w:val="28"/>
          <w:szCs w:val="28"/>
          <w:lang w:val="en-US"/>
        </w:rPr>
        <w:t>t</w:t>
      </w:r>
      <w:r w:rsidRPr="00F10293">
        <w:rPr>
          <w:sz w:val="28"/>
          <w:szCs w:val="28"/>
        </w:rPr>
        <w:t xml:space="preserve"> х К</w:t>
      </w:r>
      <w:r w:rsidRPr="00F10293">
        <w:rPr>
          <w:sz w:val="28"/>
          <w:szCs w:val="28"/>
          <w:vertAlign w:val="subscript"/>
        </w:rPr>
        <w:t>р</w:t>
      </w:r>
    </w:p>
    <w:p w:rsidR="004216B2" w:rsidRPr="00F10293" w:rsidRDefault="004216B2" w:rsidP="00292528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216B2" w:rsidRPr="00F10293" w:rsidRDefault="004216B2" w:rsidP="00292528">
      <w:pPr>
        <w:pStyle w:val="a7"/>
        <w:tabs>
          <w:tab w:val="left" w:pos="0"/>
        </w:tabs>
        <w:ind w:firstLine="709"/>
      </w:pPr>
      <w:r w:rsidRPr="00F10293">
        <w:t xml:space="preserve">гдеВ </w:t>
      </w:r>
      <w:r w:rsidR="000914B8" w:rsidRPr="00F10293">
        <w:t>-</w:t>
      </w:r>
      <w:r w:rsidRPr="00F10293">
        <w:t xml:space="preserve"> количество выходных дней в году ( за вычетом выходных, совпадающих с праздничными днями);</w:t>
      </w:r>
    </w:p>
    <w:p w:rsidR="004216B2" w:rsidRPr="00F10293" w:rsidRDefault="004216B2" w:rsidP="0029252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П </w:t>
      </w:r>
      <w:r w:rsidR="000914B8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количество праздничных дней в году;</w:t>
      </w:r>
    </w:p>
    <w:p w:rsidR="004216B2" w:rsidRPr="00F10293" w:rsidRDefault="004216B2" w:rsidP="0029252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С </w:t>
      </w:r>
      <w:r w:rsidR="000914B8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количество смен в сутках;</w:t>
      </w:r>
    </w:p>
    <w:p w:rsidR="004216B2" w:rsidRPr="00F10293" w:rsidRDefault="004216B2" w:rsidP="0029252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  <w:lang w:val="en-US"/>
        </w:rPr>
        <w:t>t</w:t>
      </w:r>
      <w:r w:rsidRPr="00F10293">
        <w:rPr>
          <w:sz w:val="28"/>
          <w:szCs w:val="28"/>
        </w:rPr>
        <w:t xml:space="preserve"> </w:t>
      </w:r>
      <w:r w:rsidR="000914B8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средняя длительность одной смены;</w:t>
      </w:r>
    </w:p>
    <w:p w:rsidR="004216B2" w:rsidRPr="00F10293" w:rsidRDefault="004216B2" w:rsidP="00292528">
      <w:pPr>
        <w:pStyle w:val="31"/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К</w:t>
      </w:r>
      <w:r w:rsidRPr="00F10293">
        <w:rPr>
          <w:sz w:val="28"/>
          <w:szCs w:val="28"/>
          <w:vertAlign w:val="subscript"/>
        </w:rPr>
        <w:t>р</w:t>
      </w:r>
      <w:r w:rsidRPr="00F10293">
        <w:rPr>
          <w:sz w:val="28"/>
          <w:szCs w:val="28"/>
        </w:rPr>
        <w:t xml:space="preserve"> </w:t>
      </w:r>
      <w:r w:rsidR="000914B8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коэффициент использования номинального времени работы оборудования, учитывающий потери времени, составляет 6% от номинального времени, то</w:t>
      </w:r>
    </w:p>
    <w:p w:rsidR="004216B2" w:rsidRPr="00F10293" w:rsidRDefault="004216B2" w:rsidP="00292528">
      <w:pPr>
        <w:pStyle w:val="1"/>
        <w:tabs>
          <w:tab w:val="left" w:pos="0"/>
        </w:tabs>
        <w:spacing w:line="360" w:lineRule="auto"/>
        <w:ind w:firstLine="709"/>
        <w:jc w:val="both"/>
      </w:pPr>
      <w:r w:rsidRPr="00F10293">
        <w:t>К</w:t>
      </w:r>
      <w:r w:rsidRPr="00F10293">
        <w:rPr>
          <w:vertAlign w:val="subscript"/>
        </w:rPr>
        <w:t>р</w:t>
      </w:r>
      <w:r w:rsidRPr="00F10293">
        <w:t xml:space="preserve"> = 1 –</w:t>
      </w:r>
      <w:r w:rsidR="000914B8" w:rsidRPr="00F10293">
        <w:t xml:space="preserve"> </w:t>
      </w:r>
      <w:r w:rsidR="00D2605C" w:rsidRPr="00F10293">
        <w:rPr>
          <w:u w:val="single"/>
        </w:rPr>
        <w:t>6</w:t>
      </w:r>
      <w:r w:rsidR="000914B8" w:rsidRPr="00F10293">
        <w:rPr>
          <w:u w:val="single"/>
        </w:rPr>
        <w:t xml:space="preserve"> </w:t>
      </w:r>
      <w:r w:rsidRPr="00F10293">
        <w:t>= 0,94</w:t>
      </w:r>
    </w:p>
    <w:p w:rsidR="004216B2" w:rsidRPr="00F10293" w:rsidRDefault="004216B2" w:rsidP="00292528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100 </w:t>
      </w:r>
    </w:p>
    <w:p w:rsidR="004216B2" w:rsidRPr="00F10293" w:rsidRDefault="004216B2" w:rsidP="0029252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Необходимое количество пече-часов рассчитываем по формуле:</w:t>
      </w:r>
    </w:p>
    <w:p w:rsidR="004216B2" w:rsidRPr="00F10293" w:rsidRDefault="004216B2" w:rsidP="0029252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Е = А</w:t>
      </w:r>
      <w:r w:rsidR="000914B8" w:rsidRPr="00F10293">
        <w:rPr>
          <w:sz w:val="28"/>
          <w:szCs w:val="28"/>
        </w:rPr>
        <w:t xml:space="preserve"> </w:t>
      </w:r>
      <w:r w:rsidRPr="00F10293">
        <w:rPr>
          <w:sz w:val="28"/>
          <w:szCs w:val="28"/>
        </w:rPr>
        <w:t>[пече/час]</w:t>
      </w:r>
    </w:p>
    <w:p w:rsidR="00F55C3F" w:rsidRPr="00F10293" w:rsidRDefault="004216B2" w:rsidP="0029252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Р</w:t>
      </w:r>
    </w:p>
    <w:p w:rsidR="004216B2" w:rsidRPr="00F10293" w:rsidRDefault="00F55C3F" w:rsidP="0029252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br w:type="page"/>
      </w:r>
      <w:r w:rsidR="004216B2" w:rsidRPr="00F10293">
        <w:rPr>
          <w:sz w:val="28"/>
          <w:szCs w:val="28"/>
        </w:rPr>
        <w:t xml:space="preserve">где, А </w:t>
      </w:r>
      <w:r w:rsidR="000914B8" w:rsidRPr="00F10293">
        <w:rPr>
          <w:sz w:val="28"/>
          <w:szCs w:val="28"/>
        </w:rPr>
        <w:t>-</w:t>
      </w:r>
      <w:r w:rsidR="004216B2" w:rsidRPr="00F10293">
        <w:rPr>
          <w:sz w:val="28"/>
          <w:szCs w:val="28"/>
        </w:rPr>
        <w:t xml:space="preserve"> производственная программа, [т];</w:t>
      </w:r>
    </w:p>
    <w:p w:rsidR="004216B2" w:rsidRPr="00F10293" w:rsidRDefault="004216B2" w:rsidP="0029252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Р </w:t>
      </w:r>
      <w:r w:rsidR="000914B8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производительность печи, [тонн/год];</w:t>
      </w:r>
    </w:p>
    <w:p w:rsidR="004216B2" w:rsidRPr="00F10293" w:rsidRDefault="004216B2" w:rsidP="00292528">
      <w:pPr>
        <w:pStyle w:val="1"/>
        <w:tabs>
          <w:tab w:val="left" w:pos="0"/>
        </w:tabs>
        <w:spacing w:line="360" w:lineRule="auto"/>
        <w:ind w:firstLine="709"/>
        <w:jc w:val="both"/>
      </w:pPr>
      <w:r w:rsidRPr="00F10293">
        <w:t xml:space="preserve">Е = </w:t>
      </w:r>
      <w:r w:rsidR="00F9443D" w:rsidRPr="00F10293">
        <w:t>727200</w:t>
      </w:r>
      <w:r w:rsidRPr="00F10293">
        <w:t xml:space="preserve"> = </w:t>
      </w:r>
      <w:r w:rsidR="000F2382" w:rsidRPr="00F10293">
        <w:t>23230</w:t>
      </w:r>
      <w:r w:rsidRPr="00F10293">
        <w:t xml:space="preserve"> [пече/час]</w:t>
      </w:r>
    </w:p>
    <w:p w:rsidR="004216B2" w:rsidRPr="00F10293" w:rsidRDefault="003011D4" w:rsidP="00292528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22,5</w:t>
      </w:r>
    </w:p>
    <w:p w:rsidR="006E75EF" w:rsidRPr="00F10293" w:rsidRDefault="004216B2" w:rsidP="00292528">
      <w:pPr>
        <w:pStyle w:val="3"/>
        <w:spacing w:line="360" w:lineRule="auto"/>
        <w:ind w:firstLine="709"/>
        <w:jc w:val="both"/>
      </w:pPr>
      <w:r w:rsidRPr="00F10293">
        <w:t>Расчетное количество печей определяется по формуле:</w:t>
      </w:r>
    </w:p>
    <w:p w:rsidR="003C4CA2" w:rsidRPr="00F10293" w:rsidRDefault="003C4CA2" w:rsidP="00292528">
      <w:pPr>
        <w:spacing w:line="360" w:lineRule="auto"/>
        <w:ind w:firstLine="709"/>
        <w:jc w:val="both"/>
        <w:rPr>
          <w:sz w:val="28"/>
          <w:szCs w:val="28"/>
        </w:rPr>
      </w:pPr>
    </w:p>
    <w:p w:rsidR="002852F1" w:rsidRPr="00F10293" w:rsidRDefault="004216B2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С</w:t>
      </w:r>
      <w:r w:rsidRPr="00F10293">
        <w:rPr>
          <w:sz w:val="28"/>
          <w:szCs w:val="28"/>
          <w:vertAlign w:val="subscript"/>
        </w:rPr>
        <w:t>р</w:t>
      </w:r>
      <w:r w:rsidRPr="00F10293">
        <w:rPr>
          <w:sz w:val="28"/>
          <w:szCs w:val="28"/>
        </w:rPr>
        <w:t xml:space="preserve"> =</w:t>
      </w:r>
      <w:r w:rsidR="000914B8" w:rsidRPr="00F10293">
        <w:rPr>
          <w:sz w:val="28"/>
          <w:szCs w:val="28"/>
        </w:rPr>
        <w:t xml:space="preserve"> </w:t>
      </w:r>
      <w:r w:rsidRPr="00F10293">
        <w:rPr>
          <w:sz w:val="28"/>
          <w:szCs w:val="28"/>
          <w:u w:val="single"/>
        </w:rPr>
        <w:t>Е</w:t>
      </w:r>
      <w:r w:rsidR="000914B8" w:rsidRPr="00F10293">
        <w:rPr>
          <w:sz w:val="28"/>
          <w:szCs w:val="28"/>
          <w:u w:val="single"/>
        </w:rPr>
        <w:t xml:space="preserve"> </w:t>
      </w:r>
      <w:r w:rsidRPr="00F10293">
        <w:rPr>
          <w:sz w:val="28"/>
          <w:szCs w:val="28"/>
        </w:rPr>
        <w:t>Ф</w:t>
      </w:r>
      <w:r w:rsidRPr="00F10293">
        <w:rPr>
          <w:sz w:val="28"/>
          <w:szCs w:val="28"/>
          <w:vertAlign w:val="subscript"/>
        </w:rPr>
        <w:t>д</w:t>
      </w:r>
      <w:r w:rsidRPr="00F10293">
        <w:rPr>
          <w:sz w:val="28"/>
          <w:szCs w:val="28"/>
        </w:rPr>
        <w:t xml:space="preserve"> </w:t>
      </w:r>
    </w:p>
    <w:p w:rsidR="00A8091C" w:rsidRPr="00F10293" w:rsidRDefault="00A8091C" w:rsidP="00292528">
      <w:pPr>
        <w:spacing w:line="360" w:lineRule="auto"/>
        <w:ind w:firstLine="709"/>
        <w:jc w:val="both"/>
        <w:rPr>
          <w:sz w:val="28"/>
          <w:szCs w:val="28"/>
        </w:rPr>
      </w:pPr>
    </w:p>
    <w:p w:rsidR="004216B2" w:rsidRPr="00F10293" w:rsidRDefault="004216B2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Тогда расчетное количество печей:</w:t>
      </w:r>
    </w:p>
    <w:p w:rsidR="004216B2" w:rsidRPr="00F10293" w:rsidRDefault="004216B2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С</w:t>
      </w:r>
      <w:r w:rsidRPr="00F10293">
        <w:rPr>
          <w:sz w:val="28"/>
          <w:szCs w:val="28"/>
          <w:vertAlign w:val="subscript"/>
        </w:rPr>
        <w:t>р</w:t>
      </w:r>
      <w:r w:rsidRPr="00F10293">
        <w:rPr>
          <w:sz w:val="28"/>
          <w:szCs w:val="28"/>
        </w:rPr>
        <w:t xml:space="preserve"> =</w:t>
      </w:r>
      <w:r w:rsidR="000914B8" w:rsidRPr="00F10293">
        <w:rPr>
          <w:sz w:val="28"/>
          <w:szCs w:val="28"/>
        </w:rPr>
        <w:t xml:space="preserve"> </w:t>
      </w:r>
      <w:r w:rsidR="000F2382" w:rsidRPr="00F10293">
        <w:rPr>
          <w:sz w:val="28"/>
          <w:szCs w:val="28"/>
          <w:u w:val="single"/>
        </w:rPr>
        <w:t>23230</w:t>
      </w:r>
      <w:r w:rsidR="000914B8" w:rsidRPr="00F10293">
        <w:rPr>
          <w:sz w:val="28"/>
          <w:szCs w:val="28"/>
        </w:rPr>
        <w:t xml:space="preserve"> </w:t>
      </w:r>
      <w:r w:rsidRPr="00F10293">
        <w:rPr>
          <w:sz w:val="28"/>
          <w:szCs w:val="28"/>
        </w:rPr>
        <w:t xml:space="preserve">= </w:t>
      </w:r>
      <w:r w:rsidR="000F2382" w:rsidRPr="00F10293">
        <w:rPr>
          <w:sz w:val="28"/>
          <w:szCs w:val="28"/>
        </w:rPr>
        <w:t>4,05</w:t>
      </w:r>
    </w:p>
    <w:p w:rsidR="004216B2" w:rsidRPr="00F10293" w:rsidRDefault="004216B2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5730</w:t>
      </w:r>
    </w:p>
    <w:p w:rsidR="004216B2" w:rsidRPr="00F10293" w:rsidRDefault="004216B2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Принимаем количество печей равное </w:t>
      </w:r>
      <w:r w:rsidR="00D1777D" w:rsidRPr="00F10293">
        <w:rPr>
          <w:sz w:val="28"/>
          <w:szCs w:val="28"/>
        </w:rPr>
        <w:t>4</w:t>
      </w:r>
      <w:r w:rsidRPr="00F10293">
        <w:rPr>
          <w:sz w:val="28"/>
          <w:szCs w:val="28"/>
        </w:rPr>
        <w:t>.</w:t>
      </w:r>
      <w:r w:rsidR="000914B8" w:rsidRPr="00F10293">
        <w:rPr>
          <w:sz w:val="28"/>
          <w:szCs w:val="28"/>
        </w:rPr>
        <w:t xml:space="preserve"> </w:t>
      </w:r>
      <w:r w:rsidRPr="00F10293">
        <w:rPr>
          <w:sz w:val="28"/>
          <w:szCs w:val="28"/>
        </w:rPr>
        <w:t>С</w:t>
      </w:r>
      <w:r w:rsidRPr="00F10293">
        <w:rPr>
          <w:sz w:val="28"/>
          <w:szCs w:val="28"/>
          <w:vertAlign w:val="subscript"/>
        </w:rPr>
        <w:t>р</w:t>
      </w:r>
      <w:r w:rsidRPr="00F10293">
        <w:rPr>
          <w:sz w:val="28"/>
          <w:szCs w:val="28"/>
        </w:rPr>
        <w:t xml:space="preserve"> = </w:t>
      </w:r>
      <w:r w:rsidR="00D1777D" w:rsidRPr="00F10293">
        <w:rPr>
          <w:sz w:val="28"/>
          <w:szCs w:val="28"/>
        </w:rPr>
        <w:t>4</w:t>
      </w:r>
      <w:r w:rsidRPr="00F10293">
        <w:rPr>
          <w:sz w:val="28"/>
          <w:szCs w:val="28"/>
        </w:rPr>
        <w:t>.</w:t>
      </w:r>
    </w:p>
    <w:p w:rsidR="004216B2" w:rsidRPr="00F10293" w:rsidRDefault="004216B2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Коэффициент загрузки оборудования рассчитываем по формуле:</w:t>
      </w:r>
    </w:p>
    <w:p w:rsidR="004216B2" w:rsidRPr="00F10293" w:rsidRDefault="004216B2" w:rsidP="00292528">
      <w:pPr>
        <w:pStyle w:val="1"/>
        <w:spacing w:line="360" w:lineRule="auto"/>
        <w:ind w:firstLine="709"/>
        <w:jc w:val="both"/>
      </w:pPr>
      <w:r w:rsidRPr="00F10293">
        <w:t>К</w:t>
      </w:r>
      <w:r w:rsidRPr="00F10293">
        <w:rPr>
          <w:vertAlign w:val="subscript"/>
        </w:rPr>
        <w:t>з</w:t>
      </w:r>
      <w:r w:rsidRPr="00F10293">
        <w:t xml:space="preserve"> =</w:t>
      </w:r>
      <w:r w:rsidR="000914B8" w:rsidRPr="00F10293">
        <w:t xml:space="preserve"> </w:t>
      </w:r>
      <w:r w:rsidRPr="00F10293">
        <w:rPr>
          <w:u w:val="single"/>
        </w:rPr>
        <w:t>С</w:t>
      </w:r>
      <w:r w:rsidRPr="00F10293">
        <w:rPr>
          <w:u w:val="single"/>
          <w:vertAlign w:val="subscript"/>
        </w:rPr>
        <w:t>р</w:t>
      </w:r>
      <w:r w:rsidR="000914B8" w:rsidRPr="00F10293">
        <w:rPr>
          <w:u w:val="single"/>
        </w:rPr>
        <w:t xml:space="preserve"> </w:t>
      </w:r>
      <w:r w:rsidRPr="00F10293">
        <w:t xml:space="preserve">х 100 = </w:t>
      </w:r>
      <w:r w:rsidR="00A67A4C" w:rsidRPr="00F10293">
        <w:rPr>
          <w:u w:val="single"/>
        </w:rPr>
        <w:t>4,05</w:t>
      </w:r>
      <w:r w:rsidRPr="00F10293">
        <w:t xml:space="preserve"> = </w:t>
      </w:r>
      <w:r w:rsidR="005666A3" w:rsidRPr="00F10293">
        <w:t>1,35</w:t>
      </w:r>
    </w:p>
    <w:p w:rsidR="004216B2" w:rsidRPr="00F10293" w:rsidRDefault="004216B2" w:rsidP="00292528">
      <w:pPr>
        <w:pStyle w:val="2"/>
        <w:spacing w:line="360" w:lineRule="auto"/>
        <w:ind w:firstLine="709"/>
        <w:jc w:val="both"/>
      </w:pPr>
      <w:r w:rsidRPr="00F10293">
        <w:t>С</w:t>
      </w:r>
      <w:r w:rsidRPr="00F10293">
        <w:rPr>
          <w:vertAlign w:val="subscript"/>
        </w:rPr>
        <w:t>пр</w:t>
      </w:r>
      <w:r w:rsidR="000914B8" w:rsidRPr="00F10293">
        <w:t xml:space="preserve"> </w:t>
      </w:r>
      <w:r w:rsidRPr="00F10293">
        <w:t>3</w:t>
      </w:r>
    </w:p>
    <w:p w:rsidR="004216B2" w:rsidRPr="00F10293" w:rsidRDefault="004216B2" w:rsidP="00292528">
      <w:pPr>
        <w:pStyle w:val="4"/>
        <w:spacing w:line="360" w:lineRule="auto"/>
        <w:ind w:firstLine="709"/>
        <w:jc w:val="both"/>
      </w:pPr>
      <w:r w:rsidRPr="00F10293">
        <w:t>К</w:t>
      </w:r>
      <w:r w:rsidRPr="00F10293">
        <w:rPr>
          <w:vertAlign w:val="subscript"/>
        </w:rPr>
        <w:t>з</w:t>
      </w:r>
      <w:r w:rsidRPr="00F10293">
        <w:t xml:space="preserve"> удовлетворяет условию для печей работающих по прерывистому графику К</w:t>
      </w:r>
      <w:r w:rsidRPr="00F10293">
        <w:rPr>
          <w:vertAlign w:val="subscript"/>
        </w:rPr>
        <w:t>з</w:t>
      </w:r>
      <w:r w:rsidRPr="00F10293">
        <w:t xml:space="preserve"> от 0,93 ÷ 1,0.</w:t>
      </w:r>
    </w:p>
    <w:p w:rsidR="004216B2" w:rsidRPr="00F10293" w:rsidRDefault="004216B2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Значит тип оборудования выбран правильно. </w:t>
      </w:r>
    </w:p>
    <w:p w:rsidR="004216B2" w:rsidRPr="00F10293" w:rsidRDefault="004216B2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Расчет потребного количество печей для отпуска рассчитывается аналогично.</w:t>
      </w:r>
    </w:p>
    <w:p w:rsidR="001D65EE" w:rsidRPr="00F10293" w:rsidRDefault="004216B2" w:rsidP="00292528">
      <w:pPr>
        <w:pStyle w:val="a7"/>
        <w:tabs>
          <w:tab w:val="left" w:pos="0"/>
        </w:tabs>
        <w:ind w:firstLine="709"/>
      </w:pPr>
      <w:r w:rsidRPr="00F10293">
        <w:t>Производительность печи СШО 6.12./</w:t>
      </w:r>
      <w:r w:rsidR="00F757A4" w:rsidRPr="00F10293">
        <w:t>3</w:t>
      </w:r>
      <w:r w:rsidRPr="00F10293">
        <w:t xml:space="preserve"> составляет:</w:t>
      </w:r>
    </w:p>
    <w:p w:rsidR="004216B2" w:rsidRPr="00F10293" w:rsidRDefault="004216B2" w:rsidP="00292528">
      <w:pPr>
        <w:pStyle w:val="1"/>
        <w:tabs>
          <w:tab w:val="left" w:pos="0"/>
        </w:tabs>
        <w:spacing w:line="360" w:lineRule="auto"/>
        <w:ind w:firstLine="709"/>
        <w:jc w:val="both"/>
      </w:pPr>
      <w:r w:rsidRPr="00F10293">
        <w:t xml:space="preserve">Р = </w:t>
      </w:r>
      <w:r w:rsidRPr="00F10293">
        <w:rPr>
          <w:u w:val="single"/>
        </w:rPr>
        <w:t>М</w:t>
      </w:r>
      <w:r w:rsidR="000914B8" w:rsidRPr="00F10293">
        <w:t xml:space="preserve"> </w:t>
      </w:r>
      <w:r w:rsidRPr="00F10293">
        <w:t>[кг/час]</w:t>
      </w:r>
    </w:p>
    <w:p w:rsidR="004216B2" w:rsidRPr="00F10293" w:rsidRDefault="004216B2" w:rsidP="0029252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где, Р</w:t>
      </w:r>
      <w:r w:rsidR="000914B8" w:rsidRPr="00F10293">
        <w:rPr>
          <w:sz w:val="28"/>
          <w:szCs w:val="28"/>
        </w:rPr>
        <w:t xml:space="preserve"> -</w:t>
      </w:r>
      <w:r w:rsidRPr="00F10293">
        <w:rPr>
          <w:sz w:val="28"/>
          <w:szCs w:val="28"/>
        </w:rPr>
        <w:t xml:space="preserve"> производительность [кг/час];</w:t>
      </w:r>
    </w:p>
    <w:p w:rsidR="004216B2" w:rsidRPr="00F10293" w:rsidRDefault="004216B2" w:rsidP="0029252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М </w:t>
      </w:r>
      <w:r w:rsidR="000914B8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масса садки, [кг];</w:t>
      </w:r>
    </w:p>
    <w:p w:rsidR="004216B2" w:rsidRPr="00F10293" w:rsidRDefault="004216B2" w:rsidP="0029252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τ </w:t>
      </w:r>
      <w:r w:rsidR="000914B8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время термической обработки, [час];</w:t>
      </w:r>
    </w:p>
    <w:p w:rsidR="004216B2" w:rsidRPr="00F10293" w:rsidRDefault="004216B2" w:rsidP="00292528">
      <w:pPr>
        <w:pStyle w:val="1"/>
        <w:tabs>
          <w:tab w:val="left" w:pos="0"/>
        </w:tabs>
        <w:spacing w:line="360" w:lineRule="auto"/>
        <w:ind w:firstLine="709"/>
        <w:jc w:val="both"/>
      </w:pPr>
      <w:r w:rsidRPr="00F10293">
        <w:t>Р =</w:t>
      </w:r>
      <w:r w:rsidR="000914B8" w:rsidRPr="00F10293">
        <w:t xml:space="preserve"> </w:t>
      </w:r>
      <w:r w:rsidR="00507916" w:rsidRPr="00F10293">
        <w:rPr>
          <w:u w:val="single"/>
        </w:rPr>
        <w:t xml:space="preserve">270 </w:t>
      </w:r>
      <w:r w:rsidRPr="00F10293">
        <w:t xml:space="preserve">= </w:t>
      </w:r>
      <w:r w:rsidR="00507916" w:rsidRPr="00F10293">
        <w:t>135</w:t>
      </w:r>
      <w:r w:rsidRPr="00F10293">
        <w:t xml:space="preserve"> [кг/час]</w:t>
      </w:r>
    </w:p>
    <w:p w:rsidR="00A41CDA" w:rsidRPr="00F10293" w:rsidRDefault="00A41CDA" w:rsidP="0029252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Детали у</w:t>
      </w:r>
      <w:r w:rsidR="0060587B" w:rsidRPr="00F10293">
        <w:rPr>
          <w:sz w:val="28"/>
          <w:szCs w:val="28"/>
        </w:rPr>
        <w:t>кладывают</w:t>
      </w:r>
      <w:r w:rsidRPr="00F10293">
        <w:rPr>
          <w:sz w:val="28"/>
          <w:szCs w:val="28"/>
        </w:rPr>
        <w:t xml:space="preserve"> в приспособление, нагружая на вертикальные штыри (5 шт.), по 20 колец на каждый штырь. </w:t>
      </w:r>
    </w:p>
    <w:p w:rsidR="006240DE" w:rsidRPr="00F10293" w:rsidRDefault="004216B2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Расчет действительного фонда времени работы оборудования;</w:t>
      </w:r>
    </w:p>
    <w:p w:rsidR="004216B2" w:rsidRPr="00F10293" w:rsidRDefault="006240DE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br w:type="page"/>
      </w:r>
      <w:r w:rsidR="004216B2" w:rsidRPr="00F10293">
        <w:rPr>
          <w:sz w:val="28"/>
          <w:szCs w:val="28"/>
        </w:rPr>
        <w:t>Ф</w:t>
      </w:r>
      <w:r w:rsidR="004216B2" w:rsidRPr="00F10293">
        <w:rPr>
          <w:sz w:val="28"/>
          <w:szCs w:val="28"/>
          <w:vertAlign w:val="subscript"/>
        </w:rPr>
        <w:t>д</w:t>
      </w:r>
      <w:r w:rsidR="004216B2" w:rsidRPr="00F10293">
        <w:rPr>
          <w:sz w:val="28"/>
          <w:szCs w:val="28"/>
        </w:rPr>
        <w:t xml:space="preserve"> = (365 - В – П) х С х </w:t>
      </w:r>
      <w:r w:rsidR="004216B2" w:rsidRPr="00F10293">
        <w:rPr>
          <w:sz w:val="28"/>
          <w:szCs w:val="28"/>
          <w:lang w:val="en-US"/>
        </w:rPr>
        <w:t>t</w:t>
      </w:r>
      <w:r w:rsidR="004216B2" w:rsidRPr="00F10293">
        <w:rPr>
          <w:sz w:val="28"/>
          <w:szCs w:val="28"/>
        </w:rPr>
        <w:t xml:space="preserve"> х К</w:t>
      </w:r>
      <w:r w:rsidR="004216B2" w:rsidRPr="00F10293">
        <w:rPr>
          <w:sz w:val="28"/>
          <w:szCs w:val="28"/>
          <w:vertAlign w:val="subscript"/>
        </w:rPr>
        <w:t>р</w:t>
      </w:r>
    </w:p>
    <w:p w:rsidR="006240DE" w:rsidRPr="00F10293" w:rsidRDefault="006240DE" w:rsidP="00292528">
      <w:pPr>
        <w:pStyle w:val="1"/>
        <w:tabs>
          <w:tab w:val="left" w:pos="0"/>
        </w:tabs>
        <w:spacing w:line="360" w:lineRule="auto"/>
        <w:ind w:firstLine="709"/>
        <w:jc w:val="both"/>
      </w:pPr>
    </w:p>
    <w:p w:rsidR="004216B2" w:rsidRPr="00F10293" w:rsidRDefault="004216B2" w:rsidP="00292528">
      <w:pPr>
        <w:pStyle w:val="1"/>
        <w:tabs>
          <w:tab w:val="left" w:pos="0"/>
        </w:tabs>
        <w:spacing w:line="360" w:lineRule="auto"/>
        <w:ind w:firstLine="709"/>
        <w:jc w:val="both"/>
      </w:pPr>
      <w:r w:rsidRPr="00F10293">
        <w:t>К</w:t>
      </w:r>
      <w:r w:rsidRPr="00F10293">
        <w:rPr>
          <w:vertAlign w:val="subscript"/>
        </w:rPr>
        <w:t>р</w:t>
      </w:r>
      <w:r w:rsidRPr="00F10293">
        <w:t xml:space="preserve"> </w:t>
      </w:r>
      <w:r w:rsidR="00173396" w:rsidRPr="00F10293">
        <w:t>=</w:t>
      </w:r>
      <w:r w:rsidRPr="00F10293">
        <w:t xml:space="preserve"> 0,94</w:t>
      </w:r>
    </w:p>
    <w:p w:rsidR="001D65EE" w:rsidRPr="00F10293" w:rsidRDefault="004216B2" w:rsidP="00292528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Ф</w:t>
      </w:r>
      <w:r w:rsidRPr="00F10293">
        <w:rPr>
          <w:sz w:val="28"/>
          <w:szCs w:val="28"/>
          <w:vertAlign w:val="subscript"/>
        </w:rPr>
        <w:t>д</w:t>
      </w:r>
      <w:r w:rsidRPr="00F10293">
        <w:rPr>
          <w:sz w:val="28"/>
          <w:szCs w:val="28"/>
        </w:rPr>
        <w:t xml:space="preserve"> = (365 – 102 – 9 ) х 3 х 8 х 0,94 = 5730.</w:t>
      </w:r>
    </w:p>
    <w:p w:rsidR="004216B2" w:rsidRPr="00F10293" w:rsidRDefault="004216B2" w:rsidP="0029252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Необходимое количество пече-часов рассчитываем по формуле:</w:t>
      </w:r>
    </w:p>
    <w:p w:rsidR="004216B2" w:rsidRPr="00F10293" w:rsidRDefault="004216B2" w:rsidP="0029252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Е = </w:t>
      </w:r>
      <w:r w:rsidRPr="00F10293">
        <w:rPr>
          <w:sz w:val="28"/>
          <w:szCs w:val="28"/>
          <w:u w:val="single"/>
        </w:rPr>
        <w:t>А</w:t>
      </w:r>
      <w:r w:rsidR="000914B8" w:rsidRPr="00F10293">
        <w:rPr>
          <w:sz w:val="28"/>
          <w:szCs w:val="28"/>
        </w:rPr>
        <w:t xml:space="preserve"> </w:t>
      </w:r>
      <w:r w:rsidRPr="00F10293">
        <w:rPr>
          <w:sz w:val="28"/>
          <w:szCs w:val="28"/>
        </w:rPr>
        <w:t>[пече/час]</w:t>
      </w:r>
    </w:p>
    <w:p w:rsidR="004216B2" w:rsidRPr="00F10293" w:rsidRDefault="004216B2" w:rsidP="0029252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где, А </w:t>
      </w:r>
      <w:r w:rsidR="000914B8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производственная программа, [т];</w:t>
      </w:r>
    </w:p>
    <w:p w:rsidR="004216B2" w:rsidRPr="00F10293" w:rsidRDefault="004216B2" w:rsidP="0029252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Р </w:t>
      </w:r>
      <w:r w:rsidR="000914B8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производительность печи, [тонн/год];</w:t>
      </w:r>
    </w:p>
    <w:p w:rsidR="004216B2" w:rsidRPr="00F10293" w:rsidRDefault="004216B2" w:rsidP="00292528">
      <w:pPr>
        <w:pStyle w:val="1"/>
        <w:tabs>
          <w:tab w:val="left" w:pos="0"/>
        </w:tabs>
        <w:spacing w:line="360" w:lineRule="auto"/>
        <w:ind w:firstLine="709"/>
        <w:jc w:val="both"/>
      </w:pPr>
      <w:r w:rsidRPr="00F10293">
        <w:t xml:space="preserve">Е = </w:t>
      </w:r>
      <w:r w:rsidR="000F27FC" w:rsidRPr="00F10293">
        <w:rPr>
          <w:u w:val="single"/>
        </w:rPr>
        <w:t>727200</w:t>
      </w:r>
      <w:r w:rsidRPr="00F10293">
        <w:t xml:space="preserve"> = </w:t>
      </w:r>
      <w:r w:rsidR="00C06894" w:rsidRPr="00F10293">
        <w:t>5386,6</w:t>
      </w:r>
      <w:r w:rsidR="000914B8" w:rsidRPr="00F10293">
        <w:t xml:space="preserve"> </w:t>
      </w:r>
      <w:r w:rsidRPr="00F10293">
        <w:t>[пече/час]</w:t>
      </w:r>
    </w:p>
    <w:p w:rsidR="004216B2" w:rsidRPr="00F10293" w:rsidRDefault="004216B2" w:rsidP="00292528">
      <w:pPr>
        <w:pStyle w:val="3"/>
        <w:spacing w:line="360" w:lineRule="auto"/>
        <w:ind w:firstLine="709"/>
        <w:jc w:val="both"/>
      </w:pPr>
      <w:r w:rsidRPr="00F10293">
        <w:t>Расчетное количество печей определяется по формуле:</w:t>
      </w:r>
    </w:p>
    <w:p w:rsidR="004216B2" w:rsidRPr="00F10293" w:rsidRDefault="004216B2" w:rsidP="00292528">
      <w:pPr>
        <w:spacing w:line="360" w:lineRule="auto"/>
        <w:ind w:firstLine="709"/>
        <w:jc w:val="both"/>
        <w:rPr>
          <w:sz w:val="28"/>
          <w:szCs w:val="28"/>
        </w:rPr>
      </w:pPr>
    </w:p>
    <w:p w:rsidR="004216B2" w:rsidRPr="00F10293" w:rsidRDefault="004216B2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С</w:t>
      </w:r>
      <w:r w:rsidRPr="00F10293">
        <w:rPr>
          <w:sz w:val="28"/>
          <w:szCs w:val="28"/>
          <w:vertAlign w:val="subscript"/>
        </w:rPr>
        <w:t>р</w:t>
      </w:r>
      <w:r w:rsidRPr="00F10293">
        <w:rPr>
          <w:sz w:val="28"/>
          <w:szCs w:val="28"/>
        </w:rPr>
        <w:t xml:space="preserve"> =</w:t>
      </w:r>
      <w:r w:rsidR="000914B8" w:rsidRPr="00F10293">
        <w:rPr>
          <w:sz w:val="28"/>
          <w:szCs w:val="28"/>
        </w:rPr>
        <w:t xml:space="preserve"> </w:t>
      </w:r>
      <w:r w:rsidRPr="00F10293">
        <w:rPr>
          <w:sz w:val="28"/>
          <w:szCs w:val="28"/>
          <w:u w:val="single"/>
        </w:rPr>
        <w:t>Е</w:t>
      </w:r>
      <w:r w:rsidR="000914B8" w:rsidRPr="00F10293">
        <w:rPr>
          <w:sz w:val="28"/>
          <w:szCs w:val="28"/>
          <w:u w:val="single"/>
        </w:rPr>
        <w:t xml:space="preserve"> </w:t>
      </w:r>
      <w:r w:rsidRPr="00F10293">
        <w:rPr>
          <w:sz w:val="28"/>
          <w:szCs w:val="28"/>
        </w:rPr>
        <w:t>Ф</w:t>
      </w:r>
      <w:r w:rsidRPr="00F10293">
        <w:rPr>
          <w:sz w:val="28"/>
          <w:szCs w:val="28"/>
          <w:vertAlign w:val="subscript"/>
        </w:rPr>
        <w:t>д</w:t>
      </w:r>
      <w:r w:rsidRPr="00F10293">
        <w:rPr>
          <w:sz w:val="28"/>
          <w:szCs w:val="28"/>
        </w:rPr>
        <w:t xml:space="preserve"> </w:t>
      </w:r>
    </w:p>
    <w:p w:rsidR="006240DE" w:rsidRPr="00F10293" w:rsidRDefault="006240DE" w:rsidP="00292528">
      <w:pPr>
        <w:spacing w:line="360" w:lineRule="auto"/>
        <w:ind w:firstLine="709"/>
        <w:jc w:val="both"/>
        <w:rPr>
          <w:sz w:val="28"/>
          <w:szCs w:val="28"/>
        </w:rPr>
      </w:pPr>
    </w:p>
    <w:p w:rsidR="004216B2" w:rsidRPr="00F10293" w:rsidRDefault="004216B2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Тогда расчетное количество печей:</w:t>
      </w:r>
    </w:p>
    <w:p w:rsidR="004216B2" w:rsidRPr="00F10293" w:rsidRDefault="004216B2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С</w:t>
      </w:r>
      <w:r w:rsidRPr="00F10293">
        <w:rPr>
          <w:sz w:val="28"/>
          <w:szCs w:val="28"/>
          <w:vertAlign w:val="subscript"/>
        </w:rPr>
        <w:t>р</w:t>
      </w:r>
      <w:r w:rsidRPr="00F10293">
        <w:rPr>
          <w:sz w:val="28"/>
          <w:szCs w:val="28"/>
        </w:rPr>
        <w:t xml:space="preserve"> =</w:t>
      </w:r>
      <w:r w:rsidR="000914B8" w:rsidRPr="00F10293">
        <w:rPr>
          <w:sz w:val="28"/>
          <w:szCs w:val="28"/>
        </w:rPr>
        <w:t xml:space="preserve"> </w:t>
      </w:r>
      <w:r w:rsidR="008D590E" w:rsidRPr="00F10293">
        <w:rPr>
          <w:sz w:val="28"/>
          <w:szCs w:val="28"/>
          <w:u w:val="single"/>
        </w:rPr>
        <w:t xml:space="preserve">5386,6 </w:t>
      </w:r>
      <w:r w:rsidRPr="00F10293">
        <w:rPr>
          <w:sz w:val="28"/>
          <w:szCs w:val="28"/>
        </w:rPr>
        <w:t>= 0,</w:t>
      </w:r>
      <w:r w:rsidR="008D590E" w:rsidRPr="00F10293">
        <w:rPr>
          <w:sz w:val="28"/>
          <w:szCs w:val="28"/>
        </w:rPr>
        <w:t>94</w:t>
      </w:r>
      <w:r w:rsidRPr="00F10293">
        <w:rPr>
          <w:sz w:val="28"/>
          <w:szCs w:val="28"/>
        </w:rPr>
        <w:t xml:space="preserve"> = </w:t>
      </w:r>
      <w:r w:rsidR="0038144E" w:rsidRPr="00F10293">
        <w:rPr>
          <w:sz w:val="28"/>
          <w:szCs w:val="28"/>
        </w:rPr>
        <w:t>1</w:t>
      </w:r>
    </w:p>
    <w:p w:rsidR="004216B2" w:rsidRPr="00F10293" w:rsidRDefault="004216B2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Принимаем количество печей равное 1. С</w:t>
      </w:r>
      <w:r w:rsidRPr="00F10293">
        <w:rPr>
          <w:sz w:val="28"/>
          <w:szCs w:val="28"/>
          <w:vertAlign w:val="subscript"/>
        </w:rPr>
        <w:t>р</w:t>
      </w:r>
      <w:r w:rsidRPr="00F10293">
        <w:rPr>
          <w:sz w:val="28"/>
          <w:szCs w:val="28"/>
        </w:rPr>
        <w:t xml:space="preserve"> = 1.</w:t>
      </w:r>
    </w:p>
    <w:p w:rsidR="004216B2" w:rsidRPr="00F10293" w:rsidRDefault="004216B2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Коэффициент загрузки оборудования рассчитываем по формуле:</w:t>
      </w:r>
    </w:p>
    <w:p w:rsidR="004216B2" w:rsidRPr="00F10293" w:rsidRDefault="004216B2" w:rsidP="00292528">
      <w:pPr>
        <w:pStyle w:val="1"/>
        <w:spacing w:line="360" w:lineRule="auto"/>
        <w:ind w:firstLine="709"/>
        <w:jc w:val="both"/>
      </w:pPr>
    </w:p>
    <w:p w:rsidR="004216B2" w:rsidRPr="00F10293" w:rsidRDefault="004216B2" w:rsidP="006240DE">
      <w:pPr>
        <w:pStyle w:val="1"/>
        <w:spacing w:line="360" w:lineRule="auto"/>
        <w:ind w:firstLine="709"/>
        <w:jc w:val="both"/>
      </w:pPr>
      <w:r w:rsidRPr="00F10293">
        <w:t>К</w:t>
      </w:r>
      <w:r w:rsidRPr="00F10293">
        <w:rPr>
          <w:vertAlign w:val="subscript"/>
        </w:rPr>
        <w:t>з</w:t>
      </w:r>
      <w:r w:rsidRPr="00F10293">
        <w:t xml:space="preserve"> =</w:t>
      </w:r>
      <w:r w:rsidR="000914B8" w:rsidRPr="00F10293">
        <w:t xml:space="preserve"> </w:t>
      </w:r>
      <w:r w:rsidRPr="00F10293">
        <w:rPr>
          <w:u w:val="single"/>
        </w:rPr>
        <w:t>С</w:t>
      </w:r>
      <w:r w:rsidRPr="00F10293">
        <w:rPr>
          <w:u w:val="single"/>
          <w:vertAlign w:val="subscript"/>
        </w:rPr>
        <w:t>р</w:t>
      </w:r>
      <w:r w:rsidR="000914B8" w:rsidRPr="00F10293">
        <w:rPr>
          <w:u w:val="single"/>
        </w:rPr>
        <w:t xml:space="preserve"> </w:t>
      </w:r>
      <w:r w:rsidRPr="00F10293">
        <w:t>х 100 =</w:t>
      </w:r>
      <w:r w:rsidR="000914B8" w:rsidRPr="00F10293">
        <w:t xml:space="preserve"> </w:t>
      </w:r>
      <w:r w:rsidR="00CB2EFF" w:rsidRPr="00F10293">
        <w:rPr>
          <w:u w:val="single"/>
        </w:rPr>
        <w:t>1</w:t>
      </w:r>
      <w:r w:rsidR="000914B8" w:rsidRPr="00F10293">
        <w:rPr>
          <w:u w:val="single"/>
        </w:rPr>
        <w:t xml:space="preserve"> </w:t>
      </w:r>
      <w:r w:rsidRPr="00F10293">
        <w:t xml:space="preserve">= </w:t>
      </w:r>
      <w:r w:rsidR="00A63220" w:rsidRPr="00F10293">
        <w:t>1</w:t>
      </w:r>
      <w:r w:rsidR="001C64B2" w:rsidRPr="00F10293">
        <w:t xml:space="preserve"> </w:t>
      </w:r>
      <w:r w:rsidRPr="00F10293">
        <w:t>С</w:t>
      </w:r>
      <w:r w:rsidRPr="00F10293">
        <w:rPr>
          <w:vertAlign w:val="subscript"/>
        </w:rPr>
        <w:t>пр</w:t>
      </w:r>
      <w:r w:rsidR="000914B8" w:rsidRPr="00F10293">
        <w:t xml:space="preserve"> </w:t>
      </w:r>
      <w:r w:rsidRPr="00F10293">
        <w:t>1</w:t>
      </w:r>
    </w:p>
    <w:p w:rsidR="006E75EF" w:rsidRPr="00F10293" w:rsidRDefault="006E75EF" w:rsidP="00292528">
      <w:pPr>
        <w:spacing w:line="360" w:lineRule="auto"/>
        <w:ind w:firstLine="709"/>
        <w:jc w:val="both"/>
        <w:rPr>
          <w:sz w:val="28"/>
          <w:szCs w:val="28"/>
        </w:rPr>
      </w:pPr>
    </w:p>
    <w:p w:rsidR="004216B2" w:rsidRPr="00F10293" w:rsidRDefault="004216B2" w:rsidP="00292528">
      <w:pPr>
        <w:pStyle w:val="4"/>
        <w:spacing w:line="360" w:lineRule="auto"/>
        <w:ind w:firstLine="709"/>
        <w:jc w:val="both"/>
        <w:rPr>
          <w:b w:val="0"/>
          <w:bCs w:val="0"/>
        </w:rPr>
      </w:pPr>
      <w:r w:rsidRPr="00F10293">
        <w:rPr>
          <w:b w:val="0"/>
          <w:bCs w:val="0"/>
        </w:rPr>
        <w:t>К</w:t>
      </w:r>
      <w:r w:rsidRPr="00F10293">
        <w:rPr>
          <w:b w:val="0"/>
          <w:bCs w:val="0"/>
          <w:vertAlign w:val="subscript"/>
        </w:rPr>
        <w:t>з</w:t>
      </w:r>
      <w:r w:rsidRPr="00F10293">
        <w:rPr>
          <w:b w:val="0"/>
          <w:bCs w:val="0"/>
        </w:rPr>
        <w:t xml:space="preserve"> удовлетворяет условию для печей работающих по прерывистому графику К</w:t>
      </w:r>
      <w:r w:rsidRPr="00F10293">
        <w:rPr>
          <w:b w:val="0"/>
          <w:bCs w:val="0"/>
          <w:vertAlign w:val="subscript"/>
        </w:rPr>
        <w:t>з</w:t>
      </w:r>
      <w:r w:rsidRPr="00F10293">
        <w:rPr>
          <w:b w:val="0"/>
          <w:bCs w:val="0"/>
        </w:rPr>
        <w:t xml:space="preserve"> от 0,</w:t>
      </w:r>
      <w:r w:rsidR="001F3D33" w:rsidRPr="00F10293">
        <w:rPr>
          <w:b w:val="0"/>
          <w:bCs w:val="0"/>
        </w:rPr>
        <w:t>7</w:t>
      </w:r>
      <w:r w:rsidRPr="00F10293">
        <w:rPr>
          <w:b w:val="0"/>
          <w:bCs w:val="0"/>
        </w:rPr>
        <w:t xml:space="preserve"> ÷ 1,0.</w:t>
      </w:r>
    </w:p>
    <w:p w:rsidR="00E86EF0" w:rsidRPr="00F10293" w:rsidRDefault="004216B2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Значит тип оборудования выбран правильно. </w:t>
      </w:r>
    </w:p>
    <w:p w:rsidR="001F3D33" w:rsidRPr="00F10293" w:rsidRDefault="001F3D33" w:rsidP="00292528">
      <w:pPr>
        <w:spacing w:line="360" w:lineRule="auto"/>
        <w:ind w:firstLine="709"/>
        <w:jc w:val="both"/>
        <w:rPr>
          <w:sz w:val="28"/>
          <w:szCs w:val="28"/>
        </w:rPr>
      </w:pPr>
    </w:p>
    <w:p w:rsidR="004216B2" w:rsidRPr="00F10293" w:rsidRDefault="004216B2" w:rsidP="00292528">
      <w:pPr>
        <w:pStyle w:val="a5"/>
        <w:tabs>
          <w:tab w:val="clear" w:pos="4153"/>
          <w:tab w:val="clear" w:pos="8306"/>
          <w:tab w:val="left" w:pos="0"/>
          <w:tab w:val="right" w:pos="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10293">
        <w:rPr>
          <w:b/>
          <w:bCs/>
          <w:sz w:val="28"/>
          <w:szCs w:val="28"/>
        </w:rPr>
        <w:t>2.5.</w:t>
      </w:r>
      <w:r w:rsidR="00B64FEE" w:rsidRPr="00F10293">
        <w:rPr>
          <w:b/>
          <w:bCs/>
          <w:sz w:val="28"/>
          <w:szCs w:val="28"/>
        </w:rPr>
        <w:t>2</w:t>
      </w:r>
      <w:r w:rsidRPr="00F10293">
        <w:rPr>
          <w:b/>
          <w:bCs/>
          <w:sz w:val="28"/>
          <w:szCs w:val="28"/>
        </w:rPr>
        <w:t xml:space="preserve"> Расчет дополнительного оборудования</w:t>
      </w:r>
    </w:p>
    <w:p w:rsidR="004216B2" w:rsidRPr="00F10293" w:rsidRDefault="004216B2" w:rsidP="00292528">
      <w:pPr>
        <w:pStyle w:val="a5"/>
        <w:tabs>
          <w:tab w:val="clear" w:pos="4153"/>
          <w:tab w:val="clear" w:pos="8306"/>
          <w:tab w:val="righ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В качестве дополнительного оборудования применяется эндоустановка. Производительность эндотермического генератора 20 м</w:t>
      </w:r>
      <w:r w:rsidRPr="00F10293">
        <w:rPr>
          <w:sz w:val="28"/>
          <w:szCs w:val="28"/>
          <w:vertAlign w:val="superscript"/>
        </w:rPr>
        <w:t>3</w:t>
      </w:r>
      <w:r w:rsidRPr="00F10293">
        <w:rPr>
          <w:sz w:val="28"/>
          <w:szCs w:val="28"/>
        </w:rPr>
        <w:t>/час.</w:t>
      </w:r>
    </w:p>
    <w:p w:rsidR="006240DE" w:rsidRPr="00F10293" w:rsidRDefault="004216B2" w:rsidP="00292528">
      <w:pPr>
        <w:pStyle w:val="a5"/>
        <w:tabs>
          <w:tab w:val="clear" w:pos="4153"/>
          <w:tab w:val="clear" w:pos="8306"/>
          <w:tab w:val="righ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Так как принятое СШЦМ 6.12/</w:t>
      </w:r>
      <w:r w:rsidR="00507665" w:rsidRPr="00F10293">
        <w:rPr>
          <w:sz w:val="28"/>
          <w:szCs w:val="28"/>
        </w:rPr>
        <w:t>10</w:t>
      </w:r>
      <w:r w:rsidRPr="00F10293">
        <w:rPr>
          <w:sz w:val="28"/>
          <w:szCs w:val="28"/>
        </w:rPr>
        <w:t xml:space="preserve"> три, то необходима установка для приготовления эндогаза с производительностью 60 м</w:t>
      </w:r>
      <w:r w:rsidRPr="00F10293">
        <w:rPr>
          <w:sz w:val="28"/>
          <w:szCs w:val="28"/>
          <w:vertAlign w:val="superscript"/>
        </w:rPr>
        <w:t>3</w:t>
      </w:r>
      <w:r w:rsidRPr="00F10293">
        <w:rPr>
          <w:sz w:val="28"/>
          <w:szCs w:val="28"/>
        </w:rPr>
        <w:t>/час. Следовательно, принимаем установку ЭН-60</w:t>
      </w:r>
      <w:r w:rsidR="006240DE" w:rsidRPr="00F10293">
        <w:rPr>
          <w:sz w:val="28"/>
          <w:szCs w:val="28"/>
        </w:rPr>
        <w:t>.</w:t>
      </w:r>
    </w:p>
    <w:p w:rsidR="004216B2" w:rsidRPr="00F10293" w:rsidRDefault="006240DE" w:rsidP="006240DE">
      <w:pPr>
        <w:pStyle w:val="a5"/>
        <w:tabs>
          <w:tab w:val="clear" w:pos="4153"/>
          <w:tab w:val="clear" w:pos="8306"/>
          <w:tab w:val="righ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10293">
        <w:rPr>
          <w:sz w:val="28"/>
          <w:szCs w:val="28"/>
        </w:rPr>
        <w:br w:type="page"/>
      </w:r>
      <w:r w:rsidR="004216B2" w:rsidRPr="00F10293">
        <w:rPr>
          <w:b/>
          <w:bCs/>
          <w:sz w:val="28"/>
          <w:szCs w:val="28"/>
        </w:rPr>
        <w:t>2.</w:t>
      </w:r>
      <w:r w:rsidR="00B64FEE" w:rsidRPr="00F10293">
        <w:rPr>
          <w:b/>
          <w:bCs/>
          <w:sz w:val="28"/>
          <w:szCs w:val="28"/>
        </w:rPr>
        <w:t>6</w:t>
      </w:r>
      <w:r w:rsidR="004216B2" w:rsidRPr="00F10293">
        <w:rPr>
          <w:b/>
          <w:bCs/>
          <w:sz w:val="28"/>
          <w:szCs w:val="28"/>
        </w:rPr>
        <w:t xml:space="preserve"> Механизация и автоматизация производства</w:t>
      </w:r>
    </w:p>
    <w:p w:rsidR="00B64FEE" w:rsidRPr="00F10293" w:rsidRDefault="00B64FEE" w:rsidP="00292528">
      <w:pPr>
        <w:pStyle w:val="a7"/>
        <w:ind w:firstLine="709"/>
      </w:pPr>
    </w:p>
    <w:p w:rsidR="004216B2" w:rsidRPr="00F10293" w:rsidRDefault="004216B2" w:rsidP="00292528">
      <w:pPr>
        <w:pStyle w:val="a7"/>
        <w:ind w:firstLine="709"/>
      </w:pPr>
      <w:r w:rsidRPr="00F10293">
        <w:t>При проектировании участка термической обработки необходимо предусматривать комплексную механизацию всех основных и вспомогательных операций:</w:t>
      </w:r>
    </w:p>
    <w:p w:rsidR="004216B2" w:rsidRPr="00F10293" w:rsidRDefault="004216B2" w:rsidP="00292528">
      <w:pPr>
        <w:numPr>
          <w:ilvl w:val="0"/>
          <w:numId w:val="12"/>
        </w:numPr>
        <w:tabs>
          <w:tab w:val="clear" w:pos="111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механизация и автоматизация технологических операций путем применения специального оборудования, оснащенного автоматическим регулированием, и управлением параметров температуры, времени нагрева, и среды обработки;</w:t>
      </w:r>
    </w:p>
    <w:p w:rsidR="004216B2" w:rsidRPr="00F10293" w:rsidRDefault="004216B2" w:rsidP="00292528">
      <w:pPr>
        <w:numPr>
          <w:ilvl w:val="0"/>
          <w:numId w:val="12"/>
        </w:numPr>
        <w:tabs>
          <w:tab w:val="clear" w:pos="111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механизация и автоматизация вспомогательных, контрольно-приемочных и подъемно-транспортных операций путем, применения механизированных средств перемещения изделий, оборудования и оснастки;</w:t>
      </w:r>
    </w:p>
    <w:p w:rsidR="004216B2" w:rsidRPr="00F10293" w:rsidRDefault="004216B2" w:rsidP="00292528">
      <w:pPr>
        <w:numPr>
          <w:ilvl w:val="0"/>
          <w:numId w:val="12"/>
        </w:numPr>
        <w:tabs>
          <w:tab w:val="clear" w:pos="111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автоматизация управления производственным потоком с помощью сложных систем регулирования и управления в соответствии с заданной программой;</w:t>
      </w:r>
    </w:p>
    <w:p w:rsidR="004216B2" w:rsidRPr="00F10293" w:rsidRDefault="004216B2" w:rsidP="00292528">
      <w:pPr>
        <w:numPr>
          <w:ilvl w:val="0"/>
          <w:numId w:val="12"/>
        </w:numPr>
        <w:tabs>
          <w:tab w:val="clear" w:pos="111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агрегатирование средств механизации и автоматизации, т. е. совмещение выполнения в одном агрегате всех последовательных операций по обработке заданных изделий.</w:t>
      </w:r>
    </w:p>
    <w:p w:rsidR="004216B2" w:rsidRPr="00F10293" w:rsidRDefault="004216B2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При массовом крупносерийном производстве, где используется специальное оборудование следует применять узкоспециализированные средства механизации и автоматизации.</w:t>
      </w:r>
    </w:p>
    <w:p w:rsidR="004216B2" w:rsidRPr="00F10293" w:rsidRDefault="004216B2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Для регулирования температуры используются потенциометры; для регулирования среды обработки и интенсивности ее циркуляции в рабочем пространстве применяют газоанализаторы прямого косвенного действия и расходомеры, для продолжительности операции </w:t>
      </w:r>
      <w:r w:rsidR="000914B8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реле времени.</w:t>
      </w:r>
    </w:p>
    <w:p w:rsidR="004216B2" w:rsidRPr="00F10293" w:rsidRDefault="004216B2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При механизированной подаче обрабатываемости изделий используются специальные механизмы: подъемники, автооператоры, манипуляторы.</w:t>
      </w:r>
    </w:p>
    <w:p w:rsidR="00850A62" w:rsidRPr="00F10293" w:rsidRDefault="00850A62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При межцеховом транспортировании тары с изделиями - электротележки (кары).</w:t>
      </w:r>
    </w:p>
    <w:p w:rsidR="004216B2" w:rsidRPr="00F10293" w:rsidRDefault="004216B2" w:rsidP="00292528">
      <w:pPr>
        <w:pStyle w:val="a7"/>
        <w:ind w:firstLine="709"/>
      </w:pPr>
      <w:r w:rsidRPr="00F10293">
        <w:t xml:space="preserve">При работе оборудования необходимо проводить контроль и регулирование параметров технологического процесса, ХТО для получения информации о ходе ХТО по значениям одного или нескольких параметров. </w:t>
      </w:r>
    </w:p>
    <w:p w:rsidR="004216B2" w:rsidRPr="00F10293" w:rsidRDefault="004216B2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Контроль температуры заключается в том, что сигнал вырабатывается датчиком, который находится в печи, автоматически поступает на измерительный прибор, который фиксирует текущие значения температуры.</w:t>
      </w:r>
    </w:p>
    <w:p w:rsidR="004216B2" w:rsidRPr="00F10293" w:rsidRDefault="004216B2" w:rsidP="00292528">
      <w:pPr>
        <w:pStyle w:val="a3"/>
      </w:pPr>
      <w:r w:rsidRPr="00F10293">
        <w:t>Автоматическое регулирование температуры используется для поддержания требуемого значения температуры на определенном уровне.</w:t>
      </w:r>
    </w:p>
    <w:p w:rsidR="004216B2" w:rsidRPr="00F10293" w:rsidRDefault="004216B2" w:rsidP="00292528">
      <w:pPr>
        <w:pStyle w:val="a3"/>
      </w:pPr>
      <w:r w:rsidRPr="00F10293">
        <w:t xml:space="preserve">В качестве измерительных приборов используется потенциометры. </w:t>
      </w:r>
    </w:p>
    <w:p w:rsidR="003760C1" w:rsidRPr="00F10293" w:rsidRDefault="004216B2" w:rsidP="00292528">
      <w:pPr>
        <w:pStyle w:val="a3"/>
      </w:pPr>
      <w:r w:rsidRPr="00F10293">
        <w:t>Особенностью потенциометров является то, что в них используется компенсационный (нулевой) метод измерения, при котором полностью исключается ошибки измерения, связанные с изменением сопротивления измерительного контура.</w:t>
      </w:r>
    </w:p>
    <w:p w:rsidR="004216B2" w:rsidRPr="00F10293" w:rsidRDefault="004216B2" w:rsidP="00292528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F10293">
        <w:rPr>
          <w:b w:val="0"/>
          <w:bCs w:val="0"/>
        </w:rPr>
        <w:t>Принцип действия потенциометра основан на том, что развиваемая термопарой термо-Э.Д.С., компенсируется равным по величине напряжением от дополнительного источника, который затем измеряется с высокой точностью.</w:t>
      </w:r>
      <w:r w:rsidR="000914B8" w:rsidRPr="00F10293">
        <w:rPr>
          <w:b w:val="0"/>
          <w:bCs w:val="0"/>
        </w:rPr>
        <w:t xml:space="preserve"> </w:t>
      </w:r>
    </w:p>
    <w:p w:rsidR="00C97DAC" w:rsidRPr="00F10293" w:rsidRDefault="006240DE" w:rsidP="00292528">
      <w:pPr>
        <w:pStyle w:val="a5"/>
        <w:tabs>
          <w:tab w:val="clear" w:pos="4153"/>
          <w:tab w:val="right" w:pos="1242"/>
          <w:tab w:val="right" w:pos="678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10293">
        <w:rPr>
          <w:sz w:val="28"/>
          <w:szCs w:val="28"/>
        </w:rPr>
        <w:br w:type="page"/>
      </w:r>
      <w:r w:rsidR="00C97DAC" w:rsidRPr="00F10293">
        <w:rPr>
          <w:b/>
          <w:bCs/>
          <w:sz w:val="28"/>
          <w:szCs w:val="28"/>
        </w:rPr>
        <w:t>3 СТРОИТЕЛЬНАЯ ЧАСТЬ</w:t>
      </w:r>
    </w:p>
    <w:p w:rsidR="006240DE" w:rsidRPr="00F10293" w:rsidRDefault="006240DE" w:rsidP="00292528">
      <w:pPr>
        <w:pStyle w:val="a5"/>
        <w:tabs>
          <w:tab w:val="clear" w:pos="4153"/>
          <w:tab w:val="clear" w:pos="8306"/>
          <w:tab w:val="right" w:pos="0"/>
          <w:tab w:val="right" w:pos="8820"/>
        </w:tabs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C97DAC" w:rsidRPr="00F10293" w:rsidRDefault="00C97DAC" w:rsidP="00292528">
      <w:pPr>
        <w:pStyle w:val="a5"/>
        <w:tabs>
          <w:tab w:val="clear" w:pos="4153"/>
          <w:tab w:val="clear" w:pos="8306"/>
          <w:tab w:val="right" w:pos="0"/>
          <w:tab w:val="right" w:pos="882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10293">
        <w:rPr>
          <w:b/>
          <w:bCs/>
          <w:sz w:val="28"/>
          <w:szCs w:val="28"/>
        </w:rPr>
        <w:t>3.1 Разработка плана расположения оборудования на проектируемом участке</w:t>
      </w:r>
    </w:p>
    <w:p w:rsidR="006240DE" w:rsidRPr="00F10293" w:rsidRDefault="006240DE" w:rsidP="00292528">
      <w:pPr>
        <w:spacing w:line="360" w:lineRule="auto"/>
        <w:ind w:firstLine="709"/>
        <w:jc w:val="both"/>
        <w:rPr>
          <w:sz w:val="28"/>
          <w:szCs w:val="28"/>
        </w:rPr>
      </w:pPr>
    </w:p>
    <w:p w:rsidR="00C97DAC" w:rsidRPr="00F10293" w:rsidRDefault="00C97DAC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Термические цеха в своем составе имеют: </w:t>
      </w:r>
    </w:p>
    <w:p w:rsidR="00C97DAC" w:rsidRPr="00F10293" w:rsidRDefault="00C97DAC" w:rsidP="00292528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производственные участки; </w:t>
      </w:r>
    </w:p>
    <w:p w:rsidR="00C97DAC" w:rsidRPr="00F10293" w:rsidRDefault="00C97DAC" w:rsidP="00292528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вспомогательные отдельные (склады); </w:t>
      </w:r>
    </w:p>
    <w:p w:rsidR="00C97DAC" w:rsidRPr="00F10293" w:rsidRDefault="00C97DAC" w:rsidP="00292528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склады готовой продукции, вспомогательных материалов, приспособлений;</w:t>
      </w:r>
    </w:p>
    <w:p w:rsidR="00C97DAC" w:rsidRPr="00F10293" w:rsidRDefault="00C97DAC" w:rsidP="00292528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трансформаторные подстанции;</w:t>
      </w:r>
    </w:p>
    <w:p w:rsidR="00C97DAC" w:rsidRPr="00F10293" w:rsidRDefault="00C97DAC" w:rsidP="00292528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служебные и бытовые помещения.</w:t>
      </w:r>
    </w:p>
    <w:p w:rsidR="00C97DAC" w:rsidRPr="00F10293" w:rsidRDefault="00C97DAC" w:rsidP="00292528">
      <w:pPr>
        <w:pStyle w:val="a3"/>
      </w:pPr>
      <w:r w:rsidRPr="00F10293">
        <w:t>Состав площадей изменяется в зависимости от размера и структуры цеха, характера технологических процессов и других особенностей.</w:t>
      </w:r>
    </w:p>
    <w:p w:rsidR="00C97DAC" w:rsidRPr="00F10293" w:rsidRDefault="00C97DAC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В основу расстановки оборудования на плане и разрезах цеха должны быть положены</w:t>
      </w:r>
    </w:p>
    <w:p w:rsidR="00C97DAC" w:rsidRPr="00F10293" w:rsidRDefault="00C97DAC" w:rsidP="00292528">
      <w:pPr>
        <w:numPr>
          <w:ilvl w:val="0"/>
          <w:numId w:val="15"/>
        </w:numPr>
        <w:tabs>
          <w:tab w:val="clear" w:pos="108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Намеченная компоновочная схема технологического грузопотока, не допускающая пересечения путей движения обрабатываемых изделий. Исключение может быть только для цехов индивидуального и мелкосерийного производства, но при этом общий грузопоток должен идти в одном направлении. </w:t>
      </w:r>
    </w:p>
    <w:p w:rsidR="00C97DAC" w:rsidRPr="00F10293" w:rsidRDefault="00C97DAC" w:rsidP="00292528">
      <w:pPr>
        <w:numPr>
          <w:ilvl w:val="0"/>
          <w:numId w:val="15"/>
        </w:numPr>
        <w:tabs>
          <w:tab w:val="clear" w:pos="108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Возможность обслуживания и ремонта оборудования.</w:t>
      </w:r>
    </w:p>
    <w:p w:rsidR="00C97DAC" w:rsidRPr="00F10293" w:rsidRDefault="00C97DAC" w:rsidP="00292528">
      <w:pPr>
        <w:numPr>
          <w:ilvl w:val="0"/>
          <w:numId w:val="15"/>
        </w:numPr>
        <w:tabs>
          <w:tab w:val="clear" w:pos="108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Организация межоперационного транспорта обрабатываемых изделий. </w:t>
      </w:r>
    </w:p>
    <w:p w:rsidR="00C97DAC" w:rsidRPr="00F10293" w:rsidRDefault="00C97DAC" w:rsidP="00292528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При установлении схемы расположения оборудования необходимо учесть, что печи должны располагаться вдоль наружных остекленных стен.</w:t>
      </w:r>
    </w:p>
    <w:p w:rsidR="00C97DAC" w:rsidRPr="00F10293" w:rsidRDefault="00C97DAC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Участки с токсическим, шумопроизводящим оборудованием должны быть размещены в обособленных помещениях, изолированных от печного зала.</w:t>
      </w:r>
    </w:p>
    <w:p w:rsidR="00C97DAC" w:rsidRPr="00F10293" w:rsidRDefault="00C97DAC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К такому оборудованию относятся участки для приготовления защитных атмосфер, воздуходувки высокого давления, установки для очистки дробью.</w:t>
      </w:r>
    </w:p>
    <w:p w:rsidR="00C97DAC" w:rsidRPr="00F10293" w:rsidRDefault="00C97DAC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Проезды и проходы желательно размещать по периметру с обязательным расположением ворот и дверей у наружных стен. </w:t>
      </w:r>
    </w:p>
    <w:p w:rsidR="00C97DAC" w:rsidRPr="00F10293" w:rsidRDefault="00C97DAC" w:rsidP="00292528">
      <w:pPr>
        <w:spacing w:line="360" w:lineRule="auto"/>
        <w:ind w:firstLine="709"/>
        <w:jc w:val="both"/>
        <w:rPr>
          <w:sz w:val="28"/>
          <w:szCs w:val="28"/>
        </w:rPr>
      </w:pPr>
    </w:p>
    <w:p w:rsidR="00C97DAC" w:rsidRPr="00F10293" w:rsidRDefault="00C97DAC" w:rsidP="00292528">
      <w:pPr>
        <w:pStyle w:val="a3"/>
        <w:rPr>
          <w:b/>
          <w:bCs/>
        </w:rPr>
      </w:pPr>
      <w:r w:rsidRPr="00F10293">
        <w:rPr>
          <w:b/>
          <w:bCs/>
        </w:rPr>
        <w:t>3.2 Расчет площадей и описание основных элементов здания</w:t>
      </w:r>
    </w:p>
    <w:p w:rsidR="006240DE" w:rsidRPr="00F10293" w:rsidRDefault="006240DE" w:rsidP="00292528">
      <w:pPr>
        <w:pStyle w:val="a3"/>
      </w:pPr>
    </w:p>
    <w:p w:rsidR="00C97DAC" w:rsidRPr="00F10293" w:rsidRDefault="00C97DAC" w:rsidP="00292528">
      <w:pPr>
        <w:pStyle w:val="a3"/>
      </w:pPr>
      <w:r w:rsidRPr="00F10293">
        <w:t>Для размещения проектируемого участка цеха, с вредные газовыделениями и значительными избытками</w:t>
      </w:r>
      <w:r w:rsidR="000914B8" w:rsidRPr="00F10293">
        <w:t xml:space="preserve"> </w:t>
      </w:r>
      <w:r w:rsidRPr="00F10293">
        <w:t>тепла (более 20 ккал/м</w:t>
      </w:r>
      <w:r w:rsidRPr="00F10293">
        <w:rPr>
          <w:vertAlign w:val="superscript"/>
        </w:rPr>
        <w:t xml:space="preserve">3 </w:t>
      </w:r>
      <w:r w:rsidRPr="00F10293">
        <w:t>х час), как правило должно использоваться одноэтажное здание прямоугольной формы, обеспечивающее наиболее эффективное удаление вредных веществ естественным путем.</w:t>
      </w:r>
    </w:p>
    <w:p w:rsidR="00C97DAC" w:rsidRPr="00F10293" w:rsidRDefault="00C97DAC" w:rsidP="00292528">
      <w:pPr>
        <w:pStyle w:val="a3"/>
      </w:pPr>
      <w:r w:rsidRPr="00F10293">
        <w:t>При необходимости размещения термического цеха в многоэтажном здании, допустимо только как исключение, термический цех должен быть расположен на верхнем этаже достаточной высоты.</w:t>
      </w:r>
    </w:p>
    <w:p w:rsidR="00C97DAC" w:rsidRPr="00F10293" w:rsidRDefault="00C97DAC" w:rsidP="00292528">
      <w:pPr>
        <w:pStyle w:val="a3"/>
      </w:pPr>
      <w:r w:rsidRPr="00F10293">
        <w:t>При компоновке</w:t>
      </w:r>
      <w:r w:rsidR="000914B8" w:rsidRPr="00F10293">
        <w:t xml:space="preserve"> </w:t>
      </w:r>
      <w:r w:rsidRPr="00F10293">
        <w:t>термического цеха в общем корпусе с другими цехами изготовителями (кузнечный, механический), цех следует располагать</w:t>
      </w:r>
      <w:r w:rsidR="000914B8" w:rsidRPr="00F10293">
        <w:t xml:space="preserve"> </w:t>
      </w:r>
      <w:r w:rsidRPr="00F10293">
        <w:t>наиболее протяженной стороной вдоль наружной стены корпуса с целью улучшения операций. При этом согласно строительным нормам СН 245,64 не менее 60/стен здания должны быть свободными от застройки вспомогательным и дополнительным оборудованием.</w:t>
      </w:r>
    </w:p>
    <w:p w:rsidR="00C97DAC" w:rsidRPr="00F10293" w:rsidRDefault="00C97DAC" w:rsidP="00292528">
      <w:pPr>
        <w:pStyle w:val="a3"/>
      </w:pPr>
      <w:r w:rsidRPr="00F10293">
        <w:t>Все элементы здания термического цеха относятся к категории Т по признаку пожароопасности и должны выполняться из несгораемых материалов, отвечающих І и ІІ ступеням огнеопасности.</w:t>
      </w:r>
    </w:p>
    <w:p w:rsidR="00C97DAC" w:rsidRPr="00F10293" w:rsidRDefault="00C97DAC" w:rsidP="00292528">
      <w:pPr>
        <w:pStyle w:val="a3"/>
      </w:pPr>
      <w:r w:rsidRPr="00F10293">
        <w:t>Ширина пролетов равна 12, 18, 21, 30 и 36 м, устанавливается в зависимости от схемы размещения оборудования и требуемой ширины проездов.</w:t>
      </w:r>
    </w:p>
    <w:p w:rsidR="00C97DAC" w:rsidRPr="00F10293" w:rsidRDefault="00C97DAC" w:rsidP="00292528">
      <w:pPr>
        <w:pStyle w:val="a3"/>
      </w:pPr>
      <w:r w:rsidRPr="00F10293">
        <w:t xml:space="preserve">В проектируемом цехе принимаются следующие сетки колонн 12 х 18, 12 х 24, для крановых зданий и 12 х 24, 12 х 30 для зданий оборудованных кранами. Пролеты 6, 9 и 12 метров. Высота пролета принимается в зависимости от условий работы. </w:t>
      </w:r>
    </w:p>
    <w:p w:rsidR="00C97DAC" w:rsidRPr="00F10293" w:rsidRDefault="00C97DAC" w:rsidP="00292528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Для термического участка, который характеризуется значительным избытком и не требует утепления покрытия, проектируем его из асбоцементных листов.</w:t>
      </w:r>
    </w:p>
    <w:p w:rsidR="00C97DAC" w:rsidRPr="00F10293" w:rsidRDefault="00C97DAC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На участке применяем светоаэрационные фонари </w:t>
      </w:r>
      <w:r w:rsidR="00107CC8" w:rsidRPr="00F10293">
        <w:rPr>
          <w:sz w:val="28"/>
          <w:szCs w:val="28"/>
        </w:rPr>
        <w:t>"</w:t>
      </w:r>
      <w:r w:rsidRPr="00F10293">
        <w:rPr>
          <w:sz w:val="28"/>
          <w:szCs w:val="28"/>
        </w:rPr>
        <w:t>П</w:t>
      </w:r>
      <w:r w:rsidR="00107CC8" w:rsidRPr="00F10293">
        <w:rPr>
          <w:sz w:val="28"/>
          <w:szCs w:val="28"/>
        </w:rPr>
        <w:t>"</w:t>
      </w:r>
      <w:r w:rsidRPr="00F10293">
        <w:rPr>
          <w:sz w:val="28"/>
          <w:szCs w:val="28"/>
        </w:rPr>
        <w:t xml:space="preserve">-образного профиля. </w:t>
      </w:r>
    </w:p>
    <w:p w:rsidR="00C97DAC" w:rsidRPr="00F10293" w:rsidRDefault="00C97DAC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Покрытие полов на участке используем не скользкое, и легко очищаемое от загрязнений.</w:t>
      </w:r>
    </w:p>
    <w:p w:rsidR="00C97DAC" w:rsidRPr="00F10293" w:rsidRDefault="00C97DAC" w:rsidP="00292528">
      <w:pPr>
        <w:pStyle w:val="a3"/>
      </w:pPr>
      <w:r w:rsidRPr="00F10293">
        <w:t xml:space="preserve">Для монтажа и ремонта оборудования используется подвесное оборудование (кран балка), и транспортные устройства (кары, погрузчики). </w:t>
      </w:r>
    </w:p>
    <w:p w:rsidR="00C97DAC" w:rsidRPr="00F10293" w:rsidRDefault="00C97DAC" w:rsidP="00292528">
      <w:pPr>
        <w:pStyle w:val="a3"/>
      </w:pPr>
      <w:r w:rsidRPr="00F10293">
        <w:t>Термические цеха характеризуются большим количеством инженерных коммуникаций, установка и монтаж которых затрудняет нормальное проведение технологического процесса и не удовлетворяет требованиям промышленной эстетики. Вопрос рационального размещения коммуникаций, вспомогательного оборудования и складских помещений может быть решен путем сооружения, туннелей подвала или технологического этажа.</w:t>
      </w:r>
      <w:r w:rsidR="000914B8" w:rsidRPr="00F10293">
        <w:t xml:space="preserve"> </w:t>
      </w:r>
    </w:p>
    <w:p w:rsidR="00C97DAC" w:rsidRPr="00F10293" w:rsidRDefault="00C97DAC" w:rsidP="00292528">
      <w:pPr>
        <w:pStyle w:val="a3"/>
      </w:pPr>
      <w:r w:rsidRPr="00F10293">
        <w:t>Для определения геометрических параметров участка необходимо рассчитать его площадь.</w:t>
      </w:r>
    </w:p>
    <w:p w:rsidR="00C97DAC" w:rsidRPr="00F10293" w:rsidRDefault="00C97DAC" w:rsidP="00292528">
      <w:pPr>
        <w:pStyle w:val="a3"/>
      </w:pPr>
      <w:r w:rsidRPr="00F10293">
        <w:t>Общая площадь участка по назначению делится на:</w:t>
      </w:r>
    </w:p>
    <w:p w:rsidR="00C97DAC" w:rsidRPr="00F10293" w:rsidRDefault="00C97DAC" w:rsidP="00292528">
      <w:pPr>
        <w:pStyle w:val="a3"/>
        <w:numPr>
          <w:ilvl w:val="0"/>
          <w:numId w:val="16"/>
        </w:numPr>
        <w:tabs>
          <w:tab w:val="left" w:pos="2160"/>
        </w:tabs>
        <w:ind w:left="0" w:firstLine="709"/>
      </w:pPr>
      <w:r w:rsidRPr="00F10293">
        <w:t>производственную;</w:t>
      </w:r>
    </w:p>
    <w:p w:rsidR="00C97DAC" w:rsidRPr="00F10293" w:rsidRDefault="00C97DAC" w:rsidP="00292528">
      <w:pPr>
        <w:pStyle w:val="a3"/>
        <w:numPr>
          <w:ilvl w:val="0"/>
          <w:numId w:val="16"/>
        </w:numPr>
        <w:tabs>
          <w:tab w:val="left" w:pos="2160"/>
        </w:tabs>
        <w:ind w:left="0" w:firstLine="709"/>
      </w:pPr>
      <w:r w:rsidRPr="00F10293">
        <w:t>вспомогательную;</w:t>
      </w:r>
    </w:p>
    <w:p w:rsidR="00C97DAC" w:rsidRPr="00F10293" w:rsidRDefault="00C97DAC" w:rsidP="00292528">
      <w:pPr>
        <w:pStyle w:val="a3"/>
        <w:numPr>
          <w:ilvl w:val="0"/>
          <w:numId w:val="16"/>
        </w:numPr>
        <w:tabs>
          <w:tab w:val="left" w:pos="2160"/>
        </w:tabs>
        <w:ind w:left="0" w:firstLine="709"/>
      </w:pPr>
      <w:r w:rsidRPr="00F10293">
        <w:t>контрольно-бытовую.</w:t>
      </w:r>
    </w:p>
    <w:p w:rsidR="00C97DAC" w:rsidRPr="00F10293" w:rsidRDefault="00C97DAC" w:rsidP="00292528">
      <w:pPr>
        <w:pStyle w:val="a3"/>
      </w:pPr>
      <w:r w:rsidRPr="00F10293">
        <w:t>К производственно-бытовой площади относятся площади производства, на которых производится обработка изделий, а также площади для хранения изделий до и после термической обработки.</w:t>
      </w:r>
    </w:p>
    <w:p w:rsidR="00C97DAC" w:rsidRPr="00F10293" w:rsidRDefault="00C97DAC" w:rsidP="00292528">
      <w:pPr>
        <w:pStyle w:val="a3"/>
      </w:pPr>
      <w:r w:rsidRPr="00F10293">
        <w:t>В состав вспомогательных площадей входят:</w:t>
      </w:r>
    </w:p>
    <w:p w:rsidR="00C97DAC" w:rsidRPr="00F10293" w:rsidRDefault="00C97DAC" w:rsidP="00292528">
      <w:pPr>
        <w:pStyle w:val="a3"/>
        <w:numPr>
          <w:ilvl w:val="0"/>
          <w:numId w:val="18"/>
        </w:numPr>
        <w:tabs>
          <w:tab w:val="clear" w:pos="1068"/>
          <w:tab w:val="num" w:pos="900"/>
        </w:tabs>
        <w:ind w:left="0" w:firstLine="709"/>
      </w:pPr>
      <w:r w:rsidRPr="00F10293">
        <w:t>участки контроля термической обработки;</w:t>
      </w:r>
    </w:p>
    <w:p w:rsidR="00C97DAC" w:rsidRPr="00F10293" w:rsidRDefault="00C97DAC" w:rsidP="00292528">
      <w:pPr>
        <w:pStyle w:val="a3"/>
        <w:numPr>
          <w:ilvl w:val="0"/>
          <w:numId w:val="18"/>
        </w:numPr>
        <w:tabs>
          <w:tab w:val="clear" w:pos="1068"/>
          <w:tab w:val="num" w:pos="900"/>
        </w:tabs>
        <w:ind w:left="0" w:firstLine="709"/>
      </w:pPr>
      <w:r w:rsidRPr="00F10293">
        <w:t>проезды для внутреннего транспортирования грузов;</w:t>
      </w:r>
    </w:p>
    <w:p w:rsidR="00C97DAC" w:rsidRPr="00F10293" w:rsidRDefault="00C97DAC" w:rsidP="00292528">
      <w:pPr>
        <w:pStyle w:val="a3"/>
        <w:numPr>
          <w:ilvl w:val="0"/>
          <w:numId w:val="17"/>
        </w:numPr>
        <w:tabs>
          <w:tab w:val="clear" w:pos="1068"/>
          <w:tab w:val="num" w:pos="900"/>
        </w:tabs>
        <w:ind w:left="0" w:firstLine="709"/>
      </w:pPr>
      <w:r w:rsidRPr="00F10293">
        <w:t>площади, занимаемые установками для приготовления газовых, искусственных атмосфер;</w:t>
      </w:r>
    </w:p>
    <w:p w:rsidR="00C97DAC" w:rsidRPr="00F10293" w:rsidRDefault="00C97DAC" w:rsidP="00292528">
      <w:pPr>
        <w:pStyle w:val="a3"/>
        <w:numPr>
          <w:ilvl w:val="0"/>
          <w:numId w:val="17"/>
        </w:numPr>
        <w:tabs>
          <w:tab w:val="clear" w:pos="1068"/>
          <w:tab w:val="num" w:pos="900"/>
        </w:tabs>
        <w:ind w:left="0" w:firstLine="709"/>
      </w:pPr>
      <w:r w:rsidRPr="00F10293">
        <w:t>мастерские механика и энергетика по ремонту оборудования;</w:t>
      </w:r>
    </w:p>
    <w:p w:rsidR="00C97DAC" w:rsidRPr="00F10293" w:rsidRDefault="00C97DAC" w:rsidP="00292528">
      <w:pPr>
        <w:pStyle w:val="a3"/>
        <w:numPr>
          <w:ilvl w:val="0"/>
          <w:numId w:val="17"/>
        </w:numPr>
        <w:tabs>
          <w:tab w:val="clear" w:pos="1068"/>
          <w:tab w:val="num" w:pos="900"/>
        </w:tabs>
        <w:ind w:left="0" w:firstLine="709"/>
      </w:pPr>
      <w:r w:rsidRPr="00F10293">
        <w:t>экспресс</w:t>
      </w:r>
      <w:r w:rsidR="007078A1" w:rsidRPr="00F10293">
        <w:t xml:space="preserve"> </w:t>
      </w:r>
      <w:r w:rsidRPr="00F10293">
        <w:t>-</w:t>
      </w:r>
      <w:r w:rsidR="007078A1" w:rsidRPr="00F10293">
        <w:t xml:space="preserve"> </w:t>
      </w:r>
      <w:r w:rsidRPr="00F10293">
        <w:t>лаборатории по анализу материалов и технологических параметров газовых сред.</w:t>
      </w:r>
    </w:p>
    <w:p w:rsidR="00C97DAC" w:rsidRPr="00F10293" w:rsidRDefault="00C97DAC" w:rsidP="00292528">
      <w:pPr>
        <w:pStyle w:val="a3"/>
      </w:pPr>
      <w:r w:rsidRPr="00F10293">
        <w:t>К конторско-бытовым площадям</w:t>
      </w:r>
      <w:r w:rsidR="000914B8" w:rsidRPr="00F10293">
        <w:t xml:space="preserve"> </w:t>
      </w:r>
      <w:r w:rsidRPr="00F10293">
        <w:t>относятся помещения контор участка.</w:t>
      </w:r>
    </w:p>
    <w:p w:rsidR="00C97DAC" w:rsidRPr="00F10293" w:rsidRDefault="00C97DAC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Необходимые площади проектируемого участка рассчитываем по укрупненным показателям, используя справочные данные.</w:t>
      </w:r>
    </w:p>
    <w:p w:rsidR="00C97DAC" w:rsidRPr="00F10293" w:rsidRDefault="00C97DAC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По данным таблиц норм производственной площади, удельная площадь на единицу оборудования составляет </w:t>
      </w:r>
      <w:r w:rsidRPr="00F10293">
        <w:rPr>
          <w:sz w:val="28"/>
          <w:szCs w:val="28"/>
          <w:lang w:val="en-US"/>
        </w:rPr>
        <w:t>S</w:t>
      </w:r>
      <w:r w:rsidRPr="00F10293">
        <w:rPr>
          <w:sz w:val="28"/>
          <w:szCs w:val="28"/>
          <w:vertAlign w:val="subscript"/>
        </w:rPr>
        <w:t>пр</w:t>
      </w:r>
      <w:r w:rsidRPr="00F10293">
        <w:rPr>
          <w:sz w:val="28"/>
          <w:szCs w:val="28"/>
        </w:rPr>
        <w:t xml:space="preserve"> = 60 м</w:t>
      </w:r>
      <w:r w:rsidRPr="00F10293">
        <w:rPr>
          <w:sz w:val="28"/>
          <w:szCs w:val="28"/>
          <w:vertAlign w:val="superscript"/>
        </w:rPr>
        <w:t>2</w:t>
      </w:r>
      <w:r w:rsidRPr="00F10293">
        <w:rPr>
          <w:sz w:val="28"/>
          <w:szCs w:val="28"/>
        </w:rPr>
        <w:t xml:space="preserve">. </w:t>
      </w:r>
    </w:p>
    <w:p w:rsidR="00C97DAC" w:rsidRPr="00F10293" w:rsidRDefault="00C97DAC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С учетом того, что цифра приведена для одной операции нагрева, для четырех печей производственная площадь составляет </w:t>
      </w:r>
      <w:r w:rsidRPr="00F10293">
        <w:rPr>
          <w:sz w:val="28"/>
          <w:szCs w:val="28"/>
          <w:lang w:val="en-US"/>
        </w:rPr>
        <w:t>S</w:t>
      </w:r>
      <w:r w:rsidRPr="00F10293">
        <w:rPr>
          <w:sz w:val="28"/>
          <w:szCs w:val="28"/>
          <w:vertAlign w:val="subscript"/>
        </w:rPr>
        <w:t>пр</w:t>
      </w:r>
      <w:r w:rsidRPr="00F10293">
        <w:rPr>
          <w:sz w:val="28"/>
          <w:szCs w:val="28"/>
        </w:rPr>
        <w:t xml:space="preserve"> = 240 м</w:t>
      </w:r>
      <w:r w:rsidRPr="00F10293">
        <w:rPr>
          <w:sz w:val="28"/>
          <w:szCs w:val="28"/>
          <w:vertAlign w:val="superscript"/>
        </w:rPr>
        <w:t>2</w:t>
      </w:r>
      <w:r w:rsidRPr="00F10293">
        <w:rPr>
          <w:sz w:val="28"/>
          <w:szCs w:val="28"/>
        </w:rPr>
        <w:t>.</w:t>
      </w:r>
    </w:p>
    <w:p w:rsidR="00C97DAC" w:rsidRPr="00F10293" w:rsidRDefault="00C97DAC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Допускаемые площади складируемых помещений устанавливаются из соотношения:</w:t>
      </w:r>
    </w:p>
    <w:p w:rsidR="00C97DAC" w:rsidRPr="00F10293" w:rsidRDefault="00C97DAC" w:rsidP="00292528">
      <w:pPr>
        <w:spacing w:line="360" w:lineRule="auto"/>
        <w:ind w:firstLine="709"/>
        <w:jc w:val="both"/>
        <w:rPr>
          <w:sz w:val="28"/>
          <w:szCs w:val="28"/>
        </w:rPr>
      </w:pPr>
    </w:p>
    <w:p w:rsidR="00C97DAC" w:rsidRPr="00F10293" w:rsidRDefault="00C97DAC" w:rsidP="00292528">
      <w:pPr>
        <w:pStyle w:val="a7"/>
        <w:ind w:firstLine="709"/>
      </w:pPr>
      <w:r w:rsidRPr="00F10293">
        <w:t>П =</w:t>
      </w:r>
      <w:r w:rsidR="000914B8" w:rsidRPr="00F10293">
        <w:t xml:space="preserve"> </w:t>
      </w:r>
      <w:r w:rsidRPr="00F10293">
        <w:rPr>
          <w:u w:val="single"/>
        </w:rPr>
        <w:t>(Суточна</w:t>
      </w:r>
      <w:r w:rsidR="006240DE" w:rsidRPr="00F10293">
        <w:rPr>
          <w:u w:val="single"/>
        </w:rPr>
        <w:t xml:space="preserve">я программа) х (норма хранения) </w:t>
      </w:r>
      <w:r w:rsidRPr="00F10293">
        <w:t>(Допустимая нагрузка) х (коэффициент использования)</w:t>
      </w:r>
    </w:p>
    <w:p w:rsidR="00C97DAC" w:rsidRPr="00F10293" w:rsidRDefault="00C97DAC" w:rsidP="00292528">
      <w:pPr>
        <w:spacing w:line="360" w:lineRule="auto"/>
        <w:ind w:firstLine="709"/>
        <w:jc w:val="both"/>
        <w:rPr>
          <w:sz w:val="28"/>
          <w:szCs w:val="28"/>
        </w:rPr>
      </w:pPr>
    </w:p>
    <w:p w:rsidR="00C97DAC" w:rsidRPr="00F10293" w:rsidRDefault="00C97DAC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где, П</w:t>
      </w:r>
      <w:r w:rsidR="000914B8" w:rsidRPr="00F10293">
        <w:rPr>
          <w:sz w:val="28"/>
          <w:szCs w:val="28"/>
        </w:rPr>
        <w:t xml:space="preserve"> </w:t>
      </w:r>
      <w:r w:rsidR="006240DE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потребная площадь, м</w:t>
      </w:r>
      <w:r w:rsidRPr="00F10293">
        <w:rPr>
          <w:sz w:val="28"/>
          <w:szCs w:val="28"/>
          <w:vertAlign w:val="superscript"/>
        </w:rPr>
        <w:t>2</w:t>
      </w:r>
      <w:r w:rsidRPr="00F10293">
        <w:rPr>
          <w:sz w:val="28"/>
          <w:szCs w:val="28"/>
        </w:rPr>
        <w:t xml:space="preserve">; </w:t>
      </w:r>
    </w:p>
    <w:p w:rsidR="00C97DAC" w:rsidRPr="00F10293" w:rsidRDefault="00C97DAC" w:rsidP="00292528">
      <w:pPr>
        <w:pStyle w:val="1"/>
        <w:spacing w:line="360" w:lineRule="auto"/>
        <w:ind w:firstLine="709"/>
        <w:jc w:val="both"/>
      </w:pPr>
      <w:r w:rsidRPr="00F10293">
        <w:t>С</w:t>
      </w:r>
      <w:r w:rsidRPr="00F10293">
        <w:rPr>
          <w:vertAlign w:val="subscript"/>
        </w:rPr>
        <w:t>п</w:t>
      </w:r>
      <w:r w:rsidRPr="00F10293">
        <w:t xml:space="preserve"> ― суточная программа частное отделение годовой программы в тоннах на количество рабочих дней в году;</w:t>
      </w:r>
    </w:p>
    <w:p w:rsidR="00C97DAC" w:rsidRPr="00F10293" w:rsidRDefault="00C97DAC" w:rsidP="00292528">
      <w:pPr>
        <w:pStyle w:val="1"/>
        <w:spacing w:line="360" w:lineRule="auto"/>
        <w:ind w:firstLine="709"/>
        <w:jc w:val="both"/>
      </w:pPr>
      <w:r w:rsidRPr="00F10293">
        <w:t>норма хранения =</w:t>
      </w:r>
      <w:r w:rsidR="000914B8" w:rsidRPr="00F10293">
        <w:t xml:space="preserve"> </w:t>
      </w:r>
      <w:r w:rsidRPr="00F10293">
        <w:t>4;</w:t>
      </w:r>
    </w:p>
    <w:p w:rsidR="00C97DAC" w:rsidRPr="00F10293" w:rsidRDefault="00C97DAC" w:rsidP="00292528">
      <w:pPr>
        <w:pStyle w:val="1"/>
        <w:spacing w:line="360" w:lineRule="auto"/>
        <w:ind w:firstLine="709"/>
        <w:jc w:val="both"/>
      </w:pPr>
      <w:r w:rsidRPr="00F10293">
        <w:t>допустимая нагрузка (грузонапряженность) = 4;</w:t>
      </w:r>
    </w:p>
    <w:p w:rsidR="00C97DAC" w:rsidRPr="00F10293" w:rsidRDefault="00C97DAC" w:rsidP="00292528">
      <w:pPr>
        <w:pStyle w:val="1"/>
        <w:spacing w:line="360" w:lineRule="auto"/>
        <w:ind w:firstLine="709"/>
        <w:jc w:val="both"/>
      </w:pPr>
      <w:r w:rsidRPr="00F10293">
        <w:t>коэффициент использования площади = 0,25;</w:t>
      </w:r>
      <w:r w:rsidR="00BC201C" w:rsidRPr="00F10293">
        <w:t xml:space="preserve"> (</w:t>
      </w:r>
      <w:r w:rsidRPr="00F10293">
        <w:t>принимаются по данным таблицы</w:t>
      </w:r>
      <w:r w:rsidR="00BC201C" w:rsidRPr="00F10293">
        <w:t>)</w:t>
      </w:r>
      <w:r w:rsidRPr="00F10293">
        <w:t>.</w:t>
      </w:r>
    </w:p>
    <w:p w:rsidR="00C97DAC" w:rsidRPr="00F10293" w:rsidRDefault="00C97DAC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Для складских площадей до и после термической обработки получаем: </w:t>
      </w:r>
    </w:p>
    <w:p w:rsidR="00C97DAC" w:rsidRPr="00F10293" w:rsidRDefault="00C97DAC" w:rsidP="00292528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С учетом того, что проезды и проходы размещены по территории участка, а ширина проезда составляет 4 м, </w:t>
      </w:r>
      <w:r w:rsidRPr="00F10293">
        <w:rPr>
          <w:sz w:val="28"/>
          <w:szCs w:val="28"/>
          <w:lang w:val="en-US"/>
        </w:rPr>
        <w:t>b</w:t>
      </w:r>
      <w:r w:rsidRPr="00F10293">
        <w:rPr>
          <w:sz w:val="28"/>
          <w:szCs w:val="28"/>
        </w:rPr>
        <w:t xml:space="preserve"> = 4 м, и общая длина участка а = 81м, площадь занимаемая проездом составляет:</w:t>
      </w:r>
    </w:p>
    <w:p w:rsidR="00C97DAC" w:rsidRPr="00F10293" w:rsidRDefault="006240DE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6235B5">
        <w:rPr>
          <w:sz w:val="28"/>
          <w:szCs w:val="28"/>
        </w:rPr>
        <w:br w:type="page"/>
      </w:r>
      <w:r w:rsidR="00C97DAC" w:rsidRPr="00F10293">
        <w:rPr>
          <w:sz w:val="28"/>
          <w:szCs w:val="28"/>
          <w:lang w:val="en-US"/>
        </w:rPr>
        <w:t>S</w:t>
      </w:r>
      <w:r w:rsidR="00C97DAC" w:rsidRPr="00F10293">
        <w:rPr>
          <w:sz w:val="28"/>
          <w:szCs w:val="28"/>
          <w:vertAlign w:val="subscript"/>
        </w:rPr>
        <w:t>проезд</w:t>
      </w:r>
      <w:r w:rsidR="00C97DAC" w:rsidRPr="00F10293">
        <w:rPr>
          <w:sz w:val="28"/>
          <w:szCs w:val="28"/>
        </w:rPr>
        <w:t xml:space="preserve"> = а х </w:t>
      </w:r>
      <w:r w:rsidR="00C97DAC" w:rsidRPr="00F10293">
        <w:rPr>
          <w:sz w:val="28"/>
          <w:szCs w:val="28"/>
          <w:lang w:val="en-US"/>
        </w:rPr>
        <w:t>b</w:t>
      </w:r>
      <w:r w:rsidR="00C97DAC" w:rsidRPr="00F10293">
        <w:rPr>
          <w:sz w:val="28"/>
          <w:szCs w:val="28"/>
        </w:rPr>
        <w:t xml:space="preserve"> = 81 х 4 = 324 м</w:t>
      </w:r>
      <w:r w:rsidR="00C97DAC" w:rsidRPr="00F10293">
        <w:rPr>
          <w:sz w:val="28"/>
          <w:szCs w:val="28"/>
          <w:vertAlign w:val="superscript"/>
        </w:rPr>
        <w:t>2</w:t>
      </w:r>
      <w:r w:rsidR="00C97DAC" w:rsidRPr="00F10293">
        <w:rPr>
          <w:sz w:val="28"/>
          <w:szCs w:val="28"/>
        </w:rPr>
        <w:t>.</w:t>
      </w:r>
    </w:p>
    <w:p w:rsidR="00C97DAC" w:rsidRPr="00F10293" w:rsidRDefault="00C97DAC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Полезная потребная площадь составляет:</w:t>
      </w:r>
    </w:p>
    <w:p w:rsidR="006240DE" w:rsidRPr="00F10293" w:rsidRDefault="006240DE" w:rsidP="00292528">
      <w:pPr>
        <w:spacing w:line="360" w:lineRule="auto"/>
        <w:ind w:firstLine="709"/>
        <w:jc w:val="both"/>
        <w:rPr>
          <w:sz w:val="28"/>
          <w:szCs w:val="28"/>
        </w:rPr>
      </w:pPr>
    </w:p>
    <w:p w:rsidR="00C97DAC" w:rsidRPr="00F10293" w:rsidRDefault="00C97DAC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  <w:lang w:val="en-US"/>
        </w:rPr>
        <w:t>S</w:t>
      </w:r>
      <w:r w:rsidRPr="00F10293">
        <w:rPr>
          <w:sz w:val="28"/>
          <w:szCs w:val="28"/>
          <w:vertAlign w:val="subscript"/>
        </w:rPr>
        <w:t>пол</w:t>
      </w:r>
      <w:r w:rsidRPr="00F10293">
        <w:rPr>
          <w:sz w:val="28"/>
          <w:szCs w:val="28"/>
        </w:rPr>
        <w:t xml:space="preserve"> = </w:t>
      </w:r>
      <w:r w:rsidRPr="00F10293">
        <w:rPr>
          <w:sz w:val="28"/>
          <w:szCs w:val="28"/>
          <w:lang w:val="en-US"/>
        </w:rPr>
        <w:t>S</w:t>
      </w:r>
      <w:r w:rsidRPr="00F10293">
        <w:rPr>
          <w:sz w:val="28"/>
          <w:szCs w:val="28"/>
          <w:vertAlign w:val="subscript"/>
        </w:rPr>
        <w:t>пр</w:t>
      </w:r>
      <w:r w:rsidRPr="00F10293">
        <w:rPr>
          <w:sz w:val="28"/>
          <w:szCs w:val="28"/>
        </w:rPr>
        <w:t xml:space="preserve"> + </w:t>
      </w:r>
      <w:r w:rsidRPr="00F10293">
        <w:rPr>
          <w:sz w:val="28"/>
          <w:szCs w:val="28"/>
          <w:lang w:val="en-US"/>
        </w:rPr>
        <w:t>S</w:t>
      </w:r>
      <w:r w:rsidRPr="00F10293">
        <w:rPr>
          <w:sz w:val="28"/>
          <w:szCs w:val="28"/>
          <w:vertAlign w:val="subscript"/>
        </w:rPr>
        <w:t>скл</w:t>
      </w:r>
      <w:r w:rsidRPr="00F10293">
        <w:rPr>
          <w:sz w:val="28"/>
          <w:szCs w:val="28"/>
        </w:rPr>
        <w:t xml:space="preserve"> + </w:t>
      </w:r>
      <w:r w:rsidRPr="00F10293">
        <w:rPr>
          <w:sz w:val="28"/>
          <w:szCs w:val="28"/>
          <w:lang w:val="en-US"/>
        </w:rPr>
        <w:t>S</w:t>
      </w:r>
      <w:r w:rsidRPr="00F10293">
        <w:rPr>
          <w:sz w:val="28"/>
          <w:szCs w:val="28"/>
          <w:vertAlign w:val="subscript"/>
        </w:rPr>
        <w:t>к</w:t>
      </w:r>
      <w:r w:rsidRPr="00F10293">
        <w:rPr>
          <w:sz w:val="28"/>
          <w:szCs w:val="28"/>
        </w:rPr>
        <w:t xml:space="preserve"> + </w:t>
      </w:r>
      <w:r w:rsidRPr="00F10293">
        <w:rPr>
          <w:sz w:val="28"/>
          <w:szCs w:val="28"/>
          <w:lang w:val="en-US"/>
        </w:rPr>
        <w:t>S</w:t>
      </w:r>
      <w:r w:rsidRPr="00F10293">
        <w:rPr>
          <w:sz w:val="28"/>
          <w:szCs w:val="28"/>
          <w:vertAlign w:val="subscript"/>
        </w:rPr>
        <w:t>проезд</w:t>
      </w:r>
    </w:p>
    <w:p w:rsidR="00C97DAC" w:rsidRPr="00F10293" w:rsidRDefault="00C97DAC" w:rsidP="00292528">
      <w:pPr>
        <w:spacing w:line="360" w:lineRule="auto"/>
        <w:ind w:firstLine="709"/>
        <w:jc w:val="both"/>
        <w:rPr>
          <w:sz w:val="28"/>
          <w:szCs w:val="28"/>
        </w:rPr>
      </w:pPr>
    </w:p>
    <w:p w:rsidR="00C97DAC" w:rsidRPr="00F10293" w:rsidRDefault="00C97DAC" w:rsidP="00292528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Участок контроля термической обработки, расположен в общем потоке оборудования занимает площадь</w:t>
      </w:r>
      <w:r w:rsidR="000914B8" w:rsidRPr="00F10293">
        <w:rPr>
          <w:sz w:val="28"/>
          <w:szCs w:val="28"/>
        </w:rPr>
        <w:t xml:space="preserve"> </w:t>
      </w:r>
      <w:r w:rsidRPr="00F10293">
        <w:rPr>
          <w:sz w:val="28"/>
          <w:szCs w:val="28"/>
          <w:lang w:val="en-US"/>
        </w:rPr>
        <w:t>S</w:t>
      </w:r>
      <w:r w:rsidRPr="00F10293">
        <w:rPr>
          <w:sz w:val="28"/>
          <w:szCs w:val="28"/>
          <w:vertAlign w:val="subscript"/>
        </w:rPr>
        <w:t>к</w:t>
      </w:r>
      <w:r w:rsidRPr="00F10293">
        <w:rPr>
          <w:sz w:val="28"/>
          <w:szCs w:val="28"/>
        </w:rPr>
        <w:t xml:space="preserve"> = 20 м</w:t>
      </w:r>
      <w:r w:rsidRPr="00F10293">
        <w:rPr>
          <w:sz w:val="28"/>
          <w:szCs w:val="28"/>
          <w:vertAlign w:val="superscript"/>
        </w:rPr>
        <w:t>2</w:t>
      </w:r>
      <w:r w:rsidRPr="00F10293">
        <w:rPr>
          <w:sz w:val="28"/>
          <w:szCs w:val="28"/>
        </w:rPr>
        <w:t>.</w:t>
      </w:r>
    </w:p>
    <w:p w:rsidR="00C97DAC" w:rsidRPr="00F10293" w:rsidRDefault="00C97DAC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  <w:lang w:val="en-US"/>
        </w:rPr>
        <w:t>S</w:t>
      </w:r>
      <w:r w:rsidRPr="00F10293">
        <w:rPr>
          <w:sz w:val="28"/>
          <w:szCs w:val="28"/>
          <w:vertAlign w:val="subscript"/>
        </w:rPr>
        <w:t>пол</w:t>
      </w:r>
      <w:r w:rsidRPr="00F10293">
        <w:rPr>
          <w:sz w:val="28"/>
          <w:szCs w:val="28"/>
        </w:rPr>
        <w:t xml:space="preserve"> = 240 + 3</w:t>
      </w:r>
      <w:r w:rsidR="00482B7F" w:rsidRPr="00F10293">
        <w:rPr>
          <w:sz w:val="28"/>
          <w:szCs w:val="28"/>
        </w:rPr>
        <w:t>44</w:t>
      </w:r>
      <w:r w:rsidRPr="00F10293">
        <w:rPr>
          <w:sz w:val="28"/>
          <w:szCs w:val="28"/>
        </w:rPr>
        <w:t xml:space="preserve"> + 20 + 324 = 9</w:t>
      </w:r>
      <w:r w:rsidR="00482B7F" w:rsidRPr="00F10293">
        <w:rPr>
          <w:sz w:val="28"/>
          <w:szCs w:val="28"/>
        </w:rPr>
        <w:t>28</w:t>
      </w:r>
      <w:r w:rsidRPr="00F10293">
        <w:rPr>
          <w:sz w:val="28"/>
          <w:szCs w:val="28"/>
        </w:rPr>
        <w:t xml:space="preserve"> м</w:t>
      </w:r>
      <w:r w:rsidRPr="00F10293">
        <w:rPr>
          <w:sz w:val="28"/>
          <w:szCs w:val="28"/>
          <w:vertAlign w:val="superscript"/>
        </w:rPr>
        <w:t>2</w:t>
      </w:r>
      <w:r w:rsidRPr="00F10293">
        <w:rPr>
          <w:sz w:val="28"/>
          <w:szCs w:val="28"/>
        </w:rPr>
        <w:t>.</w:t>
      </w:r>
    </w:p>
    <w:p w:rsidR="00C97DAC" w:rsidRPr="00F10293" w:rsidRDefault="00C97DAC" w:rsidP="00292528">
      <w:pPr>
        <w:pStyle w:val="2"/>
        <w:spacing w:line="360" w:lineRule="auto"/>
        <w:ind w:firstLine="709"/>
        <w:jc w:val="both"/>
      </w:pPr>
      <w:r w:rsidRPr="00F10293">
        <w:rPr>
          <w:b w:val="0"/>
          <w:bCs w:val="0"/>
        </w:rPr>
        <w:t>Вспомогательная площадь составляет 25 ― 35% от величины производственной площади, принимаем:</w:t>
      </w:r>
    </w:p>
    <w:p w:rsidR="00C97DAC" w:rsidRPr="00F10293" w:rsidRDefault="00C97DAC" w:rsidP="00292528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F10293">
        <w:rPr>
          <w:b w:val="0"/>
          <w:bCs w:val="0"/>
          <w:lang w:val="en-US"/>
        </w:rPr>
        <w:t>S</w:t>
      </w:r>
      <w:r w:rsidRPr="00F10293">
        <w:rPr>
          <w:b w:val="0"/>
          <w:bCs w:val="0"/>
          <w:vertAlign w:val="subscript"/>
        </w:rPr>
        <w:t>всп</w:t>
      </w:r>
      <w:r w:rsidRPr="00F10293">
        <w:rPr>
          <w:b w:val="0"/>
          <w:bCs w:val="0"/>
        </w:rPr>
        <w:t xml:space="preserve"> = 0,3 </w:t>
      </w:r>
      <w:r w:rsidRPr="00F10293">
        <w:rPr>
          <w:b w:val="0"/>
          <w:bCs w:val="0"/>
          <w:lang w:val="uk-UA"/>
        </w:rPr>
        <w:t xml:space="preserve">х </w:t>
      </w:r>
      <w:r w:rsidRPr="00F10293">
        <w:rPr>
          <w:b w:val="0"/>
          <w:bCs w:val="0"/>
          <w:lang w:val="en-US"/>
        </w:rPr>
        <w:t>S</w:t>
      </w:r>
      <w:r w:rsidRPr="00F10293">
        <w:rPr>
          <w:b w:val="0"/>
          <w:bCs w:val="0"/>
          <w:vertAlign w:val="subscript"/>
        </w:rPr>
        <w:t>пол</w:t>
      </w:r>
      <w:r w:rsidRPr="00F10293">
        <w:rPr>
          <w:b w:val="0"/>
          <w:bCs w:val="0"/>
        </w:rPr>
        <w:t xml:space="preserve"> = 0,3</w:t>
      </w:r>
      <w:r w:rsidR="000914B8" w:rsidRPr="00F10293">
        <w:rPr>
          <w:b w:val="0"/>
          <w:bCs w:val="0"/>
        </w:rPr>
        <w:t xml:space="preserve"> </w:t>
      </w:r>
      <w:r w:rsidRPr="00F10293">
        <w:rPr>
          <w:b w:val="0"/>
          <w:bCs w:val="0"/>
        </w:rPr>
        <w:t>х 9</w:t>
      </w:r>
      <w:r w:rsidR="001B3829" w:rsidRPr="00F10293">
        <w:rPr>
          <w:b w:val="0"/>
          <w:bCs w:val="0"/>
        </w:rPr>
        <w:t>28</w:t>
      </w:r>
      <w:r w:rsidRPr="00F10293">
        <w:rPr>
          <w:b w:val="0"/>
          <w:bCs w:val="0"/>
        </w:rPr>
        <w:t xml:space="preserve"> = </w:t>
      </w:r>
      <w:r w:rsidR="001B3829" w:rsidRPr="00F10293">
        <w:rPr>
          <w:b w:val="0"/>
          <w:bCs w:val="0"/>
        </w:rPr>
        <w:t>278,4</w:t>
      </w:r>
      <w:r w:rsidRPr="00F10293">
        <w:rPr>
          <w:b w:val="0"/>
          <w:bCs w:val="0"/>
        </w:rPr>
        <w:t xml:space="preserve"> м</w:t>
      </w:r>
      <w:r w:rsidRPr="00F10293">
        <w:rPr>
          <w:b w:val="0"/>
          <w:bCs w:val="0"/>
          <w:vertAlign w:val="superscript"/>
        </w:rPr>
        <w:t>2</w:t>
      </w:r>
      <w:r w:rsidRPr="00F10293">
        <w:rPr>
          <w:b w:val="0"/>
          <w:bCs w:val="0"/>
        </w:rPr>
        <w:t>.</w:t>
      </w:r>
    </w:p>
    <w:p w:rsidR="00C97DAC" w:rsidRPr="00F10293" w:rsidRDefault="00C97DAC" w:rsidP="00292528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Конторские помещения включают в себя индивидуальные комнаты работников участка и занимают площадь.</w:t>
      </w:r>
    </w:p>
    <w:p w:rsidR="00C97DAC" w:rsidRPr="00F10293" w:rsidRDefault="00C97DAC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  <w:lang w:val="en-US"/>
        </w:rPr>
        <w:t>S</w:t>
      </w:r>
      <w:r w:rsidRPr="00F10293">
        <w:rPr>
          <w:sz w:val="28"/>
          <w:szCs w:val="28"/>
          <w:vertAlign w:val="subscript"/>
        </w:rPr>
        <w:t>к-б</w:t>
      </w:r>
      <w:r w:rsidRPr="00F10293">
        <w:rPr>
          <w:sz w:val="28"/>
          <w:szCs w:val="28"/>
        </w:rPr>
        <w:t xml:space="preserve"> = 75 м</w:t>
      </w:r>
      <w:r w:rsidRPr="00F10293">
        <w:rPr>
          <w:sz w:val="28"/>
          <w:szCs w:val="28"/>
          <w:vertAlign w:val="superscript"/>
        </w:rPr>
        <w:t>2</w:t>
      </w:r>
      <w:r w:rsidRPr="00F10293">
        <w:rPr>
          <w:sz w:val="28"/>
          <w:szCs w:val="28"/>
        </w:rPr>
        <w:t>.</w:t>
      </w:r>
    </w:p>
    <w:p w:rsidR="00C97DAC" w:rsidRPr="00F10293" w:rsidRDefault="00C97DAC" w:rsidP="00292528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Общая площадь составляет:</w:t>
      </w:r>
    </w:p>
    <w:p w:rsidR="00C97DAC" w:rsidRPr="00F10293" w:rsidRDefault="00C97DAC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  <w:lang w:val="en-US"/>
        </w:rPr>
        <w:t>S</w:t>
      </w:r>
      <w:r w:rsidRPr="00F10293">
        <w:rPr>
          <w:sz w:val="28"/>
          <w:szCs w:val="28"/>
          <w:vertAlign w:val="subscript"/>
        </w:rPr>
        <w:t>общ</w:t>
      </w:r>
      <w:r w:rsidRPr="00F10293">
        <w:rPr>
          <w:sz w:val="28"/>
          <w:szCs w:val="28"/>
        </w:rPr>
        <w:t xml:space="preserve"> = </w:t>
      </w:r>
      <w:r w:rsidRPr="00F10293">
        <w:rPr>
          <w:sz w:val="28"/>
          <w:szCs w:val="28"/>
          <w:lang w:val="en-US"/>
        </w:rPr>
        <w:t>S</w:t>
      </w:r>
      <w:r w:rsidRPr="00F10293">
        <w:rPr>
          <w:sz w:val="28"/>
          <w:szCs w:val="28"/>
          <w:vertAlign w:val="subscript"/>
        </w:rPr>
        <w:t>пол</w:t>
      </w:r>
      <w:r w:rsidRPr="00F10293">
        <w:rPr>
          <w:sz w:val="28"/>
          <w:szCs w:val="28"/>
        </w:rPr>
        <w:t xml:space="preserve"> + </w:t>
      </w:r>
      <w:r w:rsidRPr="00F10293">
        <w:rPr>
          <w:sz w:val="28"/>
          <w:szCs w:val="28"/>
          <w:lang w:val="en-US"/>
        </w:rPr>
        <w:t>S</w:t>
      </w:r>
      <w:r w:rsidRPr="00F10293">
        <w:rPr>
          <w:sz w:val="28"/>
          <w:szCs w:val="28"/>
          <w:vertAlign w:val="subscript"/>
        </w:rPr>
        <w:t>всп</w:t>
      </w:r>
      <w:r w:rsidRPr="00F10293">
        <w:rPr>
          <w:sz w:val="28"/>
          <w:szCs w:val="28"/>
        </w:rPr>
        <w:t xml:space="preserve"> + </w:t>
      </w:r>
      <w:r w:rsidRPr="00F10293">
        <w:rPr>
          <w:sz w:val="28"/>
          <w:szCs w:val="28"/>
          <w:lang w:val="en-US"/>
        </w:rPr>
        <w:t>S</w:t>
      </w:r>
      <w:r w:rsidRPr="00F10293">
        <w:rPr>
          <w:sz w:val="28"/>
          <w:szCs w:val="28"/>
          <w:vertAlign w:val="subscript"/>
        </w:rPr>
        <w:t>к-б</w:t>
      </w:r>
      <w:r w:rsidRPr="00F10293">
        <w:rPr>
          <w:sz w:val="28"/>
          <w:szCs w:val="28"/>
        </w:rPr>
        <w:t xml:space="preserve"> = 962 + 288,6 + 75 = 1325 м</w:t>
      </w:r>
      <w:r w:rsidRPr="00F10293">
        <w:rPr>
          <w:sz w:val="28"/>
          <w:szCs w:val="28"/>
          <w:vertAlign w:val="superscript"/>
        </w:rPr>
        <w:t>2</w:t>
      </w:r>
      <w:r w:rsidRPr="00F10293">
        <w:rPr>
          <w:sz w:val="28"/>
          <w:szCs w:val="28"/>
        </w:rPr>
        <w:t>.</w:t>
      </w:r>
    </w:p>
    <w:p w:rsidR="00530D84" w:rsidRPr="00F10293" w:rsidRDefault="006240DE" w:rsidP="00292528">
      <w:pPr>
        <w:pStyle w:val="a3"/>
        <w:rPr>
          <w:b/>
          <w:bCs/>
          <w:caps/>
        </w:rPr>
      </w:pPr>
      <w:r w:rsidRPr="00F10293">
        <w:br w:type="page"/>
      </w:r>
      <w:r w:rsidR="00530D84" w:rsidRPr="00F10293">
        <w:rPr>
          <w:b/>
          <w:bCs/>
          <w:caps/>
        </w:rPr>
        <w:t>ЗАКЛЮЧЕНИЕ</w:t>
      </w:r>
    </w:p>
    <w:p w:rsidR="006240DE" w:rsidRPr="00F10293" w:rsidRDefault="006240DE" w:rsidP="00292528">
      <w:pPr>
        <w:pStyle w:val="a3"/>
        <w:rPr>
          <w:b/>
          <w:bCs/>
          <w:caps/>
        </w:rPr>
      </w:pPr>
    </w:p>
    <w:p w:rsidR="00530D84" w:rsidRPr="00F10293" w:rsidRDefault="00530D84" w:rsidP="00292528">
      <w:pPr>
        <w:pStyle w:val="a3"/>
        <w:numPr>
          <w:ilvl w:val="0"/>
          <w:numId w:val="1"/>
        </w:numPr>
        <w:tabs>
          <w:tab w:val="clear" w:pos="1069"/>
          <w:tab w:val="num" w:pos="540"/>
          <w:tab w:val="left" w:pos="1080"/>
        </w:tabs>
        <w:ind w:left="0" w:firstLine="709"/>
      </w:pPr>
      <w:r w:rsidRPr="00F10293">
        <w:t xml:space="preserve">На основании анализа нагружения для изготовления зубчатых шестерен с требуемыми свойствами выбрана сталь </w:t>
      </w:r>
      <w:r w:rsidR="00530A8F" w:rsidRPr="00F10293">
        <w:t>25ХГТ</w:t>
      </w:r>
      <w:r w:rsidRPr="00F10293">
        <w:t>.</w:t>
      </w:r>
    </w:p>
    <w:p w:rsidR="00530D84" w:rsidRPr="00F10293" w:rsidRDefault="00530D84" w:rsidP="00292528">
      <w:pPr>
        <w:pStyle w:val="a3"/>
        <w:numPr>
          <w:ilvl w:val="0"/>
          <w:numId w:val="1"/>
        </w:numPr>
        <w:tabs>
          <w:tab w:val="clear" w:pos="1069"/>
          <w:tab w:val="num" w:pos="540"/>
          <w:tab w:val="left" w:pos="1080"/>
        </w:tabs>
        <w:ind w:left="0" w:firstLine="709"/>
      </w:pPr>
      <w:r w:rsidRPr="00F10293">
        <w:t>Разработана химико-термическая обработка</w:t>
      </w:r>
      <w:r w:rsidR="000914B8" w:rsidRPr="00F10293">
        <w:t xml:space="preserve"> </w:t>
      </w:r>
      <w:r w:rsidRPr="00F10293">
        <w:t>включающая в себя</w:t>
      </w:r>
      <w:r w:rsidR="008E60EB" w:rsidRPr="00F10293">
        <w:t>:</w:t>
      </w:r>
    </w:p>
    <w:p w:rsidR="00530D84" w:rsidRPr="00F10293" w:rsidRDefault="00530D84" w:rsidP="00292528">
      <w:pPr>
        <w:pStyle w:val="a3"/>
        <w:tabs>
          <w:tab w:val="num" w:pos="540"/>
          <w:tab w:val="left" w:pos="1080"/>
        </w:tabs>
      </w:pPr>
      <w:r w:rsidRPr="00F10293">
        <w:t xml:space="preserve">- </w:t>
      </w:r>
      <w:r w:rsidR="006A7973" w:rsidRPr="00F10293">
        <w:t>нитро</w:t>
      </w:r>
      <w:r w:rsidRPr="00F10293">
        <w:t>цементация;</w:t>
      </w:r>
    </w:p>
    <w:p w:rsidR="00530D84" w:rsidRPr="00F10293" w:rsidRDefault="008E60EB" w:rsidP="00292528">
      <w:pPr>
        <w:pStyle w:val="a3"/>
        <w:tabs>
          <w:tab w:val="num" w:pos="540"/>
          <w:tab w:val="left" w:pos="1080"/>
        </w:tabs>
      </w:pPr>
      <w:r w:rsidRPr="00F10293">
        <w:t xml:space="preserve">- </w:t>
      </w:r>
      <w:r w:rsidR="00530D84" w:rsidRPr="00F10293">
        <w:t>непосредственная закалка;</w:t>
      </w:r>
    </w:p>
    <w:p w:rsidR="00530D84" w:rsidRPr="00F10293" w:rsidRDefault="008E60EB" w:rsidP="00292528">
      <w:pPr>
        <w:pStyle w:val="a3"/>
        <w:tabs>
          <w:tab w:val="num" w:pos="540"/>
          <w:tab w:val="left" w:pos="1080"/>
        </w:tabs>
      </w:pPr>
      <w:r w:rsidRPr="00F10293">
        <w:t xml:space="preserve">- </w:t>
      </w:r>
      <w:r w:rsidR="00530D84" w:rsidRPr="00F10293">
        <w:t>отпуск.</w:t>
      </w:r>
    </w:p>
    <w:p w:rsidR="00530D84" w:rsidRPr="00F10293" w:rsidRDefault="00530D84" w:rsidP="00292528">
      <w:pPr>
        <w:pStyle w:val="a3"/>
        <w:numPr>
          <w:ilvl w:val="0"/>
          <w:numId w:val="1"/>
        </w:numPr>
        <w:tabs>
          <w:tab w:val="clear" w:pos="1069"/>
          <w:tab w:val="num" w:pos="540"/>
          <w:tab w:val="left" w:pos="1080"/>
        </w:tabs>
        <w:ind w:left="0" w:firstLine="709"/>
      </w:pPr>
      <w:r w:rsidRPr="00F10293">
        <w:t>Для выполнения заданного технологического процесса выбрана для осуществления цементации и непосредственной закалки печь типа СШЦМ-6.12/</w:t>
      </w:r>
      <w:r w:rsidR="00370CE0" w:rsidRPr="00F10293">
        <w:t>10</w:t>
      </w:r>
      <w:r w:rsidRPr="00F10293">
        <w:t>, а для отпуска печь СШО 6.12/</w:t>
      </w:r>
      <w:r w:rsidR="002D0208" w:rsidRPr="00F10293">
        <w:t>7</w:t>
      </w:r>
      <w:r w:rsidRPr="00F10293">
        <w:t>. Режим работы которых позволяет проводить с минимальными затратами термическую обработку деталей.</w:t>
      </w:r>
    </w:p>
    <w:p w:rsidR="00530D84" w:rsidRPr="00F10293" w:rsidRDefault="00530D84" w:rsidP="00292528">
      <w:pPr>
        <w:pStyle w:val="a3"/>
        <w:tabs>
          <w:tab w:val="num" w:pos="540"/>
        </w:tabs>
      </w:pPr>
      <w:r w:rsidRPr="00F10293">
        <w:t>После проведения химико-термической обработки деталь должна иметь следующие параметры:</w:t>
      </w:r>
    </w:p>
    <w:p w:rsidR="00530D84" w:rsidRPr="00F10293" w:rsidRDefault="00530D84" w:rsidP="00292528">
      <w:pPr>
        <w:pStyle w:val="a3"/>
        <w:tabs>
          <w:tab w:val="num" w:pos="540"/>
        </w:tabs>
      </w:pPr>
      <w:r w:rsidRPr="00F10293">
        <w:rPr>
          <w:lang w:val="en-US"/>
        </w:rPr>
        <w:t>h</w:t>
      </w:r>
      <w:r w:rsidRPr="00F10293">
        <w:rPr>
          <w:vertAlign w:val="subscript"/>
          <w:lang w:val="en-US"/>
        </w:rPr>
        <w:t>c</w:t>
      </w:r>
      <w:r w:rsidRPr="00F10293">
        <w:rPr>
          <w:vertAlign w:val="subscript"/>
        </w:rPr>
        <w:t>л</w:t>
      </w:r>
      <w:r w:rsidRPr="00F10293">
        <w:t xml:space="preserve"> = 1</w:t>
      </w:r>
      <w:r w:rsidR="003A1782" w:rsidRPr="00F10293">
        <w:t xml:space="preserve">,0 </w:t>
      </w:r>
      <w:r w:rsidRPr="00F10293">
        <w:t>мм;</w:t>
      </w:r>
    </w:p>
    <w:p w:rsidR="00530D84" w:rsidRPr="00F10293" w:rsidRDefault="00530D84" w:rsidP="00292528">
      <w:pPr>
        <w:pStyle w:val="a3"/>
        <w:tabs>
          <w:tab w:val="num" w:pos="540"/>
        </w:tabs>
      </w:pPr>
      <w:r w:rsidRPr="00F10293">
        <w:rPr>
          <w:lang w:val="uk-UA"/>
        </w:rPr>
        <w:t>Н</w:t>
      </w:r>
      <w:r w:rsidRPr="00F10293">
        <w:rPr>
          <w:lang w:val="en-US"/>
        </w:rPr>
        <w:t>R</w:t>
      </w:r>
      <w:r w:rsidRPr="00F10293">
        <w:rPr>
          <w:lang w:val="uk-UA"/>
        </w:rPr>
        <w:t>С</w:t>
      </w:r>
      <w:r w:rsidRPr="00F10293">
        <w:t xml:space="preserve"> = 59</w:t>
      </w:r>
      <w:r w:rsidR="000914B8" w:rsidRPr="00F10293">
        <w:t>-</w:t>
      </w:r>
      <w:r w:rsidRPr="00F10293">
        <w:t>63;</w:t>
      </w:r>
    </w:p>
    <w:p w:rsidR="00530D84" w:rsidRPr="00F10293" w:rsidRDefault="00530D84" w:rsidP="00292528">
      <w:pPr>
        <w:pStyle w:val="a3"/>
      </w:pPr>
      <w:r w:rsidRPr="00F10293">
        <w:t>Спроектирована печь СШЦМ-6.12/</w:t>
      </w:r>
      <w:r w:rsidR="00ED15BA" w:rsidRPr="00F10293">
        <w:t>10</w:t>
      </w:r>
      <w:r w:rsidRPr="00F10293">
        <w:t>, планировка участка, карта технологического процесса, маршрутная технология.</w:t>
      </w:r>
    </w:p>
    <w:p w:rsidR="00530D84" w:rsidRPr="00F10293" w:rsidRDefault="00530D84" w:rsidP="00292528">
      <w:pPr>
        <w:pStyle w:val="a3"/>
      </w:pPr>
      <w:r w:rsidRPr="00F10293">
        <w:t>Таким образом, спроектирован проект участка химико-термической обработки зубчато</w:t>
      </w:r>
      <w:r w:rsidR="00D04120" w:rsidRPr="00F10293">
        <w:t>го колеса коробки передач с раздаточной коробкой.</w:t>
      </w:r>
      <w:r w:rsidR="000914B8" w:rsidRPr="00F10293">
        <w:t xml:space="preserve"> </w:t>
      </w:r>
    </w:p>
    <w:p w:rsidR="00530D84" w:rsidRPr="00F10293" w:rsidRDefault="006240DE" w:rsidP="00292528">
      <w:pPr>
        <w:pStyle w:val="a5"/>
        <w:tabs>
          <w:tab w:val="clear" w:pos="4153"/>
          <w:tab w:val="clear" w:pos="8306"/>
          <w:tab w:val="righ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10293">
        <w:rPr>
          <w:sz w:val="28"/>
          <w:szCs w:val="28"/>
        </w:rPr>
        <w:br w:type="page"/>
      </w:r>
      <w:r w:rsidRPr="00F10293">
        <w:rPr>
          <w:b/>
          <w:bCs/>
          <w:sz w:val="28"/>
          <w:szCs w:val="28"/>
        </w:rPr>
        <w:t>СПИСОК РЕКОМЕНДУЕМЫХ ИСТОЧНИКОВ</w:t>
      </w:r>
    </w:p>
    <w:p w:rsidR="006240DE" w:rsidRPr="00F10293" w:rsidRDefault="006240DE" w:rsidP="00292528">
      <w:pPr>
        <w:pStyle w:val="a5"/>
        <w:tabs>
          <w:tab w:val="clear" w:pos="4153"/>
          <w:tab w:val="clear" w:pos="8306"/>
          <w:tab w:val="righ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30D84" w:rsidRPr="00F10293" w:rsidRDefault="00530D84" w:rsidP="006240DE">
      <w:pPr>
        <w:numPr>
          <w:ilvl w:val="1"/>
          <w:numId w:val="1"/>
        </w:numPr>
        <w:tabs>
          <w:tab w:val="clear" w:pos="1789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Специальные стали. Учебник для вузов. Гольдштейн М.И. </w:t>
      </w:r>
      <w:r w:rsidR="006240DE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М.: Металлургия, 1985, 408 с.</w:t>
      </w:r>
    </w:p>
    <w:p w:rsidR="00530D84" w:rsidRPr="00F10293" w:rsidRDefault="00530D84" w:rsidP="006240DE">
      <w:pPr>
        <w:numPr>
          <w:ilvl w:val="1"/>
          <w:numId w:val="1"/>
        </w:numPr>
        <w:tabs>
          <w:tab w:val="clear" w:pos="1789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Марочник сталей и сплавов. </w:t>
      </w:r>
      <w:r w:rsidR="006240DE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М.: Металлургия, 1971.</w:t>
      </w:r>
    </w:p>
    <w:p w:rsidR="00530D84" w:rsidRPr="00F10293" w:rsidRDefault="006424E5" w:rsidP="006240DE">
      <w:pPr>
        <w:numPr>
          <w:ilvl w:val="1"/>
          <w:numId w:val="1"/>
        </w:numPr>
        <w:tabs>
          <w:tab w:val="clear" w:pos="1789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Ю.</w:t>
      </w:r>
      <w:r w:rsidR="00530D84" w:rsidRPr="00F10293">
        <w:rPr>
          <w:sz w:val="28"/>
          <w:szCs w:val="28"/>
        </w:rPr>
        <w:t>М. Лахтин, Металловедение и термическая обработка ме</w:t>
      </w:r>
      <w:r w:rsidR="00530D84" w:rsidRPr="00F10293">
        <w:rPr>
          <w:sz w:val="28"/>
          <w:szCs w:val="28"/>
          <w:lang w:val="uk-UA"/>
        </w:rPr>
        <w:t>т</w:t>
      </w:r>
      <w:r w:rsidR="00530D84" w:rsidRPr="00F10293">
        <w:rPr>
          <w:sz w:val="28"/>
          <w:szCs w:val="28"/>
        </w:rPr>
        <w:t xml:space="preserve">аллов. </w:t>
      </w:r>
      <w:r w:rsidR="006240DE" w:rsidRPr="00F10293">
        <w:rPr>
          <w:sz w:val="28"/>
          <w:szCs w:val="28"/>
        </w:rPr>
        <w:t>-</w:t>
      </w:r>
      <w:r w:rsidR="00530D84" w:rsidRPr="00F10293">
        <w:rPr>
          <w:sz w:val="28"/>
          <w:szCs w:val="28"/>
        </w:rPr>
        <w:t xml:space="preserve"> М.: Металлургия, 1983, </w:t>
      </w:r>
      <w:r w:rsidR="006240DE" w:rsidRPr="00F10293">
        <w:rPr>
          <w:sz w:val="28"/>
          <w:szCs w:val="28"/>
        </w:rPr>
        <w:t>-</w:t>
      </w:r>
      <w:r w:rsidR="00530D84" w:rsidRPr="00F10293">
        <w:rPr>
          <w:sz w:val="28"/>
          <w:szCs w:val="28"/>
        </w:rPr>
        <w:t xml:space="preserve"> 783 с.</w:t>
      </w:r>
    </w:p>
    <w:p w:rsidR="00530D84" w:rsidRPr="00F10293" w:rsidRDefault="00530D84" w:rsidP="006240DE">
      <w:pPr>
        <w:numPr>
          <w:ilvl w:val="1"/>
          <w:numId w:val="1"/>
        </w:numPr>
        <w:tabs>
          <w:tab w:val="clear" w:pos="1789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Попов А.А.</w:t>
      </w:r>
      <w:r w:rsidR="001C64B2" w:rsidRPr="00F10293">
        <w:rPr>
          <w:sz w:val="28"/>
          <w:szCs w:val="28"/>
        </w:rPr>
        <w:t>,</w:t>
      </w:r>
      <w:r w:rsidRPr="00F10293">
        <w:rPr>
          <w:sz w:val="28"/>
          <w:szCs w:val="28"/>
        </w:rPr>
        <w:t xml:space="preserve"> Попова Л.Е. Справочник термиста. </w:t>
      </w:r>
      <w:r w:rsidR="006240DE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М.: Металлургия, 1965.</w:t>
      </w:r>
    </w:p>
    <w:p w:rsidR="00530D84" w:rsidRPr="00F10293" w:rsidRDefault="00530D84" w:rsidP="006240DE">
      <w:pPr>
        <w:numPr>
          <w:ilvl w:val="1"/>
          <w:numId w:val="1"/>
        </w:numPr>
        <w:tabs>
          <w:tab w:val="clear" w:pos="1789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М.Е. Блантер Теория термической обработки. </w:t>
      </w:r>
      <w:r w:rsidR="006240DE" w:rsidRPr="00F10293">
        <w:rPr>
          <w:sz w:val="28"/>
          <w:szCs w:val="28"/>
        </w:rPr>
        <w:t>-</w:t>
      </w:r>
      <w:r w:rsidRPr="00F10293">
        <w:rPr>
          <w:sz w:val="28"/>
          <w:szCs w:val="28"/>
        </w:rPr>
        <w:t xml:space="preserve"> М.:</w:t>
      </w:r>
      <w:r w:rsidRPr="00F10293">
        <w:rPr>
          <w:sz w:val="28"/>
          <w:szCs w:val="28"/>
          <w:lang w:val="uk-UA"/>
        </w:rPr>
        <w:t xml:space="preserve"> </w:t>
      </w:r>
      <w:r w:rsidRPr="00F10293">
        <w:rPr>
          <w:sz w:val="28"/>
          <w:szCs w:val="28"/>
        </w:rPr>
        <w:t>Металлургия, 1984.</w:t>
      </w:r>
    </w:p>
    <w:p w:rsidR="00530D84" w:rsidRPr="00F10293" w:rsidRDefault="006424E5" w:rsidP="006240DE">
      <w:pPr>
        <w:numPr>
          <w:ilvl w:val="1"/>
          <w:numId w:val="1"/>
        </w:numPr>
        <w:tabs>
          <w:tab w:val="clear" w:pos="1789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С.Л. Рустем</w:t>
      </w:r>
      <w:r w:rsidR="00530D84" w:rsidRPr="00F10293">
        <w:rPr>
          <w:sz w:val="28"/>
          <w:szCs w:val="28"/>
        </w:rPr>
        <w:t xml:space="preserve"> Оборудование термических цехов. </w:t>
      </w:r>
      <w:r w:rsidR="006240DE" w:rsidRPr="00F10293">
        <w:rPr>
          <w:sz w:val="28"/>
          <w:szCs w:val="28"/>
        </w:rPr>
        <w:t>-</w:t>
      </w:r>
      <w:r w:rsidR="00530D84" w:rsidRPr="00F10293">
        <w:rPr>
          <w:sz w:val="28"/>
          <w:szCs w:val="28"/>
        </w:rPr>
        <w:t xml:space="preserve"> М.: Металлургия:</w:t>
      </w:r>
      <w:r w:rsidR="000914B8" w:rsidRPr="00F10293">
        <w:rPr>
          <w:sz w:val="28"/>
          <w:szCs w:val="28"/>
        </w:rPr>
        <w:t xml:space="preserve"> </w:t>
      </w:r>
      <w:r w:rsidR="00530D84" w:rsidRPr="00F10293">
        <w:rPr>
          <w:sz w:val="28"/>
          <w:szCs w:val="28"/>
        </w:rPr>
        <w:t>1964.</w:t>
      </w:r>
    </w:p>
    <w:p w:rsidR="00530D84" w:rsidRPr="00F10293" w:rsidRDefault="00530D84" w:rsidP="006240DE">
      <w:pPr>
        <w:numPr>
          <w:ilvl w:val="1"/>
          <w:numId w:val="1"/>
        </w:numPr>
        <w:tabs>
          <w:tab w:val="clear" w:pos="1789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Стародубов К.Ф. и др. Дипломное проектирование термических цехов. - Киев: Выща ш</w:t>
      </w:r>
      <w:r w:rsidR="00B64FEE" w:rsidRPr="00F10293">
        <w:rPr>
          <w:sz w:val="28"/>
          <w:szCs w:val="28"/>
        </w:rPr>
        <w:t>кола, 1974.</w:t>
      </w:r>
    </w:p>
    <w:p w:rsidR="006424E5" w:rsidRPr="00F10293" w:rsidRDefault="006424E5" w:rsidP="00292528">
      <w:pPr>
        <w:spacing w:line="360" w:lineRule="auto"/>
        <w:ind w:firstLine="709"/>
        <w:jc w:val="both"/>
        <w:rPr>
          <w:b/>
          <w:bCs/>
          <w:caps/>
          <w:sz w:val="28"/>
          <w:szCs w:val="28"/>
          <w:lang w:val="uk-UA"/>
        </w:rPr>
      </w:pPr>
      <w:r w:rsidRPr="00F10293">
        <w:rPr>
          <w:sz w:val="28"/>
          <w:szCs w:val="28"/>
          <w:lang w:val="uk-UA"/>
        </w:rPr>
        <w:br w:type="page"/>
      </w:r>
      <w:r w:rsidRPr="00F10293">
        <w:rPr>
          <w:b/>
          <w:bCs/>
          <w:caps/>
          <w:sz w:val="28"/>
          <w:szCs w:val="28"/>
          <w:lang w:val="uk-UA"/>
        </w:rPr>
        <w:t>Приложене 1</w:t>
      </w:r>
    </w:p>
    <w:p w:rsidR="006424E5" w:rsidRPr="00F10293" w:rsidRDefault="006424E5" w:rsidP="002925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A78C4" w:rsidRPr="00F10293" w:rsidRDefault="00A51869" w:rsidP="002925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pt;height:189.75pt" o:allowoverlap="f">
            <v:imagedata r:id="rId7" o:title=""/>
          </v:shape>
        </w:pict>
      </w:r>
    </w:p>
    <w:p w:rsidR="00D57DF7" w:rsidRPr="00F10293" w:rsidRDefault="00D57DF7" w:rsidP="00D57DF7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>Рис.1 – Прокаливаемость стали 18 ХГТ</w:t>
      </w:r>
    </w:p>
    <w:p w:rsidR="00D57DF7" w:rsidRPr="00F10293" w:rsidRDefault="00D57DF7" w:rsidP="00292528">
      <w:pPr>
        <w:shd w:val="clear" w:color="auto" w:fill="FFFFFF"/>
        <w:tabs>
          <w:tab w:val="center" w:pos="60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10293">
        <w:rPr>
          <w:sz w:val="28"/>
          <w:szCs w:val="28"/>
        </w:rPr>
        <w:br w:type="page"/>
      </w:r>
      <w:r w:rsidRPr="00F10293">
        <w:rPr>
          <w:b/>
          <w:bCs/>
          <w:sz w:val="28"/>
          <w:szCs w:val="28"/>
        </w:rPr>
        <w:t>ПРИЛОЖЕНИЕ 2</w:t>
      </w:r>
    </w:p>
    <w:p w:rsidR="00D57DF7" w:rsidRPr="00F10293" w:rsidRDefault="00D57DF7" w:rsidP="00292528">
      <w:pPr>
        <w:shd w:val="clear" w:color="auto" w:fill="FFFFFF"/>
        <w:tabs>
          <w:tab w:val="center" w:pos="60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57DF7" w:rsidRPr="00F10293" w:rsidRDefault="00A51869" w:rsidP="00292528">
      <w:pPr>
        <w:shd w:val="clear" w:color="auto" w:fill="FFFFFF"/>
        <w:tabs>
          <w:tab w:val="center" w:pos="6093"/>
        </w:tabs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26" type="#_x0000_t75" style="width:412.5pt;height:188.25pt;mso-wrap-edited:f;mso-wrap-distance-left:0;mso-wrap-distance-right:0;mso-position-horizontal:center;mso-position-horizontal-relative:margin" wrapcoords="0 0 0 21046 0 21046 0 21600 11136 21600 11136 21046 21600 21046 21600 0 0 0" o:allowoverlap="f">
            <v:imagedata r:id="rId8" o:title=""/>
          </v:shape>
        </w:pict>
      </w:r>
    </w:p>
    <w:p w:rsidR="007A78C4" w:rsidRPr="00F10293" w:rsidRDefault="00D57DF7" w:rsidP="00292528">
      <w:pPr>
        <w:shd w:val="clear" w:color="auto" w:fill="FFFFFF"/>
        <w:tabs>
          <w:tab w:val="center" w:pos="6093"/>
        </w:tabs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Рис. 2 - </w:t>
      </w:r>
      <w:r w:rsidR="007A78C4" w:rsidRPr="00F10293">
        <w:rPr>
          <w:sz w:val="28"/>
          <w:szCs w:val="28"/>
        </w:rPr>
        <w:t>Диаграммы прокаливаемости цементованного (а) и нитроцементованного (б) слоя стали 25 ХГТ</w:t>
      </w:r>
    </w:p>
    <w:p w:rsidR="007A78C4" w:rsidRPr="00F10293" w:rsidRDefault="00D57DF7" w:rsidP="0029252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10293">
        <w:rPr>
          <w:sz w:val="28"/>
          <w:szCs w:val="28"/>
        </w:rPr>
        <w:br w:type="page"/>
      </w:r>
      <w:r w:rsidRPr="00F10293">
        <w:rPr>
          <w:b/>
          <w:bCs/>
          <w:sz w:val="28"/>
          <w:szCs w:val="28"/>
        </w:rPr>
        <w:t>ПРИЛОЖЕНИЕ 3</w:t>
      </w:r>
    </w:p>
    <w:p w:rsidR="00D57DF7" w:rsidRPr="00F10293" w:rsidRDefault="00D57DF7" w:rsidP="00292528">
      <w:pPr>
        <w:spacing w:line="360" w:lineRule="auto"/>
        <w:ind w:firstLine="709"/>
        <w:jc w:val="both"/>
        <w:rPr>
          <w:sz w:val="28"/>
          <w:szCs w:val="28"/>
        </w:rPr>
      </w:pPr>
    </w:p>
    <w:p w:rsidR="007A78C4" w:rsidRPr="00F10293" w:rsidRDefault="00A51869" w:rsidP="00D57D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49.5pt;height:177.75pt;mso-wrap-distance-left:504.05pt;mso-wrap-distance-right:504.05pt;mso-position-horizontal-relative:page" o:allowincell="f" o:allowoverlap="f">
            <v:imagedata r:id="rId9" o:title="" croptop="17963f" cropleft="4644f" cropright="3760f"/>
          </v:shape>
        </w:pict>
      </w:r>
    </w:p>
    <w:p w:rsidR="007A78C4" w:rsidRPr="00F10293" w:rsidRDefault="00D57DF7" w:rsidP="00292528">
      <w:pPr>
        <w:spacing w:line="360" w:lineRule="auto"/>
        <w:ind w:firstLine="709"/>
        <w:jc w:val="both"/>
        <w:rPr>
          <w:sz w:val="28"/>
          <w:szCs w:val="28"/>
        </w:rPr>
      </w:pPr>
      <w:r w:rsidRPr="00F10293">
        <w:rPr>
          <w:sz w:val="28"/>
          <w:szCs w:val="28"/>
        </w:rPr>
        <w:t xml:space="preserve">Рис. 3 - </w:t>
      </w:r>
      <w:r w:rsidR="007A78C4" w:rsidRPr="00F10293">
        <w:rPr>
          <w:sz w:val="28"/>
          <w:szCs w:val="28"/>
        </w:rPr>
        <w:t>Прокаливаемость стали: 30 ХГТ</w:t>
      </w:r>
      <w:r w:rsidRPr="00F10293">
        <w:rPr>
          <w:sz w:val="28"/>
          <w:szCs w:val="28"/>
        </w:rPr>
        <w:t xml:space="preserve"> </w:t>
      </w:r>
      <w:r w:rsidR="007A78C4" w:rsidRPr="00F10293">
        <w:rPr>
          <w:sz w:val="28"/>
          <w:szCs w:val="28"/>
        </w:rPr>
        <w:t>С – образная диаграмма сталь 25 ХГТ</w:t>
      </w:r>
    </w:p>
    <w:p w:rsidR="00D57DF7" w:rsidRPr="00F10293" w:rsidRDefault="00D57DF7" w:rsidP="00292528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"/>
        <w:gridCol w:w="109"/>
        <w:gridCol w:w="546"/>
        <w:gridCol w:w="1092"/>
        <w:gridCol w:w="624"/>
        <w:gridCol w:w="104"/>
        <w:gridCol w:w="333"/>
        <w:gridCol w:w="3055"/>
        <w:gridCol w:w="281"/>
        <w:gridCol w:w="236"/>
        <w:gridCol w:w="211"/>
        <w:gridCol w:w="57"/>
        <w:gridCol w:w="89"/>
        <w:gridCol w:w="239"/>
        <w:gridCol w:w="525"/>
        <w:gridCol w:w="57"/>
        <w:gridCol w:w="271"/>
        <w:gridCol w:w="639"/>
        <w:gridCol w:w="271"/>
      </w:tblGrid>
      <w:tr w:rsidR="00BF495D" w:rsidRPr="00F10293">
        <w:trPr>
          <w:gridAfter w:val="1"/>
          <w:wAfter w:w="271" w:type="dxa"/>
        </w:trPr>
        <w:tc>
          <w:tcPr>
            <w:tcW w:w="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10293">
              <w:rPr>
                <w:sz w:val="20"/>
                <w:szCs w:val="20"/>
                <w:lang w:val="uk-UA"/>
              </w:rPr>
              <w:t>поз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10293">
              <w:rPr>
                <w:sz w:val="20"/>
                <w:szCs w:val="20"/>
                <w:lang w:val="uk-UA"/>
              </w:rPr>
              <w:t>Обозначение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10293">
              <w:rPr>
                <w:sz w:val="20"/>
                <w:szCs w:val="20"/>
                <w:lang w:val="uk-UA"/>
              </w:rPr>
              <w:t>Наименование</w:t>
            </w:r>
            <w:r w:rsidR="008F01F3" w:rsidRPr="00F10293">
              <w:rPr>
                <w:sz w:val="20"/>
                <w:szCs w:val="20"/>
                <w:lang w:val="uk-UA"/>
              </w:rPr>
              <w:t xml:space="preserve"> </w:t>
            </w:r>
            <w:r w:rsidRPr="00F10293">
              <w:rPr>
                <w:sz w:val="20"/>
                <w:szCs w:val="20"/>
                <w:lang w:val="uk-UA"/>
              </w:rPr>
              <w:t>документа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Формат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Кол.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Прим.</w:t>
            </w:r>
          </w:p>
        </w:tc>
      </w:tr>
      <w:tr w:rsidR="00BF495D" w:rsidRPr="00F10293">
        <w:trPr>
          <w:gridAfter w:val="1"/>
          <w:wAfter w:w="271" w:type="dxa"/>
          <w:trHeight w:hRule="exact" w:val="340"/>
        </w:trPr>
        <w:tc>
          <w:tcPr>
            <w:tcW w:w="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pStyle w:val="7"/>
              <w:framePr w:hSpace="0" w:wrap="auto" w:vAnchor="margin" w:hAnchor="text" w:xAlign="left" w:yAlign="inline"/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Документация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495D" w:rsidRPr="00F10293">
        <w:trPr>
          <w:gridAfter w:val="1"/>
          <w:wAfter w:w="271" w:type="dxa"/>
          <w:trHeight w:hRule="exact" w:val="340"/>
        </w:trPr>
        <w:tc>
          <w:tcPr>
            <w:tcW w:w="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pStyle w:val="1"/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МТ–31А 01.07 СБ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pStyle w:val="1"/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Сборочный чертеж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495D" w:rsidRPr="00F10293">
        <w:trPr>
          <w:gridAfter w:val="1"/>
          <w:wAfter w:w="271" w:type="dxa"/>
          <w:trHeight w:hRule="exact" w:val="340"/>
        </w:trPr>
        <w:tc>
          <w:tcPr>
            <w:tcW w:w="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pStyle w:val="9"/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Сборочные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495D" w:rsidRPr="00F10293">
        <w:trPr>
          <w:gridAfter w:val="1"/>
          <w:wAfter w:w="271" w:type="dxa"/>
          <w:trHeight w:hRule="exact" w:val="340"/>
        </w:trPr>
        <w:tc>
          <w:tcPr>
            <w:tcW w:w="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293">
              <w:rPr>
                <w:b/>
                <w:bCs/>
                <w:sz w:val="20"/>
                <w:szCs w:val="20"/>
              </w:rPr>
              <w:t>единицы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495D" w:rsidRPr="00F10293">
        <w:trPr>
          <w:gridAfter w:val="1"/>
          <w:wAfter w:w="271" w:type="dxa"/>
          <w:trHeight w:hRule="exact" w:val="340"/>
        </w:trPr>
        <w:tc>
          <w:tcPr>
            <w:tcW w:w="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1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 xml:space="preserve">МТ–31А 01.07 СБ 01 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Электропечь СШЦМ-6.12./9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495D" w:rsidRPr="00F10293">
        <w:trPr>
          <w:gridAfter w:val="1"/>
          <w:wAfter w:w="271" w:type="dxa"/>
          <w:trHeight w:hRule="exact" w:val="340"/>
        </w:trPr>
        <w:tc>
          <w:tcPr>
            <w:tcW w:w="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2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МТ–31А 01.07 СБ 02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Электропечь СШО-6.12/9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495D" w:rsidRPr="00F10293">
        <w:trPr>
          <w:gridAfter w:val="1"/>
          <w:wAfter w:w="271" w:type="dxa"/>
          <w:trHeight w:hRule="exact" w:val="340"/>
        </w:trPr>
        <w:tc>
          <w:tcPr>
            <w:tcW w:w="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3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МТ–31А 01.07 СБ 03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Закалочный бак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495D" w:rsidRPr="00F10293">
        <w:trPr>
          <w:gridAfter w:val="1"/>
          <w:wAfter w:w="271" w:type="dxa"/>
          <w:trHeight w:hRule="exact" w:val="340"/>
        </w:trPr>
        <w:tc>
          <w:tcPr>
            <w:tcW w:w="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4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МТ–31А 01.07 СБ 04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Промывной бак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495D" w:rsidRPr="00F10293">
        <w:trPr>
          <w:gridAfter w:val="1"/>
          <w:wAfter w:w="271" w:type="dxa"/>
          <w:trHeight w:hRule="exact" w:val="340"/>
        </w:trPr>
        <w:tc>
          <w:tcPr>
            <w:tcW w:w="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5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МТ–31А 01.07 СБ 05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Точильный станок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495D" w:rsidRPr="00F10293">
        <w:trPr>
          <w:gridAfter w:val="1"/>
          <w:wAfter w:w="271" w:type="dxa"/>
          <w:trHeight w:hRule="exact" w:val="340"/>
        </w:trPr>
        <w:tc>
          <w:tcPr>
            <w:tcW w:w="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6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МТ–31А 01.07 СБ 06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Щит управления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5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495D" w:rsidRPr="00F10293">
        <w:trPr>
          <w:gridAfter w:val="1"/>
          <w:wAfter w:w="271" w:type="dxa"/>
          <w:trHeight w:hRule="exact" w:val="340"/>
        </w:trPr>
        <w:tc>
          <w:tcPr>
            <w:tcW w:w="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7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МТ–31А</w:t>
            </w:r>
            <w:r w:rsidR="000914B8" w:rsidRPr="00F10293">
              <w:rPr>
                <w:sz w:val="20"/>
                <w:szCs w:val="20"/>
              </w:rPr>
              <w:t xml:space="preserve"> </w:t>
            </w:r>
            <w:r w:rsidRPr="00F10293">
              <w:rPr>
                <w:sz w:val="20"/>
                <w:szCs w:val="20"/>
              </w:rPr>
              <w:t>01.07 СБ 07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pStyle w:val="1"/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Трансформатор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495D" w:rsidRPr="00F10293">
        <w:trPr>
          <w:gridAfter w:val="1"/>
          <w:wAfter w:w="271" w:type="dxa"/>
          <w:trHeight w:hRule="exact" w:val="723"/>
        </w:trPr>
        <w:tc>
          <w:tcPr>
            <w:tcW w:w="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8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МТ–31А 01.05 СБ 08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Установка для приготовления эндогаза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495D" w:rsidRPr="00F10293">
        <w:trPr>
          <w:gridAfter w:val="1"/>
          <w:wAfter w:w="271" w:type="dxa"/>
          <w:trHeight w:hRule="exact" w:val="340"/>
        </w:trPr>
        <w:tc>
          <w:tcPr>
            <w:tcW w:w="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9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МТ–31А 01.07 СБ 09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Место складирования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495D" w:rsidRPr="00F10293">
        <w:trPr>
          <w:gridAfter w:val="1"/>
          <w:wAfter w:w="271" w:type="dxa"/>
          <w:trHeight w:hRule="exact" w:val="340"/>
        </w:trPr>
        <w:tc>
          <w:tcPr>
            <w:tcW w:w="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10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МТ–31А 01.07 СБ 10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Кран-балка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495D" w:rsidRPr="00F10293">
        <w:trPr>
          <w:gridAfter w:val="1"/>
          <w:wAfter w:w="271" w:type="dxa"/>
          <w:trHeight w:hRule="exact" w:val="340"/>
        </w:trPr>
        <w:tc>
          <w:tcPr>
            <w:tcW w:w="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11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МТ–31А 01.07 СБ 11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Микроскоп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5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495D" w:rsidRPr="00F10293">
        <w:trPr>
          <w:gridAfter w:val="1"/>
          <w:wAfter w:w="271" w:type="dxa"/>
          <w:trHeight w:hRule="exact" w:val="340"/>
        </w:trPr>
        <w:tc>
          <w:tcPr>
            <w:tcW w:w="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12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МТ–31А 01.07 СБ 12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Твердомеры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495D" w:rsidRPr="00F10293">
        <w:trPr>
          <w:gridAfter w:val="1"/>
          <w:wAfter w:w="271" w:type="dxa"/>
          <w:trHeight w:hRule="exact" w:val="284"/>
        </w:trPr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tabs>
                <w:tab w:val="num" w:pos="106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tabs>
                <w:tab w:val="num" w:pos="106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tabs>
                <w:tab w:val="num" w:pos="106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tabs>
                <w:tab w:val="num" w:pos="106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tabs>
                <w:tab w:val="num" w:pos="106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95D" w:rsidRPr="00F10293" w:rsidRDefault="00BF495D" w:rsidP="00D57DF7">
            <w:pPr>
              <w:pStyle w:val="3"/>
              <w:tabs>
                <w:tab w:val="num" w:pos="10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МТ-31А 01.07</w:t>
            </w:r>
          </w:p>
        </w:tc>
      </w:tr>
      <w:tr w:rsidR="00BF495D" w:rsidRPr="00F10293">
        <w:trPr>
          <w:gridAfter w:val="1"/>
          <w:wAfter w:w="271" w:type="dxa"/>
          <w:trHeight w:hRule="exact" w:val="284"/>
        </w:trPr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tabs>
                <w:tab w:val="num" w:pos="106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tabs>
                <w:tab w:val="num" w:pos="106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tabs>
                <w:tab w:val="num" w:pos="106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tabs>
                <w:tab w:val="num" w:pos="106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tabs>
                <w:tab w:val="num" w:pos="106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495D" w:rsidRPr="00F10293">
        <w:trPr>
          <w:gridAfter w:val="1"/>
          <w:wAfter w:w="271" w:type="dxa"/>
          <w:trHeight w:hRule="exact" w:val="284"/>
        </w:trPr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tabs>
                <w:tab w:val="num" w:pos="106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tabs>
                <w:tab w:val="num" w:pos="106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tabs>
                <w:tab w:val="num" w:pos="106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tabs>
                <w:tab w:val="num" w:pos="106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tabs>
                <w:tab w:val="num" w:pos="106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495D" w:rsidRPr="00F10293">
        <w:trPr>
          <w:gridAfter w:val="1"/>
          <w:wAfter w:w="271" w:type="dxa"/>
          <w:trHeight w:hRule="exact" w:val="284"/>
        </w:trPr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tabs>
                <w:tab w:val="num" w:pos="106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tabs>
                <w:tab w:val="num" w:pos="106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tabs>
                <w:tab w:val="num" w:pos="10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№ докум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tabs>
                <w:tab w:val="num" w:pos="10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Подпп.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tabs>
                <w:tab w:val="num" w:pos="10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Дата</w:t>
            </w:r>
          </w:p>
        </w:tc>
        <w:tc>
          <w:tcPr>
            <w:tcW w:w="566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495D" w:rsidRPr="00F10293">
        <w:trPr>
          <w:gridAfter w:val="1"/>
          <w:wAfter w:w="271" w:type="dxa"/>
          <w:trHeight w:hRule="exact" w:val="284"/>
        </w:trPr>
        <w:tc>
          <w:tcPr>
            <w:tcW w:w="10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tabs>
                <w:tab w:val="num" w:pos="10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Разраб.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tabs>
                <w:tab w:val="num" w:pos="10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Березуцкая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tabs>
                <w:tab w:val="num" w:pos="106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tabs>
                <w:tab w:val="num" w:pos="106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pStyle w:val="3"/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Ведомость</w:t>
            </w:r>
            <w:r w:rsidR="0008690B" w:rsidRPr="00F10293">
              <w:rPr>
                <w:sz w:val="20"/>
                <w:szCs w:val="20"/>
              </w:rPr>
              <w:t xml:space="preserve"> </w:t>
            </w:r>
            <w:r w:rsidRPr="00F10293">
              <w:rPr>
                <w:sz w:val="20"/>
                <w:szCs w:val="20"/>
              </w:rPr>
              <w:t>проекта</w:t>
            </w:r>
          </w:p>
        </w:tc>
        <w:tc>
          <w:tcPr>
            <w:tcW w:w="5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Лист</w:t>
            </w:r>
          </w:p>
        </w:tc>
        <w:tc>
          <w:tcPr>
            <w:tcW w:w="9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Лист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Листов</w:t>
            </w:r>
          </w:p>
        </w:tc>
      </w:tr>
      <w:tr w:rsidR="00BF495D" w:rsidRPr="00F10293">
        <w:trPr>
          <w:gridAfter w:val="1"/>
          <w:wAfter w:w="271" w:type="dxa"/>
          <w:trHeight w:hRule="exact" w:val="284"/>
        </w:trPr>
        <w:tc>
          <w:tcPr>
            <w:tcW w:w="10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tabs>
                <w:tab w:val="num" w:pos="10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Проверил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tabs>
                <w:tab w:val="num" w:pos="10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Протасенко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tabs>
                <w:tab w:val="num" w:pos="106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tabs>
                <w:tab w:val="num" w:pos="106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495D" w:rsidRPr="00F10293">
        <w:trPr>
          <w:trHeight w:hRule="exact" w:val="578"/>
        </w:trPr>
        <w:tc>
          <w:tcPr>
            <w:tcW w:w="10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tabs>
                <w:tab w:val="num" w:pos="10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0293">
              <w:rPr>
                <w:sz w:val="20"/>
                <w:szCs w:val="20"/>
              </w:rPr>
              <w:t>Н контр.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tabs>
                <w:tab w:val="num" w:pos="106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tabs>
                <w:tab w:val="num" w:pos="106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tabs>
                <w:tab w:val="num" w:pos="106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5D" w:rsidRPr="00F10293" w:rsidRDefault="00BF495D" w:rsidP="00D57D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tabs>
                <w:tab w:val="num" w:pos="106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tabs>
                <w:tab w:val="num" w:pos="106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tabs>
                <w:tab w:val="num" w:pos="106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D" w:rsidRPr="00F10293" w:rsidRDefault="00BF495D" w:rsidP="00D57DF7">
            <w:pPr>
              <w:tabs>
                <w:tab w:val="num" w:pos="106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95D" w:rsidRPr="00F10293" w:rsidRDefault="00BF495D" w:rsidP="00D57DF7">
            <w:pPr>
              <w:tabs>
                <w:tab w:val="num" w:pos="106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AD7A35" w:rsidRPr="00F10293" w:rsidRDefault="00AD7A35" w:rsidP="00960354">
      <w:pPr>
        <w:tabs>
          <w:tab w:val="num" w:pos="1069"/>
        </w:tabs>
        <w:spacing w:line="360" w:lineRule="auto"/>
        <w:ind w:firstLine="709"/>
        <w:jc w:val="both"/>
      </w:pPr>
      <w:bookmarkStart w:id="0" w:name="_GoBack"/>
      <w:bookmarkEnd w:id="0"/>
    </w:p>
    <w:sectPr w:rsidR="00AD7A35" w:rsidRPr="00F10293" w:rsidSect="006E740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D48" w:rsidRDefault="00BD7D48">
      <w:r>
        <w:separator/>
      </w:r>
    </w:p>
  </w:endnote>
  <w:endnote w:type="continuationSeparator" w:id="0">
    <w:p w:rsidR="00BD7D48" w:rsidRDefault="00BD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D48" w:rsidRDefault="00BD7D48">
      <w:r>
        <w:separator/>
      </w:r>
    </w:p>
  </w:footnote>
  <w:footnote w:type="continuationSeparator" w:id="0">
    <w:p w:rsidR="00BD7D48" w:rsidRDefault="00BD7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3ABB"/>
    <w:multiLevelType w:val="hybridMultilevel"/>
    <w:tmpl w:val="461051D4"/>
    <w:lvl w:ilvl="0" w:tplc="2382B9B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A7E4290"/>
    <w:multiLevelType w:val="hybridMultilevel"/>
    <w:tmpl w:val="8754158E"/>
    <w:lvl w:ilvl="0" w:tplc="55F88D2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E3C343A"/>
    <w:multiLevelType w:val="hybridMultilevel"/>
    <w:tmpl w:val="2A183F54"/>
    <w:lvl w:ilvl="0" w:tplc="A98015E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F6A7C06"/>
    <w:multiLevelType w:val="hybridMultilevel"/>
    <w:tmpl w:val="16A4D08C"/>
    <w:lvl w:ilvl="0" w:tplc="8D92B29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182637D"/>
    <w:multiLevelType w:val="hybridMultilevel"/>
    <w:tmpl w:val="3774EA38"/>
    <w:lvl w:ilvl="0" w:tplc="2DC657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11A921A1"/>
    <w:multiLevelType w:val="hybridMultilevel"/>
    <w:tmpl w:val="AE50DB7C"/>
    <w:lvl w:ilvl="0" w:tplc="CAE6824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6D12CCBE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 w:tplc="0419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13893286"/>
    <w:multiLevelType w:val="hybridMultilevel"/>
    <w:tmpl w:val="6E7CF89E"/>
    <w:lvl w:ilvl="0" w:tplc="3546277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18861231"/>
    <w:multiLevelType w:val="hybridMultilevel"/>
    <w:tmpl w:val="44A272C8"/>
    <w:lvl w:ilvl="0" w:tplc="61CEA41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211F80"/>
    <w:multiLevelType w:val="hybridMultilevel"/>
    <w:tmpl w:val="BC885C94"/>
    <w:lvl w:ilvl="0" w:tplc="F2FAE56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31AE1552"/>
    <w:multiLevelType w:val="hybridMultilevel"/>
    <w:tmpl w:val="C512D32E"/>
    <w:lvl w:ilvl="0" w:tplc="1F2E8D0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46D5F67"/>
    <w:multiLevelType w:val="hybridMultilevel"/>
    <w:tmpl w:val="709C6CA6"/>
    <w:lvl w:ilvl="0" w:tplc="098A33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5337B5E"/>
    <w:multiLevelType w:val="hybridMultilevel"/>
    <w:tmpl w:val="A6522194"/>
    <w:lvl w:ilvl="0" w:tplc="6F324D52">
      <w:start w:val="1"/>
      <w:numFmt w:val="decimal"/>
      <w:lvlText w:val="%1)"/>
      <w:lvlJc w:val="left"/>
      <w:pPr>
        <w:tabs>
          <w:tab w:val="num" w:pos="1110"/>
        </w:tabs>
        <w:ind w:left="1110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516D17FC"/>
    <w:multiLevelType w:val="hybridMultilevel"/>
    <w:tmpl w:val="159A1CBA"/>
    <w:lvl w:ilvl="0" w:tplc="8C7A9C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5D8E874E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5162B4E8">
      <w:start w:val="2"/>
      <w:numFmt w:val="bullet"/>
      <w:lvlText w:val="-"/>
      <w:lvlJc w:val="left"/>
      <w:pPr>
        <w:tabs>
          <w:tab w:val="num" w:pos="2689"/>
        </w:tabs>
        <w:ind w:left="2689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52B4001C"/>
    <w:multiLevelType w:val="hybridMultilevel"/>
    <w:tmpl w:val="D28020F6"/>
    <w:lvl w:ilvl="0" w:tplc="F88A70C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>
    <w:nsid w:val="5BB165E5"/>
    <w:multiLevelType w:val="hybridMultilevel"/>
    <w:tmpl w:val="2116AB20"/>
    <w:lvl w:ilvl="0" w:tplc="BD64491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5C573E82"/>
    <w:multiLevelType w:val="hybridMultilevel"/>
    <w:tmpl w:val="89449854"/>
    <w:lvl w:ilvl="0" w:tplc="A3207EB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5F8C3703"/>
    <w:multiLevelType w:val="hybridMultilevel"/>
    <w:tmpl w:val="E6CE00F4"/>
    <w:lvl w:ilvl="0" w:tplc="E6B0A1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1C28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D0448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302B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5EA32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CBC6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6E644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37226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1DA44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61EF50B0"/>
    <w:multiLevelType w:val="multilevel"/>
    <w:tmpl w:val="90E05AE6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200"/>
        </w:tabs>
        <w:ind w:left="1200" w:hanging="67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160"/>
      </w:pPr>
      <w:rPr>
        <w:rFonts w:cs="Times New Roman" w:hint="default"/>
      </w:rPr>
    </w:lvl>
  </w:abstractNum>
  <w:abstractNum w:abstractNumId="18">
    <w:nsid w:val="64A44682"/>
    <w:multiLevelType w:val="hybridMultilevel"/>
    <w:tmpl w:val="C7744FC0"/>
    <w:lvl w:ilvl="0" w:tplc="BBF09D1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4D7C22F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hint="default"/>
      </w:rPr>
    </w:lvl>
    <w:lvl w:ilvl="2" w:tplc="06CC3278">
      <w:start w:val="1"/>
      <w:numFmt w:val="decimal"/>
      <w:lvlText w:val="%3"/>
      <w:lvlJc w:val="left"/>
      <w:pPr>
        <w:tabs>
          <w:tab w:val="num" w:pos="3738"/>
        </w:tabs>
        <w:ind w:left="3738" w:hanging="141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6BE862F6"/>
    <w:multiLevelType w:val="hybridMultilevel"/>
    <w:tmpl w:val="FCA627DA"/>
    <w:lvl w:ilvl="0" w:tplc="CAE6824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6D12CCBE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90011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 w:tplc="0419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>
    <w:nsid w:val="727E22EC"/>
    <w:multiLevelType w:val="hybridMultilevel"/>
    <w:tmpl w:val="D52EBD56"/>
    <w:lvl w:ilvl="0" w:tplc="04190011">
      <w:start w:val="1"/>
      <w:numFmt w:val="decimal"/>
      <w:lvlText w:val="%1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828"/>
        </w:tabs>
        <w:ind w:left="68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548"/>
        </w:tabs>
        <w:ind w:left="75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268"/>
        </w:tabs>
        <w:ind w:left="82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988"/>
        </w:tabs>
        <w:ind w:left="8988" w:hanging="180"/>
      </w:pPr>
      <w:rPr>
        <w:rFonts w:cs="Times New Roman"/>
      </w:rPr>
    </w:lvl>
  </w:abstractNum>
  <w:abstractNum w:abstractNumId="21">
    <w:nsid w:val="7E090423"/>
    <w:multiLevelType w:val="hybridMultilevel"/>
    <w:tmpl w:val="E7E02922"/>
    <w:lvl w:ilvl="0" w:tplc="BBF09D1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4D7C22F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2"/>
  </w:num>
  <w:num w:numId="2">
    <w:abstractNumId w:val="15"/>
  </w:num>
  <w:num w:numId="3">
    <w:abstractNumId w:val="21"/>
  </w:num>
  <w:num w:numId="4">
    <w:abstractNumId w:val="14"/>
  </w:num>
  <w:num w:numId="5">
    <w:abstractNumId w:val="13"/>
  </w:num>
  <w:num w:numId="6">
    <w:abstractNumId w:val="5"/>
  </w:num>
  <w:num w:numId="7">
    <w:abstractNumId w:val="17"/>
  </w:num>
  <w:num w:numId="8">
    <w:abstractNumId w:val="8"/>
  </w:num>
  <w:num w:numId="9">
    <w:abstractNumId w:val="2"/>
  </w:num>
  <w:num w:numId="10">
    <w:abstractNumId w:val="16"/>
  </w:num>
  <w:num w:numId="11">
    <w:abstractNumId w:val="1"/>
  </w:num>
  <w:num w:numId="12">
    <w:abstractNumId w:val="11"/>
  </w:num>
  <w:num w:numId="13">
    <w:abstractNumId w:val="10"/>
  </w:num>
  <w:num w:numId="14">
    <w:abstractNumId w:val="4"/>
  </w:num>
  <w:num w:numId="15">
    <w:abstractNumId w:val="3"/>
  </w:num>
  <w:num w:numId="16">
    <w:abstractNumId w:val="6"/>
  </w:num>
  <w:num w:numId="17">
    <w:abstractNumId w:val="9"/>
  </w:num>
  <w:num w:numId="18">
    <w:abstractNumId w:val="0"/>
  </w:num>
  <w:num w:numId="19">
    <w:abstractNumId w:val="7"/>
  </w:num>
  <w:num w:numId="20">
    <w:abstractNumId w:val="18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142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B84"/>
    <w:rsid w:val="00005C19"/>
    <w:rsid w:val="00013B46"/>
    <w:rsid w:val="00014AAD"/>
    <w:rsid w:val="00015BF4"/>
    <w:rsid w:val="00017EA8"/>
    <w:rsid w:val="00032372"/>
    <w:rsid w:val="0003254F"/>
    <w:rsid w:val="00041EF4"/>
    <w:rsid w:val="00043385"/>
    <w:rsid w:val="000458BE"/>
    <w:rsid w:val="00054FB6"/>
    <w:rsid w:val="00064C12"/>
    <w:rsid w:val="0006596F"/>
    <w:rsid w:val="0007297E"/>
    <w:rsid w:val="0007663C"/>
    <w:rsid w:val="00080982"/>
    <w:rsid w:val="00080B9E"/>
    <w:rsid w:val="0008690B"/>
    <w:rsid w:val="00090700"/>
    <w:rsid w:val="000914B8"/>
    <w:rsid w:val="000A77B1"/>
    <w:rsid w:val="000B0022"/>
    <w:rsid w:val="000B2D24"/>
    <w:rsid w:val="000B3B33"/>
    <w:rsid w:val="000C273F"/>
    <w:rsid w:val="000E0F6A"/>
    <w:rsid w:val="000F2382"/>
    <w:rsid w:val="000F27FC"/>
    <w:rsid w:val="000F3EA1"/>
    <w:rsid w:val="000F4B9D"/>
    <w:rsid w:val="0010116C"/>
    <w:rsid w:val="00107CC8"/>
    <w:rsid w:val="0011249E"/>
    <w:rsid w:val="00112FFF"/>
    <w:rsid w:val="00113406"/>
    <w:rsid w:val="001134BA"/>
    <w:rsid w:val="001146A8"/>
    <w:rsid w:val="001167EF"/>
    <w:rsid w:val="00120321"/>
    <w:rsid w:val="0012443E"/>
    <w:rsid w:val="001324C8"/>
    <w:rsid w:val="0013687B"/>
    <w:rsid w:val="00140313"/>
    <w:rsid w:val="00150EC1"/>
    <w:rsid w:val="001572FE"/>
    <w:rsid w:val="0016353B"/>
    <w:rsid w:val="00173396"/>
    <w:rsid w:val="00174744"/>
    <w:rsid w:val="001749D1"/>
    <w:rsid w:val="00177002"/>
    <w:rsid w:val="00180A46"/>
    <w:rsid w:val="00181119"/>
    <w:rsid w:val="0018471B"/>
    <w:rsid w:val="00190343"/>
    <w:rsid w:val="00190FE1"/>
    <w:rsid w:val="00193209"/>
    <w:rsid w:val="00194B5B"/>
    <w:rsid w:val="001A194F"/>
    <w:rsid w:val="001A2F55"/>
    <w:rsid w:val="001A5588"/>
    <w:rsid w:val="001B1338"/>
    <w:rsid w:val="001B3829"/>
    <w:rsid w:val="001B493E"/>
    <w:rsid w:val="001B64DC"/>
    <w:rsid w:val="001C24A1"/>
    <w:rsid w:val="001C293D"/>
    <w:rsid w:val="001C29FA"/>
    <w:rsid w:val="001C3DDB"/>
    <w:rsid w:val="001C4F1D"/>
    <w:rsid w:val="001C64B2"/>
    <w:rsid w:val="001C748B"/>
    <w:rsid w:val="001C78A2"/>
    <w:rsid w:val="001D65EE"/>
    <w:rsid w:val="001D7E67"/>
    <w:rsid w:val="001E0FD8"/>
    <w:rsid w:val="001E416C"/>
    <w:rsid w:val="001E46FB"/>
    <w:rsid w:val="001E4A99"/>
    <w:rsid w:val="001E4DCE"/>
    <w:rsid w:val="001E5A55"/>
    <w:rsid w:val="001E61D1"/>
    <w:rsid w:val="001F069A"/>
    <w:rsid w:val="001F172F"/>
    <w:rsid w:val="001F1F14"/>
    <w:rsid w:val="001F3D33"/>
    <w:rsid w:val="0020127A"/>
    <w:rsid w:val="00203BB7"/>
    <w:rsid w:val="00204A30"/>
    <w:rsid w:val="00204D47"/>
    <w:rsid w:val="00223E1A"/>
    <w:rsid w:val="00224B16"/>
    <w:rsid w:val="002324FA"/>
    <w:rsid w:val="00232859"/>
    <w:rsid w:val="00241405"/>
    <w:rsid w:val="0024190B"/>
    <w:rsid w:val="002426DC"/>
    <w:rsid w:val="002449B1"/>
    <w:rsid w:val="00250ADB"/>
    <w:rsid w:val="00251972"/>
    <w:rsid w:val="00254CDC"/>
    <w:rsid w:val="0025616A"/>
    <w:rsid w:val="00263BF5"/>
    <w:rsid w:val="002730D8"/>
    <w:rsid w:val="00274C5D"/>
    <w:rsid w:val="00276F7D"/>
    <w:rsid w:val="0028209A"/>
    <w:rsid w:val="002852F1"/>
    <w:rsid w:val="002860FE"/>
    <w:rsid w:val="002900C7"/>
    <w:rsid w:val="00292528"/>
    <w:rsid w:val="00296AF7"/>
    <w:rsid w:val="002A3C8A"/>
    <w:rsid w:val="002A50A9"/>
    <w:rsid w:val="002A59BE"/>
    <w:rsid w:val="002B4713"/>
    <w:rsid w:val="002C1339"/>
    <w:rsid w:val="002C5751"/>
    <w:rsid w:val="002D004C"/>
    <w:rsid w:val="002D0208"/>
    <w:rsid w:val="002D21EF"/>
    <w:rsid w:val="002E02BF"/>
    <w:rsid w:val="002E2448"/>
    <w:rsid w:val="002E2A7B"/>
    <w:rsid w:val="002E2DCF"/>
    <w:rsid w:val="002F771A"/>
    <w:rsid w:val="00300B84"/>
    <w:rsid w:val="003011D4"/>
    <w:rsid w:val="00301B4A"/>
    <w:rsid w:val="003046C8"/>
    <w:rsid w:val="003140E6"/>
    <w:rsid w:val="0031470B"/>
    <w:rsid w:val="00321003"/>
    <w:rsid w:val="003228B0"/>
    <w:rsid w:val="003339EA"/>
    <w:rsid w:val="00340D10"/>
    <w:rsid w:val="00345ECC"/>
    <w:rsid w:val="003476C4"/>
    <w:rsid w:val="00347921"/>
    <w:rsid w:val="00351B90"/>
    <w:rsid w:val="003535EE"/>
    <w:rsid w:val="00353A7B"/>
    <w:rsid w:val="00355351"/>
    <w:rsid w:val="003565BB"/>
    <w:rsid w:val="00356618"/>
    <w:rsid w:val="0036218E"/>
    <w:rsid w:val="00363DD6"/>
    <w:rsid w:val="00365F5F"/>
    <w:rsid w:val="00370A87"/>
    <w:rsid w:val="00370CE0"/>
    <w:rsid w:val="00372566"/>
    <w:rsid w:val="003760C1"/>
    <w:rsid w:val="00380DCC"/>
    <w:rsid w:val="0038144E"/>
    <w:rsid w:val="00384056"/>
    <w:rsid w:val="00390950"/>
    <w:rsid w:val="003936A9"/>
    <w:rsid w:val="003953E3"/>
    <w:rsid w:val="003A1782"/>
    <w:rsid w:val="003A4860"/>
    <w:rsid w:val="003A74F5"/>
    <w:rsid w:val="003A78A0"/>
    <w:rsid w:val="003B0513"/>
    <w:rsid w:val="003B2708"/>
    <w:rsid w:val="003B5C8A"/>
    <w:rsid w:val="003B79E8"/>
    <w:rsid w:val="003B7D98"/>
    <w:rsid w:val="003C07E1"/>
    <w:rsid w:val="003C10CC"/>
    <w:rsid w:val="003C2807"/>
    <w:rsid w:val="003C291B"/>
    <w:rsid w:val="003C2A2B"/>
    <w:rsid w:val="003C4CA2"/>
    <w:rsid w:val="003D4D78"/>
    <w:rsid w:val="003E10D0"/>
    <w:rsid w:val="003E1795"/>
    <w:rsid w:val="003E1D7C"/>
    <w:rsid w:val="003F2D1A"/>
    <w:rsid w:val="003F2F27"/>
    <w:rsid w:val="003F4AF9"/>
    <w:rsid w:val="003F75D7"/>
    <w:rsid w:val="00400B91"/>
    <w:rsid w:val="004016FB"/>
    <w:rsid w:val="00411573"/>
    <w:rsid w:val="00412579"/>
    <w:rsid w:val="00413DD4"/>
    <w:rsid w:val="00416DA8"/>
    <w:rsid w:val="004216B2"/>
    <w:rsid w:val="004222D3"/>
    <w:rsid w:val="0042260D"/>
    <w:rsid w:val="00423B33"/>
    <w:rsid w:val="0042516F"/>
    <w:rsid w:val="00427629"/>
    <w:rsid w:val="004316F7"/>
    <w:rsid w:val="004360D6"/>
    <w:rsid w:val="004566DD"/>
    <w:rsid w:val="004670F2"/>
    <w:rsid w:val="00482B7F"/>
    <w:rsid w:val="00485D5E"/>
    <w:rsid w:val="004869D5"/>
    <w:rsid w:val="00487C4A"/>
    <w:rsid w:val="00492248"/>
    <w:rsid w:val="00493984"/>
    <w:rsid w:val="00495709"/>
    <w:rsid w:val="004A252F"/>
    <w:rsid w:val="004A2D97"/>
    <w:rsid w:val="004A6BF6"/>
    <w:rsid w:val="004B4B93"/>
    <w:rsid w:val="004B54D3"/>
    <w:rsid w:val="004B6C36"/>
    <w:rsid w:val="004C059E"/>
    <w:rsid w:val="004C5C02"/>
    <w:rsid w:val="004D3DA6"/>
    <w:rsid w:val="004D4389"/>
    <w:rsid w:val="004D6131"/>
    <w:rsid w:val="004E6A5E"/>
    <w:rsid w:val="004F162C"/>
    <w:rsid w:val="004F416E"/>
    <w:rsid w:val="004F4C61"/>
    <w:rsid w:val="004F616C"/>
    <w:rsid w:val="00503126"/>
    <w:rsid w:val="005040BD"/>
    <w:rsid w:val="00507665"/>
    <w:rsid w:val="00507916"/>
    <w:rsid w:val="00514E7A"/>
    <w:rsid w:val="005163C3"/>
    <w:rsid w:val="00530026"/>
    <w:rsid w:val="00530A8F"/>
    <w:rsid w:val="00530D84"/>
    <w:rsid w:val="00531096"/>
    <w:rsid w:val="005348C5"/>
    <w:rsid w:val="00535171"/>
    <w:rsid w:val="00535D14"/>
    <w:rsid w:val="00541A95"/>
    <w:rsid w:val="005470B5"/>
    <w:rsid w:val="005523E3"/>
    <w:rsid w:val="0055255E"/>
    <w:rsid w:val="00553D01"/>
    <w:rsid w:val="00560965"/>
    <w:rsid w:val="00561D6B"/>
    <w:rsid w:val="00564FE6"/>
    <w:rsid w:val="005653EE"/>
    <w:rsid w:val="005666A3"/>
    <w:rsid w:val="005666E4"/>
    <w:rsid w:val="00567E6C"/>
    <w:rsid w:val="00572B76"/>
    <w:rsid w:val="005856B5"/>
    <w:rsid w:val="00585B0C"/>
    <w:rsid w:val="0059386F"/>
    <w:rsid w:val="00593CB0"/>
    <w:rsid w:val="005A2F4F"/>
    <w:rsid w:val="005A3A4F"/>
    <w:rsid w:val="005B18B3"/>
    <w:rsid w:val="005B7F9B"/>
    <w:rsid w:val="005C457E"/>
    <w:rsid w:val="005C480D"/>
    <w:rsid w:val="005D3680"/>
    <w:rsid w:val="005D6BFD"/>
    <w:rsid w:val="005D702B"/>
    <w:rsid w:val="005E226A"/>
    <w:rsid w:val="005F2E6B"/>
    <w:rsid w:val="005F49FA"/>
    <w:rsid w:val="0060200C"/>
    <w:rsid w:val="00603DC7"/>
    <w:rsid w:val="0060587B"/>
    <w:rsid w:val="0060777C"/>
    <w:rsid w:val="00611C9D"/>
    <w:rsid w:val="00612B8D"/>
    <w:rsid w:val="006143A4"/>
    <w:rsid w:val="0062297D"/>
    <w:rsid w:val="006235B5"/>
    <w:rsid w:val="00623FB2"/>
    <w:rsid w:val="006240DE"/>
    <w:rsid w:val="00624434"/>
    <w:rsid w:val="00625910"/>
    <w:rsid w:val="006374AD"/>
    <w:rsid w:val="00637BA1"/>
    <w:rsid w:val="006424E5"/>
    <w:rsid w:val="00644521"/>
    <w:rsid w:val="00644DEE"/>
    <w:rsid w:val="006477BC"/>
    <w:rsid w:val="00650620"/>
    <w:rsid w:val="00653301"/>
    <w:rsid w:val="006628BE"/>
    <w:rsid w:val="006639B4"/>
    <w:rsid w:val="00670835"/>
    <w:rsid w:val="00670F2F"/>
    <w:rsid w:val="00671D7C"/>
    <w:rsid w:val="00685130"/>
    <w:rsid w:val="006900A3"/>
    <w:rsid w:val="0069405F"/>
    <w:rsid w:val="00694DC7"/>
    <w:rsid w:val="00696296"/>
    <w:rsid w:val="006974D4"/>
    <w:rsid w:val="006A39E7"/>
    <w:rsid w:val="006A3C2C"/>
    <w:rsid w:val="006A49FA"/>
    <w:rsid w:val="006A5382"/>
    <w:rsid w:val="006A7973"/>
    <w:rsid w:val="006A7ACF"/>
    <w:rsid w:val="006B17B0"/>
    <w:rsid w:val="006B2677"/>
    <w:rsid w:val="006B43C3"/>
    <w:rsid w:val="006C21C4"/>
    <w:rsid w:val="006C4E2A"/>
    <w:rsid w:val="006C5D39"/>
    <w:rsid w:val="006D462A"/>
    <w:rsid w:val="006D477C"/>
    <w:rsid w:val="006D7D1B"/>
    <w:rsid w:val="006E0F1A"/>
    <w:rsid w:val="006E6B5F"/>
    <w:rsid w:val="006E7405"/>
    <w:rsid w:val="006E75EF"/>
    <w:rsid w:val="006F3267"/>
    <w:rsid w:val="006F505E"/>
    <w:rsid w:val="006F6FEC"/>
    <w:rsid w:val="006F75CE"/>
    <w:rsid w:val="00700756"/>
    <w:rsid w:val="00705C79"/>
    <w:rsid w:val="00706EF0"/>
    <w:rsid w:val="007078A1"/>
    <w:rsid w:val="00712922"/>
    <w:rsid w:val="00714E5B"/>
    <w:rsid w:val="0071759F"/>
    <w:rsid w:val="007175EF"/>
    <w:rsid w:val="0072146F"/>
    <w:rsid w:val="007305A3"/>
    <w:rsid w:val="007326A8"/>
    <w:rsid w:val="00740311"/>
    <w:rsid w:val="007417EC"/>
    <w:rsid w:val="00745E9C"/>
    <w:rsid w:val="00746139"/>
    <w:rsid w:val="007534BC"/>
    <w:rsid w:val="0075592F"/>
    <w:rsid w:val="00755AAE"/>
    <w:rsid w:val="00762147"/>
    <w:rsid w:val="00765F42"/>
    <w:rsid w:val="00771EAE"/>
    <w:rsid w:val="00776C16"/>
    <w:rsid w:val="007827E5"/>
    <w:rsid w:val="007831AF"/>
    <w:rsid w:val="007836B6"/>
    <w:rsid w:val="00790D12"/>
    <w:rsid w:val="0079512C"/>
    <w:rsid w:val="007A07DD"/>
    <w:rsid w:val="007A78C4"/>
    <w:rsid w:val="007B4029"/>
    <w:rsid w:val="007B64A1"/>
    <w:rsid w:val="007C36ED"/>
    <w:rsid w:val="007C4486"/>
    <w:rsid w:val="007C61E5"/>
    <w:rsid w:val="007D2191"/>
    <w:rsid w:val="007D5312"/>
    <w:rsid w:val="007E386B"/>
    <w:rsid w:val="007F18E2"/>
    <w:rsid w:val="007F5321"/>
    <w:rsid w:val="008047D9"/>
    <w:rsid w:val="00811C0F"/>
    <w:rsid w:val="008124FF"/>
    <w:rsid w:val="00814999"/>
    <w:rsid w:val="00814DFE"/>
    <w:rsid w:val="00816D26"/>
    <w:rsid w:val="00822ACB"/>
    <w:rsid w:val="00823BDD"/>
    <w:rsid w:val="00834E4A"/>
    <w:rsid w:val="00840231"/>
    <w:rsid w:val="00840BDA"/>
    <w:rsid w:val="00841E60"/>
    <w:rsid w:val="00844582"/>
    <w:rsid w:val="00850A62"/>
    <w:rsid w:val="00855934"/>
    <w:rsid w:val="00860593"/>
    <w:rsid w:val="00861BD0"/>
    <w:rsid w:val="00863E39"/>
    <w:rsid w:val="00876166"/>
    <w:rsid w:val="00883518"/>
    <w:rsid w:val="00897103"/>
    <w:rsid w:val="00897AF1"/>
    <w:rsid w:val="008A411D"/>
    <w:rsid w:val="008A4A12"/>
    <w:rsid w:val="008A508C"/>
    <w:rsid w:val="008B459C"/>
    <w:rsid w:val="008B76A9"/>
    <w:rsid w:val="008C5130"/>
    <w:rsid w:val="008D0B8F"/>
    <w:rsid w:val="008D35D6"/>
    <w:rsid w:val="008D590E"/>
    <w:rsid w:val="008D5ECE"/>
    <w:rsid w:val="008D7453"/>
    <w:rsid w:val="008E162C"/>
    <w:rsid w:val="008E5062"/>
    <w:rsid w:val="008E60EB"/>
    <w:rsid w:val="008E7EB6"/>
    <w:rsid w:val="008F01F3"/>
    <w:rsid w:val="008F3457"/>
    <w:rsid w:val="00905335"/>
    <w:rsid w:val="0091506E"/>
    <w:rsid w:val="00915E19"/>
    <w:rsid w:val="00920186"/>
    <w:rsid w:val="00920650"/>
    <w:rsid w:val="009223F0"/>
    <w:rsid w:val="00927FED"/>
    <w:rsid w:val="009300CB"/>
    <w:rsid w:val="00932C5C"/>
    <w:rsid w:val="00936F8D"/>
    <w:rsid w:val="009433CE"/>
    <w:rsid w:val="009457D5"/>
    <w:rsid w:val="009464BC"/>
    <w:rsid w:val="00957933"/>
    <w:rsid w:val="00960354"/>
    <w:rsid w:val="009604C9"/>
    <w:rsid w:val="009613EF"/>
    <w:rsid w:val="00961474"/>
    <w:rsid w:val="00964F1E"/>
    <w:rsid w:val="00967BBC"/>
    <w:rsid w:val="0097390F"/>
    <w:rsid w:val="009768C5"/>
    <w:rsid w:val="00996075"/>
    <w:rsid w:val="009971A1"/>
    <w:rsid w:val="009A1066"/>
    <w:rsid w:val="009A46B5"/>
    <w:rsid w:val="009A6E3F"/>
    <w:rsid w:val="009C2093"/>
    <w:rsid w:val="009C497B"/>
    <w:rsid w:val="009D03D6"/>
    <w:rsid w:val="009D0B2D"/>
    <w:rsid w:val="009D259E"/>
    <w:rsid w:val="009D3B3B"/>
    <w:rsid w:val="009E5F89"/>
    <w:rsid w:val="009F7C9F"/>
    <w:rsid w:val="00A112A6"/>
    <w:rsid w:val="00A11B12"/>
    <w:rsid w:val="00A41CDA"/>
    <w:rsid w:val="00A50C1A"/>
    <w:rsid w:val="00A50CB1"/>
    <w:rsid w:val="00A51869"/>
    <w:rsid w:val="00A52F1E"/>
    <w:rsid w:val="00A5596E"/>
    <w:rsid w:val="00A57CCA"/>
    <w:rsid w:val="00A63220"/>
    <w:rsid w:val="00A65D89"/>
    <w:rsid w:val="00A67A4C"/>
    <w:rsid w:val="00A70138"/>
    <w:rsid w:val="00A77993"/>
    <w:rsid w:val="00A8091C"/>
    <w:rsid w:val="00A80FB4"/>
    <w:rsid w:val="00A84D02"/>
    <w:rsid w:val="00A85581"/>
    <w:rsid w:val="00A952D5"/>
    <w:rsid w:val="00A972D7"/>
    <w:rsid w:val="00AA1EDD"/>
    <w:rsid w:val="00AA39C9"/>
    <w:rsid w:val="00AA694D"/>
    <w:rsid w:val="00AA71F1"/>
    <w:rsid w:val="00AB1B49"/>
    <w:rsid w:val="00AC0D40"/>
    <w:rsid w:val="00AC5A89"/>
    <w:rsid w:val="00AD578F"/>
    <w:rsid w:val="00AD76D2"/>
    <w:rsid w:val="00AD7A35"/>
    <w:rsid w:val="00AF30C8"/>
    <w:rsid w:val="00AF318F"/>
    <w:rsid w:val="00AF3970"/>
    <w:rsid w:val="00B2453D"/>
    <w:rsid w:val="00B26C8C"/>
    <w:rsid w:val="00B30A7E"/>
    <w:rsid w:val="00B34347"/>
    <w:rsid w:val="00B4381B"/>
    <w:rsid w:val="00B4460F"/>
    <w:rsid w:val="00B51A2E"/>
    <w:rsid w:val="00B56EB1"/>
    <w:rsid w:val="00B61428"/>
    <w:rsid w:val="00B6273F"/>
    <w:rsid w:val="00B64FEE"/>
    <w:rsid w:val="00B66D85"/>
    <w:rsid w:val="00B72A77"/>
    <w:rsid w:val="00B7763F"/>
    <w:rsid w:val="00B81A5A"/>
    <w:rsid w:val="00B8449D"/>
    <w:rsid w:val="00B8597C"/>
    <w:rsid w:val="00B92092"/>
    <w:rsid w:val="00B9450C"/>
    <w:rsid w:val="00B95400"/>
    <w:rsid w:val="00B97581"/>
    <w:rsid w:val="00BA353C"/>
    <w:rsid w:val="00BA574D"/>
    <w:rsid w:val="00BA6DC6"/>
    <w:rsid w:val="00BA7119"/>
    <w:rsid w:val="00BB1D5D"/>
    <w:rsid w:val="00BC201C"/>
    <w:rsid w:val="00BC4DE0"/>
    <w:rsid w:val="00BD2D35"/>
    <w:rsid w:val="00BD7CAF"/>
    <w:rsid w:val="00BD7D48"/>
    <w:rsid w:val="00BE530C"/>
    <w:rsid w:val="00BF495D"/>
    <w:rsid w:val="00BF69E0"/>
    <w:rsid w:val="00BF7537"/>
    <w:rsid w:val="00C0043A"/>
    <w:rsid w:val="00C02DBD"/>
    <w:rsid w:val="00C03C70"/>
    <w:rsid w:val="00C06894"/>
    <w:rsid w:val="00C20D8B"/>
    <w:rsid w:val="00C23A8D"/>
    <w:rsid w:val="00C253C1"/>
    <w:rsid w:val="00C268BA"/>
    <w:rsid w:val="00C27956"/>
    <w:rsid w:val="00C34D62"/>
    <w:rsid w:val="00C421DD"/>
    <w:rsid w:val="00C5368A"/>
    <w:rsid w:val="00C64087"/>
    <w:rsid w:val="00C66EE1"/>
    <w:rsid w:val="00C67678"/>
    <w:rsid w:val="00C73169"/>
    <w:rsid w:val="00C76277"/>
    <w:rsid w:val="00C765A7"/>
    <w:rsid w:val="00C774D0"/>
    <w:rsid w:val="00C77F55"/>
    <w:rsid w:val="00C840E6"/>
    <w:rsid w:val="00C84E33"/>
    <w:rsid w:val="00C86269"/>
    <w:rsid w:val="00C87BFE"/>
    <w:rsid w:val="00C92040"/>
    <w:rsid w:val="00C9301B"/>
    <w:rsid w:val="00C96CD8"/>
    <w:rsid w:val="00C96DBE"/>
    <w:rsid w:val="00C97DAC"/>
    <w:rsid w:val="00CA4A11"/>
    <w:rsid w:val="00CB1BDF"/>
    <w:rsid w:val="00CB2EFF"/>
    <w:rsid w:val="00CC10B2"/>
    <w:rsid w:val="00CC1E2C"/>
    <w:rsid w:val="00CD0F28"/>
    <w:rsid w:val="00CE5207"/>
    <w:rsid w:val="00CF2ECE"/>
    <w:rsid w:val="00CF42B1"/>
    <w:rsid w:val="00CF62B9"/>
    <w:rsid w:val="00D04120"/>
    <w:rsid w:val="00D051E6"/>
    <w:rsid w:val="00D11A2A"/>
    <w:rsid w:val="00D1777D"/>
    <w:rsid w:val="00D21572"/>
    <w:rsid w:val="00D2605C"/>
    <w:rsid w:val="00D27F14"/>
    <w:rsid w:val="00D31C9E"/>
    <w:rsid w:val="00D32DB8"/>
    <w:rsid w:val="00D347A3"/>
    <w:rsid w:val="00D37143"/>
    <w:rsid w:val="00D371CB"/>
    <w:rsid w:val="00D40B1A"/>
    <w:rsid w:val="00D42F79"/>
    <w:rsid w:val="00D442B4"/>
    <w:rsid w:val="00D4552F"/>
    <w:rsid w:val="00D472FD"/>
    <w:rsid w:val="00D562C9"/>
    <w:rsid w:val="00D5676F"/>
    <w:rsid w:val="00D57503"/>
    <w:rsid w:val="00D57DF7"/>
    <w:rsid w:val="00D63FB3"/>
    <w:rsid w:val="00D72166"/>
    <w:rsid w:val="00D754E6"/>
    <w:rsid w:val="00D845D3"/>
    <w:rsid w:val="00D84840"/>
    <w:rsid w:val="00DA4E14"/>
    <w:rsid w:val="00DA4FDE"/>
    <w:rsid w:val="00DA72FA"/>
    <w:rsid w:val="00DB1195"/>
    <w:rsid w:val="00DB3F63"/>
    <w:rsid w:val="00DB5DCD"/>
    <w:rsid w:val="00DC37CB"/>
    <w:rsid w:val="00DC5F30"/>
    <w:rsid w:val="00DC7B91"/>
    <w:rsid w:val="00DD7E69"/>
    <w:rsid w:val="00DE43B8"/>
    <w:rsid w:val="00DF23B5"/>
    <w:rsid w:val="00E00E0A"/>
    <w:rsid w:val="00E0742E"/>
    <w:rsid w:val="00E171E2"/>
    <w:rsid w:val="00E22A43"/>
    <w:rsid w:val="00E24BF3"/>
    <w:rsid w:val="00E25CD2"/>
    <w:rsid w:val="00E330C0"/>
    <w:rsid w:val="00E3409E"/>
    <w:rsid w:val="00E37D1F"/>
    <w:rsid w:val="00E448E1"/>
    <w:rsid w:val="00E5203C"/>
    <w:rsid w:val="00E54700"/>
    <w:rsid w:val="00E632E1"/>
    <w:rsid w:val="00E65DDF"/>
    <w:rsid w:val="00E65E40"/>
    <w:rsid w:val="00E65FB3"/>
    <w:rsid w:val="00E66AE9"/>
    <w:rsid w:val="00E679B3"/>
    <w:rsid w:val="00E713BC"/>
    <w:rsid w:val="00E72DA8"/>
    <w:rsid w:val="00E740B9"/>
    <w:rsid w:val="00E83044"/>
    <w:rsid w:val="00E86EF0"/>
    <w:rsid w:val="00E90965"/>
    <w:rsid w:val="00E94D05"/>
    <w:rsid w:val="00E95459"/>
    <w:rsid w:val="00E95C56"/>
    <w:rsid w:val="00EA3514"/>
    <w:rsid w:val="00EB06FC"/>
    <w:rsid w:val="00EB45A1"/>
    <w:rsid w:val="00ED15BA"/>
    <w:rsid w:val="00ED75C0"/>
    <w:rsid w:val="00ED7B21"/>
    <w:rsid w:val="00EE3572"/>
    <w:rsid w:val="00EF1807"/>
    <w:rsid w:val="00EF2CAF"/>
    <w:rsid w:val="00EF5267"/>
    <w:rsid w:val="00EF7B60"/>
    <w:rsid w:val="00EF7C3C"/>
    <w:rsid w:val="00F00B65"/>
    <w:rsid w:val="00F03D1F"/>
    <w:rsid w:val="00F0409C"/>
    <w:rsid w:val="00F05A4C"/>
    <w:rsid w:val="00F10293"/>
    <w:rsid w:val="00F13FEF"/>
    <w:rsid w:val="00F15462"/>
    <w:rsid w:val="00F1566E"/>
    <w:rsid w:val="00F157DD"/>
    <w:rsid w:val="00F21E67"/>
    <w:rsid w:val="00F2231F"/>
    <w:rsid w:val="00F25FB3"/>
    <w:rsid w:val="00F30AAA"/>
    <w:rsid w:val="00F33420"/>
    <w:rsid w:val="00F33885"/>
    <w:rsid w:val="00F34710"/>
    <w:rsid w:val="00F43390"/>
    <w:rsid w:val="00F460EF"/>
    <w:rsid w:val="00F524A9"/>
    <w:rsid w:val="00F52C22"/>
    <w:rsid w:val="00F54294"/>
    <w:rsid w:val="00F55C3F"/>
    <w:rsid w:val="00F63707"/>
    <w:rsid w:val="00F64A2B"/>
    <w:rsid w:val="00F67A3D"/>
    <w:rsid w:val="00F7249C"/>
    <w:rsid w:val="00F7288C"/>
    <w:rsid w:val="00F73217"/>
    <w:rsid w:val="00F7399A"/>
    <w:rsid w:val="00F75238"/>
    <w:rsid w:val="00F757A4"/>
    <w:rsid w:val="00F85243"/>
    <w:rsid w:val="00F85570"/>
    <w:rsid w:val="00F9419C"/>
    <w:rsid w:val="00F9443D"/>
    <w:rsid w:val="00FA1D3C"/>
    <w:rsid w:val="00FA6754"/>
    <w:rsid w:val="00FA7D7E"/>
    <w:rsid w:val="00FC2C9B"/>
    <w:rsid w:val="00FC5643"/>
    <w:rsid w:val="00FC5B87"/>
    <w:rsid w:val="00FD2513"/>
    <w:rsid w:val="00FD7688"/>
    <w:rsid w:val="00FE50F3"/>
    <w:rsid w:val="00FE60F6"/>
    <w:rsid w:val="00FF000E"/>
    <w:rsid w:val="00FF1A64"/>
    <w:rsid w:val="00FF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81B4C04E-A3B6-484D-93AD-2A0D8CEA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framePr w:hSpace="180" w:wrap="auto" w:vAnchor="page" w:hAnchor="margin" w:x="24" w:y="1315"/>
      <w:jc w:val="center"/>
      <w:outlineLvl w:val="4"/>
    </w:pPr>
    <w:rPr>
      <w:sz w:val="28"/>
      <w:szCs w:val="28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framePr w:hSpace="180" w:wrap="auto" w:vAnchor="page" w:hAnchor="margin" w:x="56" w:y="1315"/>
      <w:outlineLvl w:val="5"/>
    </w:pPr>
    <w:rPr>
      <w:sz w:val="28"/>
      <w:szCs w:val="28"/>
      <w:u w:val="single"/>
    </w:rPr>
  </w:style>
  <w:style w:type="paragraph" w:styleId="7">
    <w:name w:val="heading 7"/>
    <w:basedOn w:val="a"/>
    <w:next w:val="a"/>
    <w:link w:val="70"/>
    <w:uiPriority w:val="99"/>
    <w:qFormat/>
    <w:pPr>
      <w:keepNext/>
      <w:framePr w:hSpace="180" w:wrap="auto" w:vAnchor="page" w:hAnchor="margin" w:x="56" w:y="1315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pPr>
      <w:keepNext/>
      <w:tabs>
        <w:tab w:val="num" w:pos="1069"/>
      </w:tabs>
      <w:spacing w:line="360" w:lineRule="auto"/>
      <w:jc w:val="center"/>
      <w:outlineLvl w:val="7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pPr>
      <w:keepNext/>
      <w:outlineLvl w:val="8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Pr>
      <w:sz w:val="32"/>
      <w:szCs w:val="32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pPr>
      <w:spacing w:line="360" w:lineRule="auto"/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041EF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041EF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9">
    <w:name w:val="footer"/>
    <w:basedOn w:val="a"/>
    <w:link w:val="aa"/>
    <w:uiPriority w:val="99"/>
    <w:rsid w:val="007A78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60777C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1A55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47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7345</Words>
  <Characters>41871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Private Person</Company>
  <LinksUpToDate>false</LinksUpToDate>
  <CharactersWithSpaces>49118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Лена Березуцкая</dc:creator>
  <cp:keywords/>
  <dc:description/>
  <cp:lastModifiedBy>admin</cp:lastModifiedBy>
  <cp:revision>2</cp:revision>
  <cp:lastPrinted>2006-05-23T17:13:00Z</cp:lastPrinted>
  <dcterms:created xsi:type="dcterms:W3CDTF">2014-03-04T13:03:00Z</dcterms:created>
  <dcterms:modified xsi:type="dcterms:W3CDTF">2014-03-04T13:03:00Z</dcterms:modified>
</cp:coreProperties>
</file>