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02" w:rsidRPr="00863F2E" w:rsidRDefault="00273C0D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>
        <w:rPr>
          <w:b/>
          <w:i w:val="0"/>
          <w:color w:val="auto"/>
          <w:spacing w:val="0"/>
          <w:w w:val="100"/>
        </w:rPr>
        <w:t xml:space="preserve">1. </w:t>
      </w:r>
      <w:r w:rsidR="00C24F02" w:rsidRPr="00863F2E">
        <w:rPr>
          <w:b/>
          <w:i w:val="0"/>
          <w:color w:val="auto"/>
          <w:spacing w:val="0"/>
          <w:w w:val="100"/>
        </w:rPr>
        <w:t>Технологический расчет АТП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 Исходные данные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Исходными данными для технологического расчета являются: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 списочное количество подвижного состава 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</w:rPr>
        <w:t>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- среднесуточный пробег единицы подвижного состава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cc</w:t>
      </w:r>
      <w:r w:rsidRPr="00863F2E">
        <w:rPr>
          <w:i w:val="0"/>
          <w:color w:val="auto"/>
          <w:spacing w:val="0"/>
          <w:w w:val="100"/>
        </w:rPr>
        <w:t>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- время в наряде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н</w:t>
      </w:r>
      <w:r w:rsidRPr="00863F2E">
        <w:rPr>
          <w:i w:val="0"/>
          <w:color w:val="auto"/>
          <w:spacing w:val="0"/>
          <w:w w:val="100"/>
        </w:rPr>
        <w:t>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 число дней работы подвижного состава в году Д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</w:rPr>
        <w:t>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 категория условия эксплуатации К.у.э;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 климатический район Кл.р;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 условия хранения ПС (открытое, закрытое).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  <w:r w:rsidRPr="00863F2E">
        <w:rPr>
          <w:i w:val="0"/>
          <w:color w:val="auto"/>
          <w:spacing w:val="0"/>
          <w:w w:val="100"/>
        </w:rPr>
        <w:t>Таблица 1</w:t>
      </w:r>
      <w:r w:rsidR="00863F2E">
        <w:rPr>
          <w:i w:val="0"/>
          <w:color w:val="auto"/>
          <w:spacing w:val="0"/>
          <w:w w:val="100"/>
          <w:lang w:val="en-US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1093"/>
        <w:gridCol w:w="1093"/>
        <w:gridCol w:w="1093"/>
        <w:gridCol w:w="1001"/>
        <w:gridCol w:w="1147"/>
        <w:gridCol w:w="1218"/>
        <w:gridCol w:w="1152"/>
      </w:tblGrid>
      <w:tr w:rsidR="00C24F02" w:rsidRPr="00863F2E" w:rsidTr="00863F2E">
        <w:trPr>
          <w:trHeight w:val="1041"/>
          <w:jc w:val="center"/>
        </w:trPr>
        <w:tc>
          <w:tcPr>
            <w:tcW w:w="147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 (марка,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модель)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cc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 км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н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 ч</w:t>
            </w:r>
          </w:p>
        </w:tc>
        <w:tc>
          <w:tcPr>
            <w:tcW w:w="100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</w:t>
            </w:r>
          </w:p>
        </w:tc>
        <w:tc>
          <w:tcPr>
            <w:tcW w:w="114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К.у.э</w:t>
            </w:r>
          </w:p>
        </w:tc>
        <w:tc>
          <w:tcPr>
            <w:tcW w:w="1174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Кл.р</w:t>
            </w:r>
          </w:p>
        </w:tc>
        <w:tc>
          <w:tcPr>
            <w:tcW w:w="1152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Условия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хранения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ПС</w:t>
            </w:r>
          </w:p>
        </w:tc>
      </w:tr>
      <w:tr w:rsidR="00C24F02" w:rsidRPr="00863F2E" w:rsidTr="00863F2E">
        <w:trPr>
          <w:trHeight w:val="883"/>
          <w:jc w:val="center"/>
        </w:trPr>
        <w:tc>
          <w:tcPr>
            <w:tcW w:w="147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150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200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00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114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4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Умеренный</w:t>
            </w:r>
          </w:p>
        </w:tc>
        <w:tc>
          <w:tcPr>
            <w:tcW w:w="1152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закрытая</w:t>
            </w:r>
          </w:p>
        </w:tc>
      </w:tr>
      <w:tr w:rsidR="00C24F02" w:rsidRPr="00863F2E" w:rsidTr="00863F2E">
        <w:trPr>
          <w:trHeight w:val="883"/>
          <w:jc w:val="center"/>
        </w:trPr>
        <w:tc>
          <w:tcPr>
            <w:tcW w:w="147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90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150</w:t>
            </w:r>
          </w:p>
        </w:tc>
        <w:tc>
          <w:tcPr>
            <w:tcW w:w="109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001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114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74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Умеренный</w:t>
            </w:r>
          </w:p>
        </w:tc>
        <w:tc>
          <w:tcPr>
            <w:tcW w:w="1152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закрытая</w:t>
            </w:r>
          </w:p>
        </w:tc>
      </w:tr>
    </w:tbl>
    <w:p w:rsidR="00750FA0" w:rsidRPr="00863F2E" w:rsidRDefault="00750FA0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</w:p>
    <w:p w:rsidR="00C24F02" w:rsidRPr="00863F2E" w:rsidRDefault="00AB544E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>
        <w:rPr>
          <w:noProof/>
          <w:w w:val="100"/>
        </w:rPr>
        <w:pict>
          <v:line id="_x0000_s1026" style="position:absolute;left:0;text-align:left;z-index:251647488;mso-position-horizontal-relative:margin" from="733.9pt,195.25pt" to="733.9pt,233.15pt" o:allowincell="f" strokeweight=".7pt">
            <w10:wrap anchorx="margin"/>
          </v:line>
        </w:pict>
      </w:r>
      <w:r w:rsidR="00C24F02" w:rsidRPr="00863F2E">
        <w:rPr>
          <w:b/>
          <w:i w:val="0"/>
          <w:color w:val="auto"/>
          <w:spacing w:val="0"/>
          <w:w w:val="100"/>
        </w:rPr>
        <w:t>1.2 Корректирование нормативов ресурсного пробега</w:t>
      </w:r>
      <w:r w:rsidR="00BA678A" w:rsidRPr="00863F2E">
        <w:rPr>
          <w:b/>
          <w:i w:val="0"/>
          <w:color w:val="auto"/>
          <w:spacing w:val="0"/>
          <w:w w:val="100"/>
        </w:rPr>
        <w:t xml:space="preserve"> </w:t>
      </w:r>
      <w:r w:rsidR="00C24F02" w:rsidRPr="00863F2E">
        <w:rPr>
          <w:b/>
          <w:i w:val="0"/>
          <w:color w:val="auto"/>
          <w:spacing w:val="0"/>
          <w:w w:val="100"/>
        </w:rPr>
        <w:t>(или пр</w:t>
      </w:r>
      <w:r w:rsidR="00863F2E">
        <w:rPr>
          <w:b/>
          <w:i w:val="0"/>
          <w:color w:val="auto"/>
          <w:spacing w:val="0"/>
          <w:w w:val="100"/>
        </w:rPr>
        <w:t>обега до КР) и периодичности ТО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Скорректированные нормативные пробеги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P</w:t>
      </w:r>
      <w:r w:rsidRPr="00863F2E">
        <w:rPr>
          <w:i w:val="0"/>
          <w:color w:val="auto"/>
          <w:spacing w:val="0"/>
          <w:w w:val="100"/>
        </w:rPr>
        <w:t xml:space="preserve"> или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K</w:t>
      </w:r>
      <w:r w:rsidRPr="00863F2E">
        <w:rPr>
          <w:i w:val="0"/>
          <w:color w:val="auto"/>
          <w:spacing w:val="0"/>
          <w:w w:val="100"/>
        </w:rPr>
        <w:t xml:space="preserve"> подвижного состава:</w:t>
      </w:r>
    </w:p>
    <w:p w:rsidR="00863F2E" w:rsidRPr="002F4CDE" w:rsidRDefault="00863F2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Р(К)</w:t>
      </w:r>
      <w:r w:rsidR="00BA678A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BA678A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Р(К)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,</w:t>
      </w:r>
    </w:p>
    <w:p w:rsidR="00863F2E" w:rsidRPr="002F4CDE" w:rsidRDefault="00863F2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  <w:vertAlign w:val="subscript"/>
        </w:rPr>
        <w:t>р</w:t>
      </w:r>
      <w:r w:rsidRPr="00863F2E">
        <w:rPr>
          <w:i w:val="0"/>
          <w:color w:val="auto"/>
          <w:spacing w:val="0"/>
          <w:w w:val="100"/>
        </w:rPr>
        <w:t>- нормативный ресурсный пробег, км;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к</w:t>
      </w:r>
      <w:r w:rsidRPr="00863F2E">
        <w:rPr>
          <w:i w:val="0"/>
          <w:color w:val="auto"/>
          <w:spacing w:val="0"/>
          <w:w w:val="100"/>
        </w:rPr>
        <w:t xml:space="preserve"> - нормативный пробег до КР, км;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, 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, - коэффициенты, соответственно учитывающие категорию условий эксплуатации, тип грузового подвижного состава и климатический район.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 xml:space="preserve">= 0,8; 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3 </w:t>
      </w:r>
      <w:r w:rsidRPr="00863F2E">
        <w:rPr>
          <w:i w:val="0"/>
          <w:color w:val="auto"/>
          <w:spacing w:val="0"/>
          <w:w w:val="100"/>
        </w:rPr>
        <w:t>= 1,0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 </w:t>
      </w:r>
      <w:r w:rsidRPr="00863F2E">
        <w:rPr>
          <w:i w:val="0"/>
          <w:color w:val="auto"/>
          <w:spacing w:val="0"/>
          <w:w w:val="100"/>
        </w:rPr>
        <w:t>= 450т.км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 </w:t>
      </w:r>
      <w:r w:rsidRPr="00863F2E">
        <w:rPr>
          <w:i w:val="0"/>
          <w:color w:val="auto"/>
          <w:spacing w:val="0"/>
          <w:w w:val="100"/>
        </w:rPr>
        <w:t>= 400т.км∙0,8∙1,0∙1,0 = 360 т.км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 xml:space="preserve">= 0,8; 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3 </w:t>
      </w:r>
      <w:r w:rsidRPr="00863F2E">
        <w:rPr>
          <w:i w:val="0"/>
          <w:color w:val="auto"/>
          <w:spacing w:val="0"/>
          <w:w w:val="100"/>
        </w:rPr>
        <w:t>= 1,0</w:t>
      </w:r>
    </w:p>
    <w:p w:rsidR="00C24F02" w:rsidRPr="00863F2E" w:rsidRDefault="00C24F02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 </w:t>
      </w:r>
      <w:r w:rsidRPr="00863F2E">
        <w:rPr>
          <w:i w:val="0"/>
          <w:color w:val="auto"/>
          <w:spacing w:val="0"/>
          <w:w w:val="100"/>
        </w:rPr>
        <w:t>= 450т.км</w:t>
      </w:r>
    </w:p>
    <w:p w:rsidR="00C24F02" w:rsidRPr="00863F2E" w:rsidRDefault="00C24F02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 </w:t>
      </w:r>
      <w:r w:rsidRPr="00863F2E">
        <w:rPr>
          <w:i w:val="0"/>
          <w:color w:val="auto"/>
          <w:spacing w:val="0"/>
          <w:w w:val="100"/>
        </w:rPr>
        <w:t>= 400т.км∙0,8∙1,0∙1,0 = 360 т.км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Скорректированная нормативная периодичность ТО-1 (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) или </w:t>
      </w:r>
      <w:r w:rsidRPr="00863F2E">
        <w:rPr>
          <w:i w:val="0"/>
          <w:color w:val="auto"/>
          <w:spacing w:val="0"/>
          <w:w w:val="100"/>
          <w:lang w:val="en-US"/>
        </w:rPr>
        <w:t>TO</w:t>
      </w:r>
      <w:r w:rsidRPr="00863F2E">
        <w:rPr>
          <w:i w:val="0"/>
          <w:color w:val="auto"/>
          <w:spacing w:val="0"/>
          <w:w w:val="100"/>
        </w:rPr>
        <w:t>-2 (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):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>: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=0,8; 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=1,0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∙К3, при ТО-1,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10000∙0,8∙1 = 8000км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при ТО-2,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30000∙0,8∙1 = 24000км;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 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=0,8; 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=1,0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∙К3, при ТО-1,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10000∙0,8∙1 = 8000км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при ТО-2,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30000∙0,8∙1 = 24000км;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Где,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 xml:space="preserve">= 10000км (при ТО-1);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 xml:space="preserve">= 30000км (при ТО-2); 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- нормативная периодичность соответственно ТО-1 или ТО-</w:t>
      </w:r>
      <w:smartTag w:uri="urn:schemas-microsoft-com:office:smarttags" w:element="metricconverter">
        <w:smartTagPr>
          <w:attr w:name="ProductID" w:val="2, км"/>
        </w:smartTagPr>
        <w:r w:rsidRPr="00863F2E">
          <w:rPr>
            <w:i w:val="0"/>
            <w:color w:val="auto"/>
            <w:spacing w:val="0"/>
            <w:w w:val="100"/>
          </w:rPr>
          <w:t>2, км</w:t>
        </w:r>
      </w:smartTag>
      <w:r w:rsidRPr="00863F2E">
        <w:rPr>
          <w:i w:val="0"/>
          <w:color w:val="auto"/>
          <w:spacing w:val="0"/>
          <w:w w:val="100"/>
        </w:rPr>
        <w:t>.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2</w:t>
      </w:r>
      <w:r w:rsidR="00863F2E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Нормативы ресурсного пробега (или пробега до КР) и периодичности ТО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965"/>
        <w:gridCol w:w="877"/>
        <w:gridCol w:w="799"/>
        <w:gridCol w:w="799"/>
        <w:gridCol w:w="799"/>
        <w:gridCol w:w="703"/>
        <w:gridCol w:w="879"/>
        <w:gridCol w:w="879"/>
        <w:gridCol w:w="756"/>
      </w:tblGrid>
      <w:tr w:rsidR="00C24F02" w:rsidRPr="00863F2E" w:rsidTr="00863F2E">
        <w:trPr>
          <w:trHeight w:val="702"/>
          <w:jc w:val="center"/>
        </w:trPr>
        <w:tc>
          <w:tcPr>
            <w:tcW w:w="1514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965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(Н)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т.км</w:t>
            </w:r>
          </w:p>
        </w:tc>
        <w:tc>
          <w:tcPr>
            <w:tcW w:w="87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т.км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70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(Н)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2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(Н)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756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</w:tr>
      <w:tr w:rsidR="00C24F02" w:rsidRPr="00863F2E" w:rsidTr="00863F2E">
        <w:trPr>
          <w:trHeight w:val="318"/>
          <w:jc w:val="center"/>
        </w:trPr>
        <w:tc>
          <w:tcPr>
            <w:tcW w:w="1514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965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450</w:t>
            </w:r>
          </w:p>
        </w:tc>
        <w:tc>
          <w:tcPr>
            <w:tcW w:w="87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360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70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24</w:t>
            </w:r>
          </w:p>
        </w:tc>
      </w:tr>
      <w:tr w:rsidR="00C24F02" w:rsidRPr="00863F2E" w:rsidTr="00863F2E">
        <w:trPr>
          <w:trHeight w:val="456"/>
          <w:jc w:val="center"/>
        </w:trPr>
        <w:tc>
          <w:tcPr>
            <w:tcW w:w="1514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X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965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450</w:t>
            </w:r>
          </w:p>
        </w:tc>
        <w:tc>
          <w:tcPr>
            <w:tcW w:w="87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360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79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703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879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24</w:t>
            </w:r>
          </w:p>
        </w:tc>
      </w:tr>
    </w:tbl>
    <w:p w:rsidR="00863F2E" w:rsidRDefault="00863F2E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br w:type="page"/>
      </w:r>
    </w:p>
    <w:p w:rsidR="00BA7B27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1.3 Расчет коэффициента технической готовности</w:t>
      </w:r>
    </w:p>
    <w:p w:rsidR="00C24F02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44.25pt">
            <v:imagedata r:id="rId7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>,</w:t>
      </w:r>
    </w:p>
    <w:p w:rsidR="00863F2E" w:rsidRDefault="00863F2E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где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то-тр </w:t>
      </w:r>
      <w:r w:rsidRPr="00863F2E">
        <w:rPr>
          <w:i w:val="0"/>
          <w:color w:val="auto"/>
          <w:spacing w:val="0"/>
          <w:w w:val="100"/>
        </w:rPr>
        <w:t>- удельная норма простоя подвижного состава в днях на 1000км пробега;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- коэффициент, учитывающий тип и модификацию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подвижного состава;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>: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то-тр </w:t>
      </w:r>
      <w:r w:rsidRPr="00863F2E">
        <w:rPr>
          <w:i w:val="0"/>
          <w:color w:val="auto"/>
          <w:spacing w:val="0"/>
          <w:w w:val="100"/>
        </w:rPr>
        <w:t>= 0,22 дней/1000км;</w:t>
      </w:r>
      <w:r w:rsidR="00863F2E" w:rsidRPr="00863F2E">
        <w:rPr>
          <w:i w:val="0"/>
          <w:color w:val="auto"/>
          <w:spacing w:val="0"/>
          <w:w w:val="100"/>
        </w:rPr>
        <w:tab/>
      </w:r>
      <w:r w:rsidRPr="00863F2E">
        <w:rPr>
          <w:i w:val="0"/>
          <w:color w:val="auto"/>
          <w:spacing w:val="0"/>
          <w:w w:val="100"/>
        </w:rPr>
        <w:t xml:space="preserve"> 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=1,0; </w:t>
      </w:r>
      <w:r w:rsidR="00863F2E" w:rsidRPr="002F4CDE">
        <w:rPr>
          <w:i w:val="0"/>
          <w:color w:val="auto"/>
          <w:spacing w:val="0"/>
          <w:w w:val="100"/>
        </w:rPr>
        <w:tab/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cc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= 200 км 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26" type="#_x0000_t75" style="width:184.5pt;height:52.5pt">
            <v:imagedata r:id="rId8" o:title=""/>
          </v:shape>
        </w:pic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то-тр </w:t>
      </w:r>
      <w:r w:rsidRPr="00863F2E">
        <w:rPr>
          <w:i w:val="0"/>
          <w:color w:val="auto"/>
          <w:spacing w:val="0"/>
          <w:w w:val="100"/>
        </w:rPr>
        <w:t xml:space="preserve">= 0,22дней/1000км; </w:t>
      </w:r>
      <w:r w:rsidR="00863F2E" w:rsidRPr="00863F2E">
        <w:rPr>
          <w:i w:val="0"/>
          <w:color w:val="auto"/>
          <w:spacing w:val="0"/>
          <w:w w:val="100"/>
        </w:rPr>
        <w:tab/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=1,0;</w:t>
      </w:r>
      <w:r w:rsidR="00863F2E" w:rsidRPr="00863F2E">
        <w:rPr>
          <w:i w:val="0"/>
          <w:color w:val="auto"/>
          <w:spacing w:val="0"/>
          <w:w w:val="100"/>
        </w:rPr>
        <w:tab/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cc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 150 км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27" type="#_x0000_t75" style="width:131.25pt;height:41.25pt">
            <v:imagedata r:id="rId9" o:title=""/>
          </v:shape>
        </w:pic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3</w:t>
      </w:r>
      <w:r w:rsidR="00863F2E">
        <w:rPr>
          <w:i w:val="0"/>
          <w:color w:val="auto"/>
          <w:spacing w:val="0"/>
          <w:w w:val="100"/>
          <w:lang w:val="en-US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Коэффициент технической готовности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707"/>
        <w:gridCol w:w="1707"/>
        <w:gridCol w:w="1707"/>
        <w:gridCol w:w="1708"/>
      </w:tblGrid>
      <w:tr w:rsidR="00C24F02" w:rsidRPr="00863F2E" w:rsidTr="00863F2E">
        <w:trPr>
          <w:trHeight w:val="677"/>
          <w:jc w:val="center"/>
        </w:trPr>
        <w:tc>
          <w:tcPr>
            <w:tcW w:w="1706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cc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 xml:space="preserve"> 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то-тр,</w:t>
            </w:r>
          </w:p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дней/1000км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08" w:type="dxa"/>
            <w:vAlign w:val="center"/>
          </w:tcPr>
          <w:p w:rsidR="00C24F02" w:rsidRPr="00863F2E" w:rsidRDefault="00AB544E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pict>
                <v:shape id="_x0000_i1028" type="#_x0000_t75" style="width:12pt;height:11.25pt">
                  <v:imagedata r:id="rId10" o:title=""/>
                </v:shape>
              </w:pict>
            </w:r>
            <w:r w:rsidR="00C24F02"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T</w:t>
            </w:r>
          </w:p>
        </w:tc>
      </w:tr>
      <w:tr w:rsidR="00C24F02" w:rsidRPr="00863F2E" w:rsidTr="00863F2E">
        <w:trPr>
          <w:trHeight w:val="449"/>
          <w:jc w:val="center"/>
        </w:trPr>
        <w:tc>
          <w:tcPr>
            <w:tcW w:w="1706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200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0,22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1708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0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,958</w:t>
            </w:r>
          </w:p>
        </w:tc>
      </w:tr>
      <w:tr w:rsidR="00C24F02" w:rsidRPr="00863F2E" w:rsidTr="00863F2E">
        <w:trPr>
          <w:trHeight w:val="449"/>
          <w:jc w:val="center"/>
        </w:trPr>
        <w:tc>
          <w:tcPr>
            <w:tcW w:w="1706" w:type="dxa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X5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150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0,22</w:t>
            </w:r>
          </w:p>
        </w:tc>
        <w:tc>
          <w:tcPr>
            <w:tcW w:w="1707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1708" w:type="dxa"/>
            <w:vAlign w:val="center"/>
          </w:tcPr>
          <w:p w:rsidR="00C24F02" w:rsidRPr="00863F2E" w:rsidRDefault="00C24F02" w:rsidP="00863F2E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863F2E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0,968</w:t>
            </w:r>
          </w:p>
        </w:tc>
      </w:tr>
    </w:tbl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 </w:t>
      </w:r>
    </w:p>
    <w:p w:rsidR="00C24F02" w:rsidRPr="002F4CD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1.4 Расчет годовых пробегов, производственной программы ТО и диагностирования подвижного состава</w:t>
      </w:r>
    </w:p>
    <w:p w:rsidR="00B10E95" w:rsidRPr="002F4CDE" w:rsidRDefault="00B10E95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Годовой пробег единицы подвижного состава: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2F4CD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F4CD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2F4CD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г</w:t>
      </w:r>
      <w:r w:rsidRPr="002F4CD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сс</w:t>
      </w:r>
      <w:r w:rsidRPr="002F4CDE">
        <w:rPr>
          <w:i w:val="0"/>
          <w:color w:val="auto"/>
          <w:spacing w:val="0"/>
          <w:w w:val="100"/>
        </w:rPr>
        <w:t>∙</w:t>
      </w:r>
      <w:r w:rsidR="00AB544E">
        <w:rPr>
          <w:i w:val="0"/>
          <w:color w:val="auto"/>
          <w:spacing w:val="0"/>
          <w:w w:val="100"/>
          <w:position w:val="-6"/>
          <w:lang w:val="en-US"/>
        </w:rPr>
        <w:pict>
          <v:shape id="_x0000_i1029" type="#_x0000_t75" style="width:12pt;height:11.25pt">
            <v:imagedata r:id="rId10" o:title=""/>
          </v:shape>
        </w:pic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T</w:t>
      </w:r>
      <w:r w:rsidRPr="002F4CDE">
        <w:rPr>
          <w:i w:val="0"/>
          <w:color w:val="auto"/>
          <w:spacing w:val="0"/>
          <w:w w:val="100"/>
        </w:rPr>
        <w:t xml:space="preserve">, </w:t>
      </w:r>
      <w:r w:rsidRPr="00863F2E">
        <w:rPr>
          <w:i w:val="0"/>
          <w:color w:val="auto"/>
          <w:spacing w:val="0"/>
          <w:w w:val="100"/>
        </w:rPr>
        <w:t>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г = 365∙200∙0,958 = 69934 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г = Д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сс∙</w:t>
      </w:r>
      <w:r w:rsidR="00AB544E">
        <w:rPr>
          <w:i w:val="0"/>
          <w:color w:val="auto"/>
          <w:spacing w:val="0"/>
          <w:w w:val="100"/>
          <w:position w:val="-6"/>
          <w:lang w:val="en-US"/>
        </w:rPr>
        <w:pict>
          <v:shape id="_x0000_i1030" type="#_x0000_t75" style="width:12pt;height:11.25pt">
            <v:imagedata r:id="rId10" o:title=""/>
          </v:shape>
        </w:pic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T</w:t>
      </w:r>
      <w:r w:rsidRPr="00863F2E">
        <w:rPr>
          <w:i w:val="0"/>
          <w:color w:val="auto"/>
          <w:spacing w:val="0"/>
          <w:w w:val="100"/>
        </w:rPr>
        <w:t>, 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</w:rPr>
        <w:t>г = 365∙150∙0,968 = 52998 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Годовой пробег группы подвижного состава: 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  <w:r w:rsidRPr="00863F2E">
        <w:rPr>
          <w:i w:val="0"/>
          <w:color w:val="auto"/>
          <w:spacing w:val="0"/>
          <w:w w:val="100"/>
          <w:lang w:val="en-US"/>
        </w:rPr>
        <w:t>BMW 320i: L</w:t>
      </w:r>
      <w:r w:rsidRPr="00863F2E">
        <w:rPr>
          <w:i w:val="0"/>
          <w:color w:val="auto"/>
          <w:spacing w:val="0"/>
          <w:w w:val="100"/>
          <w:vertAlign w:val="subscript"/>
        </w:rPr>
        <w:t>гп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 xml:space="preserve">= </w:t>
      </w: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  <w:lang w:val="en-US"/>
        </w:rPr>
        <w:t>∙L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lang w:val="en-US"/>
        </w:rPr>
        <w:t xml:space="preserve">, </w:t>
      </w:r>
      <w:r w:rsidRPr="00863F2E">
        <w:rPr>
          <w:i w:val="0"/>
          <w:color w:val="auto"/>
          <w:spacing w:val="0"/>
          <w:w w:val="100"/>
        </w:rPr>
        <w:t>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гп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 xml:space="preserve">= 150∙69934 = 10490100 </w:t>
      </w:r>
      <w:r w:rsidRPr="00863F2E">
        <w:rPr>
          <w:i w:val="0"/>
          <w:color w:val="auto"/>
          <w:spacing w:val="0"/>
          <w:w w:val="100"/>
        </w:rPr>
        <w:t>км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  <w:r w:rsidRPr="00863F2E">
        <w:rPr>
          <w:i w:val="0"/>
          <w:color w:val="auto"/>
          <w:spacing w:val="0"/>
          <w:w w:val="100"/>
          <w:lang w:val="en-US"/>
        </w:rPr>
        <w:t>BMW X5:</w:t>
      </w:r>
      <w:r w:rsidR="0024166F">
        <w:rPr>
          <w:i w:val="0"/>
          <w:color w:val="auto"/>
          <w:spacing w:val="0"/>
          <w:w w:val="100"/>
          <w:lang w:val="en-US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гп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 xml:space="preserve">= </w:t>
      </w: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  <w:lang w:val="en-US"/>
        </w:rPr>
        <w:t>∙L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lang w:val="en-US"/>
        </w:rPr>
        <w:t xml:space="preserve"> 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гп </w:t>
      </w:r>
      <w:r w:rsidRPr="00863F2E">
        <w:rPr>
          <w:i w:val="0"/>
          <w:color w:val="auto"/>
          <w:spacing w:val="0"/>
          <w:w w:val="100"/>
        </w:rPr>
        <w:t>= 90∙52998 = 4769820 км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7B27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Годовое число обслуживании, выполняемых ежедневно при возврате подвижного состава с линии и выпуске его на линию (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31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0с.г</w:t>
      </w:r>
      <w:r w:rsidRPr="00863F2E">
        <w:rPr>
          <w:i w:val="0"/>
          <w:color w:val="auto"/>
          <w:spacing w:val="0"/>
          <w:w w:val="100"/>
        </w:rPr>
        <w:t>) и выполняемых перед ТО и ТР (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32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>), ТО-1 (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33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1г</w:t>
      </w:r>
      <w:r w:rsidRPr="00863F2E">
        <w:rPr>
          <w:i w:val="0"/>
          <w:color w:val="auto"/>
          <w:spacing w:val="0"/>
          <w:w w:val="100"/>
        </w:rPr>
        <w:t>.) и ТО-2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(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34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2г</w:t>
      </w:r>
      <w:r w:rsidRPr="00863F2E">
        <w:rPr>
          <w:i w:val="0"/>
          <w:color w:val="auto"/>
          <w:spacing w:val="0"/>
          <w:w w:val="100"/>
        </w:rPr>
        <w:t>):</w:t>
      </w:r>
    </w:p>
    <w:p w:rsidR="00BA7B27" w:rsidRPr="00863F2E" w:rsidRDefault="00BA7B2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35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smallCaps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= 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</w:rPr>
        <w:t xml:space="preserve">∙Д 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</w:rPr>
        <w:t>∙</w:t>
      </w:r>
      <w:r w:rsidR="00AB544E">
        <w:rPr>
          <w:i w:val="0"/>
          <w:color w:val="auto"/>
          <w:spacing w:val="0"/>
          <w:w w:val="100"/>
          <w:position w:val="-6"/>
          <w:lang w:val="en-US"/>
        </w:rPr>
        <w:pict>
          <v:shape id="_x0000_i1036" type="#_x0000_t75" style="width:12pt;height:11.25pt">
            <v:imagedata r:id="rId10" o:title=""/>
          </v:shape>
        </w:pic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T</w:t>
      </w:r>
      <w:r w:rsidRPr="00863F2E">
        <w:rPr>
          <w:i w:val="0"/>
          <w:color w:val="auto"/>
          <w:spacing w:val="0"/>
          <w:w w:val="100"/>
        </w:rPr>
        <w:t xml:space="preserve"> = 150∙365∙0,958 = 52450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8"/>
        </w:rPr>
        <w:pict>
          <v:shape id="_x0000_i1037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1г</w: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 w:rsidR="00C24F02" w:rsidRPr="00863F2E">
        <w:rPr>
          <w:i w:val="0"/>
          <w:color w:val="auto"/>
          <w:spacing w:val="0"/>
          <w:w w:val="100"/>
          <w:lang w:val="en-US"/>
        </w:rPr>
        <w:t>L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гп</w:t>
      </w:r>
      <w:r w:rsidR="00C24F02" w:rsidRPr="00863F2E">
        <w:rPr>
          <w:i w:val="0"/>
          <w:color w:val="auto"/>
          <w:spacing w:val="0"/>
          <w:w w:val="100"/>
        </w:rPr>
        <w:t xml:space="preserve"> </w:t>
      </w:r>
      <w:r>
        <w:rPr>
          <w:i w:val="0"/>
          <w:color w:val="auto"/>
          <w:spacing w:val="0"/>
          <w:w w:val="100"/>
          <w:position w:val="-32"/>
        </w:rPr>
        <w:pict>
          <v:shape id="_x0000_i1038" type="#_x0000_t75" style="width:56.25pt;height:38.25pt">
            <v:imagedata r:id="rId12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>= 10490100</w:t>
      </w:r>
      <w:r>
        <w:rPr>
          <w:i w:val="0"/>
          <w:color w:val="auto"/>
          <w:spacing w:val="0"/>
          <w:w w:val="100"/>
          <w:position w:val="-20"/>
        </w:rPr>
        <w:pict>
          <v:shape id="_x0000_i1039" type="#_x0000_t75" style="width:78.75pt;height:28.5pt">
            <v:imagedata r:id="rId13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= 874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40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2г</w: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>
        <w:rPr>
          <w:i w:val="0"/>
          <w:color w:val="auto"/>
          <w:spacing w:val="0"/>
          <w:w w:val="100"/>
          <w:position w:val="-30"/>
        </w:rPr>
        <w:pict>
          <v:shape id="_x0000_i1041" type="#_x0000_t75" style="width:24pt;height:33.75pt">
            <v:imagedata r:id="rId14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>
        <w:rPr>
          <w:i w:val="0"/>
          <w:color w:val="auto"/>
          <w:spacing w:val="0"/>
          <w:w w:val="100"/>
          <w:position w:val="-24"/>
        </w:rPr>
        <w:pict>
          <v:shape id="_x0000_i1042" type="#_x0000_t75" style="width:51.75pt;height:30.75pt">
            <v:imagedata r:id="rId15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= 437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43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0</w:t>
      </w:r>
      <w:r w:rsidR="00C24F02" w:rsidRPr="00863F2E">
        <w:rPr>
          <w:i w:val="0"/>
          <w:color w:val="auto"/>
          <w:spacing w:val="0"/>
          <w:w w:val="100"/>
        </w:rPr>
        <w:t xml:space="preserve"> 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т.г</w:t>
      </w:r>
      <w:r w:rsidR="00C24F02" w:rsidRPr="00863F2E">
        <w:rPr>
          <w:i w:val="0"/>
          <w:color w:val="auto"/>
          <w:spacing w:val="0"/>
          <w:w w:val="100"/>
        </w:rPr>
        <w:t>. =</w:t>
      </w:r>
      <w:r w:rsidR="0024166F">
        <w:rPr>
          <w:i w:val="0"/>
          <w:color w:val="auto"/>
          <w:spacing w:val="0"/>
          <w:w w:val="100"/>
        </w:rPr>
        <w:t xml:space="preserve"> </w:t>
      </w:r>
      <w:r>
        <w:rPr>
          <w:i w:val="0"/>
          <w:color w:val="auto"/>
          <w:spacing w:val="0"/>
          <w:w w:val="100"/>
        </w:rPr>
        <w:pict>
          <v:shape id="_x0000_i1044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(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1г</w:t>
      </w:r>
      <w:r w:rsidR="00C24F02" w:rsidRPr="00863F2E">
        <w:rPr>
          <w:i w:val="0"/>
          <w:color w:val="auto"/>
          <w:spacing w:val="0"/>
          <w:w w:val="100"/>
        </w:rPr>
        <w:t>+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2г</w:t>
      </w:r>
      <w:r w:rsidR="00C24F02" w:rsidRPr="00863F2E">
        <w:rPr>
          <w:i w:val="0"/>
          <w:color w:val="auto"/>
          <w:spacing w:val="0"/>
          <w:w w:val="100"/>
        </w:rPr>
        <w:t>) 1,6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1,6 - коэффициент, учитывающий выполнение </w:t>
      </w:r>
      <w:r w:rsidRPr="00863F2E">
        <w:rPr>
          <w:i w:val="0"/>
          <w:smallCaps/>
          <w:color w:val="auto"/>
          <w:spacing w:val="0"/>
          <w:w w:val="100"/>
          <w:lang w:val="en-US"/>
        </w:rPr>
        <w:t>N</w:t>
      </w:r>
      <w:r w:rsidRPr="00863F2E">
        <w:rPr>
          <w:i w:val="0"/>
          <w:smallCaps/>
          <w:color w:val="auto"/>
          <w:spacing w:val="0"/>
          <w:w w:val="100"/>
          <w:vertAlign w:val="subscript"/>
          <w:lang w:val="en-US"/>
        </w:rPr>
        <w:t>eo</w:t>
      </w:r>
      <w:r w:rsidRPr="00863F2E">
        <w:rPr>
          <w:i w:val="0"/>
          <w:smallCaps/>
          <w:color w:val="auto"/>
          <w:spacing w:val="0"/>
          <w:w w:val="100"/>
        </w:rPr>
        <w:t>.</w:t>
      </w:r>
      <w:r w:rsidRPr="00863F2E">
        <w:rPr>
          <w:i w:val="0"/>
          <w:smallCaps/>
          <w:color w:val="auto"/>
          <w:spacing w:val="0"/>
          <w:w w:val="100"/>
          <w:vertAlign w:val="subscript"/>
          <w:lang w:val="en-US"/>
        </w:rPr>
        <w:t>t</w:t>
      </w:r>
      <w:r w:rsidRPr="00863F2E">
        <w:rPr>
          <w:i w:val="0"/>
          <w:smallCaps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при ТР. 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position w:val="-8"/>
        </w:rPr>
      </w:pPr>
    </w:p>
    <w:p w:rsidR="00C24F02" w:rsidRPr="002F4CD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8"/>
          <w:lang w:val="en-US"/>
        </w:rPr>
        <w:pict>
          <v:shape id="_x0000_i1045" type="#_x0000_t75" style="width:12.75pt;height:18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="00C24F02" w:rsidRPr="002F4CDE">
        <w:rPr>
          <w:i w:val="0"/>
          <w:color w:val="auto"/>
          <w:spacing w:val="0"/>
          <w:w w:val="100"/>
          <w:vertAlign w:val="subscript"/>
        </w:rPr>
        <w:t>0</w:t>
      </w:r>
      <w:r w:rsidR="00C24F02" w:rsidRPr="002F4CDE">
        <w:rPr>
          <w:i w:val="0"/>
          <w:color w:val="auto"/>
          <w:spacing w:val="0"/>
          <w:w w:val="100"/>
        </w:rPr>
        <w:t xml:space="preserve"> 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т</w:t>
      </w:r>
      <w:r w:rsidR="00C24F02" w:rsidRPr="002F4CDE">
        <w:rPr>
          <w:i w:val="0"/>
          <w:color w:val="auto"/>
          <w:spacing w:val="0"/>
          <w:w w:val="100"/>
          <w:vertAlign w:val="subscript"/>
        </w:rPr>
        <w:t>.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г</w:t>
      </w:r>
      <w:r w:rsidR="00C24F02" w:rsidRPr="002F4CDE">
        <w:rPr>
          <w:i w:val="0"/>
          <w:color w:val="auto"/>
          <w:spacing w:val="0"/>
          <w:w w:val="100"/>
        </w:rPr>
        <w:t xml:space="preserve">. = </w:t>
      </w:r>
      <w:r>
        <w:rPr>
          <w:i w:val="0"/>
          <w:color w:val="auto"/>
          <w:spacing w:val="0"/>
          <w:w w:val="100"/>
          <w:position w:val="-8"/>
          <w:lang w:val="en-US"/>
        </w:rPr>
        <w:pict>
          <v:shape id="_x0000_i1046" type="#_x0000_t75" style="width:12.75pt;height:15pt">
            <v:imagedata r:id="rId11" o:title=""/>
          </v:shape>
        </w:pict>
      </w:r>
      <w:r w:rsidR="00C24F02" w:rsidRPr="002F4CDE">
        <w:rPr>
          <w:i w:val="0"/>
          <w:color w:val="auto"/>
          <w:spacing w:val="0"/>
          <w:w w:val="100"/>
        </w:rPr>
        <w:t>(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2F4CDE">
        <w:rPr>
          <w:i w:val="0"/>
          <w:color w:val="auto"/>
          <w:spacing w:val="0"/>
          <w:w w:val="100"/>
          <w:vertAlign w:val="subscript"/>
        </w:rPr>
        <w:t>1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г</w:t>
      </w:r>
      <w:r w:rsidR="00C24F02" w:rsidRPr="002F4CDE">
        <w:rPr>
          <w:i w:val="0"/>
          <w:color w:val="auto"/>
          <w:spacing w:val="0"/>
          <w:w w:val="100"/>
        </w:rPr>
        <w:t>+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2F4CDE">
        <w:rPr>
          <w:i w:val="0"/>
          <w:color w:val="auto"/>
          <w:spacing w:val="0"/>
          <w:w w:val="100"/>
          <w:vertAlign w:val="subscript"/>
        </w:rPr>
        <w:t>2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г</w:t>
      </w:r>
      <w:r w:rsidR="00C24F02" w:rsidRPr="002F4CDE">
        <w:rPr>
          <w:i w:val="0"/>
          <w:color w:val="auto"/>
          <w:spacing w:val="0"/>
          <w:w w:val="100"/>
        </w:rPr>
        <w:t>)∙1,6 = (874 + 437)∙1,6 = 2098</w:t>
      </w:r>
    </w:p>
    <w:p w:rsidR="00C24F02" w:rsidRPr="002F4CD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2F4CDE">
        <w:rPr>
          <w:i w:val="0"/>
          <w:color w:val="auto"/>
          <w:spacing w:val="0"/>
          <w:w w:val="100"/>
        </w:rPr>
        <w:t xml:space="preserve">5: </w:t>
      </w:r>
      <w:r w:rsidR="00AB544E">
        <w:rPr>
          <w:i w:val="0"/>
          <w:color w:val="auto"/>
          <w:spacing w:val="0"/>
          <w:w w:val="100"/>
          <w:position w:val="-8"/>
          <w:lang w:val="en-US"/>
        </w:rPr>
        <w:pict>
          <v:shape id="_x0000_i1047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smallCaps/>
          <w:color w:val="auto"/>
          <w:spacing w:val="0"/>
          <w:w w:val="100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2F4CD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Д</w:t>
      </w:r>
      <w:r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</w:rPr>
        <w:t>∙</w:t>
      </w:r>
      <w:r w:rsidR="00AB544E">
        <w:rPr>
          <w:i w:val="0"/>
          <w:color w:val="auto"/>
          <w:spacing w:val="0"/>
          <w:w w:val="100"/>
          <w:position w:val="-6"/>
          <w:lang w:val="en-US"/>
        </w:rPr>
        <w:pict>
          <v:shape id="_x0000_i1048" type="#_x0000_t75" style="width:12pt;height:11.25pt">
            <v:imagedata r:id="rId10" o:title=""/>
          </v:shape>
        </w:pic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T</w:t>
      </w:r>
      <w:r w:rsidRPr="002F4CDE">
        <w:rPr>
          <w:i w:val="0"/>
          <w:color w:val="auto"/>
          <w:spacing w:val="0"/>
          <w:w w:val="100"/>
        </w:rPr>
        <w:t xml:space="preserve"> = 90∙365∙0,968 = 31799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8"/>
        </w:rPr>
        <w:pict>
          <v:shape id="_x0000_i1049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1г</w: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 w:rsidR="00C24F02" w:rsidRPr="00863F2E">
        <w:rPr>
          <w:i w:val="0"/>
          <w:color w:val="auto"/>
          <w:spacing w:val="0"/>
          <w:w w:val="100"/>
          <w:lang w:val="en-US"/>
        </w:rPr>
        <w:t>L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гп</w:t>
      </w:r>
      <w:r w:rsidR="00C24F02" w:rsidRPr="00863F2E">
        <w:rPr>
          <w:i w:val="0"/>
          <w:color w:val="auto"/>
          <w:spacing w:val="0"/>
          <w:w w:val="100"/>
        </w:rPr>
        <w:t xml:space="preserve"> </w:t>
      </w:r>
      <w:r>
        <w:rPr>
          <w:i w:val="0"/>
          <w:color w:val="auto"/>
          <w:spacing w:val="0"/>
          <w:w w:val="100"/>
          <w:position w:val="-32"/>
        </w:rPr>
        <w:pict>
          <v:shape id="_x0000_i1050" type="#_x0000_t75" style="width:56.25pt;height:38.25pt">
            <v:imagedata r:id="rId12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>= 4769820</w:t>
      </w:r>
      <w:r>
        <w:rPr>
          <w:i w:val="0"/>
          <w:color w:val="auto"/>
          <w:spacing w:val="0"/>
          <w:w w:val="100"/>
          <w:position w:val="-20"/>
        </w:rPr>
        <w:pict>
          <v:shape id="_x0000_i1051" type="#_x0000_t75" style="width:78.75pt;height:28.5pt">
            <v:imagedata r:id="rId13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= 398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52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2г</w: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>
        <w:rPr>
          <w:i w:val="0"/>
          <w:color w:val="auto"/>
          <w:spacing w:val="0"/>
          <w:w w:val="100"/>
          <w:position w:val="-30"/>
        </w:rPr>
        <w:pict>
          <v:shape id="_x0000_i1053" type="#_x0000_t75" style="width:24pt;height:33.75pt">
            <v:imagedata r:id="rId14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= </w:t>
      </w:r>
      <w:r>
        <w:rPr>
          <w:i w:val="0"/>
          <w:color w:val="auto"/>
          <w:spacing w:val="0"/>
          <w:w w:val="100"/>
          <w:position w:val="-24"/>
        </w:rPr>
        <w:pict>
          <v:shape id="_x0000_i1054" type="#_x0000_t75" style="width:48pt;height:30.75pt">
            <v:imagedata r:id="rId16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= 199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55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0</w:t>
      </w:r>
      <w:r w:rsidR="00C24F02" w:rsidRPr="00863F2E">
        <w:rPr>
          <w:i w:val="0"/>
          <w:color w:val="auto"/>
          <w:spacing w:val="0"/>
          <w:w w:val="100"/>
        </w:rPr>
        <w:t xml:space="preserve"> 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т.г</w:t>
      </w:r>
      <w:r w:rsidR="00C24F02" w:rsidRPr="00863F2E">
        <w:rPr>
          <w:i w:val="0"/>
          <w:color w:val="auto"/>
          <w:spacing w:val="0"/>
          <w:w w:val="100"/>
        </w:rPr>
        <w:t>. =</w:t>
      </w:r>
      <w:r w:rsidR="0024166F">
        <w:rPr>
          <w:i w:val="0"/>
          <w:color w:val="auto"/>
          <w:spacing w:val="0"/>
          <w:w w:val="100"/>
        </w:rPr>
        <w:t xml:space="preserve"> </w:t>
      </w:r>
      <w:r>
        <w:rPr>
          <w:i w:val="0"/>
          <w:color w:val="auto"/>
          <w:spacing w:val="0"/>
          <w:w w:val="100"/>
        </w:rPr>
        <w:pict>
          <v:shape id="_x0000_i1056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 xml:space="preserve"> (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1г</w:t>
      </w:r>
      <w:r w:rsidR="00C24F02" w:rsidRPr="00863F2E">
        <w:rPr>
          <w:i w:val="0"/>
          <w:color w:val="auto"/>
          <w:spacing w:val="0"/>
          <w:w w:val="100"/>
        </w:rPr>
        <w:t>+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2г</w:t>
      </w:r>
      <w:r w:rsidR="00C24F02" w:rsidRPr="00863F2E">
        <w:rPr>
          <w:i w:val="0"/>
          <w:color w:val="auto"/>
          <w:spacing w:val="0"/>
          <w:w w:val="100"/>
        </w:rPr>
        <w:t>) 1,6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1,6 - коэффициент, учитывающий выполнение </w:t>
      </w:r>
      <w:r w:rsidRPr="00863F2E">
        <w:rPr>
          <w:i w:val="0"/>
          <w:smallCaps/>
          <w:color w:val="auto"/>
          <w:spacing w:val="0"/>
          <w:w w:val="100"/>
          <w:lang w:val="en-US"/>
        </w:rPr>
        <w:t>N</w:t>
      </w:r>
      <w:r w:rsidRPr="00863F2E">
        <w:rPr>
          <w:i w:val="0"/>
          <w:smallCaps/>
          <w:color w:val="auto"/>
          <w:spacing w:val="0"/>
          <w:w w:val="100"/>
          <w:vertAlign w:val="subscript"/>
          <w:lang w:val="en-US"/>
        </w:rPr>
        <w:t>eo</w:t>
      </w:r>
      <w:r w:rsidRPr="00863F2E">
        <w:rPr>
          <w:i w:val="0"/>
          <w:smallCaps/>
          <w:color w:val="auto"/>
          <w:spacing w:val="0"/>
          <w:w w:val="100"/>
        </w:rPr>
        <w:t>.</w:t>
      </w:r>
      <w:r w:rsidRPr="00863F2E">
        <w:rPr>
          <w:i w:val="0"/>
          <w:smallCaps/>
          <w:color w:val="auto"/>
          <w:spacing w:val="0"/>
          <w:w w:val="100"/>
          <w:vertAlign w:val="subscript"/>
          <w:lang w:val="en-US"/>
        </w:rPr>
        <w:t>t</w:t>
      </w:r>
      <w:r w:rsidRPr="00863F2E">
        <w:rPr>
          <w:i w:val="0"/>
          <w:smallCaps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при ТР. 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position w:val="-8"/>
        </w:rPr>
      </w:pP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8"/>
        </w:rPr>
        <w:pict>
          <v:shape id="_x0000_i1057" type="#_x0000_t75" style="width:12.75pt;height:18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0</w:t>
      </w:r>
      <w:r w:rsidR="00C24F02" w:rsidRPr="00863F2E">
        <w:rPr>
          <w:i w:val="0"/>
          <w:color w:val="auto"/>
          <w:spacing w:val="0"/>
          <w:w w:val="100"/>
        </w:rPr>
        <w:t xml:space="preserve"> 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т.г</w:t>
      </w:r>
      <w:r w:rsidR="00C24F02" w:rsidRPr="00863F2E">
        <w:rPr>
          <w:i w:val="0"/>
          <w:color w:val="auto"/>
          <w:spacing w:val="0"/>
          <w:w w:val="100"/>
        </w:rPr>
        <w:t xml:space="preserve">. = </w:t>
      </w:r>
      <w:r>
        <w:rPr>
          <w:i w:val="0"/>
          <w:color w:val="auto"/>
          <w:spacing w:val="0"/>
          <w:w w:val="100"/>
          <w:position w:val="-8"/>
        </w:rPr>
        <w:pict>
          <v:shape id="_x0000_i1058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</w:rPr>
        <w:t>(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1г</w:t>
      </w:r>
      <w:r w:rsidR="00C24F02" w:rsidRPr="00863F2E">
        <w:rPr>
          <w:i w:val="0"/>
          <w:color w:val="auto"/>
          <w:spacing w:val="0"/>
          <w:w w:val="100"/>
        </w:rPr>
        <w:t>+</w: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2г</w:t>
      </w:r>
      <w:r w:rsidR="00C24F02" w:rsidRPr="00863F2E">
        <w:rPr>
          <w:i w:val="0"/>
          <w:color w:val="auto"/>
          <w:spacing w:val="0"/>
          <w:w w:val="100"/>
        </w:rPr>
        <w:t>)∙1,6 = (398 + 199)∙1,6 = 955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Годовая программа диагностических воздействий 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Д-1(</w:t>
      </w:r>
      <w:r w:rsidR="00AB544E">
        <w:rPr>
          <w:i w:val="0"/>
          <w:color w:val="auto"/>
          <w:spacing w:val="0"/>
          <w:w w:val="100"/>
        </w:rPr>
        <w:pict>
          <v:shape id="_x0000_i1059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Д-1г</w:t>
      </w:r>
      <w:r w:rsidRPr="00863F2E">
        <w:rPr>
          <w:i w:val="0"/>
          <w:color w:val="auto"/>
          <w:spacing w:val="0"/>
          <w:w w:val="100"/>
        </w:rPr>
        <w:t>)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и Д-2(</w:t>
      </w:r>
      <w:r w:rsidR="00AB544E">
        <w:rPr>
          <w:i w:val="0"/>
          <w:color w:val="auto"/>
          <w:spacing w:val="0"/>
          <w:w w:val="100"/>
        </w:rPr>
        <w:pict>
          <v:shape id="_x0000_i1060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Д-2г</w:t>
      </w:r>
      <w:r w:rsidRPr="00863F2E">
        <w:rPr>
          <w:i w:val="0"/>
          <w:color w:val="auto"/>
          <w:spacing w:val="0"/>
          <w:w w:val="100"/>
        </w:rPr>
        <w:t>)</w:t>
      </w:r>
      <w:r w:rsidR="0024166F">
        <w:rPr>
          <w:i w:val="0"/>
          <w:color w:val="auto"/>
          <w:spacing w:val="0"/>
          <w:w w:val="100"/>
        </w:rPr>
        <w:t xml:space="preserve"> 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Д-1г</w:t>
      </w:r>
      <w:r w:rsidRPr="00863F2E">
        <w:rPr>
          <w:i w:val="0"/>
          <w:color w:val="auto"/>
          <w:spacing w:val="0"/>
          <w:w w:val="100"/>
        </w:rPr>
        <w:t xml:space="preserve"> = 1,1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61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1г</w:t>
      </w:r>
      <w:r w:rsidRPr="00863F2E">
        <w:rPr>
          <w:i w:val="0"/>
          <w:color w:val="auto"/>
          <w:spacing w:val="0"/>
          <w:w w:val="100"/>
        </w:rPr>
        <w:t>+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62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2г </w:t>
      </w:r>
      <w:r w:rsidRPr="00863F2E">
        <w:rPr>
          <w:i w:val="0"/>
          <w:color w:val="auto"/>
          <w:spacing w:val="0"/>
          <w:w w:val="100"/>
        </w:rPr>
        <w:t>= 1,1∙874+437 = 1398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63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Д-2г</w:t>
      </w:r>
      <w:r w:rsidR="00C24F02" w:rsidRPr="00863F2E">
        <w:rPr>
          <w:i w:val="0"/>
          <w:color w:val="auto"/>
          <w:spacing w:val="0"/>
          <w:w w:val="100"/>
        </w:rPr>
        <w:t xml:space="preserve"> = 1,2</w:t>
      </w:r>
      <w:r>
        <w:rPr>
          <w:i w:val="0"/>
          <w:color w:val="auto"/>
          <w:spacing w:val="0"/>
          <w:w w:val="100"/>
        </w:rPr>
        <w:pict>
          <v:shape id="_x0000_i1064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 xml:space="preserve">2г </w:t>
      </w:r>
      <w:r w:rsidR="00C24F02" w:rsidRPr="00863F2E">
        <w:rPr>
          <w:i w:val="0"/>
          <w:color w:val="auto"/>
          <w:spacing w:val="0"/>
          <w:w w:val="100"/>
        </w:rPr>
        <w:t>= 1,2∙437 = 524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Д-1г</w:t>
      </w:r>
      <w:r w:rsidRPr="00863F2E">
        <w:rPr>
          <w:i w:val="0"/>
          <w:color w:val="auto"/>
          <w:spacing w:val="0"/>
          <w:w w:val="100"/>
        </w:rPr>
        <w:t xml:space="preserve"> = 1,1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65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1г</w:t>
      </w:r>
      <w:r w:rsidRPr="00863F2E">
        <w:rPr>
          <w:i w:val="0"/>
          <w:color w:val="auto"/>
          <w:spacing w:val="0"/>
          <w:w w:val="100"/>
        </w:rPr>
        <w:t>+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66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2г </w:t>
      </w:r>
      <w:r w:rsidRPr="00863F2E">
        <w:rPr>
          <w:i w:val="0"/>
          <w:color w:val="auto"/>
          <w:spacing w:val="0"/>
          <w:w w:val="100"/>
        </w:rPr>
        <w:t>= 1,1∙398+199 = 637</w:t>
      </w:r>
    </w:p>
    <w:p w:rsidR="00C24F02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pict>
          <v:shape id="_x0000_i1067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>Д-2г</w:t>
      </w:r>
      <w:r w:rsidR="00C24F02" w:rsidRPr="00863F2E">
        <w:rPr>
          <w:i w:val="0"/>
          <w:color w:val="auto"/>
          <w:spacing w:val="0"/>
          <w:w w:val="100"/>
        </w:rPr>
        <w:t xml:space="preserve"> = 1,2</w:t>
      </w:r>
      <w:r>
        <w:rPr>
          <w:i w:val="0"/>
          <w:color w:val="auto"/>
          <w:spacing w:val="0"/>
          <w:w w:val="100"/>
        </w:rPr>
        <w:pict>
          <v:shape id="_x0000_i1068" type="#_x0000_t75" style="width:12.75pt;height:15pt">
            <v:imagedata r:id="rId11" o:title=""/>
          </v:shape>
        </w:pict>
      </w:r>
      <w:r w:rsidR="00C24F02" w:rsidRPr="00863F2E">
        <w:rPr>
          <w:i w:val="0"/>
          <w:color w:val="auto"/>
          <w:spacing w:val="0"/>
          <w:w w:val="100"/>
          <w:lang w:val="en-US"/>
        </w:rPr>
        <w:t>N</w:t>
      </w:r>
      <w:r w:rsidR="00C24F02" w:rsidRPr="00863F2E">
        <w:rPr>
          <w:i w:val="0"/>
          <w:color w:val="auto"/>
          <w:spacing w:val="0"/>
          <w:w w:val="100"/>
          <w:vertAlign w:val="subscript"/>
        </w:rPr>
        <w:t xml:space="preserve">2г </w:t>
      </w:r>
      <w:r w:rsidR="00C24F02" w:rsidRPr="00863F2E">
        <w:rPr>
          <w:i w:val="0"/>
          <w:color w:val="auto"/>
          <w:spacing w:val="0"/>
          <w:w w:val="100"/>
        </w:rPr>
        <w:t>= 1,2∙199 = 239</w:t>
      </w:r>
    </w:p>
    <w:p w:rsidR="00BA678A" w:rsidRPr="00863F2E" w:rsidRDefault="00BA678A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BA678A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 xml:space="preserve">Суточная производственная программа по видам обслуживания: </w:t>
      </w:r>
    </w:p>
    <w:p w:rsidR="00B10E95" w:rsidRPr="0053704F" w:rsidRDefault="00B10E95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  <w:lang w:val="en-US"/>
        </w:rPr>
        <w:t>N</w:t>
      </w:r>
      <w:r w:rsidRPr="00863F2E">
        <w:rPr>
          <w:b/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b/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b/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b/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 xml:space="preserve">= </w:t>
      </w:r>
      <w:r w:rsidR="00AB544E">
        <w:rPr>
          <w:b/>
          <w:i w:val="0"/>
          <w:color w:val="auto"/>
          <w:spacing w:val="0"/>
          <w:w w:val="100"/>
          <w:position w:val="-36"/>
          <w:lang w:val="en-US"/>
        </w:rPr>
        <w:pict>
          <v:shape id="_x0000_i1069" type="#_x0000_t75" style="width:51pt;height:39pt">
            <v:imagedata r:id="rId17" o:title=""/>
          </v:shape>
        </w:pic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2F4CD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F4CD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2F4CD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= 365 </w:t>
      </w:r>
      <w:r w:rsidRPr="00863F2E">
        <w:rPr>
          <w:i w:val="0"/>
          <w:color w:val="auto"/>
          <w:spacing w:val="0"/>
          <w:w w:val="100"/>
        </w:rPr>
        <w:t>дней</w:t>
      </w:r>
      <w:r w:rsidRPr="002F4CDE">
        <w:rPr>
          <w:i w:val="0"/>
          <w:color w:val="auto"/>
          <w:spacing w:val="0"/>
          <w:w w:val="100"/>
        </w:rPr>
        <w:t>;</w:t>
      </w:r>
      <w:r w:rsidR="0024166F"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2F4CD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  <w:lang w:val="en-US"/>
        </w:rPr>
        <w:pict>
          <v:shape id="_x0000_i1070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</w:rPr>
        <w:t xml:space="preserve"> / </w:t>
      </w: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2F4CDE">
        <w:rPr>
          <w:i w:val="0"/>
          <w:color w:val="auto"/>
          <w:spacing w:val="0"/>
          <w:w w:val="100"/>
        </w:rPr>
        <w:t xml:space="preserve">= 52450/365 = 144 </w:t>
      </w:r>
    </w:p>
    <w:p w:rsidR="00C24F02" w:rsidRPr="002F4CD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= </w:t>
      </w:r>
      <w:r w:rsidR="00FB601F" w:rsidRPr="002F4CDE">
        <w:rPr>
          <w:i w:val="0"/>
          <w:color w:val="auto"/>
          <w:spacing w:val="0"/>
          <w:w w:val="100"/>
        </w:rPr>
        <w:t>365</w:t>
      </w:r>
      <w:r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дней</w:t>
      </w:r>
      <w:r w:rsidRPr="002F4CDE">
        <w:rPr>
          <w:i w:val="0"/>
          <w:color w:val="auto"/>
          <w:spacing w:val="0"/>
          <w:w w:val="100"/>
        </w:rPr>
        <w:t>;</w:t>
      </w:r>
      <w:r w:rsidR="0024166F"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="0024166F" w:rsidRPr="002F4CDE">
        <w:rPr>
          <w:i w:val="0"/>
          <w:color w:val="auto"/>
          <w:spacing w:val="0"/>
          <w:w w:val="100"/>
        </w:rPr>
        <w:t xml:space="preserve"> </w:t>
      </w:r>
      <w:r w:rsidRPr="002F4CDE">
        <w:rPr>
          <w:i w:val="0"/>
          <w:color w:val="auto"/>
          <w:spacing w:val="0"/>
          <w:w w:val="100"/>
        </w:rPr>
        <w:t>=</w:t>
      </w:r>
      <w:r w:rsidR="00AB544E">
        <w:rPr>
          <w:i w:val="0"/>
          <w:color w:val="auto"/>
          <w:spacing w:val="0"/>
          <w:w w:val="100"/>
          <w:position w:val="-8"/>
          <w:lang w:val="en-US"/>
        </w:rPr>
        <w:pict>
          <v:shape id="_x0000_i1071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/ </w:t>
      </w: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2F4CDE">
        <w:rPr>
          <w:i w:val="0"/>
          <w:color w:val="auto"/>
          <w:spacing w:val="0"/>
          <w:w w:val="100"/>
          <w:vertAlign w:val="subscript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>= 2098/</w:t>
      </w:r>
      <w:r w:rsidR="00FB601F" w:rsidRPr="002F4CDE">
        <w:rPr>
          <w:i w:val="0"/>
          <w:color w:val="auto"/>
          <w:spacing w:val="0"/>
          <w:w w:val="100"/>
        </w:rPr>
        <w:t>365 = 6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раб.г.1 </w:t>
      </w:r>
      <w:r w:rsidRPr="00863F2E">
        <w:rPr>
          <w:i w:val="0"/>
          <w:color w:val="auto"/>
          <w:spacing w:val="0"/>
          <w:w w:val="100"/>
        </w:rPr>
        <w:t>= 255 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2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1.г </w:t>
      </w:r>
      <w:r w:rsidRPr="00863F2E">
        <w:rPr>
          <w:i w:val="0"/>
          <w:color w:val="auto"/>
          <w:spacing w:val="0"/>
          <w:w w:val="100"/>
        </w:rPr>
        <w:t>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раб.г.1 </w:t>
      </w:r>
      <w:r w:rsidRPr="00863F2E">
        <w:rPr>
          <w:i w:val="0"/>
          <w:color w:val="auto"/>
          <w:spacing w:val="0"/>
          <w:w w:val="100"/>
        </w:rPr>
        <w:t>= 874/255 = 4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раб.г.2 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2.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3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2.г </w:t>
      </w:r>
      <w:r w:rsidRPr="00863F2E">
        <w:rPr>
          <w:i w:val="0"/>
          <w:color w:val="auto"/>
          <w:spacing w:val="0"/>
          <w:w w:val="100"/>
        </w:rPr>
        <w:t>/ Д</w:t>
      </w:r>
      <w:r w:rsidRPr="00863F2E">
        <w:rPr>
          <w:i w:val="0"/>
          <w:color w:val="auto"/>
          <w:spacing w:val="0"/>
          <w:w w:val="100"/>
          <w:vertAlign w:val="subscript"/>
        </w:rPr>
        <w:t>раб.г.2.</w:t>
      </w:r>
      <w:r w:rsidRPr="00863F2E">
        <w:rPr>
          <w:i w:val="0"/>
          <w:color w:val="auto"/>
          <w:spacing w:val="0"/>
          <w:w w:val="100"/>
        </w:rPr>
        <w:t xml:space="preserve"> = 437/255 = 2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раб.г Д-1.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.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4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Д-1г</w:t>
      </w:r>
      <w:r w:rsidRPr="00863F2E">
        <w:rPr>
          <w:i w:val="0"/>
          <w:color w:val="auto"/>
          <w:spacing w:val="0"/>
          <w:w w:val="100"/>
        </w:rPr>
        <w:t xml:space="preserve"> 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Д-1 </w:t>
      </w:r>
      <w:r w:rsidRPr="00863F2E">
        <w:rPr>
          <w:i w:val="0"/>
          <w:color w:val="auto"/>
          <w:spacing w:val="0"/>
          <w:w w:val="100"/>
        </w:rPr>
        <w:t>= 1398/255 = 6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Д-2. 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Д-2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.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5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Д-2г</w:t>
      </w:r>
      <w:r w:rsidRPr="00863F2E">
        <w:rPr>
          <w:i w:val="0"/>
          <w:color w:val="auto"/>
          <w:spacing w:val="0"/>
          <w:w w:val="100"/>
        </w:rPr>
        <w:t xml:space="preserve"> 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Д-2 </w:t>
      </w:r>
      <w:r w:rsidRPr="00863F2E">
        <w:rPr>
          <w:i w:val="0"/>
          <w:color w:val="auto"/>
          <w:spacing w:val="0"/>
          <w:w w:val="100"/>
        </w:rPr>
        <w:t>= 524/255 = 3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раб.г.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0с </w:t>
      </w:r>
      <w:r w:rsidRPr="00863F2E">
        <w:rPr>
          <w:i w:val="0"/>
          <w:color w:val="auto"/>
          <w:spacing w:val="0"/>
          <w:w w:val="100"/>
        </w:rPr>
        <w:t>= 365 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6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/ Д</w:t>
      </w:r>
      <w:r w:rsidRPr="00863F2E">
        <w:rPr>
          <w:i w:val="0"/>
          <w:color w:val="auto"/>
          <w:spacing w:val="0"/>
          <w:w w:val="100"/>
          <w:vertAlign w:val="subscript"/>
        </w:rPr>
        <w:t>раб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0с.</w:t>
      </w:r>
      <w:r w:rsidRPr="00863F2E">
        <w:rPr>
          <w:i w:val="0"/>
          <w:color w:val="auto"/>
          <w:spacing w:val="0"/>
          <w:w w:val="100"/>
        </w:rPr>
        <w:t xml:space="preserve">= 31799/365 = 88 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0т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="00FB601F" w:rsidRPr="00863F2E">
        <w:rPr>
          <w:i w:val="0"/>
          <w:color w:val="auto"/>
          <w:spacing w:val="0"/>
          <w:w w:val="100"/>
        </w:rPr>
        <w:t>365</w:t>
      </w:r>
      <w:r w:rsidRPr="00863F2E">
        <w:rPr>
          <w:i w:val="0"/>
          <w:color w:val="auto"/>
          <w:spacing w:val="0"/>
          <w:w w:val="100"/>
        </w:rPr>
        <w:t xml:space="preserve"> 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т.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7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т.г </w:t>
      </w:r>
      <w:r w:rsidRPr="00863F2E">
        <w:rPr>
          <w:i w:val="0"/>
          <w:color w:val="auto"/>
          <w:spacing w:val="0"/>
          <w:w w:val="100"/>
        </w:rPr>
        <w:t>/ Д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0т </w:t>
      </w:r>
      <w:r w:rsidRPr="00863F2E">
        <w:rPr>
          <w:i w:val="0"/>
          <w:color w:val="auto"/>
          <w:spacing w:val="0"/>
          <w:w w:val="100"/>
        </w:rPr>
        <w:t>= 955/</w:t>
      </w:r>
      <w:r w:rsidR="00FB601F" w:rsidRPr="00863F2E">
        <w:rPr>
          <w:i w:val="0"/>
          <w:color w:val="auto"/>
          <w:spacing w:val="0"/>
          <w:w w:val="100"/>
        </w:rPr>
        <w:t>365 = 3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раб.г.1 </w:t>
      </w:r>
      <w:r w:rsidRPr="00863F2E">
        <w:rPr>
          <w:i w:val="0"/>
          <w:color w:val="auto"/>
          <w:spacing w:val="0"/>
          <w:w w:val="100"/>
        </w:rPr>
        <w:t>= 255 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8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1.г </w:t>
      </w:r>
      <w:r w:rsidRPr="00863F2E">
        <w:rPr>
          <w:i w:val="0"/>
          <w:color w:val="auto"/>
          <w:spacing w:val="0"/>
          <w:w w:val="100"/>
        </w:rPr>
        <w:t>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раб.г.1 </w:t>
      </w:r>
      <w:r w:rsidRPr="00863F2E">
        <w:rPr>
          <w:i w:val="0"/>
          <w:color w:val="auto"/>
          <w:spacing w:val="0"/>
          <w:w w:val="100"/>
        </w:rPr>
        <w:t>= 398/255 = 2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раб.г.2 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2.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79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2.г </w:t>
      </w:r>
      <w:r w:rsidRPr="00863F2E">
        <w:rPr>
          <w:i w:val="0"/>
          <w:color w:val="auto"/>
          <w:spacing w:val="0"/>
          <w:w w:val="100"/>
        </w:rPr>
        <w:t>/ Д</w:t>
      </w:r>
      <w:r w:rsidRPr="00863F2E">
        <w:rPr>
          <w:i w:val="0"/>
          <w:color w:val="auto"/>
          <w:spacing w:val="0"/>
          <w:w w:val="100"/>
          <w:vertAlign w:val="subscript"/>
        </w:rPr>
        <w:t>раб.г.2.</w:t>
      </w:r>
      <w:r w:rsidRPr="00863F2E">
        <w:rPr>
          <w:i w:val="0"/>
          <w:color w:val="auto"/>
          <w:spacing w:val="0"/>
          <w:w w:val="100"/>
        </w:rPr>
        <w:t xml:space="preserve"> = 199/255 = 1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раб.г Д-1.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.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0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Д-1г</w:t>
      </w:r>
      <w:r w:rsidRPr="00863F2E">
        <w:rPr>
          <w:i w:val="0"/>
          <w:color w:val="auto"/>
          <w:spacing w:val="0"/>
          <w:w w:val="100"/>
        </w:rPr>
        <w:t xml:space="preserve"> 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Д-1 </w:t>
      </w:r>
      <w:r w:rsidRPr="00863F2E">
        <w:rPr>
          <w:i w:val="0"/>
          <w:color w:val="auto"/>
          <w:spacing w:val="0"/>
          <w:w w:val="100"/>
        </w:rPr>
        <w:t>= 637/255 = 3</w:t>
      </w:r>
    </w:p>
    <w:p w:rsidR="00C24F02" w:rsidRPr="00863F2E" w:rsidRDefault="00C24F02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Д-2. </w:t>
      </w:r>
      <w:r w:rsidRPr="00863F2E">
        <w:rPr>
          <w:i w:val="0"/>
          <w:color w:val="auto"/>
          <w:spacing w:val="0"/>
          <w:w w:val="100"/>
        </w:rPr>
        <w:t>= 255дней;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Д-2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 xml:space="preserve">.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1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Д-2г</w:t>
      </w:r>
      <w:r w:rsidRPr="00863F2E">
        <w:rPr>
          <w:i w:val="0"/>
          <w:color w:val="auto"/>
          <w:spacing w:val="0"/>
          <w:w w:val="100"/>
        </w:rPr>
        <w:t xml:space="preserve"> / 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Д-2 </w:t>
      </w:r>
      <w:r w:rsidRPr="00863F2E">
        <w:rPr>
          <w:i w:val="0"/>
          <w:color w:val="auto"/>
          <w:spacing w:val="0"/>
          <w:w w:val="100"/>
        </w:rPr>
        <w:t>= 239/255 = 1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>раб.г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годовое число рабочих дней данной зоны обслуживания.</w:t>
      </w: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4</w:t>
      </w:r>
      <w:r w:rsidR="00B10E95" w:rsidRPr="00B10E95">
        <w:rPr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Годовые пробеги подвижного состава и годовая производственная</w:t>
      </w:r>
      <w:r w:rsidR="0024166F">
        <w:rPr>
          <w:b/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программа ЕО, ТО и Д</w:t>
      </w:r>
      <w:r w:rsidRPr="00863F2E">
        <w:rPr>
          <w:i w:val="0"/>
          <w:color w:val="auto"/>
          <w:spacing w:val="0"/>
          <w:w w:val="1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833"/>
        <w:gridCol w:w="834"/>
        <w:gridCol w:w="834"/>
        <w:gridCol w:w="834"/>
        <w:gridCol w:w="833"/>
        <w:gridCol w:w="834"/>
        <w:gridCol w:w="834"/>
        <w:gridCol w:w="834"/>
      </w:tblGrid>
      <w:tr w:rsidR="00C24F02" w:rsidRPr="00B10E95" w:rsidTr="00B10E95">
        <w:trPr>
          <w:cantSplit/>
          <w:trHeight w:val="1055"/>
          <w:jc w:val="center"/>
        </w:trPr>
        <w:tc>
          <w:tcPr>
            <w:tcW w:w="186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 состав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г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L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гп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км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.г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т.г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.г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2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.г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д-1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∑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д-2</w:t>
            </w:r>
          </w:p>
        </w:tc>
      </w:tr>
      <w:tr w:rsidR="00C24F02" w:rsidRPr="00B10E95" w:rsidTr="00B10E95">
        <w:trPr>
          <w:cantSplit/>
          <w:trHeight w:val="1055"/>
          <w:jc w:val="center"/>
        </w:trPr>
        <w:tc>
          <w:tcPr>
            <w:tcW w:w="186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69934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10490100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52450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2098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874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437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1398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524</w:t>
            </w:r>
          </w:p>
        </w:tc>
      </w:tr>
      <w:tr w:rsidR="00C24F02" w:rsidRPr="00B10E95" w:rsidTr="00B10E95">
        <w:trPr>
          <w:cantSplit/>
          <w:trHeight w:val="1055"/>
          <w:jc w:val="center"/>
        </w:trPr>
        <w:tc>
          <w:tcPr>
            <w:tcW w:w="186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5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2998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4769820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31799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955</w:t>
            </w:r>
          </w:p>
        </w:tc>
        <w:tc>
          <w:tcPr>
            <w:tcW w:w="833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398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199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637</w:t>
            </w:r>
          </w:p>
        </w:tc>
        <w:tc>
          <w:tcPr>
            <w:tcW w:w="834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239</w:t>
            </w:r>
          </w:p>
        </w:tc>
      </w:tr>
    </w:tbl>
    <w:p w:rsidR="00C24F02" w:rsidRPr="00863F2E" w:rsidRDefault="00C24F0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C24F02" w:rsidRPr="00863F2E" w:rsidRDefault="00C24F02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5</w:t>
      </w:r>
      <w:r w:rsidR="00B10E95" w:rsidRPr="00B10E95">
        <w:rPr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Суточная производственная программа ЕО, ТО и Д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77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C24F02" w:rsidRPr="00B10E95" w:rsidTr="00B10E95">
        <w:trPr>
          <w:cantSplit/>
          <w:trHeight w:val="1076"/>
          <w:jc w:val="center"/>
        </w:trPr>
        <w:tc>
          <w:tcPr>
            <w:tcW w:w="1345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776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0с</w:t>
            </w:r>
          </w:p>
        </w:tc>
        <w:tc>
          <w:tcPr>
            <w:tcW w:w="616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0с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0т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раб.г.1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раб.г.2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 Д-1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Д-1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раб.г Д-2</w:t>
            </w:r>
          </w:p>
        </w:tc>
        <w:tc>
          <w:tcPr>
            <w:tcW w:w="617" w:type="dxa"/>
            <w:textDirection w:val="btLr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Д-2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C24F02" w:rsidRPr="00B10E95" w:rsidTr="00B10E95">
        <w:trPr>
          <w:cantSplit/>
          <w:trHeight w:val="992"/>
          <w:jc w:val="center"/>
        </w:trPr>
        <w:tc>
          <w:tcPr>
            <w:tcW w:w="1345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77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61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144</w:t>
            </w:r>
          </w:p>
        </w:tc>
        <w:tc>
          <w:tcPr>
            <w:tcW w:w="617" w:type="dxa"/>
            <w:vAlign w:val="center"/>
          </w:tcPr>
          <w:p w:rsidR="00C24F02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617" w:type="dxa"/>
            <w:vAlign w:val="center"/>
          </w:tcPr>
          <w:p w:rsidR="00C24F02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4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6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3</w:t>
            </w:r>
          </w:p>
        </w:tc>
      </w:tr>
      <w:tr w:rsidR="00C24F02" w:rsidRPr="00B10E95" w:rsidTr="00B10E95">
        <w:trPr>
          <w:cantSplit/>
          <w:trHeight w:val="919"/>
          <w:jc w:val="center"/>
        </w:trPr>
        <w:tc>
          <w:tcPr>
            <w:tcW w:w="1345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77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365</w:t>
            </w:r>
          </w:p>
        </w:tc>
        <w:tc>
          <w:tcPr>
            <w:tcW w:w="616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88</w:t>
            </w:r>
          </w:p>
        </w:tc>
        <w:tc>
          <w:tcPr>
            <w:tcW w:w="617" w:type="dxa"/>
            <w:vAlign w:val="center"/>
          </w:tcPr>
          <w:p w:rsidR="00C24F02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617" w:type="dxa"/>
            <w:vAlign w:val="center"/>
          </w:tcPr>
          <w:p w:rsidR="00C24F02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ED170C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255</w:t>
            </w:r>
          </w:p>
        </w:tc>
        <w:tc>
          <w:tcPr>
            <w:tcW w:w="617" w:type="dxa"/>
            <w:vAlign w:val="center"/>
          </w:tcPr>
          <w:p w:rsidR="00C24F02" w:rsidRPr="00B10E95" w:rsidRDefault="00C24F02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</w:p>
        </w:tc>
      </w:tr>
    </w:tbl>
    <w:p w:rsidR="0090730B" w:rsidRPr="00863F2E" w:rsidRDefault="0090730B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1.5 Корректирование нормативных трудоемкостей ЕО, ТО и ТР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Скорректированные нормативные трудоемкости в чел-ч ЕО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С </w:t>
      </w:r>
      <w:r w:rsidRPr="00863F2E">
        <w:rPr>
          <w:i w:val="0"/>
          <w:color w:val="auto"/>
          <w:spacing w:val="0"/>
          <w:w w:val="100"/>
        </w:rPr>
        <w:t>(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EOc</w:t>
      </w:r>
      <w:r w:rsidRPr="00863F2E">
        <w:rPr>
          <w:i w:val="0"/>
          <w:color w:val="auto"/>
          <w:spacing w:val="0"/>
          <w:w w:val="100"/>
        </w:rPr>
        <w:t>), Еот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smallCaps/>
          <w:color w:val="auto"/>
          <w:spacing w:val="0"/>
          <w:w w:val="100"/>
        </w:rPr>
        <w:t>(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smallCaps/>
          <w:color w:val="auto"/>
          <w:spacing w:val="0"/>
          <w:w w:val="100"/>
        </w:rPr>
        <w:t xml:space="preserve"> </w:t>
      </w:r>
      <w:r w:rsidRPr="00863F2E">
        <w:rPr>
          <w:i w:val="0"/>
          <w:smallCaps/>
          <w:color w:val="auto"/>
          <w:spacing w:val="0"/>
          <w:w w:val="100"/>
          <w:vertAlign w:val="subscript"/>
        </w:rPr>
        <w:t>еот</w:t>
      </w:r>
      <w:r w:rsidRPr="00863F2E">
        <w:rPr>
          <w:i w:val="0"/>
          <w:smallCaps/>
          <w:color w:val="auto"/>
          <w:spacing w:val="0"/>
          <w:w w:val="100"/>
        </w:rPr>
        <w:t xml:space="preserve">), </w:t>
      </w:r>
      <w:r w:rsidRPr="00863F2E">
        <w:rPr>
          <w:i w:val="0"/>
          <w:color w:val="auto"/>
          <w:spacing w:val="0"/>
          <w:w w:val="100"/>
        </w:rPr>
        <w:t>ТО-1 (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) и ТО-2 (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) для подвижного состава данного АТП: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ЕОс </w:t>
      </w:r>
      <w:r w:rsidRPr="00863F2E">
        <w:rPr>
          <w:i w:val="0"/>
          <w:color w:val="auto"/>
          <w:spacing w:val="0"/>
          <w:w w:val="100"/>
        </w:rPr>
        <w:t>=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EOT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= 0,5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 xml:space="preserve"> 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 xml:space="preserve">, 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-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,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,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- нормативные трудоемкости соответственно в ЕО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863F2E">
        <w:rPr>
          <w:i w:val="0"/>
          <w:color w:val="auto"/>
          <w:spacing w:val="0"/>
          <w:w w:val="100"/>
        </w:rPr>
        <w:t xml:space="preserve"> ,ТО-1 и ТО-2, чел-ч;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, </w:t>
      </w:r>
      <w:r w:rsidRPr="00863F2E">
        <w:rPr>
          <w:i w:val="0"/>
          <w:smallCaps/>
          <w:color w:val="auto"/>
          <w:spacing w:val="0"/>
          <w:w w:val="100"/>
        </w:rPr>
        <w:t>К</w:t>
      </w:r>
      <w:r w:rsidRPr="00863F2E">
        <w:rPr>
          <w:i w:val="0"/>
          <w:smallCaps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smallCaps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коэффициенты, учитывающие соответственно тип подвижного состава и число технологически совместимого подвижного состава.</w:t>
      </w:r>
    </w:p>
    <w:p w:rsidR="00B10E95" w:rsidRPr="0053704F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0,5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2,2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= 3,5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>=1,0.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0,5 чел-ч,</w:t>
      </w:r>
    </w:p>
    <w:p w:rsidR="00BA678A" w:rsidRPr="00863F2E" w:rsidRDefault="00BA678A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4,5 чел-ч,</w:t>
      </w:r>
    </w:p>
    <w:p w:rsidR="00BA678A" w:rsidRPr="00863F2E" w:rsidRDefault="00BA678A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= 5,8 чел-ч,</w:t>
      </w:r>
    </w:p>
    <w:p w:rsidR="00BA678A" w:rsidRPr="00863F2E" w:rsidRDefault="00BA678A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1,25;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>=1,0.</w:t>
      </w:r>
    </w:p>
    <w:p w:rsidR="00BA678A" w:rsidRPr="00863F2E" w:rsidRDefault="00BA678A" w:rsidP="00863F2E">
      <w:pPr>
        <w:tabs>
          <w:tab w:val="left" w:pos="1134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При ТО-1,ТО-2, при ЕО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2F4CD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F4CD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2F4CD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2F4CDE">
        <w:rPr>
          <w:i w:val="0"/>
          <w:color w:val="auto"/>
          <w:spacing w:val="0"/>
          <w:w w:val="100"/>
          <w:vertAlign w:val="superscript"/>
        </w:rPr>
        <w:t>(</w:t>
      </w:r>
      <w:r w:rsidRPr="00863F2E">
        <w:rPr>
          <w:i w:val="0"/>
          <w:color w:val="auto"/>
          <w:spacing w:val="0"/>
          <w:w w:val="100"/>
          <w:vertAlign w:val="superscript"/>
        </w:rPr>
        <w:t>н</w:t>
      </w:r>
      <w:r w:rsidRPr="002F4CDE">
        <w:rPr>
          <w:i w:val="0"/>
          <w:color w:val="auto"/>
          <w:spacing w:val="0"/>
          <w:w w:val="100"/>
          <w:vertAlign w:val="superscript"/>
        </w:rPr>
        <w:t xml:space="preserve">) </w:t>
      </w:r>
      <w:r w:rsidRPr="002F4CD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2F4CDE">
        <w:rPr>
          <w:i w:val="0"/>
          <w:color w:val="auto"/>
          <w:spacing w:val="0"/>
          <w:w w:val="100"/>
        </w:rPr>
        <w:t xml:space="preserve">= 0,5∙1,0 = 0,5 </w:t>
      </w:r>
      <w:r w:rsidRPr="00863F2E">
        <w:rPr>
          <w:i w:val="0"/>
          <w:color w:val="auto"/>
          <w:spacing w:val="0"/>
          <w:w w:val="100"/>
        </w:rPr>
        <w:t>чел</w:t>
      </w:r>
      <w:r w:rsidRPr="002F4CDE">
        <w:rPr>
          <w:i w:val="0"/>
          <w:color w:val="auto"/>
          <w:spacing w:val="0"/>
          <w:w w:val="100"/>
        </w:rPr>
        <w:t>-</w:t>
      </w:r>
      <w:r w:rsidRPr="00863F2E">
        <w:rPr>
          <w:i w:val="0"/>
          <w:color w:val="auto"/>
          <w:spacing w:val="0"/>
          <w:w w:val="100"/>
        </w:rPr>
        <w:t>ч</w:t>
      </w:r>
      <w:r w:rsidRPr="002F4CDE">
        <w:rPr>
          <w:i w:val="0"/>
          <w:color w:val="auto"/>
          <w:spacing w:val="0"/>
          <w:w w:val="100"/>
        </w:rPr>
        <w:t>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EOT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 0,5∙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0,5∙0,5∙1,0=0,25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2,2∙1,0∙1,0 = 2,2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3,5∙1,0∙1,0 = 3,5 чел-ч;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ЕОс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(н) 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0,5∙1,25 = 0,625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EOT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 0,5∙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ЕОс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</w:t>
      </w:r>
      <w:r w:rsidRPr="00863F2E">
        <w:rPr>
          <w:i w:val="0"/>
          <w:color w:val="auto"/>
          <w:spacing w:val="0"/>
          <w:w w:val="100"/>
          <w:lang w:val="en-US"/>
        </w:rPr>
        <w:t>K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0,5∙0,5∙1,25=0,3125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4,5∙1,25∙1,0 = 5,625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5,8∙1,25∙1,0 = 7,25 чел-ч;</w:t>
      </w:r>
    </w:p>
    <w:p w:rsidR="00B10E95" w:rsidRPr="002F4CDE" w:rsidRDefault="00B10E95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</w:rPr>
      </w:pPr>
      <w:r w:rsidRPr="002F4CDE">
        <w:rPr>
          <w:i w:val="0"/>
          <w:color w:val="auto"/>
          <w:spacing w:val="0"/>
          <w:w w:val="100"/>
        </w:rPr>
        <w:br w:type="page"/>
      </w:r>
    </w:p>
    <w:p w:rsidR="00B10E95" w:rsidRPr="00B10E95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Удельная скорректированная нормативная трудоемкость ТР в чел-ч на</w:t>
      </w:r>
      <w:r w:rsidR="00B10E95" w:rsidRPr="00B10E95">
        <w:rPr>
          <w:i w:val="0"/>
          <w:color w:val="auto"/>
          <w:spacing w:val="0"/>
          <w:w w:val="100"/>
        </w:rPr>
        <w:t xml:space="preserve"> </w:t>
      </w:r>
      <w:smartTag w:uri="urn:schemas-microsoft-com:office:smarttags" w:element="metricconverter">
        <w:smartTagPr>
          <w:attr w:name="ProductID" w:val="1000 км"/>
        </w:smartTagPr>
        <w:r w:rsidRPr="00863F2E">
          <w:rPr>
            <w:i w:val="0"/>
            <w:color w:val="auto"/>
            <w:spacing w:val="0"/>
            <w:w w:val="100"/>
          </w:rPr>
          <w:t>1000 км</w:t>
        </w:r>
      </w:smartTag>
      <w:r w:rsidRPr="00863F2E">
        <w:rPr>
          <w:i w:val="0"/>
          <w:color w:val="auto"/>
          <w:spacing w:val="0"/>
          <w:w w:val="100"/>
        </w:rPr>
        <w:t xml:space="preserve"> пробега:</w:t>
      </w:r>
    </w:p>
    <w:p w:rsidR="00B10E95" w:rsidRPr="002F4CDE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</w:rPr>
        <w:t xml:space="preserve"> = 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5</w:t>
      </w:r>
      <w:r w:rsidRPr="00863F2E">
        <w:rPr>
          <w:i w:val="0"/>
          <w:color w:val="auto"/>
          <w:spacing w:val="0"/>
          <w:w w:val="100"/>
        </w:rPr>
        <w:t>,</w:t>
      </w:r>
    </w:p>
    <w:p w:rsidR="00B10E95" w:rsidRPr="00B10E95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где 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- нормативная трудоемкость ТР, чел-ч/1000 км;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1,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2,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з,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4,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5</w:t>
      </w:r>
      <w:r w:rsidRPr="00863F2E">
        <w:rPr>
          <w:i w:val="0"/>
          <w:color w:val="auto"/>
          <w:spacing w:val="0"/>
          <w:w w:val="100"/>
        </w:rPr>
        <w:t xml:space="preserve"> - коэффициенты, учитывающие соответственно категорию условий эксплуатации, климатический район и условия хранения подвижного состава.</w:t>
      </w:r>
    </w:p>
    <w:p w:rsidR="00B10E95" w:rsidRPr="0053704F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24166F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4166F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24166F">
        <w:rPr>
          <w:i w:val="0"/>
          <w:color w:val="auto"/>
          <w:spacing w:val="0"/>
          <w:w w:val="100"/>
        </w:rPr>
        <w:t>:</w:t>
      </w:r>
      <w:r w:rsidR="0024166F" w:rsidRPr="0024166F">
        <w:rPr>
          <w:i w:val="0"/>
          <w:color w:val="auto"/>
          <w:spacing w:val="0"/>
          <w:w w:val="100"/>
        </w:rPr>
        <w:t xml:space="preserve"> </w:t>
      </w:r>
      <w:r w:rsidRPr="00B10E95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24166F">
        <w:rPr>
          <w:i w:val="0"/>
          <w:color w:val="auto"/>
          <w:spacing w:val="0"/>
          <w:w w:val="100"/>
        </w:rPr>
        <w:t xml:space="preserve"> = </w:t>
      </w:r>
      <w:r w:rsidRPr="00B10E95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24166F">
        <w:rPr>
          <w:i w:val="0"/>
          <w:color w:val="auto"/>
          <w:spacing w:val="0"/>
          <w:w w:val="100"/>
          <w:vertAlign w:val="superscript"/>
        </w:rPr>
        <w:t>(</w:t>
      </w:r>
      <w:r w:rsidRPr="00863F2E">
        <w:rPr>
          <w:i w:val="0"/>
          <w:color w:val="auto"/>
          <w:spacing w:val="0"/>
          <w:w w:val="100"/>
          <w:vertAlign w:val="superscript"/>
        </w:rPr>
        <w:t>н</w:t>
      </w:r>
      <w:r w:rsidRPr="0024166F">
        <w:rPr>
          <w:i w:val="0"/>
          <w:color w:val="auto"/>
          <w:spacing w:val="0"/>
          <w:w w:val="100"/>
          <w:vertAlign w:val="superscript"/>
        </w:rPr>
        <w:t>)</w:t>
      </w:r>
      <w:r w:rsidRPr="0024166F">
        <w:rPr>
          <w:i w:val="0"/>
          <w:color w:val="auto"/>
          <w:spacing w:val="0"/>
          <w:w w:val="100"/>
        </w:rPr>
        <w:t xml:space="preserve"> ∙</w:t>
      </w:r>
      <w:r w:rsidRPr="00863F2E">
        <w:rPr>
          <w:i w:val="0"/>
          <w:color w:val="auto"/>
          <w:spacing w:val="0"/>
          <w:w w:val="100"/>
        </w:rPr>
        <w:t>К</w:t>
      </w:r>
      <w:r w:rsidRPr="0024166F">
        <w:rPr>
          <w:i w:val="0"/>
          <w:color w:val="auto"/>
          <w:spacing w:val="0"/>
          <w:w w:val="100"/>
          <w:vertAlign w:val="subscript"/>
        </w:rPr>
        <w:t>1</w:t>
      </w:r>
      <w:r w:rsidRPr="0024166F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24166F">
        <w:rPr>
          <w:i w:val="0"/>
          <w:color w:val="auto"/>
          <w:spacing w:val="0"/>
          <w:w w:val="100"/>
          <w:vertAlign w:val="subscript"/>
        </w:rPr>
        <w:t>2</w:t>
      </w:r>
      <w:r w:rsidRPr="0024166F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24166F">
        <w:rPr>
          <w:i w:val="0"/>
          <w:color w:val="auto"/>
          <w:spacing w:val="0"/>
          <w:w w:val="100"/>
          <w:vertAlign w:val="subscript"/>
        </w:rPr>
        <w:t>3</w:t>
      </w:r>
      <w:r w:rsidRPr="0024166F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24166F">
        <w:rPr>
          <w:i w:val="0"/>
          <w:color w:val="auto"/>
          <w:spacing w:val="0"/>
          <w:w w:val="100"/>
          <w:vertAlign w:val="subscript"/>
        </w:rPr>
        <w:t>4</w:t>
      </w:r>
      <w:r w:rsidRPr="0024166F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24166F">
        <w:rPr>
          <w:i w:val="0"/>
          <w:color w:val="auto"/>
          <w:spacing w:val="0"/>
          <w:w w:val="100"/>
          <w:vertAlign w:val="subscript"/>
        </w:rPr>
        <w:t>5</w:t>
      </w:r>
      <w:r w:rsidRPr="0024166F">
        <w:rPr>
          <w:i w:val="0"/>
          <w:color w:val="auto"/>
          <w:spacing w:val="0"/>
          <w:w w:val="100"/>
        </w:rPr>
        <w:t xml:space="preserve"> = 1,5∙1,2∙1,0∙1,0∙1,0∙0,9 = 1,62 </w:t>
      </w:r>
      <w:r w:rsidRPr="00863F2E">
        <w:rPr>
          <w:i w:val="0"/>
          <w:color w:val="auto"/>
          <w:spacing w:val="0"/>
          <w:w w:val="100"/>
        </w:rPr>
        <w:t>чел</w:t>
      </w:r>
      <w:r w:rsidRPr="0024166F">
        <w:rPr>
          <w:i w:val="0"/>
          <w:color w:val="auto"/>
          <w:spacing w:val="0"/>
          <w:w w:val="100"/>
        </w:rPr>
        <w:t>-</w:t>
      </w:r>
      <w:r w:rsidRPr="00863F2E">
        <w:rPr>
          <w:i w:val="0"/>
          <w:color w:val="auto"/>
          <w:spacing w:val="0"/>
          <w:w w:val="100"/>
        </w:rPr>
        <w:t>ч</w:t>
      </w:r>
      <w:r w:rsidRPr="0024166F">
        <w:rPr>
          <w:i w:val="0"/>
          <w:color w:val="auto"/>
          <w:spacing w:val="0"/>
          <w:w w:val="100"/>
        </w:rPr>
        <w:t xml:space="preserve">/1000 </w:t>
      </w:r>
      <w:r w:rsidRPr="00863F2E">
        <w:rPr>
          <w:i w:val="0"/>
          <w:color w:val="auto"/>
          <w:spacing w:val="0"/>
          <w:w w:val="100"/>
        </w:rPr>
        <w:t>км</w:t>
      </w:r>
      <w:r w:rsidRPr="0024166F">
        <w:rPr>
          <w:i w:val="0"/>
          <w:color w:val="auto"/>
          <w:spacing w:val="0"/>
          <w:w w:val="100"/>
        </w:rPr>
        <w:t>,</w:t>
      </w:r>
    </w:p>
    <w:p w:rsidR="00BA678A" w:rsidRPr="00863F2E" w:rsidRDefault="00BA678A" w:rsidP="00863F2E">
      <w:pPr>
        <w:tabs>
          <w:tab w:val="left" w:pos="1276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 1,2;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 xml:space="preserve"> 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5 </w:t>
      </w:r>
      <w:r w:rsidRPr="00863F2E">
        <w:rPr>
          <w:i w:val="0"/>
          <w:color w:val="auto"/>
          <w:spacing w:val="0"/>
          <w:w w:val="100"/>
        </w:rPr>
        <w:t>= 0,9;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1,5 чел-ч/1000 км,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Х5: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</w:rPr>
        <w:t xml:space="preserve"> = 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∙К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5</w:t>
      </w:r>
      <w:r w:rsidRPr="00863F2E">
        <w:rPr>
          <w:i w:val="0"/>
          <w:color w:val="auto"/>
          <w:spacing w:val="0"/>
          <w:w w:val="100"/>
        </w:rPr>
        <w:t xml:space="preserve"> = 1,8∙1,2∙1,25∙1,0∙1,0∙0,9 = 2,43 чел-ч/1000 км,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 1,2;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 1,25;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 xml:space="preserve"> = 1,0;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5 </w:t>
      </w:r>
      <w:r w:rsidRPr="00863F2E">
        <w:rPr>
          <w:i w:val="0"/>
          <w:color w:val="auto"/>
          <w:spacing w:val="0"/>
          <w:w w:val="100"/>
        </w:rPr>
        <w:t>= 0,9;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  <w:vertAlign w:val="superscript"/>
        </w:rPr>
        <w:t>(н)</w:t>
      </w:r>
      <w:r w:rsidRPr="00863F2E">
        <w:rPr>
          <w:i w:val="0"/>
          <w:color w:val="auto"/>
          <w:spacing w:val="0"/>
          <w:w w:val="100"/>
        </w:rPr>
        <w:t xml:space="preserve"> = 1,8 чел-ч/1000 км,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6</w:t>
      </w:r>
      <w:r w:rsidR="00B10E95" w:rsidRPr="00B10E95">
        <w:rPr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Трудоемкости ЕО, ТО и ТР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932"/>
        <w:gridCol w:w="1771"/>
        <w:gridCol w:w="539"/>
        <w:gridCol w:w="740"/>
        <w:gridCol w:w="475"/>
        <w:gridCol w:w="603"/>
        <w:gridCol w:w="617"/>
        <w:gridCol w:w="2112"/>
      </w:tblGrid>
      <w:tr w:rsidR="00BA678A" w:rsidRPr="00B10E95" w:rsidTr="00B10E95">
        <w:trPr>
          <w:cantSplit/>
          <w:trHeight w:val="1134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893" w:type="dxa"/>
            <w:textDirection w:val="btLr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Вид технического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воздейвия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Нормативные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трудоемкости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ET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,(чел-ч)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 xml:space="preserve"> TP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(чел-ч/1000 км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)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Скорректированные нормативные трудоемкости в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О (чел-ч) и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TP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(чел-ч/1000 км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)</w:t>
            </w:r>
          </w:p>
        </w:tc>
      </w:tr>
      <w:tr w:rsidR="00BA678A" w:rsidRPr="00B10E95" w:rsidTr="00B10E95">
        <w:trPr>
          <w:trHeight w:val="233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B10E95">
              <w:rPr>
                <w:i w:val="0"/>
                <w:color w:val="auto"/>
                <w:sz w:val="20"/>
                <w:szCs w:val="20"/>
              </w:rPr>
              <w:t>0,5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</w:tr>
      <w:tr w:rsidR="00BA678A" w:rsidRPr="00B10E95" w:rsidTr="00B10E95">
        <w:trPr>
          <w:trHeight w:val="315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Х5</w:t>
            </w:r>
          </w:p>
        </w:tc>
        <w:tc>
          <w:tcPr>
            <w:tcW w:w="893" w:type="dxa"/>
            <w:vMerge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0,625</w:t>
            </w:r>
          </w:p>
        </w:tc>
      </w:tr>
      <w:tr w:rsidR="00BA678A" w:rsidRPr="00B10E95" w:rsidTr="00B10E95">
        <w:trPr>
          <w:trHeight w:val="21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0,25</w:t>
            </w:r>
          </w:p>
        </w:tc>
      </w:tr>
      <w:tr w:rsidR="00BA678A" w:rsidRPr="00B10E95" w:rsidTr="00B10E95">
        <w:trPr>
          <w:trHeight w:val="30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Х5</w:t>
            </w:r>
          </w:p>
        </w:tc>
        <w:tc>
          <w:tcPr>
            <w:tcW w:w="893" w:type="dxa"/>
            <w:vMerge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0,3125</w:t>
            </w:r>
          </w:p>
        </w:tc>
      </w:tr>
      <w:tr w:rsidR="00BA678A" w:rsidRPr="00B10E95" w:rsidTr="00B10E95">
        <w:trPr>
          <w:trHeight w:val="18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TO-1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2,2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2,2</w:t>
            </w:r>
          </w:p>
        </w:tc>
      </w:tr>
      <w:tr w:rsidR="00BA678A" w:rsidRPr="00B10E95" w:rsidTr="00B10E95">
        <w:trPr>
          <w:trHeight w:val="345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Х5</w:t>
            </w:r>
          </w:p>
        </w:tc>
        <w:tc>
          <w:tcPr>
            <w:tcW w:w="893" w:type="dxa"/>
            <w:vMerge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5,625</w:t>
            </w:r>
          </w:p>
        </w:tc>
      </w:tr>
      <w:tr w:rsidR="00BA678A" w:rsidRPr="00B10E95" w:rsidTr="00B10E95">
        <w:trPr>
          <w:trHeight w:val="27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TO-2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3,5</w:t>
            </w:r>
          </w:p>
        </w:tc>
      </w:tr>
      <w:tr w:rsidR="00BA678A" w:rsidRPr="00B10E95" w:rsidTr="00B10E95">
        <w:trPr>
          <w:trHeight w:val="255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Х5</w:t>
            </w:r>
          </w:p>
        </w:tc>
        <w:tc>
          <w:tcPr>
            <w:tcW w:w="893" w:type="dxa"/>
            <w:vMerge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5,8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7,25</w:t>
            </w:r>
          </w:p>
        </w:tc>
      </w:tr>
      <w:tr w:rsidR="00BA678A" w:rsidRPr="00B10E95" w:rsidTr="00B10E95">
        <w:trPr>
          <w:trHeight w:val="27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320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vMerge w:val="restart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TP</w:t>
            </w: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1,62</w:t>
            </w:r>
          </w:p>
        </w:tc>
      </w:tr>
      <w:tr w:rsidR="00BA678A" w:rsidRPr="00B10E95" w:rsidTr="00B10E95">
        <w:trPr>
          <w:trHeight w:val="240"/>
          <w:jc w:val="center"/>
        </w:trPr>
        <w:tc>
          <w:tcPr>
            <w:tcW w:w="138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Х5</w:t>
            </w:r>
          </w:p>
        </w:tc>
        <w:tc>
          <w:tcPr>
            <w:tcW w:w="893" w:type="dxa"/>
            <w:vMerge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1,8</w:t>
            </w:r>
          </w:p>
        </w:tc>
        <w:tc>
          <w:tcPr>
            <w:tcW w:w="541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745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47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22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</w:tc>
        <w:tc>
          <w:tcPr>
            <w:tcW w:w="2117" w:type="dxa"/>
            <w:vAlign w:val="center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2,43</w:t>
            </w:r>
          </w:p>
        </w:tc>
      </w:tr>
    </w:tbl>
    <w:p w:rsidR="002F4CDE" w:rsidRDefault="002F4CDE">
      <w:pPr>
        <w:shd w:val="clear" w:color="auto" w:fill="auto"/>
        <w:spacing w:before="0" w:after="200" w:line="276" w:lineRule="auto"/>
        <w:ind w:left="0" w:right="0"/>
        <w:jc w:val="left"/>
        <w:rPr>
          <w:b/>
          <w:i w:val="0"/>
          <w:color w:val="auto"/>
          <w:spacing w:val="0"/>
          <w:w w:val="100"/>
        </w:rPr>
      </w:pPr>
      <w:r>
        <w:rPr>
          <w:b/>
          <w:i w:val="0"/>
          <w:color w:val="auto"/>
          <w:spacing w:val="0"/>
          <w:w w:val="100"/>
        </w:rPr>
        <w:br w:type="page"/>
      </w:r>
    </w:p>
    <w:p w:rsidR="00BA678A" w:rsidRPr="00863F2E" w:rsidRDefault="00BA678A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1.6 Расчет годовых объемов работ по ЕО, ТО и ТР</w:t>
      </w:r>
    </w:p>
    <w:p w:rsidR="00B10E95" w:rsidRPr="00B10E95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Годовой объём работ в чел-ч по ЕО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863F2E">
        <w:rPr>
          <w:i w:val="0"/>
          <w:color w:val="auto"/>
          <w:spacing w:val="0"/>
          <w:w w:val="100"/>
        </w:rPr>
        <w:t>, ЕО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, ТО-1, ТО-2 и ТР </w:t>
      </w:r>
      <w:r w:rsidRPr="00863F2E">
        <w:rPr>
          <w:i w:val="0"/>
          <w:smallCaps/>
          <w:color w:val="auto"/>
          <w:spacing w:val="0"/>
          <w:w w:val="100"/>
        </w:rPr>
        <w:t>(Т</w:t>
      </w:r>
      <w:r w:rsidRPr="00863F2E">
        <w:rPr>
          <w:i w:val="0"/>
          <w:smallCaps/>
          <w:color w:val="auto"/>
          <w:spacing w:val="0"/>
          <w:w w:val="100"/>
          <w:vertAlign w:val="subscript"/>
        </w:rPr>
        <w:t>еосг</w:t>
      </w:r>
      <w:r w:rsidRPr="00863F2E">
        <w:rPr>
          <w:i w:val="0"/>
          <w:smallCaps/>
          <w:color w:val="auto"/>
          <w:spacing w:val="0"/>
          <w:w w:val="100"/>
        </w:rPr>
        <w:t>, Т</w:t>
      </w:r>
      <w:r w:rsidRPr="00863F2E">
        <w:rPr>
          <w:i w:val="0"/>
          <w:smallCaps/>
          <w:color w:val="auto"/>
          <w:spacing w:val="0"/>
          <w:w w:val="100"/>
          <w:vertAlign w:val="subscript"/>
        </w:rPr>
        <w:t>Еотг</w:t>
      </w:r>
      <w:r w:rsidRPr="00863F2E">
        <w:rPr>
          <w:i w:val="0"/>
          <w:smallCaps/>
          <w:color w:val="auto"/>
          <w:spacing w:val="0"/>
          <w:w w:val="100"/>
        </w:rPr>
        <w:t xml:space="preserve">,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1г</w:t>
      </w:r>
      <w:r w:rsidRPr="00863F2E">
        <w:rPr>
          <w:i w:val="0"/>
          <w:color w:val="auto"/>
          <w:spacing w:val="0"/>
          <w:w w:val="100"/>
        </w:rPr>
        <w:t>,Т</w:t>
      </w:r>
      <w:r w:rsidRPr="00863F2E">
        <w:rPr>
          <w:i w:val="0"/>
          <w:color w:val="auto"/>
          <w:spacing w:val="0"/>
          <w:w w:val="100"/>
          <w:vertAlign w:val="subscript"/>
        </w:rPr>
        <w:t>2.г</w:t>
      </w:r>
      <w:r w:rsidRPr="00863F2E">
        <w:rPr>
          <w:i w:val="0"/>
          <w:color w:val="auto"/>
          <w:spacing w:val="0"/>
          <w:w w:val="100"/>
        </w:rPr>
        <w:t>, Т</w:t>
      </w:r>
      <w:r w:rsidRPr="00863F2E">
        <w:rPr>
          <w:i w:val="0"/>
          <w:color w:val="auto"/>
          <w:spacing w:val="0"/>
          <w:w w:val="100"/>
          <w:vertAlign w:val="subscript"/>
        </w:rPr>
        <w:t>Трг</w:t>
      </w:r>
      <w:r w:rsidRPr="00863F2E">
        <w:rPr>
          <w:i w:val="0"/>
          <w:color w:val="auto"/>
          <w:spacing w:val="0"/>
          <w:w w:val="100"/>
        </w:rPr>
        <w:t xml:space="preserve">): </w:t>
      </w:r>
    </w:p>
    <w:p w:rsidR="00B10E95" w:rsidRPr="00B10E95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2F4CD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2F4CD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2F4CD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</w:rPr>
        <w:t>Т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  <w:lang w:val="en-US"/>
        </w:rPr>
        <w:pict>
          <v:shape id="_x0000_i1082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2F4CD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2F4CDE">
        <w:rPr>
          <w:i w:val="0"/>
          <w:color w:val="auto"/>
          <w:spacing w:val="0"/>
          <w:w w:val="100"/>
        </w:rPr>
        <w:t xml:space="preserve">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2F4CDE">
        <w:rPr>
          <w:i w:val="0"/>
          <w:color w:val="auto"/>
          <w:spacing w:val="0"/>
          <w:w w:val="100"/>
          <w:vertAlign w:val="subscript"/>
        </w:rPr>
        <w:t>0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2F4CDE">
        <w:rPr>
          <w:i w:val="0"/>
          <w:color w:val="auto"/>
          <w:spacing w:val="0"/>
          <w:w w:val="100"/>
        </w:rPr>
        <w:t xml:space="preserve"> = 52450∙0,5 = 26225 </w:t>
      </w:r>
      <w:r w:rsidRPr="00863F2E">
        <w:rPr>
          <w:i w:val="0"/>
          <w:color w:val="auto"/>
          <w:spacing w:val="0"/>
          <w:w w:val="100"/>
        </w:rPr>
        <w:t>чел</w:t>
      </w:r>
      <w:r w:rsidRPr="002F4CDE">
        <w:rPr>
          <w:i w:val="0"/>
          <w:color w:val="auto"/>
          <w:spacing w:val="0"/>
          <w:w w:val="100"/>
        </w:rPr>
        <w:t>-</w:t>
      </w:r>
      <w:r w:rsidRPr="00863F2E">
        <w:rPr>
          <w:i w:val="0"/>
          <w:color w:val="auto"/>
          <w:spacing w:val="0"/>
          <w:w w:val="100"/>
        </w:rPr>
        <w:t>ч</w:t>
      </w:r>
      <w:r w:rsidRPr="002F4CDE">
        <w:rPr>
          <w:i w:val="0"/>
          <w:color w:val="auto"/>
          <w:spacing w:val="0"/>
          <w:w w:val="100"/>
        </w:rPr>
        <w:t>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</w:t>
      </w:r>
      <w:r w:rsidRPr="00863F2E">
        <w:rPr>
          <w:i w:val="0"/>
          <w:color w:val="auto"/>
          <w:spacing w:val="0"/>
          <w:w w:val="100"/>
          <w:vertAlign w:val="subscript"/>
        </w:rPr>
        <w:t>ЕОтг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3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0т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Еотг </w:t>
      </w:r>
      <w:r w:rsidRPr="00863F2E">
        <w:rPr>
          <w:i w:val="0"/>
          <w:color w:val="auto"/>
          <w:spacing w:val="0"/>
          <w:w w:val="100"/>
        </w:rPr>
        <w:t>= 2098∙0,25 = 524,5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4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 874∙2,2 = 1922,8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5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 437∙3,5 = 1529,5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гп</w:t>
      </w:r>
      <w:r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</w:rPr>
        <w:t>/1000 = 10490100∙1,62/1000 = 1699</w:t>
      </w:r>
      <w:r w:rsidR="00FB601F" w:rsidRPr="00863F2E">
        <w:rPr>
          <w:i w:val="0"/>
          <w:color w:val="auto"/>
          <w:spacing w:val="0"/>
          <w:w w:val="100"/>
        </w:rPr>
        <w:t xml:space="preserve">4 </w:t>
      </w:r>
      <w:r w:rsidRPr="00863F2E">
        <w:rPr>
          <w:i w:val="0"/>
          <w:color w:val="auto"/>
          <w:spacing w:val="0"/>
          <w:w w:val="100"/>
        </w:rPr>
        <w:t>чел-ч;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 Т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6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г </w:t>
      </w:r>
      <w:r w:rsidRPr="00863F2E">
        <w:rPr>
          <w:i w:val="0"/>
          <w:color w:val="auto"/>
          <w:spacing w:val="0"/>
          <w:w w:val="100"/>
        </w:rPr>
        <w:t xml:space="preserve">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0с</w:t>
      </w:r>
      <w:r w:rsidRPr="00863F2E">
        <w:rPr>
          <w:i w:val="0"/>
          <w:color w:val="auto"/>
          <w:spacing w:val="0"/>
          <w:w w:val="100"/>
        </w:rPr>
        <w:t xml:space="preserve"> = 31799∙0,625 =</w:t>
      </w:r>
      <w:r w:rsidR="00FB601F" w:rsidRPr="00863F2E">
        <w:rPr>
          <w:i w:val="0"/>
          <w:color w:val="auto"/>
          <w:spacing w:val="0"/>
          <w:w w:val="100"/>
        </w:rPr>
        <w:t xml:space="preserve"> 19874,4</w:t>
      </w:r>
      <w:r w:rsidRPr="00863F2E">
        <w:rPr>
          <w:i w:val="0"/>
          <w:color w:val="auto"/>
          <w:spacing w:val="0"/>
          <w:w w:val="100"/>
        </w:rPr>
        <w:t xml:space="preserve">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</w:t>
      </w:r>
      <w:r w:rsidRPr="00863F2E">
        <w:rPr>
          <w:i w:val="0"/>
          <w:color w:val="auto"/>
          <w:spacing w:val="0"/>
          <w:w w:val="100"/>
          <w:vertAlign w:val="subscript"/>
        </w:rPr>
        <w:t>ЕОтг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7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E</w:t>
      </w:r>
      <w:r w:rsidRPr="00863F2E">
        <w:rPr>
          <w:i w:val="0"/>
          <w:color w:val="auto"/>
          <w:spacing w:val="0"/>
          <w:w w:val="100"/>
          <w:vertAlign w:val="subscript"/>
        </w:rPr>
        <w:t>0т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Еотг </w:t>
      </w:r>
      <w:r w:rsidRPr="00863F2E">
        <w:rPr>
          <w:i w:val="0"/>
          <w:color w:val="auto"/>
          <w:spacing w:val="0"/>
          <w:w w:val="100"/>
        </w:rPr>
        <w:t>= 955∙0,3125 = 298,4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8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= 398∙5,625 = </w:t>
      </w:r>
      <w:r w:rsidR="00FB601F" w:rsidRPr="00863F2E">
        <w:rPr>
          <w:i w:val="0"/>
          <w:color w:val="auto"/>
          <w:spacing w:val="0"/>
          <w:w w:val="100"/>
        </w:rPr>
        <w:t>2238,8</w:t>
      </w:r>
      <w:r w:rsidRPr="00863F2E">
        <w:rPr>
          <w:i w:val="0"/>
          <w:color w:val="auto"/>
          <w:spacing w:val="0"/>
          <w:w w:val="100"/>
        </w:rPr>
        <w:t xml:space="preserve">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2тг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AB544E">
        <w:rPr>
          <w:i w:val="0"/>
          <w:color w:val="auto"/>
          <w:spacing w:val="0"/>
          <w:w w:val="100"/>
          <w:position w:val="-8"/>
        </w:rPr>
        <w:pict>
          <v:shape id="_x0000_i1089" type="#_x0000_t75" style="width:12.75pt;height:15pt">
            <v:imagedata r:id="rId11" o:title=""/>
          </v:shape>
        </w:pict>
      </w: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.</w:t>
      </w:r>
      <w:r w:rsidRPr="00863F2E">
        <w:rPr>
          <w:i w:val="0"/>
          <w:color w:val="auto"/>
          <w:spacing w:val="0"/>
          <w:w w:val="100"/>
          <w:vertAlign w:val="subscript"/>
        </w:rPr>
        <w:t>г</w:t>
      </w:r>
      <w:r w:rsidRPr="00863F2E">
        <w:rPr>
          <w:i w:val="0"/>
          <w:color w:val="auto"/>
          <w:spacing w:val="0"/>
          <w:w w:val="100"/>
        </w:rPr>
        <w:t xml:space="preserve"> ∙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= 199∙7,25 =</w:t>
      </w:r>
      <w:r w:rsidR="00FB601F" w:rsidRPr="00863F2E">
        <w:rPr>
          <w:i w:val="0"/>
          <w:color w:val="auto"/>
          <w:spacing w:val="0"/>
          <w:w w:val="100"/>
        </w:rPr>
        <w:t xml:space="preserve"> 1442,8</w:t>
      </w:r>
      <w:r w:rsidRPr="00863F2E">
        <w:rPr>
          <w:i w:val="0"/>
          <w:color w:val="auto"/>
          <w:spacing w:val="0"/>
          <w:w w:val="100"/>
        </w:rPr>
        <w:t xml:space="preserve"> чел-ч,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трг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  <w:lang w:val="en-US"/>
        </w:rPr>
        <w:t>L</w:t>
      </w:r>
      <w:r w:rsidRPr="00863F2E">
        <w:rPr>
          <w:i w:val="0"/>
          <w:color w:val="auto"/>
          <w:spacing w:val="0"/>
          <w:w w:val="100"/>
          <w:vertAlign w:val="subscript"/>
        </w:rPr>
        <w:t>гп</w:t>
      </w:r>
      <w:r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</w:rPr>
        <w:t>тр</w:t>
      </w:r>
      <w:r w:rsidRPr="00863F2E">
        <w:rPr>
          <w:i w:val="0"/>
          <w:color w:val="auto"/>
          <w:spacing w:val="0"/>
          <w:w w:val="100"/>
        </w:rPr>
        <w:t>/1000 = 4769820∙2,43/1000 =</w:t>
      </w:r>
      <w:r w:rsidR="00FB601F" w:rsidRPr="00863F2E">
        <w:rPr>
          <w:i w:val="0"/>
          <w:color w:val="auto"/>
          <w:spacing w:val="0"/>
          <w:w w:val="100"/>
        </w:rPr>
        <w:t xml:space="preserve"> 11590,7</w:t>
      </w:r>
      <w:r w:rsidRPr="00863F2E">
        <w:rPr>
          <w:i w:val="0"/>
          <w:color w:val="auto"/>
          <w:spacing w:val="0"/>
          <w:w w:val="100"/>
        </w:rPr>
        <w:t xml:space="preserve"> чел-ч;</w:t>
      </w: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BA678A" w:rsidRPr="00863F2E" w:rsidRDefault="00BA678A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7</w:t>
      </w:r>
    </w:p>
    <w:p w:rsidR="00BA678A" w:rsidRPr="00863F2E" w:rsidRDefault="00BA678A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Годовой объём работ в чел-ч по ЕО</w:t>
      </w:r>
      <w:r w:rsidRPr="00863F2E">
        <w:rPr>
          <w:b/>
          <w:i w:val="0"/>
          <w:color w:val="auto"/>
          <w:spacing w:val="0"/>
          <w:w w:val="100"/>
          <w:vertAlign w:val="subscript"/>
        </w:rPr>
        <w:t>С</w:t>
      </w:r>
      <w:r w:rsidRPr="00863F2E">
        <w:rPr>
          <w:b/>
          <w:i w:val="0"/>
          <w:color w:val="auto"/>
          <w:spacing w:val="0"/>
          <w:w w:val="100"/>
        </w:rPr>
        <w:t>, ЕО</w:t>
      </w:r>
      <w:r w:rsidRPr="00863F2E">
        <w:rPr>
          <w:b/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b/>
          <w:i w:val="0"/>
          <w:color w:val="auto"/>
          <w:spacing w:val="0"/>
          <w:w w:val="100"/>
        </w:rPr>
        <w:t>, ТО-1, ТО-2 и 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457"/>
        <w:gridCol w:w="1457"/>
        <w:gridCol w:w="1457"/>
        <w:gridCol w:w="1457"/>
        <w:gridCol w:w="1458"/>
      </w:tblGrid>
      <w:tr w:rsidR="00BA678A" w:rsidRPr="00B10E95" w:rsidTr="00B10E95">
        <w:trPr>
          <w:trHeight w:val="695"/>
          <w:jc w:val="center"/>
        </w:trPr>
        <w:tc>
          <w:tcPr>
            <w:tcW w:w="1456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0с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Еот.г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1т.г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2т.г</w:t>
            </w:r>
          </w:p>
        </w:tc>
        <w:tc>
          <w:tcPr>
            <w:tcW w:w="1458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тр.г</w:t>
            </w:r>
          </w:p>
        </w:tc>
      </w:tr>
      <w:tr w:rsidR="00BA678A" w:rsidRPr="00B10E95" w:rsidTr="00B10E95">
        <w:trPr>
          <w:trHeight w:val="448"/>
          <w:jc w:val="center"/>
        </w:trPr>
        <w:tc>
          <w:tcPr>
            <w:tcW w:w="1456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26225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524,5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1922,8</w:t>
            </w:r>
          </w:p>
        </w:tc>
        <w:tc>
          <w:tcPr>
            <w:tcW w:w="1457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1529,5</w:t>
            </w:r>
          </w:p>
        </w:tc>
        <w:tc>
          <w:tcPr>
            <w:tcW w:w="1458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16994</w:t>
            </w:r>
          </w:p>
        </w:tc>
      </w:tr>
      <w:tr w:rsidR="00BA678A" w:rsidRPr="00B10E95" w:rsidTr="00B10E95">
        <w:trPr>
          <w:trHeight w:val="355"/>
          <w:jc w:val="center"/>
        </w:trPr>
        <w:tc>
          <w:tcPr>
            <w:tcW w:w="1456" w:type="dxa"/>
          </w:tcPr>
          <w:p w:rsidR="00BA678A" w:rsidRPr="00B10E95" w:rsidRDefault="00BA678A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457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19874,4</w:t>
            </w:r>
          </w:p>
        </w:tc>
        <w:tc>
          <w:tcPr>
            <w:tcW w:w="1457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298,4</w:t>
            </w:r>
          </w:p>
        </w:tc>
        <w:tc>
          <w:tcPr>
            <w:tcW w:w="1457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2238,8</w:t>
            </w:r>
          </w:p>
        </w:tc>
        <w:tc>
          <w:tcPr>
            <w:tcW w:w="1457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1442,8</w:t>
            </w:r>
          </w:p>
        </w:tc>
        <w:tc>
          <w:tcPr>
            <w:tcW w:w="1458" w:type="dxa"/>
          </w:tcPr>
          <w:p w:rsidR="00BA678A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11590,7</w:t>
            </w:r>
          </w:p>
        </w:tc>
      </w:tr>
    </w:tbl>
    <w:p w:rsidR="00B10E95" w:rsidRDefault="00B10E95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  <w:lang w:val="en-US"/>
        </w:rPr>
      </w:pPr>
      <w:r>
        <w:rPr>
          <w:i w:val="0"/>
          <w:color w:val="auto"/>
          <w:spacing w:val="0"/>
          <w:w w:val="100"/>
          <w:lang w:val="en-US"/>
        </w:rPr>
        <w:br w:type="page"/>
      </w:r>
    </w:p>
    <w:p w:rsidR="00FD091F" w:rsidRPr="00863F2E" w:rsidRDefault="00B10E95" w:rsidP="00863F2E">
      <w:pPr>
        <w:tabs>
          <w:tab w:val="left" w:pos="802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>
        <w:rPr>
          <w:b/>
          <w:i w:val="0"/>
          <w:color w:val="auto"/>
          <w:spacing w:val="0"/>
          <w:w w:val="100"/>
        </w:rPr>
        <w:t>1.7</w:t>
      </w:r>
      <w:r w:rsidR="00FD091F" w:rsidRPr="00863F2E">
        <w:rPr>
          <w:b/>
          <w:i w:val="0"/>
          <w:color w:val="auto"/>
          <w:spacing w:val="0"/>
          <w:w w:val="100"/>
        </w:rPr>
        <w:t xml:space="preserve"> Распределение годовых объемов работ ЕО</w:t>
      </w:r>
      <w:r w:rsidR="00FD091F" w:rsidRPr="00863F2E">
        <w:rPr>
          <w:b/>
          <w:i w:val="0"/>
          <w:color w:val="auto"/>
          <w:spacing w:val="0"/>
          <w:w w:val="100"/>
          <w:vertAlign w:val="subscript"/>
        </w:rPr>
        <w:t>С</w:t>
      </w:r>
      <w:r w:rsidR="00FD091F" w:rsidRPr="00863F2E">
        <w:rPr>
          <w:b/>
          <w:i w:val="0"/>
          <w:color w:val="auto"/>
          <w:spacing w:val="0"/>
          <w:w w:val="100"/>
        </w:rPr>
        <w:t>, ЕО</w:t>
      </w:r>
      <w:r w:rsidR="00FD091F" w:rsidRPr="00863F2E">
        <w:rPr>
          <w:b/>
          <w:i w:val="0"/>
          <w:color w:val="auto"/>
          <w:spacing w:val="0"/>
          <w:w w:val="100"/>
          <w:vertAlign w:val="subscript"/>
        </w:rPr>
        <w:t>Т</w:t>
      </w:r>
      <w:r w:rsidR="00FD091F" w:rsidRPr="00863F2E">
        <w:rPr>
          <w:b/>
          <w:i w:val="0"/>
          <w:color w:val="auto"/>
          <w:spacing w:val="0"/>
          <w:w w:val="100"/>
        </w:rPr>
        <w:t>, ТО и ТР по видам</w:t>
      </w:r>
    </w:p>
    <w:p w:rsidR="00B10E95" w:rsidRPr="00B10E95" w:rsidRDefault="00B10E95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D091F" w:rsidRPr="00863F2E" w:rsidRDefault="00FD09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Таблица 8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689"/>
        <w:gridCol w:w="12"/>
        <w:gridCol w:w="1211"/>
        <w:gridCol w:w="992"/>
        <w:gridCol w:w="1226"/>
        <w:gridCol w:w="1145"/>
      </w:tblGrid>
      <w:tr w:rsidR="00FD091F" w:rsidRPr="00B10E95" w:rsidTr="0053704F">
        <w:trPr>
          <w:trHeight w:val="570"/>
          <w:jc w:val="center"/>
        </w:trPr>
        <w:tc>
          <w:tcPr>
            <w:tcW w:w="3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Вид технических воздействий и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работ</w:t>
            </w:r>
          </w:p>
        </w:tc>
        <w:tc>
          <w:tcPr>
            <w:tcW w:w="413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Годовой объем работ по видам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подвижного состава</w:t>
            </w:r>
          </w:p>
        </w:tc>
        <w:tc>
          <w:tcPr>
            <w:tcW w:w="11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Всего по всем работам, ч-час</w:t>
            </w:r>
          </w:p>
        </w:tc>
      </w:tr>
      <w:tr w:rsidR="00FD091F" w:rsidRPr="00B10E95" w:rsidTr="0053704F">
        <w:trPr>
          <w:trHeight w:val="330"/>
          <w:jc w:val="center"/>
        </w:trPr>
        <w:tc>
          <w:tcPr>
            <w:tcW w:w="39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912" w:type="dxa"/>
            <w:gridSpan w:val="3"/>
            <w:tcBorders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2218" w:type="dxa"/>
            <w:gridSpan w:val="2"/>
            <w:tcBorders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14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D091F" w:rsidRPr="00B10E95" w:rsidTr="0053704F">
        <w:trPr>
          <w:trHeight w:val="255"/>
          <w:jc w:val="center"/>
        </w:trPr>
        <w:tc>
          <w:tcPr>
            <w:tcW w:w="3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%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чел-ч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чел-ч</w:t>
            </w:r>
          </w:p>
        </w:tc>
        <w:tc>
          <w:tcPr>
            <w:tcW w:w="11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D091F" w:rsidRPr="00B10E95" w:rsidTr="0053704F">
        <w:trPr>
          <w:trHeight w:val="2078"/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С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Уборочные и другие 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Заправочные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Контрольно-диагностические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ремонтные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w="1211" w:type="dxa"/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6556,3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3933,7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3147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3409,3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9178,7</w:t>
            </w:r>
          </w:p>
        </w:tc>
        <w:tc>
          <w:tcPr>
            <w:tcW w:w="992" w:type="dxa"/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4968,6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2981,2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2384,9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2583,7</w:t>
            </w: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6956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11524,8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6914,9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5531,9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5992,9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16134,8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26225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19874,4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46099,4</w:t>
            </w:r>
          </w:p>
        </w:tc>
      </w:tr>
      <w:tr w:rsidR="00FD091F" w:rsidRPr="00B10E95" w:rsidTr="0053704F">
        <w:trPr>
          <w:trHeight w:val="908"/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ЕОт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Уборочные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 (двигателя и шасси)</w:t>
            </w:r>
          </w:p>
        </w:tc>
        <w:tc>
          <w:tcPr>
            <w:tcW w:w="70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60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w="1211" w:type="dxa"/>
            <w:tcBorders>
              <w:top w:val="double" w:sz="4" w:space="0" w:color="auto"/>
            </w:tcBorders>
            <w:vAlign w:val="center"/>
          </w:tcPr>
          <w:p w:rsidR="00FD091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314,7</w:t>
            </w:r>
          </w:p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209,8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60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w="1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179,1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119,4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493,8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329,2</w:t>
            </w:r>
          </w:p>
        </w:tc>
      </w:tr>
      <w:tr w:rsidR="00FD091F" w:rsidRPr="00B10E95" w:rsidTr="0053704F">
        <w:trPr>
          <w:trHeight w:val="393"/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vAlign w:val="center"/>
          </w:tcPr>
          <w:p w:rsidR="00FD091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524,5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298,5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823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Диагн.(д-1)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Крепежные, регулировочные и другие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85</w:t>
            </w:r>
          </w:p>
        </w:tc>
        <w:tc>
          <w:tcPr>
            <w:tcW w:w="1223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288,4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1634,4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85</w:t>
            </w:r>
          </w:p>
        </w:tc>
        <w:tc>
          <w:tcPr>
            <w:tcW w:w="1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335,8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1902,9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624,2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3537,3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  <w:vAlign w:val="center"/>
          </w:tcPr>
          <w:p w:rsidR="00FD091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1922,8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2238,7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4161,5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Общее диагностирование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(д-2)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Крепежные, регулировочные и другие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88</w:t>
            </w:r>
          </w:p>
        </w:tc>
        <w:tc>
          <w:tcPr>
            <w:tcW w:w="1223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183,5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1346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88</w:t>
            </w:r>
          </w:p>
        </w:tc>
        <w:tc>
          <w:tcPr>
            <w:tcW w:w="1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173,1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1269,6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356,7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2615,6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  <w:vAlign w:val="center"/>
          </w:tcPr>
          <w:p w:rsidR="00FD091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1529,5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1442,7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2972,2</w:t>
            </w:r>
          </w:p>
        </w:tc>
      </w:tr>
      <w:tr w:rsidR="00FD091F" w:rsidRPr="00B10E95" w:rsidTr="0053704F">
        <w:trPr>
          <w:trHeight w:val="2112"/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Постовые рабаты: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Регулировочные и разборочно-сборочные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Окрасочные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Жестяницкие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Сварочные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23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170</w:t>
            </w:r>
          </w:p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5608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679,8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1359,5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3824,9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463,6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927,2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9432,9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1143,4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2286,8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</w:t>
            </w: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8327,3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5679,3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14006,6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Работы, выполняемые на участках: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Агрегатные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Слесарно-механические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Электромеханические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Аккумуляторные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 приборы системы питания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Шиномонтажные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Вулканизационные (ремонт камер)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Кузнечно-рессорные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Медницкие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Жестяницкие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Арматурные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Обойные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23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2719</w:t>
            </w:r>
          </w:p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1699,4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1019,6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1854,5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1159,1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695,4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347,8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231,8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4573,5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2858,5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1715,1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857,5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4127A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</w:t>
            </w:r>
            <w:r w:rsidR="00FB601F"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4127A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</w:tc>
      </w:tr>
      <w:tr w:rsidR="00FD091F" w:rsidRPr="00B10E95" w:rsidTr="0053704F">
        <w:trPr>
          <w:jc w:val="center"/>
        </w:trPr>
        <w:tc>
          <w:tcPr>
            <w:tcW w:w="393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1223" w:type="dxa"/>
            <w:gridSpan w:val="2"/>
            <w:tcBorders>
              <w:bottom w:val="double" w:sz="4" w:space="0" w:color="auto"/>
            </w:tcBorders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8666,9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1226" w:type="dxa"/>
            <w:tcBorders>
              <w:bottom w:val="double" w:sz="4" w:space="0" w:color="auto"/>
              <w:right w:val="double" w:sz="4" w:space="0" w:color="auto"/>
            </w:tcBorders>
          </w:tcPr>
          <w:p w:rsidR="00FD091F" w:rsidRPr="00B10E95" w:rsidRDefault="004127A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5911,</w:t>
            </w:r>
            <w:r w:rsidR="00FB601F"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B60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14578,3</w:t>
            </w:r>
          </w:p>
        </w:tc>
      </w:tr>
      <w:tr w:rsidR="00FD091F" w:rsidRPr="00B10E95" w:rsidTr="0053704F">
        <w:trPr>
          <w:trHeight w:val="440"/>
          <w:jc w:val="center"/>
        </w:trPr>
        <w:tc>
          <w:tcPr>
            <w:tcW w:w="3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FD091F" w:rsidP="00B10E95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D091F" w:rsidRPr="00B10E95" w:rsidRDefault="00FD091F" w:rsidP="00B10E95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D091F" w:rsidRPr="00B10E95" w:rsidRDefault="00FB601F" w:rsidP="00B10E95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47196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D091F" w:rsidRPr="00B10E95" w:rsidRDefault="00FD091F" w:rsidP="00B10E95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4127AF" w:rsidP="00B10E95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3544</w:t>
            </w:r>
            <w:r w:rsidR="00FB601F"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091F" w:rsidRPr="00B10E95" w:rsidRDefault="004127AF" w:rsidP="00B10E95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8264</w:t>
            </w:r>
            <w:r w:rsidR="00FB601F" w:rsidRPr="00B10E95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</w:tbl>
    <w:p w:rsidR="00FD091F" w:rsidRPr="00863F2E" w:rsidRDefault="00FD091F" w:rsidP="00863F2E">
      <w:pPr>
        <w:tabs>
          <w:tab w:val="left" w:pos="802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4127AF" w:rsidRPr="0024166F" w:rsidRDefault="004127AF" w:rsidP="00863F2E">
      <w:pPr>
        <w:tabs>
          <w:tab w:val="left" w:pos="802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1.8 Расчет численности производственных рабочих</w:t>
      </w:r>
    </w:p>
    <w:p w:rsidR="0053704F" w:rsidRPr="0024166F" w:rsidRDefault="0053704F" w:rsidP="00863F2E">
      <w:pPr>
        <w:tabs>
          <w:tab w:val="left" w:pos="802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4127AF" w:rsidRPr="00863F2E" w:rsidRDefault="004127AF" w:rsidP="00863F2E">
      <w:pPr>
        <w:tabs>
          <w:tab w:val="left" w:pos="802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Технологически необходимое (явочное) число рабочих Р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и штатное Р</w:t>
      </w:r>
      <w:r w:rsidRPr="00863F2E">
        <w:rPr>
          <w:i w:val="0"/>
          <w:color w:val="auto"/>
          <w:spacing w:val="0"/>
          <w:w w:val="100"/>
          <w:vertAlign w:val="subscript"/>
        </w:rPr>
        <w:t>ш</w:t>
      </w:r>
      <w:r w:rsidRPr="00863F2E">
        <w:rPr>
          <w:i w:val="0"/>
          <w:color w:val="auto"/>
          <w:spacing w:val="0"/>
          <w:w w:val="100"/>
        </w:rPr>
        <w:t>:</w:t>
      </w:r>
      <w:r w:rsidR="0024166F">
        <w:rPr>
          <w:i w:val="0"/>
          <w:color w:val="auto"/>
          <w:spacing w:val="0"/>
          <w:w w:val="100"/>
        </w:rPr>
        <w:t xml:space="preserve"> </w:t>
      </w:r>
    </w:p>
    <w:p w:rsidR="0053704F" w:rsidRPr="0024166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= Т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/Ф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>;</w:t>
      </w: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Рш = Т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/ Ф</w:t>
      </w:r>
      <w:r w:rsidRPr="00863F2E">
        <w:rPr>
          <w:i w:val="0"/>
          <w:color w:val="auto"/>
          <w:spacing w:val="0"/>
          <w:w w:val="100"/>
          <w:vertAlign w:val="subscript"/>
        </w:rPr>
        <w:t>ш</w:t>
      </w:r>
      <w:r w:rsidRPr="00863F2E">
        <w:rPr>
          <w:i w:val="0"/>
          <w:color w:val="auto"/>
          <w:spacing w:val="0"/>
          <w:w w:val="100"/>
        </w:rPr>
        <w:t>,</w:t>
      </w:r>
    </w:p>
    <w:p w:rsidR="0053704F" w:rsidRPr="002F4CDE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</w:t>
      </w:r>
      <w:r w:rsidRPr="00863F2E">
        <w:rPr>
          <w:i w:val="0"/>
          <w:color w:val="auto"/>
          <w:spacing w:val="0"/>
          <w:w w:val="100"/>
          <w:lang w:val="en-US"/>
        </w:rPr>
        <w:t>T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j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годовой объем работ по зоне ЕО, ТО, ТР или участку, чел-ч;</w:t>
      </w: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Ф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- годовой фонд времени технологически необходимого рабочего при односменной работе, ч;</w:t>
      </w: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Ф</w:t>
      </w:r>
      <w:r w:rsidRPr="00863F2E">
        <w:rPr>
          <w:i w:val="0"/>
          <w:color w:val="auto"/>
          <w:spacing w:val="0"/>
          <w:w w:val="100"/>
          <w:vertAlign w:val="subscript"/>
        </w:rPr>
        <w:t>ш</w:t>
      </w:r>
      <w:r w:rsidRPr="00863F2E">
        <w:rPr>
          <w:i w:val="0"/>
          <w:color w:val="auto"/>
          <w:spacing w:val="0"/>
          <w:w w:val="100"/>
        </w:rPr>
        <w:t xml:space="preserve"> - годовой фонд времени штатного рабочего, ч.</w:t>
      </w: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Ф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- для производств с нормальными условиями труда;</w:t>
      </w:r>
    </w:p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Ф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= 2070 ч, Ф</w:t>
      </w:r>
      <w:r w:rsidRPr="00863F2E">
        <w:rPr>
          <w:i w:val="0"/>
          <w:color w:val="auto"/>
          <w:spacing w:val="0"/>
          <w:w w:val="100"/>
          <w:vertAlign w:val="subscript"/>
        </w:rPr>
        <w:t>ш</w:t>
      </w:r>
      <w:r w:rsidRPr="00863F2E">
        <w:rPr>
          <w:i w:val="0"/>
          <w:color w:val="auto"/>
          <w:spacing w:val="0"/>
          <w:w w:val="100"/>
        </w:rPr>
        <w:t xml:space="preserve">=1820 ч </w:t>
      </w:r>
    </w:p>
    <w:p w:rsidR="0053704F" w:rsidRDefault="0053704F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br w:type="page"/>
      </w:r>
    </w:p>
    <w:p w:rsidR="004127AF" w:rsidRPr="00863F2E" w:rsidRDefault="004127AF" w:rsidP="00863F2E">
      <w:pPr>
        <w:tabs>
          <w:tab w:val="left" w:pos="802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9</w:t>
      </w:r>
      <w:r w:rsidR="0053704F" w:rsidRPr="002F4CDE">
        <w:rPr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>Численности производственных рабочих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134"/>
        <w:gridCol w:w="708"/>
        <w:gridCol w:w="567"/>
        <w:gridCol w:w="691"/>
        <w:gridCol w:w="12"/>
        <w:gridCol w:w="748"/>
        <w:gridCol w:w="12"/>
        <w:gridCol w:w="805"/>
        <w:gridCol w:w="709"/>
        <w:gridCol w:w="816"/>
      </w:tblGrid>
      <w:tr w:rsidR="004127AF" w:rsidRPr="0053704F" w:rsidTr="0053704F">
        <w:trPr>
          <w:trHeight w:val="255"/>
          <w:jc w:val="center"/>
        </w:trPr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Виды технических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воздействий и работ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i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г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чел-ч</w:t>
            </w:r>
          </w:p>
        </w:tc>
        <w:tc>
          <w:tcPr>
            <w:tcW w:w="3543" w:type="dxa"/>
            <w:gridSpan w:val="7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, чел</w:t>
            </w:r>
          </w:p>
        </w:tc>
        <w:tc>
          <w:tcPr>
            <w:tcW w:w="152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ш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, чел</w:t>
            </w:r>
          </w:p>
        </w:tc>
      </w:tr>
      <w:tr w:rsidR="004127AF" w:rsidRPr="0053704F" w:rsidTr="0053704F">
        <w:trPr>
          <w:trHeight w:val="353"/>
          <w:jc w:val="center"/>
        </w:trPr>
        <w:tc>
          <w:tcPr>
            <w:tcW w:w="297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Расчетное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Принятое</w:t>
            </w:r>
          </w:p>
        </w:tc>
        <w:tc>
          <w:tcPr>
            <w:tcW w:w="2268" w:type="dxa"/>
            <w:gridSpan w:val="5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 т.ч. по сменам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Расчетное</w:t>
            </w:r>
          </w:p>
        </w:tc>
        <w:tc>
          <w:tcPr>
            <w:tcW w:w="816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Принятое</w:t>
            </w:r>
          </w:p>
        </w:tc>
      </w:tr>
      <w:tr w:rsidR="004127AF" w:rsidRPr="0053704F" w:rsidTr="0053704F">
        <w:trPr>
          <w:trHeight w:val="570"/>
          <w:jc w:val="center"/>
        </w:trPr>
        <w:tc>
          <w:tcPr>
            <w:tcW w:w="29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1-я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2-я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3-я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4127AF" w:rsidRPr="0053704F" w:rsidTr="0053704F">
        <w:trPr>
          <w:trHeight w:val="158"/>
          <w:jc w:val="center"/>
        </w:trPr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С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Уборочные и другие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Заправочные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Контрольно-диагностические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ремонтные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11524,8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6914,9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5531,9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5992,9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16134,8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5,6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3,3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2,7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2,9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6,3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3,8</w:t>
            </w:r>
          </w:p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8,7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4127A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</w:tr>
      <w:tr w:rsidR="004127AF" w:rsidRPr="0053704F" w:rsidTr="0053704F">
        <w:trPr>
          <w:trHeight w:val="157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46099,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22,3</w:t>
            </w:r>
          </w:p>
        </w:tc>
        <w:tc>
          <w:tcPr>
            <w:tcW w:w="567" w:type="dxa"/>
            <w:vAlign w:val="center"/>
          </w:tcPr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691" w:type="dxa"/>
            <w:vAlign w:val="center"/>
          </w:tcPr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760" w:type="dxa"/>
            <w:gridSpan w:val="2"/>
            <w:vAlign w:val="center"/>
          </w:tcPr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127A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25,1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4127AF" w:rsidRPr="0053704F" w:rsidRDefault="004127A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</w:t>
            </w:r>
          </w:p>
        </w:tc>
      </w:tr>
      <w:tr w:rsidR="00FB601F" w:rsidRPr="0053704F" w:rsidTr="0053704F">
        <w:trPr>
          <w:trHeight w:val="158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Еот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Уборочные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Моечные(двигателя и шасси)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493,8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329,2</w:t>
            </w:r>
          </w:p>
        </w:tc>
        <w:tc>
          <w:tcPr>
            <w:tcW w:w="708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567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─</w:t>
            </w:r>
          </w:p>
        </w:tc>
        <w:tc>
          <w:tcPr>
            <w:tcW w:w="691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─</w:t>
            </w:r>
          </w:p>
        </w:tc>
      </w:tr>
      <w:tr w:rsidR="00FB601F" w:rsidRPr="0053704F" w:rsidTr="0053704F">
        <w:trPr>
          <w:trHeight w:val="157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823</w:t>
            </w:r>
          </w:p>
        </w:tc>
        <w:tc>
          <w:tcPr>
            <w:tcW w:w="708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567" w:type="dxa"/>
            <w:vAlign w:val="center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─</w:t>
            </w:r>
          </w:p>
        </w:tc>
        <w:tc>
          <w:tcPr>
            <w:tcW w:w="691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─</w:t>
            </w:r>
          </w:p>
        </w:tc>
      </w:tr>
      <w:tr w:rsidR="00E60FDB" w:rsidRPr="0053704F" w:rsidTr="0053704F">
        <w:trPr>
          <w:trHeight w:val="158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Д-1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 ТО-1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 ТР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624,2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</w:tc>
        <w:tc>
          <w:tcPr>
            <w:tcW w:w="708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567" w:type="dxa"/>
            <w:vMerge w:val="restart"/>
            <w:vAlign w:val="center"/>
          </w:tcPr>
          <w:p w:rsidR="00E60FDB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.15pt;margin-top:-5.25pt;width:3.9pt;height:77.2pt;z-index:251659776;mso-position-horizontal-relative:text;mso-position-vertical-relative:text"/>
              </w:pic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24166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="00E60FDB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816" w:type="dxa"/>
            <w:vMerge w:val="restart"/>
            <w:tcBorders>
              <w:right w:val="double" w:sz="4" w:space="0" w:color="auto"/>
            </w:tcBorders>
            <w:vAlign w:val="center"/>
          </w:tcPr>
          <w:p w:rsidR="00E60FDB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28" type="#_x0000_t88" style="position:absolute;margin-left:-1.8pt;margin-top:-2.1pt;width:4.15pt;height:80.95pt;z-index:251660800;mso-position-horizontal-relative:text;mso-position-vertical-relative:text"/>
              </w:pic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E60FDB" w:rsidRPr="0053704F" w:rsidTr="0053704F">
        <w:trPr>
          <w:trHeight w:val="157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910,1</w:t>
            </w:r>
          </w:p>
        </w:tc>
        <w:tc>
          <w:tcPr>
            <w:tcW w:w="708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567" w:type="dxa"/>
            <w:vMerge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816" w:type="dxa"/>
            <w:vMerge/>
            <w:tcBorders>
              <w:righ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E60FDB" w:rsidRPr="0053704F" w:rsidTr="0053704F">
        <w:trPr>
          <w:trHeight w:val="158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Д-2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 ТО-2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 ТР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356,7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</w:tc>
        <w:tc>
          <w:tcPr>
            <w:tcW w:w="708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567" w:type="dxa"/>
            <w:vMerge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816" w:type="dxa"/>
            <w:vMerge/>
            <w:tcBorders>
              <w:righ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E60FDB" w:rsidRPr="0053704F" w:rsidTr="0053704F">
        <w:trPr>
          <w:trHeight w:val="266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642,6</w:t>
            </w:r>
          </w:p>
        </w:tc>
        <w:tc>
          <w:tcPr>
            <w:tcW w:w="708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567" w:type="dxa"/>
            <w:vMerge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816" w:type="dxa"/>
            <w:vMerge/>
            <w:tcBorders>
              <w:right w:val="double" w:sz="4" w:space="0" w:color="auto"/>
            </w:tcBorders>
            <w:vAlign w:val="center"/>
          </w:tcPr>
          <w:p w:rsidR="00E60FDB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53704F" w:rsidTr="0053704F">
        <w:trPr>
          <w:trHeight w:val="2979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color w:val="auto"/>
                <w:spacing w:val="0"/>
                <w:w w:val="100"/>
                <w:sz w:val="20"/>
                <w:szCs w:val="20"/>
              </w:rPr>
              <w:t>ТО-1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Крепежные, регулировочные, смазочные и другие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color w:val="auto"/>
                <w:spacing w:val="0"/>
                <w:w w:val="100"/>
                <w:sz w:val="20"/>
                <w:szCs w:val="20"/>
              </w:rPr>
              <w:t>ТО-2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Крепежные, регулировочные, смазочные и другие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color w:val="auto"/>
                <w:spacing w:val="0"/>
                <w:w w:val="100"/>
                <w:sz w:val="20"/>
                <w:szCs w:val="20"/>
              </w:rPr>
              <w:t>ПОСТОВЫЕ РАБОТЫ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Регулировочные, разборочно-сборочные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Жестяницкие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Окрасочные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3537,3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2615,6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9432,9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1143,4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2286,8</w:t>
            </w:r>
          </w:p>
        </w:tc>
        <w:tc>
          <w:tcPr>
            <w:tcW w:w="708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4,6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0,6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567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29" type="#_x0000_t88" style="position:absolute;margin-left:-2.6pt;margin-top:3.75pt;width:3.55pt;height:14.4pt;z-index:251661824"/>
              </w:pic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91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0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1,4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0,6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1,3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0" type="#_x0000_t88" style="position:absolute;margin-left:-1.8pt;margin-top:4pt;width:3.55pt;height:14.4pt;z-index:251662848"/>
              </w:pic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53704F">
        <w:trPr>
          <w:trHeight w:val="335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19587,7</w:t>
            </w:r>
          </w:p>
        </w:tc>
        <w:tc>
          <w:tcPr>
            <w:tcW w:w="708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9,6</w:t>
            </w:r>
          </w:p>
        </w:tc>
        <w:tc>
          <w:tcPr>
            <w:tcW w:w="567" w:type="dxa"/>
            <w:vAlign w:val="center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691" w:type="dxa"/>
            <w:vAlign w:val="center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10,8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E60FDB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53704F">
        <w:trPr>
          <w:trHeight w:val="3688"/>
          <w:jc w:val="center"/>
        </w:trPr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color w:val="auto"/>
                <w:spacing w:val="0"/>
                <w:w w:val="100"/>
                <w:sz w:val="20"/>
                <w:szCs w:val="20"/>
              </w:rPr>
              <w:t>Работы, выполняемые на участках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: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Агрегатные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Слесарно-механические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Электрические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Аккумуляторные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 приборы системы питания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Шиномонтажные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Вулканизационные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Кузнечно-рессорные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Медницкие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Жестяницкие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Арматурные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Обойные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4573,5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2858,5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1715,1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857,5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285,9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571,7</w:t>
            </w:r>
          </w:p>
        </w:tc>
        <w:tc>
          <w:tcPr>
            <w:tcW w:w="708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1,4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567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1" type="#_x0000_t88" style="position:absolute;margin-left:-3.85pt;margin-top:4.65pt;width:3.55pt;height:14.4pt;z-index:251649536"/>
              </w:pic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2" type="#_x0000_t88" style="position:absolute;margin-left:-3.85pt;margin-top:5.8pt;width:3.75pt;height:14.4pt;z-index:251648512"/>
              </w:pic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3" type="#_x0000_t88" style="position:absolute;margin-left:-3.1pt;margin-top:3.55pt;width:4.45pt;height:27.25pt;z-index:251654656"/>
              </w:pic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44C2E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944C2E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4" type="#_x0000_t88" style="position:absolute;margin-left:-2.85pt;margin-top:2.85pt;width:4.7pt;height:15.8pt;z-index:251655680"/>
              </w:pict>
            </w:r>
            <w:r w:rsidR="00944C2E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1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2,5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5" type="#_x0000_t88" style="position:absolute;margin-left:30.1pt;margin-top:4.85pt;width:3.55pt;height:14.4pt;z-index:251650560"/>
              </w:pic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6" type="#_x0000_t88" style="position:absolute;margin-left:30.4pt;margin-top:5.95pt;width:3.55pt;height:14.4pt;z-index:251651584"/>
              </w:pic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7" type="#_x0000_t88" style="position:absolute;margin-left:30.4pt;margin-top:3.3pt;width:4.45pt;height:27.25pt;z-index:251652608"/>
              </w:pic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AB544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8" type="#_x0000_t88" style="position:absolute;margin-left:-5.05pt;margin-top:2.6pt;width:4.45pt;height:16.3pt;z-index:251653632"/>
              </w:pict>
            </w:r>
            <w:r w:rsidR="00944C2E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53704F" w:rsidTr="0053704F">
        <w:trPr>
          <w:trHeight w:val="157"/>
          <w:jc w:val="center"/>
        </w:trPr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14578,3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7,1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691" w:type="dxa"/>
            <w:tcBorders>
              <w:bottom w:val="double" w:sz="4" w:space="0" w:color="auto"/>
            </w:tcBorders>
          </w:tcPr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2"/>
            <w:tcBorders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944C2E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53704F">
        <w:trPr>
          <w:jc w:val="center"/>
        </w:trPr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tabs>
                <w:tab w:val="left" w:pos="802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82641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40,1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  <w:r w:rsidR="00944C2E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  <w:r w:rsidR="00944C2E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7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8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42,3</w:t>
            </w:r>
          </w:p>
        </w:tc>
        <w:tc>
          <w:tcPr>
            <w:tcW w:w="8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601F" w:rsidRPr="0053704F" w:rsidRDefault="00944C2E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</w:t>
            </w:r>
          </w:p>
        </w:tc>
      </w:tr>
    </w:tbl>
    <w:p w:rsidR="004127AF" w:rsidRPr="00863F2E" w:rsidRDefault="004127A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53704F" w:rsidRDefault="00FB601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  <w:lang w:val="en-US"/>
        </w:rPr>
      </w:pPr>
      <w:r w:rsidRPr="00863F2E">
        <w:rPr>
          <w:b/>
          <w:i w:val="0"/>
          <w:color w:val="auto"/>
          <w:spacing w:val="0"/>
          <w:w w:val="100"/>
        </w:rPr>
        <w:t>1.9 Расчет числ</w:t>
      </w:r>
      <w:r w:rsidR="0053704F">
        <w:rPr>
          <w:b/>
          <w:i w:val="0"/>
          <w:color w:val="auto"/>
          <w:spacing w:val="0"/>
          <w:w w:val="100"/>
        </w:rPr>
        <w:t>енности вспомогательных рабочих</w:t>
      </w:r>
    </w:p>
    <w:p w:rsidR="0053704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Численность вспомогательных рабочих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="00E60FDB" w:rsidRPr="00863F2E">
        <w:rPr>
          <w:i w:val="0"/>
          <w:color w:val="auto"/>
          <w:spacing w:val="0"/>
          <w:w w:val="100"/>
        </w:rPr>
        <w:t>0,3∙49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sym w:font="Symbol" w:char="F0BB"/>
      </w:r>
      <w:r w:rsidRPr="00863F2E">
        <w:rPr>
          <w:i w:val="0"/>
          <w:color w:val="auto"/>
          <w:spacing w:val="0"/>
          <w:w w:val="100"/>
        </w:rPr>
        <w:t xml:space="preserve"> 15 чел. </w:t>
      </w:r>
    </w:p>
    <w:p w:rsidR="0053704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</w:p>
    <w:p w:rsidR="00FB601F" w:rsidRPr="0053704F" w:rsidRDefault="00FB601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10</w:t>
      </w:r>
      <w:r w:rsidR="0053704F">
        <w:rPr>
          <w:i w:val="0"/>
          <w:color w:val="auto"/>
          <w:spacing w:val="0"/>
          <w:w w:val="100"/>
          <w:lang w:val="en-US"/>
        </w:rPr>
        <w:t xml:space="preserve"> </w:t>
      </w:r>
      <w:r w:rsidRPr="0053704F">
        <w:rPr>
          <w:b/>
          <w:i w:val="0"/>
          <w:color w:val="auto"/>
          <w:spacing w:val="0"/>
          <w:w w:val="100"/>
        </w:rPr>
        <w:t>Численность вспомогательных рабочих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777"/>
        <w:gridCol w:w="4119"/>
      </w:tblGrid>
      <w:tr w:rsidR="00FB601F" w:rsidRPr="0053704F" w:rsidTr="002F4CDE">
        <w:trPr>
          <w:trHeight w:val="276"/>
          <w:jc w:val="center"/>
        </w:trPr>
        <w:tc>
          <w:tcPr>
            <w:tcW w:w="3137" w:type="dxa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Виды и работ</w:t>
            </w:r>
          </w:p>
        </w:tc>
        <w:tc>
          <w:tcPr>
            <w:tcW w:w="777" w:type="dxa"/>
            <w:vAlign w:val="center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4119" w:type="dxa"/>
            <w:vAlign w:val="center"/>
          </w:tcPr>
          <w:p w:rsidR="00FB601F" w:rsidRPr="0053704F" w:rsidRDefault="002F4CDE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Числ</w:t>
            </w:r>
            <w:r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нность вспомогательных рабочих, чел.</w:t>
            </w:r>
          </w:p>
        </w:tc>
      </w:tr>
      <w:tr w:rsidR="00FB601F" w:rsidRPr="0053704F" w:rsidTr="002F4CDE">
        <w:trPr>
          <w:trHeight w:val="415"/>
          <w:jc w:val="center"/>
        </w:trPr>
        <w:tc>
          <w:tcPr>
            <w:tcW w:w="3137" w:type="dxa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 и обслуживание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технологического оборудования оснастки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инструмента 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 обслуживание инженерного оборудования, сетей и коммуникаций.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Транспортные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Перегон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автомобилей 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Приемка хранение и выдача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материальных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ценностей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Уборка производственных помещений и территории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Обслуживание компрессор.</w:t>
            </w:r>
          </w:p>
        </w:tc>
        <w:tc>
          <w:tcPr>
            <w:tcW w:w="777" w:type="dxa"/>
            <w:vAlign w:val="center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4119" w:type="dxa"/>
            <w:vAlign w:val="center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2F4CDE">
        <w:trPr>
          <w:trHeight w:val="234"/>
          <w:jc w:val="center"/>
        </w:trPr>
        <w:tc>
          <w:tcPr>
            <w:tcW w:w="3137" w:type="dxa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777" w:type="dxa"/>
            <w:vAlign w:val="center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4119" w:type="dxa"/>
            <w:vAlign w:val="center"/>
          </w:tcPr>
          <w:p w:rsidR="00FB601F" w:rsidRPr="0053704F" w:rsidRDefault="00FB601F" w:rsidP="0053704F">
            <w:pPr>
              <w:tabs>
                <w:tab w:val="left" w:pos="924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</w:tr>
    </w:tbl>
    <w:p w:rsidR="00FB601F" w:rsidRPr="00863F2E" w:rsidRDefault="00FB601F" w:rsidP="002F4CDE">
      <w:pPr>
        <w:tabs>
          <w:tab w:val="left" w:pos="924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1.10 Расчет количества механизированных постов ЕОс для туалетной мойки подвижного состава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53704F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Количество механизированных постов ЕО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863F2E">
        <w:rPr>
          <w:i w:val="0"/>
          <w:color w:val="auto"/>
          <w:spacing w:val="0"/>
          <w:w w:val="100"/>
        </w:rPr>
        <w:t xml:space="preserve"> для туалетной мойки, включая сушку и обтирку подвижного состава:</w:t>
      </w:r>
    </w:p>
    <w:p w:rsidR="0053704F" w:rsidRPr="0053704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34"/>
          <w:lang w:val="en-US"/>
        </w:rPr>
        <w:pict>
          <v:shape id="_x0000_i1090" type="#_x0000_t75" style="width:105pt;height:38.25pt">
            <v:imagedata r:id="rId18" o:title=""/>
          </v:shape>
        </w:pic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="00AB544E">
        <w:rPr>
          <w:i w:val="0"/>
          <w:color w:val="auto"/>
          <w:spacing w:val="0"/>
          <w:w w:val="100"/>
          <w:position w:val="-34"/>
          <w:lang w:val="en-US"/>
        </w:rPr>
        <w:pict>
          <v:shape id="_x0000_i1091" type="#_x0000_t75" style="width:186pt;height:38.25pt">
            <v:imagedata r:id="rId19" o:title=""/>
          </v:shape>
        </w:pic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5: </w:t>
      </w:r>
      <w:r w:rsidR="00AB544E">
        <w:rPr>
          <w:i w:val="0"/>
          <w:color w:val="auto"/>
          <w:spacing w:val="0"/>
          <w:w w:val="100"/>
          <w:position w:val="-34"/>
          <w:lang w:val="en-US"/>
        </w:rPr>
        <w:pict>
          <v:shape id="_x0000_i1092" type="#_x0000_t75" style="width:183pt;height:38.25pt">
            <v:imagedata r:id="rId20" o:title=""/>
          </v:shape>
        </w:pict>
      </w:r>
    </w:p>
    <w:p w:rsidR="0053704F" w:rsidRPr="002F4CDE" w:rsidRDefault="0053704F" w:rsidP="00863F2E">
      <w:pPr>
        <w:spacing w:before="0"/>
        <w:ind w:left="0" w:right="0" w:firstLine="709"/>
        <w:rPr>
          <w:i w:val="0"/>
          <w:smallCaps/>
          <w:color w:val="auto"/>
          <w:spacing w:val="0"/>
          <w:w w:val="100"/>
        </w:rPr>
      </w:pP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smallCaps/>
          <w:color w:val="auto"/>
          <w:spacing w:val="0"/>
          <w:w w:val="100"/>
          <w:lang w:val="en-US"/>
        </w:rPr>
        <w:t>N</w:t>
      </w:r>
      <w:r w:rsidRPr="00863F2E">
        <w:rPr>
          <w:i w:val="0"/>
          <w:smallCaps/>
          <w:color w:val="auto"/>
          <w:spacing w:val="0"/>
          <w:w w:val="100"/>
          <w:vertAlign w:val="subscript"/>
          <w:lang w:val="en-US"/>
        </w:rPr>
        <w:t>eo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cc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суточная производственная программа ЕО</w:t>
      </w:r>
      <w:r w:rsidRPr="00863F2E">
        <w:rPr>
          <w:i w:val="0"/>
          <w:color w:val="auto"/>
          <w:spacing w:val="0"/>
          <w:w w:val="100"/>
          <w:vertAlign w:val="subscript"/>
        </w:rPr>
        <w:t>С</w:t>
      </w:r>
      <w:r w:rsidRPr="00863F2E">
        <w:rPr>
          <w:i w:val="0"/>
          <w:color w:val="auto"/>
          <w:spacing w:val="0"/>
          <w:w w:val="100"/>
        </w:rPr>
        <w:t>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 0,7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коэффициент "пикового" возврата подвижного состава с линии;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</w:t>
      </w:r>
      <w:r w:rsidRPr="00863F2E">
        <w:rPr>
          <w:i w:val="0"/>
          <w:color w:val="auto"/>
          <w:spacing w:val="0"/>
          <w:w w:val="100"/>
          <w:vertAlign w:val="subscript"/>
        </w:rPr>
        <w:t>Воз</w:t>
      </w:r>
      <w:r w:rsidRPr="00863F2E">
        <w:rPr>
          <w:i w:val="0"/>
          <w:color w:val="auto"/>
          <w:spacing w:val="0"/>
          <w:w w:val="100"/>
        </w:rPr>
        <w:t xml:space="preserve"> = 4 ч - время "пикового" возврата подвижного состава в течение 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суток;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N</w:t>
      </w:r>
      <w:r w:rsidRPr="00863F2E">
        <w:rPr>
          <w:i w:val="0"/>
          <w:color w:val="auto"/>
          <w:spacing w:val="0"/>
          <w:w w:val="100"/>
          <w:vertAlign w:val="subscript"/>
        </w:rPr>
        <w:t>у</w:t>
      </w:r>
      <w:r w:rsidRPr="00863F2E">
        <w:rPr>
          <w:i w:val="0"/>
          <w:color w:val="auto"/>
          <w:spacing w:val="0"/>
          <w:w w:val="100"/>
        </w:rPr>
        <w:t xml:space="preserve"> - производительность механизированной установки, а/час.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Используем: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щеточно-механическую стационарную мо</w:t>
      </w:r>
      <w:r w:rsidR="00ED170C" w:rsidRPr="00863F2E">
        <w:rPr>
          <w:i w:val="0"/>
          <w:color w:val="auto"/>
          <w:spacing w:val="0"/>
          <w:w w:val="100"/>
        </w:rPr>
        <w:t>йку М-130, производительность 20</w:t>
      </w:r>
      <w:r w:rsidRPr="00863F2E">
        <w:rPr>
          <w:i w:val="0"/>
          <w:color w:val="auto"/>
          <w:spacing w:val="0"/>
          <w:w w:val="100"/>
        </w:rPr>
        <w:t xml:space="preserve"> а/час.</w:t>
      </w:r>
    </w:p>
    <w:p w:rsidR="0053704F" w:rsidRPr="0024166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53704F" w:rsidRDefault="00FB601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Таблица11</w:t>
      </w:r>
      <w:r w:rsidR="0053704F" w:rsidRPr="0053704F">
        <w:rPr>
          <w:i w:val="0"/>
          <w:color w:val="auto"/>
          <w:spacing w:val="0"/>
          <w:w w:val="100"/>
        </w:rPr>
        <w:t xml:space="preserve"> </w:t>
      </w:r>
      <w:r w:rsidRPr="0053704F">
        <w:rPr>
          <w:b/>
          <w:i w:val="0"/>
          <w:color w:val="auto"/>
          <w:spacing w:val="0"/>
          <w:w w:val="100"/>
        </w:rPr>
        <w:t>Количество моечных постов ЕО</w:t>
      </w:r>
      <w:r w:rsidRPr="0053704F">
        <w:rPr>
          <w:b/>
          <w:i w:val="0"/>
          <w:color w:val="auto"/>
          <w:spacing w:val="0"/>
          <w:w w:val="100"/>
          <w:vertAlign w:val="subscript"/>
        </w:rPr>
        <w:t>с</w:t>
      </w:r>
    </w:p>
    <w:tbl>
      <w:tblPr>
        <w:tblW w:w="8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889"/>
        <w:gridCol w:w="928"/>
        <w:gridCol w:w="1701"/>
        <w:gridCol w:w="768"/>
        <w:gridCol w:w="1152"/>
        <w:gridCol w:w="1085"/>
      </w:tblGrid>
      <w:tr w:rsidR="00FB601F" w:rsidRPr="0053704F" w:rsidTr="0053704F">
        <w:trPr>
          <w:trHeight w:val="255"/>
          <w:jc w:val="center"/>
        </w:trPr>
        <w:tc>
          <w:tcPr>
            <w:tcW w:w="1539" w:type="dxa"/>
            <w:vMerge w:val="restart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889" w:type="dxa"/>
            <w:vMerge w:val="restart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smallCaps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53704F">
              <w:rPr>
                <w:i w:val="0"/>
                <w:smallCaps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eo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cc</w:t>
            </w:r>
          </w:p>
        </w:tc>
        <w:tc>
          <w:tcPr>
            <w:tcW w:w="928" w:type="dxa"/>
            <w:vMerge w:val="restart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Воз</w:t>
            </w:r>
          </w:p>
        </w:tc>
        <w:tc>
          <w:tcPr>
            <w:tcW w:w="1701" w:type="dxa"/>
            <w:vMerge w:val="restart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коэффициент </w:t>
            </w:r>
          </w:p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"пикового" возврата</w:t>
            </w:r>
          </w:p>
        </w:tc>
        <w:tc>
          <w:tcPr>
            <w:tcW w:w="768" w:type="dxa"/>
            <w:vMerge w:val="restart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N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y,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а/час</w:t>
            </w:r>
          </w:p>
        </w:tc>
        <w:tc>
          <w:tcPr>
            <w:tcW w:w="2237" w:type="dxa"/>
            <w:gridSpan w:val="2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Х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 xml:space="preserve">м </w:t>
            </w: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ЕОс</w:t>
            </w:r>
          </w:p>
        </w:tc>
      </w:tr>
      <w:tr w:rsidR="00FB601F" w:rsidRPr="0053704F" w:rsidTr="0053704F">
        <w:trPr>
          <w:trHeight w:val="255"/>
          <w:jc w:val="center"/>
        </w:trPr>
        <w:tc>
          <w:tcPr>
            <w:tcW w:w="1539" w:type="dxa"/>
            <w:vMerge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smallCaps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  <w:vMerge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8" w:type="dxa"/>
            <w:vMerge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1152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расчетное</w:t>
            </w:r>
          </w:p>
        </w:tc>
        <w:tc>
          <w:tcPr>
            <w:tcW w:w="1085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принятое</w:t>
            </w:r>
          </w:p>
        </w:tc>
      </w:tr>
      <w:tr w:rsidR="00FB601F" w:rsidRPr="0053704F" w:rsidTr="0053704F">
        <w:trPr>
          <w:trHeight w:val="405"/>
          <w:jc w:val="center"/>
        </w:trPr>
        <w:tc>
          <w:tcPr>
            <w:tcW w:w="1539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889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144</w:t>
            </w:r>
          </w:p>
        </w:tc>
        <w:tc>
          <w:tcPr>
            <w:tcW w:w="928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0,7</w:t>
            </w:r>
          </w:p>
        </w:tc>
        <w:tc>
          <w:tcPr>
            <w:tcW w:w="768" w:type="dxa"/>
          </w:tcPr>
          <w:p w:rsidR="00FB601F" w:rsidRPr="0053704F" w:rsidRDefault="00ED170C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FB601F" w:rsidRPr="0053704F" w:rsidRDefault="00ED170C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1,26</w:t>
            </w:r>
          </w:p>
        </w:tc>
        <w:tc>
          <w:tcPr>
            <w:tcW w:w="1085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53704F">
        <w:trPr>
          <w:trHeight w:val="330"/>
          <w:jc w:val="center"/>
        </w:trPr>
        <w:tc>
          <w:tcPr>
            <w:tcW w:w="1539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889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88</w:t>
            </w:r>
          </w:p>
        </w:tc>
        <w:tc>
          <w:tcPr>
            <w:tcW w:w="928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</w:t>
            </w:r>
          </w:p>
        </w:tc>
        <w:tc>
          <w:tcPr>
            <w:tcW w:w="768" w:type="dxa"/>
          </w:tcPr>
          <w:p w:rsidR="00FB601F" w:rsidRPr="0053704F" w:rsidRDefault="00ED170C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</w:t>
            </w:r>
            <w:r w:rsidR="00ED170C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77</w:t>
            </w:r>
          </w:p>
        </w:tc>
        <w:tc>
          <w:tcPr>
            <w:tcW w:w="1085" w:type="dxa"/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53704F" w:rsidTr="0053704F">
        <w:trPr>
          <w:trHeight w:val="473"/>
          <w:jc w:val="center"/>
        </w:trPr>
        <w:tc>
          <w:tcPr>
            <w:tcW w:w="3356" w:type="dxa"/>
            <w:gridSpan w:val="3"/>
            <w:tcBorders>
              <w:left w:val="nil"/>
              <w:bottom w:val="nil"/>
              <w:right w:val="nil"/>
            </w:tcBorders>
          </w:tcPr>
          <w:p w:rsidR="00FB601F" w:rsidRPr="0053704F" w:rsidRDefault="00FB601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left w:val="nil"/>
              <w:bottom w:val="nil"/>
            </w:tcBorders>
          </w:tcPr>
          <w:p w:rsidR="00FB601F" w:rsidRPr="0053704F" w:rsidRDefault="0024166F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="00FB601F"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Всего</w:t>
            </w:r>
            <w:r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2,03</w:t>
            </w:r>
          </w:p>
        </w:tc>
        <w:tc>
          <w:tcPr>
            <w:tcW w:w="1085" w:type="dxa"/>
          </w:tcPr>
          <w:p w:rsidR="00FB601F" w:rsidRPr="0053704F" w:rsidRDefault="00E60FDB" w:rsidP="0053704F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53704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 w:rsidR="0053704F" w:rsidRDefault="0053704F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br w:type="page"/>
      </w:r>
    </w:p>
    <w:p w:rsidR="00FB601F" w:rsidRPr="00863F2E" w:rsidRDefault="00FB601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1.11 Расчет количества постов ЕО, ТО и ТР</w:t>
      </w:r>
    </w:p>
    <w:p w:rsidR="0053704F" w:rsidRPr="0053704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Количество постов ЕОс по видам работ, кроме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моечных,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ЕО</w:t>
      </w:r>
      <w:r w:rsidRPr="00863F2E">
        <w:rPr>
          <w:i w:val="0"/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>,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Д-1, Д-2, ТО-1, ТО-2 и ТР:</w:t>
      </w:r>
    </w:p>
    <w:p w:rsidR="0053704F" w:rsidRPr="0024166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position w:val="-34"/>
        </w:rPr>
      </w:pPr>
    </w:p>
    <w:p w:rsidR="00FB601F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34"/>
          <w:lang w:val="en-US"/>
        </w:rPr>
        <w:pict>
          <v:shape id="_x0000_i1093" type="#_x0000_t75" style="width:141pt;height:38.25pt">
            <v:imagedata r:id="rId21" o:title=""/>
          </v:shape>
        </w:pict>
      </w:r>
    </w:p>
    <w:p w:rsidR="0053704F" w:rsidRDefault="0053704F" w:rsidP="00863F2E">
      <w:pPr>
        <w:spacing w:before="0"/>
        <w:ind w:left="0" w:right="0" w:firstLine="709"/>
        <w:rPr>
          <w:i w:val="0"/>
          <w:color w:val="auto"/>
          <w:spacing w:val="0"/>
          <w:w w:val="100"/>
          <w:lang w:val="en-US"/>
        </w:rPr>
      </w:pP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где Т</w:t>
      </w:r>
      <w:r w:rsidRPr="00863F2E">
        <w:rPr>
          <w:i w:val="0"/>
          <w:color w:val="auto"/>
          <w:spacing w:val="0"/>
          <w:w w:val="100"/>
          <w:vertAlign w:val="subscript"/>
        </w:rPr>
        <w:t>iг</w:t>
      </w:r>
      <w:r w:rsidRPr="00863F2E">
        <w:rPr>
          <w:i w:val="0"/>
          <w:color w:val="auto"/>
          <w:spacing w:val="0"/>
          <w:w w:val="100"/>
        </w:rPr>
        <w:t xml:space="preserve"> - годовой объем работ соответствующего вида технического воздействия, чел-ч;</w:t>
      </w:r>
    </w:p>
    <w:p w:rsidR="00FB601F" w:rsidRPr="00863F2E" w:rsidRDefault="00AB544E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  <w:position w:val="-10"/>
        </w:rPr>
        <w:pict>
          <v:shape id="_x0000_i1094" type="#_x0000_t75" style="width:11.25pt;height:13.5pt">
            <v:imagedata r:id="rId22" o:title=""/>
          </v:shape>
        </w:pict>
      </w:r>
      <w:r w:rsidR="00FB601F" w:rsidRPr="00863F2E">
        <w:rPr>
          <w:i w:val="0"/>
          <w:color w:val="auto"/>
          <w:spacing w:val="0"/>
          <w:w w:val="100"/>
        </w:rPr>
        <w:t xml:space="preserve"> - коэффициент неравномерности загрузки постов;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раб.г </w:t>
      </w:r>
      <w:r w:rsidRPr="00863F2E">
        <w:rPr>
          <w:i w:val="0"/>
          <w:color w:val="auto"/>
          <w:spacing w:val="0"/>
          <w:w w:val="100"/>
        </w:rPr>
        <w:t xml:space="preserve">- число рабочих дней в году; 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</w:t>
      </w:r>
      <w:r w:rsidRPr="00863F2E">
        <w:rPr>
          <w:i w:val="0"/>
          <w:color w:val="auto"/>
          <w:spacing w:val="0"/>
          <w:w w:val="100"/>
          <w:vertAlign w:val="subscript"/>
        </w:rPr>
        <w:t>см</w:t>
      </w:r>
      <w:r w:rsidRPr="00863F2E">
        <w:rPr>
          <w:i w:val="0"/>
          <w:color w:val="auto"/>
          <w:spacing w:val="0"/>
          <w:w w:val="100"/>
        </w:rPr>
        <w:t xml:space="preserve"> - продолжительность смены, ч;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С - число смен;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</w:t>
      </w:r>
      <w:r w:rsidRPr="00863F2E">
        <w:rPr>
          <w:i w:val="0"/>
          <w:color w:val="auto"/>
          <w:spacing w:val="0"/>
          <w:w w:val="100"/>
          <w:vertAlign w:val="subscript"/>
        </w:rPr>
        <w:t>ср</w:t>
      </w:r>
      <w:r w:rsidRPr="00863F2E">
        <w:rPr>
          <w:i w:val="0"/>
          <w:color w:val="auto"/>
          <w:spacing w:val="0"/>
          <w:w w:val="100"/>
        </w:rPr>
        <w:t xml:space="preserve"> -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среднее число рабочих, одновременно работающих на посту;</w:t>
      </w:r>
    </w:p>
    <w:p w:rsidR="00FB601F" w:rsidRPr="00863F2E" w:rsidRDefault="00FB601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 </w:t>
      </w:r>
      <w:r w:rsidR="00AB544E">
        <w:rPr>
          <w:i w:val="0"/>
          <w:color w:val="auto"/>
          <w:spacing w:val="0"/>
          <w:w w:val="100"/>
          <w:position w:val="-12"/>
        </w:rPr>
        <w:pict>
          <v:shape id="_x0000_i1095" type="#_x0000_t75" style="width:13.5pt;height:18pt">
            <v:imagedata r:id="rId23" o:title=""/>
          </v:shape>
        </w:pict>
      </w:r>
      <w:r w:rsidRPr="00863F2E">
        <w:rPr>
          <w:i w:val="0"/>
          <w:color w:val="auto"/>
          <w:spacing w:val="0"/>
          <w:w w:val="100"/>
        </w:rPr>
        <w:t xml:space="preserve"> -коэффициент использования рабочего времени поста.</w:t>
      </w:r>
    </w:p>
    <w:p w:rsidR="00FB601F" w:rsidRPr="00863F2E" w:rsidRDefault="00FB601F" w:rsidP="00863F2E">
      <w:pPr>
        <w:tabs>
          <w:tab w:val="left" w:pos="198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FB601F" w:rsidRPr="0053704F" w:rsidRDefault="00FB601F" w:rsidP="00863F2E">
      <w:pPr>
        <w:tabs>
          <w:tab w:val="left" w:pos="1980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Таблица12</w:t>
      </w:r>
      <w:r w:rsidR="0053704F" w:rsidRPr="0053704F">
        <w:rPr>
          <w:i w:val="0"/>
          <w:color w:val="auto"/>
          <w:spacing w:val="0"/>
          <w:w w:val="100"/>
        </w:rPr>
        <w:t xml:space="preserve"> </w:t>
      </w:r>
      <w:r w:rsidRPr="0053704F">
        <w:rPr>
          <w:b/>
          <w:i w:val="0"/>
          <w:color w:val="auto"/>
          <w:spacing w:val="0"/>
          <w:w w:val="100"/>
        </w:rPr>
        <w:t xml:space="preserve">Количества постов ЕО, ТО и ТР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950"/>
        <w:gridCol w:w="610"/>
        <w:gridCol w:w="794"/>
        <w:gridCol w:w="788"/>
        <w:gridCol w:w="992"/>
        <w:gridCol w:w="500"/>
        <w:gridCol w:w="763"/>
        <w:gridCol w:w="1171"/>
        <w:gridCol w:w="1103"/>
      </w:tblGrid>
      <w:tr w:rsidR="00FB601F" w:rsidRPr="004751A0" w:rsidTr="004751A0">
        <w:trPr>
          <w:trHeight w:val="264"/>
          <w:jc w:val="center"/>
        </w:trPr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Подвижной</w:t>
            </w:r>
          </w:p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состав</w:t>
            </w:r>
          </w:p>
        </w:tc>
        <w:tc>
          <w:tcPr>
            <w:tcW w:w="95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iг,</w:t>
            </w:r>
          </w:p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чел-ч</w:t>
            </w:r>
          </w:p>
        </w:tc>
        <w:tc>
          <w:tcPr>
            <w:tcW w:w="6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AB544E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i w:val="0"/>
                <w:color w:val="auto"/>
                <w:spacing w:val="0"/>
                <w:w w:val="100"/>
                <w:position w:val="-10"/>
                <w:sz w:val="20"/>
                <w:szCs w:val="20"/>
              </w:rPr>
              <w:pict>
                <v:shape id="_x0000_i1096" type="#_x0000_t75" style="width:11.25pt;height:13.5pt">
                  <v:imagedata r:id="rId22" o:title=""/>
                </v:shape>
              </w:pic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рабг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см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,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ч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5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</w:t>
            </w:r>
          </w:p>
        </w:tc>
        <w:tc>
          <w:tcPr>
            <w:tcW w:w="76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AB544E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i w:val="0"/>
                <w:color w:val="auto"/>
                <w:spacing w:val="0"/>
                <w:w w:val="100"/>
                <w:position w:val="-12"/>
                <w:sz w:val="20"/>
                <w:szCs w:val="20"/>
              </w:rPr>
              <w:pict>
                <v:shape id="_x0000_i1097" type="#_x0000_t75" style="width:13.5pt;height:18pt">
                  <v:imagedata r:id="rId23" o:title=""/>
                </v:shape>
              </w:pic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X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FB601F" w:rsidRPr="004751A0" w:rsidTr="004751A0">
        <w:trPr>
          <w:trHeight w:val="252"/>
          <w:jc w:val="center"/>
        </w:trPr>
        <w:tc>
          <w:tcPr>
            <w:tcW w:w="125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расчетное</w:t>
            </w:r>
          </w:p>
        </w:tc>
        <w:tc>
          <w:tcPr>
            <w:tcW w:w="110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принятое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Уборочные работы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EOc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6556,3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4968,6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0,6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Дозаправочные работы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EOc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3147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AB544E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39" type="#_x0000_t88" style="position:absolute;margin-left:-4.05pt;margin-top:3.4pt;width:6.95pt;height:21.35pt;z-index:251656704;mso-position-horizontal-relative:text;mso-position-vertical-relative:text"/>
              </w:pict>
            </w:r>
            <w:r w:rsidR="00FB601F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2384,9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Контрольно-диагностические работы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EOc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3409,3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2583,7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0,6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Ремонтные(мелкие неисправности)ЕОс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9178,7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2,1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6956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FB601F" w:rsidRPr="004751A0" w:rsidTr="004751A0">
        <w:trPr>
          <w:trHeight w:val="143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Моечные по двигателю и шасси работы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209,8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119,4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Уборочные работы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314,7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179,1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Диагностические Д-1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458,4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AB544E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0" type="#_x0000_t88" style="position:absolute;margin-left:.05pt;margin-top:4.95pt;width:12pt;height:65.1pt;z-index:251657728;mso-position-horizontal-relative:text;mso-position-vertical-relative:text"/>
              </w:pict>
            </w: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451,7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Диагностические Д-2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353,5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289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Регулировочные работы ТО-1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1634,4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1902,9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1,3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Регулировочные работы ТО-2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1346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1269,6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 постовые работы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5608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3,6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3824,9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</w:t>
            </w:r>
            <w:r w:rsidR="00944C2E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944C2E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Сварочно-жестяницкие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1699,5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1103" w:type="dxa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1159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</w:t>
            </w:r>
          </w:p>
        </w:tc>
        <w:tc>
          <w:tcPr>
            <w:tcW w:w="110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1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Окрасочные</w:t>
            </w:r>
          </w:p>
        </w:tc>
        <w:tc>
          <w:tcPr>
            <w:tcW w:w="22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5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679,8</w:t>
            </w:r>
          </w:p>
        </w:tc>
        <w:tc>
          <w:tcPr>
            <w:tcW w:w="61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110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B601F" w:rsidRPr="004751A0" w:rsidRDefault="00AB544E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1" type="#_x0000_t88" style="position:absolute;margin-left:-3.45pt;margin-top:3.1pt;width:6.95pt;height:21.35pt;z-index:251658752;mso-position-horizontal-relative:text;mso-position-vertical-relative:text"/>
              </w:pict>
            </w:r>
            <w:r w:rsidR="00FB601F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FB601F" w:rsidRPr="004751A0" w:rsidTr="004751A0">
        <w:trPr>
          <w:trHeight w:val="343"/>
          <w:jc w:val="center"/>
        </w:trPr>
        <w:tc>
          <w:tcPr>
            <w:tcW w:w="12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5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463,6</w:t>
            </w:r>
          </w:p>
        </w:tc>
        <w:tc>
          <w:tcPr>
            <w:tcW w:w="61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1,25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0,3</w:t>
            </w:r>
          </w:p>
        </w:tc>
        <w:tc>
          <w:tcPr>
            <w:tcW w:w="110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FB601F" w:rsidRPr="004751A0" w:rsidTr="004751A0">
        <w:trPr>
          <w:trHeight w:val="328"/>
          <w:jc w:val="center"/>
        </w:trPr>
        <w:tc>
          <w:tcPr>
            <w:tcW w:w="665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21,6</w:t>
            </w:r>
          </w:p>
        </w:tc>
        <w:tc>
          <w:tcPr>
            <w:tcW w:w="1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01F" w:rsidRPr="004751A0" w:rsidRDefault="00FB601F" w:rsidP="004751A0">
            <w:pPr>
              <w:shd w:val="clear" w:color="auto" w:fill="auto"/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944C2E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 w:rsidR="00576EC8" w:rsidRPr="00863F2E" w:rsidRDefault="00576EC8" w:rsidP="00863F2E">
      <w:pPr>
        <w:tabs>
          <w:tab w:val="left" w:pos="0"/>
          <w:tab w:val="left" w:pos="18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576EC8" w:rsidRPr="00863F2E" w:rsidRDefault="00576EC8" w:rsidP="00863F2E">
      <w:pPr>
        <w:tabs>
          <w:tab w:val="left" w:pos="0"/>
          <w:tab w:val="left" w:pos="180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1.12</w:t>
      </w:r>
      <w:r w:rsidR="002B6F17" w:rsidRPr="002B6F17">
        <w:rPr>
          <w:b/>
          <w:i w:val="0"/>
          <w:color w:val="auto"/>
          <w:spacing w:val="0"/>
          <w:w w:val="100"/>
        </w:rPr>
        <w:t xml:space="preserve"> </w:t>
      </w:r>
      <w:r w:rsidR="002B6F17">
        <w:rPr>
          <w:b/>
          <w:i w:val="0"/>
          <w:color w:val="auto"/>
          <w:spacing w:val="0"/>
          <w:w w:val="100"/>
        </w:rPr>
        <w:t>О</w:t>
      </w:r>
      <w:r w:rsidRPr="00863F2E">
        <w:rPr>
          <w:b/>
          <w:i w:val="0"/>
          <w:color w:val="auto"/>
          <w:spacing w:val="0"/>
          <w:w w:val="100"/>
        </w:rPr>
        <w:t xml:space="preserve">бщая численность постов ЕО,ТО,ТР и ожидания </w:t>
      </w:r>
    </w:p>
    <w:p w:rsidR="006A52A4" w:rsidRPr="00863F2E" w:rsidRDefault="006A52A4" w:rsidP="00863F2E">
      <w:pPr>
        <w:tabs>
          <w:tab w:val="left" w:pos="0"/>
          <w:tab w:val="left" w:pos="18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17FE5" w:rsidRPr="002B6F17" w:rsidRDefault="00576EC8" w:rsidP="00863F2E">
      <w:pPr>
        <w:tabs>
          <w:tab w:val="left" w:pos="0"/>
          <w:tab w:val="left" w:pos="180"/>
        </w:tabs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13</w:t>
      </w:r>
      <w:r w:rsidR="002B6F17">
        <w:rPr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Сводная таб.</w:t>
      </w:r>
      <w:r w:rsidR="002B6F17">
        <w:rPr>
          <w:b/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постов ЕО,</w:t>
      </w:r>
      <w:r w:rsidR="002B6F17">
        <w:rPr>
          <w:b/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ТО,</w:t>
      </w:r>
      <w:r w:rsidR="002B6F17">
        <w:rPr>
          <w:b/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 xml:space="preserve">ТР и ожидания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2371"/>
      </w:tblGrid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Посты по видам работ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Принятое количество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с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уборочные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дозаправочные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контрольно-диагностические работы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 устранению неисправностей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EO</w:t>
            </w:r>
            <w:r w:rsidR="006A52A4"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</w:t>
            </w:r>
            <w:r w:rsidR="006A52A4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уборочные работы и </w:t>
            </w:r>
            <w:r w:rsidR="00904B77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моечные по двигателю и шасси работы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6436B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6436B" w:rsidRPr="004751A0" w:rsidRDefault="0096436B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Д-1</w:t>
            </w:r>
          </w:p>
        </w:tc>
        <w:tc>
          <w:tcPr>
            <w:tcW w:w="23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6436B" w:rsidRPr="004751A0" w:rsidRDefault="00AB544E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2" type="#_x0000_t88" style="position:absolute;margin-left:-2.1pt;margin-top:2.55pt;width:7.15pt;height:23.65pt;z-index:251663872;mso-position-horizontal-relative:text;mso-position-vertical-relative:text"/>
              </w:pict>
            </w:r>
            <w:r w:rsidR="0096436B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6436B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6436B" w:rsidRPr="004751A0" w:rsidRDefault="0096436B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Д-2</w:t>
            </w:r>
          </w:p>
        </w:tc>
        <w:tc>
          <w:tcPr>
            <w:tcW w:w="2371" w:type="dxa"/>
            <w:vMerge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6436B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ТО-1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ТО-2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TP</w:t>
            </w:r>
            <w:r w:rsidR="006A52A4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разборочно-сборочные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tabs>
                <w:tab w:val="left" w:pos="19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окрасочные 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сварочно-жестяницкие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6A52A4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Посты ожидания: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перед</w:t>
            </w:r>
            <w:r w:rsidR="0024166F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 и ТР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перед постами</w:t>
            </w:r>
            <w:r w:rsidR="0024166F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моечных</w:t>
            </w:r>
            <w:r w:rsidR="0024166F"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работ и ТО </w:t>
            </w:r>
          </w:p>
        </w:tc>
        <w:tc>
          <w:tcPr>
            <w:tcW w:w="237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04B77" w:rsidRPr="004751A0" w:rsidTr="004751A0">
        <w:trPr>
          <w:trHeight w:val="290"/>
          <w:jc w:val="center"/>
        </w:trPr>
        <w:tc>
          <w:tcPr>
            <w:tcW w:w="6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04B77" w:rsidP="004751A0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Итого:</w:t>
            </w:r>
          </w:p>
        </w:tc>
        <w:tc>
          <w:tcPr>
            <w:tcW w:w="2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4B77" w:rsidRPr="004751A0" w:rsidRDefault="0096436B" w:rsidP="004751A0">
            <w:pPr>
              <w:shd w:val="clear" w:color="auto" w:fill="auto"/>
              <w:tabs>
                <w:tab w:val="left" w:pos="0"/>
                <w:tab w:val="left" w:pos="18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4751A0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29</w:t>
            </w:r>
          </w:p>
        </w:tc>
      </w:tr>
    </w:tbl>
    <w:p w:rsidR="00717FE5" w:rsidRPr="00863F2E" w:rsidRDefault="00717FE5" w:rsidP="00863F2E">
      <w:pPr>
        <w:tabs>
          <w:tab w:val="left" w:pos="0"/>
          <w:tab w:val="left" w:pos="18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96436B" w:rsidRPr="00863F2E" w:rsidRDefault="0096436B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1.13</w:t>
      </w:r>
      <w:r w:rsidR="002B6F17">
        <w:rPr>
          <w:b/>
          <w:i w:val="0"/>
          <w:color w:val="auto"/>
          <w:spacing w:val="0"/>
          <w:w w:val="100"/>
        </w:rPr>
        <w:t xml:space="preserve"> </w:t>
      </w:r>
      <w:r w:rsidRPr="00863F2E">
        <w:rPr>
          <w:b/>
          <w:i w:val="0"/>
          <w:color w:val="auto"/>
          <w:spacing w:val="0"/>
          <w:w w:val="100"/>
        </w:rPr>
        <w:t xml:space="preserve">Расчет площадей зон ЕО, ТО, ТР и ожидания </w:t>
      </w:r>
    </w:p>
    <w:p w:rsidR="0096436B" w:rsidRPr="00863F2E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B6F17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Площадь зон: 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96436B" w:rsidRPr="00863F2E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</w:rPr>
        <w:t>з</w:t>
      </w:r>
      <w:r w:rsidRPr="00863F2E">
        <w:rPr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 xml:space="preserve">=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  <w:lang w:val="en-US"/>
        </w:rPr>
        <w:t>a</w:t>
      </w:r>
      <w:r w:rsidRPr="00863F2E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>∙</w:t>
      </w:r>
      <w:r w:rsidRPr="00863F2E">
        <w:rPr>
          <w:color w:val="auto"/>
          <w:spacing w:val="0"/>
          <w:w w:val="100"/>
          <w:lang w:val="en-US"/>
        </w:rPr>
        <w:t>X</w:t>
      </w:r>
      <w:r w:rsidRPr="00863F2E">
        <w:rPr>
          <w:color w:val="auto"/>
          <w:spacing w:val="0"/>
          <w:w w:val="100"/>
          <w:vertAlign w:val="subscript"/>
        </w:rPr>
        <w:t>З</w:t>
      </w:r>
      <w:r w:rsidRPr="00863F2E">
        <w:rPr>
          <w:color w:val="auto"/>
          <w:spacing w:val="0"/>
          <w:w w:val="100"/>
          <w:vertAlign w:val="subscript"/>
          <w:lang w:val="en-US"/>
        </w:rPr>
        <w:t>i</w:t>
      </w:r>
      <w:r w:rsidRPr="00863F2E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>∙</w:t>
      </w:r>
      <w:r w:rsidRPr="00863F2E">
        <w:rPr>
          <w:color w:val="auto"/>
          <w:spacing w:val="0"/>
          <w:w w:val="100"/>
          <w:lang w:val="en-US"/>
        </w:rPr>
        <w:t>K</w:t>
      </w:r>
      <w:r w:rsidRPr="00863F2E">
        <w:rPr>
          <w:color w:val="auto"/>
          <w:spacing w:val="0"/>
          <w:w w:val="100"/>
          <w:vertAlign w:val="subscript"/>
        </w:rPr>
        <w:t>п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96436B" w:rsidRPr="00863F2E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  <w:lang w:val="en-US"/>
        </w:rPr>
        <w:t>a</w:t>
      </w:r>
      <w:r w:rsidRPr="00863F2E">
        <w:rPr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площадь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подвижного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состава по габаритным размерам в плане,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; </w:t>
      </w:r>
    </w:p>
    <w:p w:rsidR="0096436B" w:rsidRPr="00863F2E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X</w:t>
      </w:r>
      <w:r w:rsidRPr="00863F2E">
        <w:rPr>
          <w:color w:val="auto"/>
          <w:spacing w:val="0"/>
          <w:w w:val="100"/>
          <w:vertAlign w:val="subscript"/>
        </w:rPr>
        <w:t>З</w:t>
      </w:r>
      <w:r w:rsidRPr="00863F2E">
        <w:rPr>
          <w:i w:val="0"/>
          <w:color w:val="auto"/>
          <w:spacing w:val="0"/>
          <w:w w:val="100"/>
        </w:rPr>
        <w:t xml:space="preserve"> - число постов; </w:t>
      </w:r>
    </w:p>
    <w:p w:rsidR="0096436B" w:rsidRPr="00863F2E" w:rsidRDefault="0096436B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</w:rPr>
        <w:t>К</w:t>
      </w:r>
      <w:r w:rsidRPr="00863F2E">
        <w:rPr>
          <w:color w:val="auto"/>
          <w:spacing w:val="0"/>
          <w:w w:val="100"/>
          <w:vertAlign w:val="subscript"/>
        </w:rPr>
        <w:t>п</w:t>
      </w:r>
      <w:r w:rsidRPr="00863F2E">
        <w:rPr>
          <w:i w:val="0"/>
          <w:color w:val="auto"/>
          <w:spacing w:val="0"/>
          <w:w w:val="100"/>
        </w:rPr>
        <w:t xml:space="preserve"> - коэффициент плотности расстановки постов.</w:t>
      </w:r>
    </w:p>
    <w:p w:rsidR="0096436B" w:rsidRPr="00863F2E" w:rsidRDefault="0096436B" w:rsidP="00863F2E">
      <w:pPr>
        <w:spacing w:before="0"/>
        <w:ind w:left="0" w:right="0" w:firstLine="709"/>
        <w:rPr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>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 xml:space="preserve">: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  <w:lang w:val="en-US"/>
        </w:rPr>
        <w:t>a</w:t>
      </w:r>
      <w:r w:rsidR="0024166F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 xml:space="preserve">= </w:t>
      </w:r>
      <w:r w:rsidRPr="00863F2E">
        <w:rPr>
          <w:color w:val="auto"/>
          <w:spacing w:val="0"/>
          <w:w w:val="100"/>
          <w:lang w:val="en-US"/>
        </w:rPr>
        <w:t>L</w:t>
      </w:r>
      <w:r w:rsidRPr="00863F2E">
        <w:rPr>
          <w:color w:val="auto"/>
          <w:spacing w:val="0"/>
          <w:w w:val="100"/>
        </w:rPr>
        <w:t>∙</w:t>
      </w:r>
      <w:r w:rsidRPr="00863F2E">
        <w:rPr>
          <w:color w:val="auto"/>
          <w:spacing w:val="0"/>
          <w:w w:val="100"/>
          <w:lang w:val="en-US"/>
        </w:rPr>
        <w:t>H</w:t>
      </w:r>
      <w:r w:rsidRPr="00863F2E">
        <w:rPr>
          <w:color w:val="auto"/>
          <w:spacing w:val="0"/>
          <w:w w:val="100"/>
        </w:rPr>
        <w:t xml:space="preserve"> =4520∙1817∙10</w:t>
      </w:r>
      <w:r w:rsidRPr="00863F2E">
        <w:rPr>
          <w:color w:val="auto"/>
          <w:spacing w:val="0"/>
          <w:w w:val="100"/>
          <w:vertAlign w:val="superscript"/>
        </w:rPr>
        <w:t>-6</w:t>
      </w:r>
      <w:r w:rsidRPr="00863F2E">
        <w:rPr>
          <w:color w:val="auto"/>
          <w:spacing w:val="0"/>
          <w:w w:val="100"/>
        </w:rPr>
        <w:t xml:space="preserve"> =</w:t>
      </w:r>
      <w:r w:rsidR="0024166F">
        <w:rPr>
          <w:color w:val="auto"/>
          <w:spacing w:val="0"/>
          <w:w w:val="100"/>
        </w:rPr>
        <w:t xml:space="preserve"> </w:t>
      </w:r>
      <w:r w:rsidRPr="00863F2E">
        <w:rPr>
          <w:color w:val="auto"/>
          <w:spacing w:val="0"/>
          <w:w w:val="100"/>
        </w:rPr>
        <w:t>8,2 м</w:t>
      </w:r>
      <w:r w:rsidRPr="00863F2E">
        <w:rPr>
          <w:color w:val="auto"/>
          <w:spacing w:val="0"/>
          <w:w w:val="100"/>
          <w:vertAlign w:val="superscript"/>
        </w:rPr>
        <w:t>2</w:t>
      </w:r>
      <w:r w:rsidRPr="00863F2E">
        <w:rPr>
          <w:color w:val="auto"/>
          <w:spacing w:val="0"/>
          <w:w w:val="100"/>
        </w:rPr>
        <w:t>,</w:t>
      </w:r>
    </w:p>
    <w:p w:rsidR="0096436B" w:rsidRPr="00863F2E" w:rsidRDefault="0096436B" w:rsidP="00863F2E">
      <w:pPr>
        <w:spacing w:before="0"/>
        <w:ind w:left="0" w:right="0" w:firstLine="709"/>
        <w:rPr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  <w:lang w:val="en-US"/>
        </w:rPr>
        <w:t>a</w:t>
      </w:r>
      <w:r w:rsidRPr="00863F2E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 xml:space="preserve">= </w:t>
      </w:r>
      <w:r w:rsidRPr="00863F2E">
        <w:rPr>
          <w:color w:val="auto"/>
          <w:spacing w:val="0"/>
          <w:w w:val="100"/>
          <w:lang w:val="en-US"/>
        </w:rPr>
        <w:t>L</w:t>
      </w:r>
      <w:r w:rsidRPr="00863F2E">
        <w:rPr>
          <w:color w:val="auto"/>
          <w:spacing w:val="0"/>
          <w:w w:val="100"/>
        </w:rPr>
        <w:t>∙</w:t>
      </w:r>
      <w:r w:rsidRPr="00863F2E">
        <w:rPr>
          <w:color w:val="auto"/>
          <w:spacing w:val="0"/>
          <w:w w:val="100"/>
          <w:lang w:val="en-US"/>
        </w:rPr>
        <w:t>H</w:t>
      </w:r>
      <w:r w:rsidRPr="00863F2E">
        <w:rPr>
          <w:color w:val="auto"/>
          <w:spacing w:val="0"/>
          <w:w w:val="100"/>
        </w:rPr>
        <w:t xml:space="preserve"> =4667∙1872∙10</w:t>
      </w:r>
      <w:r w:rsidRPr="00863F2E">
        <w:rPr>
          <w:color w:val="auto"/>
          <w:spacing w:val="0"/>
          <w:w w:val="100"/>
          <w:vertAlign w:val="superscript"/>
        </w:rPr>
        <w:t>-6</w:t>
      </w:r>
      <w:r w:rsidRPr="00863F2E">
        <w:rPr>
          <w:color w:val="auto"/>
          <w:spacing w:val="0"/>
          <w:w w:val="100"/>
        </w:rPr>
        <w:t xml:space="preserve"> = 8,7 м</w:t>
      </w:r>
      <w:r w:rsidRPr="00863F2E">
        <w:rPr>
          <w:color w:val="auto"/>
          <w:spacing w:val="0"/>
          <w:w w:val="100"/>
          <w:vertAlign w:val="superscript"/>
        </w:rPr>
        <w:t>2</w:t>
      </w:r>
    </w:p>
    <w:p w:rsidR="0096436B" w:rsidRPr="00863F2E" w:rsidRDefault="0096436B" w:rsidP="00863F2E">
      <w:pPr>
        <w:spacing w:before="0"/>
        <w:ind w:left="0" w:right="0" w:firstLine="709"/>
        <w:rPr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K</w:t>
      </w:r>
      <w:r w:rsidRPr="00863F2E">
        <w:rPr>
          <w:color w:val="auto"/>
          <w:spacing w:val="0"/>
          <w:w w:val="100"/>
          <w:vertAlign w:val="subscript"/>
        </w:rPr>
        <w:t>п</w:t>
      </w:r>
      <w:r w:rsidRPr="00863F2E">
        <w:rPr>
          <w:color w:val="auto"/>
          <w:spacing w:val="0"/>
          <w:w w:val="100"/>
        </w:rPr>
        <w:t>=5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96436B" w:rsidRPr="002B6F17" w:rsidRDefault="0096436B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14</w:t>
      </w:r>
      <w:r w:rsidR="002B6F17">
        <w:rPr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 xml:space="preserve">Расчет площадей зон ЕО, ТО, ТР и ожидания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1844"/>
        <w:gridCol w:w="1450"/>
        <w:gridCol w:w="1317"/>
        <w:gridCol w:w="1285"/>
      </w:tblGrid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Наименование зон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a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,м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0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X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З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317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285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з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i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,м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 xml:space="preserve">с 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 ЕО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574,2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Д-1и Д-2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52,2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104,4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ТО-2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104,4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469,8</w:t>
            </w:r>
          </w:p>
        </w:tc>
      </w:tr>
      <w:tr w:rsidR="0096436B" w:rsidRPr="002B6F17" w:rsidTr="002B6F17">
        <w:trPr>
          <w:trHeight w:val="319"/>
          <w:jc w:val="center"/>
        </w:trPr>
        <w:tc>
          <w:tcPr>
            <w:tcW w:w="2998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Ожидания</w:t>
            </w:r>
          </w:p>
        </w:tc>
        <w:tc>
          <w:tcPr>
            <w:tcW w:w="1844" w:type="dxa"/>
          </w:tcPr>
          <w:p w:rsidR="0096436B" w:rsidRPr="002B6F17" w:rsidRDefault="009643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450" w:type="dxa"/>
          </w:tcPr>
          <w:p w:rsidR="0096436B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317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85" w:type="dxa"/>
          </w:tcPr>
          <w:p w:rsidR="0096436B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208,8</w:t>
            </w:r>
          </w:p>
        </w:tc>
      </w:tr>
      <w:tr w:rsidR="00780C5F" w:rsidRPr="002B6F17" w:rsidTr="002B6F17">
        <w:trPr>
          <w:trHeight w:val="319"/>
          <w:jc w:val="center"/>
        </w:trPr>
        <w:tc>
          <w:tcPr>
            <w:tcW w:w="7609" w:type="dxa"/>
            <w:gridSpan w:val="4"/>
          </w:tcPr>
          <w:p w:rsidR="00780C5F" w:rsidRPr="002B6F17" w:rsidRDefault="00780C5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Итого:</w:t>
            </w:r>
          </w:p>
        </w:tc>
        <w:tc>
          <w:tcPr>
            <w:tcW w:w="1285" w:type="dxa"/>
          </w:tcPr>
          <w:p w:rsidR="00780C5F" w:rsidRPr="002B6F17" w:rsidRDefault="003C3589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151</w:t>
            </w:r>
            <w:r w:rsidR="007F392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 w:rsidR="00ED170C" w:rsidRPr="00863F2E" w:rsidRDefault="00ED170C" w:rsidP="00863F2E">
      <w:pPr>
        <w:tabs>
          <w:tab w:val="left" w:pos="198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80C5F" w:rsidRPr="00863F2E" w:rsidRDefault="00780C5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 xml:space="preserve">1.14 Расчет площадей производственных участков </w:t>
      </w:r>
    </w:p>
    <w:p w:rsidR="00780C5F" w:rsidRPr="00863F2E" w:rsidRDefault="00780C5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2B6F17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Площадь производственных участков: 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80C5F" w:rsidRPr="00863F2E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  <w:lang w:val="en-US"/>
        </w:rPr>
        <w:t>y</w:t>
      </w:r>
      <w:r w:rsidRPr="00863F2E">
        <w:rPr>
          <w:color w:val="auto"/>
          <w:spacing w:val="0"/>
          <w:w w:val="100"/>
          <w:vertAlign w:val="subscript"/>
        </w:rPr>
        <w:t xml:space="preserve"> </w:t>
      </w:r>
      <w:r w:rsidRPr="00863F2E">
        <w:rPr>
          <w:color w:val="auto"/>
          <w:spacing w:val="0"/>
          <w:w w:val="100"/>
        </w:rPr>
        <w:t xml:space="preserve">=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</w:rPr>
        <w:t xml:space="preserve">1 </w:t>
      </w:r>
      <w:r w:rsidRPr="00863F2E">
        <w:rPr>
          <w:color w:val="auto"/>
          <w:spacing w:val="0"/>
          <w:w w:val="100"/>
        </w:rPr>
        <w:t xml:space="preserve">+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</w:rPr>
        <w:t xml:space="preserve">2 </w:t>
      </w:r>
      <w:r w:rsidRPr="00863F2E">
        <w:rPr>
          <w:color w:val="auto"/>
          <w:spacing w:val="0"/>
          <w:w w:val="100"/>
        </w:rPr>
        <w:t>(Р</w:t>
      </w:r>
      <w:r w:rsidRPr="00863F2E">
        <w:rPr>
          <w:color w:val="auto"/>
          <w:spacing w:val="0"/>
          <w:w w:val="100"/>
          <w:vertAlign w:val="subscript"/>
        </w:rPr>
        <w:t>т</w:t>
      </w:r>
      <w:r w:rsidRPr="00863F2E">
        <w:rPr>
          <w:color w:val="auto"/>
          <w:spacing w:val="0"/>
          <w:w w:val="100"/>
        </w:rPr>
        <w:t xml:space="preserve"> -1)</w:t>
      </w:r>
      <w:r w:rsidRPr="00863F2E">
        <w:rPr>
          <w:i w:val="0"/>
          <w:color w:val="auto"/>
          <w:spacing w:val="0"/>
          <w:w w:val="100"/>
        </w:rPr>
        <w:t>,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80C5F" w:rsidRPr="00863F2E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</w:t>
      </w: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 xml:space="preserve"> - площадь на первого работающего,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>;</w:t>
      </w:r>
    </w:p>
    <w:p w:rsidR="00780C5F" w:rsidRPr="00863F2E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f</w:t>
      </w:r>
      <w:r w:rsidRPr="00863F2E">
        <w:rPr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 - то же на каждого последующего работающего,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>;</w:t>
      </w:r>
    </w:p>
    <w:p w:rsidR="00780C5F" w:rsidRPr="00863F2E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</w:rPr>
        <w:t>Р</w:t>
      </w:r>
      <w:r w:rsidRPr="00863F2E">
        <w:rPr>
          <w:color w:val="auto"/>
          <w:spacing w:val="0"/>
          <w:w w:val="100"/>
          <w:vertAlign w:val="subscript"/>
        </w:rPr>
        <w:t>т</w:t>
      </w:r>
      <w:r w:rsidRPr="00863F2E">
        <w:rPr>
          <w:i w:val="0"/>
          <w:color w:val="auto"/>
          <w:spacing w:val="0"/>
          <w:w w:val="100"/>
        </w:rPr>
        <w:t xml:space="preserve"> - число технологически необходимых рабочих в наиболее загруженной смене.</w:t>
      </w:r>
    </w:p>
    <w:p w:rsidR="00780C5F" w:rsidRPr="00863F2E" w:rsidRDefault="00780C5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80C5F" w:rsidRPr="002B6F17" w:rsidRDefault="00780C5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15</w:t>
      </w:r>
      <w:r w:rsidR="002B6F17">
        <w:rPr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Площадь производственных участков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5"/>
        <w:gridCol w:w="1277"/>
        <w:gridCol w:w="1277"/>
        <w:gridCol w:w="1277"/>
        <w:gridCol w:w="1278"/>
      </w:tblGrid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0C5F" w:rsidRPr="002B6F17" w:rsidRDefault="00780C5F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Участки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780C5F" w:rsidRPr="002B6F17" w:rsidRDefault="00DE08E9" w:rsidP="002B6F17">
            <w:pPr>
              <w:tabs>
                <w:tab w:val="left" w:pos="459"/>
                <w:tab w:val="left" w:pos="601"/>
                <w:tab w:val="left" w:pos="1060"/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Р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780C5F" w:rsidRPr="002B6F17" w:rsidRDefault="00780C5F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="00DE08E9" w:rsidRPr="002B6F17">
              <w:rPr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780C5F" w:rsidRPr="002B6F17" w:rsidRDefault="00780C5F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 xml:space="preserve"> ,</w:t>
            </w:r>
            <w:r w:rsidR="00DE08E9" w:rsidRPr="002B6F17">
              <w:rPr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0C5F" w:rsidRPr="002B6F17" w:rsidRDefault="00780C5F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y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="00DE08E9" w:rsidRPr="002B6F17">
              <w:rPr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top w:val="double" w:sz="4" w:space="0" w:color="auto"/>
              <w:left w:val="double" w:sz="4" w:space="0" w:color="auto"/>
            </w:tcBorders>
          </w:tcPr>
          <w:p w:rsidR="00780C5F" w:rsidRPr="002B6F17" w:rsidRDefault="00DE08E9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Агрегатный </w:t>
            </w:r>
            <w:r w:rsidR="009C22F3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(без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мойки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="00780C5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агрегатов)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double" w:sz="4" w:space="0" w:color="auto"/>
            </w:tcBorders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double" w:sz="4" w:space="0" w:color="auto"/>
              <w:right w:val="double" w:sz="4" w:space="0" w:color="auto"/>
            </w:tcBorders>
          </w:tcPr>
          <w:p w:rsidR="00780C5F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50</w:t>
            </w:r>
          </w:p>
        </w:tc>
      </w:tr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780C5F" w:rsidRPr="002B6F17" w:rsidRDefault="00780C5F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Слесарно-механический</w:t>
            </w:r>
          </w:p>
        </w:tc>
        <w:tc>
          <w:tcPr>
            <w:tcW w:w="1277" w:type="dxa"/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780C5F" w:rsidRPr="002B6F17" w:rsidRDefault="009C22F3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right w:val="double" w:sz="4" w:space="0" w:color="auto"/>
            </w:tcBorders>
          </w:tcPr>
          <w:p w:rsidR="00780C5F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30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Электротехнические</w:t>
            </w:r>
          </w:p>
        </w:tc>
        <w:tc>
          <w:tcPr>
            <w:tcW w:w="1277" w:type="dxa"/>
            <w:vMerge w:val="restart"/>
          </w:tcPr>
          <w:p w:rsidR="00450EA5" w:rsidRPr="002B6F17" w:rsidRDefault="00AB544E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3" type="#_x0000_t88" style="position:absolute;margin-left:-1.45pt;margin-top:3pt;width:7.15pt;height:36.25pt;z-index:251664896;mso-position-horizontal-relative:text;mso-position-vertical-relative:text"/>
              </w:pict>
            </w:r>
            <w:r w:rsidR="00450EA5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78" w:type="dxa"/>
            <w:vMerge w:val="restart"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36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Аккумуляторные</w:t>
            </w:r>
          </w:p>
        </w:tc>
        <w:tc>
          <w:tcPr>
            <w:tcW w:w="1277" w:type="dxa"/>
            <w:vMerge/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tabs>
                <w:tab w:val="left" w:pos="6300"/>
                <w:tab w:val="left" w:pos="7380"/>
                <w:tab w:val="left" w:pos="7560"/>
                <w:tab w:val="left" w:pos="8280"/>
                <w:tab w:val="left" w:pos="8460"/>
                <w:tab w:val="left" w:pos="8820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Ремонт приборов системы питания</w:t>
            </w:r>
          </w:p>
        </w:tc>
        <w:tc>
          <w:tcPr>
            <w:tcW w:w="1277" w:type="dxa"/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right w:val="double" w:sz="4" w:space="0" w:color="auto"/>
            </w:tcBorders>
          </w:tcPr>
          <w:p w:rsidR="009C22F3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Шиномонтажные</w:t>
            </w:r>
          </w:p>
        </w:tc>
        <w:tc>
          <w:tcPr>
            <w:tcW w:w="1277" w:type="dxa"/>
            <w:vMerge w:val="restart"/>
          </w:tcPr>
          <w:p w:rsidR="00450EA5" w:rsidRPr="002B6F17" w:rsidRDefault="00AB544E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4" type="#_x0000_t88" style="position:absolute;margin-left:-1.8pt;margin-top:5.45pt;width:7.15pt;height:34.55pt;z-index:251665920;mso-position-horizontal-relative:text;mso-position-vertical-relative:text"/>
              </w:pict>
            </w:r>
            <w:r w:rsidR="00450EA5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78" w:type="dxa"/>
            <w:vMerge w:val="restart"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30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Вулканизационный</w:t>
            </w:r>
          </w:p>
        </w:tc>
        <w:tc>
          <w:tcPr>
            <w:tcW w:w="1277" w:type="dxa"/>
            <w:vMerge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Кузнечно-рессорные</w:t>
            </w:r>
          </w:p>
        </w:tc>
        <w:tc>
          <w:tcPr>
            <w:tcW w:w="1277" w:type="dxa"/>
            <w:vMerge w:val="restart"/>
          </w:tcPr>
          <w:p w:rsidR="00450EA5" w:rsidRPr="002B6F17" w:rsidRDefault="00AB544E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5" type="#_x0000_t88" style="position:absolute;margin-left:-1.8pt;margin-top:5.75pt;width:7.15pt;height:57.05pt;z-index:251666944;mso-position-horizontal-relative:text;mso-position-vertical-relative:text"/>
              </w:pict>
            </w:r>
          </w:p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78" w:type="dxa"/>
            <w:vMerge w:val="restart"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Медницкие</w:t>
            </w:r>
          </w:p>
        </w:tc>
        <w:tc>
          <w:tcPr>
            <w:tcW w:w="1277" w:type="dxa"/>
            <w:vMerge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Сварочные</w:t>
            </w:r>
          </w:p>
        </w:tc>
        <w:tc>
          <w:tcPr>
            <w:tcW w:w="1277" w:type="dxa"/>
            <w:vMerge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Жестяницкие</w:t>
            </w:r>
          </w:p>
        </w:tc>
        <w:tc>
          <w:tcPr>
            <w:tcW w:w="1277" w:type="dxa"/>
            <w:vMerge w:val="restart"/>
          </w:tcPr>
          <w:p w:rsidR="00450EA5" w:rsidRPr="002B6F17" w:rsidRDefault="00AB544E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noProof/>
                <w:w w:val="100"/>
              </w:rPr>
              <w:pict>
                <v:shape id="_x0000_s1046" type="#_x0000_t88" style="position:absolute;margin-left:-1.8pt;margin-top:5.9pt;width:7.15pt;height:34.6pt;z-index:251667968;mso-position-horizontal-relative:text;mso-position-vertical-relative:text"/>
              </w:pict>
            </w:r>
            <w:r w:rsidR="00450EA5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78" w:type="dxa"/>
            <w:vMerge w:val="restart"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30</w:t>
            </w:r>
          </w:p>
        </w:tc>
      </w:tr>
      <w:tr w:rsidR="00450EA5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Арматурные</w:t>
            </w:r>
          </w:p>
        </w:tc>
        <w:tc>
          <w:tcPr>
            <w:tcW w:w="1277" w:type="dxa"/>
            <w:vMerge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78" w:type="dxa"/>
            <w:vMerge/>
            <w:tcBorders>
              <w:right w:val="double" w:sz="4" w:space="0" w:color="auto"/>
            </w:tcBorders>
          </w:tcPr>
          <w:p w:rsidR="00450EA5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left w:val="double" w:sz="4" w:space="0" w:color="auto"/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Обойные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bottom w:val="double" w:sz="4" w:space="0" w:color="auto"/>
              <w:right w:val="double" w:sz="4" w:space="0" w:color="auto"/>
            </w:tcBorders>
          </w:tcPr>
          <w:p w:rsidR="009C22F3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18</w:t>
            </w:r>
          </w:p>
        </w:tc>
      </w:tr>
      <w:tr w:rsidR="009C22F3" w:rsidRPr="002B6F17" w:rsidTr="002B6F17">
        <w:trPr>
          <w:trHeight w:val="367"/>
          <w:jc w:val="center"/>
        </w:trPr>
        <w:tc>
          <w:tcPr>
            <w:tcW w:w="4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double" w:sz="4" w:space="0" w:color="auto"/>
              <w:bottom w:val="double" w:sz="4" w:space="0" w:color="auto"/>
            </w:tcBorders>
          </w:tcPr>
          <w:p w:rsidR="009C22F3" w:rsidRPr="002B6F17" w:rsidRDefault="009C22F3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2F3" w:rsidRPr="002B6F17" w:rsidRDefault="00450EA5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259</w:t>
            </w:r>
          </w:p>
        </w:tc>
      </w:tr>
    </w:tbl>
    <w:p w:rsidR="002B6F17" w:rsidRDefault="002B6F17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</w:rPr>
      </w:pPr>
      <w:r>
        <w:rPr>
          <w:i w:val="0"/>
          <w:color w:val="auto"/>
          <w:spacing w:val="0"/>
          <w:w w:val="100"/>
        </w:rPr>
        <w:br w:type="page"/>
      </w:r>
    </w:p>
    <w:p w:rsidR="00D44148" w:rsidRPr="00863F2E" w:rsidRDefault="00D44148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1.15 Расчет площадей складов:</w:t>
      </w: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B6F17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площадей складов: 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F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ck</w:t>
      </w:r>
      <w:r w:rsidRPr="00863F2E">
        <w:rPr>
          <w:i w:val="0"/>
          <w:color w:val="auto"/>
          <w:spacing w:val="0"/>
          <w:w w:val="100"/>
        </w:rPr>
        <w:t>= 0,1∙</w:t>
      </w:r>
      <w:r w:rsidRPr="00863F2E">
        <w:rPr>
          <w:i w:val="0"/>
          <w:color w:val="auto"/>
          <w:spacing w:val="0"/>
          <w:w w:val="100"/>
          <w:lang w:val="en-US"/>
        </w:rPr>
        <w:t>A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  <w:lang w:val="en-US"/>
        </w:rPr>
        <w:t>f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y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bscript"/>
        </w:rPr>
        <w:t>5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∙К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</w:rPr>
        <w:t>,</w:t>
      </w:r>
    </w:p>
    <w:p w:rsidR="002B6F17" w:rsidRDefault="002B6F17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где </w:t>
      </w:r>
      <w:r w:rsidRPr="00863F2E">
        <w:rPr>
          <w:i w:val="0"/>
          <w:color w:val="auto"/>
          <w:spacing w:val="0"/>
          <w:w w:val="100"/>
          <w:lang w:val="en-US"/>
        </w:rPr>
        <w:t>A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Pr="00863F2E">
        <w:rPr>
          <w:i w:val="0"/>
          <w:color w:val="auto"/>
          <w:spacing w:val="0"/>
          <w:w w:val="100"/>
        </w:rPr>
        <w:t xml:space="preserve"> -списочное число технологически совместимого подвижного состава;</w:t>
      </w: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f</w:t>
      </w:r>
      <w:r w:rsidRPr="00863F2E">
        <w:rPr>
          <w:i w:val="0"/>
          <w:color w:val="auto"/>
          <w:spacing w:val="0"/>
          <w:w w:val="100"/>
          <w:vertAlign w:val="subscript"/>
          <w:lang w:val="en-US"/>
        </w:rPr>
        <w:t>y</w:t>
      </w:r>
      <w:r w:rsidRPr="00863F2E">
        <w:rPr>
          <w:i w:val="0"/>
          <w:color w:val="auto"/>
          <w:spacing w:val="0"/>
          <w:w w:val="100"/>
        </w:rPr>
        <w:t xml:space="preserve"> - удельная площадь данного вида склада на 10 единиц подвижного состава,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>;</w:t>
      </w: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5</w:t>
      </w:r>
      <w:r w:rsidRPr="00863F2E">
        <w:rPr>
          <w:i w:val="0"/>
          <w:color w:val="auto"/>
          <w:spacing w:val="0"/>
          <w:w w:val="100"/>
          <w:vertAlign w:val="superscript"/>
          <w:lang w:val="en-US"/>
        </w:rPr>
        <w:t>c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коэффициенты, соответственно учитывающие среднесуточный пробег единицы подвижного состава, число технологически совместимого подвижного состава, его тип, высоту складирования и категорию условий эксплуатации;</w:t>
      </w: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perscript"/>
        </w:rPr>
        <w:t>с</w:t>
      </w:r>
      <w:r w:rsidRPr="00863F2E">
        <w:rPr>
          <w:i w:val="0"/>
          <w:color w:val="auto"/>
          <w:spacing w:val="0"/>
          <w:w w:val="100"/>
        </w:rPr>
        <w:t xml:space="preserve"> - коэффициент, учитывающий уменьшение площади складов (К</w:t>
      </w:r>
      <w:r w:rsidRPr="00863F2E">
        <w:rPr>
          <w:i w:val="0"/>
          <w:color w:val="auto"/>
          <w:spacing w:val="0"/>
          <w:w w:val="100"/>
          <w:vertAlign w:val="superscript"/>
        </w:rPr>
        <w:t xml:space="preserve">с </w:t>
      </w:r>
      <w:r w:rsidRPr="00863F2E">
        <w:rPr>
          <w:i w:val="0"/>
          <w:color w:val="auto"/>
          <w:spacing w:val="0"/>
          <w:w w:val="100"/>
        </w:rPr>
        <w:t>= 0,5...0,6).</w:t>
      </w: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D44148" w:rsidRPr="00863F2E" w:rsidRDefault="00D44148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Таблица 16 </w:t>
      </w:r>
      <w:r w:rsidRPr="002B6F17">
        <w:rPr>
          <w:b/>
          <w:i w:val="0"/>
          <w:color w:val="auto"/>
          <w:spacing w:val="0"/>
          <w:w w:val="100"/>
        </w:rPr>
        <w:t>Площадь складов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1207"/>
        <w:gridCol w:w="600"/>
        <w:gridCol w:w="696"/>
        <w:gridCol w:w="668"/>
        <w:gridCol w:w="668"/>
        <w:gridCol w:w="668"/>
        <w:gridCol w:w="668"/>
        <w:gridCol w:w="668"/>
        <w:gridCol w:w="668"/>
        <w:gridCol w:w="696"/>
        <w:gridCol w:w="654"/>
      </w:tblGrid>
      <w:tr w:rsidR="00976F8E" w:rsidRPr="002B6F17" w:rsidTr="002B6F17">
        <w:trPr>
          <w:trHeight w:val="276"/>
          <w:jc w:val="center"/>
        </w:trPr>
        <w:tc>
          <w:tcPr>
            <w:tcW w:w="1288" w:type="dxa"/>
            <w:vMerge w:val="restart"/>
            <w:tcBorders>
              <w:right w:val="single" w:sz="4" w:space="0" w:color="000000"/>
            </w:tcBorders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  <w:tcBorders>
              <w:left w:val="single" w:sz="4" w:space="0" w:color="000000"/>
            </w:tcBorders>
            <w:vAlign w:val="center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ПС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A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696" w:type="dxa"/>
            <w:vMerge w:val="restart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y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06" w:type="dxa"/>
            <w:gridSpan w:val="6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Коеффиценты</w:t>
            </w:r>
          </w:p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Корректирования</w:t>
            </w:r>
          </w:p>
        </w:tc>
        <w:tc>
          <w:tcPr>
            <w:tcW w:w="696" w:type="dxa"/>
            <w:vMerge w:val="restart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 xml:space="preserve"> 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расчетная</w:t>
            </w:r>
          </w:p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F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  <w:lang w:val="en-US"/>
              </w:rPr>
              <w:t>ck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принятая</w:t>
            </w:r>
          </w:p>
        </w:tc>
      </w:tr>
      <w:tr w:rsidR="00976F8E" w:rsidRPr="002B6F17" w:rsidTr="002B6F17">
        <w:trPr>
          <w:trHeight w:val="138"/>
          <w:jc w:val="center"/>
        </w:trPr>
        <w:tc>
          <w:tcPr>
            <w:tcW w:w="1288" w:type="dxa"/>
            <w:vMerge/>
            <w:tcBorders>
              <w:right w:val="single" w:sz="4" w:space="0" w:color="000000"/>
            </w:tcBorders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</w:tcBorders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3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4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5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6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k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  <w:lang w:val="en-US"/>
              </w:rPr>
              <w:t>c</w:t>
            </w:r>
          </w:p>
        </w:tc>
        <w:tc>
          <w:tcPr>
            <w:tcW w:w="696" w:type="dxa"/>
            <w:vMerge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54" w:type="dxa"/>
            <w:vMerge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976F8E" w:rsidRPr="002B6F17" w:rsidTr="002B6F17">
        <w:trPr>
          <w:trHeight w:val="567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Запасные части, детали, эксплуатационные</w:t>
            </w: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ab/>
              <w:t>материалы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0</w:t>
            </w:r>
          </w:p>
        </w:tc>
        <w:tc>
          <w:tcPr>
            <w:tcW w:w="668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D44148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D44148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</w:t>
            </w:r>
            <w:r w:rsidR="009314FD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27,3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16,2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27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16</w:t>
            </w:r>
          </w:p>
        </w:tc>
      </w:tr>
      <w:tr w:rsidR="00976F8E" w:rsidRPr="002B6F17" w:rsidTr="002B6F17">
        <w:trPr>
          <w:trHeight w:val="369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Двигатели, агрегаты и узлы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20,5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12,1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</w:tr>
      <w:tr w:rsidR="00976F8E" w:rsidRPr="002B6F17" w:rsidTr="002B6F17">
        <w:trPr>
          <w:trHeight w:val="356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Смазочные материалы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20,5</w:t>
            </w:r>
          </w:p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12,1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</w:t>
            </w:r>
          </w:p>
        </w:tc>
      </w:tr>
      <w:tr w:rsidR="00976F8E" w:rsidRPr="002B6F17" w:rsidTr="002B6F17">
        <w:trPr>
          <w:trHeight w:val="369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Лакокрасочные материалы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5,5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3,3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</w:tr>
      <w:tr w:rsidR="00976F8E" w:rsidRPr="002B6F17" w:rsidTr="002B6F17">
        <w:trPr>
          <w:trHeight w:val="369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Инструменты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1,3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18426B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76F8E" w:rsidRPr="002B6F17" w:rsidTr="002B6F17">
        <w:trPr>
          <w:trHeight w:val="554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Кислород и ацетилен в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Баллонах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0,15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2,1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1,3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</w:tr>
      <w:tr w:rsidR="00976F8E" w:rsidRPr="002B6F17" w:rsidTr="002B6F17">
        <w:trPr>
          <w:trHeight w:val="554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Металл, металлолом, ценный утиль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2,8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</w:tr>
      <w:tr w:rsidR="00976F8E" w:rsidRPr="002B6F17" w:rsidTr="002B6F17">
        <w:trPr>
          <w:trHeight w:val="356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Автошины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21,8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12,9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</w:t>
            </w:r>
          </w:p>
        </w:tc>
      </w:tr>
      <w:tr w:rsidR="00976F8E" w:rsidRPr="002B6F17" w:rsidTr="002B6F17">
        <w:trPr>
          <w:trHeight w:val="369"/>
          <w:jc w:val="center"/>
        </w:trPr>
        <w:tc>
          <w:tcPr>
            <w:tcW w:w="1288" w:type="dxa"/>
            <w:tcBorders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Подлежащие списанию автомобили, агрегаты</w:t>
            </w:r>
          </w:p>
        </w:tc>
        <w:tc>
          <w:tcPr>
            <w:tcW w:w="1207" w:type="dxa"/>
            <w:tcBorders>
              <w:left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4,0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54,7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32,3</w:t>
            </w:r>
          </w:p>
        </w:tc>
        <w:tc>
          <w:tcPr>
            <w:tcW w:w="654" w:type="dxa"/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55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32</w:t>
            </w:r>
          </w:p>
        </w:tc>
      </w:tr>
      <w:tr w:rsidR="00976F8E" w:rsidRPr="002B6F17" w:rsidTr="002B6F17">
        <w:trPr>
          <w:trHeight w:val="554"/>
          <w:jc w:val="center"/>
        </w:trPr>
        <w:tc>
          <w:tcPr>
            <w:tcW w:w="1288" w:type="dxa"/>
            <w:tcBorders>
              <w:bottom w:val="single" w:sz="4" w:space="0" w:color="000000"/>
              <w:right w:val="single" w:sz="4" w:space="0" w:color="000000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Помещение для промежуточного хранения</w:t>
            </w:r>
            <w:r w:rsidR="0024166F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запасных частей и материалов</w:t>
            </w:r>
            <w:r w:rsidR="0024166F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600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0,4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1,2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1,6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</w:t>
            </w:r>
          </w:p>
        </w:tc>
        <w:tc>
          <w:tcPr>
            <w:tcW w:w="668" w:type="dxa"/>
            <w:tcBorders>
              <w:bottom w:val="single" w:sz="4" w:space="0" w:color="000000"/>
            </w:tcBorders>
            <w:vAlign w:val="center"/>
          </w:tcPr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  <w:p w:rsidR="00976F8E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0,5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vAlign w:val="center"/>
          </w:tcPr>
          <w:p w:rsidR="00C61409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5,5</w:t>
            </w:r>
          </w:p>
          <w:p w:rsidR="009314FD" w:rsidRPr="002B6F17" w:rsidRDefault="009314FD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3,3</w:t>
            </w:r>
          </w:p>
        </w:tc>
        <w:tc>
          <w:tcPr>
            <w:tcW w:w="654" w:type="dxa"/>
            <w:tcBorders>
              <w:bottom w:val="single" w:sz="4" w:space="0" w:color="000000"/>
            </w:tcBorders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</w:p>
        </w:tc>
      </w:tr>
      <w:tr w:rsidR="00C61409" w:rsidRPr="002B6F17" w:rsidTr="002B6F17">
        <w:trPr>
          <w:trHeight w:val="554"/>
          <w:jc w:val="center"/>
        </w:trPr>
        <w:tc>
          <w:tcPr>
            <w:tcW w:w="77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1409" w:rsidRPr="002B6F17" w:rsidRDefault="00C61409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C61409" w:rsidRPr="002B6F17" w:rsidRDefault="00C61409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Итого: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426B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257,7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1409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261</w:t>
            </w:r>
          </w:p>
        </w:tc>
      </w:tr>
      <w:tr w:rsidR="00976F8E" w:rsidRPr="002B6F17" w:rsidTr="002B6F17">
        <w:trPr>
          <w:trHeight w:val="80"/>
          <w:jc w:val="center"/>
        </w:trPr>
        <w:tc>
          <w:tcPr>
            <w:tcW w:w="7798" w:type="dxa"/>
            <w:gridSpan w:val="10"/>
            <w:tcBorders>
              <w:top w:val="nil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976F8E" w:rsidRPr="002B6F17" w:rsidRDefault="00976F8E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:rsidR="00C61409" w:rsidRPr="00863F2E" w:rsidRDefault="00C61409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D44148" w:rsidRPr="00863F2E" w:rsidRDefault="00D44148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1.16 Площадь вспомогательных и технических помещений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2B6F17" w:rsidRDefault="007F392F" w:rsidP="002B6F17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17</w:t>
      </w:r>
      <w:r w:rsidR="002B6F17">
        <w:rPr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Распределение площадей вспомогательных и технических помещений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737"/>
        <w:gridCol w:w="1212"/>
        <w:gridCol w:w="2865"/>
        <w:gridCol w:w="1312"/>
        <w:gridCol w:w="1296"/>
      </w:tblGrid>
      <w:tr w:rsidR="007F392F" w:rsidRPr="002B6F17" w:rsidTr="002B6F17">
        <w:trPr>
          <w:trHeight w:val="484"/>
          <w:jc w:val="center"/>
        </w:trPr>
        <w:tc>
          <w:tcPr>
            <w:tcW w:w="1758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Наименование помещении</w:t>
            </w:r>
          </w:p>
        </w:tc>
        <w:tc>
          <w:tcPr>
            <w:tcW w:w="737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1212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Площадь,</w:t>
            </w:r>
          </w:p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65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Наименование помещений</w:t>
            </w:r>
          </w:p>
        </w:tc>
        <w:tc>
          <w:tcPr>
            <w:tcW w:w="1312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1296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Площадь,</w:t>
            </w:r>
          </w:p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7F392F" w:rsidRPr="002B6F17" w:rsidTr="002B6F17">
        <w:trPr>
          <w:trHeight w:val="121"/>
          <w:jc w:val="center"/>
        </w:trPr>
        <w:tc>
          <w:tcPr>
            <w:tcW w:w="3707" w:type="dxa"/>
            <w:gridSpan w:val="3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Вспомогательные помещения</w:t>
            </w:r>
          </w:p>
        </w:tc>
        <w:tc>
          <w:tcPr>
            <w:tcW w:w="2865" w:type="dxa"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Трансформаторная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96" w:type="dxa"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</w:tr>
      <w:tr w:rsidR="007F392F" w:rsidRPr="002B6F17" w:rsidTr="002B6F17">
        <w:trPr>
          <w:trHeight w:val="288"/>
          <w:jc w:val="center"/>
        </w:trPr>
        <w:tc>
          <w:tcPr>
            <w:tcW w:w="1758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участок ОГМ с кладовой </w:t>
            </w:r>
          </w:p>
        </w:tc>
        <w:tc>
          <w:tcPr>
            <w:tcW w:w="737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w="1212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тепловой пункт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6</w:t>
            </w:r>
          </w:p>
        </w:tc>
      </w:tr>
      <w:tr w:rsidR="007F392F" w:rsidRPr="002B6F17" w:rsidTr="002B6F17">
        <w:trPr>
          <w:trHeight w:val="311"/>
          <w:jc w:val="center"/>
        </w:trPr>
        <w:tc>
          <w:tcPr>
            <w:tcW w:w="1758" w:type="dxa"/>
            <w:vMerge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электрощитовая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</w:tr>
      <w:tr w:rsidR="007F392F" w:rsidRPr="002B6F17" w:rsidTr="002B6F17">
        <w:trPr>
          <w:trHeight w:val="379"/>
          <w:jc w:val="center"/>
        </w:trPr>
        <w:tc>
          <w:tcPr>
            <w:tcW w:w="17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компрессорная</w:t>
            </w:r>
          </w:p>
        </w:tc>
        <w:tc>
          <w:tcPr>
            <w:tcW w:w="737" w:type="dxa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60</w:t>
            </w:r>
          </w:p>
        </w:tc>
        <w:tc>
          <w:tcPr>
            <w:tcW w:w="1212" w:type="dxa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3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насосная пожаротушения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</w:tr>
      <w:tr w:rsidR="007F392F" w:rsidRPr="002B6F17" w:rsidTr="002B6F17">
        <w:trPr>
          <w:trHeight w:val="643"/>
          <w:jc w:val="center"/>
        </w:trPr>
        <w:tc>
          <w:tcPr>
            <w:tcW w:w="1758" w:type="dxa"/>
            <w:vMerge w:val="restart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737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12" w:type="dxa"/>
            <w:vMerge w:val="restart"/>
            <w:vAlign w:val="center"/>
          </w:tcPr>
          <w:p w:rsidR="007F392F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61</w:t>
            </w:r>
          </w:p>
        </w:tc>
        <w:tc>
          <w:tcPr>
            <w:tcW w:w="2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отдел управления производством</w:t>
            </w:r>
          </w:p>
        </w:tc>
        <w:tc>
          <w:tcPr>
            <w:tcW w:w="13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</w:tr>
      <w:tr w:rsidR="007F392F" w:rsidRPr="002B6F17" w:rsidTr="002B6F17">
        <w:trPr>
          <w:trHeight w:val="230"/>
          <w:jc w:val="center"/>
        </w:trPr>
        <w:tc>
          <w:tcPr>
            <w:tcW w:w="1758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737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12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комната мастеров</w:t>
            </w:r>
          </w:p>
        </w:tc>
        <w:tc>
          <w:tcPr>
            <w:tcW w:w="1312" w:type="dxa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dotted" w:sz="4" w:space="0" w:color="auto"/>
            </w:tcBorders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</w:tr>
      <w:tr w:rsidR="007F392F" w:rsidRPr="002B6F17" w:rsidTr="002B6F17">
        <w:trPr>
          <w:trHeight w:val="121"/>
          <w:jc w:val="center"/>
        </w:trPr>
        <w:tc>
          <w:tcPr>
            <w:tcW w:w="3707" w:type="dxa"/>
            <w:gridSpan w:val="3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Технические помещения:</w:t>
            </w:r>
          </w:p>
        </w:tc>
        <w:tc>
          <w:tcPr>
            <w:tcW w:w="2865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312" w:type="dxa"/>
            <w:vMerge w:val="restart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1296" w:type="dxa"/>
            <w:vMerge w:val="restart"/>
            <w:vAlign w:val="center"/>
          </w:tcPr>
          <w:p w:rsidR="007F392F" w:rsidRPr="002B6F17" w:rsidRDefault="0018426B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102</w:t>
            </w:r>
          </w:p>
        </w:tc>
      </w:tr>
      <w:tr w:rsidR="007F392F" w:rsidRPr="002B6F17" w:rsidTr="002B6F17">
        <w:trPr>
          <w:trHeight w:val="967"/>
          <w:jc w:val="center"/>
        </w:trPr>
        <w:tc>
          <w:tcPr>
            <w:tcW w:w="1758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насосная мойки подвижного состава</w:t>
            </w:r>
          </w:p>
        </w:tc>
        <w:tc>
          <w:tcPr>
            <w:tcW w:w="737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212" w:type="dxa"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2</w:t>
            </w:r>
            <w:r w:rsidR="0018426B" w:rsidRPr="002B6F17"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2865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12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7F392F" w:rsidRPr="002B6F17" w:rsidRDefault="007F392F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bCs/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D44148" w:rsidRDefault="00D44148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b/>
          <w:i w:val="0"/>
          <w:color w:val="auto"/>
          <w:spacing w:val="0"/>
          <w:w w:val="100"/>
        </w:rPr>
        <w:t>1.17 Общая производственно-складская площадь</w:t>
      </w:r>
    </w:p>
    <w:p w:rsidR="002B6F17" w:rsidRPr="00863F2E" w:rsidRDefault="002B6F17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</w:p>
    <w:p w:rsidR="00D44148" w:rsidRPr="002B6F17" w:rsidRDefault="00D44148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  <w:vertAlign w:val="superscript"/>
        </w:rPr>
      </w:pPr>
      <w:r w:rsidRPr="00863F2E">
        <w:rPr>
          <w:i w:val="0"/>
          <w:color w:val="auto"/>
          <w:spacing w:val="0"/>
          <w:w w:val="100"/>
        </w:rPr>
        <w:t>Таблица 18</w:t>
      </w:r>
      <w:r w:rsidR="002B6F17">
        <w:rPr>
          <w:i w:val="0"/>
          <w:color w:val="auto"/>
          <w:spacing w:val="0"/>
          <w:w w:val="100"/>
        </w:rPr>
        <w:t xml:space="preserve"> </w:t>
      </w:r>
      <w:r w:rsidRPr="002B6F17">
        <w:rPr>
          <w:b/>
          <w:i w:val="0"/>
          <w:color w:val="auto"/>
          <w:spacing w:val="0"/>
          <w:w w:val="100"/>
        </w:rPr>
        <w:t>Общая производственно-складская площадь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285"/>
        <w:gridCol w:w="2648"/>
      </w:tblGrid>
      <w:tr w:rsidR="00D44148" w:rsidRPr="002B6F17" w:rsidTr="002B6F17">
        <w:trPr>
          <w:jc w:val="center"/>
        </w:trPr>
        <w:tc>
          <w:tcPr>
            <w:tcW w:w="3935" w:type="dxa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Наименование помещений</w:t>
            </w:r>
          </w:p>
        </w:tc>
        <w:tc>
          <w:tcPr>
            <w:tcW w:w="1285" w:type="dxa"/>
            <w:vAlign w:val="center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2648" w:type="dxa"/>
            <w:vAlign w:val="center"/>
          </w:tcPr>
          <w:p w:rsidR="00D44148" w:rsidRPr="002B6F17" w:rsidRDefault="00D44148" w:rsidP="002B6F17">
            <w:pPr>
              <w:tabs>
                <w:tab w:val="left" w:pos="3578"/>
                <w:tab w:val="left" w:pos="4279"/>
                <w:tab w:val="left" w:pos="4978"/>
                <w:tab w:val="left" w:pos="5796"/>
              </w:tabs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Площадь,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м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</w:tr>
      <w:tr w:rsidR="00D44148" w:rsidRPr="002B6F17" w:rsidTr="002B6F17">
        <w:trPr>
          <w:jc w:val="center"/>
        </w:trPr>
        <w:tc>
          <w:tcPr>
            <w:tcW w:w="3935" w:type="dxa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Зоны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ЕО,ТО и ТР</w:t>
            </w:r>
            <w:r w:rsidR="007F392F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(с учетом площади постов ожидания )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Производственные участи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Склады 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Вспомогательные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Технические</w:t>
            </w:r>
          </w:p>
        </w:tc>
        <w:tc>
          <w:tcPr>
            <w:tcW w:w="1285" w:type="dxa"/>
            <w:vAlign w:val="center"/>
          </w:tcPr>
          <w:p w:rsidR="00D44148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68,9</w:t>
            </w:r>
          </w:p>
          <w:p w:rsidR="007F392F" w:rsidRPr="002B6F17" w:rsidRDefault="007F392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18426B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11,8</w:t>
            </w:r>
          </w:p>
          <w:p w:rsidR="007F392F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11,9</w:t>
            </w:r>
          </w:p>
          <w:p w:rsidR="007F392F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2,8</w:t>
            </w:r>
          </w:p>
          <w:p w:rsidR="007F392F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4,6</w:t>
            </w:r>
          </w:p>
        </w:tc>
        <w:tc>
          <w:tcPr>
            <w:tcW w:w="2648" w:type="dxa"/>
            <w:vAlign w:val="center"/>
          </w:tcPr>
          <w:p w:rsidR="00D44148" w:rsidRPr="002B6F17" w:rsidRDefault="007F392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1514</w:t>
            </w:r>
          </w:p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  <w:p w:rsidR="00D44148" w:rsidRPr="002B6F17" w:rsidRDefault="007F392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259</w:t>
            </w:r>
          </w:p>
          <w:p w:rsidR="00D44148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261</w:t>
            </w:r>
          </w:p>
          <w:p w:rsidR="00D44148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61</w:t>
            </w:r>
          </w:p>
          <w:p w:rsidR="00D44148" w:rsidRPr="002B6F17" w:rsidRDefault="007F392F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</w:t>
            </w:r>
            <w:r w:rsidR="0018426B"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02</w:t>
            </w:r>
          </w:p>
        </w:tc>
      </w:tr>
      <w:tr w:rsidR="00D44148" w:rsidRPr="002B6F17" w:rsidTr="002B6F17">
        <w:trPr>
          <w:jc w:val="center"/>
        </w:trPr>
        <w:tc>
          <w:tcPr>
            <w:tcW w:w="3935" w:type="dxa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285" w:type="dxa"/>
            <w:vAlign w:val="center"/>
          </w:tcPr>
          <w:p w:rsidR="00D44148" w:rsidRPr="002B6F17" w:rsidRDefault="00D44148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100</w:t>
            </w:r>
          </w:p>
        </w:tc>
        <w:tc>
          <w:tcPr>
            <w:tcW w:w="2648" w:type="dxa"/>
            <w:vAlign w:val="center"/>
          </w:tcPr>
          <w:p w:rsidR="00D44148" w:rsidRPr="002B6F17" w:rsidRDefault="0018426B" w:rsidP="002B6F17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B6F17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2197</w:t>
            </w:r>
          </w:p>
        </w:tc>
      </w:tr>
    </w:tbl>
    <w:p w:rsidR="002B6F17" w:rsidRDefault="002B6F17">
      <w:pPr>
        <w:shd w:val="clear" w:color="auto" w:fill="auto"/>
        <w:spacing w:before="0" w:after="200" w:line="276" w:lineRule="auto"/>
        <w:ind w:left="0" w:right="0"/>
        <w:jc w:val="left"/>
        <w:rPr>
          <w:i w:val="0"/>
          <w:color w:val="auto"/>
          <w:spacing w:val="0"/>
          <w:w w:val="100"/>
          <w:lang w:val="en-US"/>
        </w:rPr>
      </w:pPr>
      <w:r>
        <w:rPr>
          <w:i w:val="0"/>
          <w:color w:val="auto"/>
          <w:spacing w:val="0"/>
          <w:w w:val="100"/>
          <w:lang w:val="en-US"/>
        </w:rPr>
        <w:br w:type="page"/>
      </w:r>
    </w:p>
    <w:p w:rsidR="007F392F" w:rsidRPr="00863F2E" w:rsidRDefault="002B6F17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>
        <w:rPr>
          <w:b/>
          <w:i w:val="0"/>
          <w:color w:val="auto"/>
          <w:spacing w:val="0"/>
          <w:w w:val="100"/>
        </w:rPr>
        <w:t>2</w:t>
      </w:r>
      <w:r w:rsidR="007F392F" w:rsidRPr="00863F2E">
        <w:rPr>
          <w:b/>
          <w:i w:val="0"/>
          <w:color w:val="auto"/>
          <w:spacing w:val="0"/>
          <w:w w:val="100"/>
        </w:rPr>
        <w:t>. Технико-экономическая оценка проекта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Для оценки технического уровня разработанного в КП проектного решения АТП используются следующие основные технико-экономические показатели (ТЭП):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численность производственных рабочих - Р;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 xml:space="preserve">число рабочих постов -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;</w:t>
      </w:r>
    </w:p>
    <w:p w:rsidR="002B6F17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-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площадь прои</w:t>
      </w:r>
      <w:r w:rsidR="00FE4ABD" w:rsidRPr="00863F2E">
        <w:rPr>
          <w:i w:val="0"/>
          <w:color w:val="auto"/>
          <w:spacing w:val="0"/>
          <w:w w:val="100"/>
        </w:rPr>
        <w:t xml:space="preserve">зводственно-складских помещений </w:t>
      </w:r>
      <w:r w:rsidRPr="00863F2E">
        <w:rPr>
          <w:i w:val="0"/>
          <w:color w:val="auto"/>
          <w:spacing w:val="0"/>
          <w:w w:val="100"/>
        </w:rPr>
        <w:t xml:space="preserve">- </w:t>
      </w: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bscript"/>
        </w:rPr>
        <w:t>п</w:t>
      </w:r>
      <w:r w:rsidRPr="00863F2E">
        <w:rPr>
          <w:i w:val="0"/>
          <w:color w:val="auto"/>
          <w:spacing w:val="0"/>
          <w:w w:val="100"/>
        </w:rPr>
        <w:t>.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Технико-экономические показатели для условий проектируемого АТП:</w:t>
      </w:r>
    </w:p>
    <w:p w:rsidR="00273C0D" w:rsidRDefault="00273C0D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 = Р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6</w:t>
      </w:r>
      <w:r w:rsidR="007F4D2F" w:rsidRPr="00863F2E">
        <w:rPr>
          <w:i w:val="0"/>
          <w:color w:val="auto"/>
          <w:spacing w:val="0"/>
          <w:w w:val="100"/>
        </w:rPr>
        <w:t>∙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 xml:space="preserve"> = Х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="007F4D2F" w:rsidRPr="00863F2E">
        <w:rPr>
          <w:i w:val="0"/>
          <w:color w:val="auto"/>
          <w:spacing w:val="0"/>
          <w:w w:val="100"/>
        </w:rPr>
        <w:t>∙А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и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1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2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3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4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6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>;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bscript"/>
        </w:rPr>
        <w:t>п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="007F4D2F" w:rsidRPr="00863F2E">
        <w:rPr>
          <w:i w:val="0"/>
          <w:color w:val="auto"/>
          <w:spacing w:val="0"/>
          <w:w w:val="100"/>
        </w:rPr>
        <w:t>∙А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и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1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2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3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4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6</w:t>
      </w:r>
      <w:r w:rsidR="007F4D2F" w:rsidRPr="00863F2E">
        <w:rPr>
          <w:i w:val="0"/>
          <w:color w:val="auto"/>
          <w:spacing w:val="0"/>
          <w:w w:val="100"/>
        </w:rPr>
        <w:t>∙К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>;</w:t>
      </w:r>
    </w:p>
    <w:p w:rsidR="00273C0D" w:rsidRDefault="00273C0D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где Р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Pr="00863F2E">
        <w:rPr>
          <w:i w:val="0"/>
          <w:color w:val="auto"/>
          <w:spacing w:val="0"/>
          <w:w w:val="100"/>
        </w:rPr>
        <w:t>, Х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Pr="00863F2E">
        <w:rPr>
          <w:i w:val="0"/>
          <w:color w:val="auto"/>
          <w:spacing w:val="0"/>
          <w:w w:val="100"/>
        </w:rPr>
        <w:t>, -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соответственно число производственных рабочих и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рабочих постов</w:t>
      </w:r>
      <w:r w:rsidR="0024166F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на 1 автомобиль для эталонных условий;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- площадь производственно-складских помещений для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эталонных условий на 1 автомобиль,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 xml:space="preserve">; 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="007F4D2F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-</w:t>
      </w:r>
      <w:r w:rsidR="007F4D2F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списочное количество технологически совместимого подвижного состава;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1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6</w:t>
      </w:r>
      <w:r w:rsidRPr="00863F2E">
        <w:rPr>
          <w:i w:val="0"/>
          <w:color w:val="auto"/>
          <w:spacing w:val="0"/>
          <w:w w:val="100"/>
        </w:rPr>
        <w:t>, 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- коэффициенты, учитывающие соответственно списочное число технологически совместимого подвижного состава, тип подвижного состава, наличие прицепного состава к грузовым автомобилям, среднесуточный пробег единицы подвижного состава, категорию условий эксплуатации и климатический район.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4D2F" w:rsidRPr="00863F2E" w:rsidRDefault="007F4D2F" w:rsidP="00863F2E">
      <w:pPr>
        <w:spacing w:before="0"/>
        <w:ind w:left="0" w:right="0" w:firstLine="709"/>
        <w:rPr>
          <w:color w:val="auto"/>
          <w:spacing w:val="0"/>
          <w:w w:val="100"/>
          <w:vertAlign w:val="subscript"/>
        </w:rPr>
      </w:pPr>
      <w:r w:rsidRPr="00863F2E">
        <w:rPr>
          <w:color w:val="auto"/>
          <w:spacing w:val="0"/>
          <w:w w:val="100"/>
        </w:rPr>
        <w:t>Р = Р</w:t>
      </w:r>
      <w:r w:rsidRPr="00863F2E">
        <w:rPr>
          <w:color w:val="auto"/>
          <w:spacing w:val="0"/>
          <w:w w:val="100"/>
          <w:vertAlign w:val="superscript"/>
        </w:rPr>
        <w:t>эт</w:t>
      </w:r>
      <w:r w:rsidRPr="00863F2E">
        <w:rPr>
          <w:color w:val="auto"/>
          <w:spacing w:val="0"/>
          <w:w w:val="100"/>
          <w:vertAlign w:val="subscript"/>
        </w:rPr>
        <w:t>уд</w:t>
      </w:r>
      <w:r w:rsidRPr="00863F2E">
        <w:rPr>
          <w:color w:val="auto"/>
          <w:spacing w:val="0"/>
          <w:w w:val="100"/>
        </w:rPr>
        <w:t>∙А</w:t>
      </w:r>
      <w:r w:rsidRPr="00863F2E">
        <w:rPr>
          <w:color w:val="auto"/>
          <w:spacing w:val="0"/>
          <w:w w:val="100"/>
          <w:vertAlign w:val="subscript"/>
        </w:rPr>
        <w:t>и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1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2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3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4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6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7</w:t>
      </w:r>
    </w:p>
    <w:p w:rsidR="007F30D0" w:rsidRPr="00863F2E" w:rsidRDefault="007F30D0" w:rsidP="00863F2E">
      <w:pPr>
        <w:spacing w:before="0"/>
        <w:ind w:left="0" w:right="0" w:firstLine="709"/>
        <w:rPr>
          <w:color w:val="auto"/>
          <w:spacing w:val="0"/>
          <w:w w:val="100"/>
        </w:rPr>
        <w:sectPr w:rsidR="007F30D0" w:rsidRPr="00863F2E" w:rsidSect="00863F2E">
          <w:footerReference w:type="default" r:id="rId24"/>
          <w:pgSz w:w="11906" w:h="16838" w:code="9"/>
          <w:pgMar w:top="1134" w:right="851" w:bottom="1134" w:left="1701" w:header="709" w:footer="0" w:gutter="0"/>
          <w:cols w:space="708"/>
          <w:docGrid w:linePitch="360"/>
        </w:sectPr>
      </w:pPr>
    </w:p>
    <w:p w:rsidR="007F4D2F" w:rsidRPr="00863F2E" w:rsidRDefault="007F4D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="007F392F" w:rsidRPr="00863F2E">
        <w:rPr>
          <w:i w:val="0"/>
          <w:color w:val="auto"/>
          <w:spacing w:val="0"/>
          <w:w w:val="100"/>
        </w:rPr>
        <w:t>: К</w:t>
      </w:r>
      <w:r w:rsidR="007F392F" w:rsidRPr="00863F2E">
        <w:rPr>
          <w:i w:val="0"/>
          <w:color w:val="auto"/>
          <w:spacing w:val="0"/>
          <w:w w:val="100"/>
          <w:vertAlign w:val="subscript"/>
        </w:rPr>
        <w:t>1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1,048</w:t>
      </w:r>
      <w:r w:rsidR="007F30D0"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2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1</w:t>
      </w:r>
      <w:r w:rsidR="007F30D0" w:rsidRPr="00863F2E">
        <w:rPr>
          <w:i w:val="0"/>
          <w:color w:val="auto"/>
          <w:spacing w:val="0"/>
          <w:w w:val="100"/>
        </w:rPr>
        <w:t>,0;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1,</w:t>
      </w:r>
      <w:r w:rsidR="007F30D0" w:rsidRPr="00863F2E">
        <w:rPr>
          <w:i w:val="0"/>
          <w:color w:val="auto"/>
          <w:spacing w:val="0"/>
          <w:w w:val="100"/>
        </w:rPr>
        <w:t>0;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4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="007F30D0" w:rsidRPr="00863F2E">
        <w:rPr>
          <w:i w:val="0"/>
          <w:color w:val="auto"/>
          <w:spacing w:val="0"/>
          <w:w w:val="100"/>
        </w:rPr>
        <w:t>= 0,85;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6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=1,</w:t>
      </w:r>
      <w:r w:rsidR="007F30D0" w:rsidRPr="00863F2E">
        <w:rPr>
          <w:i w:val="0"/>
          <w:color w:val="auto"/>
          <w:spacing w:val="0"/>
          <w:w w:val="100"/>
        </w:rPr>
        <w:t>16;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1,</w:t>
      </w:r>
      <w:r w:rsidR="007F30D0" w:rsidRPr="00863F2E">
        <w:rPr>
          <w:i w:val="0"/>
          <w:color w:val="auto"/>
          <w:spacing w:val="0"/>
          <w:w w:val="100"/>
        </w:rPr>
        <w:t>0;</w:t>
      </w:r>
    </w:p>
    <w:p w:rsidR="007F30D0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>уд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0,22,</w:t>
      </w:r>
    </w:p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>и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7F30D0" w:rsidRPr="00863F2E">
        <w:rPr>
          <w:i w:val="0"/>
          <w:color w:val="auto"/>
          <w:spacing w:val="0"/>
          <w:w w:val="100"/>
        </w:rPr>
        <w:t xml:space="preserve"> 150;</w:t>
      </w:r>
    </w:p>
    <w:p w:rsidR="007F30D0" w:rsidRPr="00863F2E" w:rsidRDefault="007F392F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P</w:t>
      </w:r>
      <w:r w:rsidR="007F30D0"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</w:rPr>
        <w:t>=</w:t>
      </w:r>
      <w:r w:rsidR="007F30D0" w:rsidRPr="00863F2E">
        <w:rPr>
          <w:i w:val="0"/>
          <w:color w:val="auto"/>
          <w:spacing w:val="0"/>
          <w:w w:val="100"/>
        </w:rPr>
        <w:t xml:space="preserve"> 0,22∙150∙1,048∙1,0∙1,0∙0,85∙1,16∙1,0 </w:t>
      </w:r>
      <w:r w:rsidRPr="00863F2E">
        <w:rPr>
          <w:i w:val="0"/>
          <w:color w:val="auto"/>
          <w:spacing w:val="0"/>
          <w:w w:val="100"/>
        </w:rPr>
        <w:t>=</w:t>
      </w:r>
    </w:p>
    <w:p w:rsidR="007F392F" w:rsidRPr="00863F2E" w:rsidRDefault="007F30D0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= 34 </w:t>
      </w:r>
      <w:r w:rsidR="007F392F" w:rsidRPr="00863F2E">
        <w:rPr>
          <w:i w:val="0"/>
          <w:color w:val="auto"/>
          <w:spacing w:val="0"/>
          <w:w w:val="100"/>
        </w:rPr>
        <w:t>чел.</w:t>
      </w:r>
      <w:r w:rsidR="007F392F" w:rsidRPr="00863F2E">
        <w:rPr>
          <w:i w:val="0"/>
          <w:color w:val="auto"/>
          <w:spacing w:val="0"/>
          <w:w w:val="100"/>
        </w:rPr>
        <w:tab/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</w:t>
      </w:r>
      <w:r w:rsidR="007F392F" w:rsidRPr="00863F2E">
        <w:rPr>
          <w:i w:val="0"/>
          <w:color w:val="auto"/>
          <w:spacing w:val="0"/>
          <w:w w:val="100"/>
        </w:rPr>
        <w:t xml:space="preserve">: </w:t>
      </w: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1,048;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0,7;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6 </w:t>
      </w:r>
      <w:r w:rsidRPr="00863F2E">
        <w:rPr>
          <w:i w:val="0"/>
          <w:color w:val="auto"/>
          <w:spacing w:val="0"/>
          <w:w w:val="100"/>
        </w:rPr>
        <w:t>=1,16;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Р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уд </w:t>
      </w:r>
      <w:r w:rsidRPr="00863F2E">
        <w:rPr>
          <w:i w:val="0"/>
          <w:color w:val="auto"/>
          <w:spacing w:val="0"/>
          <w:w w:val="100"/>
        </w:rPr>
        <w:t>= 0,22,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и </w:t>
      </w:r>
      <w:r w:rsidRPr="00863F2E">
        <w:rPr>
          <w:i w:val="0"/>
          <w:color w:val="auto"/>
          <w:spacing w:val="0"/>
          <w:w w:val="100"/>
        </w:rPr>
        <w:t>= 90;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P = 0,22∙90∙1,048∙1,0∙1,0∙0,7∙1,16∙1,0 =</w:t>
      </w:r>
    </w:p>
    <w:p w:rsidR="007F392F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= 17 чел.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  <w:sectPr w:rsidR="007F30D0" w:rsidRPr="00863F2E" w:rsidSect="00863F2E">
          <w:type w:val="continuous"/>
          <w:pgSz w:w="11906" w:h="16838" w:code="9"/>
          <w:pgMar w:top="1134" w:right="851" w:bottom="1134" w:left="1701" w:header="709" w:footer="0" w:gutter="0"/>
          <w:cols w:num="2" w:space="283"/>
          <w:docGrid w:linePitch="360"/>
        </w:sect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Итого: Р = 34 + 17 = 51</w:t>
      </w:r>
      <w:r w:rsidR="00293A42" w:rsidRPr="00863F2E">
        <w:rPr>
          <w:i w:val="0"/>
          <w:color w:val="auto"/>
          <w:spacing w:val="0"/>
          <w:w w:val="100"/>
        </w:rPr>
        <w:t xml:space="preserve"> чел.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X</w:t>
      </w:r>
      <w:r w:rsidRPr="00863F2E">
        <w:rPr>
          <w:color w:val="auto"/>
          <w:spacing w:val="0"/>
          <w:w w:val="100"/>
        </w:rPr>
        <w:t xml:space="preserve"> = Х</w:t>
      </w:r>
      <w:r w:rsidRPr="00863F2E">
        <w:rPr>
          <w:color w:val="auto"/>
          <w:spacing w:val="0"/>
          <w:w w:val="100"/>
          <w:vertAlign w:val="superscript"/>
        </w:rPr>
        <w:t>эт</w:t>
      </w:r>
      <w:r w:rsidRPr="00863F2E">
        <w:rPr>
          <w:color w:val="auto"/>
          <w:spacing w:val="0"/>
          <w:w w:val="100"/>
          <w:vertAlign w:val="subscript"/>
        </w:rPr>
        <w:t>уд</w:t>
      </w:r>
      <w:r w:rsidRPr="00863F2E">
        <w:rPr>
          <w:color w:val="auto"/>
          <w:spacing w:val="0"/>
          <w:w w:val="100"/>
        </w:rPr>
        <w:t>∙А</w:t>
      </w:r>
      <w:r w:rsidRPr="00863F2E">
        <w:rPr>
          <w:color w:val="auto"/>
          <w:spacing w:val="0"/>
          <w:w w:val="100"/>
          <w:vertAlign w:val="subscript"/>
        </w:rPr>
        <w:t>и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1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2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3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4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6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7</w:t>
      </w:r>
      <w:r w:rsidRPr="00863F2E">
        <w:rPr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>: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1,</w:t>
      </w:r>
      <w:r w:rsidR="00293A42" w:rsidRPr="00863F2E">
        <w:rPr>
          <w:i w:val="0"/>
          <w:color w:val="auto"/>
          <w:spacing w:val="0"/>
          <w:w w:val="100"/>
        </w:rPr>
        <w:t>084</w:t>
      </w:r>
      <w:r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0,</w:t>
      </w:r>
      <w:r w:rsidR="00293A42" w:rsidRPr="00863F2E">
        <w:rPr>
          <w:i w:val="0"/>
          <w:color w:val="auto"/>
          <w:spacing w:val="0"/>
          <w:w w:val="100"/>
        </w:rPr>
        <w:t>9</w:t>
      </w:r>
      <w:r w:rsidRPr="00863F2E">
        <w:rPr>
          <w:i w:val="0"/>
          <w:color w:val="auto"/>
          <w:spacing w:val="0"/>
          <w:w w:val="100"/>
        </w:rPr>
        <w:t>5;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6 </w:t>
      </w:r>
      <w:r w:rsidRPr="00863F2E">
        <w:rPr>
          <w:i w:val="0"/>
          <w:color w:val="auto"/>
          <w:spacing w:val="0"/>
          <w:w w:val="100"/>
        </w:rPr>
        <w:t>=1,1</w:t>
      </w:r>
      <w:r w:rsidR="00293A42" w:rsidRPr="00863F2E">
        <w:rPr>
          <w:i w:val="0"/>
          <w:color w:val="auto"/>
          <w:spacing w:val="0"/>
          <w:w w:val="100"/>
        </w:rPr>
        <w:t>5</w:t>
      </w:r>
      <w:r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Х</w:t>
      </w:r>
      <w:r w:rsidR="007F30D0" w:rsidRPr="00863F2E">
        <w:rPr>
          <w:i w:val="0"/>
          <w:color w:val="auto"/>
          <w:spacing w:val="0"/>
          <w:w w:val="100"/>
          <w:vertAlign w:val="superscript"/>
        </w:rPr>
        <w:t>эт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уд </w:t>
      </w:r>
      <w:r w:rsidR="007F30D0"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</w:rPr>
        <w:t>0,08</w:t>
      </w:r>
      <w:r w:rsidR="007F30D0" w:rsidRPr="00863F2E">
        <w:rPr>
          <w:i w:val="0"/>
          <w:color w:val="auto"/>
          <w:spacing w:val="0"/>
          <w:w w:val="100"/>
        </w:rPr>
        <w:t>,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и </w:t>
      </w:r>
      <w:r w:rsidRPr="00863F2E">
        <w:rPr>
          <w:i w:val="0"/>
          <w:color w:val="auto"/>
          <w:spacing w:val="0"/>
          <w:w w:val="100"/>
        </w:rPr>
        <w:t>= 150;</w:t>
      </w:r>
    </w:p>
    <w:p w:rsidR="007F30D0" w:rsidRPr="00863F2E" w:rsidRDefault="00293A42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Х</w:t>
      </w:r>
      <w:r w:rsidR="007F30D0" w:rsidRPr="00863F2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</w:rPr>
        <w:t>0,08</w:t>
      </w:r>
      <w:r w:rsidR="007F30D0" w:rsidRPr="00863F2E">
        <w:rPr>
          <w:i w:val="0"/>
          <w:color w:val="auto"/>
          <w:spacing w:val="0"/>
          <w:w w:val="100"/>
        </w:rPr>
        <w:t>∙150∙1,0</w:t>
      </w:r>
      <w:r w:rsidRPr="00863F2E">
        <w:rPr>
          <w:i w:val="0"/>
          <w:color w:val="auto"/>
          <w:spacing w:val="0"/>
          <w:w w:val="100"/>
        </w:rPr>
        <w:t>84</w:t>
      </w:r>
      <w:r w:rsidR="007F30D0" w:rsidRPr="00863F2E">
        <w:rPr>
          <w:i w:val="0"/>
          <w:color w:val="auto"/>
          <w:spacing w:val="0"/>
          <w:w w:val="100"/>
        </w:rPr>
        <w:t>∙1,0∙1,0∙0,</w:t>
      </w:r>
      <w:r w:rsidRPr="00863F2E">
        <w:rPr>
          <w:i w:val="0"/>
          <w:color w:val="auto"/>
          <w:spacing w:val="0"/>
          <w:w w:val="100"/>
        </w:rPr>
        <w:t>9</w:t>
      </w:r>
      <w:r w:rsidR="007F30D0" w:rsidRPr="00863F2E">
        <w:rPr>
          <w:i w:val="0"/>
          <w:color w:val="auto"/>
          <w:spacing w:val="0"/>
          <w:w w:val="100"/>
        </w:rPr>
        <w:t>5∙1,1</w:t>
      </w:r>
      <w:r w:rsidRPr="00863F2E">
        <w:rPr>
          <w:i w:val="0"/>
          <w:color w:val="auto"/>
          <w:spacing w:val="0"/>
          <w:w w:val="100"/>
        </w:rPr>
        <w:t>5</w:t>
      </w:r>
      <w:r w:rsidR="007F30D0" w:rsidRPr="00863F2E">
        <w:rPr>
          <w:i w:val="0"/>
          <w:color w:val="auto"/>
          <w:spacing w:val="0"/>
          <w:w w:val="100"/>
        </w:rPr>
        <w:t>∙1,0 =</w:t>
      </w:r>
    </w:p>
    <w:p w:rsidR="007F30D0" w:rsidRPr="00863F2E" w:rsidRDefault="007F30D0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= </w:t>
      </w:r>
      <w:r w:rsidR="00293A42" w:rsidRPr="00863F2E">
        <w:rPr>
          <w:i w:val="0"/>
          <w:color w:val="auto"/>
          <w:spacing w:val="0"/>
          <w:w w:val="100"/>
        </w:rPr>
        <w:t>14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1,0</w:t>
      </w:r>
      <w:r w:rsidR="00293A42" w:rsidRPr="00863F2E">
        <w:rPr>
          <w:i w:val="0"/>
          <w:color w:val="auto"/>
          <w:spacing w:val="0"/>
          <w:w w:val="100"/>
        </w:rPr>
        <w:t>84</w:t>
      </w:r>
      <w:r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0,</w:t>
      </w:r>
      <w:r w:rsidR="00293A42" w:rsidRPr="00863F2E">
        <w:rPr>
          <w:i w:val="0"/>
          <w:color w:val="auto"/>
          <w:spacing w:val="0"/>
          <w:w w:val="100"/>
        </w:rPr>
        <w:t>89</w:t>
      </w:r>
      <w:r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6 </w:t>
      </w:r>
      <w:r w:rsidRPr="00863F2E">
        <w:rPr>
          <w:i w:val="0"/>
          <w:color w:val="auto"/>
          <w:spacing w:val="0"/>
          <w:w w:val="100"/>
        </w:rPr>
        <w:t>=1,1</w:t>
      </w:r>
      <w:r w:rsidR="00293A42" w:rsidRPr="00863F2E">
        <w:rPr>
          <w:i w:val="0"/>
          <w:color w:val="auto"/>
          <w:spacing w:val="0"/>
          <w:w w:val="100"/>
        </w:rPr>
        <w:t>5</w:t>
      </w:r>
      <w:r w:rsidRPr="00863F2E">
        <w:rPr>
          <w:i w:val="0"/>
          <w:color w:val="auto"/>
          <w:spacing w:val="0"/>
          <w:w w:val="100"/>
        </w:rPr>
        <w:t>;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7F30D0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Х</w:t>
      </w:r>
      <w:r w:rsidR="007F30D0" w:rsidRPr="00863F2E">
        <w:rPr>
          <w:i w:val="0"/>
          <w:color w:val="auto"/>
          <w:spacing w:val="0"/>
          <w:w w:val="100"/>
          <w:vertAlign w:val="superscript"/>
        </w:rPr>
        <w:t>эт</w:t>
      </w:r>
      <w:r w:rsidR="007F30D0" w:rsidRPr="00863F2E">
        <w:rPr>
          <w:i w:val="0"/>
          <w:color w:val="auto"/>
          <w:spacing w:val="0"/>
          <w:w w:val="100"/>
          <w:vertAlign w:val="subscript"/>
        </w:rPr>
        <w:t xml:space="preserve">уд </w:t>
      </w:r>
      <w:r w:rsidR="007F30D0" w:rsidRPr="00863F2E">
        <w:rPr>
          <w:i w:val="0"/>
          <w:color w:val="auto"/>
          <w:spacing w:val="0"/>
          <w:w w:val="100"/>
        </w:rPr>
        <w:t xml:space="preserve">= </w:t>
      </w:r>
      <w:r w:rsidRPr="00863F2E">
        <w:rPr>
          <w:i w:val="0"/>
          <w:color w:val="auto"/>
          <w:spacing w:val="0"/>
          <w:w w:val="100"/>
        </w:rPr>
        <w:t>0,08</w:t>
      </w:r>
      <w:r w:rsidR="007F30D0" w:rsidRPr="00863F2E">
        <w:rPr>
          <w:i w:val="0"/>
          <w:color w:val="auto"/>
          <w:spacing w:val="0"/>
          <w:w w:val="100"/>
        </w:rPr>
        <w:t>,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и </w:t>
      </w:r>
      <w:r w:rsidRPr="00863F2E">
        <w:rPr>
          <w:i w:val="0"/>
          <w:color w:val="auto"/>
          <w:spacing w:val="0"/>
          <w:w w:val="100"/>
        </w:rPr>
        <w:t>= 90;</w:t>
      </w:r>
    </w:p>
    <w:p w:rsidR="007F30D0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Х</w:t>
      </w:r>
      <w:r w:rsidR="007F30D0" w:rsidRPr="00863F2E">
        <w:rPr>
          <w:i w:val="0"/>
          <w:color w:val="auto"/>
          <w:spacing w:val="0"/>
          <w:w w:val="100"/>
        </w:rPr>
        <w:t xml:space="preserve"> = </w:t>
      </w:r>
      <w:r w:rsidRPr="00863F2E">
        <w:rPr>
          <w:i w:val="0"/>
          <w:color w:val="auto"/>
          <w:spacing w:val="0"/>
          <w:w w:val="100"/>
        </w:rPr>
        <w:t>0,08</w:t>
      </w:r>
      <w:r w:rsidR="007F30D0" w:rsidRPr="00863F2E">
        <w:rPr>
          <w:i w:val="0"/>
          <w:color w:val="auto"/>
          <w:spacing w:val="0"/>
          <w:w w:val="100"/>
        </w:rPr>
        <w:t>∙90∙1,0</w:t>
      </w:r>
      <w:r w:rsidRPr="00863F2E">
        <w:rPr>
          <w:i w:val="0"/>
          <w:color w:val="auto"/>
          <w:spacing w:val="0"/>
          <w:w w:val="100"/>
        </w:rPr>
        <w:t>84</w:t>
      </w:r>
      <w:r w:rsidR="007F30D0" w:rsidRPr="00863F2E">
        <w:rPr>
          <w:i w:val="0"/>
          <w:color w:val="auto"/>
          <w:spacing w:val="0"/>
          <w:w w:val="100"/>
        </w:rPr>
        <w:t>∙1,0∙1,0∙0,</w:t>
      </w:r>
      <w:r w:rsidRPr="00863F2E">
        <w:rPr>
          <w:i w:val="0"/>
          <w:color w:val="auto"/>
          <w:spacing w:val="0"/>
          <w:w w:val="100"/>
        </w:rPr>
        <w:t>89</w:t>
      </w:r>
      <w:r w:rsidR="007F30D0" w:rsidRPr="00863F2E">
        <w:rPr>
          <w:i w:val="0"/>
          <w:color w:val="auto"/>
          <w:spacing w:val="0"/>
          <w:w w:val="100"/>
        </w:rPr>
        <w:t>∙1,1</w:t>
      </w:r>
      <w:r w:rsidRPr="00863F2E">
        <w:rPr>
          <w:i w:val="0"/>
          <w:color w:val="auto"/>
          <w:spacing w:val="0"/>
          <w:w w:val="100"/>
        </w:rPr>
        <w:t>5</w:t>
      </w:r>
      <w:r w:rsidR="007F30D0" w:rsidRPr="00863F2E">
        <w:rPr>
          <w:i w:val="0"/>
          <w:color w:val="auto"/>
          <w:spacing w:val="0"/>
          <w:w w:val="100"/>
        </w:rPr>
        <w:t>∙1,0 =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= </w:t>
      </w:r>
      <w:r w:rsidR="00293A42" w:rsidRPr="00863F2E">
        <w:rPr>
          <w:i w:val="0"/>
          <w:color w:val="auto"/>
          <w:spacing w:val="0"/>
          <w:w w:val="100"/>
        </w:rPr>
        <w:t>8</w:t>
      </w:r>
    </w:p>
    <w:p w:rsidR="007F30D0" w:rsidRPr="00863F2E" w:rsidRDefault="007F30D0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  <w:sectPr w:rsidR="007F30D0" w:rsidRPr="00863F2E" w:rsidSect="00863F2E">
          <w:type w:val="continuous"/>
          <w:pgSz w:w="11906" w:h="16838" w:code="9"/>
          <w:pgMar w:top="1134" w:right="851" w:bottom="1134" w:left="1701" w:header="709" w:footer="0" w:gutter="0"/>
          <w:cols w:num="2" w:space="283"/>
          <w:docGrid w:linePitch="360"/>
        </w:sectPr>
      </w:pPr>
    </w:p>
    <w:p w:rsidR="007F30D0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Итого: Х = 14 + 8 = 22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color w:val="auto"/>
          <w:spacing w:val="0"/>
          <w:w w:val="100"/>
        </w:rPr>
      </w:pPr>
      <w:r w:rsidRPr="00863F2E">
        <w:rPr>
          <w:color w:val="auto"/>
          <w:spacing w:val="0"/>
          <w:w w:val="100"/>
          <w:lang w:val="en-US"/>
        </w:rPr>
        <w:t>S</w:t>
      </w:r>
      <w:r w:rsidRPr="00863F2E">
        <w:rPr>
          <w:color w:val="auto"/>
          <w:spacing w:val="0"/>
          <w:w w:val="100"/>
          <w:vertAlign w:val="subscript"/>
        </w:rPr>
        <w:t>п</w:t>
      </w:r>
      <w:r w:rsidRPr="00863F2E">
        <w:rPr>
          <w:color w:val="auto"/>
          <w:spacing w:val="0"/>
          <w:w w:val="100"/>
        </w:rPr>
        <w:t xml:space="preserve"> = </w:t>
      </w:r>
      <w:r w:rsidRPr="00863F2E">
        <w:rPr>
          <w:color w:val="auto"/>
          <w:spacing w:val="0"/>
          <w:w w:val="100"/>
          <w:lang w:val="en-US"/>
        </w:rPr>
        <w:t>S</w:t>
      </w:r>
      <w:r w:rsidRPr="00863F2E">
        <w:rPr>
          <w:color w:val="auto"/>
          <w:spacing w:val="0"/>
          <w:w w:val="100"/>
          <w:vertAlign w:val="superscript"/>
        </w:rPr>
        <w:t>эт</w:t>
      </w:r>
      <w:r w:rsidRPr="00863F2E">
        <w:rPr>
          <w:color w:val="auto"/>
          <w:spacing w:val="0"/>
          <w:w w:val="100"/>
          <w:vertAlign w:val="subscript"/>
        </w:rPr>
        <w:t>уд</w:t>
      </w:r>
      <w:r w:rsidRPr="00863F2E">
        <w:rPr>
          <w:color w:val="auto"/>
          <w:spacing w:val="0"/>
          <w:w w:val="100"/>
        </w:rPr>
        <w:t>∙А</w:t>
      </w:r>
      <w:r w:rsidRPr="00863F2E">
        <w:rPr>
          <w:color w:val="auto"/>
          <w:spacing w:val="0"/>
          <w:w w:val="100"/>
          <w:vertAlign w:val="subscript"/>
        </w:rPr>
        <w:t>и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1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2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3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4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6</w:t>
      </w:r>
      <w:r w:rsidRPr="00863F2E">
        <w:rPr>
          <w:color w:val="auto"/>
          <w:spacing w:val="0"/>
          <w:w w:val="100"/>
        </w:rPr>
        <w:t>∙К</w:t>
      </w:r>
      <w:r w:rsidRPr="00863F2E">
        <w:rPr>
          <w:color w:val="auto"/>
          <w:spacing w:val="0"/>
          <w:w w:val="100"/>
          <w:vertAlign w:val="subscript"/>
        </w:rPr>
        <w:t>7</w:t>
      </w:r>
      <w:r w:rsidRPr="00863F2E">
        <w:rPr>
          <w:color w:val="auto"/>
          <w:spacing w:val="0"/>
          <w:w w:val="100"/>
        </w:rPr>
        <w:t>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320</w:t>
      </w:r>
      <w:r w:rsidRPr="00863F2E">
        <w:rPr>
          <w:i w:val="0"/>
          <w:color w:val="auto"/>
          <w:spacing w:val="0"/>
          <w:w w:val="100"/>
          <w:lang w:val="en-US"/>
        </w:rPr>
        <w:t>i</w:t>
      </w:r>
      <w:r w:rsidRPr="00863F2E">
        <w:rPr>
          <w:i w:val="0"/>
          <w:color w:val="auto"/>
          <w:spacing w:val="0"/>
          <w:w w:val="100"/>
        </w:rPr>
        <w:t>: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1,072;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0,88;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6 </w:t>
      </w:r>
      <w:r w:rsidRPr="00863F2E">
        <w:rPr>
          <w:i w:val="0"/>
          <w:color w:val="auto"/>
          <w:spacing w:val="0"/>
          <w:w w:val="100"/>
        </w:rPr>
        <w:t>=1,15;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уд </w:t>
      </w:r>
      <w:r w:rsidRPr="00863F2E">
        <w:rPr>
          <w:i w:val="0"/>
          <w:color w:val="auto"/>
          <w:spacing w:val="0"/>
          <w:w w:val="100"/>
        </w:rPr>
        <w:t>= 8,50,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и </w:t>
      </w:r>
      <w:r w:rsidRPr="00863F2E">
        <w:rPr>
          <w:i w:val="0"/>
          <w:color w:val="auto"/>
          <w:spacing w:val="0"/>
          <w:w w:val="100"/>
        </w:rPr>
        <w:t>= 150;</w:t>
      </w:r>
    </w:p>
    <w:p w:rsidR="00293A42" w:rsidRPr="00863F2E" w:rsidRDefault="00293A42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</w:rPr>
        <w:t xml:space="preserve"> = 8,50∙150∙1,072∙1,0∙1,0∙0,88∙1,15∙1,0 =</w:t>
      </w:r>
    </w:p>
    <w:p w:rsidR="00293A42" w:rsidRPr="00863F2E" w:rsidRDefault="00293A42" w:rsidP="00863F2E">
      <w:pPr>
        <w:tabs>
          <w:tab w:val="left" w:pos="1980"/>
          <w:tab w:val="left" w:pos="7620"/>
        </w:tabs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= </w:t>
      </w:r>
      <w:r w:rsidR="009314FD" w:rsidRPr="00863F2E">
        <w:rPr>
          <w:i w:val="0"/>
          <w:color w:val="auto"/>
          <w:spacing w:val="0"/>
          <w:w w:val="100"/>
        </w:rPr>
        <w:t>1383 м</w:t>
      </w:r>
      <w:r w:rsidR="009314FD" w:rsidRPr="00863F2E">
        <w:rPr>
          <w:i w:val="0"/>
          <w:color w:val="auto"/>
          <w:spacing w:val="0"/>
          <w:w w:val="100"/>
          <w:vertAlign w:val="superscript"/>
        </w:rPr>
        <w:t>2</w:t>
      </w:r>
      <w:r w:rsidRPr="00863F2E">
        <w:rPr>
          <w:i w:val="0"/>
          <w:color w:val="auto"/>
          <w:spacing w:val="0"/>
          <w:w w:val="100"/>
        </w:rPr>
        <w:tab/>
      </w:r>
    </w:p>
    <w:p w:rsidR="00293A42" w:rsidRPr="00863F2E" w:rsidRDefault="009314FD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 xml:space="preserve">Итого: </w:t>
      </w: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</w:rPr>
        <w:t xml:space="preserve"> = 1383 + 717 = 2100 м</w:t>
      </w:r>
      <w:r w:rsidRPr="00863F2E">
        <w:rPr>
          <w:i w:val="0"/>
          <w:color w:val="auto"/>
          <w:spacing w:val="0"/>
          <w:w w:val="100"/>
          <w:vertAlign w:val="superscript"/>
        </w:rPr>
        <w:t>2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BMW</w:t>
      </w:r>
      <w:r w:rsidRPr="00863F2E">
        <w:rPr>
          <w:i w:val="0"/>
          <w:color w:val="auto"/>
          <w:spacing w:val="0"/>
          <w:w w:val="100"/>
        </w:rPr>
        <w:t xml:space="preserve"> </w:t>
      </w:r>
      <w:r w:rsidRPr="00863F2E">
        <w:rPr>
          <w:i w:val="0"/>
          <w:color w:val="auto"/>
          <w:spacing w:val="0"/>
          <w:w w:val="100"/>
          <w:lang w:val="en-US"/>
        </w:rPr>
        <w:t>X</w:t>
      </w:r>
      <w:r w:rsidRPr="00863F2E">
        <w:rPr>
          <w:i w:val="0"/>
          <w:color w:val="auto"/>
          <w:spacing w:val="0"/>
          <w:w w:val="100"/>
        </w:rPr>
        <w:t>5: 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1 </w:t>
      </w:r>
      <w:r w:rsidRPr="00863F2E">
        <w:rPr>
          <w:i w:val="0"/>
          <w:color w:val="auto"/>
          <w:spacing w:val="0"/>
          <w:w w:val="100"/>
        </w:rPr>
        <w:t>= 1,084;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2 </w:t>
      </w:r>
      <w:r w:rsidRPr="00863F2E">
        <w:rPr>
          <w:i w:val="0"/>
          <w:color w:val="auto"/>
          <w:spacing w:val="0"/>
          <w:w w:val="100"/>
        </w:rPr>
        <w:t>= 1,072;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3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4 </w:t>
      </w:r>
      <w:r w:rsidRPr="00863F2E">
        <w:rPr>
          <w:i w:val="0"/>
          <w:color w:val="auto"/>
          <w:spacing w:val="0"/>
          <w:w w:val="100"/>
        </w:rPr>
        <w:t>= 0,76;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6 </w:t>
      </w:r>
      <w:r w:rsidRPr="00863F2E">
        <w:rPr>
          <w:i w:val="0"/>
          <w:color w:val="auto"/>
          <w:spacing w:val="0"/>
          <w:w w:val="100"/>
        </w:rPr>
        <w:t>=1,15;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К</w:t>
      </w:r>
      <w:r w:rsidRPr="00863F2E">
        <w:rPr>
          <w:i w:val="0"/>
          <w:color w:val="auto"/>
          <w:spacing w:val="0"/>
          <w:w w:val="100"/>
          <w:vertAlign w:val="subscript"/>
        </w:rPr>
        <w:t>7</w:t>
      </w:r>
      <w:r w:rsidRPr="00863F2E">
        <w:rPr>
          <w:i w:val="0"/>
          <w:color w:val="auto"/>
          <w:spacing w:val="0"/>
          <w:w w:val="100"/>
        </w:rPr>
        <w:t xml:space="preserve"> = 1,0;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  <w:vertAlign w:val="superscript"/>
        </w:rPr>
        <w:t>эт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уд </w:t>
      </w:r>
      <w:r w:rsidRPr="00863F2E">
        <w:rPr>
          <w:i w:val="0"/>
          <w:color w:val="auto"/>
          <w:spacing w:val="0"/>
          <w:w w:val="100"/>
        </w:rPr>
        <w:t>= 8,50,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А</w:t>
      </w:r>
      <w:r w:rsidRPr="00863F2E">
        <w:rPr>
          <w:i w:val="0"/>
          <w:color w:val="auto"/>
          <w:spacing w:val="0"/>
          <w:w w:val="100"/>
          <w:vertAlign w:val="subscript"/>
        </w:rPr>
        <w:t xml:space="preserve">и </w:t>
      </w:r>
      <w:r w:rsidRPr="00863F2E">
        <w:rPr>
          <w:i w:val="0"/>
          <w:color w:val="auto"/>
          <w:spacing w:val="0"/>
          <w:w w:val="100"/>
        </w:rPr>
        <w:t>= 90;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  <w:lang w:val="en-US"/>
        </w:rPr>
        <w:t>S</w:t>
      </w:r>
      <w:r w:rsidRPr="00863F2E">
        <w:rPr>
          <w:i w:val="0"/>
          <w:color w:val="auto"/>
          <w:spacing w:val="0"/>
          <w:w w:val="100"/>
        </w:rPr>
        <w:t xml:space="preserve"> = </w:t>
      </w:r>
      <w:r w:rsidR="009314FD" w:rsidRPr="00863F2E">
        <w:rPr>
          <w:i w:val="0"/>
          <w:color w:val="auto"/>
          <w:spacing w:val="0"/>
          <w:w w:val="100"/>
        </w:rPr>
        <w:t>8,50</w:t>
      </w:r>
      <w:r w:rsidRPr="00863F2E">
        <w:rPr>
          <w:i w:val="0"/>
          <w:color w:val="auto"/>
          <w:spacing w:val="0"/>
          <w:w w:val="100"/>
        </w:rPr>
        <w:t>∙90∙1,0</w:t>
      </w:r>
      <w:r w:rsidR="009314FD" w:rsidRPr="00863F2E">
        <w:rPr>
          <w:i w:val="0"/>
          <w:color w:val="auto"/>
          <w:spacing w:val="0"/>
          <w:w w:val="100"/>
        </w:rPr>
        <w:t>72</w:t>
      </w:r>
      <w:r w:rsidRPr="00863F2E">
        <w:rPr>
          <w:i w:val="0"/>
          <w:color w:val="auto"/>
          <w:spacing w:val="0"/>
          <w:w w:val="100"/>
        </w:rPr>
        <w:t>∙1,0∙1,0∙0,</w:t>
      </w:r>
      <w:r w:rsidR="009314FD" w:rsidRPr="00863F2E">
        <w:rPr>
          <w:i w:val="0"/>
          <w:color w:val="auto"/>
          <w:spacing w:val="0"/>
          <w:w w:val="100"/>
        </w:rPr>
        <w:t>76</w:t>
      </w:r>
      <w:r w:rsidRPr="00863F2E">
        <w:rPr>
          <w:i w:val="0"/>
          <w:color w:val="auto"/>
          <w:spacing w:val="0"/>
          <w:w w:val="100"/>
        </w:rPr>
        <w:t>∙1,15∙1,0 =</w:t>
      </w:r>
    </w:p>
    <w:p w:rsidR="00293A42" w:rsidRPr="00863F2E" w:rsidRDefault="00293A42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  <w:sectPr w:rsidR="00293A42" w:rsidRPr="00863F2E" w:rsidSect="00863F2E">
          <w:type w:val="continuous"/>
          <w:pgSz w:w="11906" w:h="16838" w:code="9"/>
          <w:pgMar w:top="1134" w:right="851" w:bottom="1134" w:left="1701" w:header="709" w:footer="0" w:gutter="0"/>
          <w:cols w:num="2" w:space="283"/>
          <w:docGrid w:linePitch="360"/>
        </w:sectPr>
      </w:pPr>
      <w:r w:rsidRPr="00863F2E">
        <w:rPr>
          <w:i w:val="0"/>
          <w:color w:val="auto"/>
          <w:spacing w:val="0"/>
          <w:w w:val="100"/>
        </w:rPr>
        <w:t xml:space="preserve">= </w:t>
      </w:r>
      <w:r w:rsidR="009314FD" w:rsidRPr="00863F2E">
        <w:rPr>
          <w:i w:val="0"/>
          <w:color w:val="auto"/>
          <w:spacing w:val="0"/>
          <w:w w:val="100"/>
        </w:rPr>
        <w:t>717 м</w:t>
      </w:r>
      <w:r w:rsidR="009314FD" w:rsidRPr="00863F2E">
        <w:rPr>
          <w:i w:val="0"/>
          <w:color w:val="auto"/>
          <w:spacing w:val="0"/>
          <w:w w:val="100"/>
          <w:vertAlign w:val="superscript"/>
        </w:rPr>
        <w:t>2</w:t>
      </w:r>
    </w:p>
    <w:p w:rsidR="00FE4ABD" w:rsidRPr="00863F2E" w:rsidRDefault="00FE4ABD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273C0D" w:rsidRDefault="007F392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21</w:t>
      </w:r>
      <w:r w:rsidR="00273C0D">
        <w:rPr>
          <w:i w:val="0"/>
          <w:color w:val="auto"/>
          <w:spacing w:val="0"/>
          <w:w w:val="100"/>
        </w:rPr>
        <w:t xml:space="preserve"> </w:t>
      </w:r>
      <w:r w:rsidRPr="00273C0D">
        <w:rPr>
          <w:b/>
          <w:i w:val="0"/>
          <w:color w:val="auto"/>
          <w:spacing w:val="0"/>
          <w:w w:val="100"/>
        </w:rPr>
        <w:t>Расчет основных нормативных технико-экономических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962"/>
        <w:gridCol w:w="962"/>
        <w:gridCol w:w="962"/>
        <w:gridCol w:w="826"/>
        <w:gridCol w:w="688"/>
        <w:gridCol w:w="550"/>
        <w:gridCol w:w="687"/>
        <w:gridCol w:w="688"/>
        <w:gridCol w:w="550"/>
        <w:gridCol w:w="688"/>
        <w:gridCol w:w="654"/>
      </w:tblGrid>
      <w:tr w:rsidR="00512079" w:rsidRPr="00273C0D" w:rsidTr="00273C0D">
        <w:trPr>
          <w:trHeight w:val="550"/>
          <w:jc w:val="center"/>
        </w:trPr>
        <w:tc>
          <w:tcPr>
            <w:tcW w:w="1068" w:type="dxa"/>
            <w:vMerge w:val="restart"/>
            <w:textDirection w:val="btLr"/>
            <w:vAlign w:val="cente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Показатели</w:t>
            </w:r>
          </w:p>
        </w:tc>
        <w:tc>
          <w:tcPr>
            <w:tcW w:w="962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ПС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512079" w:rsidRPr="00273C0D" w:rsidRDefault="00512079" w:rsidP="00273C0D">
            <w:pPr>
              <w:spacing w:before="0"/>
              <w:ind w:left="113" w:right="113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Списочное количество</w:t>
            </w:r>
          </w:p>
          <w:p w:rsidR="00512079" w:rsidRPr="00273C0D" w:rsidRDefault="00512079" w:rsidP="00273C0D">
            <w:pPr>
              <w:spacing w:before="0"/>
              <w:ind w:left="113" w:right="113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ПС</w:t>
            </w:r>
          </w:p>
        </w:tc>
        <w:tc>
          <w:tcPr>
            <w:tcW w:w="962" w:type="dxa"/>
            <w:vMerge w:val="restart"/>
            <w:textDirection w:val="btLr"/>
            <w:vAlign w:val="center"/>
          </w:tcPr>
          <w:p w:rsidR="00512079" w:rsidRPr="00273C0D" w:rsidRDefault="00512079" w:rsidP="00273C0D">
            <w:pPr>
              <w:spacing w:before="0"/>
              <w:ind w:left="113" w:right="113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Удельнй ТЭП для эталон. условий</w:t>
            </w:r>
          </w:p>
        </w:tc>
        <w:tc>
          <w:tcPr>
            <w:tcW w:w="3988" w:type="dxa"/>
            <w:gridSpan w:val="6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Коеффициент корректирования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Значение ТЭП ов для усл.данного</w:t>
            </w:r>
          </w:p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ДТП</w:t>
            </w:r>
          </w:p>
        </w:tc>
      </w:tr>
      <w:tr w:rsidR="00512079" w:rsidRPr="00273C0D" w:rsidTr="00273C0D">
        <w:trPr>
          <w:trHeight w:val="478"/>
          <w:jc w:val="center"/>
        </w:trPr>
        <w:tc>
          <w:tcPr>
            <w:tcW w:w="1068" w:type="dxa"/>
            <w:vMerge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88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0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87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88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550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342" w:type="dxa"/>
            <w:gridSpan w:val="2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512079" w:rsidRPr="00273C0D" w:rsidTr="00273C0D">
        <w:trPr>
          <w:trHeight w:val="228"/>
          <w:jc w:val="center"/>
        </w:trPr>
        <w:tc>
          <w:tcPr>
            <w:tcW w:w="1068" w:type="dxa"/>
            <w:vMerge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88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87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88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688" w:type="dxa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По типам ПС</w:t>
            </w:r>
          </w:p>
        </w:tc>
        <w:tc>
          <w:tcPr>
            <w:tcW w:w="654" w:type="dxa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суммарные</w:t>
            </w:r>
          </w:p>
        </w:tc>
      </w:tr>
      <w:tr w:rsidR="00512079" w:rsidRPr="00273C0D" w:rsidTr="00273C0D">
        <w:trPr>
          <w:cantSplit/>
          <w:trHeight w:val="437"/>
          <w:jc w:val="center"/>
        </w:trPr>
        <w:tc>
          <w:tcPr>
            <w:tcW w:w="1068" w:type="dxa"/>
            <w:vMerge w:val="restart"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Численность производственных рабочих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0,22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1,048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0,85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1,16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w="654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</w:t>
            </w:r>
          </w:p>
        </w:tc>
      </w:tr>
      <w:tr w:rsidR="00512079" w:rsidRPr="00273C0D" w:rsidTr="00273C0D">
        <w:trPr>
          <w:cantSplit/>
          <w:trHeight w:val="360"/>
          <w:jc w:val="center"/>
        </w:trPr>
        <w:tc>
          <w:tcPr>
            <w:tcW w:w="1068" w:type="dxa"/>
            <w:vMerge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0,22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1,048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1,16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654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512079" w:rsidRPr="00273C0D" w:rsidTr="00273C0D">
        <w:trPr>
          <w:cantSplit/>
          <w:trHeight w:val="283"/>
          <w:jc w:val="center"/>
        </w:trPr>
        <w:tc>
          <w:tcPr>
            <w:tcW w:w="1068" w:type="dxa"/>
            <w:vMerge w:val="restart"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Число рабочих постов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0,08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1,084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0,95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654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</w:t>
            </w:r>
          </w:p>
        </w:tc>
      </w:tr>
      <w:tr w:rsidR="00512079" w:rsidRPr="00273C0D" w:rsidTr="00273C0D">
        <w:trPr>
          <w:cantSplit/>
          <w:trHeight w:val="277"/>
          <w:jc w:val="center"/>
        </w:trPr>
        <w:tc>
          <w:tcPr>
            <w:tcW w:w="1068" w:type="dxa"/>
            <w:vMerge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0,08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1,084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0,89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654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512079" w:rsidRPr="00273C0D" w:rsidTr="00273C0D">
        <w:trPr>
          <w:cantSplit/>
          <w:trHeight w:val="429"/>
          <w:jc w:val="center"/>
        </w:trPr>
        <w:tc>
          <w:tcPr>
            <w:tcW w:w="1068" w:type="dxa"/>
            <w:vMerge w:val="restart"/>
            <w:textDirection w:val="btLr"/>
          </w:tcPr>
          <w:p w:rsidR="00512079" w:rsidRPr="00273C0D" w:rsidRDefault="00512079" w:rsidP="00273C0D">
            <w:pPr>
              <w:spacing w:before="0" w:line="240" w:lineRule="auto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Площадь производственно-складских помещений, м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320i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8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,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5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1,072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0,88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1383</w:t>
            </w:r>
          </w:p>
        </w:tc>
        <w:tc>
          <w:tcPr>
            <w:tcW w:w="654" w:type="dxa"/>
            <w:vMerge w:val="restart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2100</w:t>
            </w:r>
          </w:p>
        </w:tc>
      </w:tr>
      <w:tr w:rsidR="00512079" w:rsidRPr="00273C0D" w:rsidTr="00273C0D">
        <w:trPr>
          <w:cantSplit/>
          <w:trHeight w:val="285"/>
          <w:jc w:val="center"/>
        </w:trPr>
        <w:tc>
          <w:tcPr>
            <w:tcW w:w="1068" w:type="dxa"/>
            <w:vMerge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BMW X5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lang w:val="en-US"/>
              </w:rPr>
              <w:t>90</w:t>
            </w:r>
          </w:p>
        </w:tc>
        <w:tc>
          <w:tcPr>
            <w:tcW w:w="962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8,5</w:t>
            </w:r>
          </w:p>
        </w:tc>
        <w:tc>
          <w:tcPr>
            <w:tcW w:w="826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1,072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7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0,76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1,15</w:t>
            </w:r>
          </w:p>
        </w:tc>
        <w:tc>
          <w:tcPr>
            <w:tcW w:w="550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1,0</w:t>
            </w:r>
          </w:p>
        </w:tc>
        <w:tc>
          <w:tcPr>
            <w:tcW w:w="688" w:type="dxa"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717</w:t>
            </w:r>
          </w:p>
        </w:tc>
        <w:tc>
          <w:tcPr>
            <w:tcW w:w="654" w:type="dxa"/>
            <w:vMerge/>
            <w:vAlign w:val="center"/>
          </w:tcPr>
          <w:p w:rsidR="00512079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</w:p>
    <w:p w:rsidR="007F392F" w:rsidRPr="00273C0D" w:rsidRDefault="007F392F" w:rsidP="00863F2E">
      <w:pPr>
        <w:spacing w:before="0"/>
        <w:ind w:left="0" w:right="0" w:firstLine="709"/>
        <w:rPr>
          <w:b/>
          <w:i w:val="0"/>
          <w:color w:val="auto"/>
          <w:spacing w:val="0"/>
          <w:w w:val="100"/>
        </w:rPr>
      </w:pPr>
      <w:r w:rsidRPr="00863F2E">
        <w:rPr>
          <w:i w:val="0"/>
          <w:color w:val="auto"/>
          <w:spacing w:val="0"/>
          <w:w w:val="100"/>
        </w:rPr>
        <w:t>Таблица 22</w:t>
      </w:r>
      <w:r w:rsidR="00273C0D">
        <w:rPr>
          <w:i w:val="0"/>
          <w:color w:val="auto"/>
          <w:spacing w:val="0"/>
          <w:w w:val="100"/>
        </w:rPr>
        <w:t xml:space="preserve"> </w:t>
      </w:r>
      <w:r w:rsidRPr="00273C0D">
        <w:rPr>
          <w:b/>
          <w:i w:val="0"/>
          <w:color w:val="auto"/>
          <w:spacing w:val="0"/>
          <w:w w:val="100"/>
        </w:rPr>
        <w:t>Оценка основных результатов проекта</w:t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381"/>
        <w:gridCol w:w="1520"/>
        <w:gridCol w:w="1303"/>
        <w:gridCol w:w="1002"/>
        <w:gridCol w:w="1274"/>
      </w:tblGrid>
      <w:tr w:rsidR="007F392F" w:rsidRPr="00273C0D" w:rsidTr="00273C0D">
        <w:trPr>
          <w:trHeight w:val="105"/>
          <w:jc w:val="center"/>
        </w:trPr>
        <w:tc>
          <w:tcPr>
            <w:tcW w:w="1995" w:type="dxa"/>
            <w:vMerge w:val="restart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Основые показатели</w:t>
            </w:r>
          </w:p>
        </w:tc>
        <w:tc>
          <w:tcPr>
            <w:tcW w:w="4204" w:type="dxa"/>
            <w:gridSpan w:val="3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Значения показателей полученных в результате</w:t>
            </w:r>
          </w:p>
        </w:tc>
        <w:tc>
          <w:tcPr>
            <w:tcW w:w="2276" w:type="dxa"/>
            <w:gridSpan w:val="2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Процент расхождения</w:t>
            </w:r>
          </w:p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нормативых ТЭП с результатами (%)</w:t>
            </w:r>
          </w:p>
        </w:tc>
      </w:tr>
      <w:tr w:rsidR="007F392F" w:rsidRPr="00273C0D" w:rsidTr="00273C0D">
        <w:trPr>
          <w:cantSplit/>
          <w:trHeight w:val="1691"/>
          <w:jc w:val="center"/>
        </w:trPr>
        <w:tc>
          <w:tcPr>
            <w:tcW w:w="1995" w:type="dxa"/>
            <w:vMerge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81" w:type="dxa"/>
            <w:textDirection w:val="btLr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Техногического расчета</w:t>
            </w:r>
          </w:p>
        </w:tc>
        <w:tc>
          <w:tcPr>
            <w:tcW w:w="1520" w:type="dxa"/>
            <w:textDirection w:val="btLr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Разработки</w:t>
            </w:r>
          </w:p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планировки</w:t>
            </w:r>
          </w:p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производственного корпуса.</w:t>
            </w:r>
          </w:p>
        </w:tc>
        <w:tc>
          <w:tcPr>
            <w:tcW w:w="1303" w:type="dxa"/>
            <w:textDirection w:val="btLr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Расчета нормативных</w:t>
            </w:r>
            <w:r w:rsidR="0024166F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 xml:space="preserve"> 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ТЭП</w:t>
            </w:r>
          </w:p>
        </w:tc>
        <w:tc>
          <w:tcPr>
            <w:tcW w:w="1002" w:type="dxa"/>
            <w:textDirection w:val="btLr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Техногического расчета</w:t>
            </w:r>
          </w:p>
        </w:tc>
        <w:tc>
          <w:tcPr>
            <w:tcW w:w="1273" w:type="dxa"/>
            <w:textDirection w:val="btLr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планировки</w:t>
            </w:r>
          </w:p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производственного</w:t>
            </w:r>
          </w:p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корпуса.</w:t>
            </w:r>
          </w:p>
        </w:tc>
      </w:tr>
      <w:tr w:rsidR="007F392F" w:rsidRPr="00273C0D" w:rsidTr="00273C0D">
        <w:trPr>
          <w:trHeight w:val="624"/>
          <w:jc w:val="center"/>
        </w:trPr>
        <w:tc>
          <w:tcPr>
            <w:tcW w:w="1995" w:type="dxa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численность производственных рабочих</w:t>
            </w:r>
          </w:p>
        </w:tc>
        <w:tc>
          <w:tcPr>
            <w:tcW w:w="1381" w:type="dxa"/>
            <w:vAlign w:val="center"/>
          </w:tcPr>
          <w:p w:rsidR="007F392F" w:rsidRPr="00273C0D" w:rsidRDefault="00F57BD3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49</w:t>
            </w:r>
          </w:p>
        </w:tc>
        <w:tc>
          <w:tcPr>
            <w:tcW w:w="1520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1002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3,9 %</w:t>
            </w:r>
          </w:p>
        </w:tc>
        <w:tc>
          <w:tcPr>
            <w:tcW w:w="1273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7F392F" w:rsidRPr="00273C0D" w:rsidTr="00273C0D">
        <w:trPr>
          <w:trHeight w:val="427"/>
          <w:jc w:val="center"/>
        </w:trPr>
        <w:tc>
          <w:tcPr>
            <w:tcW w:w="1995" w:type="dxa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число рабочих постов</w:t>
            </w:r>
          </w:p>
        </w:tc>
        <w:tc>
          <w:tcPr>
            <w:tcW w:w="1381" w:type="dxa"/>
            <w:vAlign w:val="center"/>
          </w:tcPr>
          <w:p w:rsidR="007F392F" w:rsidRPr="00273C0D" w:rsidRDefault="00F57BD3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520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002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4,3 %</w:t>
            </w:r>
          </w:p>
        </w:tc>
        <w:tc>
          <w:tcPr>
            <w:tcW w:w="1273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7F392F" w:rsidRPr="00273C0D" w:rsidTr="00273C0D">
        <w:trPr>
          <w:trHeight w:val="637"/>
          <w:jc w:val="center"/>
        </w:trPr>
        <w:tc>
          <w:tcPr>
            <w:tcW w:w="1995" w:type="dxa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площадь произв. складских помещений, м</w:t>
            </w: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1" w:type="dxa"/>
            <w:vAlign w:val="center"/>
          </w:tcPr>
          <w:p w:rsidR="007F392F" w:rsidRPr="00273C0D" w:rsidRDefault="00F57BD3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2197</w:t>
            </w:r>
          </w:p>
        </w:tc>
        <w:tc>
          <w:tcPr>
            <w:tcW w:w="1520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2100</w:t>
            </w:r>
          </w:p>
        </w:tc>
        <w:tc>
          <w:tcPr>
            <w:tcW w:w="1002" w:type="dxa"/>
            <w:vAlign w:val="center"/>
          </w:tcPr>
          <w:p w:rsidR="007F392F" w:rsidRPr="00273C0D" w:rsidRDefault="00512079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  <w:r w:rsidRPr="00273C0D">
              <w:rPr>
                <w:i w:val="0"/>
                <w:color w:val="auto"/>
                <w:spacing w:val="0"/>
                <w:w w:val="100"/>
                <w:sz w:val="20"/>
                <w:szCs w:val="20"/>
              </w:rPr>
              <w:t>4,4 %</w:t>
            </w:r>
          </w:p>
        </w:tc>
        <w:tc>
          <w:tcPr>
            <w:tcW w:w="1273" w:type="dxa"/>
            <w:vAlign w:val="center"/>
          </w:tcPr>
          <w:p w:rsidR="007F392F" w:rsidRPr="00273C0D" w:rsidRDefault="007F392F" w:rsidP="00273C0D">
            <w:pPr>
              <w:spacing w:before="0"/>
              <w:ind w:left="0" w:right="0"/>
              <w:jc w:val="left"/>
              <w:rPr>
                <w:i w:val="0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</w:tbl>
    <w:p w:rsidR="007F392F" w:rsidRPr="00863F2E" w:rsidRDefault="007F392F" w:rsidP="00863F2E">
      <w:pPr>
        <w:spacing w:before="0"/>
        <w:ind w:left="0" w:right="0" w:firstLine="709"/>
        <w:rPr>
          <w:i w:val="0"/>
          <w:color w:val="auto"/>
          <w:spacing w:val="0"/>
          <w:w w:val="100"/>
        </w:rPr>
      </w:pPr>
      <w:bookmarkStart w:id="0" w:name="_GoBack"/>
      <w:bookmarkEnd w:id="0"/>
    </w:p>
    <w:sectPr w:rsidR="007F392F" w:rsidRPr="00863F2E" w:rsidSect="00863F2E">
      <w:type w:val="continuous"/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25" w:rsidRDefault="00A86D25" w:rsidP="00BA678A">
      <w:r>
        <w:separator/>
      </w:r>
    </w:p>
  </w:endnote>
  <w:endnote w:type="continuationSeparator" w:id="0">
    <w:p w:rsidR="00A86D25" w:rsidRDefault="00A86D25" w:rsidP="00BA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F2E" w:rsidRDefault="004751A0">
    <w:pPr>
      <w:pStyle w:val="a6"/>
      <w:jc w:val="right"/>
    </w:pPr>
    <w:r>
      <w:rPr>
        <w:noProof/>
      </w:rPr>
      <w:t>1</w:t>
    </w:r>
  </w:p>
  <w:p w:rsidR="00863F2E" w:rsidRDefault="00863F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25" w:rsidRDefault="00A86D25" w:rsidP="00BA678A">
      <w:r>
        <w:separator/>
      </w:r>
    </w:p>
  </w:footnote>
  <w:footnote w:type="continuationSeparator" w:id="0">
    <w:p w:rsidR="00A86D25" w:rsidRDefault="00A86D25" w:rsidP="00BA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F02"/>
    <w:rsid w:val="000151E1"/>
    <w:rsid w:val="0018426B"/>
    <w:rsid w:val="0024166F"/>
    <w:rsid w:val="002636E3"/>
    <w:rsid w:val="00273C0D"/>
    <w:rsid w:val="00293A42"/>
    <w:rsid w:val="0029449A"/>
    <w:rsid w:val="002B6F17"/>
    <w:rsid w:val="002C2A10"/>
    <w:rsid w:val="002F4CDE"/>
    <w:rsid w:val="003C3589"/>
    <w:rsid w:val="003C714D"/>
    <w:rsid w:val="00406DCE"/>
    <w:rsid w:val="004127AF"/>
    <w:rsid w:val="00450EA5"/>
    <w:rsid w:val="00452AFE"/>
    <w:rsid w:val="004751A0"/>
    <w:rsid w:val="00512079"/>
    <w:rsid w:val="0053704F"/>
    <w:rsid w:val="00576EC8"/>
    <w:rsid w:val="006A52A4"/>
    <w:rsid w:val="00717FE5"/>
    <w:rsid w:val="00750FA0"/>
    <w:rsid w:val="00780C5F"/>
    <w:rsid w:val="007F30D0"/>
    <w:rsid w:val="007F392F"/>
    <w:rsid w:val="007F4D2F"/>
    <w:rsid w:val="00863F2E"/>
    <w:rsid w:val="00887713"/>
    <w:rsid w:val="00904B77"/>
    <w:rsid w:val="0090730B"/>
    <w:rsid w:val="009314FD"/>
    <w:rsid w:val="00944C2E"/>
    <w:rsid w:val="009633A0"/>
    <w:rsid w:val="0096436B"/>
    <w:rsid w:val="00976F8E"/>
    <w:rsid w:val="009C22F3"/>
    <w:rsid w:val="00A50AC6"/>
    <w:rsid w:val="00A86D25"/>
    <w:rsid w:val="00AB544E"/>
    <w:rsid w:val="00AB7781"/>
    <w:rsid w:val="00B03166"/>
    <w:rsid w:val="00B10E95"/>
    <w:rsid w:val="00B13BBE"/>
    <w:rsid w:val="00BA678A"/>
    <w:rsid w:val="00BA7B27"/>
    <w:rsid w:val="00C24F02"/>
    <w:rsid w:val="00C61409"/>
    <w:rsid w:val="00CA0307"/>
    <w:rsid w:val="00D11921"/>
    <w:rsid w:val="00D44148"/>
    <w:rsid w:val="00D75C86"/>
    <w:rsid w:val="00DE08E9"/>
    <w:rsid w:val="00E24FE2"/>
    <w:rsid w:val="00E25125"/>
    <w:rsid w:val="00E327A1"/>
    <w:rsid w:val="00E60FDB"/>
    <w:rsid w:val="00E97556"/>
    <w:rsid w:val="00EA57D2"/>
    <w:rsid w:val="00ED170C"/>
    <w:rsid w:val="00ED73CC"/>
    <w:rsid w:val="00F57BD3"/>
    <w:rsid w:val="00FA6592"/>
    <w:rsid w:val="00FB53B9"/>
    <w:rsid w:val="00FB601F"/>
    <w:rsid w:val="00FD091F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0E2856DF-17BE-4CF2-845D-3CFC17F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8A"/>
    <w:pPr>
      <w:shd w:val="clear" w:color="auto" w:fill="FFFFFF"/>
      <w:spacing w:before="5" w:line="360" w:lineRule="auto"/>
      <w:ind w:left="12" w:right="17"/>
      <w:jc w:val="both"/>
    </w:pPr>
    <w:rPr>
      <w:rFonts w:ascii="Times New Roman" w:hAnsi="Times New Roman" w:cs="Times New Roman"/>
      <w:i/>
      <w:iCs/>
      <w:color w:val="000000"/>
      <w:spacing w:val="12"/>
      <w:w w:val="8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C24F02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C24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24F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C24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24F02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laceholder Text"/>
    <w:uiPriority w:val="99"/>
    <w:semiHidden/>
    <w:rsid w:val="00C24F02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24F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24F02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uiPriority w:val="59"/>
    <w:rsid w:val="00FB601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0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5973-355B-4CAD-A685-62E20778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cp:lastPrinted>2009-04-27T17:03:00Z</cp:lastPrinted>
  <dcterms:created xsi:type="dcterms:W3CDTF">2014-03-10T00:01:00Z</dcterms:created>
  <dcterms:modified xsi:type="dcterms:W3CDTF">2014-03-10T00:01:00Z</dcterms:modified>
</cp:coreProperties>
</file>