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6F98" w:rsidRDefault="005E63F7" w:rsidP="005E63F7">
      <w:pPr>
        <w:pStyle w:val="af7"/>
      </w:pPr>
      <w:r w:rsidRPr="005E63F7">
        <w:t>Содержание</w:t>
      </w:r>
    </w:p>
    <w:p w:rsidR="005E63F7" w:rsidRPr="005E63F7" w:rsidRDefault="005E63F7" w:rsidP="005E63F7">
      <w:pPr>
        <w:pStyle w:val="af7"/>
        <w:rPr>
          <w:color w:val="000000"/>
        </w:rPr>
      </w:pPr>
    </w:p>
    <w:p w:rsidR="00B7757B" w:rsidRDefault="00B7757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0530">
        <w:rPr>
          <w:rStyle w:val="ac"/>
          <w:noProof/>
        </w:rPr>
        <w:t>1. Введение</w:t>
      </w:r>
    </w:p>
    <w:p w:rsidR="00B7757B" w:rsidRDefault="00B7757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0530">
        <w:rPr>
          <w:rStyle w:val="ac"/>
          <w:noProof/>
        </w:rPr>
        <w:t>1. Ячеистый бетон прост в изготовлении и применении</w:t>
      </w:r>
    </w:p>
    <w:p w:rsidR="00B7757B" w:rsidRDefault="00B7757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0530">
        <w:rPr>
          <w:rStyle w:val="ac"/>
          <w:noProof/>
        </w:rPr>
        <w:t>2. Номенклатура продукции</w:t>
      </w:r>
    </w:p>
    <w:p w:rsidR="00B7757B" w:rsidRDefault="00B7757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0530">
        <w:rPr>
          <w:rStyle w:val="ac"/>
          <w:noProof/>
        </w:rPr>
        <w:t>2.1 Технические требования</w:t>
      </w:r>
    </w:p>
    <w:p w:rsidR="00B7757B" w:rsidRDefault="00B7757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0530">
        <w:rPr>
          <w:rStyle w:val="ac"/>
          <w:noProof/>
        </w:rPr>
        <w:t>3. Сущность технологии производства пенобетона</w:t>
      </w:r>
    </w:p>
    <w:p w:rsidR="00B7757B" w:rsidRDefault="00B7757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0530">
        <w:rPr>
          <w:rStyle w:val="ac"/>
          <w:noProof/>
        </w:rPr>
        <w:t>4. Технологическая часть</w:t>
      </w:r>
    </w:p>
    <w:p w:rsidR="00B7757B" w:rsidRDefault="00B7757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0530">
        <w:rPr>
          <w:rStyle w:val="ac"/>
          <w:noProof/>
        </w:rPr>
        <w:t>4.1 Режим работы цеха</w:t>
      </w:r>
    </w:p>
    <w:p w:rsidR="00B7757B" w:rsidRDefault="00B7757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0530">
        <w:rPr>
          <w:rStyle w:val="ac"/>
          <w:noProof/>
        </w:rPr>
        <w:t>4.2 Производительность цеха</w:t>
      </w:r>
    </w:p>
    <w:p w:rsidR="00B7757B" w:rsidRDefault="00B7757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0530">
        <w:rPr>
          <w:rStyle w:val="ac"/>
          <w:noProof/>
        </w:rPr>
        <w:t>4.3 Сырьевые материалы</w:t>
      </w:r>
    </w:p>
    <w:p w:rsidR="00B7757B" w:rsidRDefault="00B7757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0530">
        <w:rPr>
          <w:rStyle w:val="ac"/>
          <w:noProof/>
        </w:rPr>
        <w:t>4.4 Подбор состава пенобетона</w:t>
      </w:r>
    </w:p>
    <w:p w:rsidR="00B7757B" w:rsidRDefault="00B7757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0530">
        <w:rPr>
          <w:rStyle w:val="ac"/>
          <w:noProof/>
        </w:rPr>
        <w:t>4.6 Расчет и выбор основного технологического оборудования</w:t>
      </w:r>
    </w:p>
    <w:p w:rsidR="00B7757B" w:rsidRDefault="00B7757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0530">
        <w:rPr>
          <w:rStyle w:val="ac"/>
          <w:noProof/>
        </w:rPr>
        <w:t>5. Пенобетономешалка</w:t>
      </w:r>
    </w:p>
    <w:p w:rsidR="00B7757B" w:rsidRDefault="00B7757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0530">
        <w:rPr>
          <w:rStyle w:val="ac"/>
          <w:noProof/>
        </w:rPr>
        <w:t>6. Контроль качества, маркировка, хранение и транспортирование изделий</w:t>
      </w:r>
    </w:p>
    <w:p w:rsidR="00B7757B" w:rsidRDefault="00B7757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0530">
        <w:rPr>
          <w:rStyle w:val="ac"/>
          <w:noProof/>
        </w:rPr>
        <w:t>7. Требования безопасности производства, охрана труда и окружающей среды</w:t>
      </w:r>
    </w:p>
    <w:p w:rsidR="00B7757B" w:rsidRDefault="00B7757B">
      <w:pPr>
        <w:pStyle w:val="11"/>
        <w:tabs>
          <w:tab w:val="right" w:leader="dot" w:pos="9345"/>
        </w:tabs>
        <w:rPr>
          <w:bCs w:val="0"/>
          <w:iCs w:val="0"/>
          <w:smallCaps w:val="0"/>
          <w:noProof/>
          <w:color w:val="auto"/>
          <w:sz w:val="24"/>
          <w:szCs w:val="24"/>
          <w:lang w:eastAsia="ru-RU"/>
        </w:rPr>
      </w:pPr>
      <w:r w:rsidRPr="00A20530">
        <w:rPr>
          <w:rStyle w:val="ac"/>
          <w:noProof/>
        </w:rPr>
        <w:t>Библиографический список</w:t>
      </w:r>
    </w:p>
    <w:p w:rsidR="00866F98" w:rsidRDefault="00866F98" w:rsidP="00B7757B">
      <w:pPr>
        <w:pStyle w:val="1"/>
      </w:pPr>
      <w:r w:rsidRPr="005E63F7">
        <w:rPr>
          <w:rFonts w:ascii="Times New Roman" w:hAnsi="Times New Roman"/>
          <w:color w:val="000000"/>
        </w:rPr>
        <w:br w:type="page"/>
      </w:r>
      <w:bookmarkStart w:id="0" w:name="_Toc288821358"/>
      <w:r w:rsidRPr="005E63F7">
        <w:rPr>
          <w:rFonts w:ascii="Times New Roman" w:hAnsi="Times New Roman"/>
          <w:color w:val="000000"/>
        </w:rPr>
        <w:t>1</w:t>
      </w:r>
      <w:r w:rsidR="005E63F7" w:rsidRPr="005E63F7">
        <w:rPr>
          <w:rFonts w:ascii="Times New Roman" w:hAnsi="Times New Roman"/>
          <w:color w:val="000000"/>
        </w:rPr>
        <w:t xml:space="preserve">. </w:t>
      </w:r>
      <w:r w:rsidR="005E63F7" w:rsidRPr="005E63F7">
        <w:t>Введение</w:t>
      </w:r>
      <w:bookmarkEnd w:id="0"/>
    </w:p>
    <w:p w:rsidR="005E63F7" w:rsidRPr="005E63F7" w:rsidRDefault="005E63F7" w:rsidP="005E63F7">
      <w:pPr>
        <w:rPr>
          <w:lang w:eastAsia="en-US"/>
        </w:rPr>
      </w:pPr>
    </w:p>
    <w:p w:rsidR="005E63F7" w:rsidRPr="005E63F7" w:rsidRDefault="00866F98" w:rsidP="005E63F7">
      <w:pPr>
        <w:tabs>
          <w:tab w:val="left" w:pos="726"/>
        </w:tabs>
      </w:pPr>
      <w:r w:rsidRPr="005E63F7">
        <w:rPr>
          <w:b/>
        </w:rPr>
        <w:t>Вариант</w:t>
      </w:r>
      <w:r w:rsidR="005E63F7" w:rsidRPr="005E63F7">
        <w:rPr>
          <w:b/>
        </w:rPr>
        <w:t xml:space="preserve"> </w:t>
      </w:r>
      <w:r w:rsidRPr="005E63F7">
        <w:rPr>
          <w:b/>
        </w:rPr>
        <w:t>16</w:t>
      </w:r>
      <w:r w:rsidR="005E63F7" w:rsidRPr="005E63F7">
        <w:t xml:space="preserve">. </w:t>
      </w:r>
      <w:r w:rsidRPr="005E63F7">
        <w:t>Задача</w:t>
      </w:r>
      <w:r w:rsidR="005E63F7" w:rsidRPr="005E63F7">
        <w:t xml:space="preserve"> </w:t>
      </w:r>
      <w:r w:rsidRPr="005E63F7">
        <w:t>данного</w:t>
      </w:r>
      <w:r w:rsidR="005E63F7" w:rsidRPr="005E63F7">
        <w:t xml:space="preserve"> </w:t>
      </w:r>
      <w:r w:rsidRPr="005E63F7">
        <w:t>курсового</w:t>
      </w:r>
      <w:r w:rsidR="005E63F7" w:rsidRPr="005E63F7">
        <w:t xml:space="preserve"> </w:t>
      </w:r>
      <w:r w:rsidRPr="005E63F7">
        <w:t>проекта</w:t>
      </w:r>
      <w:r w:rsidR="005E63F7" w:rsidRPr="005E63F7">
        <w:t xml:space="preserve"> </w:t>
      </w:r>
      <w:r w:rsidRPr="005E63F7">
        <w:t>заключается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разработке</w:t>
      </w:r>
      <w:r w:rsidR="005E63F7" w:rsidRPr="005E63F7">
        <w:t xml:space="preserve"> </w:t>
      </w:r>
      <w:r w:rsidRPr="005E63F7">
        <w:t>цеха</w:t>
      </w:r>
      <w:r w:rsidR="005E63F7" w:rsidRPr="005E63F7">
        <w:t xml:space="preserve"> </w:t>
      </w:r>
      <w:r w:rsidRPr="005E63F7">
        <w:t>теплоизоляционного</w:t>
      </w:r>
      <w:r w:rsidR="005E63F7" w:rsidRPr="005E63F7">
        <w:t xml:space="preserve"> </w:t>
      </w:r>
      <w:r w:rsidRPr="005E63F7">
        <w:t>пенобетона</w:t>
      </w:r>
      <w:r w:rsidR="005E63F7" w:rsidRPr="005E63F7">
        <w:t xml:space="preserve"> </w:t>
      </w:r>
      <w:r w:rsidRPr="005E63F7">
        <w:t>производительностью</w:t>
      </w:r>
      <w:r w:rsidR="005E63F7" w:rsidRPr="005E63F7">
        <w:t xml:space="preserve"> </w:t>
      </w:r>
      <w:smartTag w:uri="urn:schemas-microsoft-com:office:smarttags" w:element="metricconverter">
        <w:smartTagPr>
          <w:attr w:name="ProductID" w:val="35000 м3"/>
        </w:smartTagPr>
        <w:r w:rsidRPr="005E63F7">
          <w:t>35000</w:t>
        </w:r>
        <w:r w:rsidR="005E63F7" w:rsidRPr="005E63F7">
          <w:t xml:space="preserve"> </w:t>
        </w:r>
        <w:r w:rsidRPr="005E63F7">
          <w:t>м</w:t>
        </w:r>
        <w:r w:rsidRPr="005E63F7">
          <w:rPr>
            <w:vertAlign w:val="superscript"/>
          </w:rPr>
          <w:t>3</w:t>
        </w:r>
      </w:smartTag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год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основе</w:t>
      </w:r>
      <w:r w:rsidR="005E63F7" w:rsidRPr="005E63F7">
        <w:t xml:space="preserve"> </w:t>
      </w:r>
      <w:r w:rsidRPr="005E63F7">
        <w:t>вяжущего</w:t>
      </w:r>
      <w:r w:rsidR="005E63F7" w:rsidRPr="005E63F7">
        <w:t xml:space="preserve">: </w:t>
      </w:r>
      <w:r w:rsidRPr="005E63F7">
        <w:t>портландцемента,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заполнителя</w:t>
      </w:r>
      <w:r w:rsidR="005E63F7" w:rsidRPr="005E63F7">
        <w:t xml:space="preserve">: </w:t>
      </w:r>
      <w:r w:rsidRPr="005E63F7">
        <w:t>песка</w:t>
      </w:r>
      <w:r w:rsidR="005E63F7" w:rsidRPr="005E63F7">
        <w:t xml:space="preserve">. </w:t>
      </w:r>
      <w:r w:rsidRPr="005E63F7">
        <w:t>Плотность</w:t>
      </w:r>
      <w:r w:rsidR="005E63F7" w:rsidRPr="005E63F7">
        <w:t xml:space="preserve"> </w:t>
      </w:r>
      <w:r w:rsidRPr="005E63F7">
        <w:t>бетона</w:t>
      </w:r>
      <w:r w:rsidR="005E63F7" w:rsidRPr="005E63F7">
        <w:t xml:space="preserve"> </w:t>
      </w:r>
      <w:r w:rsidRPr="005E63F7">
        <w:t>400</w:t>
      </w:r>
      <w:r w:rsidR="005E63F7" w:rsidRPr="005E63F7">
        <w:t xml:space="preserve"> </w:t>
      </w:r>
      <w:r w:rsidRPr="005E63F7">
        <w:t>кг/м</w:t>
      </w:r>
      <w:r w:rsidRPr="005E63F7">
        <w:rPr>
          <w:vertAlign w:val="superscript"/>
        </w:rPr>
        <w:t>3</w:t>
      </w:r>
      <w:r w:rsidR="005E63F7" w:rsidRPr="005E63F7">
        <w:t xml:space="preserve">. </w:t>
      </w:r>
      <w:r w:rsidRPr="005E63F7">
        <w:t>Способ</w:t>
      </w:r>
      <w:r w:rsidR="005E63F7" w:rsidRPr="005E63F7">
        <w:t xml:space="preserve"> </w:t>
      </w:r>
      <w:r w:rsidRPr="005E63F7">
        <w:t>твердения</w:t>
      </w:r>
      <w:r w:rsidR="005E63F7" w:rsidRPr="005E63F7">
        <w:t xml:space="preserve"> - </w:t>
      </w:r>
      <w:r w:rsidRPr="005E63F7">
        <w:t>пропаривание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Разработка</w:t>
      </w:r>
      <w:r w:rsidR="005E63F7" w:rsidRPr="005E63F7">
        <w:t xml:space="preserve"> </w:t>
      </w:r>
      <w:r w:rsidRPr="005E63F7">
        <w:t>данной</w:t>
      </w:r>
      <w:r w:rsidR="005E63F7" w:rsidRPr="005E63F7">
        <w:t xml:space="preserve"> </w:t>
      </w:r>
      <w:r w:rsidRPr="005E63F7">
        <w:t>курсовой</w:t>
      </w:r>
      <w:r w:rsidR="005E63F7" w:rsidRPr="005E63F7">
        <w:t xml:space="preserve"> </w:t>
      </w:r>
      <w:r w:rsidRPr="005E63F7">
        <w:t>работы</w:t>
      </w:r>
      <w:r w:rsidR="005E63F7" w:rsidRPr="005E63F7">
        <w:t xml:space="preserve"> </w:t>
      </w:r>
      <w:r w:rsidRPr="005E63F7">
        <w:t>ставит</w:t>
      </w:r>
      <w:r w:rsidR="005E63F7" w:rsidRPr="005E63F7">
        <w:t xml:space="preserve"> </w:t>
      </w:r>
      <w:r w:rsidRPr="005E63F7">
        <w:t>перед</w:t>
      </w:r>
      <w:r w:rsidR="005E63F7" w:rsidRPr="005E63F7">
        <w:t xml:space="preserve"> </w:t>
      </w:r>
      <w:r w:rsidRPr="005E63F7">
        <w:t>нами</w:t>
      </w:r>
      <w:r w:rsidR="005E63F7" w:rsidRPr="005E63F7">
        <w:t xml:space="preserve"> </w:t>
      </w:r>
      <w:r w:rsidRPr="005E63F7">
        <w:t>задачу</w:t>
      </w:r>
      <w:r w:rsidR="005E63F7" w:rsidRPr="005E63F7">
        <w:t xml:space="preserve"> </w:t>
      </w:r>
      <w:r w:rsidRPr="005E63F7">
        <w:t>проектирования</w:t>
      </w:r>
      <w:r w:rsidR="005E63F7" w:rsidRPr="005E63F7">
        <w:t xml:space="preserve"> </w:t>
      </w:r>
      <w:r w:rsidRPr="005E63F7">
        <w:t>отдельного</w:t>
      </w:r>
      <w:r w:rsidR="005E63F7" w:rsidRPr="005E63F7">
        <w:t xml:space="preserve"> </w:t>
      </w:r>
      <w:r w:rsidRPr="005E63F7">
        <w:t>цеха,</w:t>
      </w:r>
      <w:r w:rsidR="005E63F7" w:rsidRPr="005E63F7">
        <w:t xml:space="preserve"> </w:t>
      </w:r>
      <w:r w:rsidRPr="005E63F7">
        <w:t>производящего</w:t>
      </w:r>
      <w:r w:rsidR="005E63F7" w:rsidRPr="005E63F7">
        <w:t xml:space="preserve"> </w:t>
      </w:r>
      <w:r w:rsidRPr="005E63F7">
        <w:t>пенобетонные</w:t>
      </w:r>
      <w:r w:rsidR="005E63F7" w:rsidRPr="005E63F7">
        <w:t xml:space="preserve"> </w:t>
      </w:r>
      <w:r w:rsidRPr="005E63F7">
        <w:t>изделия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разработку</w:t>
      </w:r>
      <w:r w:rsidR="005E63F7" w:rsidRPr="005E63F7">
        <w:t xml:space="preserve"> </w:t>
      </w:r>
      <w:r w:rsidRPr="005E63F7">
        <w:t>технико</w:t>
      </w:r>
      <w:r w:rsidR="005E63F7" w:rsidRPr="005E63F7">
        <w:t>-</w:t>
      </w:r>
      <w:r w:rsidRPr="005E63F7">
        <w:t>экономических</w:t>
      </w:r>
      <w:r w:rsidR="005E63F7" w:rsidRPr="005E63F7">
        <w:t xml:space="preserve"> </w:t>
      </w:r>
      <w:r w:rsidRPr="005E63F7">
        <w:t>показателей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выборе</w:t>
      </w:r>
      <w:r w:rsidR="005E63F7" w:rsidRPr="005E63F7">
        <w:t xml:space="preserve"> </w:t>
      </w:r>
      <w:r w:rsidRPr="005E63F7">
        <w:t>пенообразователя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подборе</w:t>
      </w:r>
      <w:r w:rsidR="005E63F7" w:rsidRPr="005E63F7">
        <w:t xml:space="preserve"> </w:t>
      </w:r>
      <w:r w:rsidRPr="005E63F7">
        <w:t>оборудования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производства</w:t>
      </w:r>
      <w:r w:rsidR="005E63F7" w:rsidRPr="005E63F7">
        <w:t xml:space="preserve"> </w:t>
      </w:r>
      <w:r w:rsidRPr="005E63F7">
        <w:t>пенобетона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rPr>
          <w:b/>
        </w:rPr>
        <w:t>Сегодня</w:t>
      </w:r>
      <w:r w:rsidR="005E63F7" w:rsidRPr="005E63F7">
        <w:rPr>
          <w:b/>
        </w:rPr>
        <w:t xml:space="preserve"> </w:t>
      </w:r>
      <w:r w:rsidRPr="005E63F7">
        <w:rPr>
          <w:b/>
        </w:rPr>
        <w:t>повсеместно</w:t>
      </w:r>
      <w:r w:rsidR="005E63F7" w:rsidRPr="005E63F7">
        <w:rPr>
          <w:b/>
        </w:rPr>
        <w:t xml:space="preserve"> </w:t>
      </w:r>
      <w:r w:rsidRPr="005E63F7">
        <w:rPr>
          <w:b/>
        </w:rPr>
        <w:t>износ</w:t>
      </w:r>
      <w:r w:rsidR="005E63F7" w:rsidRPr="005E63F7">
        <w:rPr>
          <w:b/>
        </w:rPr>
        <w:t xml:space="preserve"> </w:t>
      </w:r>
      <w:r w:rsidRPr="005E63F7">
        <w:rPr>
          <w:b/>
        </w:rPr>
        <w:t>производственных</w:t>
      </w:r>
      <w:r w:rsidR="005E63F7" w:rsidRPr="005E63F7">
        <w:rPr>
          <w:b/>
        </w:rPr>
        <w:t xml:space="preserve"> </w:t>
      </w:r>
      <w:r w:rsidRPr="005E63F7">
        <w:rPr>
          <w:b/>
        </w:rPr>
        <w:t>корпусов</w:t>
      </w:r>
      <w:r w:rsidR="005E63F7" w:rsidRPr="005E63F7">
        <w:rPr>
          <w:b/>
        </w:rPr>
        <w:t xml:space="preserve"> </w:t>
      </w:r>
      <w:r w:rsidRPr="005E63F7">
        <w:rPr>
          <w:b/>
        </w:rPr>
        <w:t>предприятий</w:t>
      </w:r>
      <w:r w:rsidR="005E63F7" w:rsidRPr="005E63F7">
        <w:rPr>
          <w:b/>
        </w:rPr>
        <w:t xml:space="preserve"> </w:t>
      </w:r>
      <w:r w:rsidRPr="005E63F7">
        <w:rPr>
          <w:b/>
        </w:rPr>
        <w:t>и</w:t>
      </w:r>
      <w:r w:rsidR="005E63F7" w:rsidRPr="005E63F7">
        <w:rPr>
          <w:b/>
        </w:rPr>
        <w:t xml:space="preserve"> </w:t>
      </w:r>
      <w:r w:rsidRPr="005E63F7">
        <w:rPr>
          <w:b/>
        </w:rPr>
        <w:t>жилых</w:t>
      </w:r>
      <w:r w:rsidR="005E63F7" w:rsidRPr="005E63F7">
        <w:t xml:space="preserve"> </w:t>
      </w:r>
      <w:r w:rsidRPr="005E63F7">
        <w:t>зданий</w:t>
      </w:r>
      <w:r w:rsidR="005E63F7" w:rsidRPr="005E63F7">
        <w:t xml:space="preserve"> </w:t>
      </w:r>
      <w:r w:rsidRPr="005E63F7">
        <w:t>достиг</w:t>
      </w:r>
      <w:r w:rsidR="005E63F7" w:rsidRPr="005E63F7">
        <w:t xml:space="preserve"> </w:t>
      </w:r>
      <w:r w:rsidRPr="005E63F7">
        <w:t>критической</w:t>
      </w:r>
      <w:r w:rsidR="005E63F7" w:rsidRPr="005E63F7">
        <w:t xml:space="preserve"> </w:t>
      </w:r>
      <w:r w:rsidRPr="005E63F7">
        <w:t>величины,</w:t>
      </w:r>
      <w:r w:rsidR="005E63F7" w:rsidRPr="005E63F7">
        <w:t xml:space="preserve"> </w:t>
      </w:r>
      <w:r w:rsidRPr="005E63F7">
        <w:t>вопросы</w:t>
      </w:r>
      <w:r w:rsidR="005E63F7" w:rsidRPr="005E63F7">
        <w:t xml:space="preserve"> </w:t>
      </w:r>
      <w:r w:rsidRPr="005E63F7">
        <w:t>экономичной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надежной</w:t>
      </w:r>
      <w:r w:rsidR="005E63F7" w:rsidRPr="005E63F7">
        <w:t xml:space="preserve"> </w:t>
      </w:r>
      <w:r w:rsidRPr="005E63F7">
        <w:t>реконструкции</w:t>
      </w:r>
      <w:r w:rsidR="005E63F7" w:rsidRPr="005E63F7">
        <w:t xml:space="preserve"> </w:t>
      </w:r>
      <w:r w:rsidRPr="005E63F7">
        <w:t>фасадов,</w:t>
      </w:r>
      <w:r w:rsidR="005E63F7" w:rsidRPr="005E63F7">
        <w:t xml:space="preserve"> </w:t>
      </w:r>
      <w:r w:rsidRPr="005E63F7">
        <w:t>кровель</w:t>
      </w:r>
      <w:r w:rsidR="005E63F7" w:rsidRPr="005E63F7">
        <w:t xml:space="preserve"> </w:t>
      </w:r>
      <w:r w:rsidRPr="005E63F7">
        <w:t>административных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жилых</w:t>
      </w:r>
      <w:r w:rsidR="005E63F7" w:rsidRPr="005E63F7">
        <w:t xml:space="preserve"> </w:t>
      </w:r>
      <w:r w:rsidRPr="005E63F7">
        <w:t>зданий</w:t>
      </w:r>
      <w:r w:rsidR="005E63F7" w:rsidRPr="005E63F7">
        <w:t xml:space="preserve"> </w:t>
      </w:r>
      <w:r w:rsidRPr="005E63F7">
        <w:t>приобретают</w:t>
      </w:r>
      <w:r w:rsidR="005E63F7" w:rsidRPr="005E63F7">
        <w:t xml:space="preserve"> </w:t>
      </w:r>
      <w:r w:rsidRPr="005E63F7">
        <w:t>все</w:t>
      </w:r>
      <w:r w:rsidR="005E63F7" w:rsidRPr="005E63F7">
        <w:t xml:space="preserve"> </w:t>
      </w:r>
      <w:r w:rsidRPr="005E63F7">
        <w:t>большую</w:t>
      </w:r>
      <w:r w:rsidR="005E63F7" w:rsidRPr="005E63F7">
        <w:t xml:space="preserve"> </w:t>
      </w:r>
      <w:r w:rsidRPr="005E63F7">
        <w:t>остроту</w:t>
      </w:r>
      <w:r w:rsidR="005E63F7" w:rsidRPr="005E63F7">
        <w:t xml:space="preserve">. </w:t>
      </w:r>
      <w:r w:rsidRPr="005E63F7">
        <w:t>Применение</w:t>
      </w:r>
      <w:r w:rsidR="005E63F7" w:rsidRPr="005E63F7">
        <w:rPr>
          <w:b/>
          <w:bCs/>
        </w:rPr>
        <w:t xml:space="preserve"> </w:t>
      </w:r>
      <w:r w:rsidRPr="005E63F7">
        <w:rPr>
          <w:b/>
          <w:bCs/>
        </w:rPr>
        <w:t>растущего</w:t>
      </w:r>
      <w:r w:rsidR="005E63F7" w:rsidRPr="005E63F7">
        <w:rPr>
          <w:b/>
          <w:bCs/>
        </w:rPr>
        <w:t xml:space="preserve"> </w:t>
      </w:r>
      <w:r w:rsidRPr="005E63F7">
        <w:rPr>
          <w:b/>
          <w:bCs/>
        </w:rPr>
        <w:t>газобетона</w:t>
      </w:r>
      <w:r w:rsidR="005E63F7" w:rsidRPr="005E63F7">
        <w:rPr>
          <w:b/>
          <w:bCs/>
        </w:rPr>
        <w:t xml:space="preserve"> </w:t>
      </w:r>
      <w:r w:rsidRPr="005E63F7">
        <w:t>позволяет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наименьшими</w:t>
      </w:r>
      <w:r w:rsidR="005E63F7" w:rsidRPr="005E63F7">
        <w:t xml:space="preserve"> </w:t>
      </w:r>
      <w:r w:rsidRPr="005E63F7">
        <w:t>затратами</w:t>
      </w:r>
      <w:r w:rsidR="005E63F7" w:rsidRPr="005E63F7">
        <w:t xml:space="preserve"> </w:t>
      </w:r>
      <w:r w:rsidRPr="005E63F7">
        <w:t>укрепить</w:t>
      </w:r>
      <w:r w:rsidR="005E63F7" w:rsidRPr="005E63F7">
        <w:t xml:space="preserve"> </w:t>
      </w:r>
      <w:r w:rsidRPr="005E63F7">
        <w:t>панели</w:t>
      </w:r>
      <w:r w:rsidR="005E63F7" w:rsidRPr="005E63F7">
        <w:t xml:space="preserve"> </w:t>
      </w:r>
      <w:r w:rsidRPr="005E63F7">
        <w:t>корпусов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фасады</w:t>
      </w:r>
      <w:r w:rsidR="005E63F7" w:rsidRPr="005E63F7">
        <w:t xml:space="preserve"> </w:t>
      </w:r>
      <w:r w:rsidRPr="005E63F7">
        <w:t>зданий,</w:t>
      </w:r>
      <w:r w:rsidR="005E63F7" w:rsidRPr="005E63F7">
        <w:t xml:space="preserve"> </w:t>
      </w:r>
      <w:r w:rsidRPr="005E63F7">
        <w:t>значительно</w:t>
      </w:r>
      <w:r w:rsidR="005E63F7" w:rsidRPr="005E63F7">
        <w:t xml:space="preserve"> </w:t>
      </w:r>
      <w:r w:rsidRPr="005E63F7">
        <w:t>увеличив</w:t>
      </w:r>
      <w:r w:rsidR="005E63F7" w:rsidRPr="005E63F7">
        <w:t xml:space="preserve"> </w:t>
      </w:r>
      <w:r w:rsidRPr="005E63F7">
        <w:t>срок</w:t>
      </w:r>
      <w:r w:rsidR="005E63F7" w:rsidRPr="005E63F7">
        <w:t xml:space="preserve"> </w:t>
      </w:r>
      <w:r w:rsidRPr="005E63F7">
        <w:t>их</w:t>
      </w:r>
      <w:r w:rsidR="005E63F7" w:rsidRPr="005E63F7">
        <w:t xml:space="preserve"> </w:t>
      </w:r>
      <w:r w:rsidRPr="005E63F7">
        <w:t>эксплуатации,</w:t>
      </w:r>
      <w:r w:rsidR="005E63F7" w:rsidRPr="005E63F7">
        <w:t xml:space="preserve"> </w:t>
      </w:r>
      <w:r w:rsidRPr="005E63F7">
        <w:t>без</w:t>
      </w:r>
      <w:r w:rsidR="005E63F7" w:rsidRPr="005E63F7">
        <w:t xml:space="preserve"> </w:t>
      </w:r>
      <w:r w:rsidRPr="005E63F7">
        <w:t>ежегодных</w:t>
      </w:r>
      <w:r w:rsidR="005E63F7">
        <w:t xml:space="preserve"> "</w:t>
      </w:r>
      <w:r w:rsidRPr="005E63F7">
        <w:t>косметических</w:t>
      </w:r>
      <w:r w:rsidR="005E63F7">
        <w:t xml:space="preserve">" </w:t>
      </w:r>
      <w:r w:rsidRPr="005E63F7">
        <w:t>ремонтов</w:t>
      </w:r>
      <w:r w:rsidR="005E63F7" w:rsidRPr="005E63F7">
        <w:t xml:space="preserve">. </w:t>
      </w:r>
      <w:r w:rsidRPr="005E63F7">
        <w:t>Этот</w:t>
      </w:r>
      <w:r w:rsidR="005E63F7" w:rsidRPr="005E63F7">
        <w:t xml:space="preserve"> </w:t>
      </w:r>
      <w:r w:rsidRPr="005E63F7">
        <w:t>материал</w:t>
      </w:r>
      <w:r w:rsidR="005E63F7" w:rsidRPr="005E63F7">
        <w:t xml:space="preserve"> </w:t>
      </w:r>
      <w:r w:rsidRPr="005E63F7">
        <w:t>практически</w:t>
      </w:r>
      <w:r w:rsidR="005E63F7" w:rsidRPr="005E63F7">
        <w:t xml:space="preserve"> </w:t>
      </w:r>
      <w:r w:rsidRPr="005E63F7">
        <w:t>вдвое</w:t>
      </w:r>
      <w:r w:rsidR="005E63F7" w:rsidRPr="005E63F7">
        <w:t xml:space="preserve"> </w:t>
      </w:r>
      <w:r w:rsidRPr="005E63F7">
        <w:t>легче</w:t>
      </w:r>
      <w:r w:rsidR="005E63F7" w:rsidRPr="005E63F7">
        <w:t xml:space="preserve"> </w:t>
      </w:r>
      <w:r w:rsidRPr="005E63F7">
        <w:t>керамзитобетона,</w:t>
      </w:r>
      <w:r w:rsidR="005E63F7" w:rsidRPr="005E63F7">
        <w:t xml:space="preserve"> </w:t>
      </w:r>
      <w:r w:rsidRPr="005E63F7">
        <w:t>обладает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низкой</w:t>
      </w:r>
      <w:r w:rsidR="005E63F7" w:rsidRPr="005E63F7">
        <w:t xml:space="preserve"> </w:t>
      </w:r>
      <w:r w:rsidRPr="005E63F7">
        <w:t>плотности</w:t>
      </w:r>
      <w:r w:rsidR="005E63F7" w:rsidRPr="005E63F7">
        <w:t xml:space="preserve"> </w:t>
      </w:r>
      <w:r w:rsidRPr="005E63F7">
        <w:t>достаточно</w:t>
      </w:r>
      <w:r w:rsidR="005E63F7" w:rsidRPr="005E63F7">
        <w:t xml:space="preserve"> </w:t>
      </w:r>
      <w:r w:rsidRPr="005E63F7">
        <w:t>высокой</w:t>
      </w:r>
      <w:r w:rsidR="005E63F7" w:rsidRPr="005E63F7">
        <w:t xml:space="preserve"> </w:t>
      </w:r>
      <w:r w:rsidRPr="005E63F7">
        <w:t>прочностью</w:t>
      </w:r>
      <w:r w:rsidR="005E63F7">
        <w:t xml:space="preserve"> (</w:t>
      </w:r>
      <w:r w:rsidRPr="005E63F7">
        <w:t>3,0-6,0</w:t>
      </w:r>
      <w:r w:rsidR="005E63F7" w:rsidRPr="005E63F7">
        <w:t xml:space="preserve"> </w:t>
      </w:r>
      <w:r w:rsidRPr="005E63F7">
        <w:t>МПА</w:t>
      </w:r>
      <w:r w:rsidR="005E63F7" w:rsidRPr="005E63F7">
        <w:t xml:space="preserve">). </w:t>
      </w:r>
      <w:r w:rsidRPr="005E63F7">
        <w:t>Высокая</w:t>
      </w:r>
      <w:r w:rsidR="005E63F7" w:rsidRPr="005E63F7">
        <w:t xml:space="preserve"> </w:t>
      </w:r>
      <w:r w:rsidRPr="005E63F7">
        <w:t>теплоизоляция</w:t>
      </w:r>
      <w:r w:rsidR="005E63F7" w:rsidRPr="005E63F7">
        <w:t xml:space="preserve"> </w:t>
      </w:r>
      <w:r w:rsidRPr="005E63F7">
        <w:t>достигается</w:t>
      </w:r>
      <w:r w:rsidR="005E63F7" w:rsidRPr="005E63F7">
        <w:t xml:space="preserve"> </w:t>
      </w:r>
      <w:r w:rsidRPr="005E63F7">
        <w:t>благодаря</w:t>
      </w:r>
      <w:r w:rsidR="005E63F7" w:rsidRPr="005E63F7">
        <w:t xml:space="preserve"> </w:t>
      </w:r>
      <w:r w:rsidRPr="005E63F7">
        <w:t>особой</w:t>
      </w:r>
      <w:r w:rsidR="005E63F7" w:rsidRPr="005E63F7">
        <w:t xml:space="preserve"> </w:t>
      </w:r>
      <w:r w:rsidRPr="005E63F7">
        <w:t>пори</w:t>
      </w:r>
      <w:r w:rsidR="005E63F7" w:rsidRPr="005E63F7">
        <w:t xml:space="preserve"> </w:t>
      </w:r>
      <w:r w:rsidRPr="005E63F7">
        <w:t>стой</w:t>
      </w:r>
      <w:r w:rsidR="005E63F7" w:rsidRPr="005E63F7">
        <w:t xml:space="preserve"> </w:t>
      </w:r>
      <w:r w:rsidRPr="005E63F7">
        <w:t>структуре</w:t>
      </w:r>
      <w:r w:rsidR="005E63F7" w:rsidRPr="005E63F7">
        <w:t xml:space="preserve">: </w:t>
      </w:r>
      <w:r w:rsidRPr="005E63F7">
        <w:t>стена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пористо</w:t>
      </w:r>
      <w:r w:rsidR="005E63F7" w:rsidRPr="005E63F7">
        <w:t xml:space="preserve"> </w:t>
      </w:r>
      <w:r w:rsidRPr="005E63F7">
        <w:t>го</w:t>
      </w:r>
      <w:r w:rsidR="005E63F7" w:rsidRPr="005E63F7">
        <w:t xml:space="preserve"> </w:t>
      </w:r>
      <w:r w:rsidRPr="005E63F7">
        <w:t>неавтоклавного</w:t>
      </w:r>
      <w:r w:rsidR="005E63F7" w:rsidRPr="005E63F7">
        <w:t xml:space="preserve"> </w:t>
      </w:r>
      <w:r w:rsidRPr="005E63F7">
        <w:t>монолита</w:t>
      </w:r>
      <w:r w:rsidR="005E63F7" w:rsidRPr="005E63F7">
        <w:t xml:space="preserve"> </w:t>
      </w:r>
      <w:r w:rsidRPr="005E63F7">
        <w:t>толщиной</w:t>
      </w:r>
      <w:r w:rsidR="005E63F7" w:rsidRPr="005E63F7">
        <w:t xml:space="preserve"> </w:t>
      </w:r>
      <w:smartTag w:uri="urn:schemas-microsoft-com:office:smarttags" w:element="metricconverter">
        <w:smartTagPr>
          <w:attr w:name="ProductID" w:val="350 мм"/>
        </w:smartTagPr>
        <w:r w:rsidRPr="005E63F7">
          <w:t>350</w:t>
        </w:r>
        <w:r w:rsidR="005E63F7" w:rsidRPr="005E63F7">
          <w:t xml:space="preserve"> </w:t>
        </w:r>
        <w:r w:rsidRPr="005E63F7">
          <w:t>мм</w:t>
        </w:r>
      </w:smartTag>
      <w:r w:rsidR="005E63F7" w:rsidRPr="005E63F7">
        <w:t xml:space="preserve"> </w:t>
      </w:r>
      <w:r w:rsidRPr="005E63F7">
        <w:t>соответствует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теплоизоляции</w:t>
      </w:r>
      <w:r w:rsidR="005E63F7" w:rsidRPr="005E63F7">
        <w:t xml:space="preserve"> </w:t>
      </w:r>
      <w:r w:rsidRPr="005E63F7">
        <w:t>кирпичной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smartTag w:uri="urn:schemas-microsoft-com:office:smarttags" w:element="metricconverter">
        <w:smartTagPr>
          <w:attr w:name="ProductID" w:val="1200 мм"/>
        </w:smartTagPr>
        <w:r w:rsidRPr="005E63F7">
          <w:t>1200</w:t>
        </w:r>
        <w:r w:rsidR="005E63F7" w:rsidRPr="005E63F7">
          <w:t xml:space="preserve"> </w:t>
        </w:r>
        <w:r w:rsidRPr="005E63F7">
          <w:t>мм</w:t>
        </w:r>
      </w:smartTag>
      <w:r w:rsidR="005E63F7" w:rsidRPr="005E63F7">
        <w:t xml:space="preserve">. </w:t>
      </w:r>
      <w:r w:rsidRPr="005E63F7">
        <w:t>Морозостойкость</w:t>
      </w:r>
      <w:r w:rsidR="005E63F7" w:rsidRPr="005E63F7">
        <w:t xml:space="preserve"> </w:t>
      </w:r>
      <w:r w:rsidRPr="005E63F7">
        <w:t>ячеистого</w:t>
      </w:r>
      <w:r w:rsidR="005E63F7" w:rsidRPr="005E63F7">
        <w:t xml:space="preserve"> </w:t>
      </w:r>
      <w:r w:rsidRPr="005E63F7">
        <w:t>бетона</w:t>
      </w:r>
      <w:r w:rsidR="005E63F7" w:rsidRPr="005E63F7">
        <w:t xml:space="preserve"> - </w:t>
      </w:r>
      <w:r w:rsidRPr="005E63F7">
        <w:t>более</w:t>
      </w:r>
      <w:r w:rsidR="005E63F7" w:rsidRPr="005E63F7">
        <w:t xml:space="preserve"> </w:t>
      </w:r>
      <w:r w:rsidRPr="005E63F7">
        <w:t>75</w:t>
      </w:r>
      <w:r w:rsidR="005E63F7" w:rsidRPr="005E63F7">
        <w:t xml:space="preserve"> </w:t>
      </w:r>
      <w:r w:rsidRPr="005E63F7">
        <w:t>циклов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лабораторным</w:t>
      </w:r>
      <w:r w:rsidR="005E63F7" w:rsidRPr="005E63F7">
        <w:t xml:space="preserve"> </w:t>
      </w:r>
      <w:r w:rsidRPr="005E63F7">
        <w:t>данным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более</w:t>
      </w:r>
      <w:r w:rsidR="005E63F7" w:rsidRPr="005E63F7">
        <w:t xml:space="preserve"> </w:t>
      </w:r>
      <w:r w:rsidRPr="005E63F7">
        <w:t>200</w:t>
      </w:r>
      <w:r w:rsidR="005E63F7" w:rsidRPr="005E63F7">
        <w:t xml:space="preserve"> </w:t>
      </w:r>
      <w:r w:rsidRPr="005E63F7">
        <w:t>циклов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расчетным</w:t>
      </w:r>
      <w:r w:rsidR="005E63F7" w:rsidRPr="005E63F7">
        <w:t>.</w:t>
      </w:r>
    </w:p>
    <w:p w:rsidR="00866F98" w:rsidRDefault="005E63F7" w:rsidP="00BC6FAB">
      <w:pPr>
        <w:pStyle w:val="1"/>
      </w:pPr>
      <w:r>
        <w:br w:type="page"/>
      </w:r>
      <w:bookmarkStart w:id="1" w:name="_Toc288821359"/>
      <w:r>
        <w:t xml:space="preserve">1. </w:t>
      </w:r>
      <w:r w:rsidR="00866F98" w:rsidRPr="005E63F7">
        <w:t>Ячеистый</w:t>
      </w:r>
      <w:r w:rsidRPr="005E63F7">
        <w:t xml:space="preserve"> </w:t>
      </w:r>
      <w:r w:rsidR="00866F98" w:rsidRPr="005E63F7">
        <w:t>бетон</w:t>
      </w:r>
      <w:r w:rsidRPr="005E63F7">
        <w:t xml:space="preserve"> </w:t>
      </w:r>
      <w:r w:rsidR="00866F98" w:rsidRPr="005E63F7">
        <w:t>прост</w:t>
      </w:r>
      <w:r w:rsidRPr="005E63F7">
        <w:t xml:space="preserve"> </w:t>
      </w:r>
      <w:r w:rsidR="00866F98" w:rsidRPr="005E63F7">
        <w:t>в</w:t>
      </w:r>
      <w:r w:rsidRPr="005E63F7">
        <w:t xml:space="preserve"> </w:t>
      </w:r>
      <w:r w:rsidR="00866F98" w:rsidRPr="005E63F7">
        <w:t>изготовлении</w:t>
      </w:r>
      <w:r w:rsidRPr="005E63F7">
        <w:t xml:space="preserve"> </w:t>
      </w:r>
      <w:r w:rsidR="00866F98" w:rsidRPr="005E63F7">
        <w:t>и</w:t>
      </w:r>
      <w:r w:rsidRPr="005E63F7">
        <w:t xml:space="preserve"> </w:t>
      </w:r>
      <w:r w:rsidR="00866F98" w:rsidRPr="005E63F7">
        <w:t>применении</w:t>
      </w:r>
      <w:bookmarkEnd w:id="1"/>
    </w:p>
    <w:p w:rsidR="005E63F7" w:rsidRPr="005E63F7" w:rsidRDefault="005E63F7" w:rsidP="005E63F7">
      <w:pPr>
        <w:rPr>
          <w:lang w:eastAsia="en-US"/>
        </w:rPr>
      </w:pPr>
    </w:p>
    <w:p w:rsidR="005E63F7" w:rsidRPr="005E63F7" w:rsidRDefault="00866F98" w:rsidP="005E63F7">
      <w:pPr>
        <w:tabs>
          <w:tab w:val="left" w:pos="726"/>
        </w:tabs>
        <w:rPr>
          <w:lang w:val="en-US"/>
        </w:rPr>
      </w:pPr>
      <w:r w:rsidRPr="005E63F7">
        <w:rPr>
          <w:b/>
          <w:bCs/>
        </w:rPr>
        <w:t>Ячеистый</w:t>
      </w:r>
      <w:r w:rsidR="005E63F7" w:rsidRPr="005E63F7">
        <w:rPr>
          <w:b/>
          <w:bCs/>
        </w:rPr>
        <w:t xml:space="preserve"> </w:t>
      </w:r>
      <w:r w:rsidRPr="005E63F7">
        <w:rPr>
          <w:b/>
          <w:bCs/>
        </w:rPr>
        <w:t>бетон</w:t>
      </w:r>
      <w:r w:rsidR="005E63F7" w:rsidRPr="005E63F7">
        <w:t xml:space="preserve"> </w:t>
      </w:r>
      <w:r w:rsidRPr="005E63F7">
        <w:t>неавтоклавный,</w:t>
      </w:r>
      <w:r w:rsidR="005E63F7" w:rsidRPr="005E63F7">
        <w:t xml:space="preserve"> </w:t>
      </w:r>
      <w:r w:rsidRPr="005E63F7">
        <w:t>монолитный,</w:t>
      </w:r>
      <w:r w:rsidR="005E63F7" w:rsidRPr="005E63F7">
        <w:t xml:space="preserve"> </w:t>
      </w:r>
      <w:r w:rsidRPr="005E63F7">
        <w:t>растущий,</w:t>
      </w:r>
      <w:r w:rsidR="005E63F7" w:rsidRPr="005E63F7">
        <w:t xml:space="preserve"> </w:t>
      </w:r>
      <w:r w:rsidRPr="005E63F7">
        <w:t>водостойкий</w:t>
      </w:r>
      <w:r w:rsidR="005E63F7" w:rsidRPr="005E63F7">
        <w:rPr>
          <w:b/>
          <w:bCs/>
        </w:rPr>
        <w:t xml:space="preserve"> </w:t>
      </w:r>
      <w:r w:rsidRPr="005E63F7">
        <w:t>легко</w:t>
      </w:r>
      <w:r w:rsidR="005E63F7" w:rsidRPr="005E63F7">
        <w:t xml:space="preserve"> </w:t>
      </w:r>
      <w:r w:rsidRPr="005E63F7">
        <w:t>обрабатывается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существенно</w:t>
      </w:r>
      <w:r w:rsidR="005E63F7" w:rsidRPr="005E63F7">
        <w:t xml:space="preserve"> </w:t>
      </w:r>
      <w:r w:rsidRPr="005E63F7">
        <w:t>сокращает</w:t>
      </w:r>
      <w:r w:rsidR="005E63F7" w:rsidRPr="005E63F7">
        <w:t xml:space="preserve"> </w:t>
      </w:r>
      <w:r w:rsidRPr="005E63F7">
        <w:t>расходы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подготовку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производство</w:t>
      </w:r>
      <w:r w:rsidR="005E63F7" w:rsidRPr="005E63F7">
        <w:t xml:space="preserve"> </w:t>
      </w:r>
      <w:r w:rsidRPr="005E63F7">
        <w:t>работ</w:t>
      </w:r>
      <w:r w:rsidR="005E63F7" w:rsidRPr="005E63F7">
        <w:t xml:space="preserve">. </w:t>
      </w:r>
      <w:r w:rsidRPr="005E63F7">
        <w:t>Совокупность</w:t>
      </w:r>
      <w:r w:rsidR="005E63F7" w:rsidRPr="005E63F7">
        <w:t xml:space="preserve"> </w:t>
      </w:r>
      <w:r w:rsidRPr="005E63F7">
        <w:t>этих</w:t>
      </w:r>
      <w:r w:rsidR="005E63F7" w:rsidRPr="005E63F7">
        <w:t xml:space="preserve"> </w:t>
      </w:r>
      <w:r w:rsidRPr="005E63F7">
        <w:t>свойств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характеристик</w:t>
      </w:r>
      <w:r w:rsidR="005E63F7" w:rsidRPr="005E63F7">
        <w:t xml:space="preserve"> </w:t>
      </w:r>
      <w:r w:rsidRPr="005E63F7">
        <w:t>обеспечивает</w:t>
      </w:r>
      <w:r w:rsidR="005E63F7" w:rsidRPr="005E63F7">
        <w:t xml:space="preserve"> </w:t>
      </w:r>
      <w:r w:rsidRPr="005E63F7">
        <w:t>возможность</w:t>
      </w:r>
      <w:r w:rsidR="005E63F7" w:rsidRPr="005E63F7">
        <w:t xml:space="preserve"> </w:t>
      </w:r>
      <w:r w:rsidRPr="005E63F7">
        <w:t>широкого</w:t>
      </w:r>
      <w:r w:rsidR="005E63F7" w:rsidRPr="005E63F7">
        <w:t xml:space="preserve"> </w:t>
      </w:r>
      <w:r w:rsidRPr="005E63F7">
        <w:t>применения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строительстве</w:t>
      </w:r>
      <w:r w:rsidR="005E63F7" w:rsidRPr="005E63F7">
        <w:t xml:space="preserve">. </w:t>
      </w:r>
      <w:r w:rsidRPr="005E63F7">
        <w:t>Применяя</w:t>
      </w:r>
      <w:r w:rsidR="005E63F7" w:rsidRPr="005E63F7">
        <w:t xml:space="preserve"> </w:t>
      </w:r>
      <w:r w:rsidRPr="005E63F7">
        <w:t>поризованный</w:t>
      </w:r>
      <w:r w:rsidR="005E63F7" w:rsidRPr="005E63F7">
        <w:t xml:space="preserve"> </w:t>
      </w:r>
      <w:r w:rsidRPr="005E63F7">
        <w:t>монолит,</w:t>
      </w:r>
      <w:r w:rsidR="005E63F7" w:rsidRPr="005E63F7">
        <w:t xml:space="preserve"> </w:t>
      </w:r>
      <w:r w:rsidRPr="005E63F7">
        <w:t>можно</w:t>
      </w:r>
      <w:r w:rsidR="005E63F7" w:rsidRPr="005E63F7">
        <w:t xml:space="preserve"> </w:t>
      </w:r>
      <w:r w:rsidRPr="005E63F7">
        <w:t>быстро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качественно</w:t>
      </w:r>
      <w:r w:rsidR="005E63F7" w:rsidRPr="005E63F7">
        <w:t xml:space="preserve"> </w:t>
      </w:r>
      <w:r w:rsidRPr="005E63F7">
        <w:t>вести</w:t>
      </w:r>
      <w:r w:rsidR="005E63F7" w:rsidRPr="005E63F7">
        <w:t xml:space="preserve"> </w:t>
      </w:r>
      <w:r w:rsidRPr="005E63F7">
        <w:t>работы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восстановлению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ремонту</w:t>
      </w:r>
      <w:r w:rsidR="005E63F7" w:rsidRPr="005E63F7">
        <w:t xml:space="preserve"> </w:t>
      </w:r>
      <w:r w:rsidRPr="005E63F7">
        <w:t>стен</w:t>
      </w:r>
      <w:r w:rsidR="005E63F7" w:rsidRPr="005E63F7">
        <w:t xml:space="preserve"> </w:t>
      </w:r>
      <w:r w:rsidRPr="005E63F7">
        <w:t>зданий</w:t>
      </w:r>
      <w:r w:rsidR="005E63F7" w:rsidRPr="005E63F7">
        <w:t xml:space="preserve"> </w:t>
      </w:r>
      <w:r w:rsidRPr="005E63F7">
        <w:t>без</w:t>
      </w:r>
      <w:r w:rsidR="005E63F7" w:rsidRPr="005E63F7">
        <w:t xml:space="preserve"> </w:t>
      </w:r>
      <w:r w:rsidRPr="005E63F7">
        <w:t>демонтажа</w:t>
      </w:r>
      <w:r w:rsidR="005E63F7" w:rsidRPr="005E63F7">
        <w:t xml:space="preserve"> </w:t>
      </w:r>
      <w:r w:rsidRPr="005E63F7">
        <w:t>ограждающих</w:t>
      </w:r>
      <w:r w:rsidR="005E63F7" w:rsidRPr="005E63F7">
        <w:t xml:space="preserve"> </w:t>
      </w:r>
      <w:r w:rsidRPr="005E63F7">
        <w:t>стеновых</w:t>
      </w:r>
      <w:r w:rsidR="005E63F7" w:rsidRPr="005E63F7">
        <w:t xml:space="preserve"> </w:t>
      </w:r>
      <w:r w:rsidRPr="005E63F7">
        <w:t>плит,</w:t>
      </w:r>
      <w:r w:rsidR="005E63F7" w:rsidRPr="005E63F7">
        <w:t xml:space="preserve"> </w:t>
      </w:r>
      <w:r w:rsidRPr="005E63F7">
        <w:t>фундаментов,</w:t>
      </w:r>
      <w:r w:rsidR="005E63F7" w:rsidRPr="005E63F7">
        <w:t xml:space="preserve"> </w:t>
      </w:r>
      <w:r w:rsidRPr="005E63F7">
        <w:t>цоколя,</w:t>
      </w:r>
      <w:r w:rsidR="005E63F7" w:rsidRPr="005E63F7">
        <w:t xml:space="preserve"> </w:t>
      </w:r>
      <w:r w:rsidRPr="005E63F7">
        <w:t>фасадов,</w:t>
      </w:r>
      <w:r w:rsidR="005E63F7" w:rsidRPr="005E63F7">
        <w:t xml:space="preserve"> </w:t>
      </w:r>
      <w:r w:rsidRPr="005E63F7">
        <w:t>полов</w:t>
      </w:r>
      <w:r w:rsidR="005E63F7" w:rsidRPr="005E63F7">
        <w:t xml:space="preserve">. </w:t>
      </w:r>
      <w:r w:rsidRPr="005E63F7">
        <w:t>Технология</w:t>
      </w:r>
      <w:r w:rsidR="005E63F7" w:rsidRPr="005E63F7">
        <w:t xml:space="preserve"> </w:t>
      </w:r>
      <w:r w:rsidRPr="005E63F7">
        <w:t>проста</w:t>
      </w:r>
      <w:r w:rsidR="005E63F7" w:rsidRPr="005E63F7">
        <w:t xml:space="preserve">: </w:t>
      </w:r>
      <w:r w:rsidRPr="005E63F7">
        <w:t>жидкий</w:t>
      </w:r>
      <w:r w:rsidR="005E63F7" w:rsidRPr="005E63F7">
        <w:t xml:space="preserve"> </w:t>
      </w:r>
      <w:r w:rsidRPr="005E63F7">
        <w:t>раствор</w:t>
      </w:r>
      <w:r w:rsidR="005E63F7" w:rsidRPr="005E63F7">
        <w:t xml:space="preserve"> </w:t>
      </w:r>
      <w:r w:rsidRPr="005E63F7">
        <w:t>поризованного</w:t>
      </w:r>
      <w:r w:rsidR="005E63F7" w:rsidRPr="005E63F7">
        <w:t xml:space="preserve"> </w:t>
      </w:r>
      <w:r w:rsidRPr="005E63F7">
        <w:t>неавтоклавного</w:t>
      </w:r>
      <w:r w:rsidR="005E63F7" w:rsidRPr="005E63F7">
        <w:t xml:space="preserve"> </w:t>
      </w:r>
      <w:r w:rsidRPr="005E63F7">
        <w:t>монолита</w:t>
      </w:r>
      <w:r w:rsidR="005E63F7" w:rsidRPr="005E63F7">
        <w:t xml:space="preserve"> </w:t>
      </w:r>
      <w:r w:rsidRPr="005E63F7">
        <w:t>ячеистого</w:t>
      </w:r>
      <w:r w:rsidR="005E63F7" w:rsidRPr="005E63F7">
        <w:t xml:space="preserve"> </w:t>
      </w:r>
      <w:r w:rsidRPr="005E63F7">
        <w:t>бетона</w:t>
      </w:r>
      <w:r w:rsidR="005E63F7" w:rsidRPr="005E63F7">
        <w:t xml:space="preserve"> </w:t>
      </w:r>
      <w:r w:rsidRPr="005E63F7">
        <w:t>заливается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опалубку,</w:t>
      </w:r>
      <w:r w:rsidR="005E63F7" w:rsidRPr="005E63F7">
        <w:t xml:space="preserve"> </w:t>
      </w:r>
      <w:r w:rsidRPr="005E63F7">
        <w:t>где</w:t>
      </w:r>
      <w:r w:rsidR="005E63F7" w:rsidRPr="005E63F7">
        <w:t xml:space="preserve"> </w:t>
      </w:r>
      <w:r w:rsidRPr="005E63F7">
        <w:t>он</w:t>
      </w:r>
      <w:r w:rsidR="005E63F7" w:rsidRPr="005E63F7">
        <w:t xml:space="preserve"> </w:t>
      </w:r>
      <w:r w:rsidRPr="005E63F7">
        <w:t>заполняет</w:t>
      </w:r>
      <w:r w:rsidR="005E63F7" w:rsidRPr="005E63F7">
        <w:t xml:space="preserve"> </w:t>
      </w:r>
      <w:r w:rsidRPr="005E63F7">
        <w:t>все</w:t>
      </w:r>
      <w:r w:rsidR="005E63F7" w:rsidRPr="005E63F7">
        <w:t xml:space="preserve"> </w:t>
      </w:r>
      <w:r w:rsidRPr="005E63F7">
        <w:t>пустоты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трещины,</w:t>
      </w:r>
      <w:r w:rsidR="005E63F7" w:rsidRPr="005E63F7">
        <w:t xml:space="preserve"> </w:t>
      </w:r>
      <w:r w:rsidRPr="005E63F7">
        <w:t>расширяется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таким</w:t>
      </w:r>
      <w:r w:rsidR="005E63F7" w:rsidRPr="005E63F7">
        <w:t xml:space="preserve"> </w:t>
      </w:r>
      <w:r w:rsidRPr="005E63F7">
        <w:t>образом</w:t>
      </w:r>
      <w:r w:rsidR="005E63F7" w:rsidRPr="005E63F7">
        <w:t xml:space="preserve"> </w:t>
      </w:r>
      <w:r w:rsidRPr="005E63F7">
        <w:t>надежно</w:t>
      </w:r>
      <w:r w:rsidR="005E63F7" w:rsidRPr="005E63F7">
        <w:t xml:space="preserve"> </w:t>
      </w:r>
      <w:r w:rsidRPr="005E63F7">
        <w:t>герметизирует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восстанавливает</w:t>
      </w:r>
      <w:r w:rsidR="005E63F7" w:rsidRPr="005E63F7">
        <w:t xml:space="preserve"> </w:t>
      </w:r>
      <w:r w:rsidRPr="005E63F7">
        <w:t>разрушенный</w:t>
      </w:r>
      <w:r w:rsidR="005E63F7" w:rsidRPr="005E63F7">
        <w:t xml:space="preserve"> </w:t>
      </w:r>
      <w:r w:rsidRPr="005E63F7">
        <w:t>фундаментный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стеновой</w:t>
      </w:r>
      <w:r w:rsidR="005E63F7" w:rsidRPr="005E63F7">
        <w:t xml:space="preserve"> </w:t>
      </w:r>
      <w:r w:rsidRPr="005E63F7">
        <w:t>камень</w:t>
      </w:r>
      <w:r w:rsidR="005E63F7" w:rsidRPr="005E63F7">
        <w:t xml:space="preserve">. </w:t>
      </w:r>
      <w:r w:rsidRPr="005E63F7">
        <w:t>Подготовка</w:t>
      </w:r>
      <w:r w:rsidR="005E63F7" w:rsidRPr="005E63F7">
        <w:t xml:space="preserve"> </w:t>
      </w:r>
      <w:r w:rsidRPr="005E63F7">
        <w:t>раствора</w:t>
      </w:r>
      <w:r w:rsidR="005E63F7" w:rsidRPr="005E63F7">
        <w:t xml:space="preserve"> </w:t>
      </w:r>
      <w:r w:rsidRPr="005E63F7">
        <w:t>занимает</w:t>
      </w:r>
      <w:r w:rsidR="005E63F7" w:rsidRPr="005E63F7">
        <w:t xml:space="preserve"> </w:t>
      </w:r>
      <w:r w:rsidRPr="005E63F7">
        <w:t>10</w:t>
      </w:r>
      <w:r w:rsidR="005E63F7" w:rsidRPr="005E63F7">
        <w:t xml:space="preserve"> </w:t>
      </w:r>
      <w:r w:rsidRPr="005E63F7">
        <w:t>минут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плюсовой</w:t>
      </w:r>
      <w:r w:rsidR="005E63F7" w:rsidRPr="005E63F7">
        <w:t xml:space="preserve"> </w:t>
      </w:r>
      <w:r w:rsidRPr="005E63F7">
        <w:t>температуре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требует</w:t>
      </w:r>
      <w:r w:rsidR="005E63F7" w:rsidRPr="005E63F7">
        <w:t xml:space="preserve"> </w:t>
      </w:r>
      <w:r w:rsidRPr="005E63F7">
        <w:t>использования</w:t>
      </w:r>
      <w:r w:rsidR="005E63F7" w:rsidRPr="005E63F7">
        <w:t xml:space="preserve"> </w:t>
      </w:r>
      <w:r w:rsidRPr="005E63F7">
        <w:t>всего</w:t>
      </w:r>
      <w:r w:rsidR="005E63F7" w:rsidRPr="005E63F7">
        <w:t xml:space="preserve"> </w:t>
      </w:r>
      <w:r w:rsidRPr="005E63F7">
        <w:t>только</w:t>
      </w:r>
      <w:r w:rsidR="005E63F7" w:rsidRPr="005E63F7">
        <w:t xml:space="preserve"> </w:t>
      </w:r>
      <w:r w:rsidRPr="005E63F7">
        <w:t>4-х</w:t>
      </w:r>
      <w:r w:rsidR="005E63F7" w:rsidRPr="005E63F7">
        <w:t xml:space="preserve"> </w:t>
      </w:r>
      <w:r w:rsidRPr="005E63F7">
        <w:t>компонентов</w:t>
      </w:r>
      <w:r w:rsidR="005E63F7" w:rsidRPr="005E63F7">
        <w:t xml:space="preserve">: </w:t>
      </w:r>
      <w:r w:rsidRPr="005E63F7">
        <w:t>воды,</w:t>
      </w:r>
      <w:r w:rsidR="005E63F7" w:rsidRPr="005E63F7">
        <w:t xml:space="preserve"> </w:t>
      </w:r>
      <w:r w:rsidRPr="005E63F7">
        <w:t>цемента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специально</w:t>
      </w:r>
      <w:r w:rsidR="005E63F7" w:rsidRPr="005E63F7">
        <w:t xml:space="preserve"> </w:t>
      </w:r>
      <w:r w:rsidRPr="005E63F7">
        <w:t>сбалансированного</w:t>
      </w:r>
      <w:r w:rsidR="005E63F7" w:rsidRPr="005E63F7">
        <w:t xml:space="preserve"> </w:t>
      </w:r>
      <w:r w:rsidRPr="005E63F7">
        <w:t>порошкообразного</w:t>
      </w:r>
      <w:r w:rsidR="005E63F7" w:rsidRPr="005E63F7">
        <w:t xml:space="preserve"> </w:t>
      </w:r>
      <w:r w:rsidRPr="005E63F7">
        <w:t>порообразователя,</w:t>
      </w:r>
      <w:r w:rsidR="005E63F7" w:rsidRPr="005E63F7">
        <w:t xml:space="preserve"> </w:t>
      </w:r>
      <w:r w:rsidRPr="005E63F7">
        <w:t>а</w:t>
      </w:r>
      <w:r w:rsidR="005E63F7" w:rsidRPr="005E63F7">
        <w:t xml:space="preserve"> </w:t>
      </w:r>
      <w:r w:rsidRPr="005E63F7">
        <w:t>также</w:t>
      </w:r>
      <w:r w:rsidR="005E63F7" w:rsidRPr="005E63F7">
        <w:t xml:space="preserve"> </w:t>
      </w:r>
      <w:r w:rsidRPr="005E63F7">
        <w:t>мелкого</w:t>
      </w:r>
      <w:r w:rsidR="005E63F7" w:rsidRPr="005E63F7">
        <w:t xml:space="preserve"> </w:t>
      </w:r>
      <w:r w:rsidRPr="005E63F7">
        <w:t>заполнителя</w:t>
      </w:r>
      <w:r w:rsidR="005E63F7" w:rsidRPr="005E63F7">
        <w:t>. [</w:t>
      </w:r>
      <w:r w:rsidRPr="005E63F7">
        <w:rPr>
          <w:lang w:val="en-US"/>
        </w:rPr>
        <w:t>1</w:t>
      </w:r>
      <w:r w:rsidR="005E63F7" w:rsidRPr="005E63F7">
        <w:rPr>
          <w:lang w:val="en-US"/>
        </w:rPr>
        <w:t>]</w:t>
      </w:r>
    </w:p>
    <w:p w:rsidR="005E63F7" w:rsidRPr="005E63F7" w:rsidRDefault="00866F98" w:rsidP="005E63F7">
      <w:pPr>
        <w:tabs>
          <w:tab w:val="left" w:pos="726"/>
        </w:tabs>
        <w:rPr>
          <w:b/>
        </w:rPr>
      </w:pPr>
      <w:r w:rsidRPr="005E63F7">
        <w:rPr>
          <w:b/>
          <w:szCs w:val="32"/>
        </w:rPr>
        <w:t>Пенобетон</w:t>
      </w:r>
      <w:r w:rsidR="005E63F7" w:rsidRPr="005E63F7">
        <w:rPr>
          <w:b/>
          <w:szCs w:val="32"/>
        </w:rPr>
        <w:t xml:space="preserve"> - </w:t>
      </w:r>
      <w:r w:rsidRPr="005E63F7">
        <w:rPr>
          <w:b/>
          <w:szCs w:val="32"/>
        </w:rPr>
        <w:t>описание</w:t>
      </w:r>
      <w:r w:rsidR="005E63F7" w:rsidRPr="005E63F7">
        <w:rPr>
          <w:b/>
          <w:szCs w:val="32"/>
        </w:rPr>
        <w:t xml:space="preserve"> </w:t>
      </w:r>
      <w:r w:rsidRPr="005E63F7">
        <w:rPr>
          <w:b/>
          <w:szCs w:val="32"/>
        </w:rPr>
        <w:t>преимуществ</w:t>
      </w:r>
      <w:r w:rsidR="005E63F7" w:rsidRPr="005E63F7">
        <w:rPr>
          <w:b/>
          <w:szCs w:val="32"/>
        </w:rPr>
        <w:t xml:space="preserve"> </w:t>
      </w:r>
      <w:r w:rsidRPr="005E63F7">
        <w:rPr>
          <w:b/>
          <w:szCs w:val="32"/>
        </w:rPr>
        <w:t>и</w:t>
      </w:r>
      <w:r w:rsidR="005E63F7" w:rsidRPr="005E63F7">
        <w:rPr>
          <w:b/>
          <w:szCs w:val="32"/>
        </w:rPr>
        <w:t xml:space="preserve"> </w:t>
      </w:r>
      <w:r w:rsidRPr="005E63F7">
        <w:rPr>
          <w:b/>
          <w:szCs w:val="32"/>
        </w:rPr>
        <w:t>плюсов</w:t>
      </w:r>
      <w:r w:rsidR="005E63F7" w:rsidRPr="005E63F7">
        <w:rPr>
          <w:b/>
        </w:rPr>
        <w:t>:</w:t>
      </w:r>
    </w:p>
    <w:p w:rsidR="005E63F7" w:rsidRPr="005E63F7" w:rsidRDefault="00866F98" w:rsidP="005E63F7">
      <w:pPr>
        <w:tabs>
          <w:tab w:val="left" w:pos="726"/>
        </w:tabs>
        <w:rPr>
          <w:i/>
        </w:rPr>
      </w:pPr>
      <w:r w:rsidRPr="005E63F7">
        <w:rPr>
          <w:i/>
        </w:rPr>
        <w:t>ПЛЮС</w:t>
      </w:r>
      <w:r w:rsidR="005E63F7" w:rsidRPr="005E63F7">
        <w:rPr>
          <w:i/>
        </w:rPr>
        <w:t xml:space="preserve"> </w:t>
      </w:r>
      <w:r w:rsidRPr="005E63F7">
        <w:rPr>
          <w:i/>
        </w:rPr>
        <w:t>ПЕРВЫЙ</w:t>
      </w:r>
      <w:r w:rsidR="005E63F7" w:rsidRPr="005E63F7">
        <w:rPr>
          <w:i/>
        </w:rPr>
        <w:t xml:space="preserve"> - </w:t>
      </w:r>
      <w:r w:rsidRPr="005E63F7">
        <w:rPr>
          <w:i/>
        </w:rPr>
        <w:t>НАДЕЖНОСТЬ</w:t>
      </w:r>
      <w:r w:rsidR="005E63F7" w:rsidRPr="005E63F7">
        <w:rPr>
          <w:i/>
        </w:rPr>
        <w:t>: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Пенобетон</w:t>
      </w:r>
      <w:r w:rsidR="005E63F7" w:rsidRPr="005E63F7">
        <w:t xml:space="preserve"> </w:t>
      </w:r>
      <w:r w:rsidRPr="005E63F7">
        <w:t>является</w:t>
      </w:r>
      <w:r w:rsidR="005E63F7" w:rsidRPr="005E63F7">
        <w:t xml:space="preserve"> </w:t>
      </w:r>
      <w:r w:rsidRPr="005E63F7">
        <w:t>почти</w:t>
      </w:r>
      <w:r w:rsidR="005E63F7" w:rsidRPr="005E63F7">
        <w:t xml:space="preserve"> </w:t>
      </w:r>
      <w:r w:rsidRPr="005E63F7">
        <w:t>нестареющим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практически</w:t>
      </w:r>
      <w:r w:rsidR="005E63F7" w:rsidRPr="005E63F7">
        <w:t xml:space="preserve"> </w:t>
      </w:r>
      <w:r w:rsidRPr="005E63F7">
        <w:t>вечным</w:t>
      </w:r>
      <w:r w:rsidR="005E63F7" w:rsidRPr="005E63F7">
        <w:t xml:space="preserve"> </w:t>
      </w:r>
      <w:r w:rsidRPr="005E63F7">
        <w:t>материалом,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подверженным</w:t>
      </w:r>
      <w:r w:rsidR="005E63F7" w:rsidRPr="005E63F7">
        <w:t xml:space="preserve"> </w:t>
      </w:r>
      <w:r w:rsidRPr="005E63F7">
        <w:t>воздействию</w:t>
      </w:r>
      <w:r w:rsidR="005E63F7" w:rsidRPr="005E63F7">
        <w:t xml:space="preserve"> </w:t>
      </w:r>
      <w:r w:rsidRPr="005E63F7">
        <w:t>времени,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гниет,</w:t>
      </w:r>
      <w:r w:rsidR="005E63F7" w:rsidRPr="005E63F7">
        <w:t xml:space="preserve"> </w:t>
      </w:r>
      <w:r w:rsidRPr="005E63F7">
        <w:t>обладает</w:t>
      </w:r>
      <w:r w:rsidR="005E63F7" w:rsidRPr="005E63F7">
        <w:t xml:space="preserve"> </w:t>
      </w:r>
      <w:r w:rsidRPr="005E63F7">
        <w:t>прочностью</w:t>
      </w:r>
      <w:r w:rsidR="005E63F7" w:rsidRPr="005E63F7">
        <w:t xml:space="preserve"> </w:t>
      </w:r>
      <w:r w:rsidRPr="005E63F7">
        <w:t>камня</w:t>
      </w:r>
      <w:r w:rsidR="005E63F7" w:rsidRPr="005E63F7">
        <w:t xml:space="preserve">. </w:t>
      </w:r>
      <w:r w:rsidRPr="005E63F7">
        <w:t>Повышенная</w:t>
      </w:r>
      <w:r w:rsidR="005E63F7" w:rsidRPr="005E63F7">
        <w:t xml:space="preserve"> </w:t>
      </w:r>
      <w:r w:rsidRPr="005E63F7">
        <w:t>прочность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сжатие</w:t>
      </w:r>
      <w:r w:rsidR="005E63F7" w:rsidRPr="005E63F7">
        <w:t xml:space="preserve"> </w:t>
      </w:r>
      <w:r w:rsidRPr="005E63F7">
        <w:t>позволяет</w:t>
      </w:r>
      <w:r w:rsidR="005E63F7" w:rsidRPr="005E63F7">
        <w:t xml:space="preserve"> </w:t>
      </w:r>
      <w:r w:rsidRPr="005E63F7">
        <w:t>использовать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строительстве</w:t>
      </w:r>
      <w:r w:rsidR="005E63F7" w:rsidRPr="005E63F7">
        <w:t xml:space="preserve"> </w:t>
      </w:r>
      <w:r w:rsidRPr="005E63F7">
        <w:t>изделия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меньшим</w:t>
      </w:r>
      <w:r w:rsidR="005E63F7" w:rsidRPr="005E63F7">
        <w:t xml:space="preserve"> </w:t>
      </w:r>
      <w:r w:rsidRPr="005E63F7">
        <w:t>объёмным</w:t>
      </w:r>
      <w:r w:rsidR="005E63F7" w:rsidRPr="005E63F7">
        <w:t xml:space="preserve"> </w:t>
      </w:r>
      <w:r w:rsidRPr="005E63F7">
        <w:t>весом,</w:t>
      </w:r>
      <w:r w:rsidR="005E63F7" w:rsidRPr="005E63F7">
        <w:t xml:space="preserve"> </w:t>
      </w:r>
      <w:r w:rsidRPr="005E63F7">
        <w:t>что</w:t>
      </w:r>
      <w:r w:rsidR="005E63F7" w:rsidRPr="005E63F7">
        <w:t xml:space="preserve"> </w:t>
      </w:r>
      <w:r w:rsidRPr="005E63F7">
        <w:t>ещё</w:t>
      </w:r>
      <w:r w:rsidR="005E63F7" w:rsidRPr="005E63F7">
        <w:t xml:space="preserve"> </w:t>
      </w:r>
      <w:r w:rsidRPr="005E63F7">
        <w:t>более</w:t>
      </w:r>
      <w:r w:rsidR="005E63F7" w:rsidRPr="005E63F7">
        <w:t xml:space="preserve"> </w:t>
      </w:r>
      <w:r w:rsidRPr="005E63F7">
        <w:t>увеличивает</w:t>
      </w:r>
      <w:r w:rsidR="005E63F7" w:rsidRPr="005E63F7">
        <w:t xml:space="preserve"> </w:t>
      </w:r>
      <w:r w:rsidRPr="005E63F7">
        <w:t>термическое</w:t>
      </w:r>
      <w:r w:rsidR="005E63F7" w:rsidRPr="005E63F7">
        <w:t xml:space="preserve"> </w:t>
      </w:r>
      <w:r w:rsidRPr="005E63F7">
        <w:t>сопротивление</w:t>
      </w:r>
      <w:r w:rsidR="005E63F7" w:rsidRPr="005E63F7">
        <w:t xml:space="preserve"> </w:t>
      </w:r>
      <w:r w:rsidRPr="005E63F7">
        <w:t>стены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  <w:rPr>
          <w:i/>
        </w:rPr>
      </w:pPr>
      <w:r w:rsidRPr="005E63F7">
        <w:rPr>
          <w:i/>
        </w:rPr>
        <w:t>ПЛЮС</w:t>
      </w:r>
      <w:r w:rsidR="005E63F7" w:rsidRPr="005E63F7">
        <w:rPr>
          <w:i/>
        </w:rPr>
        <w:t xml:space="preserve"> </w:t>
      </w:r>
      <w:r w:rsidRPr="005E63F7">
        <w:rPr>
          <w:i/>
        </w:rPr>
        <w:t>ВТОРОЙ</w:t>
      </w:r>
      <w:r w:rsidR="005E63F7" w:rsidRPr="005E63F7">
        <w:rPr>
          <w:i/>
        </w:rPr>
        <w:t xml:space="preserve"> - </w:t>
      </w:r>
      <w:r w:rsidRPr="005E63F7">
        <w:rPr>
          <w:i/>
        </w:rPr>
        <w:t>ТЕПЛОТА</w:t>
      </w:r>
      <w:r w:rsidR="005E63F7" w:rsidRPr="005E63F7">
        <w:rPr>
          <w:i/>
        </w:rPr>
        <w:t>: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Благодаря</w:t>
      </w:r>
      <w:r w:rsidR="005E63F7" w:rsidRPr="005E63F7">
        <w:t xml:space="preserve"> </w:t>
      </w:r>
      <w:r w:rsidRPr="005E63F7">
        <w:t>высокому</w:t>
      </w:r>
      <w:r w:rsidR="005E63F7" w:rsidRPr="005E63F7">
        <w:t xml:space="preserve"> </w:t>
      </w:r>
      <w:r w:rsidRPr="005E63F7">
        <w:t>термическому</w:t>
      </w:r>
      <w:r w:rsidR="005E63F7" w:rsidRPr="005E63F7">
        <w:t xml:space="preserve"> </w:t>
      </w:r>
      <w:r w:rsidRPr="005E63F7">
        <w:t>сопротивлению,</w:t>
      </w:r>
      <w:r w:rsidR="005E63F7" w:rsidRPr="005E63F7">
        <w:t xml:space="preserve"> </w:t>
      </w:r>
      <w:r w:rsidRPr="005E63F7">
        <w:t>здания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пенобетона</w:t>
      </w:r>
      <w:r w:rsidR="005E63F7" w:rsidRPr="005E63F7">
        <w:t xml:space="preserve"> </w:t>
      </w:r>
      <w:r w:rsidRPr="005E63F7">
        <w:t>способны</w:t>
      </w:r>
      <w:r w:rsidR="005E63F7" w:rsidRPr="005E63F7">
        <w:t xml:space="preserve"> </w:t>
      </w:r>
      <w:r w:rsidRPr="005E63F7">
        <w:t>аккумулировать</w:t>
      </w:r>
      <w:r w:rsidR="005E63F7" w:rsidRPr="005E63F7">
        <w:t xml:space="preserve"> </w:t>
      </w:r>
      <w:r w:rsidRPr="005E63F7">
        <w:t>тепло,</w:t>
      </w:r>
      <w:r w:rsidR="005E63F7" w:rsidRPr="005E63F7">
        <w:t xml:space="preserve"> </w:t>
      </w:r>
      <w:r w:rsidRPr="005E63F7">
        <w:t>что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эксплуатации</w:t>
      </w:r>
      <w:r w:rsidR="005E63F7" w:rsidRPr="005E63F7">
        <w:t xml:space="preserve"> </w:t>
      </w:r>
      <w:r w:rsidRPr="005E63F7">
        <w:t>позволяют</w:t>
      </w:r>
      <w:r w:rsidR="005E63F7" w:rsidRPr="005E63F7">
        <w:t xml:space="preserve"> </w:t>
      </w:r>
      <w:r w:rsidRPr="005E63F7">
        <w:t>снизить</w:t>
      </w:r>
      <w:r w:rsidR="005E63F7" w:rsidRPr="005E63F7">
        <w:t xml:space="preserve"> </w:t>
      </w:r>
      <w:r w:rsidRPr="005E63F7">
        <w:t>расходы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отопление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20-30%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  <w:rPr>
          <w:i/>
        </w:rPr>
      </w:pPr>
      <w:r w:rsidRPr="005E63F7">
        <w:rPr>
          <w:i/>
        </w:rPr>
        <w:t>ПЛЮС</w:t>
      </w:r>
      <w:r w:rsidR="005E63F7" w:rsidRPr="005E63F7">
        <w:rPr>
          <w:i/>
        </w:rPr>
        <w:t xml:space="preserve"> </w:t>
      </w:r>
      <w:r w:rsidRPr="005E63F7">
        <w:rPr>
          <w:i/>
        </w:rPr>
        <w:t>ТРЕТИЙ</w:t>
      </w:r>
      <w:r w:rsidR="005E63F7" w:rsidRPr="005E63F7">
        <w:rPr>
          <w:i/>
        </w:rPr>
        <w:t xml:space="preserve"> - </w:t>
      </w:r>
      <w:r w:rsidRPr="005E63F7">
        <w:rPr>
          <w:i/>
        </w:rPr>
        <w:t>МИКРОКЛИМАТ</w:t>
      </w:r>
      <w:r w:rsidR="005E63F7" w:rsidRPr="005E63F7">
        <w:rPr>
          <w:i/>
        </w:rPr>
        <w:t>: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Пенобетон</w:t>
      </w:r>
      <w:r w:rsidR="005E63F7" w:rsidRPr="005E63F7">
        <w:t xml:space="preserve"> </w:t>
      </w:r>
      <w:r w:rsidRPr="005E63F7">
        <w:t>предотвращает</w:t>
      </w:r>
      <w:r w:rsidR="005E63F7" w:rsidRPr="005E63F7">
        <w:t xml:space="preserve"> </w:t>
      </w:r>
      <w:r w:rsidRPr="005E63F7">
        <w:t>значительные</w:t>
      </w:r>
      <w:r w:rsidR="005E63F7" w:rsidRPr="005E63F7">
        <w:t xml:space="preserve"> </w:t>
      </w:r>
      <w:r w:rsidRPr="005E63F7">
        <w:t>потери</w:t>
      </w:r>
      <w:r w:rsidR="005E63F7" w:rsidRPr="005E63F7">
        <w:t xml:space="preserve"> </w:t>
      </w:r>
      <w:r w:rsidRPr="005E63F7">
        <w:t>тепла</w:t>
      </w:r>
      <w:r w:rsidR="005E63F7" w:rsidRPr="005E63F7">
        <w:t xml:space="preserve"> </w:t>
      </w:r>
      <w:r w:rsidRPr="005E63F7">
        <w:t>зимой,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боится</w:t>
      </w:r>
      <w:r w:rsidR="005E63F7" w:rsidRPr="005E63F7">
        <w:t xml:space="preserve"> </w:t>
      </w:r>
      <w:r w:rsidRPr="005E63F7">
        <w:t>сырости,</w:t>
      </w:r>
      <w:r w:rsidR="005E63F7" w:rsidRPr="005E63F7">
        <w:t xml:space="preserve"> </w:t>
      </w:r>
      <w:r w:rsidRPr="005E63F7">
        <w:t>позволяет</w:t>
      </w:r>
      <w:r w:rsidR="005E63F7" w:rsidRPr="005E63F7">
        <w:t xml:space="preserve"> </w:t>
      </w:r>
      <w:r w:rsidRPr="005E63F7">
        <w:t>избежать</w:t>
      </w:r>
      <w:r w:rsidR="005E63F7" w:rsidRPr="005E63F7">
        <w:t xml:space="preserve"> </w:t>
      </w:r>
      <w:r w:rsidRPr="005E63F7">
        <w:t>слишком</w:t>
      </w:r>
      <w:r w:rsidR="005E63F7" w:rsidRPr="005E63F7">
        <w:t xml:space="preserve"> </w:t>
      </w:r>
      <w:r w:rsidRPr="005E63F7">
        <w:t>высоких</w:t>
      </w:r>
      <w:r w:rsidR="005E63F7" w:rsidRPr="005E63F7">
        <w:t xml:space="preserve"> </w:t>
      </w:r>
      <w:r w:rsidRPr="005E63F7">
        <w:t>температур</w:t>
      </w:r>
      <w:r w:rsidR="005E63F7" w:rsidRPr="005E63F7">
        <w:t xml:space="preserve"> </w:t>
      </w:r>
      <w:r w:rsidRPr="005E63F7">
        <w:t>летом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регулировать</w:t>
      </w:r>
      <w:r w:rsidR="005E63F7" w:rsidRPr="005E63F7">
        <w:t xml:space="preserve"> </w:t>
      </w:r>
      <w:r w:rsidRPr="005E63F7">
        <w:t>влажность</w:t>
      </w:r>
      <w:r w:rsidR="005E63F7" w:rsidRPr="005E63F7">
        <w:t xml:space="preserve"> </w:t>
      </w:r>
      <w:r w:rsidRPr="005E63F7">
        <w:t>воздуха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комнате</w:t>
      </w:r>
      <w:r w:rsidR="005E63F7" w:rsidRPr="005E63F7">
        <w:t xml:space="preserve"> </w:t>
      </w:r>
      <w:r w:rsidRPr="005E63F7">
        <w:t>путём</w:t>
      </w:r>
      <w:r w:rsidR="005E63F7" w:rsidRPr="005E63F7">
        <w:t xml:space="preserve"> </w:t>
      </w:r>
      <w:r w:rsidRPr="005E63F7">
        <w:t>впитывания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отдачи</w:t>
      </w:r>
      <w:r w:rsidR="005E63F7" w:rsidRPr="005E63F7">
        <w:t xml:space="preserve"> </w:t>
      </w:r>
      <w:r w:rsidRPr="005E63F7">
        <w:t>влаги,</w:t>
      </w:r>
      <w:r w:rsidR="005E63F7" w:rsidRPr="005E63F7">
        <w:t xml:space="preserve"> </w:t>
      </w:r>
      <w:r w:rsidRPr="005E63F7">
        <w:t>тем</w:t>
      </w:r>
      <w:r w:rsidR="005E63F7" w:rsidRPr="005E63F7">
        <w:t xml:space="preserve"> </w:t>
      </w:r>
      <w:r w:rsidRPr="005E63F7">
        <w:t>самым</w:t>
      </w:r>
      <w:r w:rsidR="005E63F7" w:rsidRPr="005E63F7">
        <w:t xml:space="preserve"> </w:t>
      </w:r>
      <w:r w:rsidRPr="005E63F7">
        <w:t>способствуя</w:t>
      </w:r>
      <w:r w:rsidR="005E63F7" w:rsidRPr="005E63F7">
        <w:t xml:space="preserve"> </w:t>
      </w:r>
      <w:r w:rsidRPr="005E63F7">
        <w:t>созданию</w:t>
      </w:r>
      <w:r w:rsidR="005E63F7" w:rsidRPr="005E63F7">
        <w:t xml:space="preserve"> </w:t>
      </w:r>
      <w:r w:rsidRPr="005E63F7">
        <w:t>благоприятного</w:t>
      </w:r>
      <w:r w:rsidR="005E63F7" w:rsidRPr="005E63F7">
        <w:t xml:space="preserve"> </w:t>
      </w:r>
      <w:r w:rsidRPr="005E63F7">
        <w:t>микроклимата</w:t>
      </w:r>
      <w:r w:rsidR="005E63F7">
        <w:t xml:space="preserve"> (</w:t>
      </w:r>
      <w:r w:rsidRPr="005E63F7">
        <w:t>Микроклимат</w:t>
      </w:r>
      <w:r w:rsidR="005E63F7" w:rsidRPr="005E63F7">
        <w:t xml:space="preserve"> </w:t>
      </w:r>
      <w:r w:rsidRPr="005E63F7">
        <w:t>деревянного</w:t>
      </w:r>
      <w:r w:rsidR="005E63F7" w:rsidRPr="005E63F7">
        <w:t xml:space="preserve"> </w:t>
      </w:r>
      <w:r w:rsidRPr="005E63F7">
        <w:t>дома</w:t>
      </w:r>
      <w:r w:rsidR="005E63F7" w:rsidRPr="005E63F7">
        <w:t>).</w:t>
      </w:r>
    </w:p>
    <w:p w:rsidR="005E63F7" w:rsidRPr="005E63F7" w:rsidRDefault="00866F98" w:rsidP="005E63F7">
      <w:pPr>
        <w:tabs>
          <w:tab w:val="left" w:pos="726"/>
        </w:tabs>
        <w:rPr>
          <w:i/>
        </w:rPr>
      </w:pPr>
      <w:r w:rsidRPr="005E63F7">
        <w:rPr>
          <w:i/>
        </w:rPr>
        <w:t>ПЛЮС</w:t>
      </w:r>
      <w:r w:rsidR="005E63F7" w:rsidRPr="005E63F7">
        <w:rPr>
          <w:i/>
        </w:rPr>
        <w:t xml:space="preserve"> </w:t>
      </w:r>
      <w:r w:rsidRPr="005E63F7">
        <w:rPr>
          <w:i/>
        </w:rPr>
        <w:t>ЧЕТВЁРТЫЙ</w:t>
      </w:r>
      <w:r w:rsidR="005E63F7" w:rsidRPr="005E63F7">
        <w:rPr>
          <w:i/>
        </w:rPr>
        <w:t xml:space="preserve"> - </w:t>
      </w:r>
      <w:r w:rsidRPr="005E63F7">
        <w:rPr>
          <w:i/>
        </w:rPr>
        <w:t>БЫСТРОТА</w:t>
      </w:r>
      <w:r w:rsidR="005E63F7" w:rsidRPr="005E63F7">
        <w:rPr>
          <w:i/>
        </w:rPr>
        <w:t xml:space="preserve"> </w:t>
      </w:r>
      <w:r w:rsidRPr="005E63F7">
        <w:rPr>
          <w:i/>
        </w:rPr>
        <w:t>МОНТАЖА</w:t>
      </w:r>
      <w:r w:rsidR="005E63F7" w:rsidRPr="005E63F7">
        <w:rPr>
          <w:i/>
        </w:rPr>
        <w:t>: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Небольшая</w:t>
      </w:r>
      <w:r w:rsidR="005E63F7" w:rsidRPr="005E63F7">
        <w:t xml:space="preserve"> </w:t>
      </w:r>
      <w:r w:rsidRPr="005E63F7">
        <w:t>плотность,</w:t>
      </w:r>
      <w:r w:rsidR="005E63F7" w:rsidRPr="005E63F7">
        <w:t xml:space="preserve"> </w:t>
      </w:r>
      <w:r w:rsidRPr="005E63F7">
        <w:t>а</w:t>
      </w:r>
      <w:r w:rsidR="005E63F7" w:rsidRPr="005E63F7">
        <w:t xml:space="preserve"> </w:t>
      </w:r>
      <w:r w:rsidRPr="005E63F7">
        <w:t>следовательно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лёгкость</w:t>
      </w:r>
      <w:r w:rsidR="005E63F7" w:rsidRPr="005E63F7">
        <w:t xml:space="preserve"> </w:t>
      </w:r>
      <w:r w:rsidRPr="005E63F7">
        <w:t>пенобетона,</w:t>
      </w:r>
      <w:r w:rsidR="005E63F7" w:rsidRPr="005E63F7">
        <w:t xml:space="preserve"> </w:t>
      </w:r>
      <w:r w:rsidRPr="005E63F7">
        <w:t>большие</w:t>
      </w:r>
      <w:r w:rsidR="005E63F7" w:rsidRPr="005E63F7">
        <w:t xml:space="preserve"> </w:t>
      </w:r>
      <w:r w:rsidRPr="005E63F7">
        <w:t>размеры</w:t>
      </w:r>
      <w:r w:rsidR="005E63F7" w:rsidRPr="005E63F7">
        <w:t xml:space="preserve"> </w:t>
      </w:r>
      <w:r w:rsidRPr="005E63F7">
        <w:t>блоков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сравнению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кирпичом</w:t>
      </w:r>
      <w:r w:rsidR="005E63F7" w:rsidRPr="005E63F7">
        <w:t xml:space="preserve"> </w:t>
      </w:r>
      <w:r w:rsidRPr="005E63F7">
        <w:t>позволяют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несколько</w:t>
      </w:r>
      <w:r w:rsidR="005E63F7" w:rsidRPr="005E63F7">
        <w:t xml:space="preserve"> </w:t>
      </w:r>
      <w:r w:rsidRPr="005E63F7">
        <w:t>раз</w:t>
      </w:r>
      <w:r w:rsidR="005E63F7" w:rsidRPr="005E63F7">
        <w:t xml:space="preserve"> </w:t>
      </w:r>
      <w:r w:rsidRPr="005E63F7">
        <w:t>увеличить</w:t>
      </w:r>
      <w:r w:rsidR="005E63F7" w:rsidRPr="005E63F7">
        <w:t xml:space="preserve"> </w:t>
      </w:r>
      <w:r w:rsidRPr="005E63F7">
        <w:t>скорость</w:t>
      </w:r>
      <w:r w:rsidR="005E63F7" w:rsidRPr="005E63F7">
        <w:t xml:space="preserve"> </w:t>
      </w:r>
      <w:r w:rsidRPr="005E63F7">
        <w:t>кладки</w:t>
      </w:r>
      <w:r w:rsidR="005E63F7" w:rsidRPr="005E63F7">
        <w:t xml:space="preserve">. </w:t>
      </w:r>
      <w:r w:rsidRPr="005E63F7">
        <w:t>Легкий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обработке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отделке</w:t>
      </w:r>
      <w:r w:rsidR="005E63F7" w:rsidRPr="005E63F7">
        <w:t xml:space="preserve"> - </w:t>
      </w:r>
      <w:r w:rsidRPr="005E63F7">
        <w:t>прорезать</w:t>
      </w:r>
      <w:r w:rsidR="005E63F7" w:rsidRPr="005E63F7">
        <w:t xml:space="preserve"> </w:t>
      </w:r>
      <w:r w:rsidRPr="005E63F7">
        <w:t>каналы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отверстия</w:t>
      </w:r>
      <w:r w:rsidR="005E63F7" w:rsidRPr="005E63F7">
        <w:t xml:space="preserve"> </w:t>
      </w:r>
      <w:r w:rsidRPr="005E63F7">
        <w:t>под</w:t>
      </w:r>
      <w:r w:rsidR="005E63F7" w:rsidRPr="005E63F7">
        <w:t xml:space="preserve"> </w:t>
      </w:r>
      <w:r w:rsidRPr="005E63F7">
        <w:t>электропроводку,</w:t>
      </w:r>
      <w:r w:rsidR="005E63F7" w:rsidRPr="005E63F7">
        <w:t xml:space="preserve"> </w:t>
      </w:r>
      <w:r w:rsidRPr="005E63F7">
        <w:t>розетки</w:t>
      </w:r>
      <w:r w:rsidR="005E63F7" w:rsidRPr="005E63F7">
        <w:t xml:space="preserve"> </w:t>
      </w:r>
      <w:r w:rsidRPr="005E63F7">
        <w:t>трубы</w:t>
      </w:r>
      <w:r w:rsidR="005E63F7" w:rsidRPr="005E63F7">
        <w:t xml:space="preserve">. </w:t>
      </w:r>
      <w:r w:rsidRPr="005E63F7">
        <w:t>Простота</w:t>
      </w:r>
      <w:r w:rsidR="005E63F7" w:rsidRPr="005E63F7">
        <w:t xml:space="preserve"> </w:t>
      </w:r>
      <w:r w:rsidRPr="005E63F7">
        <w:t>кладки</w:t>
      </w:r>
      <w:r w:rsidR="005E63F7" w:rsidRPr="005E63F7">
        <w:t xml:space="preserve"> </w:t>
      </w:r>
      <w:r w:rsidRPr="005E63F7">
        <w:t>достигается</w:t>
      </w:r>
      <w:r w:rsidR="005E63F7" w:rsidRPr="005E63F7">
        <w:t xml:space="preserve"> </w:t>
      </w:r>
      <w:r w:rsidRPr="005E63F7">
        <w:t>высокой</w:t>
      </w:r>
      <w:r w:rsidR="005E63F7" w:rsidRPr="005E63F7">
        <w:t xml:space="preserve"> </w:t>
      </w:r>
      <w:r w:rsidRPr="005E63F7">
        <w:t>точностью</w:t>
      </w:r>
      <w:r w:rsidR="005E63F7" w:rsidRPr="005E63F7">
        <w:t xml:space="preserve"> </w:t>
      </w:r>
      <w:r w:rsidRPr="005E63F7">
        <w:t>линейных</w:t>
      </w:r>
      <w:r w:rsidR="005E63F7" w:rsidRPr="005E63F7">
        <w:t xml:space="preserve"> </w:t>
      </w:r>
      <w:r w:rsidRPr="005E63F7">
        <w:t>размеров,</w:t>
      </w:r>
      <w:r w:rsidR="005E63F7" w:rsidRPr="005E63F7">
        <w:t xml:space="preserve"> </w:t>
      </w:r>
      <w:r w:rsidRPr="005E63F7">
        <w:t>допуск</w:t>
      </w:r>
      <w:r w:rsidR="005E63F7" w:rsidRPr="005E63F7">
        <w:t xml:space="preserve"> </w:t>
      </w:r>
      <w:r w:rsidRPr="005E63F7">
        <w:t>составляет</w:t>
      </w:r>
      <w:r w:rsidR="005E63F7" w:rsidRPr="005E63F7">
        <w:t xml:space="preserve"> </w:t>
      </w:r>
      <w:r w:rsidRPr="005E63F7">
        <w:t>+/</w:t>
      </w:r>
      <w:r w:rsidR="005E63F7" w:rsidRPr="005E63F7">
        <w:t xml:space="preserve"> - </w:t>
      </w:r>
      <w:r w:rsidRPr="005E63F7">
        <w:t>1мм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  <w:rPr>
          <w:i/>
        </w:rPr>
      </w:pPr>
      <w:r w:rsidRPr="005E63F7">
        <w:rPr>
          <w:i/>
        </w:rPr>
        <w:t>ПЛЮС</w:t>
      </w:r>
      <w:r w:rsidR="005E63F7" w:rsidRPr="005E63F7">
        <w:rPr>
          <w:i/>
        </w:rPr>
        <w:t xml:space="preserve"> </w:t>
      </w:r>
      <w:r w:rsidRPr="005E63F7">
        <w:rPr>
          <w:i/>
        </w:rPr>
        <w:t>ПЯТЫЙ</w:t>
      </w:r>
      <w:r w:rsidR="005E63F7" w:rsidRPr="005E63F7">
        <w:rPr>
          <w:i/>
        </w:rPr>
        <w:t xml:space="preserve"> </w:t>
      </w:r>
      <w:r w:rsidR="00B7757B">
        <w:rPr>
          <w:i/>
        </w:rPr>
        <w:t>–</w:t>
      </w:r>
      <w:r w:rsidR="005E63F7" w:rsidRPr="005E63F7">
        <w:rPr>
          <w:i/>
        </w:rPr>
        <w:t xml:space="preserve"> </w:t>
      </w:r>
      <w:r w:rsidR="00B7757B" w:rsidRPr="005E63F7">
        <w:rPr>
          <w:i/>
        </w:rPr>
        <w:t>ШУМО</w:t>
      </w:r>
      <w:r w:rsidR="00B7757B">
        <w:rPr>
          <w:i/>
          <w:lang w:val="uk-UA"/>
        </w:rPr>
        <w:t>-</w:t>
      </w:r>
      <w:r w:rsidR="005E63F7" w:rsidRPr="005E63F7">
        <w:rPr>
          <w:i/>
        </w:rPr>
        <w:t xml:space="preserve"> </w:t>
      </w:r>
      <w:r w:rsidRPr="005E63F7">
        <w:rPr>
          <w:i/>
        </w:rPr>
        <w:t>и</w:t>
      </w:r>
      <w:r w:rsidR="005E63F7" w:rsidRPr="005E63F7">
        <w:rPr>
          <w:i/>
        </w:rPr>
        <w:t xml:space="preserve"> </w:t>
      </w:r>
      <w:r w:rsidRPr="005E63F7">
        <w:rPr>
          <w:i/>
        </w:rPr>
        <w:t>ЗВУКОИЗОЛЯЦИЯ</w:t>
      </w:r>
      <w:r w:rsidR="005E63F7" w:rsidRPr="005E63F7">
        <w:rPr>
          <w:i/>
        </w:rPr>
        <w:t>: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Поризованный</w:t>
      </w:r>
      <w:r w:rsidR="005E63F7" w:rsidRPr="005E63F7">
        <w:t xml:space="preserve"> </w:t>
      </w:r>
      <w:r w:rsidRPr="005E63F7">
        <w:t>неавтоклавный</w:t>
      </w:r>
      <w:r w:rsidR="005E63F7" w:rsidRPr="005E63F7">
        <w:t xml:space="preserve"> </w:t>
      </w:r>
      <w:r w:rsidRPr="005E63F7">
        <w:t>монолит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боится</w:t>
      </w:r>
      <w:r w:rsidR="005E63F7" w:rsidRPr="005E63F7">
        <w:t xml:space="preserve"> </w:t>
      </w:r>
      <w:r w:rsidRPr="005E63F7">
        <w:t>влаги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разрушается</w:t>
      </w:r>
      <w:r w:rsidR="005E63F7" w:rsidRPr="005E63F7">
        <w:t xml:space="preserve"> </w:t>
      </w:r>
      <w:r w:rsidRPr="005E63F7">
        <w:t>во</w:t>
      </w:r>
      <w:r w:rsidR="005E63F7" w:rsidRPr="005E63F7">
        <w:t xml:space="preserve"> </w:t>
      </w:r>
      <w:r w:rsidRPr="005E63F7">
        <w:t>влажной</w:t>
      </w:r>
      <w:r w:rsidR="005E63F7" w:rsidRPr="005E63F7">
        <w:t xml:space="preserve"> </w:t>
      </w:r>
      <w:r w:rsidRPr="005E63F7">
        <w:t>среде</w:t>
      </w:r>
      <w:r w:rsidR="005E63F7" w:rsidRPr="005E63F7">
        <w:t xml:space="preserve">. </w:t>
      </w:r>
      <w:r w:rsidRPr="005E63F7">
        <w:t>Водопоглощение</w:t>
      </w:r>
      <w:r w:rsidR="005E63F7" w:rsidRPr="005E63F7">
        <w:t xml:space="preserve"> </w:t>
      </w:r>
      <w:r w:rsidRPr="005E63F7">
        <w:t>практически</w:t>
      </w:r>
      <w:r w:rsidR="005E63F7" w:rsidRPr="005E63F7">
        <w:t xml:space="preserve"> </w:t>
      </w:r>
      <w:r w:rsidRPr="005E63F7">
        <w:t>равно</w:t>
      </w:r>
      <w:r w:rsidR="005E63F7" w:rsidRPr="005E63F7">
        <w:t xml:space="preserve"> </w:t>
      </w:r>
      <w:r w:rsidRPr="005E63F7">
        <w:t>водопоглощению</w:t>
      </w:r>
      <w:r w:rsidR="005E63F7" w:rsidRPr="005E63F7">
        <w:t xml:space="preserve"> </w:t>
      </w:r>
      <w:r w:rsidRPr="005E63F7">
        <w:t>обычного</w:t>
      </w:r>
      <w:r w:rsidR="005E63F7" w:rsidRPr="005E63F7">
        <w:t xml:space="preserve"> </w:t>
      </w:r>
      <w:r w:rsidRPr="005E63F7">
        <w:t>бетона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уменьшается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увеличением</w:t>
      </w:r>
      <w:r w:rsidR="005E63F7" w:rsidRPr="005E63F7">
        <w:t xml:space="preserve"> </w:t>
      </w:r>
      <w:r w:rsidRPr="005E63F7">
        <w:t>плотности</w:t>
      </w:r>
      <w:r w:rsidR="005E63F7" w:rsidRPr="005E63F7">
        <w:t xml:space="preserve">. </w:t>
      </w:r>
      <w:r w:rsidRPr="005E63F7">
        <w:t>Растущий</w:t>
      </w:r>
      <w:r w:rsidR="005E63F7" w:rsidRPr="005E63F7">
        <w:t xml:space="preserve"> </w:t>
      </w:r>
      <w:r w:rsidRPr="005E63F7">
        <w:t>газобетон</w:t>
      </w:r>
      <w:r w:rsidR="005E63F7" w:rsidRPr="005E63F7">
        <w:t xml:space="preserve"> </w:t>
      </w:r>
      <w:r w:rsidRPr="005E63F7">
        <w:t>можно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успехом</w:t>
      </w:r>
      <w:r w:rsidR="005E63F7" w:rsidRPr="005E63F7">
        <w:t xml:space="preserve"> </w:t>
      </w:r>
      <w:r w:rsidRPr="005E63F7">
        <w:t>использовать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сооружении</w:t>
      </w:r>
      <w:r w:rsidR="005E63F7" w:rsidRPr="005E63F7">
        <w:t xml:space="preserve"> </w:t>
      </w:r>
      <w:r w:rsidRPr="005E63F7">
        <w:t>бассейнов</w:t>
      </w:r>
      <w:r w:rsidR="005E63F7" w:rsidRPr="005E63F7">
        <w:t xml:space="preserve">: </w:t>
      </w:r>
      <w:r w:rsidRPr="005E63F7">
        <w:t>кафельная</w:t>
      </w:r>
      <w:r w:rsidR="005E63F7" w:rsidRPr="005E63F7">
        <w:t xml:space="preserve"> </w:t>
      </w:r>
      <w:r w:rsidRPr="005E63F7">
        <w:t>плитка</w:t>
      </w:r>
      <w:r w:rsidR="005E63F7" w:rsidRPr="005E63F7">
        <w:t xml:space="preserve"> </w:t>
      </w:r>
      <w:r w:rsidRPr="005E63F7">
        <w:t>укладывается</w:t>
      </w:r>
      <w:r w:rsidR="005E63F7" w:rsidRPr="005E63F7">
        <w:t xml:space="preserve"> </w:t>
      </w:r>
      <w:r w:rsidRPr="005E63F7">
        <w:t>прямо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растущую</w:t>
      </w:r>
      <w:r w:rsidR="005E63F7" w:rsidRPr="005E63F7">
        <w:t xml:space="preserve"> </w:t>
      </w:r>
      <w:r w:rsidRPr="005E63F7">
        <w:t>массу</w:t>
      </w:r>
      <w:r w:rsidR="005E63F7" w:rsidRPr="005E63F7">
        <w:t xml:space="preserve">. </w:t>
      </w:r>
      <w:r w:rsidRPr="005E63F7">
        <w:t>К</w:t>
      </w:r>
      <w:r w:rsidR="005E63F7" w:rsidRPr="005E63F7">
        <w:t xml:space="preserve"> </w:t>
      </w:r>
      <w:r w:rsidRPr="005E63F7">
        <w:t>безусловным</w:t>
      </w:r>
      <w:r w:rsidR="005E63F7" w:rsidRPr="005E63F7">
        <w:t xml:space="preserve"> </w:t>
      </w:r>
      <w:r w:rsidRPr="005E63F7">
        <w:t>преимуществам</w:t>
      </w:r>
      <w:r w:rsidR="005E63F7" w:rsidRPr="005E63F7">
        <w:t xml:space="preserve"> </w:t>
      </w:r>
      <w:r w:rsidRPr="005E63F7">
        <w:t>материала</w:t>
      </w:r>
      <w:r w:rsidR="005E63F7" w:rsidRPr="005E63F7">
        <w:t xml:space="preserve"> </w:t>
      </w:r>
      <w:r w:rsidRPr="005E63F7">
        <w:t>следует</w:t>
      </w:r>
      <w:r w:rsidR="005E63F7" w:rsidRPr="005E63F7">
        <w:t xml:space="preserve"> </w:t>
      </w:r>
      <w:r w:rsidRPr="005E63F7">
        <w:t>также</w:t>
      </w:r>
      <w:r w:rsidR="005E63F7" w:rsidRPr="005E63F7">
        <w:t xml:space="preserve"> </w:t>
      </w:r>
      <w:r w:rsidRPr="005E63F7">
        <w:t>отнести</w:t>
      </w:r>
      <w:r w:rsidR="005E63F7" w:rsidRPr="005E63F7">
        <w:t xml:space="preserve"> </w:t>
      </w:r>
      <w:r w:rsidRPr="005E63F7">
        <w:t>хорошие</w:t>
      </w:r>
      <w:r w:rsidR="005E63F7" w:rsidRPr="005E63F7">
        <w:t xml:space="preserve"> </w:t>
      </w:r>
      <w:r w:rsidRPr="005E63F7">
        <w:t>шумопоглощающие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звукоизолирующие</w:t>
      </w:r>
      <w:r w:rsidR="005E63F7" w:rsidRPr="005E63F7">
        <w:t xml:space="preserve"> </w:t>
      </w:r>
      <w:r w:rsidRPr="005E63F7">
        <w:t>свойства</w:t>
      </w:r>
      <w:r w:rsidR="005E63F7" w:rsidRPr="005E63F7">
        <w:t xml:space="preserve"> </w:t>
      </w:r>
      <w:r w:rsidRPr="005E63F7">
        <w:t>материала</w:t>
      </w:r>
      <w:r w:rsidR="005E63F7">
        <w:t xml:space="preserve"> (</w:t>
      </w:r>
      <w:r w:rsidRPr="005E63F7">
        <w:t>для</w:t>
      </w:r>
      <w:r w:rsidR="005E63F7" w:rsidRPr="005E63F7">
        <w:t xml:space="preserve"> </w:t>
      </w:r>
      <w:r w:rsidRPr="005E63F7">
        <w:t>стены</w:t>
      </w:r>
      <w:r w:rsidR="005E63F7" w:rsidRPr="005E63F7">
        <w:t xml:space="preserve"> </w:t>
      </w:r>
      <w:smartTag w:uri="urn:schemas-microsoft-com:office:smarttags" w:element="metricconverter">
        <w:smartTagPr>
          <w:attr w:name="ProductID" w:val="100 мм"/>
        </w:smartTagPr>
        <w:r w:rsidRPr="005E63F7">
          <w:t>100</w:t>
        </w:r>
        <w:r w:rsidR="005E63F7" w:rsidRPr="005E63F7">
          <w:t xml:space="preserve"> </w:t>
        </w:r>
        <w:r w:rsidRPr="005E63F7">
          <w:t>мм</w:t>
        </w:r>
      </w:smartTag>
      <w:r w:rsidR="005E63F7" w:rsidRPr="005E63F7">
        <w:t xml:space="preserve"> - </w:t>
      </w:r>
      <w:r w:rsidRPr="005E63F7">
        <w:t>36</w:t>
      </w:r>
      <w:r w:rsidR="005E63F7" w:rsidRPr="005E63F7">
        <w:t xml:space="preserve"> </w:t>
      </w:r>
      <w:r w:rsidRPr="005E63F7">
        <w:t>дБ,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smartTag w:uri="urn:schemas-microsoft-com:office:smarttags" w:element="metricconverter">
        <w:smartTagPr>
          <w:attr w:name="ProductID" w:val="150 мм"/>
        </w:smartTagPr>
        <w:r w:rsidRPr="005E63F7">
          <w:t>150</w:t>
        </w:r>
        <w:r w:rsidR="005E63F7" w:rsidRPr="005E63F7">
          <w:t xml:space="preserve"> </w:t>
        </w:r>
        <w:r w:rsidRPr="005E63F7">
          <w:t>мм</w:t>
        </w:r>
      </w:smartTag>
      <w:r w:rsidR="005E63F7" w:rsidRPr="005E63F7">
        <w:t xml:space="preserve"> - </w:t>
      </w:r>
      <w:r w:rsidRPr="005E63F7">
        <w:t>55</w:t>
      </w:r>
      <w:r w:rsidR="005E63F7" w:rsidRPr="005E63F7">
        <w:t xml:space="preserve"> </w:t>
      </w:r>
      <w:r w:rsidRPr="005E63F7">
        <w:t>дБ</w:t>
      </w:r>
      <w:r w:rsidR="005E63F7" w:rsidRPr="005E63F7">
        <w:t xml:space="preserve">), </w:t>
      </w:r>
      <w:r w:rsidRPr="005E63F7">
        <w:t>огнестойкость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экологическую</w:t>
      </w:r>
      <w:r w:rsidR="005E63F7" w:rsidRPr="005E63F7">
        <w:t xml:space="preserve"> </w:t>
      </w:r>
      <w:r w:rsidRPr="005E63F7">
        <w:t>безопасность</w:t>
      </w:r>
      <w:r w:rsidR="005E63F7" w:rsidRPr="005E63F7">
        <w:t xml:space="preserve">. </w:t>
      </w:r>
      <w:r w:rsidRPr="005E63F7">
        <w:t>Пористая</w:t>
      </w:r>
      <w:r w:rsidR="005E63F7" w:rsidRPr="005E63F7">
        <w:t xml:space="preserve"> </w:t>
      </w:r>
      <w:r w:rsidRPr="005E63F7">
        <w:t>структура</w:t>
      </w:r>
      <w:r w:rsidR="005E63F7" w:rsidRPr="005E63F7">
        <w:t xml:space="preserve"> </w:t>
      </w:r>
      <w:r w:rsidRPr="005E63F7">
        <w:t>дает</w:t>
      </w:r>
      <w:r w:rsidR="005E63F7" w:rsidRPr="005E63F7">
        <w:t xml:space="preserve"> </w:t>
      </w:r>
      <w:r w:rsidRPr="005E63F7">
        <w:t>эффект</w:t>
      </w:r>
      <w:r w:rsidR="005E63F7" w:rsidRPr="005E63F7">
        <w:t xml:space="preserve"> </w:t>
      </w:r>
      <w:r w:rsidRPr="005E63F7">
        <w:t>своеобразного</w:t>
      </w:r>
      <w:r w:rsidR="005E63F7">
        <w:t xml:space="preserve"> "</w:t>
      </w:r>
      <w:r w:rsidRPr="005E63F7">
        <w:t>звукового</w:t>
      </w:r>
      <w:r w:rsidR="005E63F7" w:rsidRPr="005E63F7">
        <w:t xml:space="preserve"> </w:t>
      </w:r>
      <w:r w:rsidRPr="005E63F7">
        <w:t>лабиринта</w:t>
      </w:r>
      <w:r w:rsidR="005E63F7">
        <w:t xml:space="preserve">" </w:t>
      </w:r>
      <w:r w:rsidRPr="005E63F7">
        <w:t>в</w:t>
      </w:r>
      <w:r w:rsidR="005E63F7" w:rsidRPr="005E63F7">
        <w:t xml:space="preserve"> </w:t>
      </w:r>
      <w:r w:rsidRPr="005E63F7">
        <w:t>поло</w:t>
      </w:r>
      <w:r w:rsidR="005E63F7" w:rsidRPr="005E63F7">
        <w:t xml:space="preserve"> </w:t>
      </w:r>
      <w:r w:rsidRPr="005E63F7">
        <w:t>се</w:t>
      </w:r>
      <w:r w:rsidR="005E63F7" w:rsidRPr="005E63F7">
        <w:t xml:space="preserve"> </w:t>
      </w:r>
      <w:r w:rsidRPr="005E63F7">
        <w:t>звуковых</w:t>
      </w:r>
      <w:r w:rsidR="005E63F7" w:rsidRPr="005E63F7">
        <w:t xml:space="preserve"> </w:t>
      </w:r>
      <w:r w:rsidRPr="005E63F7">
        <w:t>частот</w:t>
      </w:r>
      <w:r w:rsidR="005E63F7" w:rsidRPr="005E63F7">
        <w:t xml:space="preserve"> </w:t>
      </w:r>
      <w:r w:rsidRPr="005E63F7">
        <w:t>63</w:t>
      </w:r>
      <w:r w:rsidR="005E63F7">
        <w:t>.8</w:t>
      </w:r>
      <w:r w:rsidRPr="005E63F7">
        <w:t>000</w:t>
      </w:r>
      <w:r w:rsidR="005E63F7" w:rsidRPr="005E63F7">
        <w:t xml:space="preserve"> </w:t>
      </w:r>
      <w:r w:rsidRPr="005E63F7">
        <w:t>Гц</w:t>
      </w:r>
      <w:r w:rsidR="005E63F7" w:rsidRPr="005E63F7">
        <w:t xml:space="preserve">. </w:t>
      </w:r>
      <w:r w:rsidRPr="005E63F7">
        <w:t>Хорошая</w:t>
      </w:r>
      <w:r w:rsidR="005E63F7" w:rsidRPr="005E63F7">
        <w:t xml:space="preserve"> </w:t>
      </w:r>
      <w:r w:rsidRPr="005E63F7">
        <w:t>адгезия</w:t>
      </w:r>
      <w:r w:rsidR="005E63F7" w:rsidRPr="005E63F7">
        <w:t xml:space="preserve"> </w:t>
      </w:r>
      <w:r w:rsidRPr="005E63F7">
        <w:t>к</w:t>
      </w:r>
      <w:r w:rsidR="005E63F7" w:rsidRPr="005E63F7">
        <w:t xml:space="preserve"> </w:t>
      </w:r>
      <w:r w:rsidRPr="005E63F7">
        <w:t>бетону,</w:t>
      </w:r>
      <w:r w:rsidR="005E63F7" w:rsidRPr="005E63F7">
        <w:t xml:space="preserve"> </w:t>
      </w:r>
      <w:r w:rsidRPr="005E63F7">
        <w:t>металлу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дереву,</w:t>
      </w:r>
      <w:r w:rsidR="005E63F7" w:rsidRPr="005E63F7">
        <w:t xml:space="preserve"> </w:t>
      </w:r>
      <w:r w:rsidRPr="005E63F7">
        <w:t>высокая</w:t>
      </w:r>
      <w:r w:rsidR="005E63F7" w:rsidRPr="005E63F7">
        <w:t xml:space="preserve"> </w:t>
      </w:r>
      <w:r w:rsidRPr="005E63F7">
        <w:t>герметизация</w:t>
      </w:r>
      <w:r w:rsidR="005E63F7" w:rsidRPr="005E63F7">
        <w:t xml:space="preserve"> </w:t>
      </w:r>
      <w:r w:rsidRPr="005E63F7">
        <w:t>технологических</w:t>
      </w:r>
      <w:r w:rsidR="005E63F7" w:rsidRPr="005E63F7">
        <w:t xml:space="preserve"> </w:t>
      </w:r>
      <w:r w:rsidRPr="005E63F7">
        <w:t>швов</w:t>
      </w:r>
      <w:r w:rsidR="005E63F7" w:rsidRPr="005E63F7">
        <w:t xml:space="preserve"> </w:t>
      </w:r>
      <w:r w:rsidRPr="005E63F7">
        <w:t>делают</w:t>
      </w:r>
      <w:r w:rsidR="005E63F7" w:rsidRPr="005E63F7">
        <w:t xml:space="preserve"> </w:t>
      </w:r>
      <w:r w:rsidRPr="005E63F7">
        <w:t>возможным</w:t>
      </w:r>
      <w:r w:rsidR="005E63F7" w:rsidRPr="005E63F7">
        <w:t xml:space="preserve"> </w:t>
      </w:r>
      <w:r w:rsidRPr="005E63F7">
        <w:t>создание</w:t>
      </w:r>
      <w:r w:rsidR="005E63F7" w:rsidRPr="005E63F7">
        <w:t xml:space="preserve"> </w:t>
      </w:r>
      <w:r w:rsidRPr="005E63F7">
        <w:t>облегченных</w:t>
      </w:r>
      <w:r w:rsidR="005E63F7" w:rsidRPr="005E63F7">
        <w:t xml:space="preserve"> </w:t>
      </w:r>
      <w:r w:rsidRPr="005E63F7">
        <w:t>звукопоглощающих,</w:t>
      </w:r>
      <w:r w:rsidR="005E63F7" w:rsidRPr="005E63F7">
        <w:t xml:space="preserve"> </w:t>
      </w:r>
      <w:r w:rsidRPr="005E63F7">
        <w:t>отражающих</w:t>
      </w:r>
      <w:r w:rsidR="005E63F7" w:rsidRPr="005E63F7">
        <w:t xml:space="preserve"> </w:t>
      </w:r>
      <w:r w:rsidRPr="005E63F7">
        <w:t>слоеных</w:t>
      </w:r>
      <w:r w:rsidR="005E63F7" w:rsidRPr="005E63F7">
        <w:t xml:space="preserve"> </w:t>
      </w:r>
      <w:r w:rsidRPr="005E63F7">
        <w:t>конструкций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разных</w:t>
      </w:r>
      <w:r w:rsidR="005E63F7" w:rsidRPr="005E63F7">
        <w:t xml:space="preserve"> </w:t>
      </w:r>
      <w:r w:rsidRPr="005E63F7">
        <w:t>материалов</w:t>
      </w:r>
      <w:r w:rsidR="005E63F7" w:rsidRPr="005E63F7">
        <w:t xml:space="preserve"> </w:t>
      </w:r>
      <w:r w:rsidRPr="005E63F7">
        <w:t>типа</w:t>
      </w:r>
      <w:r w:rsidR="005E63F7" w:rsidRPr="005E63F7">
        <w:t xml:space="preserve"> </w:t>
      </w:r>
      <w:r w:rsidRPr="005E63F7">
        <w:t>сэн</w:t>
      </w:r>
      <w:r w:rsidR="005E63F7" w:rsidRPr="005E63F7">
        <w:t xml:space="preserve"> </w:t>
      </w:r>
      <w:r w:rsidRPr="005E63F7">
        <w:t>двичей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  <w:rPr>
          <w:i/>
        </w:rPr>
      </w:pPr>
      <w:r w:rsidRPr="005E63F7">
        <w:rPr>
          <w:i/>
        </w:rPr>
        <w:t>ПЛЮС</w:t>
      </w:r>
      <w:r w:rsidR="005E63F7" w:rsidRPr="005E63F7">
        <w:rPr>
          <w:i/>
        </w:rPr>
        <w:t xml:space="preserve"> </w:t>
      </w:r>
      <w:r w:rsidRPr="005E63F7">
        <w:rPr>
          <w:i/>
        </w:rPr>
        <w:t>ДЕВЯТЫЙ</w:t>
      </w:r>
      <w:r w:rsidR="005E63F7" w:rsidRPr="005E63F7">
        <w:rPr>
          <w:i/>
        </w:rPr>
        <w:t xml:space="preserve"> - </w:t>
      </w:r>
      <w:r w:rsidRPr="005E63F7">
        <w:rPr>
          <w:i/>
        </w:rPr>
        <w:t>ЭКОЛОГИЧНОСТЬ</w:t>
      </w:r>
      <w:r w:rsidR="005E63F7" w:rsidRPr="005E63F7">
        <w:rPr>
          <w:i/>
        </w:rPr>
        <w:t>: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При</w:t>
      </w:r>
      <w:r w:rsidR="005E63F7" w:rsidRPr="005E63F7">
        <w:t xml:space="preserve"> </w:t>
      </w:r>
      <w:r w:rsidRPr="005E63F7">
        <w:t>эксплуатации</w:t>
      </w:r>
      <w:r w:rsidR="005E63F7" w:rsidRPr="005E63F7">
        <w:t xml:space="preserve"> </w:t>
      </w:r>
      <w:r w:rsidRPr="005E63F7">
        <w:t>пенобетон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выделяет</w:t>
      </w:r>
      <w:r w:rsidR="005E63F7" w:rsidRPr="005E63F7">
        <w:t xml:space="preserve"> </w:t>
      </w:r>
      <w:r w:rsidRPr="005E63F7">
        <w:t>токсичных</w:t>
      </w:r>
      <w:r w:rsidR="005E63F7" w:rsidRPr="005E63F7">
        <w:t xml:space="preserve"> </w:t>
      </w:r>
      <w:r w:rsidRPr="005E63F7">
        <w:t>веществ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своей</w:t>
      </w:r>
      <w:r w:rsidR="005E63F7" w:rsidRPr="005E63F7">
        <w:t xml:space="preserve"> </w:t>
      </w:r>
      <w:r w:rsidRPr="005E63F7">
        <w:t>экологичности</w:t>
      </w:r>
      <w:r w:rsidR="005E63F7" w:rsidRPr="005E63F7">
        <w:t xml:space="preserve"> </w:t>
      </w:r>
      <w:r w:rsidRPr="005E63F7">
        <w:t>уступает</w:t>
      </w:r>
      <w:r w:rsidR="005E63F7" w:rsidRPr="005E63F7">
        <w:t xml:space="preserve"> </w:t>
      </w:r>
      <w:r w:rsidRPr="005E63F7">
        <w:t>только</w:t>
      </w:r>
      <w:r w:rsidR="005E63F7" w:rsidRPr="005E63F7">
        <w:t xml:space="preserve"> </w:t>
      </w:r>
      <w:r w:rsidRPr="005E63F7">
        <w:t>дереву</w:t>
      </w:r>
      <w:r w:rsidR="005E63F7" w:rsidRPr="005E63F7">
        <w:t xml:space="preserve">. </w:t>
      </w:r>
      <w:r w:rsidRPr="005E63F7">
        <w:t>Для</w:t>
      </w:r>
      <w:r w:rsidR="005E63F7" w:rsidRPr="005E63F7">
        <w:t xml:space="preserve"> </w:t>
      </w:r>
      <w:r w:rsidRPr="005E63F7">
        <w:t>сравнения</w:t>
      </w:r>
      <w:r w:rsidR="005E63F7" w:rsidRPr="005E63F7">
        <w:t xml:space="preserve">: </w:t>
      </w:r>
      <w:r w:rsidRPr="005E63F7">
        <w:t>коэффициент</w:t>
      </w:r>
      <w:r w:rsidR="005E63F7" w:rsidRPr="005E63F7">
        <w:t xml:space="preserve"> </w:t>
      </w:r>
      <w:r w:rsidRPr="005E63F7">
        <w:t>экологичности</w:t>
      </w:r>
      <w:r w:rsidR="005E63F7" w:rsidRPr="005E63F7">
        <w:t xml:space="preserve"> </w:t>
      </w:r>
      <w:r w:rsidRPr="005E63F7">
        <w:t>ячеистого</w:t>
      </w:r>
      <w:r w:rsidR="005E63F7" w:rsidRPr="005E63F7">
        <w:t xml:space="preserve"> </w:t>
      </w:r>
      <w:r w:rsidRPr="005E63F7">
        <w:t>бетона</w:t>
      </w:r>
      <w:r w:rsidR="005E63F7" w:rsidRPr="005E63F7">
        <w:t xml:space="preserve"> - </w:t>
      </w:r>
      <w:r w:rsidRPr="005E63F7">
        <w:t>2</w:t>
      </w:r>
      <w:r w:rsidR="005E63F7" w:rsidRPr="005E63F7">
        <w:t xml:space="preserve">; </w:t>
      </w:r>
      <w:r w:rsidRPr="005E63F7">
        <w:t>дерева</w:t>
      </w:r>
      <w:r w:rsidR="005E63F7" w:rsidRPr="005E63F7">
        <w:t xml:space="preserve"> - </w:t>
      </w:r>
      <w:r w:rsidRPr="005E63F7">
        <w:t>1</w:t>
      </w:r>
      <w:r w:rsidR="005E63F7" w:rsidRPr="005E63F7">
        <w:t xml:space="preserve">; </w:t>
      </w:r>
      <w:r w:rsidRPr="005E63F7">
        <w:t>кирпича</w:t>
      </w:r>
      <w:r w:rsidR="005E63F7" w:rsidRPr="005E63F7">
        <w:t xml:space="preserve"> - </w:t>
      </w:r>
      <w:r w:rsidRPr="005E63F7">
        <w:t>10</w:t>
      </w:r>
      <w:r w:rsidR="005E63F7" w:rsidRPr="005E63F7">
        <w:t xml:space="preserve">; </w:t>
      </w:r>
      <w:r w:rsidRPr="005E63F7">
        <w:t>керамзитовых</w:t>
      </w:r>
      <w:r w:rsidR="005E63F7" w:rsidRPr="005E63F7">
        <w:t xml:space="preserve"> </w:t>
      </w:r>
      <w:r w:rsidRPr="005E63F7">
        <w:t>блоков</w:t>
      </w:r>
      <w:r w:rsidR="005E63F7" w:rsidRPr="005E63F7">
        <w:t xml:space="preserve"> - </w:t>
      </w:r>
      <w:r w:rsidRPr="005E63F7">
        <w:t>20</w:t>
      </w:r>
      <w:r w:rsidR="005E63F7" w:rsidRPr="005E63F7">
        <w:t xml:space="preserve">. </w:t>
      </w:r>
      <w:r w:rsidRPr="005E63F7">
        <w:t>По</w:t>
      </w:r>
      <w:r w:rsidR="005E63F7" w:rsidRPr="005E63F7">
        <w:t xml:space="preserve"> </w:t>
      </w:r>
      <w:r w:rsidRPr="005E63F7">
        <w:t>экологическим</w:t>
      </w:r>
      <w:r w:rsidR="005E63F7" w:rsidRPr="005E63F7">
        <w:t xml:space="preserve"> </w:t>
      </w:r>
      <w:r w:rsidRPr="005E63F7">
        <w:t>свойствам</w:t>
      </w:r>
      <w:r w:rsidR="005E63F7" w:rsidRPr="005E63F7">
        <w:t xml:space="preserve"> </w:t>
      </w:r>
      <w:r w:rsidRPr="005E63F7">
        <w:t>пенобетон</w:t>
      </w:r>
      <w:r w:rsidR="005E63F7" w:rsidRPr="005E63F7">
        <w:t xml:space="preserve"> </w:t>
      </w:r>
      <w:r w:rsidRPr="005E63F7">
        <w:t>близок</w:t>
      </w:r>
      <w:r w:rsidR="005E63F7" w:rsidRPr="005E63F7">
        <w:t xml:space="preserve"> </w:t>
      </w:r>
      <w:r w:rsidRPr="005E63F7">
        <w:t>к</w:t>
      </w:r>
      <w:r w:rsidR="005E63F7" w:rsidRPr="005E63F7">
        <w:t xml:space="preserve"> </w:t>
      </w:r>
      <w:r w:rsidRPr="005E63F7">
        <w:t>дереву</w:t>
      </w:r>
      <w:r w:rsidR="005E63F7" w:rsidRPr="005E63F7">
        <w:t xml:space="preserve">. </w:t>
      </w:r>
      <w:r w:rsidRPr="005E63F7">
        <w:t>Этот</w:t>
      </w:r>
      <w:r w:rsidR="005E63F7" w:rsidRPr="005E63F7">
        <w:t xml:space="preserve"> </w:t>
      </w:r>
      <w:r w:rsidRPr="005E63F7">
        <w:t>материал</w:t>
      </w:r>
      <w:r w:rsidR="005E63F7" w:rsidRPr="005E63F7">
        <w:t xml:space="preserve"> </w:t>
      </w:r>
      <w:r w:rsidRPr="005E63F7">
        <w:t>допускает</w:t>
      </w:r>
      <w:r w:rsidR="005E63F7" w:rsidRPr="005E63F7">
        <w:t xml:space="preserve"> </w:t>
      </w:r>
      <w:r w:rsidRPr="005E63F7">
        <w:t>применение</w:t>
      </w:r>
      <w:r w:rsidR="005E63F7" w:rsidRPr="005E63F7">
        <w:t xml:space="preserve"> </w:t>
      </w:r>
      <w:r w:rsidRPr="005E63F7">
        <w:t>различных</w:t>
      </w:r>
      <w:r w:rsidR="005E63F7" w:rsidRPr="005E63F7">
        <w:t xml:space="preserve"> </w:t>
      </w:r>
      <w:r w:rsidRPr="005E63F7">
        <w:t>заполнителей</w:t>
      </w:r>
      <w:r w:rsidR="005E63F7">
        <w:t xml:space="preserve"> (</w:t>
      </w:r>
      <w:r w:rsidRPr="005E63F7">
        <w:t>керамзит,</w:t>
      </w:r>
      <w:r w:rsidR="005E63F7" w:rsidRPr="005E63F7">
        <w:t xml:space="preserve"> </w:t>
      </w:r>
      <w:r w:rsidRPr="005E63F7">
        <w:t>строительные</w:t>
      </w:r>
      <w:r w:rsidR="005E63F7" w:rsidRPr="005E63F7">
        <w:t xml:space="preserve"> </w:t>
      </w:r>
      <w:r w:rsidRPr="005E63F7">
        <w:t>отходы,</w:t>
      </w:r>
      <w:r w:rsidR="005E63F7" w:rsidRPr="005E63F7">
        <w:t xml:space="preserve"> </w:t>
      </w:r>
      <w:r w:rsidRPr="005E63F7">
        <w:t>котельные</w:t>
      </w:r>
      <w:r w:rsidR="005E63F7" w:rsidRPr="005E63F7">
        <w:t xml:space="preserve"> </w:t>
      </w:r>
      <w:r w:rsidRPr="005E63F7">
        <w:t>шлаки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="005E63F7">
        <w:t>т.д.</w:t>
      </w:r>
    </w:p>
    <w:p w:rsidR="005E63F7" w:rsidRPr="005E63F7" w:rsidRDefault="00866F98" w:rsidP="005E63F7">
      <w:pPr>
        <w:tabs>
          <w:tab w:val="left" w:pos="726"/>
        </w:tabs>
        <w:rPr>
          <w:i/>
        </w:rPr>
      </w:pPr>
      <w:r w:rsidRPr="005E63F7">
        <w:rPr>
          <w:i/>
        </w:rPr>
        <w:t>ПЛЮС</w:t>
      </w:r>
      <w:r w:rsidR="005E63F7" w:rsidRPr="005E63F7">
        <w:rPr>
          <w:i/>
        </w:rPr>
        <w:t xml:space="preserve"> </w:t>
      </w:r>
      <w:r w:rsidRPr="005E63F7">
        <w:rPr>
          <w:i/>
        </w:rPr>
        <w:t>СЕДЬМОЙ</w:t>
      </w:r>
      <w:r w:rsidR="005E63F7" w:rsidRPr="005E63F7">
        <w:rPr>
          <w:i/>
        </w:rPr>
        <w:t xml:space="preserve"> - </w:t>
      </w:r>
      <w:r w:rsidRPr="005E63F7">
        <w:rPr>
          <w:i/>
        </w:rPr>
        <w:t>КРАСОТА</w:t>
      </w:r>
      <w:r w:rsidR="005E63F7" w:rsidRPr="005E63F7">
        <w:rPr>
          <w:i/>
        </w:rPr>
        <w:t>: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Благодаря</w:t>
      </w:r>
      <w:r w:rsidR="005E63F7" w:rsidRPr="005E63F7">
        <w:t xml:space="preserve"> </w:t>
      </w:r>
      <w:r w:rsidRPr="005E63F7">
        <w:t>хорошей</w:t>
      </w:r>
      <w:r w:rsidR="005E63F7" w:rsidRPr="005E63F7">
        <w:t xml:space="preserve"> </w:t>
      </w:r>
      <w:r w:rsidRPr="005E63F7">
        <w:t>обрабатываемости,</w:t>
      </w:r>
      <w:r w:rsidR="005E63F7" w:rsidRPr="005E63F7">
        <w:t xml:space="preserve"> </w:t>
      </w:r>
      <w:r w:rsidRPr="005E63F7">
        <w:t>возможно</w:t>
      </w:r>
      <w:r w:rsidR="005E63F7" w:rsidRPr="005E63F7">
        <w:t xml:space="preserve"> </w:t>
      </w:r>
      <w:r w:rsidRPr="005E63F7">
        <w:t>изготовить</w:t>
      </w:r>
      <w:r w:rsidR="005E63F7" w:rsidRPr="005E63F7">
        <w:t xml:space="preserve"> </w:t>
      </w:r>
      <w:r w:rsidRPr="005E63F7">
        <w:t>разнообразные</w:t>
      </w:r>
      <w:r w:rsidR="005E63F7" w:rsidRPr="005E63F7">
        <w:t xml:space="preserve"> </w:t>
      </w:r>
      <w:r w:rsidRPr="005E63F7">
        <w:t>формы</w:t>
      </w:r>
      <w:r w:rsidR="005E63F7" w:rsidRPr="005E63F7">
        <w:t xml:space="preserve"> </w:t>
      </w:r>
      <w:r w:rsidRPr="005E63F7">
        <w:t>углов,</w:t>
      </w:r>
      <w:r w:rsidR="005E63F7" w:rsidRPr="005E63F7">
        <w:t xml:space="preserve"> </w:t>
      </w:r>
      <w:r w:rsidRPr="005E63F7">
        <w:t>арок,</w:t>
      </w:r>
      <w:r w:rsidR="005E63F7" w:rsidRPr="005E63F7">
        <w:t xml:space="preserve"> </w:t>
      </w:r>
      <w:r w:rsidRPr="005E63F7">
        <w:t>пирамид,</w:t>
      </w:r>
      <w:r w:rsidR="005E63F7" w:rsidRPr="005E63F7">
        <w:t xml:space="preserve"> </w:t>
      </w:r>
      <w:r w:rsidRPr="005E63F7">
        <w:t>что</w:t>
      </w:r>
      <w:r w:rsidR="005E63F7" w:rsidRPr="005E63F7">
        <w:t xml:space="preserve"> </w:t>
      </w:r>
      <w:r w:rsidRPr="005E63F7">
        <w:t>придаст</w:t>
      </w:r>
      <w:r w:rsidR="005E63F7" w:rsidRPr="005E63F7">
        <w:t xml:space="preserve"> </w:t>
      </w:r>
      <w:r w:rsidRPr="005E63F7">
        <w:t>Вашему</w:t>
      </w:r>
      <w:r w:rsidR="005E63F7" w:rsidRPr="005E63F7">
        <w:t xml:space="preserve"> </w:t>
      </w:r>
      <w:r w:rsidRPr="005E63F7">
        <w:t>дому</w:t>
      </w:r>
      <w:r w:rsidR="005E63F7" w:rsidRPr="005E63F7">
        <w:t xml:space="preserve"> </w:t>
      </w:r>
      <w:r w:rsidRPr="005E63F7">
        <w:t>красоту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архитектурную</w:t>
      </w:r>
      <w:r w:rsidR="005E63F7" w:rsidRPr="005E63F7">
        <w:t xml:space="preserve"> </w:t>
      </w:r>
      <w:r w:rsidRPr="005E63F7">
        <w:t>выразительность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  <w:rPr>
          <w:i/>
        </w:rPr>
      </w:pPr>
      <w:r w:rsidRPr="005E63F7">
        <w:rPr>
          <w:i/>
        </w:rPr>
        <w:t>ПЛЮС</w:t>
      </w:r>
      <w:r w:rsidR="005E63F7" w:rsidRPr="005E63F7">
        <w:rPr>
          <w:i/>
        </w:rPr>
        <w:t xml:space="preserve"> </w:t>
      </w:r>
      <w:r w:rsidRPr="005E63F7">
        <w:rPr>
          <w:i/>
        </w:rPr>
        <w:t>ШЕСТОЙ</w:t>
      </w:r>
      <w:r w:rsidR="005E63F7" w:rsidRPr="005E63F7">
        <w:rPr>
          <w:i/>
        </w:rPr>
        <w:t xml:space="preserve"> - </w:t>
      </w:r>
      <w:r w:rsidRPr="005E63F7">
        <w:rPr>
          <w:i/>
        </w:rPr>
        <w:t>ЭКОНОМИЧНОСТЬ</w:t>
      </w:r>
      <w:r w:rsidR="005E63F7" w:rsidRPr="005E63F7">
        <w:rPr>
          <w:i/>
        </w:rPr>
        <w:t>: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Высокая</w:t>
      </w:r>
      <w:r w:rsidR="005E63F7" w:rsidRPr="005E63F7">
        <w:t xml:space="preserve"> </w:t>
      </w:r>
      <w:r w:rsidRPr="005E63F7">
        <w:t>геометрическая</w:t>
      </w:r>
      <w:r w:rsidR="005E63F7" w:rsidRPr="005E63F7">
        <w:t xml:space="preserve"> </w:t>
      </w:r>
      <w:r w:rsidRPr="005E63F7">
        <w:t>точность</w:t>
      </w:r>
      <w:r w:rsidR="005E63F7" w:rsidRPr="005E63F7">
        <w:t xml:space="preserve"> </w:t>
      </w:r>
      <w:r w:rsidRPr="005E63F7">
        <w:t>размеров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позволяет</w:t>
      </w:r>
      <w:r w:rsidR="005E63F7" w:rsidRPr="005E63F7">
        <w:t xml:space="preserve"> </w:t>
      </w:r>
      <w:r w:rsidRPr="005E63F7">
        <w:t>осуществить</w:t>
      </w:r>
      <w:r w:rsidR="005E63F7" w:rsidRPr="005E63F7">
        <w:t xml:space="preserve"> </w:t>
      </w:r>
      <w:r w:rsidRPr="005E63F7">
        <w:t>кладку</w:t>
      </w:r>
      <w:r w:rsidR="005E63F7" w:rsidRPr="005E63F7">
        <w:t xml:space="preserve"> </w:t>
      </w:r>
      <w:r w:rsidRPr="005E63F7">
        <w:t>блоков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клей,</w:t>
      </w:r>
      <w:r w:rsidR="005E63F7" w:rsidRPr="005E63F7">
        <w:t xml:space="preserve"> </w:t>
      </w:r>
      <w:r w:rsidRPr="005E63F7">
        <w:t>избежать</w:t>
      </w:r>
      <w:r w:rsidR="005E63F7">
        <w:t xml:space="preserve"> "</w:t>
      </w:r>
      <w:r w:rsidRPr="005E63F7">
        <w:t>мостиков</w:t>
      </w:r>
      <w:r w:rsidR="005E63F7" w:rsidRPr="005E63F7">
        <w:t xml:space="preserve"> </w:t>
      </w:r>
      <w:r w:rsidRPr="005E63F7">
        <w:t>холода</w:t>
      </w:r>
      <w:r w:rsidR="005E63F7">
        <w:t xml:space="preserve">" </w:t>
      </w:r>
      <w:r w:rsidRPr="005E63F7">
        <w:t>в</w:t>
      </w:r>
      <w:r w:rsidR="005E63F7" w:rsidRPr="005E63F7">
        <w:t xml:space="preserve"> </w:t>
      </w:r>
      <w:r w:rsidRPr="005E63F7">
        <w:t>стене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значительно</w:t>
      </w:r>
      <w:r w:rsidR="005E63F7" w:rsidRPr="005E63F7">
        <w:t xml:space="preserve"> </w:t>
      </w:r>
      <w:r w:rsidRPr="005E63F7">
        <w:t>уменьшить</w:t>
      </w:r>
      <w:r w:rsidR="005E63F7" w:rsidRPr="005E63F7">
        <w:t xml:space="preserve"> </w:t>
      </w:r>
      <w:r w:rsidRPr="005E63F7">
        <w:t>толщину</w:t>
      </w:r>
      <w:r w:rsidR="005E63F7" w:rsidRPr="005E63F7">
        <w:t xml:space="preserve"> </w:t>
      </w:r>
      <w:r w:rsidRPr="005E63F7">
        <w:t>внутренней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наружной</w:t>
      </w:r>
      <w:r w:rsidR="005E63F7" w:rsidRPr="005E63F7">
        <w:t xml:space="preserve"> </w:t>
      </w:r>
      <w:r w:rsidRPr="005E63F7">
        <w:t>штукатурки</w:t>
      </w:r>
      <w:r w:rsidR="005E63F7" w:rsidRPr="005E63F7">
        <w:t xml:space="preserve">. </w:t>
      </w:r>
      <w:r w:rsidRPr="005E63F7">
        <w:t>Вес</w:t>
      </w:r>
      <w:r w:rsidR="005E63F7" w:rsidRPr="005E63F7">
        <w:t xml:space="preserve"> </w:t>
      </w:r>
      <w:r w:rsidRPr="005E63F7">
        <w:t>пенобетона</w:t>
      </w:r>
      <w:r w:rsidR="005E63F7" w:rsidRPr="005E63F7">
        <w:t xml:space="preserve"> </w:t>
      </w:r>
      <w:r w:rsidRPr="005E63F7">
        <w:t>меньше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10</w:t>
      </w:r>
      <w:r w:rsidR="005E63F7" w:rsidRPr="005E63F7">
        <w:t xml:space="preserve"> </w:t>
      </w:r>
      <w:r w:rsidRPr="005E63F7">
        <w:t>%</w:t>
      </w:r>
      <w:r w:rsidR="005E63F7" w:rsidRPr="005E63F7">
        <w:t xml:space="preserve"> </w:t>
      </w:r>
      <w:r w:rsidRPr="005E63F7">
        <w:t>до</w:t>
      </w:r>
      <w:r w:rsidR="005E63F7" w:rsidRPr="005E63F7">
        <w:t xml:space="preserve"> </w:t>
      </w:r>
      <w:r w:rsidRPr="005E63F7">
        <w:t>87</w:t>
      </w:r>
      <w:r w:rsidR="005E63F7" w:rsidRPr="005E63F7">
        <w:t xml:space="preserve"> </w:t>
      </w:r>
      <w:r w:rsidRPr="005E63F7">
        <w:t>%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сравнению</w:t>
      </w:r>
      <w:r w:rsidR="005E63F7" w:rsidRPr="005E63F7">
        <w:t xml:space="preserve"> </w:t>
      </w:r>
      <w:r w:rsidRPr="005E63F7">
        <w:t>со</w:t>
      </w:r>
      <w:r w:rsidR="005E63F7" w:rsidRPr="005E63F7">
        <w:t xml:space="preserve"> </w:t>
      </w:r>
      <w:r w:rsidRPr="005E63F7">
        <w:t>стандартным</w:t>
      </w:r>
      <w:r w:rsidR="005E63F7" w:rsidRPr="005E63F7">
        <w:t xml:space="preserve"> </w:t>
      </w:r>
      <w:r w:rsidRPr="005E63F7">
        <w:t>тяжелым</w:t>
      </w:r>
      <w:r w:rsidR="005E63F7" w:rsidRPr="005E63F7">
        <w:t xml:space="preserve"> </w:t>
      </w:r>
      <w:r w:rsidRPr="005E63F7">
        <w:t>бетоном</w:t>
      </w:r>
      <w:r w:rsidR="005E63F7" w:rsidRPr="005E63F7">
        <w:t xml:space="preserve">. </w:t>
      </w:r>
      <w:r w:rsidRPr="005E63F7">
        <w:t>Значительное</w:t>
      </w:r>
      <w:r w:rsidR="005E63F7" w:rsidRPr="005E63F7">
        <w:t xml:space="preserve"> </w:t>
      </w:r>
      <w:r w:rsidRPr="005E63F7">
        <w:t>снижение</w:t>
      </w:r>
      <w:r w:rsidR="005E63F7" w:rsidRPr="005E63F7">
        <w:t xml:space="preserve"> </w:t>
      </w:r>
      <w:r w:rsidRPr="005E63F7">
        <w:t>веса</w:t>
      </w:r>
      <w:r w:rsidR="005E63F7" w:rsidRPr="005E63F7">
        <w:t xml:space="preserve"> </w:t>
      </w:r>
      <w:r w:rsidRPr="005E63F7">
        <w:t>приводит</w:t>
      </w:r>
      <w:r w:rsidR="005E63F7" w:rsidRPr="005E63F7">
        <w:t xml:space="preserve"> </w:t>
      </w:r>
      <w:r w:rsidRPr="005E63F7">
        <w:t>к</w:t>
      </w:r>
      <w:r w:rsidR="005E63F7" w:rsidRPr="005E63F7">
        <w:t xml:space="preserve"> </w:t>
      </w:r>
      <w:r w:rsidRPr="005E63F7">
        <w:t>значительной</w:t>
      </w:r>
      <w:r w:rsidR="005E63F7" w:rsidRPr="005E63F7">
        <w:t xml:space="preserve"> </w:t>
      </w:r>
      <w:r w:rsidRPr="005E63F7">
        <w:t>экономии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фундаментах</w:t>
      </w:r>
      <w:r w:rsidR="005E63F7" w:rsidRPr="005E63F7">
        <w:t xml:space="preserve">. </w:t>
      </w:r>
      <w:r w:rsidRPr="005E63F7">
        <w:t>Пенобетон</w:t>
      </w:r>
      <w:r w:rsidR="005E63F7" w:rsidRPr="005E63F7">
        <w:t xml:space="preserve"> - </w:t>
      </w:r>
      <w:r w:rsidRPr="005E63F7">
        <w:t>экономичен</w:t>
      </w:r>
      <w:r w:rsidR="005E63F7" w:rsidRPr="005E63F7">
        <w:t xml:space="preserve">: </w:t>
      </w:r>
      <w:r w:rsidRPr="005E63F7">
        <w:t>На</w:t>
      </w:r>
      <w:r w:rsidR="005E63F7" w:rsidRPr="005E63F7">
        <w:t xml:space="preserve"> </w:t>
      </w:r>
      <w:r w:rsidRPr="005E63F7">
        <w:t>изготовление</w:t>
      </w:r>
      <w:r w:rsidR="005E63F7" w:rsidRPr="005E63F7">
        <w:t xml:space="preserve"> </w:t>
      </w:r>
      <w:smartTag w:uri="urn:schemas-microsoft-com:office:smarttags" w:element="metricconverter">
        <w:smartTagPr>
          <w:attr w:name="ProductID" w:val="1 м3"/>
        </w:smartTagPr>
        <w:r w:rsidRPr="005E63F7">
          <w:t>1</w:t>
        </w:r>
        <w:r w:rsidR="005E63F7" w:rsidRPr="005E63F7">
          <w:t xml:space="preserve"> </w:t>
        </w:r>
        <w:r w:rsidRPr="005E63F7">
          <w:t>м3</w:t>
        </w:r>
      </w:smartTag>
      <w:r w:rsidR="005E63F7" w:rsidRPr="005E63F7">
        <w:t xml:space="preserve"> </w:t>
      </w:r>
      <w:r w:rsidRPr="005E63F7">
        <w:t>пенобетона</w:t>
      </w:r>
      <w:r w:rsidR="005E63F7" w:rsidRPr="005E63F7">
        <w:t xml:space="preserve"> </w:t>
      </w:r>
      <w:r w:rsidRPr="005E63F7">
        <w:t>уходит</w:t>
      </w:r>
      <w:r w:rsidR="005E63F7" w:rsidRPr="005E63F7">
        <w:t xml:space="preserve"> </w:t>
      </w:r>
      <w:r w:rsidRPr="005E63F7">
        <w:t>300</w:t>
      </w:r>
      <w:r w:rsidR="005E63F7" w:rsidRPr="005E63F7">
        <w:t xml:space="preserve"> - </w:t>
      </w:r>
      <w:smartTag w:uri="urn:schemas-microsoft-com:office:smarttags" w:element="metricconverter">
        <w:smartTagPr>
          <w:attr w:name="ProductID" w:val="400 кг"/>
        </w:smartTagPr>
        <w:r w:rsidRPr="005E63F7">
          <w:t>400</w:t>
        </w:r>
        <w:r w:rsidR="005E63F7" w:rsidRPr="005E63F7">
          <w:t xml:space="preserve"> </w:t>
        </w:r>
        <w:r w:rsidRPr="005E63F7">
          <w:t>кг</w:t>
        </w:r>
      </w:smartTag>
      <w:r w:rsidR="005E63F7" w:rsidRPr="005E63F7">
        <w:t xml:space="preserve"> </w:t>
      </w:r>
      <w:r w:rsidRPr="005E63F7">
        <w:t>цемента,</w:t>
      </w:r>
      <w:r w:rsidR="005E63F7" w:rsidRPr="005E63F7">
        <w:t xml:space="preserve"> </w:t>
      </w:r>
      <w:r w:rsidRPr="005E63F7">
        <w:t>столько</w:t>
      </w:r>
      <w:r w:rsidR="005E63F7" w:rsidRPr="005E63F7">
        <w:t xml:space="preserve"> </w:t>
      </w:r>
      <w:r w:rsidRPr="005E63F7">
        <w:t>же</w:t>
      </w:r>
      <w:r w:rsidR="005E63F7" w:rsidRPr="005E63F7">
        <w:t xml:space="preserve"> </w:t>
      </w:r>
      <w:r w:rsidRPr="005E63F7">
        <w:t>песка,</w:t>
      </w:r>
      <w:r w:rsidR="005E63F7" w:rsidRPr="005E63F7">
        <w:t xml:space="preserve"> </w:t>
      </w:r>
      <w:r w:rsidRPr="005E63F7">
        <w:t>0,5</w:t>
      </w:r>
      <w:r w:rsidR="005E63F7" w:rsidRPr="005E63F7">
        <w:t xml:space="preserve"> - </w:t>
      </w:r>
      <w:smartTag w:uri="urn:schemas-microsoft-com:office:smarttags" w:element="metricconverter">
        <w:smartTagPr>
          <w:attr w:name="ProductID" w:val="1,5 кг"/>
        </w:smartTagPr>
        <w:r w:rsidRPr="005E63F7">
          <w:t>1,5</w:t>
        </w:r>
        <w:r w:rsidR="005E63F7" w:rsidRPr="005E63F7">
          <w:t xml:space="preserve"> </w:t>
        </w:r>
        <w:r w:rsidRPr="005E63F7">
          <w:t>кг</w:t>
        </w:r>
      </w:smartTag>
      <w:r w:rsidR="005E63F7" w:rsidRPr="005E63F7">
        <w:t xml:space="preserve"> </w:t>
      </w:r>
      <w:r w:rsidRPr="005E63F7">
        <w:t>пенообразующей</w:t>
      </w:r>
      <w:r w:rsidR="005E63F7" w:rsidRPr="005E63F7">
        <w:t xml:space="preserve"> </w:t>
      </w:r>
      <w:r w:rsidRPr="005E63F7">
        <w:t>добавки,</w:t>
      </w:r>
      <w:r w:rsidR="005E63F7" w:rsidRPr="005E63F7">
        <w:t xml:space="preserve"> </w:t>
      </w:r>
      <w:r w:rsidRPr="005E63F7">
        <w:t>вода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больше</w:t>
      </w:r>
      <w:r w:rsidR="005E63F7" w:rsidRPr="005E63F7">
        <w:t xml:space="preserve"> </w:t>
      </w:r>
      <w:r w:rsidRPr="005E63F7">
        <w:t>ничего</w:t>
      </w:r>
      <w:r w:rsidR="005E63F7" w:rsidRPr="005E63F7">
        <w:t xml:space="preserve">! </w:t>
      </w:r>
      <w:r w:rsidRPr="005E63F7">
        <w:t>Твердение</w:t>
      </w:r>
      <w:r w:rsidR="005E63F7" w:rsidRPr="005E63F7">
        <w:t xml:space="preserve"> </w:t>
      </w:r>
      <w:r w:rsidRPr="005E63F7">
        <w:t>происходит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воздушной</w:t>
      </w:r>
      <w:r w:rsidR="005E63F7" w:rsidRPr="005E63F7">
        <w:t xml:space="preserve"> </w:t>
      </w:r>
      <w:r w:rsidRPr="005E63F7">
        <w:t>среде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температуре</w:t>
      </w:r>
      <w:r w:rsidR="005E63F7" w:rsidRPr="005E63F7">
        <w:t xml:space="preserve"> </w:t>
      </w:r>
      <w:r w:rsidRPr="005E63F7">
        <w:t>10</w:t>
      </w:r>
      <w:r w:rsidR="005E63F7" w:rsidRPr="005E63F7">
        <w:t xml:space="preserve"> - </w:t>
      </w:r>
      <w:r w:rsidRPr="005E63F7">
        <w:t>25</w:t>
      </w:r>
      <w:r w:rsidR="005E63F7" w:rsidRPr="005E63F7">
        <w:t xml:space="preserve"> </w:t>
      </w:r>
      <w:r w:rsidRPr="005E63F7">
        <w:t>OС</w:t>
      </w:r>
      <w:r w:rsidR="005E63F7" w:rsidRPr="005E63F7">
        <w:t xml:space="preserve">. </w:t>
      </w:r>
      <w:r w:rsidRPr="005E63F7">
        <w:t>Низкая</w:t>
      </w:r>
      <w:r w:rsidR="005E63F7" w:rsidRPr="005E63F7">
        <w:t xml:space="preserve"> </w:t>
      </w:r>
      <w:r w:rsidRPr="005E63F7">
        <w:t>теплопроводность</w:t>
      </w:r>
      <w:r w:rsidR="005E63F7">
        <w:t xml:space="preserve"> (</w:t>
      </w:r>
      <w:r w:rsidRPr="005E63F7">
        <w:t>0</w:t>
      </w:r>
      <w:r w:rsidR="005E63F7">
        <w:t>.0</w:t>
      </w:r>
      <w:r w:rsidRPr="005E63F7">
        <w:t>8</w:t>
      </w:r>
      <w:r w:rsidR="005E63F7" w:rsidRPr="005E63F7">
        <w:t xml:space="preserve"> - </w:t>
      </w:r>
      <w:r w:rsidRPr="005E63F7">
        <w:t>0</w:t>
      </w:r>
      <w:r w:rsidR="005E63F7">
        <w:t>.5</w:t>
      </w:r>
      <w:r w:rsidRPr="005E63F7">
        <w:t>8</w:t>
      </w:r>
      <w:r w:rsidR="005E63F7" w:rsidRPr="005E63F7">
        <w:t xml:space="preserve"> </w:t>
      </w:r>
      <w:r w:rsidRPr="005E63F7">
        <w:t>Вт/м</w:t>
      </w:r>
      <w:r w:rsidR="005E63F7" w:rsidRPr="005E63F7">
        <w:t xml:space="preserve"> </w:t>
      </w:r>
      <w:r w:rsidRPr="005E63F7">
        <w:t>К</w:t>
      </w:r>
      <w:r w:rsidR="005E63F7" w:rsidRPr="005E63F7">
        <w:t xml:space="preserve">) </w:t>
      </w:r>
      <w:r w:rsidRPr="005E63F7">
        <w:t>позволяет</w:t>
      </w:r>
      <w:r w:rsidR="005E63F7" w:rsidRPr="005E63F7">
        <w:t xml:space="preserve"> </w:t>
      </w:r>
      <w:r w:rsidRPr="005E63F7">
        <w:t>уменьшить</w:t>
      </w:r>
      <w:r w:rsidR="005E63F7" w:rsidRPr="005E63F7">
        <w:t xml:space="preserve"> </w:t>
      </w:r>
      <w:r w:rsidRPr="005E63F7">
        <w:t>толщину</w:t>
      </w:r>
      <w:r w:rsidR="005E63F7" w:rsidRPr="005E63F7">
        <w:t xml:space="preserve"> </w:t>
      </w:r>
      <w:r w:rsidRPr="005E63F7">
        <w:t>стенового</w:t>
      </w:r>
      <w:r w:rsidR="005E63F7" w:rsidRPr="005E63F7">
        <w:t xml:space="preserve"> </w:t>
      </w:r>
      <w:r w:rsidRPr="005E63F7">
        <w:t>ограждения</w:t>
      </w:r>
    </w:p>
    <w:p w:rsidR="005E63F7" w:rsidRPr="005E63F7" w:rsidRDefault="00866F98" w:rsidP="005E63F7">
      <w:pPr>
        <w:tabs>
          <w:tab w:val="left" w:pos="726"/>
        </w:tabs>
        <w:rPr>
          <w:i/>
        </w:rPr>
      </w:pPr>
      <w:r w:rsidRPr="005E63F7">
        <w:rPr>
          <w:i/>
        </w:rPr>
        <w:t>ПЛЮС</w:t>
      </w:r>
      <w:r w:rsidR="005E63F7" w:rsidRPr="005E63F7">
        <w:rPr>
          <w:i/>
        </w:rPr>
        <w:t xml:space="preserve"> </w:t>
      </w:r>
      <w:r w:rsidRPr="005E63F7">
        <w:rPr>
          <w:i/>
        </w:rPr>
        <w:t>ВОСЬМОЙ</w:t>
      </w:r>
      <w:r w:rsidR="005E63F7" w:rsidRPr="005E63F7">
        <w:rPr>
          <w:i/>
        </w:rPr>
        <w:t xml:space="preserve"> - </w:t>
      </w:r>
      <w:r w:rsidRPr="005E63F7">
        <w:rPr>
          <w:i/>
        </w:rPr>
        <w:t>ПОЖАРОБЕЗОПАСНОСТЬ</w:t>
      </w:r>
      <w:r w:rsidR="005E63F7" w:rsidRPr="005E63F7">
        <w:rPr>
          <w:i/>
        </w:rPr>
        <w:t>: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Изделия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пенобетона</w:t>
      </w:r>
      <w:r w:rsidR="005E63F7" w:rsidRPr="005E63F7">
        <w:t xml:space="preserve"> </w:t>
      </w:r>
      <w:r w:rsidRPr="005E63F7">
        <w:t>надёжно</w:t>
      </w:r>
      <w:r w:rsidR="005E63F7" w:rsidRPr="005E63F7">
        <w:t xml:space="preserve"> </w:t>
      </w:r>
      <w:r w:rsidRPr="005E63F7">
        <w:t>защищают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распространения</w:t>
      </w:r>
      <w:r w:rsidR="005E63F7" w:rsidRPr="005E63F7">
        <w:t xml:space="preserve"> </w:t>
      </w:r>
      <w:r w:rsidRPr="005E63F7">
        <w:t>пожара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соответствуют</w:t>
      </w:r>
      <w:r w:rsidR="005E63F7" w:rsidRPr="005E63F7">
        <w:t xml:space="preserve"> </w:t>
      </w:r>
      <w:r w:rsidRPr="005E63F7">
        <w:t>первой</w:t>
      </w:r>
      <w:r w:rsidR="005E63F7" w:rsidRPr="005E63F7">
        <w:t xml:space="preserve"> </w:t>
      </w:r>
      <w:r w:rsidRPr="005E63F7">
        <w:t>степени</w:t>
      </w:r>
      <w:r w:rsidR="005E63F7" w:rsidRPr="005E63F7">
        <w:t xml:space="preserve"> </w:t>
      </w:r>
      <w:r w:rsidRPr="005E63F7">
        <w:t>огнестойкости,</w:t>
      </w:r>
      <w:r w:rsidR="005E63F7" w:rsidRPr="005E63F7">
        <w:t xml:space="preserve"> </w:t>
      </w:r>
      <w:r w:rsidRPr="005E63F7">
        <w:t>что</w:t>
      </w:r>
      <w:r w:rsidR="005E63F7" w:rsidRPr="005E63F7">
        <w:t xml:space="preserve"> </w:t>
      </w:r>
      <w:r w:rsidRPr="005E63F7">
        <w:t>подтверждено</w:t>
      </w:r>
      <w:r w:rsidR="005E63F7" w:rsidRPr="005E63F7">
        <w:t xml:space="preserve"> </w:t>
      </w:r>
      <w:r w:rsidRPr="005E63F7">
        <w:t>соответствующими</w:t>
      </w:r>
      <w:r w:rsidR="005E63F7" w:rsidRPr="005E63F7">
        <w:t xml:space="preserve"> </w:t>
      </w:r>
      <w:r w:rsidRPr="005E63F7">
        <w:t>испытаниями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Таким</w:t>
      </w:r>
      <w:r w:rsidR="005E63F7" w:rsidRPr="005E63F7">
        <w:t xml:space="preserve"> </w:t>
      </w:r>
      <w:r w:rsidRPr="005E63F7">
        <w:t>образом,</w:t>
      </w:r>
      <w:r w:rsidR="005E63F7" w:rsidRPr="005E63F7">
        <w:t xml:space="preserve"> </w:t>
      </w:r>
      <w:r w:rsidRPr="005E63F7">
        <w:t>он</w:t>
      </w:r>
      <w:r w:rsidR="005E63F7" w:rsidRPr="005E63F7">
        <w:t xml:space="preserve"> </w:t>
      </w:r>
      <w:r w:rsidRPr="005E63F7">
        <w:t>хорошо</w:t>
      </w:r>
      <w:r w:rsidR="005E63F7" w:rsidRPr="005E63F7">
        <w:t xml:space="preserve"> </w:t>
      </w:r>
      <w:r w:rsidRPr="005E63F7">
        <w:t>подходит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применения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огнестойких</w:t>
      </w:r>
      <w:r w:rsidR="005E63F7" w:rsidRPr="005E63F7">
        <w:t xml:space="preserve"> </w:t>
      </w:r>
      <w:r w:rsidRPr="005E63F7">
        <w:t>конструкциях</w:t>
      </w:r>
      <w:r w:rsidR="005E63F7" w:rsidRPr="005E63F7">
        <w:t xml:space="preserve">. </w:t>
      </w:r>
      <w:r w:rsidRPr="005E63F7">
        <w:t>При</w:t>
      </w:r>
      <w:r w:rsidR="005E63F7" w:rsidRPr="005E63F7">
        <w:t xml:space="preserve"> </w:t>
      </w:r>
      <w:r w:rsidRPr="005E63F7">
        <w:t>воздействии</w:t>
      </w:r>
      <w:r w:rsidR="005E63F7" w:rsidRPr="005E63F7">
        <w:t xml:space="preserve"> </w:t>
      </w:r>
      <w:r w:rsidRPr="005E63F7">
        <w:t>интенсивной</w:t>
      </w:r>
      <w:r w:rsidR="005E63F7" w:rsidRPr="005E63F7">
        <w:t xml:space="preserve"> </w:t>
      </w:r>
      <w:r w:rsidRPr="005E63F7">
        <w:t>теплоты,</w:t>
      </w:r>
      <w:r w:rsidR="005E63F7" w:rsidRPr="005E63F7">
        <w:t xml:space="preserve"> </w:t>
      </w:r>
      <w:r w:rsidRPr="005E63F7">
        <w:t>типа</w:t>
      </w:r>
      <w:r w:rsidR="005E63F7" w:rsidRPr="005E63F7">
        <w:t xml:space="preserve"> </w:t>
      </w:r>
      <w:r w:rsidRPr="005E63F7">
        <w:t>паяльной</w:t>
      </w:r>
      <w:r w:rsidR="005E63F7" w:rsidRPr="005E63F7">
        <w:t xml:space="preserve"> </w:t>
      </w:r>
      <w:r w:rsidRPr="005E63F7">
        <w:t>лампы,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поверхность</w:t>
      </w:r>
      <w:r w:rsidR="005E63F7" w:rsidRPr="005E63F7">
        <w:t xml:space="preserve"> </w:t>
      </w:r>
      <w:r w:rsidRPr="005E63F7">
        <w:t>бетона</w:t>
      </w:r>
      <w:r w:rsidR="005E63F7" w:rsidRPr="005E63F7">
        <w:t xml:space="preserve"> </w:t>
      </w:r>
      <w:r w:rsidRPr="005E63F7">
        <w:t>он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расщепляется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взрывается,</w:t>
      </w:r>
      <w:r w:rsidR="005E63F7" w:rsidRPr="005E63F7">
        <w:t xml:space="preserve"> </w:t>
      </w:r>
      <w:r w:rsidRPr="005E63F7">
        <w:t>как</w:t>
      </w:r>
      <w:r w:rsidR="005E63F7" w:rsidRPr="005E63F7">
        <w:t xml:space="preserve"> </w:t>
      </w:r>
      <w:r w:rsidRPr="005E63F7">
        <w:t>это</w:t>
      </w:r>
      <w:r w:rsidR="005E63F7" w:rsidRPr="005E63F7">
        <w:t xml:space="preserve"> </w:t>
      </w:r>
      <w:r w:rsidRPr="005E63F7">
        <w:t>имеет</w:t>
      </w:r>
      <w:r w:rsidR="005E63F7" w:rsidRPr="005E63F7">
        <w:t xml:space="preserve"> </w:t>
      </w:r>
      <w:r w:rsidRPr="005E63F7">
        <w:t>место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тяжелым</w:t>
      </w:r>
      <w:r w:rsidR="005E63F7" w:rsidRPr="005E63F7">
        <w:t xml:space="preserve"> </w:t>
      </w:r>
      <w:r w:rsidRPr="005E63F7">
        <w:t>бетоном</w:t>
      </w:r>
      <w:r w:rsidR="005E63F7" w:rsidRPr="005E63F7">
        <w:t xml:space="preserve">. </w:t>
      </w:r>
      <w:r w:rsidRPr="005E63F7">
        <w:t>В</w:t>
      </w:r>
      <w:r w:rsidR="005E63F7" w:rsidRPr="005E63F7">
        <w:t xml:space="preserve"> </w:t>
      </w:r>
      <w:r w:rsidRPr="005E63F7">
        <w:t>результате</w:t>
      </w:r>
      <w:r w:rsidR="005E63F7" w:rsidRPr="005E63F7">
        <w:t xml:space="preserve"> </w:t>
      </w:r>
      <w:r w:rsidRPr="005E63F7">
        <w:t>этого</w:t>
      </w:r>
      <w:r w:rsidR="005E63F7" w:rsidRPr="005E63F7">
        <w:t xml:space="preserve"> </w:t>
      </w:r>
      <w:r w:rsidRPr="005E63F7">
        <w:t>арматура</w:t>
      </w:r>
      <w:r w:rsidR="005E63F7" w:rsidRPr="005E63F7">
        <w:t xml:space="preserve"> </w:t>
      </w:r>
      <w:r w:rsidRPr="005E63F7">
        <w:t>защищена</w:t>
      </w:r>
      <w:r w:rsidR="005E63F7" w:rsidRPr="005E63F7">
        <w:t xml:space="preserve"> </w:t>
      </w:r>
      <w:r w:rsidRPr="005E63F7">
        <w:t>более</w:t>
      </w:r>
      <w:r w:rsidR="005E63F7" w:rsidRPr="005E63F7">
        <w:t xml:space="preserve"> </w:t>
      </w:r>
      <w:r w:rsidRPr="005E63F7">
        <w:t>долгое</w:t>
      </w:r>
      <w:r w:rsidR="005E63F7" w:rsidRPr="005E63F7">
        <w:t xml:space="preserve"> </w:t>
      </w:r>
      <w:r w:rsidRPr="005E63F7">
        <w:t>время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нагревания</w:t>
      </w:r>
      <w:r w:rsidR="005E63F7" w:rsidRPr="005E63F7">
        <w:t xml:space="preserve">. </w:t>
      </w:r>
      <w:r w:rsidRPr="005E63F7">
        <w:t>Тесты</w:t>
      </w:r>
      <w:r w:rsidR="005E63F7" w:rsidRPr="005E63F7">
        <w:t xml:space="preserve"> </w:t>
      </w:r>
      <w:r w:rsidRPr="005E63F7">
        <w:t>показывают,</w:t>
      </w:r>
      <w:r w:rsidR="005E63F7" w:rsidRPr="005E63F7">
        <w:t xml:space="preserve"> </w:t>
      </w:r>
      <w:r w:rsidRPr="005E63F7">
        <w:t>что</w:t>
      </w:r>
      <w:r w:rsidR="005E63F7" w:rsidRPr="005E63F7">
        <w:t xml:space="preserve"> </w:t>
      </w:r>
      <w:r w:rsidRPr="005E63F7">
        <w:t>пенобетон</w:t>
      </w:r>
      <w:r w:rsidR="005E63F7" w:rsidRPr="005E63F7">
        <w:t xml:space="preserve"> </w:t>
      </w:r>
      <w:r w:rsidRPr="005E63F7">
        <w:t>толщиной</w:t>
      </w:r>
      <w:r w:rsidR="005E63F7" w:rsidRPr="005E63F7">
        <w:t xml:space="preserve"> </w:t>
      </w:r>
      <w:smartTag w:uri="urn:schemas-microsoft-com:office:smarttags" w:element="metricconverter">
        <w:smartTagPr>
          <w:attr w:name="ProductID" w:val="150 мм"/>
        </w:smartTagPr>
        <w:r w:rsidRPr="005E63F7">
          <w:t>150</w:t>
        </w:r>
        <w:r w:rsidR="005E63F7" w:rsidRPr="005E63F7">
          <w:t xml:space="preserve"> </w:t>
        </w:r>
        <w:r w:rsidRPr="005E63F7">
          <w:t>мм</w:t>
        </w:r>
      </w:smartTag>
      <w:r w:rsidR="005E63F7" w:rsidRPr="005E63F7">
        <w:t xml:space="preserve"> </w:t>
      </w:r>
      <w:r w:rsidRPr="005E63F7">
        <w:t>защищает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пожара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течение</w:t>
      </w:r>
      <w:r w:rsidR="005E63F7" w:rsidRPr="005E63F7">
        <w:t xml:space="preserve"> </w:t>
      </w:r>
      <w:r w:rsidRPr="005E63F7">
        <w:t>4</w:t>
      </w:r>
      <w:r w:rsidR="005E63F7" w:rsidRPr="005E63F7">
        <w:t xml:space="preserve"> </w:t>
      </w:r>
      <w:r w:rsidRPr="005E63F7">
        <w:t>часов</w:t>
      </w:r>
      <w:r w:rsidR="005E63F7" w:rsidRPr="005E63F7">
        <w:t xml:space="preserve">. </w:t>
      </w:r>
      <w:r w:rsidRPr="005E63F7">
        <w:t>На</w:t>
      </w:r>
      <w:r w:rsidR="005E63F7" w:rsidRPr="005E63F7">
        <w:t xml:space="preserve"> </w:t>
      </w:r>
      <w:r w:rsidRPr="005E63F7">
        <w:t>испытаниях</w:t>
      </w:r>
      <w:r w:rsidR="005E63F7" w:rsidRPr="005E63F7">
        <w:t xml:space="preserve"> </w:t>
      </w:r>
      <w:r w:rsidRPr="005E63F7">
        <w:t>проведенных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Австралии,</w:t>
      </w:r>
      <w:r w:rsidR="005E63F7" w:rsidRPr="005E63F7">
        <w:t xml:space="preserve"> </w:t>
      </w:r>
      <w:r w:rsidRPr="005E63F7">
        <w:t>наружная</w:t>
      </w:r>
      <w:r w:rsidR="005E63F7" w:rsidRPr="005E63F7">
        <w:t xml:space="preserve"> </w:t>
      </w:r>
      <w:r w:rsidRPr="005E63F7">
        <w:t>сторона</w:t>
      </w:r>
      <w:r w:rsidR="005E63F7" w:rsidRPr="005E63F7">
        <w:t xml:space="preserve"> </w:t>
      </w:r>
      <w:r w:rsidRPr="005E63F7">
        <w:t>панели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пенобетона</w:t>
      </w:r>
      <w:r w:rsidR="005E63F7" w:rsidRPr="005E63F7">
        <w:t xml:space="preserve"> </w:t>
      </w:r>
      <w:r w:rsidRPr="005E63F7">
        <w:t>толщиной</w:t>
      </w:r>
      <w:r w:rsidR="005E63F7" w:rsidRPr="005E63F7">
        <w:t xml:space="preserve"> </w:t>
      </w:r>
      <w:smartTag w:uri="urn:schemas-microsoft-com:office:smarttags" w:element="metricconverter">
        <w:smartTagPr>
          <w:attr w:name="ProductID" w:val="150 мм"/>
        </w:smartTagPr>
        <w:r w:rsidRPr="005E63F7">
          <w:t>150</w:t>
        </w:r>
        <w:r w:rsidR="005E63F7" w:rsidRPr="005E63F7">
          <w:t xml:space="preserve"> </w:t>
        </w:r>
        <w:r w:rsidRPr="005E63F7">
          <w:t>мм</w:t>
        </w:r>
      </w:smartTag>
      <w:r w:rsidR="005E63F7" w:rsidRPr="005E63F7">
        <w:t xml:space="preserve"> </w:t>
      </w:r>
      <w:r w:rsidRPr="005E63F7">
        <w:t>была</w:t>
      </w:r>
      <w:r w:rsidR="005E63F7" w:rsidRPr="005E63F7">
        <w:t xml:space="preserve"> </w:t>
      </w:r>
      <w:r w:rsidRPr="005E63F7">
        <w:t>подвергнута</w:t>
      </w:r>
      <w:r w:rsidR="005E63F7" w:rsidRPr="005E63F7">
        <w:t xml:space="preserve"> </w:t>
      </w:r>
      <w:r w:rsidRPr="005E63F7">
        <w:t>нагреванию</w:t>
      </w:r>
      <w:r w:rsidR="005E63F7" w:rsidRPr="005E63F7">
        <w:t xml:space="preserve"> </w:t>
      </w:r>
      <w:r w:rsidRPr="005E63F7">
        <w:t>до</w:t>
      </w:r>
      <w:r w:rsidR="005E63F7" w:rsidRPr="005E63F7">
        <w:t xml:space="preserve"> </w:t>
      </w:r>
      <w:smartTag w:uri="urn:schemas-microsoft-com:office:smarttags" w:element="metricconverter">
        <w:smartTagPr>
          <w:attr w:name="ProductID" w:val="12000C"/>
        </w:smartTagPr>
        <w:r w:rsidRPr="005E63F7">
          <w:t>12000C</w:t>
        </w:r>
      </w:smartTag>
    </w:p>
    <w:p w:rsidR="005E63F7" w:rsidRPr="005E63F7" w:rsidRDefault="00866F98" w:rsidP="005E63F7">
      <w:pPr>
        <w:tabs>
          <w:tab w:val="left" w:pos="726"/>
        </w:tabs>
        <w:rPr>
          <w:i/>
        </w:rPr>
      </w:pPr>
      <w:r w:rsidRPr="005E63F7">
        <w:rPr>
          <w:i/>
        </w:rPr>
        <w:t>ПЛЮС</w:t>
      </w:r>
      <w:r w:rsidR="005E63F7" w:rsidRPr="005E63F7">
        <w:rPr>
          <w:i/>
        </w:rPr>
        <w:t xml:space="preserve"> </w:t>
      </w:r>
      <w:r w:rsidRPr="005E63F7">
        <w:rPr>
          <w:i/>
        </w:rPr>
        <w:t>ДЕСЯТЫЙ</w:t>
      </w:r>
      <w:r w:rsidR="005E63F7" w:rsidRPr="005E63F7">
        <w:rPr>
          <w:i/>
        </w:rPr>
        <w:t xml:space="preserve"> - </w:t>
      </w:r>
      <w:r w:rsidRPr="005E63F7">
        <w:rPr>
          <w:i/>
        </w:rPr>
        <w:t>ТРАНСПОРТИРОВКА</w:t>
      </w:r>
      <w:r w:rsidR="005E63F7" w:rsidRPr="005E63F7">
        <w:rPr>
          <w:i/>
        </w:rPr>
        <w:t>: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Благоприятное</w:t>
      </w:r>
      <w:r w:rsidR="005E63F7" w:rsidRPr="005E63F7">
        <w:t xml:space="preserve"> </w:t>
      </w:r>
      <w:r w:rsidRPr="005E63F7">
        <w:t>соотношение</w:t>
      </w:r>
      <w:r w:rsidR="005E63F7" w:rsidRPr="005E63F7">
        <w:t xml:space="preserve"> </w:t>
      </w:r>
      <w:r w:rsidRPr="005E63F7">
        <w:t>веса,</w:t>
      </w:r>
      <w:r w:rsidR="005E63F7" w:rsidRPr="005E63F7">
        <w:t xml:space="preserve"> </w:t>
      </w:r>
      <w:r w:rsidRPr="005E63F7">
        <w:t>объёма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упаковки</w:t>
      </w:r>
      <w:r w:rsidR="005E63F7" w:rsidRPr="005E63F7">
        <w:t xml:space="preserve"> </w:t>
      </w:r>
      <w:r w:rsidRPr="005E63F7">
        <w:t>делает</w:t>
      </w:r>
      <w:r w:rsidR="005E63F7" w:rsidRPr="005E63F7">
        <w:t xml:space="preserve"> </w:t>
      </w:r>
      <w:r w:rsidRPr="005E63F7">
        <w:t>все</w:t>
      </w:r>
      <w:r w:rsidR="005E63F7" w:rsidRPr="005E63F7">
        <w:t xml:space="preserve"> </w:t>
      </w:r>
      <w:r w:rsidRPr="005E63F7">
        <w:t>строительные</w:t>
      </w:r>
      <w:r w:rsidR="005E63F7" w:rsidRPr="005E63F7">
        <w:t xml:space="preserve"> </w:t>
      </w:r>
      <w:r w:rsidRPr="005E63F7">
        <w:t>конструкции</w:t>
      </w:r>
      <w:r w:rsidR="005E63F7" w:rsidRPr="005E63F7">
        <w:t xml:space="preserve"> </w:t>
      </w:r>
      <w:r w:rsidRPr="005E63F7">
        <w:t>удобными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транспортировки,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позволяют</w:t>
      </w:r>
      <w:r w:rsidR="005E63F7" w:rsidRPr="005E63F7">
        <w:t xml:space="preserve"> </w:t>
      </w:r>
      <w:r w:rsidRPr="005E63F7">
        <w:t>полностью</w:t>
      </w:r>
      <w:r w:rsidR="005E63F7" w:rsidRPr="005E63F7">
        <w:t xml:space="preserve"> </w:t>
      </w:r>
      <w:r w:rsidRPr="005E63F7">
        <w:t>использовать</w:t>
      </w:r>
      <w:r w:rsidR="005E63F7" w:rsidRPr="005E63F7">
        <w:t xml:space="preserve"> </w:t>
      </w:r>
      <w:r w:rsidRPr="005E63F7">
        <w:t>мощности</w:t>
      </w:r>
      <w:r w:rsidR="005E63F7" w:rsidRPr="005E63F7">
        <w:t xml:space="preserve"> </w:t>
      </w:r>
      <w:r w:rsidRPr="005E63F7">
        <w:t>как</w:t>
      </w:r>
      <w:r w:rsidR="005E63F7" w:rsidRPr="005E63F7">
        <w:t xml:space="preserve"> </w:t>
      </w:r>
      <w:r w:rsidRPr="005E63F7">
        <w:t>автомобильного,</w:t>
      </w:r>
      <w:r w:rsidR="005E63F7" w:rsidRPr="005E63F7">
        <w:t xml:space="preserve"> </w:t>
      </w:r>
      <w:r w:rsidRPr="005E63F7">
        <w:t>так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железнодорожного</w:t>
      </w:r>
      <w:r w:rsidR="005E63F7" w:rsidRPr="005E63F7">
        <w:t xml:space="preserve"> </w:t>
      </w:r>
      <w:r w:rsidRPr="005E63F7">
        <w:t>транспорта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  <w:rPr>
          <w:i/>
        </w:rPr>
      </w:pPr>
      <w:r w:rsidRPr="005E63F7">
        <w:rPr>
          <w:i/>
        </w:rPr>
        <w:t>ПЛЮС</w:t>
      </w:r>
      <w:r w:rsidR="005E63F7" w:rsidRPr="005E63F7">
        <w:rPr>
          <w:i/>
        </w:rPr>
        <w:t xml:space="preserve"> </w:t>
      </w:r>
      <w:r w:rsidRPr="005E63F7">
        <w:rPr>
          <w:i/>
        </w:rPr>
        <w:t>ОДИННАДЦАТЫЙ</w:t>
      </w:r>
      <w:r w:rsidR="005E63F7" w:rsidRPr="005E63F7">
        <w:rPr>
          <w:i/>
        </w:rPr>
        <w:t xml:space="preserve"> - </w:t>
      </w:r>
      <w:r w:rsidRPr="005E63F7">
        <w:rPr>
          <w:i/>
        </w:rPr>
        <w:t>ШИРОТА</w:t>
      </w:r>
      <w:r w:rsidR="005E63F7" w:rsidRPr="005E63F7">
        <w:rPr>
          <w:i/>
        </w:rPr>
        <w:t xml:space="preserve"> </w:t>
      </w:r>
      <w:r w:rsidRPr="005E63F7">
        <w:rPr>
          <w:i/>
        </w:rPr>
        <w:t>ПРИМЕНЕНИЯ</w:t>
      </w:r>
      <w:r w:rsidR="005E63F7" w:rsidRPr="005E63F7">
        <w:rPr>
          <w:i/>
        </w:rPr>
        <w:t>: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Тепло</w:t>
      </w:r>
      <w:r w:rsidR="005E63F7" w:rsidRPr="005E63F7">
        <w:t xml:space="preserve"> - </w:t>
      </w:r>
      <w:r w:rsidRPr="005E63F7">
        <w:t>и</w:t>
      </w:r>
      <w:r w:rsidR="005E63F7" w:rsidRPr="005E63F7">
        <w:t xml:space="preserve"> </w:t>
      </w:r>
      <w:r w:rsidRPr="005E63F7">
        <w:t>звукоизоляция</w:t>
      </w:r>
      <w:r w:rsidR="005E63F7" w:rsidRPr="005E63F7">
        <w:t xml:space="preserve"> </w:t>
      </w:r>
      <w:r w:rsidRPr="005E63F7">
        <w:t>крыш,</w:t>
      </w:r>
      <w:r w:rsidR="005E63F7" w:rsidRPr="005E63F7">
        <w:t xml:space="preserve"> </w:t>
      </w:r>
      <w:r w:rsidRPr="005E63F7">
        <w:t>полов,</w:t>
      </w:r>
      <w:r w:rsidR="005E63F7" w:rsidRPr="005E63F7">
        <w:t xml:space="preserve"> </w:t>
      </w:r>
      <w:r w:rsidRPr="005E63F7">
        <w:t>утепление</w:t>
      </w:r>
      <w:r w:rsidR="005E63F7" w:rsidRPr="005E63F7">
        <w:t xml:space="preserve"> </w:t>
      </w:r>
      <w:r w:rsidRPr="005E63F7">
        <w:t>труб,</w:t>
      </w:r>
      <w:r w:rsidR="005E63F7" w:rsidRPr="005E63F7">
        <w:t xml:space="preserve"> </w:t>
      </w:r>
      <w:r w:rsidRPr="005E63F7">
        <w:t>изготовление</w:t>
      </w:r>
      <w:r w:rsidR="005E63F7" w:rsidRPr="005E63F7">
        <w:t xml:space="preserve"> </w:t>
      </w:r>
      <w:r w:rsidRPr="005E63F7">
        <w:t>сборных</w:t>
      </w:r>
      <w:r w:rsidR="005E63F7" w:rsidRPr="005E63F7">
        <w:t xml:space="preserve"> </w:t>
      </w:r>
      <w:r w:rsidRPr="005E63F7">
        <w:t>блоков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панелей</w:t>
      </w:r>
      <w:r w:rsidR="005E63F7" w:rsidRPr="005E63F7">
        <w:t xml:space="preserve"> </w:t>
      </w:r>
      <w:r w:rsidRPr="005E63F7">
        <w:t>перегородок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зданиях,</w:t>
      </w:r>
      <w:r w:rsidR="005E63F7" w:rsidRPr="005E63F7">
        <w:t xml:space="preserve"> </w:t>
      </w:r>
      <w:r w:rsidRPr="005E63F7">
        <w:t>а</w:t>
      </w:r>
      <w:r w:rsidR="005E63F7" w:rsidRPr="005E63F7">
        <w:t xml:space="preserve"> </w:t>
      </w:r>
      <w:r w:rsidRPr="005E63F7">
        <w:t>так</w:t>
      </w:r>
      <w:r w:rsidR="005E63F7" w:rsidRPr="005E63F7">
        <w:t xml:space="preserve"> </w:t>
      </w:r>
      <w:r w:rsidRPr="005E63F7">
        <w:t>же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пенобетона</w:t>
      </w:r>
      <w:r w:rsidR="005E63F7" w:rsidRPr="005E63F7">
        <w:t xml:space="preserve"> </w:t>
      </w:r>
      <w:r w:rsidRPr="005E63F7">
        <w:t>более</w:t>
      </w:r>
      <w:r w:rsidR="005E63F7" w:rsidRPr="005E63F7">
        <w:t xml:space="preserve"> </w:t>
      </w:r>
      <w:r w:rsidRPr="005E63F7">
        <w:t>высокой</w:t>
      </w:r>
      <w:r w:rsidR="005E63F7" w:rsidRPr="005E63F7">
        <w:t xml:space="preserve"> </w:t>
      </w:r>
      <w:r w:rsidRPr="005E63F7">
        <w:t>плотности</w:t>
      </w:r>
      <w:r w:rsidR="005E63F7" w:rsidRPr="005E63F7">
        <w:t xml:space="preserve"> </w:t>
      </w:r>
      <w:r w:rsidRPr="005E63F7">
        <w:t>этажных</w:t>
      </w:r>
      <w:r w:rsidR="005E63F7" w:rsidRPr="005E63F7">
        <w:t xml:space="preserve"> </w:t>
      </w:r>
      <w:r w:rsidRPr="005E63F7">
        <w:t>перекрытий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фундаментов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  <w:rPr>
          <w:b/>
        </w:rPr>
      </w:pPr>
      <w:r w:rsidRPr="005E63F7">
        <w:rPr>
          <w:b/>
        </w:rPr>
        <w:t>Пенобетон</w:t>
      </w:r>
      <w:r w:rsidR="005E63F7" w:rsidRPr="005E63F7">
        <w:rPr>
          <w:b/>
        </w:rPr>
        <w:t xml:space="preserve"> </w:t>
      </w:r>
      <w:r w:rsidRPr="005E63F7">
        <w:rPr>
          <w:b/>
        </w:rPr>
        <w:t>в</w:t>
      </w:r>
      <w:r w:rsidR="005E63F7" w:rsidRPr="005E63F7">
        <w:rPr>
          <w:b/>
        </w:rPr>
        <w:t xml:space="preserve"> </w:t>
      </w:r>
      <w:r w:rsidRPr="005E63F7">
        <w:rPr>
          <w:b/>
        </w:rPr>
        <w:t>промышленном</w:t>
      </w:r>
      <w:r w:rsidR="005E63F7" w:rsidRPr="005E63F7">
        <w:rPr>
          <w:b/>
        </w:rPr>
        <w:t xml:space="preserve"> </w:t>
      </w:r>
      <w:r w:rsidRPr="005E63F7">
        <w:rPr>
          <w:b/>
        </w:rPr>
        <w:t>и</w:t>
      </w:r>
      <w:r w:rsidR="005E63F7" w:rsidRPr="005E63F7">
        <w:rPr>
          <w:b/>
        </w:rPr>
        <w:t xml:space="preserve"> </w:t>
      </w:r>
      <w:r w:rsidRPr="005E63F7">
        <w:rPr>
          <w:b/>
        </w:rPr>
        <w:t>гражданском</w:t>
      </w:r>
      <w:r w:rsidR="005E63F7" w:rsidRPr="005E63F7">
        <w:rPr>
          <w:b/>
        </w:rPr>
        <w:t xml:space="preserve"> </w:t>
      </w:r>
      <w:r w:rsidRPr="005E63F7">
        <w:rPr>
          <w:b/>
        </w:rPr>
        <w:t>строительстве</w:t>
      </w:r>
      <w:r w:rsidR="00B7757B">
        <w:rPr>
          <w:b/>
          <w:lang w:val="uk-UA"/>
        </w:rPr>
        <w:t xml:space="preserve"> </w:t>
      </w:r>
      <w:r w:rsidRPr="005E63F7">
        <w:rPr>
          <w:b/>
        </w:rPr>
        <w:t>применяется</w:t>
      </w:r>
      <w:r w:rsidR="005E63F7" w:rsidRPr="005E63F7">
        <w:rPr>
          <w:b/>
        </w:rPr>
        <w:t xml:space="preserve"> </w:t>
      </w:r>
      <w:r w:rsidRPr="005E63F7">
        <w:rPr>
          <w:b/>
        </w:rPr>
        <w:t>для</w:t>
      </w:r>
      <w:r w:rsidR="005E63F7" w:rsidRPr="005E63F7">
        <w:rPr>
          <w:b/>
        </w:rPr>
        <w:t>:</w:t>
      </w:r>
    </w:p>
    <w:p w:rsidR="005E63F7" w:rsidRPr="005E63F7" w:rsidRDefault="00866F98" w:rsidP="005E63F7">
      <w:pPr>
        <w:tabs>
          <w:tab w:val="left" w:pos="726"/>
        </w:tabs>
      </w:pPr>
      <w:r w:rsidRPr="005E63F7">
        <w:rPr>
          <w:b/>
          <w:i/>
        </w:rPr>
        <w:t>1</w:t>
      </w:r>
      <w:r w:rsidR="005E63F7" w:rsidRPr="005E63F7">
        <w:rPr>
          <w:b/>
          <w:i/>
        </w:rPr>
        <w:t xml:space="preserve">) </w:t>
      </w:r>
      <w:r w:rsidRPr="005E63F7">
        <w:t>возведения</w:t>
      </w:r>
      <w:r w:rsidR="005E63F7" w:rsidRPr="005E63F7">
        <w:t xml:space="preserve"> </w:t>
      </w:r>
      <w:r w:rsidRPr="005E63F7">
        <w:t>наружных</w:t>
      </w:r>
      <w:r w:rsidR="005E63F7" w:rsidRPr="005E63F7">
        <w:t xml:space="preserve"> </w:t>
      </w:r>
      <w:r w:rsidRPr="005E63F7">
        <w:t>стен</w:t>
      </w:r>
      <w:r w:rsidR="005E63F7" w:rsidRPr="005E63F7">
        <w:t>;</w:t>
      </w:r>
    </w:p>
    <w:p w:rsidR="005E63F7" w:rsidRPr="005E63F7" w:rsidRDefault="00866F98" w:rsidP="005E63F7">
      <w:pPr>
        <w:tabs>
          <w:tab w:val="left" w:pos="726"/>
        </w:tabs>
      </w:pPr>
      <w:r w:rsidRPr="005E63F7">
        <w:rPr>
          <w:b/>
          <w:i/>
        </w:rPr>
        <w:t>2</w:t>
      </w:r>
      <w:r w:rsidR="005E63F7" w:rsidRPr="005E63F7">
        <w:rPr>
          <w:b/>
          <w:i/>
        </w:rPr>
        <w:t xml:space="preserve">) </w:t>
      </w:r>
      <w:r w:rsidRPr="005E63F7">
        <w:t>возведения</w:t>
      </w:r>
      <w:r w:rsidR="005E63F7" w:rsidRPr="005E63F7">
        <w:t xml:space="preserve"> </w:t>
      </w:r>
      <w:r w:rsidRPr="005E63F7">
        <w:t>внутренних</w:t>
      </w:r>
      <w:r w:rsidR="005E63F7" w:rsidRPr="005E63F7">
        <w:t xml:space="preserve"> </w:t>
      </w:r>
      <w:r w:rsidRPr="005E63F7">
        <w:t>перегородок</w:t>
      </w:r>
      <w:r w:rsidR="005E63F7" w:rsidRPr="005E63F7">
        <w:t>;</w:t>
      </w:r>
    </w:p>
    <w:p w:rsidR="005E63F7" w:rsidRPr="005E63F7" w:rsidRDefault="00866F98" w:rsidP="005E63F7">
      <w:pPr>
        <w:tabs>
          <w:tab w:val="left" w:pos="726"/>
        </w:tabs>
      </w:pPr>
      <w:r w:rsidRPr="005E63F7">
        <w:rPr>
          <w:b/>
          <w:i/>
        </w:rPr>
        <w:t>3</w:t>
      </w:r>
      <w:r w:rsidR="005E63F7" w:rsidRPr="005E63F7">
        <w:rPr>
          <w:b/>
          <w:i/>
        </w:rPr>
        <w:t xml:space="preserve">) </w:t>
      </w:r>
      <w:r w:rsidRPr="005E63F7">
        <w:t>утепления</w:t>
      </w:r>
      <w:r w:rsidR="005E63F7" w:rsidRPr="005E63F7">
        <w:t xml:space="preserve"> </w:t>
      </w:r>
      <w:r w:rsidRPr="005E63F7">
        <w:t>кровель,</w:t>
      </w:r>
      <w:r w:rsidR="005E63F7" w:rsidRPr="005E63F7">
        <w:t xml:space="preserve"> </w:t>
      </w:r>
      <w:r w:rsidRPr="005E63F7">
        <w:t>чердачных</w:t>
      </w:r>
      <w:r w:rsidR="005E63F7" w:rsidRPr="005E63F7">
        <w:t xml:space="preserve"> </w:t>
      </w:r>
      <w:r w:rsidRPr="005E63F7">
        <w:t>помещений</w:t>
      </w:r>
      <w:r w:rsidR="005E63F7" w:rsidRPr="005E63F7">
        <w:t>;</w:t>
      </w:r>
    </w:p>
    <w:p w:rsidR="005E63F7" w:rsidRPr="005E63F7" w:rsidRDefault="00866F98" w:rsidP="005E63F7">
      <w:pPr>
        <w:tabs>
          <w:tab w:val="left" w:pos="726"/>
        </w:tabs>
      </w:pPr>
      <w:r w:rsidRPr="005E63F7">
        <w:rPr>
          <w:b/>
          <w:i/>
        </w:rPr>
        <w:t>4</w:t>
      </w:r>
      <w:r w:rsidR="005E63F7" w:rsidRPr="005E63F7">
        <w:rPr>
          <w:b/>
          <w:i/>
        </w:rPr>
        <w:t xml:space="preserve">) </w:t>
      </w:r>
      <w:r w:rsidRPr="005E63F7">
        <w:t>звукоизоляции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теплоизоляции</w:t>
      </w:r>
      <w:r w:rsidR="005E63F7" w:rsidRPr="005E63F7">
        <w:t xml:space="preserve"> </w:t>
      </w:r>
      <w:r w:rsidRPr="005E63F7">
        <w:t>междуэтажных</w:t>
      </w:r>
      <w:r w:rsidR="005E63F7" w:rsidRPr="005E63F7">
        <w:t xml:space="preserve"> </w:t>
      </w:r>
      <w:r w:rsidRPr="005E63F7">
        <w:t>перекрытий</w:t>
      </w:r>
      <w:r w:rsidR="005E63F7">
        <w:t xml:space="preserve"> (</w:t>
      </w:r>
      <w:r w:rsidRPr="005E63F7">
        <w:t>пенобе</w:t>
      </w:r>
      <w:r w:rsidR="005E63F7" w:rsidRPr="005E63F7">
        <w:t xml:space="preserve"> </w:t>
      </w:r>
      <w:r w:rsidRPr="005E63F7">
        <w:t>тон</w:t>
      </w:r>
      <w:r w:rsidR="005E63F7" w:rsidRPr="005E63F7">
        <w:t xml:space="preserve"> </w:t>
      </w:r>
      <w:r w:rsidRPr="005E63F7">
        <w:t>вместо</w:t>
      </w:r>
      <w:r w:rsidR="005E63F7" w:rsidRPr="005E63F7">
        <w:t xml:space="preserve"> </w:t>
      </w:r>
      <w:r w:rsidRPr="005E63F7">
        <w:t>керамзита</w:t>
      </w:r>
      <w:r w:rsidR="005E63F7" w:rsidRPr="005E63F7">
        <w:t>);</w:t>
      </w:r>
    </w:p>
    <w:p w:rsidR="005E63F7" w:rsidRPr="005E63F7" w:rsidRDefault="00866F98" w:rsidP="005E63F7">
      <w:pPr>
        <w:tabs>
          <w:tab w:val="left" w:pos="726"/>
        </w:tabs>
      </w:pPr>
      <w:r w:rsidRPr="005E63F7">
        <w:rPr>
          <w:b/>
          <w:i/>
        </w:rPr>
        <w:t>5</w:t>
      </w:r>
      <w:r w:rsidR="005E63F7" w:rsidRPr="005E63F7">
        <w:rPr>
          <w:b/>
          <w:i/>
        </w:rPr>
        <w:t xml:space="preserve">) </w:t>
      </w:r>
      <w:r w:rsidRPr="005E63F7">
        <w:t>изготовления</w:t>
      </w:r>
      <w:r w:rsidR="005E63F7" w:rsidRPr="005E63F7">
        <w:t xml:space="preserve"> </w:t>
      </w:r>
      <w:r w:rsidRPr="005E63F7">
        <w:t>изделий</w:t>
      </w:r>
      <w:r w:rsidR="005E63F7">
        <w:t xml:space="preserve"> (</w:t>
      </w:r>
      <w:r w:rsidRPr="005E63F7">
        <w:t>блоки</w:t>
      </w:r>
      <w:r w:rsidR="005E63F7" w:rsidRPr="005E63F7">
        <w:t xml:space="preserve"> </w:t>
      </w:r>
      <w:r w:rsidRPr="005E63F7">
        <w:t>стеновые,</w:t>
      </w:r>
      <w:r w:rsidR="005E63F7" w:rsidRPr="005E63F7">
        <w:t xml:space="preserve"> </w:t>
      </w:r>
      <w:r w:rsidRPr="005E63F7">
        <w:t>термовкладыши,</w:t>
      </w:r>
      <w:r w:rsidR="005E63F7" w:rsidRPr="005E63F7">
        <w:t xml:space="preserve"> </w:t>
      </w:r>
      <w:r w:rsidRPr="005E63F7">
        <w:t>плиты</w:t>
      </w:r>
      <w:r w:rsidR="005E63F7" w:rsidRPr="005E63F7">
        <w:t xml:space="preserve"> </w:t>
      </w:r>
      <w:r w:rsidRPr="005E63F7">
        <w:t>пере</w:t>
      </w:r>
      <w:r w:rsidR="005E63F7" w:rsidRPr="005E63F7">
        <w:t xml:space="preserve"> </w:t>
      </w:r>
      <w:r w:rsidRPr="005E63F7">
        <w:t>городочные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="005E63F7">
        <w:t>т.п.</w:t>
      </w:r>
      <w:r w:rsidR="005E63F7" w:rsidRPr="005E63F7">
        <w:t>);</w:t>
      </w:r>
    </w:p>
    <w:p w:rsidR="005E63F7" w:rsidRDefault="00866F98" w:rsidP="005E63F7">
      <w:pPr>
        <w:tabs>
          <w:tab w:val="left" w:pos="726"/>
        </w:tabs>
        <w:rPr>
          <w:lang w:val="uk-UA"/>
        </w:rPr>
      </w:pPr>
      <w:r w:rsidRPr="005E63F7">
        <w:rPr>
          <w:b/>
          <w:i/>
        </w:rPr>
        <w:t>6</w:t>
      </w:r>
      <w:r w:rsidR="005E63F7" w:rsidRPr="005E63F7">
        <w:rPr>
          <w:b/>
          <w:i/>
        </w:rPr>
        <w:t xml:space="preserve">) </w:t>
      </w:r>
      <w:r w:rsidRPr="005E63F7">
        <w:t>теплоизоляции</w:t>
      </w:r>
      <w:r w:rsidR="005E63F7" w:rsidRPr="005E63F7">
        <w:t xml:space="preserve"> </w:t>
      </w:r>
      <w:r w:rsidRPr="005E63F7">
        <w:t>трубопроводов</w:t>
      </w:r>
      <w:r w:rsidR="005E63F7" w:rsidRPr="005E63F7">
        <w:t>.</w:t>
      </w:r>
    </w:p>
    <w:p w:rsidR="00B7757B" w:rsidRPr="00B7757B" w:rsidRDefault="00B7757B" w:rsidP="005E63F7">
      <w:pPr>
        <w:tabs>
          <w:tab w:val="left" w:pos="726"/>
        </w:tabs>
        <w:rPr>
          <w:lang w:val="uk-UA"/>
        </w:rPr>
      </w:pPr>
    </w:p>
    <w:p w:rsidR="00866F98" w:rsidRPr="005E63F7" w:rsidRDefault="00977727" w:rsidP="005E63F7">
      <w:pPr>
        <w:tabs>
          <w:tab w:val="left" w:pos="726"/>
        </w:tabs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210.75pt;height:135.75pt;visibility:visible">
            <v:imagedata r:id="rId7" o:title=""/>
          </v:shape>
        </w:pict>
      </w:r>
      <w:r w:rsidR="005E63F7" w:rsidRPr="005E63F7">
        <w:t xml:space="preserve"> </w:t>
      </w:r>
      <w:r>
        <w:rPr>
          <w:noProof/>
        </w:rPr>
        <w:pict>
          <v:shape id="Рисунок 2" o:spid="_x0000_i1026" type="#_x0000_t75" style="width:162pt;height:138pt;visibility:visible">
            <v:imagedata r:id="rId8" o:title=""/>
          </v:shape>
        </w:pict>
      </w:r>
    </w:p>
    <w:p w:rsidR="005E63F7" w:rsidRDefault="00866F98" w:rsidP="005E63F7">
      <w:pPr>
        <w:tabs>
          <w:tab w:val="left" w:pos="726"/>
        </w:tabs>
      </w:pPr>
      <w:r w:rsidRPr="005E63F7">
        <w:t>Рис</w:t>
      </w:r>
      <w:r w:rsidR="005E63F7">
        <w:t>.1</w:t>
      </w:r>
      <w:r w:rsidR="005E63F7" w:rsidRPr="005E63F7">
        <w:t xml:space="preserve"> </w:t>
      </w:r>
      <w:r w:rsidRPr="005E63F7">
        <w:t>Блоки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пенобетона</w:t>
      </w:r>
    </w:p>
    <w:p w:rsidR="00B7757B" w:rsidRDefault="00B7757B" w:rsidP="005E63F7">
      <w:pPr>
        <w:tabs>
          <w:tab w:val="left" w:pos="726"/>
        </w:tabs>
        <w:rPr>
          <w:b/>
          <w:bCs/>
          <w:lang w:val="uk-UA"/>
        </w:rPr>
      </w:pPr>
    </w:p>
    <w:p w:rsidR="005E63F7" w:rsidRPr="005E63F7" w:rsidRDefault="00866F98" w:rsidP="005E63F7">
      <w:pPr>
        <w:tabs>
          <w:tab w:val="left" w:pos="726"/>
        </w:tabs>
        <w:rPr>
          <w:b/>
          <w:bCs/>
        </w:rPr>
      </w:pPr>
      <w:r w:rsidRPr="005E63F7">
        <w:rPr>
          <w:b/>
          <w:bCs/>
        </w:rPr>
        <w:t>Пенобетон</w:t>
      </w:r>
      <w:r w:rsidR="005E63F7" w:rsidRPr="005E63F7">
        <w:rPr>
          <w:b/>
          <w:bCs/>
        </w:rPr>
        <w:t xml:space="preserve"> - </w:t>
      </w:r>
      <w:r w:rsidRPr="005E63F7">
        <w:rPr>
          <w:b/>
          <w:bCs/>
        </w:rPr>
        <w:t>сравнение</w:t>
      </w:r>
      <w:r w:rsidR="005E63F7" w:rsidRPr="005E63F7">
        <w:rPr>
          <w:b/>
          <w:bCs/>
        </w:rPr>
        <w:t xml:space="preserve"> </w:t>
      </w:r>
      <w:r w:rsidRPr="005E63F7">
        <w:rPr>
          <w:b/>
          <w:bCs/>
        </w:rPr>
        <w:t>с</w:t>
      </w:r>
      <w:r w:rsidR="005E63F7" w:rsidRPr="005E63F7">
        <w:rPr>
          <w:b/>
          <w:bCs/>
        </w:rPr>
        <w:t xml:space="preserve"> </w:t>
      </w:r>
      <w:r w:rsidRPr="005E63F7">
        <w:rPr>
          <w:b/>
          <w:bCs/>
        </w:rPr>
        <w:t>другими</w:t>
      </w:r>
      <w:r w:rsidR="005E63F7" w:rsidRPr="005E63F7">
        <w:rPr>
          <w:b/>
          <w:bCs/>
        </w:rPr>
        <w:t xml:space="preserve"> </w:t>
      </w:r>
      <w:r w:rsidRPr="005E63F7">
        <w:rPr>
          <w:b/>
          <w:bCs/>
        </w:rPr>
        <w:t>материалами</w:t>
      </w:r>
      <w:r w:rsidR="005E63F7" w:rsidRPr="005E63F7">
        <w:rPr>
          <w:b/>
          <w:bCs/>
        </w:rPr>
        <w:t>.</w:t>
      </w:r>
    </w:p>
    <w:p w:rsidR="005E63F7" w:rsidRDefault="00866F98" w:rsidP="005E63F7">
      <w:pPr>
        <w:tabs>
          <w:tab w:val="left" w:pos="726"/>
        </w:tabs>
        <w:rPr>
          <w:i/>
        </w:rPr>
      </w:pPr>
      <w:r w:rsidRPr="005E63F7">
        <w:rPr>
          <w:i/>
        </w:rPr>
        <w:t>При</w:t>
      </w:r>
      <w:r w:rsidR="005E63F7" w:rsidRPr="005E63F7">
        <w:rPr>
          <w:i/>
        </w:rPr>
        <w:t xml:space="preserve"> </w:t>
      </w:r>
      <w:r w:rsidRPr="005E63F7">
        <w:rPr>
          <w:i/>
        </w:rPr>
        <w:t>сравнении</w:t>
      </w:r>
      <w:r w:rsidR="005E63F7" w:rsidRPr="005E63F7">
        <w:rPr>
          <w:i/>
        </w:rPr>
        <w:t xml:space="preserve"> </w:t>
      </w:r>
      <w:r w:rsidRPr="005E63F7">
        <w:rPr>
          <w:i/>
        </w:rPr>
        <w:t>пенобетона</w:t>
      </w:r>
      <w:r w:rsidR="005E63F7" w:rsidRPr="005E63F7">
        <w:rPr>
          <w:i/>
        </w:rPr>
        <w:t xml:space="preserve"> </w:t>
      </w:r>
      <w:r w:rsidRPr="005E63F7">
        <w:rPr>
          <w:i/>
        </w:rPr>
        <w:t>с</w:t>
      </w:r>
      <w:r w:rsidR="005E63F7" w:rsidRPr="005E63F7">
        <w:rPr>
          <w:i/>
        </w:rPr>
        <w:t xml:space="preserve"> </w:t>
      </w:r>
      <w:r w:rsidRPr="005E63F7">
        <w:rPr>
          <w:i/>
        </w:rPr>
        <w:t>другими</w:t>
      </w:r>
      <w:r w:rsidR="005E63F7" w:rsidRPr="005E63F7">
        <w:rPr>
          <w:i/>
        </w:rPr>
        <w:t xml:space="preserve"> </w:t>
      </w:r>
      <w:r w:rsidRPr="005E63F7">
        <w:rPr>
          <w:i/>
        </w:rPr>
        <w:t>материалами</w:t>
      </w:r>
      <w:r w:rsidR="005E63F7" w:rsidRPr="005E63F7">
        <w:rPr>
          <w:i/>
        </w:rPr>
        <w:t xml:space="preserve"> </w:t>
      </w:r>
      <w:r w:rsidRPr="005E63F7">
        <w:rPr>
          <w:i/>
        </w:rPr>
        <w:t>надо</w:t>
      </w:r>
      <w:r w:rsidR="005E63F7" w:rsidRPr="005E63F7">
        <w:rPr>
          <w:i/>
        </w:rPr>
        <w:t xml:space="preserve"> </w:t>
      </w:r>
      <w:r w:rsidRPr="005E63F7">
        <w:rPr>
          <w:i/>
        </w:rPr>
        <w:t>учитывать,</w:t>
      </w:r>
      <w:r w:rsidR="005E63F7" w:rsidRPr="005E63F7">
        <w:rPr>
          <w:i/>
        </w:rPr>
        <w:t xml:space="preserve"> </w:t>
      </w:r>
      <w:r w:rsidRPr="005E63F7">
        <w:rPr>
          <w:i/>
        </w:rPr>
        <w:t>что</w:t>
      </w:r>
      <w:r w:rsidR="005E63F7">
        <w:rPr>
          <w:i/>
        </w:rPr>
        <w:t>:</w:t>
      </w:r>
    </w:p>
    <w:p w:rsidR="005E63F7" w:rsidRDefault="00866F98" w:rsidP="005E63F7">
      <w:pPr>
        <w:tabs>
          <w:tab w:val="left" w:pos="726"/>
        </w:tabs>
        <w:rPr>
          <w:i/>
        </w:rPr>
      </w:pPr>
      <w:r w:rsidRPr="005E63F7">
        <w:rPr>
          <w:i/>
        </w:rPr>
        <w:t>1</w:t>
      </w:r>
      <w:r w:rsidR="005E63F7" w:rsidRPr="005E63F7">
        <w:rPr>
          <w:i/>
        </w:rPr>
        <w:t xml:space="preserve">. </w:t>
      </w:r>
      <w:r w:rsidRPr="005E63F7">
        <w:rPr>
          <w:i/>
        </w:rPr>
        <w:t>он</w:t>
      </w:r>
      <w:r w:rsidR="005E63F7" w:rsidRPr="005E63F7">
        <w:rPr>
          <w:i/>
        </w:rPr>
        <w:t xml:space="preserve"> </w:t>
      </w:r>
      <w:r w:rsidRPr="005E63F7">
        <w:rPr>
          <w:i/>
        </w:rPr>
        <w:t>экологически</w:t>
      </w:r>
      <w:r w:rsidR="005E63F7" w:rsidRPr="005E63F7">
        <w:rPr>
          <w:i/>
        </w:rPr>
        <w:t xml:space="preserve"> </w:t>
      </w:r>
      <w:r w:rsidRPr="005E63F7">
        <w:rPr>
          <w:i/>
        </w:rPr>
        <w:t>чистый,</w:t>
      </w:r>
      <w:r w:rsidR="005E63F7">
        <w:rPr>
          <w:i/>
        </w:rPr>
        <w:t xml:space="preserve"> "</w:t>
      </w:r>
      <w:r w:rsidRPr="005E63F7">
        <w:rPr>
          <w:i/>
        </w:rPr>
        <w:t>дышит</w:t>
      </w:r>
      <w:r w:rsidR="005E63F7">
        <w:rPr>
          <w:i/>
        </w:rPr>
        <w:t>"</w:t>
      </w:r>
      <w:r w:rsidRPr="005E63F7">
        <w:rPr>
          <w:i/>
        </w:rPr>
        <w:t>,</w:t>
      </w:r>
      <w:r w:rsidR="005E63F7" w:rsidRPr="005E63F7">
        <w:rPr>
          <w:i/>
        </w:rPr>
        <w:t xml:space="preserve"> </w:t>
      </w:r>
      <w:r w:rsidRPr="005E63F7">
        <w:rPr>
          <w:i/>
        </w:rPr>
        <w:t>негорюч</w:t>
      </w:r>
      <w:r w:rsidR="005E63F7">
        <w:rPr>
          <w:i/>
        </w:rPr>
        <w:t>.</w:t>
      </w:r>
    </w:p>
    <w:p w:rsidR="00866F98" w:rsidRPr="005E63F7" w:rsidRDefault="00866F98" w:rsidP="005E63F7">
      <w:pPr>
        <w:tabs>
          <w:tab w:val="left" w:pos="726"/>
        </w:tabs>
        <w:rPr>
          <w:i/>
        </w:rPr>
      </w:pPr>
      <w:r w:rsidRPr="005E63F7">
        <w:rPr>
          <w:i/>
        </w:rPr>
        <w:t>2</w:t>
      </w:r>
      <w:r w:rsidR="005E63F7" w:rsidRPr="005E63F7">
        <w:rPr>
          <w:i/>
        </w:rPr>
        <w:t xml:space="preserve">. </w:t>
      </w:r>
      <w:r w:rsidRPr="005E63F7">
        <w:rPr>
          <w:i/>
        </w:rPr>
        <w:t>легко</w:t>
      </w:r>
      <w:r w:rsidR="005E63F7" w:rsidRPr="005E63F7">
        <w:rPr>
          <w:i/>
        </w:rPr>
        <w:t xml:space="preserve"> </w:t>
      </w:r>
      <w:r w:rsidRPr="005E63F7">
        <w:rPr>
          <w:i/>
        </w:rPr>
        <w:t>производим</w:t>
      </w:r>
      <w:r w:rsidR="005E63F7" w:rsidRPr="005E63F7">
        <w:rPr>
          <w:i/>
        </w:rPr>
        <w:t xml:space="preserve"> </w:t>
      </w:r>
      <w:r w:rsidRPr="005E63F7">
        <w:rPr>
          <w:i/>
        </w:rPr>
        <w:t>как</w:t>
      </w:r>
      <w:r w:rsidR="005E63F7" w:rsidRPr="005E63F7">
        <w:rPr>
          <w:i/>
        </w:rPr>
        <w:t xml:space="preserve"> </w:t>
      </w:r>
      <w:r w:rsidRPr="005E63F7">
        <w:rPr>
          <w:i/>
        </w:rPr>
        <w:t>в</w:t>
      </w:r>
      <w:r w:rsidR="005E63F7" w:rsidRPr="005E63F7">
        <w:rPr>
          <w:i/>
        </w:rPr>
        <w:t xml:space="preserve"> </w:t>
      </w:r>
      <w:r w:rsidRPr="005E63F7">
        <w:rPr>
          <w:i/>
        </w:rPr>
        <w:t>стационарных</w:t>
      </w:r>
      <w:r w:rsidR="005E63F7" w:rsidRPr="005E63F7">
        <w:rPr>
          <w:i/>
        </w:rPr>
        <w:t xml:space="preserve"> </w:t>
      </w:r>
      <w:r w:rsidRPr="005E63F7">
        <w:rPr>
          <w:i/>
        </w:rPr>
        <w:t>условиях,</w:t>
      </w:r>
      <w:r w:rsidR="005E63F7" w:rsidRPr="005E63F7">
        <w:rPr>
          <w:i/>
        </w:rPr>
        <w:t xml:space="preserve"> </w:t>
      </w:r>
      <w:r w:rsidRPr="005E63F7">
        <w:rPr>
          <w:i/>
        </w:rPr>
        <w:t>так</w:t>
      </w:r>
      <w:r w:rsidR="005E63F7" w:rsidRPr="005E63F7">
        <w:rPr>
          <w:i/>
        </w:rPr>
        <w:t xml:space="preserve"> </w:t>
      </w:r>
      <w:r w:rsidRPr="005E63F7">
        <w:rPr>
          <w:i/>
        </w:rPr>
        <w:t>и</w:t>
      </w:r>
      <w:r w:rsidR="005E63F7" w:rsidRPr="005E63F7">
        <w:rPr>
          <w:i/>
        </w:rPr>
        <w:t xml:space="preserve"> </w:t>
      </w:r>
      <w:r w:rsidRPr="005E63F7">
        <w:rPr>
          <w:i/>
        </w:rPr>
        <w:t>на</w:t>
      </w:r>
      <w:r w:rsidR="005E63F7" w:rsidRPr="005E63F7">
        <w:rPr>
          <w:i/>
        </w:rPr>
        <w:t xml:space="preserve"> </w:t>
      </w:r>
      <w:r w:rsidRPr="005E63F7">
        <w:rPr>
          <w:i/>
        </w:rPr>
        <w:t>строительной</w:t>
      </w:r>
      <w:r w:rsidR="005E63F7" w:rsidRPr="005E63F7">
        <w:rPr>
          <w:i/>
        </w:rPr>
        <w:t xml:space="preserve"> </w:t>
      </w:r>
      <w:r w:rsidRPr="005E63F7">
        <w:rPr>
          <w:i/>
        </w:rPr>
        <w:t>площадке</w:t>
      </w:r>
      <w:r w:rsidR="005E63F7">
        <w:rPr>
          <w:i/>
        </w:rPr>
        <w:t xml:space="preserve"> </w:t>
      </w:r>
      <w:r w:rsidRPr="005E63F7">
        <w:rPr>
          <w:i/>
        </w:rPr>
        <w:t>3</w:t>
      </w:r>
      <w:r w:rsidR="005E63F7" w:rsidRPr="005E63F7">
        <w:rPr>
          <w:i/>
        </w:rPr>
        <w:t xml:space="preserve">. </w:t>
      </w:r>
      <w:r w:rsidRPr="005E63F7">
        <w:rPr>
          <w:i/>
        </w:rPr>
        <w:t>производится</w:t>
      </w:r>
      <w:r w:rsidR="005E63F7" w:rsidRPr="005E63F7">
        <w:rPr>
          <w:i/>
        </w:rPr>
        <w:t xml:space="preserve"> </w:t>
      </w:r>
      <w:r w:rsidRPr="005E63F7">
        <w:rPr>
          <w:i/>
        </w:rPr>
        <w:t>из</w:t>
      </w:r>
      <w:r w:rsidR="005E63F7" w:rsidRPr="005E63F7">
        <w:rPr>
          <w:i/>
        </w:rPr>
        <w:t xml:space="preserve"> </w:t>
      </w:r>
      <w:r w:rsidRPr="005E63F7">
        <w:rPr>
          <w:i/>
        </w:rPr>
        <w:t>доступных</w:t>
      </w:r>
      <w:r w:rsidR="005E63F7" w:rsidRPr="005E63F7">
        <w:rPr>
          <w:i/>
        </w:rPr>
        <w:t xml:space="preserve"> </w:t>
      </w:r>
      <w:r w:rsidRPr="005E63F7">
        <w:rPr>
          <w:i/>
        </w:rPr>
        <w:t>в</w:t>
      </w:r>
      <w:r w:rsidR="005E63F7" w:rsidRPr="005E63F7">
        <w:rPr>
          <w:i/>
        </w:rPr>
        <w:t xml:space="preserve"> </w:t>
      </w:r>
      <w:r w:rsidRPr="005E63F7">
        <w:rPr>
          <w:i/>
        </w:rPr>
        <w:t>любом</w:t>
      </w:r>
      <w:r w:rsidR="005E63F7" w:rsidRPr="005E63F7">
        <w:rPr>
          <w:i/>
        </w:rPr>
        <w:t xml:space="preserve"> </w:t>
      </w:r>
      <w:r w:rsidRPr="005E63F7">
        <w:rPr>
          <w:i/>
        </w:rPr>
        <w:t>регионе</w:t>
      </w:r>
      <w:r w:rsidR="005E63F7" w:rsidRPr="005E63F7">
        <w:rPr>
          <w:i/>
        </w:rPr>
        <w:t xml:space="preserve"> </w:t>
      </w:r>
      <w:r w:rsidRPr="005E63F7">
        <w:rPr>
          <w:i/>
        </w:rPr>
        <w:t>компонентов</w:t>
      </w:r>
      <w:r w:rsidR="005E63F7">
        <w:rPr>
          <w:i/>
        </w:rPr>
        <w:t xml:space="preserve"> </w:t>
      </w:r>
      <w:r w:rsidRPr="005E63F7">
        <w:rPr>
          <w:i/>
        </w:rPr>
        <w:t>4</w:t>
      </w:r>
      <w:r w:rsidR="005E63F7" w:rsidRPr="005E63F7">
        <w:rPr>
          <w:i/>
        </w:rPr>
        <w:t xml:space="preserve">. </w:t>
      </w:r>
      <w:r w:rsidRPr="005E63F7">
        <w:rPr>
          <w:i/>
        </w:rPr>
        <w:t>себестоимость</w:t>
      </w:r>
      <w:r w:rsidR="005E63F7" w:rsidRPr="005E63F7">
        <w:rPr>
          <w:i/>
        </w:rPr>
        <w:t xml:space="preserve"> </w:t>
      </w:r>
      <w:r w:rsidRPr="005E63F7">
        <w:rPr>
          <w:i/>
        </w:rPr>
        <w:t>пенобетона</w:t>
      </w:r>
      <w:r w:rsidR="005E63F7" w:rsidRPr="005E63F7">
        <w:rPr>
          <w:i/>
        </w:rPr>
        <w:t xml:space="preserve"> </w:t>
      </w:r>
      <w:r w:rsidRPr="005E63F7">
        <w:rPr>
          <w:i/>
        </w:rPr>
        <w:t>невысока</w:t>
      </w:r>
    </w:p>
    <w:p w:rsidR="005E63F7" w:rsidRDefault="005E63F7" w:rsidP="005E63F7">
      <w:pPr>
        <w:tabs>
          <w:tab w:val="left" w:pos="726"/>
        </w:tabs>
        <w:rPr>
          <w:b/>
        </w:rPr>
      </w:pPr>
    </w:p>
    <w:p w:rsidR="00866F98" w:rsidRPr="005E63F7" w:rsidRDefault="00B7757B" w:rsidP="00BC6FAB">
      <w:pPr>
        <w:pStyle w:val="1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br w:type="page"/>
      </w:r>
      <w:bookmarkStart w:id="2" w:name="_Toc288821360"/>
      <w:r w:rsidR="00866F98" w:rsidRPr="005E63F7">
        <w:rPr>
          <w:rFonts w:ascii="Times New Roman" w:hAnsi="Times New Roman"/>
          <w:color w:val="000000"/>
        </w:rPr>
        <w:t>2</w:t>
      </w:r>
      <w:r w:rsidR="005E63F7" w:rsidRPr="005E63F7">
        <w:t>. Номенклатура продукции</w:t>
      </w:r>
      <w:bookmarkEnd w:id="2"/>
    </w:p>
    <w:p w:rsidR="00B7757B" w:rsidRDefault="00B7757B" w:rsidP="005E63F7">
      <w:pPr>
        <w:tabs>
          <w:tab w:val="left" w:pos="726"/>
        </w:tabs>
        <w:rPr>
          <w:lang w:val="uk-UA"/>
        </w:rPr>
      </w:pPr>
    </w:p>
    <w:p w:rsidR="005E63F7" w:rsidRPr="005E63F7" w:rsidRDefault="00866F98" w:rsidP="005E63F7">
      <w:pPr>
        <w:tabs>
          <w:tab w:val="left" w:pos="726"/>
        </w:tabs>
      </w:pPr>
      <w:r w:rsidRPr="005E63F7">
        <w:t>По</w:t>
      </w:r>
      <w:r w:rsidR="005E63F7" w:rsidRPr="005E63F7">
        <w:t xml:space="preserve"> </w:t>
      </w:r>
      <w:r w:rsidRPr="005E63F7">
        <w:t>технологической</w:t>
      </w:r>
      <w:r w:rsidR="005E63F7" w:rsidRPr="005E63F7">
        <w:t xml:space="preserve"> </w:t>
      </w:r>
      <w:r w:rsidRPr="005E63F7">
        <w:t>линии</w:t>
      </w:r>
      <w:r w:rsidR="005E63F7" w:rsidRPr="005E63F7">
        <w:t xml:space="preserve"> </w:t>
      </w:r>
      <w:r w:rsidRPr="005E63F7">
        <w:t>данного</w:t>
      </w:r>
      <w:r w:rsidR="005E63F7" w:rsidRPr="005E63F7">
        <w:t xml:space="preserve"> </w:t>
      </w:r>
      <w:r w:rsidRPr="005E63F7">
        <w:t>производства</w:t>
      </w:r>
      <w:r w:rsidR="005E63F7" w:rsidRPr="005E63F7">
        <w:t xml:space="preserve"> </w:t>
      </w:r>
      <w:r w:rsidRPr="005E63F7">
        <w:t>изготавливаются</w:t>
      </w:r>
      <w:r w:rsidR="005E63F7" w:rsidRPr="005E63F7">
        <w:t xml:space="preserve"> </w:t>
      </w:r>
      <w:r w:rsidRPr="005E63F7">
        <w:t>теплоизоляционные</w:t>
      </w:r>
      <w:r w:rsidR="005E63F7" w:rsidRPr="005E63F7">
        <w:t xml:space="preserve"> </w:t>
      </w:r>
      <w:r w:rsidRPr="005E63F7">
        <w:t>плиты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пенобетона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ГОСТ</w:t>
      </w:r>
      <w:r w:rsidR="005E63F7" w:rsidRPr="005E63F7">
        <w:t xml:space="preserve"> </w:t>
      </w:r>
      <w:r w:rsidRPr="005E63F7">
        <w:t>5742-76</w:t>
      </w:r>
      <w:r w:rsidR="005E63F7">
        <w:t xml:space="preserve"> "</w:t>
      </w:r>
      <w:r w:rsidRPr="005E63F7">
        <w:t>Изделия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ячеистых</w:t>
      </w:r>
      <w:r w:rsidR="005E63F7" w:rsidRPr="005E63F7">
        <w:t xml:space="preserve"> </w:t>
      </w:r>
      <w:r w:rsidRPr="005E63F7">
        <w:t>бетонов</w:t>
      </w:r>
      <w:r w:rsidR="005E63F7" w:rsidRPr="005E63F7">
        <w:t xml:space="preserve"> </w:t>
      </w:r>
      <w:r w:rsidRPr="005E63F7">
        <w:t>теплоизоляционные</w:t>
      </w:r>
      <w:r w:rsidR="005E63F7">
        <w:t>"</w:t>
      </w:r>
      <w:r w:rsidR="005E63F7" w:rsidRPr="005E63F7">
        <w:t>.</w:t>
      </w:r>
    </w:p>
    <w:p w:rsidR="005E63F7" w:rsidRDefault="005E63F7" w:rsidP="005E63F7">
      <w:pPr>
        <w:tabs>
          <w:tab w:val="left" w:pos="726"/>
        </w:tabs>
      </w:pPr>
    </w:p>
    <w:p w:rsidR="00866F98" w:rsidRPr="005E63F7" w:rsidRDefault="00866F98" w:rsidP="005E63F7">
      <w:pPr>
        <w:tabs>
          <w:tab w:val="left" w:pos="726"/>
        </w:tabs>
      </w:pPr>
      <w:r w:rsidRPr="005E63F7">
        <w:t>Таблица</w:t>
      </w:r>
      <w:r w:rsidR="005E63F7" w:rsidRPr="005E63F7">
        <w:t xml:space="preserve"> </w:t>
      </w:r>
      <w:r w:rsidRPr="005E63F7">
        <w:t>1</w:t>
      </w:r>
      <w:r w:rsidR="005E63F7" w:rsidRPr="005E63F7">
        <w:t xml:space="preserve">. </w:t>
      </w:r>
      <w:r w:rsidRPr="005E63F7">
        <w:t>Ассортимент</w:t>
      </w:r>
      <w:r w:rsidR="005E63F7" w:rsidRPr="005E63F7">
        <w:t xml:space="preserve"> </w:t>
      </w:r>
      <w:r w:rsidRPr="005E63F7">
        <w:t>выпускаемых</w:t>
      </w:r>
      <w:r w:rsidR="005E63F7" w:rsidRPr="005E63F7">
        <w:t xml:space="preserve"> </w:t>
      </w:r>
      <w:r w:rsidRPr="005E63F7">
        <w:t>изделий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0"/>
        <w:gridCol w:w="2329"/>
        <w:gridCol w:w="1360"/>
        <w:gridCol w:w="1362"/>
        <w:gridCol w:w="1361"/>
        <w:gridCol w:w="1361"/>
      </w:tblGrid>
      <w:tr w:rsidR="00866F98" w:rsidRPr="005E63F7" w:rsidTr="000E2E73">
        <w:trPr>
          <w:trHeight w:val="399"/>
          <w:jc w:val="center"/>
        </w:trPr>
        <w:tc>
          <w:tcPr>
            <w:tcW w:w="580" w:type="dxa"/>
            <w:vMerge w:val="restart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№</w:t>
            </w:r>
            <w:r w:rsidR="005E63F7" w:rsidRPr="005E63F7">
              <w:t xml:space="preserve"> </w:t>
            </w:r>
            <w:r w:rsidRPr="005E63F7">
              <w:t>п/п</w:t>
            </w:r>
          </w:p>
        </w:tc>
        <w:tc>
          <w:tcPr>
            <w:tcW w:w="2329" w:type="dxa"/>
            <w:vMerge w:val="restart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Обозначение</w:t>
            </w:r>
          </w:p>
        </w:tc>
        <w:tc>
          <w:tcPr>
            <w:tcW w:w="4083" w:type="dxa"/>
            <w:gridSpan w:val="3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Габаритные</w:t>
            </w:r>
            <w:r w:rsidR="005E63F7" w:rsidRPr="005E63F7">
              <w:t xml:space="preserve"> </w:t>
            </w:r>
            <w:r w:rsidRPr="005E63F7">
              <w:t>размеры,</w:t>
            </w:r>
            <w:r w:rsidR="005E63F7" w:rsidRPr="005E63F7">
              <w:t xml:space="preserve"> </w:t>
            </w:r>
            <w:r w:rsidRPr="005E63F7">
              <w:t>мм</w:t>
            </w:r>
          </w:p>
        </w:tc>
        <w:tc>
          <w:tcPr>
            <w:tcW w:w="1361" w:type="dxa"/>
            <w:vMerge w:val="restart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Объем</w:t>
            </w:r>
            <w:r w:rsidR="005E63F7" w:rsidRPr="005E63F7">
              <w:t xml:space="preserve"> </w:t>
            </w:r>
            <w:r w:rsidRPr="005E63F7">
              <w:t>изделия,</w:t>
            </w:r>
            <w:r w:rsidR="005E63F7" w:rsidRPr="005E63F7">
              <w:t xml:space="preserve"> </w:t>
            </w:r>
            <w:r w:rsidRPr="005E63F7">
              <w:t>м</w:t>
            </w:r>
            <w:r w:rsidRPr="000E2E73">
              <w:rPr>
                <w:vertAlign w:val="superscript"/>
              </w:rPr>
              <w:t>3</w:t>
            </w:r>
          </w:p>
        </w:tc>
      </w:tr>
      <w:tr w:rsidR="00866F98" w:rsidRPr="005E63F7" w:rsidTr="000E2E73">
        <w:trPr>
          <w:jc w:val="center"/>
        </w:trPr>
        <w:tc>
          <w:tcPr>
            <w:tcW w:w="580" w:type="dxa"/>
            <w:vMerge/>
            <w:shd w:val="clear" w:color="auto" w:fill="auto"/>
          </w:tcPr>
          <w:p w:rsidR="00866F98" w:rsidRPr="005E63F7" w:rsidRDefault="00866F98" w:rsidP="005E63F7">
            <w:pPr>
              <w:pStyle w:val="af9"/>
            </w:pPr>
          </w:p>
        </w:tc>
        <w:tc>
          <w:tcPr>
            <w:tcW w:w="2329" w:type="dxa"/>
            <w:vMerge/>
            <w:shd w:val="clear" w:color="auto" w:fill="auto"/>
          </w:tcPr>
          <w:p w:rsidR="00866F98" w:rsidRPr="005E63F7" w:rsidRDefault="00866F98" w:rsidP="005E63F7">
            <w:pPr>
              <w:pStyle w:val="af9"/>
            </w:pPr>
          </w:p>
        </w:tc>
        <w:tc>
          <w:tcPr>
            <w:tcW w:w="136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длина</w:t>
            </w:r>
          </w:p>
        </w:tc>
        <w:tc>
          <w:tcPr>
            <w:tcW w:w="1362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ширина</w:t>
            </w:r>
          </w:p>
        </w:tc>
        <w:tc>
          <w:tcPr>
            <w:tcW w:w="1361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высота</w:t>
            </w:r>
          </w:p>
        </w:tc>
        <w:tc>
          <w:tcPr>
            <w:tcW w:w="1361" w:type="dxa"/>
            <w:vMerge/>
            <w:shd w:val="clear" w:color="auto" w:fill="auto"/>
          </w:tcPr>
          <w:p w:rsidR="00866F98" w:rsidRPr="005E63F7" w:rsidRDefault="00866F98" w:rsidP="005E63F7">
            <w:pPr>
              <w:pStyle w:val="af9"/>
            </w:pPr>
          </w:p>
        </w:tc>
      </w:tr>
      <w:tr w:rsidR="00866F98" w:rsidRPr="005E63F7" w:rsidTr="000E2E73">
        <w:trPr>
          <w:jc w:val="center"/>
        </w:trPr>
        <w:tc>
          <w:tcPr>
            <w:tcW w:w="58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</w:t>
            </w:r>
          </w:p>
        </w:tc>
        <w:tc>
          <w:tcPr>
            <w:tcW w:w="2329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А-100</w:t>
            </w:r>
            <w:r w:rsidR="005E63F7">
              <w:t>.5</w:t>
            </w:r>
            <w:r w:rsidRPr="005E63F7">
              <w:t>0</w:t>
            </w:r>
            <w:r w:rsidR="005E63F7">
              <w:t>.8</w:t>
            </w:r>
          </w:p>
        </w:tc>
        <w:tc>
          <w:tcPr>
            <w:tcW w:w="136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1000</w:t>
            </w:r>
          </w:p>
        </w:tc>
        <w:tc>
          <w:tcPr>
            <w:tcW w:w="1362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500</w:t>
            </w:r>
          </w:p>
        </w:tc>
        <w:tc>
          <w:tcPr>
            <w:tcW w:w="1361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80</w:t>
            </w:r>
          </w:p>
        </w:tc>
        <w:tc>
          <w:tcPr>
            <w:tcW w:w="1361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0,04</w:t>
            </w:r>
          </w:p>
        </w:tc>
      </w:tr>
      <w:tr w:rsidR="00866F98" w:rsidRPr="005E63F7" w:rsidTr="000E2E73">
        <w:trPr>
          <w:jc w:val="center"/>
        </w:trPr>
        <w:tc>
          <w:tcPr>
            <w:tcW w:w="58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2</w:t>
            </w:r>
          </w:p>
        </w:tc>
        <w:tc>
          <w:tcPr>
            <w:tcW w:w="2329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А-100</w:t>
            </w:r>
            <w:r w:rsidR="005E63F7">
              <w:t>.5</w:t>
            </w:r>
            <w:r w:rsidRPr="005E63F7">
              <w:t>0</w:t>
            </w:r>
            <w:r w:rsidR="005E63F7">
              <w:t>.1</w:t>
            </w:r>
            <w:r w:rsidRPr="005E63F7">
              <w:t>0</w:t>
            </w:r>
          </w:p>
        </w:tc>
        <w:tc>
          <w:tcPr>
            <w:tcW w:w="136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1000</w:t>
            </w:r>
          </w:p>
        </w:tc>
        <w:tc>
          <w:tcPr>
            <w:tcW w:w="1362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500</w:t>
            </w:r>
          </w:p>
        </w:tc>
        <w:tc>
          <w:tcPr>
            <w:tcW w:w="1361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100</w:t>
            </w:r>
          </w:p>
        </w:tc>
        <w:tc>
          <w:tcPr>
            <w:tcW w:w="1361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0,05</w:t>
            </w:r>
          </w:p>
        </w:tc>
      </w:tr>
      <w:tr w:rsidR="00866F98" w:rsidRPr="005E63F7" w:rsidTr="000E2E73">
        <w:trPr>
          <w:jc w:val="center"/>
        </w:trPr>
        <w:tc>
          <w:tcPr>
            <w:tcW w:w="58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3</w:t>
            </w:r>
          </w:p>
        </w:tc>
        <w:tc>
          <w:tcPr>
            <w:tcW w:w="2329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А-100</w:t>
            </w:r>
            <w:r w:rsidR="005E63F7">
              <w:t>.5</w:t>
            </w:r>
            <w:r w:rsidRPr="005E63F7">
              <w:t>0</w:t>
            </w:r>
            <w:r w:rsidR="005E63F7">
              <w:t>.1</w:t>
            </w:r>
            <w:r w:rsidRPr="005E63F7">
              <w:t>2</w:t>
            </w:r>
          </w:p>
        </w:tc>
        <w:tc>
          <w:tcPr>
            <w:tcW w:w="136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1000</w:t>
            </w:r>
          </w:p>
        </w:tc>
        <w:tc>
          <w:tcPr>
            <w:tcW w:w="1362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500</w:t>
            </w:r>
          </w:p>
        </w:tc>
        <w:tc>
          <w:tcPr>
            <w:tcW w:w="1361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120</w:t>
            </w:r>
          </w:p>
        </w:tc>
        <w:tc>
          <w:tcPr>
            <w:tcW w:w="1361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0,06</w:t>
            </w:r>
          </w:p>
        </w:tc>
      </w:tr>
      <w:tr w:rsidR="00866F98" w:rsidRPr="005E63F7" w:rsidTr="000E2E73">
        <w:trPr>
          <w:jc w:val="center"/>
        </w:trPr>
        <w:tc>
          <w:tcPr>
            <w:tcW w:w="58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4</w:t>
            </w:r>
          </w:p>
        </w:tc>
        <w:tc>
          <w:tcPr>
            <w:tcW w:w="2329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А-100</w:t>
            </w:r>
            <w:r w:rsidR="005E63F7">
              <w:t>.5</w:t>
            </w:r>
            <w:r w:rsidRPr="005E63F7">
              <w:t>0</w:t>
            </w:r>
            <w:r w:rsidR="005E63F7">
              <w:t>.1</w:t>
            </w:r>
            <w:r w:rsidRPr="005E63F7">
              <w:t>4</w:t>
            </w:r>
          </w:p>
        </w:tc>
        <w:tc>
          <w:tcPr>
            <w:tcW w:w="136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1000</w:t>
            </w:r>
          </w:p>
        </w:tc>
        <w:tc>
          <w:tcPr>
            <w:tcW w:w="1362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500</w:t>
            </w:r>
          </w:p>
        </w:tc>
        <w:tc>
          <w:tcPr>
            <w:tcW w:w="1361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140</w:t>
            </w:r>
          </w:p>
        </w:tc>
        <w:tc>
          <w:tcPr>
            <w:tcW w:w="1361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0,07</w:t>
            </w:r>
          </w:p>
        </w:tc>
      </w:tr>
      <w:tr w:rsidR="00866F98" w:rsidRPr="005E63F7" w:rsidTr="000E2E73">
        <w:trPr>
          <w:jc w:val="center"/>
        </w:trPr>
        <w:tc>
          <w:tcPr>
            <w:tcW w:w="58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5</w:t>
            </w:r>
          </w:p>
        </w:tc>
        <w:tc>
          <w:tcPr>
            <w:tcW w:w="2329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А-100</w:t>
            </w:r>
            <w:r w:rsidR="005E63F7">
              <w:t>.5</w:t>
            </w:r>
            <w:r w:rsidRPr="005E63F7">
              <w:t>0</w:t>
            </w:r>
            <w:r w:rsidR="005E63F7">
              <w:t>.1</w:t>
            </w:r>
            <w:r w:rsidRPr="005E63F7">
              <w:t>6</w:t>
            </w:r>
          </w:p>
        </w:tc>
        <w:tc>
          <w:tcPr>
            <w:tcW w:w="136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1000</w:t>
            </w:r>
          </w:p>
        </w:tc>
        <w:tc>
          <w:tcPr>
            <w:tcW w:w="1362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500</w:t>
            </w:r>
          </w:p>
        </w:tc>
        <w:tc>
          <w:tcPr>
            <w:tcW w:w="1361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160</w:t>
            </w:r>
          </w:p>
        </w:tc>
        <w:tc>
          <w:tcPr>
            <w:tcW w:w="1361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0,08</w:t>
            </w:r>
          </w:p>
        </w:tc>
      </w:tr>
      <w:tr w:rsidR="00866F98" w:rsidRPr="005E63F7" w:rsidTr="000E2E73">
        <w:trPr>
          <w:jc w:val="center"/>
        </w:trPr>
        <w:tc>
          <w:tcPr>
            <w:tcW w:w="58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6</w:t>
            </w:r>
          </w:p>
        </w:tc>
        <w:tc>
          <w:tcPr>
            <w:tcW w:w="2329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А-100</w:t>
            </w:r>
            <w:r w:rsidR="005E63F7">
              <w:t>.5</w:t>
            </w:r>
            <w:r w:rsidRPr="005E63F7">
              <w:t>0</w:t>
            </w:r>
            <w:r w:rsidR="005E63F7">
              <w:t>.1</w:t>
            </w:r>
            <w:r w:rsidRPr="005E63F7">
              <w:t>8</w:t>
            </w:r>
          </w:p>
        </w:tc>
        <w:tc>
          <w:tcPr>
            <w:tcW w:w="136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1000</w:t>
            </w:r>
          </w:p>
        </w:tc>
        <w:tc>
          <w:tcPr>
            <w:tcW w:w="1362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500</w:t>
            </w:r>
          </w:p>
        </w:tc>
        <w:tc>
          <w:tcPr>
            <w:tcW w:w="1361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180</w:t>
            </w:r>
          </w:p>
        </w:tc>
        <w:tc>
          <w:tcPr>
            <w:tcW w:w="1361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0,09</w:t>
            </w:r>
          </w:p>
        </w:tc>
      </w:tr>
      <w:tr w:rsidR="00866F98" w:rsidRPr="005E63F7" w:rsidTr="000E2E73">
        <w:trPr>
          <w:trHeight w:val="135"/>
          <w:jc w:val="center"/>
        </w:trPr>
        <w:tc>
          <w:tcPr>
            <w:tcW w:w="58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7</w:t>
            </w:r>
          </w:p>
        </w:tc>
        <w:tc>
          <w:tcPr>
            <w:tcW w:w="2329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А-100</w:t>
            </w:r>
            <w:r w:rsidR="005E63F7">
              <w:t>.50.20</w:t>
            </w:r>
          </w:p>
        </w:tc>
        <w:tc>
          <w:tcPr>
            <w:tcW w:w="136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1000</w:t>
            </w:r>
          </w:p>
        </w:tc>
        <w:tc>
          <w:tcPr>
            <w:tcW w:w="1362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500</w:t>
            </w:r>
          </w:p>
        </w:tc>
        <w:tc>
          <w:tcPr>
            <w:tcW w:w="1361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200</w:t>
            </w:r>
          </w:p>
        </w:tc>
        <w:tc>
          <w:tcPr>
            <w:tcW w:w="1361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0,1</w:t>
            </w:r>
          </w:p>
        </w:tc>
      </w:tr>
      <w:tr w:rsidR="00866F98" w:rsidRPr="005E63F7" w:rsidTr="000E2E73">
        <w:trPr>
          <w:trHeight w:val="135"/>
          <w:jc w:val="center"/>
        </w:trPr>
        <w:tc>
          <w:tcPr>
            <w:tcW w:w="58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</w:p>
        </w:tc>
        <w:tc>
          <w:tcPr>
            <w:tcW w:w="2329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</w:p>
        </w:tc>
        <w:tc>
          <w:tcPr>
            <w:tcW w:w="136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</w:p>
        </w:tc>
        <w:tc>
          <w:tcPr>
            <w:tcW w:w="1362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</w:p>
        </w:tc>
        <w:tc>
          <w:tcPr>
            <w:tcW w:w="1361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</w:p>
        </w:tc>
        <w:tc>
          <w:tcPr>
            <w:tcW w:w="1361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</w:p>
        </w:tc>
      </w:tr>
    </w:tbl>
    <w:p w:rsidR="00866F98" w:rsidRPr="005E63F7" w:rsidRDefault="00866F98" w:rsidP="005E63F7">
      <w:pPr>
        <w:tabs>
          <w:tab w:val="left" w:pos="726"/>
        </w:tabs>
      </w:pPr>
    </w:p>
    <w:p w:rsidR="00866F98" w:rsidRDefault="005E63F7" w:rsidP="00BC6FAB">
      <w:pPr>
        <w:pStyle w:val="1"/>
      </w:pPr>
      <w:bookmarkStart w:id="3" w:name="_Toc288821361"/>
      <w:r>
        <w:t xml:space="preserve">2.1 </w:t>
      </w:r>
      <w:r w:rsidR="00866F98" w:rsidRPr="005E63F7">
        <w:t>Технические</w:t>
      </w:r>
      <w:r w:rsidRPr="005E63F7">
        <w:t xml:space="preserve"> </w:t>
      </w:r>
      <w:r w:rsidR="00866F98" w:rsidRPr="005E63F7">
        <w:t>требования</w:t>
      </w:r>
      <w:bookmarkEnd w:id="3"/>
    </w:p>
    <w:p w:rsidR="005E63F7" w:rsidRPr="005E63F7" w:rsidRDefault="005E63F7" w:rsidP="005E63F7">
      <w:pPr>
        <w:rPr>
          <w:lang w:eastAsia="en-US"/>
        </w:rPr>
      </w:pPr>
    </w:p>
    <w:p w:rsidR="005E63F7" w:rsidRPr="005E63F7" w:rsidRDefault="00866F98" w:rsidP="005E63F7">
      <w:pPr>
        <w:tabs>
          <w:tab w:val="left" w:pos="726"/>
        </w:tabs>
      </w:pPr>
      <w:r w:rsidRPr="005E63F7">
        <w:t>В</w:t>
      </w:r>
      <w:r w:rsidR="005E63F7" w:rsidRPr="005E63F7">
        <w:t xml:space="preserve"> </w:t>
      </w:r>
      <w:r w:rsidRPr="005E63F7">
        <w:t>данной</w:t>
      </w:r>
      <w:r w:rsidR="005E63F7" w:rsidRPr="005E63F7">
        <w:t xml:space="preserve"> </w:t>
      </w:r>
      <w:r w:rsidRPr="005E63F7">
        <w:t>курсовой</w:t>
      </w:r>
      <w:r w:rsidR="005E63F7" w:rsidRPr="005E63F7">
        <w:t xml:space="preserve"> </w:t>
      </w:r>
      <w:r w:rsidRPr="005E63F7">
        <w:t>работе</w:t>
      </w:r>
      <w:r w:rsidR="005E63F7" w:rsidRPr="005E63F7">
        <w:t xml:space="preserve"> </w:t>
      </w:r>
      <w:r w:rsidRPr="005E63F7">
        <w:t>рассматривается</w:t>
      </w:r>
      <w:r w:rsidR="005E63F7" w:rsidRPr="005E63F7">
        <w:t xml:space="preserve"> </w:t>
      </w:r>
      <w:r w:rsidRPr="005E63F7">
        <w:t>производство</w:t>
      </w:r>
      <w:r w:rsidR="005E63F7" w:rsidRPr="005E63F7">
        <w:t xml:space="preserve"> </w:t>
      </w:r>
      <w:r w:rsidRPr="005E63F7">
        <w:t>пенобетонных</w:t>
      </w:r>
      <w:r w:rsidR="005E63F7" w:rsidRPr="005E63F7">
        <w:t xml:space="preserve"> </w:t>
      </w:r>
      <w:r w:rsidRPr="005E63F7">
        <w:t>блоков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целом,</w:t>
      </w:r>
      <w:r w:rsidR="005E63F7" w:rsidRPr="005E63F7">
        <w:t xml:space="preserve"> </w:t>
      </w:r>
      <w:r w:rsidRPr="005E63F7">
        <w:t>поэтому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технические</w:t>
      </w:r>
      <w:r w:rsidR="005E63F7" w:rsidRPr="005E63F7">
        <w:t xml:space="preserve"> </w:t>
      </w:r>
      <w:r w:rsidRPr="005E63F7">
        <w:t>требования,</w:t>
      </w:r>
      <w:r w:rsidR="005E63F7" w:rsidRPr="005E63F7">
        <w:t xml:space="preserve"> </w:t>
      </w:r>
      <w:r w:rsidRPr="005E63F7">
        <w:t>описанные</w:t>
      </w:r>
      <w:r w:rsidR="005E63F7" w:rsidRPr="005E63F7">
        <w:t xml:space="preserve"> </w:t>
      </w:r>
      <w:r w:rsidRPr="005E63F7">
        <w:t>ниже,</w:t>
      </w:r>
      <w:r w:rsidR="005E63F7" w:rsidRPr="005E63F7">
        <w:t xml:space="preserve"> </w:t>
      </w:r>
      <w:r w:rsidRPr="005E63F7">
        <w:t>изл</w:t>
      </w:r>
      <w:r w:rsidR="00B7757B">
        <w:rPr>
          <w:lang w:val="uk-UA"/>
        </w:rPr>
        <w:t>а</w:t>
      </w:r>
      <w:r w:rsidRPr="005E63F7">
        <w:t>гаются</w:t>
      </w:r>
      <w:r w:rsidR="005E63F7" w:rsidRPr="005E63F7">
        <w:t xml:space="preserve"> </w:t>
      </w:r>
      <w:r w:rsidRPr="005E63F7">
        <w:t>ориентируясь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всю</w:t>
      </w:r>
      <w:r w:rsidR="005E63F7" w:rsidRPr="005E63F7">
        <w:t xml:space="preserve"> </w:t>
      </w:r>
      <w:r w:rsidRPr="005E63F7">
        <w:t>номенклатуру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1</w:t>
      </w:r>
      <w:r w:rsidR="005E63F7" w:rsidRPr="005E63F7">
        <w:t xml:space="preserve">. </w:t>
      </w:r>
      <w:r w:rsidRPr="005E63F7">
        <w:t>Теплоизоляционные</w:t>
      </w:r>
      <w:r w:rsidR="005E63F7" w:rsidRPr="005E63F7">
        <w:t xml:space="preserve"> </w:t>
      </w:r>
      <w:r w:rsidRPr="005E63F7">
        <w:t>материалы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ячеистых</w:t>
      </w:r>
      <w:r w:rsidR="005E63F7" w:rsidRPr="005E63F7">
        <w:t xml:space="preserve"> </w:t>
      </w:r>
      <w:r w:rsidRPr="005E63F7">
        <w:t>бетонов</w:t>
      </w:r>
      <w:r w:rsidR="005E63F7" w:rsidRPr="005E63F7">
        <w:t xml:space="preserve"> </w:t>
      </w:r>
      <w:r w:rsidRPr="005E63F7">
        <w:t>должны</w:t>
      </w:r>
      <w:r w:rsidR="005E63F7" w:rsidRPr="005E63F7">
        <w:t xml:space="preserve"> </w:t>
      </w:r>
      <w:r w:rsidRPr="005E63F7">
        <w:t>изготовляться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соответствии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требованиями</w:t>
      </w:r>
      <w:r w:rsidR="005E63F7" w:rsidRPr="005E63F7">
        <w:t xml:space="preserve"> </w:t>
      </w:r>
      <w:r w:rsidRPr="005E63F7">
        <w:t>ГОСТ</w:t>
      </w:r>
      <w:r w:rsidR="005E63F7" w:rsidRPr="005E63F7">
        <w:t xml:space="preserve"> </w:t>
      </w:r>
      <w:r w:rsidRPr="005E63F7">
        <w:t>5742-76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2</w:t>
      </w:r>
      <w:r w:rsidR="005E63F7" w:rsidRPr="005E63F7">
        <w:t xml:space="preserve">. </w:t>
      </w:r>
      <w:r w:rsidRPr="005E63F7">
        <w:t>Материалы,</w:t>
      </w:r>
      <w:r w:rsidR="005E63F7" w:rsidRPr="005E63F7">
        <w:t xml:space="preserve"> </w:t>
      </w:r>
      <w:r w:rsidRPr="005E63F7">
        <w:t>применяемые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изготовления</w:t>
      </w:r>
      <w:r w:rsidR="005E63F7" w:rsidRPr="005E63F7">
        <w:t xml:space="preserve"> </w:t>
      </w:r>
      <w:r w:rsidRPr="005E63F7">
        <w:t>изделий,</w:t>
      </w:r>
      <w:r w:rsidR="005E63F7" w:rsidRPr="005E63F7">
        <w:t xml:space="preserve"> </w:t>
      </w:r>
      <w:r w:rsidRPr="005E63F7">
        <w:t>должны</w:t>
      </w:r>
      <w:r w:rsidR="005E63F7" w:rsidRPr="005E63F7">
        <w:t xml:space="preserve"> </w:t>
      </w:r>
      <w:r w:rsidRPr="005E63F7">
        <w:t>соответствовать</w:t>
      </w:r>
      <w:r w:rsidR="005E63F7" w:rsidRPr="005E63F7">
        <w:t xml:space="preserve"> </w:t>
      </w:r>
      <w:r w:rsidRPr="005E63F7">
        <w:t>требованием</w:t>
      </w:r>
      <w:r w:rsidR="005E63F7" w:rsidRPr="005E63F7">
        <w:t xml:space="preserve"> </w:t>
      </w:r>
      <w:r w:rsidRPr="005E63F7">
        <w:t>стандартов</w:t>
      </w:r>
      <w:r w:rsidR="005E63F7" w:rsidRPr="005E63F7">
        <w:t xml:space="preserve"> </w:t>
      </w:r>
      <w:r w:rsidRPr="005E63F7">
        <w:t>или</w:t>
      </w:r>
      <w:r w:rsidR="005E63F7" w:rsidRPr="005E63F7">
        <w:t xml:space="preserve"> </w:t>
      </w:r>
      <w:r w:rsidRPr="005E63F7">
        <w:t>технических</w:t>
      </w:r>
      <w:r w:rsidR="005E63F7" w:rsidRPr="005E63F7">
        <w:t xml:space="preserve"> </w:t>
      </w:r>
      <w:r w:rsidRPr="005E63F7">
        <w:t>условий</w:t>
      </w:r>
      <w:r w:rsidR="005E63F7" w:rsidRPr="005E63F7">
        <w:t>.</w:t>
      </w:r>
    </w:p>
    <w:p w:rsidR="005E63F7" w:rsidRDefault="00866F98" w:rsidP="005E63F7">
      <w:pPr>
        <w:tabs>
          <w:tab w:val="left" w:pos="726"/>
        </w:tabs>
      </w:pPr>
      <w:r w:rsidRPr="005E63F7">
        <w:t>3</w:t>
      </w:r>
      <w:r w:rsidR="005E63F7" w:rsidRPr="005E63F7">
        <w:t xml:space="preserve">. </w:t>
      </w:r>
      <w:r w:rsidRPr="005E63F7">
        <w:t>Предельные</w:t>
      </w:r>
      <w:r w:rsidR="005E63F7" w:rsidRPr="005E63F7">
        <w:t xml:space="preserve"> </w:t>
      </w:r>
      <w:r w:rsidRPr="005E63F7">
        <w:t>отклонения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размеров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высшей</w:t>
      </w:r>
      <w:r w:rsidR="005E63F7" w:rsidRPr="005E63F7">
        <w:t xml:space="preserve"> </w:t>
      </w:r>
      <w:r w:rsidRPr="005E63F7">
        <w:t>категории</w:t>
      </w:r>
      <w:r w:rsidR="005E63F7" w:rsidRPr="005E63F7">
        <w:t xml:space="preserve"> </w:t>
      </w:r>
      <w:r w:rsidRPr="005E63F7">
        <w:t>качества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должны</w:t>
      </w:r>
      <w:r w:rsidR="005E63F7" w:rsidRPr="005E63F7">
        <w:t xml:space="preserve"> </w:t>
      </w:r>
      <w:r w:rsidRPr="005E63F7">
        <w:t>превышать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длине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ширине</w:t>
      </w:r>
      <w:r w:rsidR="005E63F7" w:rsidRPr="005E63F7">
        <w:t xml:space="preserve"> </w:t>
      </w:r>
      <w:r w:rsidRPr="005E63F7">
        <w:t>±</w:t>
      </w:r>
      <w:smartTag w:uri="urn:schemas-microsoft-com:office:smarttags" w:element="metricconverter">
        <w:smartTagPr>
          <w:attr w:name="ProductID" w:val="3 мм"/>
        </w:smartTagPr>
        <w:r w:rsidRPr="005E63F7">
          <w:t>3</w:t>
        </w:r>
        <w:r w:rsidR="005E63F7" w:rsidRPr="005E63F7">
          <w:t xml:space="preserve"> </w:t>
        </w:r>
        <w:r w:rsidRPr="005E63F7">
          <w:t>мм</w:t>
        </w:r>
      </w:smartTag>
      <w:r w:rsidRPr="005E63F7">
        <w:t>,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толщине</w:t>
      </w:r>
      <w:r w:rsidR="005E63F7" w:rsidRPr="005E63F7">
        <w:t xml:space="preserve"> </w:t>
      </w:r>
      <w:r w:rsidRPr="005E63F7">
        <w:t>±</w:t>
      </w:r>
      <w:smartTag w:uri="urn:schemas-microsoft-com:office:smarttags" w:element="metricconverter">
        <w:smartTagPr>
          <w:attr w:name="ProductID" w:val="2 мм"/>
        </w:smartTagPr>
        <w:r w:rsidRPr="005E63F7">
          <w:t>2</w:t>
        </w:r>
        <w:r w:rsidR="005E63F7" w:rsidRPr="005E63F7">
          <w:t xml:space="preserve"> </w:t>
        </w:r>
        <w:r w:rsidRPr="005E63F7">
          <w:t>мм</w:t>
        </w:r>
      </w:smartTag>
      <w:r w:rsidRPr="005E63F7">
        <w:t>,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первой</w:t>
      </w:r>
      <w:r w:rsidR="005E63F7" w:rsidRPr="005E63F7">
        <w:t xml:space="preserve"> </w:t>
      </w:r>
      <w:r w:rsidRPr="005E63F7">
        <w:t>категории</w:t>
      </w:r>
      <w:r w:rsidR="005E63F7" w:rsidRPr="005E63F7">
        <w:t xml:space="preserve"> </w:t>
      </w:r>
      <w:r w:rsidRPr="005E63F7">
        <w:t>качества</w:t>
      </w:r>
      <w:r w:rsidR="005E63F7" w:rsidRPr="005E63F7">
        <w:t xml:space="preserve"> </w:t>
      </w:r>
      <w:r w:rsidRPr="005E63F7">
        <w:t>соответственно</w:t>
      </w:r>
      <w:r w:rsidR="005E63F7" w:rsidRPr="005E63F7">
        <w:t xml:space="preserve"> </w:t>
      </w:r>
      <w:r w:rsidRPr="005E63F7">
        <w:t>±5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±</w:t>
      </w:r>
      <w:smartTag w:uri="urn:schemas-microsoft-com:office:smarttags" w:element="metricconverter">
        <w:smartTagPr>
          <w:attr w:name="ProductID" w:val="4 мм"/>
        </w:smartTagPr>
        <w:r w:rsidRPr="005E63F7">
          <w:t>4</w:t>
        </w:r>
        <w:r w:rsidR="005E63F7" w:rsidRPr="005E63F7">
          <w:t xml:space="preserve"> </w:t>
        </w:r>
        <w:r w:rsidRPr="005E63F7">
          <w:t>мм</w:t>
        </w:r>
      </w:smartTag>
      <w:r w:rsidR="005E63F7" w:rsidRPr="005E63F7">
        <w:t>.</w:t>
      </w:r>
    </w:p>
    <w:p w:rsidR="00B7757B" w:rsidRPr="00B7757B" w:rsidRDefault="00B7757B" w:rsidP="00B7757B">
      <w:pPr>
        <w:pStyle w:val="af6"/>
      </w:pPr>
      <w:r w:rsidRPr="00B7757B">
        <w:t>цех пенобетон теплоизоляционный сырьевой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4</w:t>
      </w:r>
      <w:r w:rsidR="005E63F7" w:rsidRPr="005E63F7">
        <w:t xml:space="preserve">. </w:t>
      </w:r>
      <w:r w:rsidRPr="005E63F7">
        <w:t>Физико-механические</w:t>
      </w:r>
      <w:r w:rsidR="005E63F7" w:rsidRPr="005E63F7">
        <w:t xml:space="preserve"> </w:t>
      </w:r>
      <w:r w:rsidRPr="005E63F7">
        <w:t>показатели</w:t>
      </w:r>
      <w:r w:rsidR="005E63F7" w:rsidRPr="005E63F7">
        <w:t xml:space="preserve"> </w:t>
      </w:r>
      <w:r w:rsidRPr="005E63F7">
        <w:t>теплоизоляционных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ячеистых</w:t>
      </w:r>
      <w:r w:rsidR="005E63F7" w:rsidRPr="005E63F7">
        <w:t xml:space="preserve"> </w:t>
      </w:r>
      <w:r w:rsidRPr="005E63F7">
        <w:t>бетонов</w:t>
      </w:r>
      <w:r w:rsidR="005E63F7" w:rsidRPr="005E63F7">
        <w:t xml:space="preserve"> </w:t>
      </w:r>
      <w:r w:rsidRPr="005E63F7">
        <w:t>должны</w:t>
      </w:r>
      <w:r w:rsidR="005E63F7" w:rsidRPr="005E63F7">
        <w:t xml:space="preserve"> </w:t>
      </w:r>
      <w:r w:rsidRPr="005E63F7">
        <w:t>соответствовать</w:t>
      </w:r>
      <w:r w:rsidR="005E63F7" w:rsidRPr="005E63F7">
        <w:t xml:space="preserve"> </w:t>
      </w:r>
      <w:r w:rsidRPr="005E63F7">
        <w:t>требованиям,</w:t>
      </w:r>
      <w:r w:rsidR="005E63F7" w:rsidRPr="005E63F7">
        <w:t xml:space="preserve"> </w:t>
      </w:r>
      <w:r w:rsidRPr="005E63F7">
        <w:t>указанным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таблице</w:t>
      </w:r>
      <w:r w:rsidR="005E63F7" w:rsidRPr="005E63F7">
        <w:t xml:space="preserve"> </w:t>
      </w:r>
      <w:r w:rsidRPr="005E63F7">
        <w:t>2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5</w:t>
      </w:r>
      <w:r w:rsidR="005E63F7" w:rsidRPr="005E63F7">
        <w:t xml:space="preserve">. </w:t>
      </w:r>
      <w:r w:rsidRPr="005E63F7">
        <w:t>Изделия</w:t>
      </w:r>
      <w:r w:rsidR="005E63F7" w:rsidRPr="005E63F7">
        <w:t xml:space="preserve"> </w:t>
      </w:r>
      <w:r w:rsidRPr="005E63F7">
        <w:t>должны</w:t>
      </w:r>
      <w:r w:rsidR="005E63F7" w:rsidRPr="005E63F7">
        <w:t xml:space="preserve"> </w:t>
      </w:r>
      <w:r w:rsidRPr="005E63F7">
        <w:t>иметь</w:t>
      </w:r>
      <w:r w:rsidR="005E63F7" w:rsidRPr="005E63F7">
        <w:t xml:space="preserve"> </w:t>
      </w:r>
      <w:r w:rsidRPr="005E63F7">
        <w:t>правильную</w:t>
      </w:r>
      <w:r w:rsidR="005E63F7" w:rsidRPr="005E63F7">
        <w:t xml:space="preserve"> </w:t>
      </w:r>
      <w:r w:rsidRPr="005E63F7">
        <w:t>геометрическую</w:t>
      </w:r>
      <w:r w:rsidR="005E63F7" w:rsidRPr="005E63F7">
        <w:t xml:space="preserve"> </w:t>
      </w:r>
      <w:r w:rsidRPr="005E63F7">
        <w:t>форму</w:t>
      </w:r>
      <w:r w:rsidR="005E63F7" w:rsidRPr="005E63F7">
        <w:t xml:space="preserve">. </w:t>
      </w:r>
      <w:r w:rsidRPr="005E63F7">
        <w:t>Отклонение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перпендикулярности</w:t>
      </w:r>
      <w:r w:rsidR="005E63F7" w:rsidRPr="005E63F7">
        <w:t xml:space="preserve"> </w:t>
      </w:r>
      <w:r w:rsidRPr="005E63F7">
        <w:t>граней</w:t>
      </w:r>
      <w:r w:rsidR="005E63F7" w:rsidRPr="005E63F7">
        <w:t xml:space="preserve"> </w:t>
      </w:r>
      <w:r w:rsidRPr="005E63F7">
        <w:t>ребер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должно</w:t>
      </w:r>
      <w:r w:rsidR="005E63F7" w:rsidRPr="005E63F7">
        <w:t xml:space="preserve"> </w:t>
      </w:r>
      <w:r w:rsidRPr="005E63F7">
        <w:t>быть</w:t>
      </w:r>
      <w:r w:rsidR="005E63F7" w:rsidRPr="005E63F7">
        <w:t xml:space="preserve"> </w:t>
      </w:r>
      <w:r w:rsidRPr="005E63F7">
        <w:t>более</w:t>
      </w:r>
      <w:r w:rsidR="005E63F7" w:rsidRPr="005E63F7">
        <w:t xml:space="preserve"> </w:t>
      </w:r>
      <w:smartTag w:uri="urn:schemas-microsoft-com:office:smarttags" w:element="metricconverter">
        <w:smartTagPr>
          <w:attr w:name="ProductID" w:val="5 мм"/>
        </w:smartTagPr>
        <w:r w:rsidRPr="005E63F7">
          <w:t>5</w:t>
        </w:r>
        <w:r w:rsidR="005E63F7" w:rsidRPr="005E63F7">
          <w:t xml:space="preserve"> </w:t>
        </w:r>
        <w:r w:rsidRPr="005E63F7">
          <w:t>мм</w:t>
        </w:r>
      </w:smartTag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каждый</w:t>
      </w:r>
      <w:r w:rsidR="005E63F7" w:rsidRPr="005E63F7">
        <w:t xml:space="preserve"> </w:t>
      </w:r>
      <w:r w:rsidRPr="005E63F7">
        <w:t>метр</w:t>
      </w:r>
      <w:r w:rsidR="005E63F7" w:rsidRPr="005E63F7">
        <w:t xml:space="preserve"> </w:t>
      </w:r>
      <w:r w:rsidRPr="005E63F7">
        <w:t>грани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6</w:t>
      </w:r>
      <w:r w:rsidR="005E63F7" w:rsidRPr="005E63F7">
        <w:t xml:space="preserve">. </w:t>
      </w:r>
      <w:r w:rsidRPr="005E63F7">
        <w:t>В</w:t>
      </w:r>
      <w:r w:rsidR="005E63F7" w:rsidRPr="005E63F7">
        <w:t xml:space="preserve"> </w:t>
      </w:r>
      <w:r w:rsidRPr="005E63F7">
        <w:t>изломе</w:t>
      </w:r>
      <w:r w:rsidR="005E63F7" w:rsidRPr="005E63F7">
        <w:t xml:space="preserve"> </w:t>
      </w:r>
      <w:r w:rsidRPr="005E63F7">
        <w:t>изделия</w:t>
      </w:r>
      <w:r w:rsidR="005E63F7" w:rsidRPr="005E63F7">
        <w:t xml:space="preserve"> </w:t>
      </w:r>
      <w:r w:rsidRPr="005E63F7">
        <w:t>должны</w:t>
      </w:r>
      <w:r w:rsidR="005E63F7" w:rsidRPr="005E63F7">
        <w:t xml:space="preserve"> </w:t>
      </w:r>
      <w:r w:rsidRPr="005E63F7">
        <w:t>иметь</w:t>
      </w:r>
      <w:r w:rsidR="005E63F7" w:rsidRPr="005E63F7">
        <w:t xml:space="preserve"> </w:t>
      </w:r>
      <w:r w:rsidRPr="005E63F7">
        <w:t>однородную</w:t>
      </w:r>
      <w:r w:rsidR="005E63F7" w:rsidRPr="005E63F7">
        <w:t xml:space="preserve"> </w:t>
      </w:r>
      <w:r w:rsidRPr="005E63F7">
        <w:t>структуру,</w:t>
      </w:r>
      <w:r w:rsidR="005E63F7" w:rsidRPr="005E63F7">
        <w:t xml:space="preserve"> </w:t>
      </w:r>
      <w:r w:rsidRPr="005E63F7">
        <w:t>без</w:t>
      </w:r>
      <w:r w:rsidR="005E63F7" w:rsidRPr="005E63F7">
        <w:t xml:space="preserve"> </w:t>
      </w:r>
      <w:r w:rsidRPr="005E63F7">
        <w:t>расслоений,</w:t>
      </w:r>
      <w:r w:rsidR="005E63F7" w:rsidRPr="005E63F7">
        <w:t xml:space="preserve"> </w:t>
      </w:r>
      <w:r w:rsidRPr="005E63F7">
        <w:t>пустот,</w:t>
      </w:r>
      <w:r w:rsidR="005E63F7" w:rsidRPr="005E63F7">
        <w:t xml:space="preserve"> </w:t>
      </w:r>
      <w:r w:rsidRPr="005E63F7">
        <w:t>трещин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посторонних</w:t>
      </w:r>
      <w:r w:rsidR="005E63F7" w:rsidRPr="005E63F7">
        <w:t xml:space="preserve"> </w:t>
      </w:r>
      <w:r w:rsidRPr="005E63F7">
        <w:t>включений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7</w:t>
      </w:r>
      <w:r w:rsidR="005E63F7" w:rsidRPr="005E63F7">
        <w:t xml:space="preserve">. </w:t>
      </w:r>
      <w:r w:rsidRPr="005E63F7">
        <w:t>В</w:t>
      </w:r>
      <w:r w:rsidR="005E63F7" w:rsidRPr="005E63F7">
        <w:t xml:space="preserve"> </w:t>
      </w:r>
      <w:r w:rsidRPr="005E63F7">
        <w:t>изделиях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допускается</w:t>
      </w:r>
      <w:r w:rsidR="005E63F7" w:rsidRPr="005E63F7">
        <w:t>: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а</w:t>
      </w:r>
      <w:r w:rsidR="005E63F7" w:rsidRPr="005E63F7">
        <w:t xml:space="preserve">) </w:t>
      </w:r>
      <w:r w:rsidRPr="005E63F7">
        <w:t>отбитости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притупленности</w:t>
      </w:r>
      <w:r w:rsidR="005E63F7" w:rsidRPr="005E63F7">
        <w:t xml:space="preserve"> </w:t>
      </w:r>
      <w:r w:rsidRPr="005E63F7">
        <w:t>углов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ребер</w:t>
      </w:r>
      <w:r w:rsidR="005E63F7" w:rsidRPr="005E63F7">
        <w:t xml:space="preserve"> </w:t>
      </w:r>
      <w:r w:rsidRPr="005E63F7">
        <w:t>длиной</w:t>
      </w:r>
      <w:r w:rsidR="005E63F7" w:rsidRPr="005E63F7">
        <w:t xml:space="preserve"> </w:t>
      </w:r>
      <w:r w:rsidRPr="005E63F7">
        <w:t>более</w:t>
      </w:r>
      <w:r w:rsidR="005E63F7" w:rsidRPr="005E63F7">
        <w:t xml:space="preserve"> </w:t>
      </w:r>
      <w:smartTag w:uri="urn:schemas-microsoft-com:office:smarttags" w:element="metricconverter">
        <w:smartTagPr>
          <w:attr w:name="ProductID" w:val="25 мм"/>
        </w:smartTagPr>
        <w:r w:rsidRPr="005E63F7">
          <w:t>25</w:t>
        </w:r>
        <w:r w:rsidR="005E63F7" w:rsidRPr="005E63F7">
          <w:t xml:space="preserve"> </w:t>
        </w:r>
        <w:r w:rsidRPr="005E63F7">
          <w:t>мм</w:t>
        </w:r>
      </w:smartTag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глубиной</w:t>
      </w:r>
      <w:r w:rsidR="005E63F7" w:rsidRPr="005E63F7">
        <w:t xml:space="preserve"> </w:t>
      </w:r>
      <w:r w:rsidRPr="005E63F7">
        <w:t>более</w:t>
      </w:r>
      <w:r w:rsidR="005E63F7" w:rsidRPr="005E63F7">
        <w:t xml:space="preserve"> </w:t>
      </w:r>
      <w:smartTag w:uri="urn:schemas-microsoft-com:office:smarttags" w:element="metricconverter">
        <w:smartTagPr>
          <w:attr w:name="ProductID" w:val="7 мм"/>
        </w:smartTagPr>
        <w:r w:rsidRPr="005E63F7">
          <w:t>7</w:t>
        </w:r>
        <w:r w:rsidR="005E63F7" w:rsidRPr="005E63F7">
          <w:t xml:space="preserve"> </w:t>
        </w:r>
        <w:r w:rsidRPr="005E63F7">
          <w:t>мм</w:t>
        </w:r>
      </w:smartTag>
      <w:r w:rsidR="005E63F7" w:rsidRPr="005E63F7">
        <w:t xml:space="preserve"> - </w:t>
      </w:r>
      <w:r w:rsidRPr="005E63F7">
        <w:t>для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высшей</w:t>
      </w:r>
      <w:r w:rsidR="005E63F7" w:rsidRPr="005E63F7">
        <w:t xml:space="preserve"> </w:t>
      </w:r>
      <w:r w:rsidRPr="005E63F7">
        <w:t>категории</w:t>
      </w:r>
      <w:r w:rsidR="005E63F7" w:rsidRPr="005E63F7">
        <w:t xml:space="preserve"> </w:t>
      </w:r>
      <w:r w:rsidRPr="005E63F7">
        <w:t>качества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глубиной</w:t>
      </w:r>
      <w:r w:rsidR="005E63F7" w:rsidRPr="005E63F7">
        <w:t xml:space="preserve"> </w:t>
      </w:r>
      <w:r w:rsidRPr="005E63F7">
        <w:t>более</w:t>
      </w:r>
      <w:r w:rsidR="005E63F7" w:rsidRPr="005E63F7">
        <w:t xml:space="preserve"> </w:t>
      </w:r>
      <w:smartTag w:uri="urn:schemas-microsoft-com:office:smarttags" w:element="metricconverter">
        <w:smartTagPr>
          <w:attr w:name="ProductID" w:val="10 мм"/>
        </w:smartTagPr>
        <w:r w:rsidRPr="005E63F7">
          <w:t>10</w:t>
        </w:r>
        <w:r w:rsidR="005E63F7" w:rsidRPr="005E63F7">
          <w:t xml:space="preserve"> </w:t>
        </w:r>
        <w:r w:rsidRPr="005E63F7">
          <w:t>мм</w:t>
        </w:r>
      </w:smartTag>
      <w:r w:rsidR="005E63F7" w:rsidRPr="005E63F7">
        <w:t xml:space="preserve"> - </w:t>
      </w:r>
      <w:r w:rsidRPr="005E63F7">
        <w:t>для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первой</w:t>
      </w:r>
      <w:r w:rsidR="005E63F7" w:rsidRPr="005E63F7">
        <w:t xml:space="preserve"> </w:t>
      </w:r>
      <w:r w:rsidRPr="005E63F7">
        <w:t>категории</w:t>
      </w:r>
      <w:r w:rsidR="005E63F7" w:rsidRPr="005E63F7">
        <w:t xml:space="preserve"> </w:t>
      </w:r>
      <w:r w:rsidRPr="005E63F7">
        <w:t>качества</w:t>
      </w:r>
      <w:r w:rsidR="005E63F7" w:rsidRPr="005E63F7">
        <w:t>; [</w:t>
      </w:r>
      <w:r w:rsidRPr="005E63F7">
        <w:t>1</w:t>
      </w:r>
      <w:r w:rsidR="005E63F7" w:rsidRPr="005E63F7">
        <w:t>]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б</w:t>
      </w:r>
      <w:r w:rsidR="005E63F7" w:rsidRPr="005E63F7">
        <w:t xml:space="preserve">) </w:t>
      </w:r>
      <w:r w:rsidRPr="005E63F7">
        <w:t>искривление</w:t>
      </w:r>
      <w:r w:rsidR="005E63F7" w:rsidRPr="005E63F7">
        <w:t xml:space="preserve"> </w:t>
      </w:r>
      <w:r w:rsidRPr="005E63F7">
        <w:t>плоскости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ребер</w:t>
      </w:r>
      <w:r w:rsidR="005E63F7" w:rsidRPr="005E63F7">
        <w:t xml:space="preserve"> </w:t>
      </w:r>
      <w:r w:rsidRPr="005E63F7">
        <w:t>более</w:t>
      </w:r>
      <w:r w:rsidR="005E63F7" w:rsidRPr="005E63F7">
        <w:t xml:space="preserve"> </w:t>
      </w:r>
      <w:smartTag w:uri="urn:schemas-microsoft-com:office:smarttags" w:element="metricconverter">
        <w:smartTagPr>
          <w:attr w:name="ProductID" w:val="3 мм"/>
        </w:smartTagPr>
        <w:r w:rsidRPr="005E63F7">
          <w:t>3</w:t>
        </w:r>
        <w:r w:rsidR="005E63F7" w:rsidRPr="005E63F7">
          <w:t xml:space="preserve"> </w:t>
        </w:r>
        <w:r w:rsidRPr="005E63F7">
          <w:t>мм</w:t>
        </w:r>
      </w:smartTag>
      <w:r w:rsidR="005E63F7" w:rsidRPr="005E63F7">
        <w:t xml:space="preserve"> - </w:t>
      </w:r>
      <w:r w:rsidRPr="005E63F7">
        <w:t>для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высшей</w:t>
      </w:r>
      <w:r w:rsidR="005E63F7" w:rsidRPr="005E63F7">
        <w:t xml:space="preserve"> </w:t>
      </w:r>
      <w:r w:rsidRPr="005E63F7">
        <w:t>категории</w:t>
      </w:r>
      <w:r w:rsidR="005E63F7" w:rsidRPr="005E63F7">
        <w:t xml:space="preserve"> </w:t>
      </w:r>
      <w:r w:rsidRPr="005E63F7">
        <w:t>качества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более</w:t>
      </w:r>
      <w:r w:rsidR="005E63F7" w:rsidRPr="005E63F7">
        <w:t xml:space="preserve"> </w:t>
      </w:r>
      <w:smartTag w:uri="urn:schemas-microsoft-com:office:smarttags" w:element="metricconverter">
        <w:smartTagPr>
          <w:attr w:name="ProductID" w:val="5 мм"/>
        </w:smartTagPr>
        <w:r w:rsidRPr="005E63F7">
          <w:t>5</w:t>
        </w:r>
        <w:r w:rsidR="005E63F7" w:rsidRPr="005E63F7">
          <w:t xml:space="preserve"> </w:t>
        </w:r>
        <w:r w:rsidRPr="005E63F7">
          <w:t>мм</w:t>
        </w:r>
      </w:smartTag>
      <w:r w:rsidR="005E63F7" w:rsidRPr="005E63F7">
        <w:t xml:space="preserve"> - </w:t>
      </w:r>
      <w:r w:rsidRPr="005E63F7">
        <w:t>для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первой</w:t>
      </w:r>
      <w:r w:rsidR="005E63F7" w:rsidRPr="005E63F7">
        <w:t xml:space="preserve"> </w:t>
      </w:r>
      <w:r w:rsidRPr="005E63F7">
        <w:t>категории</w:t>
      </w:r>
      <w:r w:rsidR="005E63F7" w:rsidRPr="005E63F7">
        <w:t xml:space="preserve"> </w:t>
      </w:r>
      <w:r w:rsidRPr="005E63F7">
        <w:t>качества</w:t>
      </w:r>
      <w:r w:rsidR="005E63F7" w:rsidRPr="005E63F7">
        <w:t>.</w:t>
      </w:r>
    </w:p>
    <w:p w:rsidR="005E63F7" w:rsidRDefault="005E63F7" w:rsidP="005E63F7">
      <w:pPr>
        <w:tabs>
          <w:tab w:val="left" w:pos="726"/>
        </w:tabs>
      </w:pPr>
    </w:p>
    <w:p w:rsidR="00866F98" w:rsidRPr="005E63F7" w:rsidRDefault="00866F98" w:rsidP="005E63F7">
      <w:pPr>
        <w:tabs>
          <w:tab w:val="left" w:pos="726"/>
        </w:tabs>
      </w:pPr>
      <w:r w:rsidRPr="005E63F7">
        <w:t>Таблица</w:t>
      </w:r>
      <w:r w:rsidR="005E63F7" w:rsidRPr="005E63F7">
        <w:t xml:space="preserve"> </w:t>
      </w:r>
      <w:r w:rsidRPr="005E63F7">
        <w:t>2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2321"/>
      </w:tblGrid>
      <w:tr w:rsidR="00866F98" w:rsidRPr="005E63F7" w:rsidTr="000E2E73">
        <w:trPr>
          <w:jc w:val="center"/>
        </w:trPr>
        <w:tc>
          <w:tcPr>
            <w:tcW w:w="63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Наименование</w:t>
            </w:r>
            <w:r w:rsidR="005E63F7" w:rsidRPr="005E63F7">
              <w:t xml:space="preserve"> </w:t>
            </w:r>
            <w:r w:rsidRPr="005E63F7">
              <w:t>показателей</w:t>
            </w:r>
          </w:p>
        </w:tc>
        <w:tc>
          <w:tcPr>
            <w:tcW w:w="216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Нормы</w:t>
            </w:r>
            <w:r w:rsidR="005E63F7" w:rsidRPr="005E63F7">
              <w:t xml:space="preserve"> </w:t>
            </w:r>
            <w:r w:rsidRPr="005E63F7">
              <w:t>для</w:t>
            </w:r>
            <w:r w:rsidR="005E63F7" w:rsidRPr="005E63F7">
              <w:t xml:space="preserve"> </w:t>
            </w:r>
            <w:r w:rsidRPr="005E63F7">
              <w:t>изделий</w:t>
            </w:r>
            <w:r w:rsidR="005E63F7" w:rsidRPr="005E63F7">
              <w:t xml:space="preserve"> </w:t>
            </w:r>
            <w:r w:rsidRPr="005E63F7">
              <w:t>марки</w:t>
            </w:r>
            <w:r w:rsidR="005E63F7" w:rsidRPr="005E63F7">
              <w:t xml:space="preserve"> </w:t>
            </w:r>
            <w:r w:rsidRPr="005E63F7">
              <w:t>350</w:t>
            </w:r>
          </w:p>
        </w:tc>
      </w:tr>
      <w:tr w:rsidR="00866F98" w:rsidRPr="005E63F7" w:rsidTr="000E2E73">
        <w:trPr>
          <w:jc w:val="center"/>
        </w:trPr>
        <w:tc>
          <w:tcPr>
            <w:tcW w:w="63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</w:t>
            </w:r>
            <w:r w:rsidR="005E63F7" w:rsidRPr="005E63F7">
              <w:t xml:space="preserve">. </w:t>
            </w:r>
            <w:r w:rsidRPr="005E63F7">
              <w:t>Плотность,</w:t>
            </w:r>
            <w:r w:rsidR="005E63F7" w:rsidRPr="005E63F7">
              <w:t xml:space="preserve"> </w:t>
            </w:r>
            <w:r w:rsidRPr="005E63F7">
              <w:t>кг/м</w:t>
            </w:r>
            <w:r w:rsidRPr="000E2E73">
              <w:rPr>
                <w:vertAlign w:val="superscript"/>
              </w:rPr>
              <w:t>3</w:t>
            </w:r>
            <w:r w:rsidR="005E63F7" w:rsidRPr="005E63F7">
              <w:t xml:space="preserve"> </w:t>
            </w:r>
            <w:r w:rsidRPr="005E63F7">
              <w:t>не</w:t>
            </w:r>
            <w:r w:rsidR="005E63F7" w:rsidRPr="005E63F7">
              <w:t xml:space="preserve"> </w:t>
            </w:r>
            <w:r w:rsidRPr="005E63F7">
              <w:t>более</w:t>
            </w:r>
          </w:p>
        </w:tc>
        <w:tc>
          <w:tcPr>
            <w:tcW w:w="216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350</w:t>
            </w:r>
          </w:p>
        </w:tc>
      </w:tr>
      <w:tr w:rsidR="00866F98" w:rsidRPr="005E63F7" w:rsidTr="000E2E73">
        <w:trPr>
          <w:jc w:val="center"/>
        </w:trPr>
        <w:tc>
          <w:tcPr>
            <w:tcW w:w="6300" w:type="dxa"/>
            <w:shd w:val="clear" w:color="auto" w:fill="auto"/>
          </w:tcPr>
          <w:p w:rsidR="005E63F7" w:rsidRPr="005E63F7" w:rsidRDefault="00866F98" w:rsidP="005E63F7">
            <w:pPr>
              <w:pStyle w:val="af9"/>
            </w:pPr>
            <w:r w:rsidRPr="005E63F7">
              <w:t>2</w:t>
            </w:r>
            <w:r w:rsidR="005E63F7" w:rsidRPr="005E63F7">
              <w:t xml:space="preserve">. </w:t>
            </w:r>
            <w:r w:rsidRPr="005E63F7">
              <w:t>Предел</w:t>
            </w:r>
            <w:r w:rsidR="005E63F7" w:rsidRPr="005E63F7">
              <w:t xml:space="preserve"> </w:t>
            </w:r>
            <w:r w:rsidRPr="005E63F7">
              <w:t>прочности</w:t>
            </w:r>
            <w:r w:rsidR="005E63F7" w:rsidRPr="005E63F7">
              <w:t xml:space="preserve"> </w:t>
            </w:r>
            <w:r w:rsidRPr="005E63F7">
              <w:t>при</w:t>
            </w:r>
            <w:r w:rsidR="005E63F7" w:rsidRPr="005E63F7">
              <w:t xml:space="preserve"> </w:t>
            </w:r>
            <w:r w:rsidRPr="005E63F7">
              <w:t>сжатии,</w:t>
            </w:r>
            <w:r w:rsidR="005E63F7" w:rsidRPr="005E63F7">
              <w:t xml:space="preserve"> </w:t>
            </w:r>
            <w:r w:rsidRPr="005E63F7">
              <w:t>Мпа</w:t>
            </w:r>
            <w:r w:rsidR="005E63F7">
              <w:t xml:space="preserve"> (</w:t>
            </w:r>
            <w:r w:rsidRPr="005E63F7">
              <w:t>кгс/см</w:t>
            </w:r>
            <w:r w:rsidRPr="000E2E73">
              <w:rPr>
                <w:vertAlign w:val="superscript"/>
              </w:rPr>
              <w:t>2</w:t>
            </w:r>
            <w:r w:rsidR="005E63F7" w:rsidRPr="005E63F7">
              <w:t xml:space="preserve">), </w:t>
            </w:r>
            <w:r w:rsidRPr="005E63F7">
              <w:t>не</w:t>
            </w:r>
            <w:r w:rsidR="005E63F7" w:rsidRPr="005E63F7">
              <w:t xml:space="preserve"> </w:t>
            </w:r>
            <w:r w:rsidRPr="005E63F7">
              <w:t>менее,</w:t>
            </w:r>
            <w:r w:rsidR="005E63F7" w:rsidRPr="005E63F7">
              <w:t xml:space="preserve"> </w:t>
            </w:r>
            <w:r w:rsidRPr="005E63F7">
              <w:t>изделий</w:t>
            </w:r>
            <w:r w:rsidR="005E63F7" w:rsidRPr="005E63F7">
              <w:t>:</w:t>
            </w:r>
          </w:p>
          <w:p w:rsidR="00866F98" w:rsidRPr="005E63F7" w:rsidRDefault="00866F98" w:rsidP="005E63F7">
            <w:pPr>
              <w:pStyle w:val="af9"/>
            </w:pPr>
            <w:r w:rsidRPr="005E63F7">
              <w:t>а</w:t>
            </w:r>
            <w:r w:rsidR="005E63F7" w:rsidRPr="005E63F7">
              <w:t xml:space="preserve">) </w:t>
            </w:r>
            <w:r w:rsidRPr="005E63F7">
              <w:t>высшей</w:t>
            </w:r>
            <w:r w:rsidR="005E63F7" w:rsidRPr="005E63F7">
              <w:t xml:space="preserve"> </w:t>
            </w:r>
            <w:r w:rsidRPr="005E63F7">
              <w:t>категории</w:t>
            </w:r>
            <w:r w:rsidR="005E63F7" w:rsidRPr="005E63F7">
              <w:t xml:space="preserve"> </w:t>
            </w:r>
            <w:r w:rsidRPr="005E63F7">
              <w:t>качества</w:t>
            </w:r>
          </w:p>
          <w:p w:rsidR="00866F98" w:rsidRPr="005E63F7" w:rsidRDefault="00866F98" w:rsidP="005E63F7">
            <w:pPr>
              <w:pStyle w:val="af9"/>
            </w:pPr>
            <w:r w:rsidRPr="005E63F7">
              <w:t>б</w:t>
            </w:r>
            <w:r w:rsidR="005E63F7" w:rsidRPr="005E63F7">
              <w:t xml:space="preserve">) </w:t>
            </w:r>
            <w:r w:rsidRPr="005E63F7">
              <w:t>первой</w:t>
            </w:r>
            <w:r w:rsidR="005E63F7" w:rsidRPr="005E63F7">
              <w:t xml:space="preserve"> </w:t>
            </w:r>
            <w:r w:rsidRPr="005E63F7">
              <w:t>категории</w:t>
            </w:r>
            <w:r w:rsidR="005E63F7" w:rsidRPr="005E63F7">
              <w:t xml:space="preserve"> </w:t>
            </w:r>
            <w:r w:rsidRPr="005E63F7">
              <w:t>качества</w:t>
            </w:r>
          </w:p>
        </w:tc>
        <w:tc>
          <w:tcPr>
            <w:tcW w:w="2160" w:type="dxa"/>
            <w:shd w:val="clear" w:color="auto" w:fill="auto"/>
          </w:tcPr>
          <w:p w:rsidR="005E63F7" w:rsidRPr="005E63F7" w:rsidRDefault="005E63F7" w:rsidP="005E63F7">
            <w:pPr>
              <w:pStyle w:val="af9"/>
            </w:pPr>
          </w:p>
          <w:p w:rsidR="005E63F7" w:rsidRPr="005E63F7" w:rsidRDefault="00866F98" w:rsidP="005E63F7">
            <w:pPr>
              <w:pStyle w:val="af9"/>
            </w:pPr>
            <w:r w:rsidRPr="005E63F7">
              <w:t>0,8</w:t>
            </w:r>
            <w:r w:rsidR="005E63F7">
              <w:t xml:space="preserve"> (</w:t>
            </w:r>
            <w:r w:rsidRPr="005E63F7">
              <w:t>8</w:t>
            </w:r>
            <w:r w:rsidR="005E63F7" w:rsidRPr="005E63F7">
              <w:t>)</w:t>
            </w:r>
          </w:p>
          <w:p w:rsidR="00866F98" w:rsidRPr="005E63F7" w:rsidRDefault="00866F98" w:rsidP="005E63F7">
            <w:pPr>
              <w:pStyle w:val="af9"/>
            </w:pPr>
            <w:r w:rsidRPr="005E63F7">
              <w:t>0,7</w:t>
            </w:r>
            <w:r w:rsidR="005E63F7">
              <w:t xml:space="preserve"> (</w:t>
            </w:r>
            <w:r w:rsidRPr="005E63F7">
              <w:t>7</w:t>
            </w:r>
            <w:r w:rsidR="005E63F7" w:rsidRPr="005E63F7">
              <w:t xml:space="preserve">) </w:t>
            </w:r>
          </w:p>
        </w:tc>
      </w:tr>
      <w:tr w:rsidR="00866F98" w:rsidRPr="005E63F7" w:rsidTr="000E2E73">
        <w:trPr>
          <w:jc w:val="center"/>
        </w:trPr>
        <w:tc>
          <w:tcPr>
            <w:tcW w:w="6300" w:type="dxa"/>
            <w:shd w:val="clear" w:color="auto" w:fill="auto"/>
          </w:tcPr>
          <w:p w:rsidR="005E63F7" w:rsidRPr="005E63F7" w:rsidRDefault="00866F98" w:rsidP="005E63F7">
            <w:pPr>
              <w:pStyle w:val="af9"/>
            </w:pPr>
            <w:r w:rsidRPr="005E63F7">
              <w:t>3</w:t>
            </w:r>
            <w:r w:rsidR="005E63F7" w:rsidRPr="005E63F7">
              <w:t xml:space="preserve">. </w:t>
            </w:r>
            <w:r w:rsidRPr="005E63F7">
              <w:t>Предел</w:t>
            </w:r>
            <w:r w:rsidR="005E63F7" w:rsidRPr="005E63F7">
              <w:t xml:space="preserve"> </w:t>
            </w:r>
            <w:r w:rsidRPr="005E63F7">
              <w:t>прочности</w:t>
            </w:r>
            <w:r w:rsidR="005E63F7" w:rsidRPr="005E63F7">
              <w:t xml:space="preserve"> </w:t>
            </w:r>
            <w:r w:rsidRPr="005E63F7">
              <w:t>при</w:t>
            </w:r>
            <w:r w:rsidR="005E63F7" w:rsidRPr="005E63F7">
              <w:t xml:space="preserve"> </w:t>
            </w:r>
            <w:r w:rsidRPr="005E63F7">
              <w:t>изгибе,</w:t>
            </w:r>
            <w:r w:rsidR="005E63F7" w:rsidRPr="005E63F7">
              <w:t xml:space="preserve"> </w:t>
            </w:r>
            <w:r w:rsidRPr="005E63F7">
              <w:t>Мпа</w:t>
            </w:r>
            <w:r w:rsidR="005E63F7">
              <w:t xml:space="preserve"> (</w:t>
            </w:r>
            <w:r w:rsidRPr="005E63F7">
              <w:t>кгс/см</w:t>
            </w:r>
            <w:r w:rsidRPr="000E2E73">
              <w:rPr>
                <w:vertAlign w:val="superscript"/>
              </w:rPr>
              <w:t>2</w:t>
            </w:r>
            <w:r w:rsidR="005E63F7" w:rsidRPr="005E63F7">
              <w:t xml:space="preserve">), </w:t>
            </w:r>
            <w:r w:rsidRPr="005E63F7">
              <w:t>не</w:t>
            </w:r>
            <w:r w:rsidR="005E63F7" w:rsidRPr="005E63F7">
              <w:t xml:space="preserve"> </w:t>
            </w:r>
            <w:r w:rsidRPr="005E63F7">
              <w:t>менее,</w:t>
            </w:r>
            <w:r w:rsidR="005E63F7" w:rsidRPr="005E63F7">
              <w:t xml:space="preserve"> </w:t>
            </w:r>
            <w:r w:rsidRPr="005E63F7">
              <w:t>изделий</w:t>
            </w:r>
            <w:r w:rsidR="005E63F7" w:rsidRPr="005E63F7">
              <w:t>:</w:t>
            </w:r>
          </w:p>
          <w:p w:rsidR="00866F98" w:rsidRPr="005E63F7" w:rsidRDefault="00866F98" w:rsidP="005E63F7">
            <w:pPr>
              <w:pStyle w:val="af9"/>
            </w:pPr>
            <w:r w:rsidRPr="005E63F7">
              <w:t>а</w:t>
            </w:r>
            <w:r w:rsidR="005E63F7" w:rsidRPr="005E63F7">
              <w:t xml:space="preserve">) </w:t>
            </w:r>
            <w:r w:rsidRPr="005E63F7">
              <w:t>высшей</w:t>
            </w:r>
            <w:r w:rsidR="005E63F7" w:rsidRPr="005E63F7">
              <w:t xml:space="preserve"> </w:t>
            </w:r>
            <w:r w:rsidRPr="005E63F7">
              <w:t>категории</w:t>
            </w:r>
            <w:r w:rsidR="005E63F7" w:rsidRPr="005E63F7">
              <w:t xml:space="preserve"> </w:t>
            </w:r>
            <w:r w:rsidRPr="005E63F7">
              <w:t>качества</w:t>
            </w:r>
          </w:p>
          <w:p w:rsidR="00866F98" w:rsidRPr="005E63F7" w:rsidRDefault="00866F98" w:rsidP="005E63F7">
            <w:pPr>
              <w:pStyle w:val="af9"/>
            </w:pPr>
            <w:r w:rsidRPr="005E63F7">
              <w:t>б</w:t>
            </w:r>
            <w:r w:rsidR="005E63F7" w:rsidRPr="005E63F7">
              <w:t xml:space="preserve">) </w:t>
            </w:r>
            <w:r w:rsidRPr="005E63F7">
              <w:t>первой</w:t>
            </w:r>
            <w:r w:rsidR="005E63F7" w:rsidRPr="005E63F7">
              <w:t xml:space="preserve"> </w:t>
            </w:r>
            <w:r w:rsidRPr="005E63F7">
              <w:t>категории</w:t>
            </w:r>
            <w:r w:rsidR="005E63F7" w:rsidRPr="005E63F7">
              <w:t xml:space="preserve"> </w:t>
            </w:r>
            <w:r w:rsidRPr="005E63F7">
              <w:t>качества</w:t>
            </w:r>
          </w:p>
        </w:tc>
        <w:tc>
          <w:tcPr>
            <w:tcW w:w="2160" w:type="dxa"/>
            <w:shd w:val="clear" w:color="auto" w:fill="auto"/>
          </w:tcPr>
          <w:p w:rsidR="005E63F7" w:rsidRPr="005E63F7" w:rsidRDefault="005E63F7" w:rsidP="005E63F7">
            <w:pPr>
              <w:pStyle w:val="af9"/>
            </w:pPr>
          </w:p>
          <w:p w:rsidR="005E63F7" w:rsidRPr="005E63F7" w:rsidRDefault="00866F98" w:rsidP="005E63F7">
            <w:pPr>
              <w:pStyle w:val="af9"/>
            </w:pPr>
            <w:r w:rsidRPr="005E63F7">
              <w:t>0,3</w:t>
            </w:r>
            <w:r w:rsidR="005E63F7">
              <w:t xml:space="preserve"> (</w:t>
            </w:r>
            <w:r w:rsidRPr="005E63F7">
              <w:t>3</w:t>
            </w:r>
            <w:r w:rsidR="005E63F7" w:rsidRPr="005E63F7">
              <w:t>)</w:t>
            </w:r>
          </w:p>
          <w:p w:rsidR="00866F98" w:rsidRPr="005E63F7" w:rsidRDefault="00866F98" w:rsidP="005E63F7">
            <w:pPr>
              <w:pStyle w:val="af9"/>
            </w:pPr>
            <w:r w:rsidRPr="005E63F7">
              <w:t>0,2</w:t>
            </w:r>
            <w:r w:rsidR="005E63F7">
              <w:t xml:space="preserve"> (</w:t>
            </w:r>
            <w:r w:rsidRPr="005E63F7">
              <w:t>2</w:t>
            </w:r>
            <w:r w:rsidR="005E63F7" w:rsidRPr="005E63F7">
              <w:t xml:space="preserve">) </w:t>
            </w:r>
          </w:p>
        </w:tc>
      </w:tr>
      <w:tr w:rsidR="00866F98" w:rsidRPr="005E63F7" w:rsidTr="000E2E73">
        <w:trPr>
          <w:jc w:val="center"/>
        </w:trPr>
        <w:tc>
          <w:tcPr>
            <w:tcW w:w="63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4</w:t>
            </w:r>
            <w:r w:rsidR="005E63F7" w:rsidRPr="005E63F7">
              <w:t xml:space="preserve">. </w:t>
            </w:r>
            <w:r w:rsidRPr="005E63F7">
              <w:t>Теплопроводность</w:t>
            </w:r>
            <w:r w:rsidR="005E63F7" w:rsidRPr="005E63F7">
              <w:t xml:space="preserve"> </w:t>
            </w:r>
            <w:r w:rsidRPr="005E63F7">
              <w:t>в</w:t>
            </w:r>
            <w:r w:rsidR="005E63F7" w:rsidRPr="005E63F7">
              <w:t xml:space="preserve"> </w:t>
            </w:r>
            <w:r w:rsidRPr="005E63F7">
              <w:t>сухом</w:t>
            </w:r>
            <w:r w:rsidR="005E63F7" w:rsidRPr="005E63F7">
              <w:t xml:space="preserve"> </w:t>
            </w:r>
            <w:r w:rsidRPr="005E63F7">
              <w:t>состоянии</w:t>
            </w:r>
            <w:r w:rsidR="005E63F7" w:rsidRPr="005E63F7">
              <w:t xml:space="preserve"> </w:t>
            </w:r>
            <w:r w:rsidRPr="005E63F7">
              <w:t>при</w:t>
            </w:r>
            <w:r w:rsidR="005E63F7" w:rsidRPr="005E63F7">
              <w:t xml:space="preserve"> </w:t>
            </w:r>
            <w:r w:rsidRPr="005E63F7">
              <w:t>температуре</w:t>
            </w:r>
            <w:r w:rsidR="005E63F7" w:rsidRPr="005E63F7">
              <w:t xml:space="preserve"> </w:t>
            </w:r>
            <w:r w:rsidRPr="005E63F7">
              <w:t>25±5</w:t>
            </w:r>
            <w:r w:rsidR="005E63F7" w:rsidRPr="005E63F7">
              <w:t xml:space="preserve"> </w:t>
            </w:r>
            <w:r w:rsidRPr="000E2E73">
              <w:rPr>
                <w:vertAlign w:val="superscript"/>
              </w:rPr>
              <w:t>0</w:t>
            </w:r>
            <w:r w:rsidRPr="005E63F7">
              <w:t>С</w:t>
            </w:r>
            <w:r w:rsidR="005E63F7">
              <w:t xml:space="preserve"> (</w:t>
            </w:r>
            <w:r w:rsidRPr="005E63F7">
              <w:t>298±5</w:t>
            </w:r>
            <w:r w:rsidR="005E63F7" w:rsidRPr="005E63F7">
              <w:t xml:space="preserve"> </w:t>
            </w:r>
            <w:r w:rsidRPr="005E63F7">
              <w:t>К</w:t>
            </w:r>
            <w:r w:rsidR="005E63F7" w:rsidRPr="005E63F7">
              <w:t xml:space="preserve">), </w:t>
            </w:r>
            <w:r w:rsidRPr="005E63F7">
              <w:t>Вт/м·К</w:t>
            </w:r>
            <w:r w:rsidR="005E63F7">
              <w:t xml:space="preserve"> (</w:t>
            </w:r>
            <w:r w:rsidRPr="005E63F7">
              <w:t>ккал/м·ч·град</w:t>
            </w:r>
            <w:r w:rsidR="005E63F7" w:rsidRPr="005E63F7">
              <w:t xml:space="preserve">), </w:t>
            </w:r>
            <w:r w:rsidRPr="005E63F7">
              <w:t>не</w:t>
            </w:r>
            <w:r w:rsidR="005E63F7" w:rsidRPr="005E63F7">
              <w:t xml:space="preserve"> </w:t>
            </w:r>
            <w:r w:rsidRPr="005E63F7">
              <w:t>более</w:t>
            </w:r>
          </w:p>
        </w:tc>
        <w:tc>
          <w:tcPr>
            <w:tcW w:w="216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</w:p>
          <w:p w:rsidR="00866F98" w:rsidRPr="005E63F7" w:rsidRDefault="00866F98" w:rsidP="005E63F7">
            <w:pPr>
              <w:pStyle w:val="af9"/>
            </w:pPr>
            <w:r w:rsidRPr="005E63F7">
              <w:t>0,093</w:t>
            </w:r>
            <w:r w:rsidR="005E63F7">
              <w:t xml:space="preserve"> (</w:t>
            </w:r>
            <w:r w:rsidRPr="005E63F7">
              <w:t>0,080</w:t>
            </w:r>
            <w:r w:rsidR="005E63F7" w:rsidRPr="005E63F7">
              <w:t xml:space="preserve">) </w:t>
            </w:r>
          </w:p>
        </w:tc>
      </w:tr>
      <w:tr w:rsidR="00866F98" w:rsidRPr="005E63F7" w:rsidTr="000E2E73">
        <w:trPr>
          <w:jc w:val="center"/>
        </w:trPr>
        <w:tc>
          <w:tcPr>
            <w:tcW w:w="63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5</w:t>
            </w:r>
            <w:r w:rsidR="005E63F7" w:rsidRPr="005E63F7">
              <w:t xml:space="preserve">. </w:t>
            </w:r>
            <w:r w:rsidRPr="005E63F7">
              <w:t>Отпускная</w:t>
            </w:r>
            <w:r w:rsidR="005E63F7" w:rsidRPr="005E63F7">
              <w:t xml:space="preserve"> </w:t>
            </w:r>
            <w:r w:rsidRPr="005E63F7">
              <w:t>влажность</w:t>
            </w:r>
            <w:r w:rsidR="005E63F7" w:rsidRPr="005E63F7">
              <w:t xml:space="preserve"> </w:t>
            </w:r>
            <w:r w:rsidRPr="005E63F7">
              <w:t>по</w:t>
            </w:r>
            <w:r w:rsidR="005E63F7" w:rsidRPr="005E63F7">
              <w:t xml:space="preserve"> </w:t>
            </w:r>
            <w:r w:rsidRPr="005E63F7">
              <w:t>объему,</w:t>
            </w:r>
            <w:r w:rsidR="005E63F7" w:rsidRPr="005E63F7">
              <w:t xml:space="preserve"> </w:t>
            </w:r>
            <w:r w:rsidRPr="005E63F7">
              <w:t>%,</w:t>
            </w:r>
            <w:r w:rsidR="005E63F7" w:rsidRPr="005E63F7">
              <w:t xml:space="preserve"> </w:t>
            </w:r>
            <w:r w:rsidRPr="005E63F7">
              <w:t>не</w:t>
            </w:r>
            <w:r w:rsidR="005E63F7" w:rsidRPr="005E63F7">
              <w:t xml:space="preserve"> </w:t>
            </w:r>
            <w:r w:rsidRPr="005E63F7">
              <w:t>более</w:t>
            </w:r>
          </w:p>
        </w:tc>
        <w:tc>
          <w:tcPr>
            <w:tcW w:w="216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10</w:t>
            </w:r>
          </w:p>
        </w:tc>
      </w:tr>
    </w:tbl>
    <w:p w:rsidR="00866F98" w:rsidRPr="005E63F7" w:rsidRDefault="00866F98" w:rsidP="005E63F7">
      <w:pPr>
        <w:tabs>
          <w:tab w:val="left" w:pos="726"/>
        </w:tabs>
      </w:pPr>
    </w:p>
    <w:p w:rsidR="005E63F7" w:rsidRPr="005E63F7" w:rsidRDefault="00866F98" w:rsidP="005E63F7">
      <w:pPr>
        <w:tabs>
          <w:tab w:val="left" w:pos="726"/>
        </w:tabs>
      </w:pPr>
      <w:r w:rsidRPr="005E63F7">
        <w:t>8</w:t>
      </w:r>
      <w:r w:rsidR="005E63F7" w:rsidRPr="005E63F7">
        <w:t xml:space="preserve">. </w:t>
      </w:r>
      <w:r w:rsidRPr="005E63F7">
        <w:t>В</w:t>
      </w:r>
      <w:r w:rsidR="005E63F7" w:rsidRPr="005E63F7">
        <w:t xml:space="preserve"> </w:t>
      </w:r>
      <w:r w:rsidRPr="005E63F7">
        <w:t>партии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первой</w:t>
      </w:r>
      <w:r w:rsidR="005E63F7" w:rsidRPr="005E63F7">
        <w:t xml:space="preserve"> </w:t>
      </w:r>
      <w:r w:rsidRPr="005E63F7">
        <w:t>категории</w:t>
      </w:r>
      <w:r w:rsidR="005E63F7" w:rsidRPr="005E63F7">
        <w:t xml:space="preserve"> </w:t>
      </w:r>
      <w:r w:rsidRPr="005E63F7">
        <w:t>качества</w:t>
      </w:r>
      <w:r w:rsidR="005E63F7" w:rsidRPr="005E63F7">
        <w:t xml:space="preserve"> </w:t>
      </w:r>
      <w:r w:rsidRPr="005E63F7">
        <w:t>количество</w:t>
      </w:r>
      <w:r w:rsidR="005E63F7" w:rsidRPr="005E63F7">
        <w:t xml:space="preserve"> </w:t>
      </w:r>
      <w:r w:rsidRPr="005E63F7">
        <w:t>половинчатых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должно</w:t>
      </w:r>
      <w:r w:rsidR="005E63F7" w:rsidRPr="005E63F7">
        <w:t xml:space="preserve"> </w:t>
      </w:r>
      <w:r w:rsidRPr="005E63F7">
        <w:t>превышать</w:t>
      </w:r>
      <w:r w:rsidR="005E63F7" w:rsidRPr="005E63F7">
        <w:t xml:space="preserve"> </w:t>
      </w:r>
      <w:r w:rsidRPr="005E63F7">
        <w:t>5%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Партия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высшей</w:t>
      </w:r>
      <w:r w:rsidR="005E63F7" w:rsidRPr="005E63F7">
        <w:t xml:space="preserve"> </w:t>
      </w:r>
      <w:r w:rsidRPr="005E63F7">
        <w:t>категории</w:t>
      </w:r>
      <w:r w:rsidR="005E63F7" w:rsidRPr="005E63F7">
        <w:t xml:space="preserve"> </w:t>
      </w:r>
      <w:r w:rsidRPr="005E63F7">
        <w:t>качества</w:t>
      </w:r>
      <w:r w:rsidR="005E63F7" w:rsidRPr="005E63F7">
        <w:t xml:space="preserve"> </w:t>
      </w:r>
      <w:r w:rsidRPr="005E63F7">
        <w:t>должна</w:t>
      </w:r>
      <w:r w:rsidR="005E63F7" w:rsidRPr="005E63F7">
        <w:t xml:space="preserve"> </w:t>
      </w:r>
      <w:r w:rsidRPr="005E63F7">
        <w:t>состоять</w:t>
      </w:r>
      <w:r w:rsidR="005E63F7" w:rsidRPr="005E63F7">
        <w:t xml:space="preserve"> </w:t>
      </w:r>
      <w:r w:rsidRPr="005E63F7">
        <w:t>только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целых</w:t>
      </w:r>
      <w:r w:rsidR="005E63F7" w:rsidRPr="005E63F7">
        <w:t xml:space="preserve"> </w:t>
      </w:r>
      <w:r w:rsidRPr="005E63F7">
        <w:t>изделий</w:t>
      </w:r>
      <w:r w:rsidR="005E63F7" w:rsidRPr="005E63F7">
        <w:t>.</w:t>
      </w:r>
    </w:p>
    <w:p w:rsidR="00866F98" w:rsidRPr="005E63F7" w:rsidRDefault="00866F98" w:rsidP="005E63F7">
      <w:pPr>
        <w:tabs>
          <w:tab w:val="left" w:pos="726"/>
        </w:tabs>
        <w:rPr>
          <w:b/>
          <w:i/>
        </w:rPr>
      </w:pPr>
      <w:r w:rsidRPr="005E63F7">
        <w:rPr>
          <w:b/>
          <w:i/>
        </w:rPr>
        <w:t>Строение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В</w:t>
      </w:r>
      <w:r w:rsidR="005E63F7" w:rsidRPr="005E63F7">
        <w:t xml:space="preserve"> </w:t>
      </w:r>
      <w:r w:rsidRPr="005E63F7">
        <w:t>изломе</w:t>
      </w:r>
      <w:r w:rsidR="005E63F7" w:rsidRPr="005E63F7">
        <w:t xml:space="preserve"> </w:t>
      </w:r>
      <w:r w:rsidRPr="005E63F7">
        <w:t>пенобетон</w:t>
      </w:r>
      <w:r w:rsidR="005E63F7" w:rsidRPr="005E63F7">
        <w:t xml:space="preserve"> </w:t>
      </w:r>
      <w:r w:rsidRPr="005E63F7">
        <w:t>должен</w:t>
      </w:r>
      <w:r w:rsidR="005E63F7" w:rsidRPr="005E63F7">
        <w:t xml:space="preserve"> </w:t>
      </w:r>
      <w:r w:rsidRPr="005E63F7">
        <w:t>представлять</w:t>
      </w:r>
      <w:r w:rsidR="005E63F7" w:rsidRPr="005E63F7">
        <w:t xml:space="preserve"> </w:t>
      </w:r>
      <w:r w:rsidRPr="005E63F7">
        <w:t>однородную</w:t>
      </w:r>
      <w:r w:rsidR="005E63F7" w:rsidRPr="005E63F7">
        <w:t xml:space="preserve"> </w:t>
      </w:r>
      <w:r w:rsidRPr="005E63F7">
        <w:t>массу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равномерно</w:t>
      </w:r>
      <w:r w:rsidR="005E63F7" w:rsidRPr="005E63F7">
        <w:t xml:space="preserve"> </w:t>
      </w:r>
      <w:r w:rsidRPr="005E63F7">
        <w:t>распределенными</w:t>
      </w:r>
      <w:r w:rsidR="005E63F7" w:rsidRPr="005E63F7">
        <w:t xml:space="preserve"> </w:t>
      </w:r>
      <w:r w:rsidRPr="005E63F7">
        <w:t>мелкими</w:t>
      </w:r>
      <w:r w:rsidR="005E63F7" w:rsidRPr="005E63F7">
        <w:t xml:space="preserve"> </w:t>
      </w:r>
      <w:r w:rsidRPr="005E63F7">
        <w:t>шарообразными</w:t>
      </w:r>
      <w:r w:rsidR="005E63F7" w:rsidRPr="005E63F7">
        <w:t xml:space="preserve"> </w:t>
      </w:r>
      <w:r w:rsidRPr="005E63F7">
        <w:t>замкнутыми</w:t>
      </w:r>
      <w:r w:rsidR="005E63F7" w:rsidRPr="005E63F7">
        <w:t xml:space="preserve"> </w:t>
      </w:r>
      <w:r w:rsidRPr="005E63F7">
        <w:t>ячейками</w:t>
      </w:r>
      <w:r w:rsidR="005E63F7" w:rsidRPr="005E63F7">
        <w:t xml:space="preserve"> </w:t>
      </w:r>
      <w:r w:rsidRPr="005E63F7">
        <w:t>без</w:t>
      </w:r>
      <w:r w:rsidR="005E63F7" w:rsidRPr="005E63F7">
        <w:t xml:space="preserve"> </w:t>
      </w:r>
      <w:r w:rsidRPr="005E63F7">
        <w:t>прослоек,</w:t>
      </w:r>
      <w:r w:rsidR="005E63F7" w:rsidRPr="005E63F7">
        <w:t xml:space="preserve"> </w:t>
      </w:r>
      <w:r w:rsidRPr="005E63F7">
        <w:t>раковин,</w:t>
      </w:r>
      <w:r w:rsidR="005E63F7" w:rsidRPr="005E63F7">
        <w:t xml:space="preserve"> </w:t>
      </w:r>
      <w:r w:rsidRPr="005E63F7">
        <w:t>скоплений</w:t>
      </w:r>
      <w:r w:rsidR="005E63F7" w:rsidRPr="005E63F7">
        <w:t xml:space="preserve"> </w:t>
      </w:r>
      <w:r w:rsidRPr="005E63F7">
        <w:t>цемента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посторонних</w:t>
      </w:r>
      <w:r w:rsidR="005E63F7" w:rsidRPr="005E63F7">
        <w:t xml:space="preserve"> </w:t>
      </w:r>
      <w:r w:rsidRPr="005E63F7">
        <w:t>включений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Для</w:t>
      </w:r>
      <w:r w:rsidR="005E63F7" w:rsidRPr="005E63F7">
        <w:t xml:space="preserve"> </w:t>
      </w:r>
      <w:r w:rsidRPr="005E63F7">
        <w:t>уменьшения</w:t>
      </w:r>
      <w:r w:rsidR="005E63F7" w:rsidRPr="005E63F7">
        <w:t xml:space="preserve"> </w:t>
      </w:r>
      <w:r w:rsidRPr="005E63F7">
        <w:t>теплопроводности</w:t>
      </w:r>
      <w:r w:rsidR="005E63F7" w:rsidRPr="005E63F7">
        <w:t xml:space="preserve"> </w:t>
      </w:r>
      <w:r w:rsidRPr="005E63F7">
        <w:t>нужно</w:t>
      </w:r>
      <w:r w:rsidR="005E63F7" w:rsidRPr="005E63F7">
        <w:t xml:space="preserve"> </w:t>
      </w:r>
      <w:r w:rsidRPr="005E63F7">
        <w:t>уменьшить</w:t>
      </w:r>
      <w:r w:rsidR="005E63F7" w:rsidRPr="005E63F7">
        <w:t xml:space="preserve"> </w:t>
      </w:r>
      <w:r w:rsidRPr="005E63F7">
        <w:t>размер</w:t>
      </w:r>
      <w:r w:rsidR="005E63F7" w:rsidRPr="005E63F7">
        <w:t xml:space="preserve"> </w:t>
      </w:r>
      <w:r w:rsidRPr="005E63F7">
        <w:t>пор,</w:t>
      </w:r>
      <w:r w:rsidR="005E63F7" w:rsidRPr="005E63F7">
        <w:t xml:space="preserve"> </w:t>
      </w:r>
      <w:r w:rsidRPr="005E63F7">
        <w:t>чтобы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толще</w:t>
      </w:r>
      <w:r w:rsidR="005E63F7" w:rsidRPr="005E63F7">
        <w:t xml:space="preserve"> </w:t>
      </w:r>
      <w:r w:rsidRPr="005E63F7">
        <w:t>пенобетона</w:t>
      </w:r>
      <w:r w:rsidR="005E63F7" w:rsidRPr="005E63F7">
        <w:t xml:space="preserve"> </w:t>
      </w:r>
      <w:r w:rsidRPr="005E63F7">
        <w:t>число</w:t>
      </w:r>
      <w:r w:rsidR="005E63F7" w:rsidRPr="005E63F7">
        <w:t xml:space="preserve"> </w:t>
      </w:r>
      <w:r w:rsidRPr="005E63F7">
        <w:t>их</w:t>
      </w:r>
      <w:r w:rsidR="005E63F7" w:rsidRPr="005E63F7">
        <w:t xml:space="preserve"> </w:t>
      </w:r>
      <w:r w:rsidRPr="005E63F7">
        <w:t>увеличилось</w:t>
      </w:r>
      <w:r w:rsidR="005E63F7" w:rsidRPr="005E63F7">
        <w:t xml:space="preserve">. </w:t>
      </w:r>
      <w:r w:rsidRPr="005E63F7">
        <w:t>От</w:t>
      </w:r>
      <w:r w:rsidR="005E63F7" w:rsidRPr="005E63F7">
        <w:t xml:space="preserve"> </w:t>
      </w:r>
      <w:r w:rsidRPr="005E63F7">
        <w:t>уменьшения</w:t>
      </w:r>
      <w:r w:rsidR="005E63F7" w:rsidRPr="005E63F7">
        <w:t xml:space="preserve"> </w:t>
      </w:r>
      <w:r w:rsidRPr="005E63F7">
        <w:t>размера</w:t>
      </w:r>
      <w:r w:rsidR="005E63F7" w:rsidRPr="005E63F7">
        <w:t xml:space="preserve"> </w:t>
      </w:r>
      <w:r w:rsidRPr="005E63F7">
        <w:t>ячеек</w:t>
      </w:r>
      <w:r w:rsidR="005E63F7" w:rsidRPr="005E63F7">
        <w:t xml:space="preserve"> </w:t>
      </w:r>
      <w:r w:rsidRPr="005E63F7">
        <w:t>уменьшается</w:t>
      </w:r>
      <w:r w:rsidR="005E63F7" w:rsidRPr="005E63F7">
        <w:t xml:space="preserve"> </w:t>
      </w:r>
      <w:r w:rsidRPr="005E63F7">
        <w:t>теплопередача</w:t>
      </w:r>
      <w:r w:rsidR="005E63F7" w:rsidRPr="005E63F7">
        <w:t xml:space="preserve"> </w:t>
      </w:r>
      <w:r w:rsidRPr="005E63F7">
        <w:t>через</w:t>
      </w:r>
      <w:r w:rsidR="005E63F7" w:rsidRPr="005E63F7">
        <w:t xml:space="preserve"> </w:t>
      </w:r>
      <w:r w:rsidRPr="005E63F7">
        <w:t>конвекцию,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увеличения</w:t>
      </w:r>
      <w:r w:rsidR="005E63F7" w:rsidRPr="005E63F7">
        <w:t xml:space="preserve"> </w:t>
      </w:r>
      <w:r w:rsidRPr="005E63F7">
        <w:t>числа</w:t>
      </w:r>
      <w:r w:rsidR="005E63F7" w:rsidRPr="005E63F7">
        <w:t xml:space="preserve"> </w:t>
      </w:r>
      <w:r w:rsidRPr="005E63F7">
        <w:t>ячеек</w:t>
      </w:r>
      <w:r w:rsidR="005E63F7" w:rsidRPr="005E63F7">
        <w:t xml:space="preserve"> </w:t>
      </w:r>
      <w:r w:rsidRPr="005E63F7">
        <w:t>уменьшается</w:t>
      </w:r>
      <w:r w:rsidR="005E63F7" w:rsidRPr="005E63F7">
        <w:t xml:space="preserve"> </w:t>
      </w:r>
      <w:r w:rsidRPr="005E63F7">
        <w:t>теплопередача</w:t>
      </w:r>
      <w:r w:rsidR="005E63F7" w:rsidRPr="005E63F7">
        <w:t xml:space="preserve"> </w:t>
      </w:r>
      <w:r w:rsidRPr="005E63F7">
        <w:t>лучеиспусканием</w:t>
      </w:r>
      <w:r w:rsidR="005E63F7" w:rsidRPr="005E63F7">
        <w:t xml:space="preserve">. </w:t>
      </w:r>
      <w:r w:rsidRPr="005E63F7">
        <w:t>От</w:t>
      </w:r>
      <w:r w:rsidR="005E63F7" w:rsidRPr="005E63F7">
        <w:t xml:space="preserve"> </w:t>
      </w:r>
      <w:r w:rsidRPr="005E63F7">
        <w:t>того,</w:t>
      </w:r>
      <w:r w:rsidR="005E63F7" w:rsidRPr="005E63F7">
        <w:t xml:space="preserve"> </w:t>
      </w:r>
      <w:r w:rsidRPr="005E63F7">
        <w:t>что</w:t>
      </w:r>
      <w:r w:rsidR="005E63F7" w:rsidRPr="005E63F7">
        <w:t xml:space="preserve"> </w:t>
      </w:r>
      <w:r w:rsidRPr="005E63F7">
        <w:t>ячейки</w:t>
      </w:r>
      <w:r w:rsidR="005E63F7" w:rsidRPr="005E63F7">
        <w:t xml:space="preserve"> </w:t>
      </w:r>
      <w:r w:rsidRPr="005E63F7">
        <w:t>будут</w:t>
      </w:r>
      <w:r w:rsidR="005E63F7" w:rsidRPr="005E63F7">
        <w:t xml:space="preserve"> </w:t>
      </w:r>
      <w:r w:rsidRPr="005E63F7">
        <w:t>замкнуты</w:t>
      </w:r>
      <w:r w:rsidR="005E63F7" w:rsidRPr="005E63F7">
        <w:t xml:space="preserve"> </w:t>
      </w:r>
      <w:r w:rsidRPr="005E63F7">
        <w:t>уменьшается</w:t>
      </w:r>
      <w:r w:rsidR="005E63F7" w:rsidRPr="005E63F7">
        <w:t xml:space="preserve"> </w:t>
      </w:r>
      <w:r w:rsidRPr="005E63F7">
        <w:t>водопоглощение</w:t>
      </w:r>
      <w:r w:rsidR="005E63F7" w:rsidRPr="005E63F7">
        <w:t xml:space="preserve">. </w:t>
      </w:r>
      <w:r w:rsidRPr="005E63F7">
        <w:t>Круглая</w:t>
      </w:r>
      <w:r w:rsidR="005E63F7" w:rsidRPr="005E63F7">
        <w:t xml:space="preserve"> </w:t>
      </w:r>
      <w:r w:rsidRPr="005E63F7">
        <w:t>форма</w:t>
      </w:r>
      <w:r w:rsidR="005E63F7" w:rsidRPr="005E63F7">
        <w:t xml:space="preserve"> </w:t>
      </w:r>
      <w:r w:rsidRPr="005E63F7">
        <w:t>способствует</w:t>
      </w:r>
      <w:r w:rsidR="005E63F7" w:rsidRPr="005E63F7">
        <w:t xml:space="preserve"> </w:t>
      </w:r>
      <w:r w:rsidRPr="005E63F7">
        <w:t>лучшему</w:t>
      </w:r>
      <w:r w:rsidR="005E63F7" w:rsidRPr="005E63F7">
        <w:t xml:space="preserve"> </w:t>
      </w:r>
      <w:r w:rsidRPr="005E63F7">
        <w:t>распределению</w:t>
      </w:r>
      <w:r w:rsidR="005E63F7" w:rsidRPr="005E63F7">
        <w:t xml:space="preserve"> </w:t>
      </w:r>
      <w:r w:rsidRPr="005E63F7">
        <w:t>материала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ведет</w:t>
      </w:r>
      <w:r w:rsidR="005E63F7" w:rsidRPr="005E63F7">
        <w:t xml:space="preserve"> </w:t>
      </w:r>
      <w:r w:rsidRPr="005E63F7">
        <w:t>к</w:t>
      </w:r>
      <w:r w:rsidR="005E63F7" w:rsidRPr="005E63F7">
        <w:t xml:space="preserve"> </w:t>
      </w:r>
      <w:r w:rsidRPr="005E63F7">
        <w:t>большей</w:t>
      </w:r>
      <w:r w:rsidR="005E63F7" w:rsidRPr="005E63F7">
        <w:t xml:space="preserve"> </w:t>
      </w:r>
      <w:r w:rsidRPr="005E63F7">
        <w:t>прочности</w:t>
      </w:r>
      <w:r w:rsidR="005E63F7" w:rsidRPr="005E63F7">
        <w:t xml:space="preserve">. </w:t>
      </w:r>
      <w:r w:rsidRPr="005E63F7">
        <w:t>Прослойки</w:t>
      </w:r>
      <w:r w:rsidR="005E63F7" w:rsidRPr="005E63F7">
        <w:t xml:space="preserve"> </w:t>
      </w:r>
      <w:r w:rsidRPr="005E63F7">
        <w:t>же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раковины</w:t>
      </w:r>
      <w:r w:rsidR="005E63F7" w:rsidRPr="005E63F7">
        <w:t xml:space="preserve"> </w:t>
      </w:r>
      <w:r w:rsidRPr="005E63F7">
        <w:t>нарушают</w:t>
      </w:r>
      <w:r w:rsidR="005E63F7" w:rsidRPr="005E63F7">
        <w:t xml:space="preserve"> </w:t>
      </w:r>
      <w:r w:rsidRPr="005E63F7">
        <w:t>правильность</w:t>
      </w:r>
      <w:r w:rsidR="005E63F7" w:rsidRPr="005E63F7">
        <w:t xml:space="preserve"> </w:t>
      </w:r>
      <w:r w:rsidRPr="005E63F7">
        <w:t>строения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поэтому</w:t>
      </w:r>
      <w:r w:rsidR="005E63F7" w:rsidRPr="005E63F7">
        <w:t xml:space="preserve"> </w:t>
      </w:r>
      <w:r w:rsidRPr="005E63F7">
        <w:t>вредны</w:t>
      </w:r>
      <w:r w:rsidR="005E63F7" w:rsidRPr="005E63F7">
        <w:t xml:space="preserve">. </w:t>
      </w:r>
      <w:r w:rsidRPr="005E63F7">
        <w:t>Скопления</w:t>
      </w:r>
      <w:r w:rsidR="005E63F7" w:rsidRPr="005E63F7">
        <w:t xml:space="preserve"> </w:t>
      </w:r>
      <w:r w:rsidRPr="005E63F7">
        <w:t>цемента,</w:t>
      </w:r>
      <w:r w:rsidR="005E63F7" w:rsidRPr="005E63F7">
        <w:t xml:space="preserve"> </w:t>
      </w:r>
      <w:r w:rsidRPr="005E63F7">
        <w:t>так</w:t>
      </w:r>
      <w:r w:rsidR="005E63F7" w:rsidRPr="005E63F7">
        <w:t xml:space="preserve"> </w:t>
      </w:r>
      <w:r w:rsidRPr="005E63F7">
        <w:t>называемая</w:t>
      </w:r>
      <w:r w:rsidR="005E63F7">
        <w:t xml:space="preserve"> "</w:t>
      </w:r>
      <w:r w:rsidRPr="005E63F7">
        <w:t>крупа</w:t>
      </w:r>
      <w:r w:rsidR="005E63F7">
        <w:t>"</w:t>
      </w:r>
      <w:r w:rsidRPr="005E63F7">
        <w:t>,</w:t>
      </w:r>
      <w:r w:rsidR="005E63F7" w:rsidRPr="005E63F7">
        <w:t xml:space="preserve"> </w:t>
      </w:r>
      <w:r w:rsidRPr="005E63F7">
        <w:t>указывают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то,</w:t>
      </w:r>
      <w:r w:rsidR="005E63F7" w:rsidRPr="005E63F7">
        <w:t xml:space="preserve"> </w:t>
      </w:r>
      <w:r w:rsidRPr="005E63F7">
        <w:t>что</w:t>
      </w:r>
      <w:r w:rsidR="005E63F7" w:rsidRPr="005E63F7">
        <w:t xml:space="preserve"> </w:t>
      </w:r>
      <w:r w:rsidRPr="005E63F7">
        <w:t>цемент</w:t>
      </w:r>
      <w:r w:rsidR="005E63F7" w:rsidRPr="005E63F7">
        <w:t xml:space="preserve"> </w:t>
      </w:r>
      <w:r w:rsidRPr="005E63F7">
        <w:t>распределился</w:t>
      </w:r>
      <w:r w:rsidR="005E63F7" w:rsidRPr="005E63F7">
        <w:t xml:space="preserve"> </w:t>
      </w:r>
      <w:r w:rsidRPr="005E63F7">
        <w:t>неравномерно,</w:t>
      </w:r>
      <w:r w:rsidR="005E63F7" w:rsidRPr="005E63F7">
        <w:t xml:space="preserve"> </w:t>
      </w:r>
      <w:r w:rsidRPr="005E63F7">
        <w:t>что</w:t>
      </w:r>
      <w:r w:rsidR="005E63F7" w:rsidRPr="005E63F7">
        <w:t xml:space="preserve"> </w:t>
      </w:r>
      <w:r w:rsidRPr="005E63F7">
        <w:t>вместо</w:t>
      </w:r>
      <w:r w:rsidR="005E63F7" w:rsidRPr="005E63F7">
        <w:t xml:space="preserve"> </w:t>
      </w:r>
      <w:r w:rsidRPr="005E63F7">
        <w:t>того,</w:t>
      </w:r>
      <w:r w:rsidR="005E63F7" w:rsidRPr="005E63F7">
        <w:t xml:space="preserve"> </w:t>
      </w:r>
      <w:r w:rsidRPr="005E63F7">
        <w:t>чтобы</w:t>
      </w:r>
      <w:r w:rsidR="005E63F7" w:rsidRPr="005E63F7">
        <w:t xml:space="preserve"> </w:t>
      </w:r>
      <w:r w:rsidRPr="005E63F7">
        <w:t>попасть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стенки,</w:t>
      </w:r>
      <w:r w:rsidR="005E63F7" w:rsidRPr="005E63F7">
        <w:t xml:space="preserve"> </w:t>
      </w:r>
      <w:r w:rsidRPr="005E63F7">
        <w:t>он</w:t>
      </w:r>
      <w:r w:rsidR="005E63F7" w:rsidRPr="005E63F7">
        <w:t xml:space="preserve"> </w:t>
      </w:r>
      <w:r w:rsidRPr="005E63F7">
        <w:t>скатался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комки</w:t>
      </w:r>
      <w:r w:rsidR="005E63F7" w:rsidRPr="005E63F7">
        <w:t xml:space="preserve">. </w:t>
      </w:r>
      <w:r w:rsidRPr="005E63F7">
        <w:t>Такой</w:t>
      </w:r>
      <w:r w:rsidR="005E63F7" w:rsidRPr="005E63F7">
        <w:t xml:space="preserve"> </w:t>
      </w:r>
      <w:r w:rsidRPr="005E63F7">
        <w:t>пенобетон</w:t>
      </w:r>
      <w:r w:rsidR="005E63F7" w:rsidRPr="005E63F7">
        <w:t xml:space="preserve"> </w:t>
      </w:r>
      <w:r w:rsidRPr="005E63F7">
        <w:t>бывает</w:t>
      </w:r>
      <w:r w:rsidR="005E63F7" w:rsidRPr="005E63F7">
        <w:t xml:space="preserve"> </w:t>
      </w:r>
      <w:r w:rsidRPr="005E63F7">
        <w:t>слаб</w:t>
      </w:r>
      <w:r w:rsidR="005E63F7" w:rsidRPr="005E63F7">
        <w:t>. [</w:t>
      </w:r>
      <w:r w:rsidRPr="005E63F7">
        <w:t>12</w:t>
      </w:r>
      <w:r w:rsidR="005E63F7" w:rsidRPr="005E63F7">
        <w:t>]</w:t>
      </w:r>
    </w:p>
    <w:p w:rsidR="005E63F7" w:rsidRPr="005E63F7" w:rsidRDefault="00866F98" w:rsidP="005E63F7">
      <w:pPr>
        <w:tabs>
          <w:tab w:val="left" w:pos="726"/>
        </w:tabs>
        <w:rPr>
          <w:b/>
          <w:i/>
        </w:rPr>
      </w:pPr>
      <w:r w:rsidRPr="005E63F7">
        <w:rPr>
          <w:b/>
          <w:i/>
        </w:rPr>
        <w:t>Внешний</w:t>
      </w:r>
      <w:r w:rsidR="005E63F7" w:rsidRPr="005E63F7">
        <w:rPr>
          <w:b/>
          <w:i/>
        </w:rPr>
        <w:t xml:space="preserve"> </w:t>
      </w:r>
      <w:r w:rsidRPr="005E63F7">
        <w:rPr>
          <w:b/>
          <w:i/>
        </w:rPr>
        <w:t>вид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Изделия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пенобетона</w:t>
      </w:r>
      <w:r w:rsidR="005E63F7" w:rsidRPr="005E63F7">
        <w:t xml:space="preserve"> </w:t>
      </w:r>
      <w:r w:rsidRPr="005E63F7">
        <w:t>должны</w:t>
      </w:r>
      <w:r w:rsidR="005E63F7" w:rsidRPr="005E63F7">
        <w:t xml:space="preserve"> </w:t>
      </w:r>
      <w:r w:rsidRPr="005E63F7">
        <w:t>иметь</w:t>
      </w:r>
      <w:r w:rsidR="005E63F7" w:rsidRPr="005E63F7">
        <w:t xml:space="preserve"> </w:t>
      </w:r>
      <w:r w:rsidRPr="005E63F7">
        <w:t>правильную</w:t>
      </w:r>
      <w:r w:rsidR="005E63F7" w:rsidRPr="005E63F7">
        <w:t xml:space="preserve"> </w:t>
      </w:r>
      <w:r w:rsidRPr="005E63F7">
        <w:t>форму,</w:t>
      </w:r>
      <w:r w:rsidR="005E63F7" w:rsidRPr="005E63F7">
        <w:t xml:space="preserve"> </w:t>
      </w:r>
      <w:r w:rsidRPr="005E63F7">
        <w:t>неповрежденные</w:t>
      </w:r>
      <w:r w:rsidR="005E63F7" w:rsidRPr="005E63F7">
        <w:t xml:space="preserve"> </w:t>
      </w:r>
      <w:r w:rsidRPr="005E63F7">
        <w:t>ребра,</w:t>
      </w:r>
      <w:r w:rsidR="005E63F7" w:rsidRPr="005E63F7">
        <w:t xml:space="preserve"> </w:t>
      </w:r>
      <w:r w:rsidRPr="005E63F7">
        <w:t>углы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поверхности</w:t>
      </w:r>
      <w:r w:rsidR="005E63F7" w:rsidRPr="005E63F7">
        <w:t xml:space="preserve">. </w:t>
      </w:r>
      <w:r w:rsidRPr="005E63F7">
        <w:t>Пенобетон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изделии,</w:t>
      </w:r>
      <w:r w:rsidR="005E63F7" w:rsidRPr="005E63F7">
        <w:t xml:space="preserve"> </w:t>
      </w:r>
      <w:r w:rsidRPr="005E63F7">
        <w:t>или</w:t>
      </w:r>
      <w:r w:rsidR="005E63F7" w:rsidRPr="005E63F7">
        <w:t xml:space="preserve"> </w:t>
      </w:r>
      <w:r w:rsidRPr="005E63F7">
        <w:t>отливаемый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месте</w:t>
      </w:r>
      <w:r w:rsidR="005E63F7" w:rsidRPr="005E63F7">
        <w:t xml:space="preserve"> </w:t>
      </w:r>
      <w:r w:rsidRPr="005E63F7">
        <w:t>работ,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должен</w:t>
      </w:r>
      <w:r w:rsidR="005E63F7" w:rsidRPr="005E63F7">
        <w:t xml:space="preserve"> </w:t>
      </w:r>
      <w:r w:rsidRPr="005E63F7">
        <w:t>иметь</w:t>
      </w:r>
      <w:r w:rsidR="005E63F7" w:rsidRPr="005E63F7">
        <w:t xml:space="preserve"> </w:t>
      </w:r>
      <w:r w:rsidRPr="005E63F7">
        <w:t>трещин</w:t>
      </w:r>
      <w:r w:rsidR="005E63F7" w:rsidRPr="005E63F7">
        <w:t xml:space="preserve">. </w:t>
      </w:r>
      <w:r w:rsidRPr="005E63F7">
        <w:t>Это</w:t>
      </w:r>
      <w:r w:rsidR="005E63F7" w:rsidRPr="005E63F7">
        <w:t xml:space="preserve"> - </w:t>
      </w:r>
      <w:r w:rsidRPr="005E63F7">
        <w:t>очень</w:t>
      </w:r>
      <w:r w:rsidR="005E63F7" w:rsidRPr="005E63F7">
        <w:t xml:space="preserve"> </w:t>
      </w:r>
      <w:r w:rsidRPr="005E63F7">
        <w:t>важное</w:t>
      </w:r>
      <w:r w:rsidR="005E63F7" w:rsidRPr="005E63F7">
        <w:t xml:space="preserve"> </w:t>
      </w:r>
      <w:r w:rsidRPr="005E63F7">
        <w:t>требование</w:t>
      </w:r>
      <w:r w:rsidR="005E63F7" w:rsidRPr="005E63F7">
        <w:t xml:space="preserve"> </w:t>
      </w:r>
      <w:r w:rsidRPr="005E63F7">
        <w:t>является</w:t>
      </w:r>
      <w:r w:rsidR="005E63F7" w:rsidRPr="005E63F7">
        <w:t xml:space="preserve"> </w:t>
      </w:r>
      <w:r w:rsidRPr="005E63F7">
        <w:t>обязательным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включено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ОСТ</w:t>
      </w:r>
      <w:r w:rsidR="005E63F7" w:rsidRPr="005E63F7">
        <w:t>. [</w:t>
      </w:r>
      <w:r w:rsidRPr="005E63F7">
        <w:t>12</w:t>
      </w:r>
      <w:r w:rsidR="005E63F7" w:rsidRPr="005E63F7">
        <w:t>]</w:t>
      </w:r>
    </w:p>
    <w:p w:rsidR="005E63F7" w:rsidRPr="005E63F7" w:rsidRDefault="00866F98" w:rsidP="005E63F7">
      <w:pPr>
        <w:tabs>
          <w:tab w:val="left" w:pos="726"/>
        </w:tabs>
        <w:rPr>
          <w:b/>
          <w:i/>
        </w:rPr>
      </w:pPr>
      <w:r w:rsidRPr="005E63F7">
        <w:rPr>
          <w:b/>
          <w:i/>
        </w:rPr>
        <w:t>Объемный</w:t>
      </w:r>
      <w:r w:rsidR="005E63F7" w:rsidRPr="005E63F7">
        <w:rPr>
          <w:b/>
          <w:i/>
        </w:rPr>
        <w:t xml:space="preserve"> </w:t>
      </w:r>
      <w:r w:rsidRPr="005E63F7">
        <w:rPr>
          <w:b/>
          <w:i/>
        </w:rPr>
        <w:t>вес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Объемный</w:t>
      </w:r>
      <w:r w:rsidR="005E63F7" w:rsidRPr="005E63F7">
        <w:t xml:space="preserve"> </w:t>
      </w:r>
      <w:r w:rsidRPr="005E63F7">
        <w:t>вес</w:t>
      </w:r>
      <w:r w:rsidR="005E63F7" w:rsidRPr="005E63F7">
        <w:t xml:space="preserve"> </w:t>
      </w:r>
      <w:r w:rsidRPr="005E63F7">
        <w:t>пенобетона,</w:t>
      </w:r>
      <w:r w:rsidR="005E63F7" w:rsidRPr="005E63F7">
        <w:t xml:space="preserve"> </w:t>
      </w:r>
      <w:r w:rsidRPr="005E63F7">
        <w:t>высушенного</w:t>
      </w:r>
      <w:r w:rsidR="005E63F7" w:rsidRPr="005E63F7">
        <w:t xml:space="preserve"> </w:t>
      </w:r>
      <w:r w:rsidRPr="005E63F7">
        <w:t>до</w:t>
      </w:r>
      <w:r w:rsidR="005E63F7" w:rsidRPr="005E63F7">
        <w:t xml:space="preserve"> </w:t>
      </w:r>
      <w:r w:rsidRPr="005E63F7">
        <w:t>постоянного</w:t>
      </w:r>
      <w:r w:rsidR="005E63F7" w:rsidRPr="005E63F7">
        <w:t xml:space="preserve"> </w:t>
      </w:r>
      <w:r w:rsidRPr="005E63F7">
        <w:t>веса,</w:t>
      </w:r>
      <w:r w:rsidR="005E63F7" w:rsidRPr="005E63F7">
        <w:t xml:space="preserve"> </w:t>
      </w:r>
      <w:r w:rsidRPr="005E63F7">
        <w:t>должен</w:t>
      </w:r>
      <w:r w:rsidR="005E63F7" w:rsidRPr="005E63F7">
        <w:t xml:space="preserve"> </w:t>
      </w:r>
      <w:r w:rsidRPr="005E63F7">
        <w:t>быть</w:t>
      </w:r>
      <w:r w:rsidR="005E63F7" w:rsidRPr="005E63F7">
        <w:t xml:space="preserve">: </w:t>
      </w:r>
      <w:r w:rsidRPr="005E63F7">
        <w:t>для</w:t>
      </w:r>
      <w:r w:rsidR="005E63F7" w:rsidRPr="005E63F7">
        <w:t xml:space="preserve"> </w:t>
      </w:r>
      <w:r w:rsidRPr="005E63F7">
        <w:t>марки</w:t>
      </w:r>
      <w:r w:rsidR="005E63F7" w:rsidRPr="005E63F7">
        <w:t xml:space="preserve"> </w:t>
      </w:r>
      <w:r w:rsidRPr="005E63F7">
        <w:t>А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выше</w:t>
      </w:r>
      <w:r w:rsidR="005E63F7" w:rsidRPr="005E63F7">
        <w:t xml:space="preserve"> </w:t>
      </w:r>
      <w:r w:rsidRPr="005E63F7">
        <w:t>400</w:t>
      </w:r>
      <w:r w:rsidR="005E63F7" w:rsidRPr="005E63F7">
        <w:t xml:space="preserve"> </w:t>
      </w:r>
      <w:r w:rsidRPr="005E63F7">
        <w:t>кг/м2,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марки</w:t>
      </w:r>
      <w:r w:rsidR="005E63F7" w:rsidRPr="005E63F7">
        <w:t xml:space="preserve"> </w:t>
      </w:r>
      <w:r w:rsidRPr="005E63F7">
        <w:t>Б</w:t>
      </w:r>
      <w:r w:rsidR="005E63F7" w:rsidRPr="005E63F7">
        <w:t xml:space="preserve"> - </w:t>
      </w:r>
      <w:r w:rsidRPr="005E63F7">
        <w:t>в</w:t>
      </w:r>
      <w:r w:rsidR="005E63F7" w:rsidRPr="005E63F7">
        <w:t xml:space="preserve"> </w:t>
      </w:r>
      <w:r w:rsidRPr="005E63F7">
        <w:t>пределах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400</w:t>
      </w:r>
      <w:r w:rsidR="005E63F7" w:rsidRPr="005E63F7">
        <w:t xml:space="preserve"> </w:t>
      </w:r>
      <w:r w:rsidRPr="005E63F7">
        <w:t>до</w:t>
      </w:r>
      <w:r w:rsidR="005E63F7" w:rsidRPr="005E63F7">
        <w:t xml:space="preserve"> </w:t>
      </w:r>
      <w:r w:rsidRPr="005E63F7">
        <w:t>500</w:t>
      </w:r>
      <w:r w:rsidR="005E63F7" w:rsidRPr="005E63F7">
        <w:t xml:space="preserve"> </w:t>
      </w:r>
      <w:r w:rsidRPr="005E63F7">
        <w:t>кг/мг</w:t>
      </w:r>
      <w:r w:rsidR="005E63F7" w:rsidRPr="005E63F7">
        <w:t xml:space="preserve">. </w:t>
      </w:r>
      <w:r w:rsidRPr="005E63F7">
        <w:t>Объемный</w:t>
      </w:r>
      <w:r w:rsidR="005E63F7" w:rsidRPr="005E63F7">
        <w:t xml:space="preserve"> </w:t>
      </w:r>
      <w:r w:rsidRPr="005E63F7">
        <w:t>вес</w:t>
      </w:r>
      <w:r w:rsidR="005E63F7" w:rsidRPr="005E63F7">
        <w:t xml:space="preserve"> </w:t>
      </w:r>
      <w:r w:rsidRPr="005E63F7">
        <w:t>является</w:t>
      </w:r>
      <w:r w:rsidR="005E63F7" w:rsidRPr="005E63F7">
        <w:t xml:space="preserve"> </w:t>
      </w:r>
      <w:r w:rsidRPr="005E63F7">
        <w:t>простым</w:t>
      </w:r>
      <w:r w:rsidR="005E63F7" w:rsidRPr="005E63F7">
        <w:t xml:space="preserve"> </w:t>
      </w:r>
      <w:r w:rsidRPr="005E63F7">
        <w:t>мерилом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определения</w:t>
      </w:r>
      <w:r w:rsidR="005E63F7" w:rsidRPr="005E63F7">
        <w:t xml:space="preserve"> </w:t>
      </w:r>
      <w:r w:rsidRPr="005E63F7">
        <w:t>пористости</w:t>
      </w:r>
      <w:r w:rsidR="005E63F7" w:rsidRPr="005E63F7">
        <w:t xml:space="preserve"> </w:t>
      </w:r>
      <w:r w:rsidRPr="005E63F7">
        <w:t>материала,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что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пористости</w:t>
      </w:r>
      <w:r w:rsidR="005E63F7" w:rsidRPr="005E63F7">
        <w:t xml:space="preserve"> </w:t>
      </w:r>
      <w:r w:rsidRPr="005E63F7">
        <w:t>зависят</w:t>
      </w:r>
      <w:r w:rsidR="005E63F7" w:rsidRPr="005E63F7">
        <w:t xml:space="preserve"> </w:t>
      </w:r>
      <w:r w:rsidRPr="005E63F7">
        <w:t>многие</w:t>
      </w:r>
      <w:r w:rsidR="005E63F7" w:rsidRPr="005E63F7">
        <w:t xml:space="preserve"> </w:t>
      </w:r>
      <w:r w:rsidRPr="005E63F7">
        <w:t>свойства</w:t>
      </w:r>
      <w:r w:rsidR="005E63F7" w:rsidRPr="005E63F7">
        <w:t xml:space="preserve"> - </w:t>
      </w:r>
      <w:r w:rsidRPr="005E63F7">
        <w:t>теплопроводность,</w:t>
      </w:r>
      <w:r w:rsidR="005E63F7" w:rsidRPr="005E63F7">
        <w:t xml:space="preserve"> </w:t>
      </w:r>
      <w:r w:rsidRPr="005E63F7">
        <w:t>прочность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другие</w:t>
      </w:r>
      <w:r w:rsidR="005E63F7" w:rsidRPr="005E63F7">
        <w:t xml:space="preserve">. </w:t>
      </w:r>
      <w:r w:rsidRPr="005E63F7">
        <w:t>Заметим</w:t>
      </w:r>
      <w:r w:rsidR="005E63F7" w:rsidRPr="005E63F7">
        <w:t xml:space="preserve"> </w:t>
      </w:r>
      <w:r w:rsidRPr="005E63F7">
        <w:t>еще,</w:t>
      </w:r>
      <w:r w:rsidR="005E63F7" w:rsidRPr="005E63F7">
        <w:t xml:space="preserve"> </w:t>
      </w:r>
      <w:r w:rsidRPr="005E63F7">
        <w:t>что</w:t>
      </w:r>
      <w:r w:rsidR="005E63F7" w:rsidRPr="005E63F7">
        <w:t xml:space="preserve"> </w:t>
      </w:r>
      <w:r w:rsidRPr="005E63F7">
        <w:t>вес</w:t>
      </w:r>
      <w:r w:rsidR="005E63F7" w:rsidRPr="005E63F7">
        <w:t xml:space="preserve"> </w:t>
      </w:r>
      <w:r w:rsidRPr="005E63F7">
        <w:t>зависит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того,</w:t>
      </w:r>
      <w:r w:rsidR="005E63F7" w:rsidRPr="005E63F7">
        <w:t xml:space="preserve"> </w:t>
      </w:r>
      <w:r w:rsidRPr="005E63F7">
        <w:t>влажен</w:t>
      </w:r>
      <w:r w:rsidR="005E63F7" w:rsidRPr="005E63F7">
        <w:t xml:space="preserve"> </w:t>
      </w:r>
      <w:r w:rsidRPr="005E63F7">
        <w:t>ли</w:t>
      </w:r>
      <w:r w:rsidR="005E63F7" w:rsidRPr="005E63F7">
        <w:t xml:space="preserve"> </w:t>
      </w:r>
      <w:r w:rsidRPr="005E63F7">
        <w:t>пенобетон</w:t>
      </w:r>
      <w:r w:rsidR="005E63F7" w:rsidRPr="005E63F7">
        <w:t xml:space="preserve"> </w:t>
      </w:r>
      <w:r w:rsidRPr="005E63F7">
        <w:t>или</w:t>
      </w:r>
      <w:r w:rsidR="005E63F7" w:rsidRPr="005E63F7">
        <w:t xml:space="preserve"> </w:t>
      </w:r>
      <w:r w:rsidRPr="005E63F7">
        <w:t>он</w:t>
      </w:r>
      <w:r w:rsidR="005E63F7" w:rsidRPr="005E63F7">
        <w:t xml:space="preserve"> </w:t>
      </w:r>
      <w:r w:rsidRPr="005E63F7">
        <w:t>высушен,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единица</w:t>
      </w:r>
      <w:r w:rsidR="005E63F7" w:rsidRPr="005E63F7">
        <w:t xml:space="preserve"> </w:t>
      </w:r>
      <w:r w:rsidRPr="005E63F7">
        <w:t>объема</w:t>
      </w:r>
      <w:r w:rsidR="005E63F7" w:rsidRPr="005E63F7">
        <w:t xml:space="preserve"> </w:t>
      </w:r>
      <w:r w:rsidRPr="005E63F7">
        <w:t>сухого</w:t>
      </w:r>
      <w:r w:rsidR="005E63F7" w:rsidRPr="005E63F7">
        <w:t xml:space="preserve"> </w:t>
      </w:r>
      <w:r w:rsidRPr="005E63F7">
        <w:t>пенобетона</w:t>
      </w:r>
      <w:r w:rsidR="005E63F7" w:rsidRPr="005E63F7">
        <w:t xml:space="preserve"> - </w:t>
      </w:r>
      <w:r w:rsidRPr="005E63F7">
        <w:t>будет</w:t>
      </w:r>
      <w:r w:rsidR="005E63F7" w:rsidRPr="005E63F7">
        <w:t xml:space="preserve"> </w:t>
      </w:r>
      <w:r w:rsidRPr="005E63F7">
        <w:t>весить</w:t>
      </w:r>
      <w:r w:rsidR="005E63F7" w:rsidRPr="005E63F7">
        <w:t xml:space="preserve"> </w:t>
      </w:r>
      <w:r w:rsidRPr="005E63F7">
        <w:t>меньше,</w:t>
      </w:r>
      <w:r w:rsidR="005E63F7" w:rsidRPr="005E63F7">
        <w:t xml:space="preserve"> </w:t>
      </w:r>
      <w:r w:rsidRPr="005E63F7">
        <w:t>чем</w:t>
      </w:r>
      <w:r w:rsidR="005E63F7" w:rsidRPr="005E63F7">
        <w:t xml:space="preserve"> </w:t>
      </w:r>
      <w:r w:rsidRPr="005E63F7">
        <w:t>влажного</w:t>
      </w:r>
      <w:r w:rsidR="005E63F7" w:rsidRPr="005E63F7">
        <w:t xml:space="preserve">. </w:t>
      </w:r>
      <w:r w:rsidRPr="005E63F7">
        <w:t>Поэтому,</w:t>
      </w:r>
      <w:r w:rsidR="005E63F7" w:rsidRPr="005E63F7">
        <w:t xml:space="preserve"> </w:t>
      </w:r>
      <w:r w:rsidRPr="005E63F7">
        <w:t>чтобы</w:t>
      </w:r>
      <w:r w:rsidR="005E63F7" w:rsidRPr="005E63F7">
        <w:t xml:space="preserve"> </w:t>
      </w:r>
      <w:r w:rsidRPr="005E63F7">
        <w:t>сравнивать</w:t>
      </w:r>
      <w:r w:rsidR="005E63F7" w:rsidRPr="005E63F7">
        <w:t xml:space="preserve"> </w:t>
      </w:r>
      <w:r w:rsidRPr="005E63F7">
        <w:t>объемные</w:t>
      </w:r>
      <w:r w:rsidR="005E63F7" w:rsidRPr="005E63F7">
        <w:t xml:space="preserve"> </w:t>
      </w:r>
      <w:r w:rsidRPr="005E63F7">
        <w:t>веса</w:t>
      </w:r>
      <w:r w:rsidR="005E63F7" w:rsidRPr="005E63F7">
        <w:t xml:space="preserve"> </w:t>
      </w:r>
      <w:r w:rsidRPr="005E63F7">
        <w:t>двух</w:t>
      </w:r>
      <w:r w:rsidR="005E63F7" w:rsidRPr="005E63F7">
        <w:t xml:space="preserve"> </w:t>
      </w:r>
      <w:r w:rsidRPr="005E63F7">
        <w:t>образцов</w:t>
      </w:r>
      <w:r w:rsidR="005E63F7" w:rsidRPr="005E63F7">
        <w:t xml:space="preserve"> </w:t>
      </w:r>
      <w:r w:rsidRPr="005E63F7">
        <w:t>пенобетона</w:t>
      </w:r>
      <w:r w:rsidR="005E63F7" w:rsidRPr="005E63F7">
        <w:t xml:space="preserve"> </w:t>
      </w:r>
      <w:r w:rsidRPr="005E63F7">
        <w:t>нужно,</w:t>
      </w:r>
      <w:r w:rsidR="005E63F7" w:rsidRPr="005E63F7">
        <w:t xml:space="preserve"> </w:t>
      </w:r>
      <w:r w:rsidRPr="005E63F7">
        <w:t>чтобы</w:t>
      </w:r>
      <w:r w:rsidR="005E63F7" w:rsidRPr="005E63F7">
        <w:t xml:space="preserve"> </w:t>
      </w:r>
      <w:r w:rsidRPr="005E63F7">
        <w:t>они</w:t>
      </w:r>
      <w:r w:rsidR="005E63F7" w:rsidRPr="005E63F7">
        <w:t xml:space="preserve"> </w:t>
      </w:r>
      <w:r w:rsidRPr="005E63F7">
        <w:t>были</w:t>
      </w:r>
      <w:r w:rsidR="005E63F7" w:rsidRPr="005E63F7">
        <w:t xml:space="preserve"> </w:t>
      </w:r>
      <w:r w:rsidRPr="005E63F7">
        <w:t>бы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равных</w:t>
      </w:r>
      <w:r w:rsidR="005E63F7" w:rsidRPr="005E63F7">
        <w:t xml:space="preserve"> </w:t>
      </w:r>
      <w:r w:rsidRPr="005E63F7">
        <w:t>условиях,</w:t>
      </w:r>
      <w:r w:rsidR="005E63F7" w:rsidRPr="005E63F7">
        <w:t xml:space="preserve"> </w:t>
      </w:r>
      <w:r w:rsidRPr="005E63F7">
        <w:t>а</w:t>
      </w:r>
      <w:r w:rsidR="005E63F7" w:rsidRPr="005E63F7">
        <w:t xml:space="preserve"> </w:t>
      </w:r>
      <w:r w:rsidRPr="005E63F7">
        <w:t>поэтому</w:t>
      </w:r>
      <w:r w:rsidR="005E63F7" w:rsidRPr="005E63F7">
        <w:t xml:space="preserve"> </w:t>
      </w:r>
      <w:r w:rsidRPr="005E63F7">
        <w:t>ОСТ</w:t>
      </w:r>
      <w:r w:rsidR="005E63F7" w:rsidRPr="005E63F7">
        <w:t xml:space="preserve"> </w:t>
      </w:r>
      <w:r w:rsidRPr="005E63F7">
        <w:t>указывает,</w:t>
      </w:r>
      <w:r w:rsidR="005E63F7" w:rsidRPr="005E63F7">
        <w:t xml:space="preserve"> </w:t>
      </w:r>
      <w:r w:rsidRPr="005E63F7">
        <w:t>что</w:t>
      </w:r>
      <w:r w:rsidR="005E63F7" w:rsidRPr="005E63F7">
        <w:t xml:space="preserve"> </w:t>
      </w:r>
      <w:r w:rsidRPr="005E63F7">
        <w:t>объемный</w:t>
      </w:r>
      <w:r w:rsidR="005E63F7" w:rsidRPr="005E63F7">
        <w:t xml:space="preserve"> </w:t>
      </w:r>
      <w:r w:rsidRPr="005E63F7">
        <w:t>вес</w:t>
      </w:r>
      <w:r w:rsidR="005E63F7" w:rsidRPr="005E63F7">
        <w:t xml:space="preserve"> </w:t>
      </w:r>
      <w:r w:rsidRPr="005E63F7">
        <w:t>определяется</w:t>
      </w:r>
      <w:r w:rsidR="005E63F7" w:rsidRPr="005E63F7">
        <w:t xml:space="preserve"> </w:t>
      </w:r>
      <w:r w:rsidRPr="005E63F7">
        <w:t>для</w:t>
      </w:r>
      <w:r w:rsidR="005E63F7">
        <w:t xml:space="preserve"> "</w:t>
      </w:r>
      <w:r w:rsidRPr="005E63F7">
        <w:t>высушенного</w:t>
      </w:r>
      <w:r w:rsidR="005E63F7" w:rsidRPr="005E63F7">
        <w:t xml:space="preserve"> </w:t>
      </w:r>
      <w:r w:rsidRPr="005E63F7">
        <w:t>до</w:t>
      </w:r>
      <w:r w:rsidR="005E63F7" w:rsidRPr="005E63F7">
        <w:t xml:space="preserve"> </w:t>
      </w:r>
      <w:r w:rsidRPr="005E63F7">
        <w:t>постоянного</w:t>
      </w:r>
      <w:r w:rsidR="005E63F7" w:rsidRPr="005E63F7">
        <w:t xml:space="preserve"> </w:t>
      </w:r>
      <w:r w:rsidRPr="005E63F7">
        <w:t>веса</w:t>
      </w:r>
      <w:r w:rsidR="005E63F7" w:rsidRPr="005E63F7">
        <w:t xml:space="preserve"> </w:t>
      </w:r>
      <w:r w:rsidRPr="005E63F7">
        <w:t>пенобетона</w:t>
      </w:r>
      <w:r w:rsidR="005E63F7">
        <w:t>"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Что</w:t>
      </w:r>
      <w:r w:rsidR="005E63F7" w:rsidRPr="005E63F7">
        <w:t xml:space="preserve"> </w:t>
      </w:r>
      <w:r w:rsidRPr="005E63F7">
        <w:t>это</w:t>
      </w:r>
      <w:r w:rsidR="005E63F7" w:rsidRPr="005E63F7">
        <w:t xml:space="preserve"> </w:t>
      </w:r>
      <w:r w:rsidRPr="005E63F7">
        <w:t>значит</w:t>
      </w:r>
      <w:r w:rsidR="005E63F7" w:rsidRPr="005E63F7">
        <w:t xml:space="preserve">? </w:t>
      </w:r>
      <w:r w:rsidRPr="005E63F7">
        <w:t>Мы</w:t>
      </w:r>
      <w:r w:rsidR="005E63F7" w:rsidRPr="005E63F7">
        <w:t xml:space="preserve"> </w:t>
      </w:r>
      <w:r w:rsidRPr="005E63F7">
        <w:t>знаем,</w:t>
      </w:r>
      <w:r w:rsidR="005E63F7" w:rsidRPr="005E63F7">
        <w:t xml:space="preserve"> </w:t>
      </w:r>
      <w:r w:rsidRPr="005E63F7">
        <w:t>что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мере</w:t>
      </w:r>
      <w:r w:rsidR="005E63F7" w:rsidRPr="005E63F7">
        <w:t xml:space="preserve"> </w:t>
      </w:r>
      <w:r w:rsidRPr="005E63F7">
        <w:t>того,</w:t>
      </w:r>
      <w:r w:rsidR="005E63F7" w:rsidRPr="005E63F7">
        <w:t xml:space="preserve"> </w:t>
      </w:r>
      <w:r w:rsidRPr="005E63F7">
        <w:t>как</w:t>
      </w:r>
      <w:r w:rsidR="005E63F7" w:rsidRPr="005E63F7">
        <w:t xml:space="preserve"> </w:t>
      </w:r>
      <w:r w:rsidRPr="005E63F7">
        <w:t>высыхает</w:t>
      </w:r>
      <w:r w:rsidR="005E63F7" w:rsidRPr="005E63F7">
        <w:t xml:space="preserve"> </w:t>
      </w:r>
      <w:r w:rsidRPr="005E63F7">
        <w:t>какой-нибудь</w:t>
      </w:r>
      <w:r w:rsidR="005E63F7" w:rsidRPr="005E63F7">
        <w:t xml:space="preserve"> </w:t>
      </w:r>
      <w:r w:rsidRPr="005E63F7">
        <w:t>кусок</w:t>
      </w:r>
      <w:r w:rsidR="005E63F7" w:rsidRPr="005E63F7">
        <w:t xml:space="preserve"> </w:t>
      </w:r>
      <w:r w:rsidRPr="005E63F7">
        <w:t>пенобетона,</w:t>
      </w:r>
      <w:r w:rsidR="005E63F7" w:rsidRPr="005E63F7">
        <w:t xml:space="preserve"> </w:t>
      </w:r>
      <w:r w:rsidRPr="005E63F7">
        <w:t>его</w:t>
      </w:r>
      <w:r w:rsidR="005E63F7" w:rsidRPr="005E63F7">
        <w:t xml:space="preserve"> </w:t>
      </w:r>
      <w:r w:rsidRPr="005E63F7">
        <w:t>вес</w:t>
      </w:r>
      <w:r w:rsidR="005E63F7" w:rsidRPr="005E63F7">
        <w:t xml:space="preserve"> </w:t>
      </w:r>
      <w:r w:rsidRPr="005E63F7">
        <w:t>уменьшается,</w:t>
      </w:r>
      <w:r w:rsidR="005E63F7" w:rsidRPr="005E63F7">
        <w:t xml:space="preserve"> </w:t>
      </w:r>
      <w:r w:rsidRPr="005E63F7">
        <w:t>а</w:t>
      </w:r>
      <w:r w:rsidR="005E63F7" w:rsidRPr="005E63F7">
        <w:t xml:space="preserve"> </w:t>
      </w:r>
      <w:r w:rsidRPr="005E63F7">
        <w:t>потому</w:t>
      </w:r>
      <w:r w:rsidR="005E63F7" w:rsidRPr="005E63F7">
        <w:t xml:space="preserve"> </w:t>
      </w:r>
      <w:r w:rsidRPr="005E63F7">
        <w:t>если</w:t>
      </w:r>
      <w:r w:rsidR="005E63F7" w:rsidRPr="005E63F7">
        <w:t xml:space="preserve"> </w:t>
      </w:r>
      <w:r w:rsidRPr="005E63F7">
        <w:t>будем</w:t>
      </w:r>
      <w:r w:rsidR="005E63F7" w:rsidRPr="005E63F7">
        <w:t xml:space="preserve"> </w:t>
      </w:r>
      <w:r w:rsidRPr="005E63F7">
        <w:t>сушить</w:t>
      </w:r>
      <w:r w:rsidR="005E63F7" w:rsidRPr="005E63F7">
        <w:t xml:space="preserve"> </w:t>
      </w:r>
      <w:r w:rsidRPr="005E63F7">
        <w:t>его</w:t>
      </w:r>
      <w:r w:rsidR="005E63F7" w:rsidRPr="005E63F7">
        <w:t xml:space="preserve"> </w:t>
      </w:r>
      <w:r w:rsidRPr="005E63F7">
        <w:t>до</w:t>
      </w:r>
      <w:r w:rsidR="005E63F7" w:rsidRPr="005E63F7">
        <w:t xml:space="preserve"> </w:t>
      </w:r>
      <w:r w:rsidRPr="005E63F7">
        <w:t>тех</w:t>
      </w:r>
      <w:r w:rsidR="005E63F7" w:rsidRPr="005E63F7">
        <w:t xml:space="preserve"> </w:t>
      </w:r>
      <w:r w:rsidRPr="005E63F7">
        <w:t>пор</w:t>
      </w:r>
      <w:r w:rsidR="005E63F7" w:rsidRPr="005E63F7">
        <w:t xml:space="preserve">, </w:t>
      </w:r>
      <w:r w:rsidRPr="005E63F7">
        <w:t>пока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пенобетона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уйдет</w:t>
      </w:r>
      <w:r w:rsidR="005E63F7" w:rsidRPr="005E63F7">
        <w:t xml:space="preserve"> </w:t>
      </w:r>
      <w:r w:rsidRPr="005E63F7">
        <w:t>вся</w:t>
      </w:r>
      <w:r w:rsidR="005E63F7" w:rsidRPr="005E63F7">
        <w:t xml:space="preserve"> </w:t>
      </w:r>
      <w:r w:rsidRPr="005E63F7">
        <w:t>влага,</w:t>
      </w:r>
      <w:r w:rsidR="005E63F7" w:rsidRPr="005E63F7">
        <w:t xml:space="preserve"> </w:t>
      </w:r>
      <w:r w:rsidRPr="005E63F7">
        <w:t>то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этого</w:t>
      </w:r>
      <w:r w:rsidR="005E63F7" w:rsidRPr="005E63F7">
        <w:t xml:space="preserve"> </w:t>
      </w:r>
      <w:r w:rsidRPr="005E63F7">
        <w:t>момента,</w:t>
      </w:r>
      <w:r w:rsidR="005E63F7" w:rsidRPr="005E63F7">
        <w:t xml:space="preserve"> </w:t>
      </w:r>
      <w:r w:rsidRPr="005E63F7">
        <w:t>как</w:t>
      </w:r>
      <w:r w:rsidR="005E63F7" w:rsidRPr="005E63F7">
        <w:t xml:space="preserve"> </w:t>
      </w:r>
      <w:r w:rsidRPr="005E63F7">
        <w:t>долго</w:t>
      </w:r>
      <w:r w:rsidR="005E63F7" w:rsidRPr="005E63F7">
        <w:t xml:space="preserve"> </w:t>
      </w:r>
      <w:r w:rsidRPr="005E63F7">
        <w:t>бы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нагревали</w:t>
      </w:r>
      <w:r w:rsidR="005E63F7" w:rsidRPr="005E63F7">
        <w:t xml:space="preserve"> </w:t>
      </w:r>
      <w:r w:rsidRPr="005E63F7">
        <w:t>пенобетон,</w:t>
      </w:r>
      <w:r w:rsidR="005E63F7" w:rsidRPr="005E63F7">
        <w:t xml:space="preserve"> </w:t>
      </w:r>
      <w:r w:rsidRPr="005E63F7">
        <w:t>он</w:t>
      </w:r>
      <w:r w:rsidR="005E63F7" w:rsidRPr="005E63F7">
        <w:t xml:space="preserve"> </w:t>
      </w:r>
      <w:r w:rsidRPr="005E63F7">
        <w:t>больше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будет</w:t>
      </w:r>
      <w:r w:rsidR="005E63F7" w:rsidRPr="005E63F7">
        <w:t xml:space="preserve"> </w:t>
      </w:r>
      <w:r w:rsidRPr="005E63F7">
        <w:t>уменьшаться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весе,</w:t>
      </w:r>
      <w:r w:rsidR="005E63F7" w:rsidRPr="005E63F7">
        <w:t xml:space="preserve"> </w:t>
      </w:r>
      <w:r w:rsidRPr="005E63F7">
        <w:t>так</w:t>
      </w:r>
      <w:r w:rsidR="005E63F7" w:rsidRPr="005E63F7">
        <w:t xml:space="preserve"> </w:t>
      </w:r>
      <w:r w:rsidRPr="005E63F7">
        <w:t>как</w:t>
      </w:r>
      <w:r w:rsidR="005E63F7" w:rsidRPr="005E63F7">
        <w:t xml:space="preserve"> </w:t>
      </w:r>
      <w:r w:rsidRPr="005E63F7">
        <w:t>вся</w:t>
      </w:r>
      <w:r w:rsidR="005E63F7" w:rsidRPr="005E63F7">
        <w:t xml:space="preserve"> </w:t>
      </w:r>
      <w:r w:rsidRPr="005E63F7">
        <w:t>влага</w:t>
      </w:r>
      <w:r w:rsidR="005E63F7" w:rsidRPr="005E63F7">
        <w:t xml:space="preserve"> </w:t>
      </w:r>
      <w:r w:rsidRPr="005E63F7">
        <w:t>удалилась</w:t>
      </w:r>
      <w:r w:rsidR="005E63F7" w:rsidRPr="005E63F7">
        <w:t>. [</w:t>
      </w:r>
      <w:r w:rsidRPr="005E63F7">
        <w:t>4</w:t>
      </w:r>
      <w:r w:rsidR="005E63F7" w:rsidRPr="005E63F7">
        <w:t xml:space="preserve">] </w:t>
      </w:r>
      <w:r w:rsidRPr="005E63F7">
        <w:t>Таким</w:t>
      </w:r>
      <w:r w:rsidR="005E63F7" w:rsidRPr="005E63F7">
        <w:t xml:space="preserve"> </w:t>
      </w:r>
      <w:r w:rsidRPr="005E63F7">
        <w:t>образом</w:t>
      </w:r>
      <w:r w:rsidR="005E63F7" w:rsidRPr="005E63F7">
        <w:t xml:space="preserve"> </w:t>
      </w:r>
      <w:r w:rsidRPr="005E63F7">
        <w:t>сушить</w:t>
      </w:r>
      <w:r w:rsidR="005E63F7" w:rsidRPr="005E63F7">
        <w:t xml:space="preserve"> </w:t>
      </w:r>
      <w:r w:rsidRPr="005E63F7">
        <w:t>до</w:t>
      </w:r>
      <w:r w:rsidR="005E63F7" w:rsidRPr="005E63F7">
        <w:t xml:space="preserve"> </w:t>
      </w:r>
      <w:r w:rsidRPr="005E63F7">
        <w:t>постоянного</w:t>
      </w:r>
      <w:r w:rsidR="005E63F7" w:rsidRPr="005E63F7">
        <w:t xml:space="preserve"> </w:t>
      </w:r>
      <w:r w:rsidRPr="005E63F7">
        <w:t>веса,</w:t>
      </w:r>
      <w:r w:rsidR="005E63F7" w:rsidRPr="005E63F7">
        <w:t xml:space="preserve"> </w:t>
      </w:r>
      <w:r w:rsidRPr="005E63F7">
        <w:t>это</w:t>
      </w:r>
      <w:r w:rsidR="005E63F7" w:rsidRPr="005E63F7">
        <w:t xml:space="preserve"> </w:t>
      </w:r>
      <w:r w:rsidRPr="005E63F7">
        <w:t>значит</w:t>
      </w:r>
      <w:r w:rsidR="005E63F7" w:rsidRPr="005E63F7">
        <w:t xml:space="preserve"> </w:t>
      </w:r>
      <w:r w:rsidRPr="005E63F7">
        <w:t>сушить</w:t>
      </w:r>
      <w:r w:rsidR="005E63F7" w:rsidRPr="005E63F7">
        <w:t xml:space="preserve"> </w:t>
      </w:r>
      <w:r w:rsidRPr="005E63F7">
        <w:t>до</w:t>
      </w:r>
      <w:r w:rsidR="005E63F7" w:rsidRPr="005E63F7">
        <w:t xml:space="preserve"> </w:t>
      </w:r>
      <w:r w:rsidRPr="005E63F7">
        <w:t>удаления</w:t>
      </w:r>
      <w:r w:rsidR="005E63F7" w:rsidRPr="005E63F7">
        <w:t xml:space="preserve"> </w:t>
      </w:r>
      <w:r w:rsidRPr="005E63F7">
        <w:t>всей</w:t>
      </w:r>
      <w:r w:rsidR="005E63F7" w:rsidRPr="005E63F7">
        <w:t xml:space="preserve"> </w:t>
      </w:r>
      <w:r w:rsidRPr="005E63F7">
        <w:t>влаги</w:t>
      </w:r>
      <w:r w:rsidR="005E63F7" w:rsidRPr="005E63F7">
        <w:t xml:space="preserve"> </w:t>
      </w:r>
      <w:r w:rsidRPr="005E63F7">
        <w:t>или</w:t>
      </w:r>
      <w:r w:rsidR="005E63F7" w:rsidRPr="005E63F7">
        <w:t xml:space="preserve"> </w:t>
      </w:r>
      <w:r w:rsidRPr="005E63F7">
        <w:t>до</w:t>
      </w:r>
      <w:r w:rsidR="005E63F7" w:rsidRPr="005E63F7">
        <w:t xml:space="preserve"> </w:t>
      </w:r>
      <w:r w:rsidRPr="005E63F7">
        <w:t>полной</w:t>
      </w:r>
      <w:r w:rsidR="005E63F7" w:rsidRPr="005E63F7">
        <w:t xml:space="preserve"> </w:t>
      </w:r>
      <w:r w:rsidRPr="005E63F7">
        <w:t>сухости</w:t>
      </w:r>
      <w:r w:rsidR="005E63F7" w:rsidRPr="005E63F7">
        <w:t>. [</w:t>
      </w:r>
      <w:r w:rsidRPr="005E63F7">
        <w:t>12</w:t>
      </w:r>
      <w:r w:rsidR="005E63F7" w:rsidRPr="005E63F7">
        <w:t>]</w:t>
      </w:r>
    </w:p>
    <w:p w:rsidR="005E63F7" w:rsidRPr="005E63F7" w:rsidRDefault="00866F98" w:rsidP="005E63F7">
      <w:pPr>
        <w:tabs>
          <w:tab w:val="left" w:pos="726"/>
        </w:tabs>
        <w:rPr>
          <w:b/>
          <w:i/>
        </w:rPr>
      </w:pPr>
      <w:r w:rsidRPr="005E63F7">
        <w:rPr>
          <w:b/>
          <w:i/>
        </w:rPr>
        <w:t>Морозостойкость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Насыщенный</w:t>
      </w:r>
      <w:r w:rsidR="005E63F7" w:rsidRPr="005E63F7">
        <w:t xml:space="preserve"> </w:t>
      </w:r>
      <w:r w:rsidRPr="005E63F7">
        <w:t>водой</w:t>
      </w:r>
      <w:r w:rsidR="005E63F7" w:rsidRPr="005E63F7">
        <w:t xml:space="preserve"> </w:t>
      </w:r>
      <w:r w:rsidRPr="005E63F7">
        <w:t>пенобетон</w:t>
      </w:r>
      <w:r w:rsidR="005E63F7" w:rsidRPr="005E63F7">
        <w:t xml:space="preserve"> </w:t>
      </w:r>
      <w:r w:rsidRPr="005E63F7">
        <w:t>должен</w:t>
      </w:r>
      <w:r w:rsidR="005E63F7" w:rsidRPr="005E63F7">
        <w:t xml:space="preserve"> </w:t>
      </w:r>
      <w:r w:rsidRPr="005E63F7">
        <w:t>выдерживать</w:t>
      </w:r>
      <w:r w:rsidR="005E63F7" w:rsidRPr="005E63F7">
        <w:t xml:space="preserve"> </w:t>
      </w:r>
      <w:r w:rsidRPr="005E63F7">
        <w:t>15-кратное</w:t>
      </w:r>
      <w:r w:rsidR="005E63F7" w:rsidRPr="005E63F7">
        <w:t xml:space="preserve"> </w:t>
      </w:r>
      <w:r w:rsidRPr="005E63F7">
        <w:t>замораживание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температуре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10</w:t>
      </w:r>
      <w:r w:rsidR="005E63F7" w:rsidRPr="005E63F7">
        <w:t xml:space="preserve"> </w:t>
      </w:r>
      <w:r w:rsidRPr="005E63F7">
        <w:t>до</w:t>
      </w:r>
      <w:r w:rsidR="005E63F7" w:rsidRPr="005E63F7">
        <w:t xml:space="preserve"> - </w:t>
      </w:r>
      <w:r w:rsidRPr="005E63F7">
        <w:t>20°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без</w:t>
      </w:r>
      <w:r w:rsidR="005E63F7" w:rsidRPr="005E63F7">
        <w:t xml:space="preserve"> </w:t>
      </w:r>
      <w:r w:rsidRPr="005E63F7">
        <w:t>видимых</w:t>
      </w:r>
      <w:r w:rsidR="005E63F7" w:rsidRPr="005E63F7">
        <w:t xml:space="preserve"> </w:t>
      </w:r>
      <w:r w:rsidRPr="005E63F7">
        <w:t>повреждений</w:t>
      </w:r>
      <w:r w:rsidR="005E63F7" w:rsidRPr="005E63F7">
        <w:t xml:space="preserve">. </w:t>
      </w:r>
      <w:r w:rsidRPr="005E63F7">
        <w:t>Пенобетон,</w:t>
      </w:r>
      <w:r w:rsidR="005E63F7" w:rsidRPr="005E63F7">
        <w:t xml:space="preserve"> </w:t>
      </w:r>
      <w:r w:rsidRPr="005E63F7">
        <w:t>предназначенный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холодильников</w:t>
      </w:r>
      <w:r w:rsidR="005E63F7" w:rsidRPr="005E63F7">
        <w:t xml:space="preserve"> </w:t>
      </w:r>
      <w:r w:rsidRPr="005E63F7">
        <w:t>или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таких</w:t>
      </w:r>
      <w:r w:rsidR="005E63F7" w:rsidRPr="005E63F7">
        <w:t xml:space="preserve"> </w:t>
      </w:r>
      <w:r w:rsidRPr="005E63F7">
        <w:t>частей</w:t>
      </w:r>
      <w:r w:rsidR="005E63F7" w:rsidRPr="005E63F7">
        <w:t xml:space="preserve"> </w:t>
      </w:r>
      <w:r w:rsidRPr="005E63F7">
        <w:t>здания,</w:t>
      </w:r>
      <w:r w:rsidR="005E63F7" w:rsidRPr="005E63F7">
        <w:t xml:space="preserve"> </w:t>
      </w:r>
      <w:r w:rsidRPr="005E63F7">
        <w:t>где</w:t>
      </w:r>
      <w:r w:rsidR="005E63F7" w:rsidRPr="005E63F7">
        <w:t xml:space="preserve"> </w:t>
      </w:r>
      <w:r w:rsidRPr="005E63F7">
        <w:t>он</w:t>
      </w:r>
      <w:r w:rsidR="005E63F7" w:rsidRPr="005E63F7">
        <w:t xml:space="preserve"> </w:t>
      </w:r>
      <w:r w:rsidRPr="005E63F7">
        <w:t>будет</w:t>
      </w:r>
      <w:r w:rsidR="005E63F7" w:rsidRPr="005E63F7">
        <w:t xml:space="preserve"> </w:t>
      </w:r>
      <w:r w:rsidRPr="005E63F7">
        <w:t>подвергаться</w:t>
      </w:r>
      <w:r w:rsidR="005E63F7" w:rsidRPr="005E63F7">
        <w:t xml:space="preserve"> </w:t>
      </w:r>
      <w:r w:rsidRPr="005E63F7">
        <w:t>замораживанию,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должен</w:t>
      </w:r>
      <w:r w:rsidR="005E63F7" w:rsidRPr="005E63F7">
        <w:t xml:space="preserve"> </w:t>
      </w:r>
      <w:r w:rsidRPr="005E63F7">
        <w:t>бояться</w:t>
      </w:r>
      <w:r w:rsidR="005E63F7" w:rsidRPr="005E63F7">
        <w:t xml:space="preserve"> </w:t>
      </w:r>
      <w:r w:rsidRPr="005E63F7">
        <w:t>мороза</w:t>
      </w:r>
      <w:r w:rsidR="005E63F7" w:rsidRPr="005E63F7">
        <w:t xml:space="preserve">. </w:t>
      </w:r>
      <w:r w:rsidRPr="005E63F7">
        <w:t>Проверка</w:t>
      </w:r>
      <w:r w:rsidR="005E63F7" w:rsidRPr="005E63F7">
        <w:t xml:space="preserve"> </w:t>
      </w:r>
      <w:r w:rsidRPr="005E63F7">
        <w:t>этого</w:t>
      </w:r>
      <w:r w:rsidR="005E63F7" w:rsidRPr="005E63F7">
        <w:t xml:space="preserve"> </w:t>
      </w:r>
      <w:r w:rsidRPr="005E63F7">
        <w:t>качества</w:t>
      </w:r>
      <w:r w:rsidR="005E63F7" w:rsidRPr="005E63F7">
        <w:t xml:space="preserve"> </w:t>
      </w:r>
      <w:r w:rsidRPr="005E63F7">
        <w:t>делается</w:t>
      </w:r>
      <w:r w:rsidR="005E63F7" w:rsidRPr="005E63F7">
        <w:t xml:space="preserve"> </w:t>
      </w:r>
      <w:r w:rsidRPr="005E63F7">
        <w:t>так</w:t>
      </w:r>
      <w:r w:rsidR="005E63F7" w:rsidRPr="005E63F7">
        <w:t xml:space="preserve">: </w:t>
      </w:r>
      <w:r w:rsidRPr="005E63F7">
        <w:t>насыщенный</w:t>
      </w:r>
      <w:r w:rsidR="005E63F7" w:rsidRPr="005E63F7">
        <w:t xml:space="preserve"> </w:t>
      </w:r>
      <w:r w:rsidRPr="005E63F7">
        <w:t>водой</w:t>
      </w:r>
      <w:r w:rsidR="005E63F7" w:rsidRPr="005E63F7">
        <w:t xml:space="preserve"> </w:t>
      </w:r>
      <w:r w:rsidRPr="005E63F7">
        <w:t>пенобетон</w:t>
      </w:r>
      <w:r w:rsidR="005E63F7" w:rsidRPr="005E63F7">
        <w:t xml:space="preserve"> </w:t>
      </w:r>
      <w:r w:rsidRPr="005E63F7">
        <w:t>замораживают,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холодильнике</w:t>
      </w:r>
      <w:r w:rsidR="005E63F7" w:rsidRPr="005E63F7">
        <w:t xml:space="preserve"> </w:t>
      </w:r>
      <w:r w:rsidRPr="005E63F7">
        <w:t>или</w:t>
      </w:r>
      <w:r w:rsidR="005E63F7" w:rsidRPr="005E63F7">
        <w:t xml:space="preserve"> </w:t>
      </w:r>
      <w:r w:rsidRPr="005E63F7">
        <w:t>во</w:t>
      </w:r>
      <w:r w:rsidR="005E63F7" w:rsidRPr="005E63F7">
        <w:t xml:space="preserve"> </w:t>
      </w:r>
      <w:r w:rsidRPr="005E63F7">
        <w:t>льде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солью,</w:t>
      </w:r>
      <w:r w:rsidR="005E63F7" w:rsidRPr="005E63F7">
        <w:t xml:space="preserve"> </w:t>
      </w:r>
      <w:r w:rsidRPr="005E63F7">
        <w:t>а</w:t>
      </w:r>
      <w:r w:rsidR="005E63F7" w:rsidRPr="005E63F7">
        <w:t xml:space="preserve"> </w:t>
      </w:r>
      <w:r w:rsidRPr="005E63F7">
        <w:t>затем</w:t>
      </w:r>
      <w:r w:rsidR="005E63F7" w:rsidRPr="005E63F7">
        <w:t xml:space="preserve"> </w:t>
      </w:r>
      <w:r w:rsidRPr="005E63F7">
        <w:t>дают</w:t>
      </w:r>
      <w:r w:rsidR="005E63F7" w:rsidRPr="005E63F7">
        <w:t xml:space="preserve"> </w:t>
      </w:r>
      <w:r w:rsidRPr="005E63F7">
        <w:t>оттаять</w:t>
      </w:r>
      <w:r w:rsidR="005E63F7" w:rsidRPr="005E63F7">
        <w:t xml:space="preserve">; </w:t>
      </w:r>
      <w:r w:rsidRPr="005E63F7">
        <w:t>часа</w:t>
      </w:r>
      <w:r w:rsidR="005E63F7" w:rsidRPr="005E63F7">
        <w:t xml:space="preserve"> </w:t>
      </w:r>
      <w:r w:rsidRPr="005E63F7">
        <w:t>через</w:t>
      </w:r>
      <w:r w:rsidR="005E63F7" w:rsidRPr="005E63F7">
        <w:t xml:space="preserve"> </w:t>
      </w:r>
      <w:r w:rsidRPr="005E63F7">
        <w:t>3</w:t>
      </w:r>
      <w:r w:rsidR="005E63F7" w:rsidRPr="005E63F7">
        <w:t xml:space="preserve"> </w:t>
      </w:r>
      <w:r w:rsidRPr="005E63F7">
        <w:t>или</w:t>
      </w:r>
      <w:r w:rsidR="005E63F7" w:rsidRPr="005E63F7">
        <w:t xml:space="preserve"> </w:t>
      </w:r>
      <w:r w:rsidRPr="005E63F7">
        <w:t>4,</w:t>
      </w:r>
      <w:r w:rsidR="005E63F7" w:rsidRPr="005E63F7">
        <w:t xml:space="preserve"> </w:t>
      </w:r>
      <w:r w:rsidRPr="005E63F7">
        <w:t>когда</w:t>
      </w:r>
      <w:r w:rsidR="005E63F7" w:rsidRPr="005E63F7">
        <w:t xml:space="preserve"> </w:t>
      </w:r>
      <w:r w:rsidRPr="005E63F7">
        <w:t>он</w:t>
      </w:r>
      <w:r w:rsidR="005E63F7" w:rsidRPr="005E63F7">
        <w:t xml:space="preserve"> </w:t>
      </w:r>
      <w:r w:rsidRPr="005E63F7">
        <w:t>оттаял</w:t>
      </w:r>
      <w:r w:rsidR="005E63F7" w:rsidRPr="005E63F7">
        <w:t xml:space="preserve"> </w:t>
      </w:r>
      <w:r w:rsidRPr="005E63F7">
        <w:t>его</w:t>
      </w:r>
      <w:r w:rsidR="005E63F7" w:rsidRPr="005E63F7">
        <w:t xml:space="preserve"> </w:t>
      </w:r>
      <w:r w:rsidRPr="005E63F7">
        <w:t>снова</w:t>
      </w:r>
      <w:r w:rsidR="005E63F7" w:rsidRPr="005E63F7">
        <w:t xml:space="preserve"> </w:t>
      </w:r>
      <w:r w:rsidRPr="005E63F7">
        <w:t>замораживают,</w:t>
      </w:r>
      <w:r w:rsidR="005E63F7" w:rsidRPr="005E63F7">
        <w:t xml:space="preserve"> </w:t>
      </w:r>
      <w:r w:rsidRPr="005E63F7">
        <w:t>дав</w:t>
      </w:r>
      <w:r w:rsidR="005E63F7" w:rsidRPr="005E63F7">
        <w:t xml:space="preserve"> </w:t>
      </w:r>
      <w:r w:rsidRPr="005E63F7">
        <w:t>простоять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морозе</w:t>
      </w:r>
      <w:r w:rsidR="005E63F7" w:rsidRPr="005E63F7">
        <w:t xml:space="preserve"> </w:t>
      </w:r>
      <w:r w:rsidRPr="005E63F7">
        <w:t>3</w:t>
      </w:r>
      <w:r w:rsidR="005E63F7" w:rsidRPr="005E63F7">
        <w:t>-</w:t>
      </w:r>
      <w:r w:rsidRPr="005E63F7">
        <w:t>4</w:t>
      </w:r>
      <w:r w:rsidR="005E63F7" w:rsidRPr="005E63F7">
        <w:t xml:space="preserve"> </w:t>
      </w:r>
      <w:r w:rsidRPr="005E63F7">
        <w:t>часа,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опять</w:t>
      </w:r>
      <w:r w:rsidR="005E63F7" w:rsidRPr="005E63F7">
        <w:t xml:space="preserve"> </w:t>
      </w:r>
      <w:r w:rsidRPr="005E63F7">
        <w:t>оттаивают</w:t>
      </w:r>
      <w:r w:rsidR="005E63F7" w:rsidRPr="005E63F7">
        <w:t xml:space="preserve">. </w:t>
      </w:r>
      <w:r w:rsidRPr="005E63F7">
        <w:t>Таких</w:t>
      </w:r>
      <w:r w:rsidR="005E63F7" w:rsidRPr="005E63F7">
        <w:t xml:space="preserve"> </w:t>
      </w:r>
      <w:r w:rsidRPr="005E63F7">
        <w:t>последовательных</w:t>
      </w:r>
      <w:r w:rsidR="005E63F7" w:rsidRPr="005E63F7">
        <w:t xml:space="preserve"> </w:t>
      </w:r>
      <w:r w:rsidRPr="005E63F7">
        <w:t>замораживаний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оттаиваний</w:t>
      </w:r>
      <w:r w:rsidR="005E63F7" w:rsidRPr="005E63F7">
        <w:t xml:space="preserve"> </w:t>
      </w:r>
      <w:r w:rsidRPr="005E63F7">
        <w:t>пенобетон</w:t>
      </w:r>
      <w:r w:rsidR="005E63F7" w:rsidRPr="005E63F7">
        <w:t xml:space="preserve"> </w:t>
      </w:r>
      <w:r w:rsidRPr="005E63F7">
        <w:t>должен</w:t>
      </w:r>
      <w:r w:rsidR="005E63F7" w:rsidRPr="005E63F7">
        <w:t xml:space="preserve"> </w:t>
      </w:r>
      <w:r w:rsidRPr="005E63F7">
        <w:t>выдержать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менее</w:t>
      </w:r>
      <w:r w:rsidR="005E63F7" w:rsidRPr="005E63F7">
        <w:t xml:space="preserve"> </w:t>
      </w:r>
      <w:r w:rsidRPr="005E63F7">
        <w:t>15</w:t>
      </w:r>
      <w:r w:rsidR="005E63F7" w:rsidRPr="005E63F7">
        <w:t xml:space="preserve"> </w:t>
      </w:r>
      <w:r w:rsidRPr="005E63F7">
        <w:t>смен</w:t>
      </w:r>
      <w:r w:rsidR="005E63F7" w:rsidRPr="005E63F7">
        <w:t xml:space="preserve">. </w:t>
      </w:r>
      <w:r w:rsidRPr="005E63F7">
        <w:t>Считается,</w:t>
      </w:r>
      <w:r w:rsidR="005E63F7" w:rsidRPr="005E63F7">
        <w:t xml:space="preserve"> </w:t>
      </w:r>
      <w:r w:rsidRPr="005E63F7">
        <w:t>что</w:t>
      </w:r>
      <w:r w:rsidR="005E63F7" w:rsidRPr="005E63F7">
        <w:t xml:space="preserve"> </w:t>
      </w:r>
      <w:r w:rsidRPr="005E63F7">
        <w:t>подобное</w:t>
      </w:r>
      <w:r w:rsidR="005E63F7" w:rsidRPr="005E63F7">
        <w:t xml:space="preserve"> </w:t>
      </w:r>
      <w:r w:rsidRPr="005E63F7">
        <w:t>испытание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достаточной</w:t>
      </w:r>
      <w:r w:rsidR="005E63F7" w:rsidRPr="005E63F7">
        <w:t xml:space="preserve"> </w:t>
      </w:r>
      <w:r w:rsidRPr="005E63F7">
        <w:t>мере</w:t>
      </w:r>
      <w:r w:rsidR="005E63F7" w:rsidRPr="005E63F7">
        <w:t xml:space="preserve"> </w:t>
      </w:r>
      <w:r w:rsidRPr="005E63F7">
        <w:t>обнаруживает</w:t>
      </w:r>
      <w:r w:rsidR="005E63F7" w:rsidRPr="005E63F7">
        <w:t xml:space="preserve"> </w:t>
      </w:r>
      <w:r w:rsidRPr="005E63F7">
        <w:t>стойкость</w:t>
      </w:r>
      <w:r w:rsidR="005E63F7" w:rsidRPr="005E63F7">
        <w:t xml:space="preserve"> </w:t>
      </w:r>
      <w:r w:rsidRPr="005E63F7">
        <w:t>пенобетона</w:t>
      </w:r>
      <w:r w:rsidR="005E63F7" w:rsidRPr="005E63F7">
        <w:t xml:space="preserve"> </w:t>
      </w:r>
      <w:r w:rsidRPr="005E63F7">
        <w:t>против</w:t>
      </w:r>
      <w:r w:rsidR="005E63F7" w:rsidRPr="005E63F7">
        <w:t xml:space="preserve"> </w:t>
      </w:r>
      <w:r w:rsidRPr="005E63F7">
        <w:t>мороза,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что</w:t>
      </w:r>
      <w:r w:rsidR="005E63F7" w:rsidRPr="005E63F7">
        <w:t xml:space="preserve"> </w:t>
      </w:r>
      <w:r w:rsidRPr="005E63F7">
        <w:t>естественные</w:t>
      </w:r>
      <w:r w:rsidR="005E63F7" w:rsidRPr="005E63F7">
        <w:t xml:space="preserve"> </w:t>
      </w:r>
      <w:r w:rsidRPr="005E63F7">
        <w:t>условия,</w:t>
      </w:r>
      <w:r w:rsidR="005E63F7" w:rsidRPr="005E63F7">
        <w:t xml:space="preserve"> </w:t>
      </w:r>
      <w:r w:rsidRPr="005E63F7">
        <w:t>обычно,</w:t>
      </w:r>
      <w:r w:rsidR="005E63F7" w:rsidRPr="005E63F7">
        <w:t xml:space="preserve"> </w:t>
      </w:r>
      <w:r w:rsidRPr="005E63F7">
        <w:t>бывают</w:t>
      </w:r>
      <w:r w:rsidR="005E63F7" w:rsidRPr="005E63F7">
        <w:t xml:space="preserve"> </w:t>
      </w:r>
      <w:r w:rsidRPr="005E63F7">
        <w:t>гораздо</w:t>
      </w:r>
      <w:r w:rsidR="005E63F7" w:rsidRPr="005E63F7">
        <w:t xml:space="preserve"> </w:t>
      </w:r>
      <w:r w:rsidRPr="005E63F7">
        <w:t>менее</w:t>
      </w:r>
      <w:r w:rsidR="005E63F7" w:rsidRPr="005E63F7">
        <w:t xml:space="preserve"> </w:t>
      </w:r>
      <w:r w:rsidRPr="005E63F7">
        <w:t>суровы</w:t>
      </w:r>
      <w:r w:rsidR="005E63F7" w:rsidRPr="005E63F7">
        <w:t>.</w:t>
      </w:r>
    </w:p>
    <w:p w:rsidR="00866F98" w:rsidRPr="005E63F7" w:rsidRDefault="00866F98" w:rsidP="005E63F7">
      <w:pPr>
        <w:tabs>
          <w:tab w:val="left" w:pos="726"/>
        </w:tabs>
      </w:pPr>
      <w:r w:rsidRPr="005E63F7">
        <w:t>Из</w:t>
      </w:r>
      <w:r w:rsidR="005E63F7" w:rsidRPr="005E63F7">
        <w:t xml:space="preserve"> </w:t>
      </w:r>
      <w:r w:rsidRPr="005E63F7">
        <w:t>предыдущего</w:t>
      </w:r>
      <w:r w:rsidR="005E63F7" w:rsidRPr="005E63F7">
        <w:t xml:space="preserve"> </w:t>
      </w:r>
      <w:r w:rsidRPr="005E63F7">
        <w:t>видно,</w:t>
      </w:r>
      <w:r w:rsidR="005E63F7" w:rsidRPr="005E63F7">
        <w:t xml:space="preserve"> </w:t>
      </w:r>
      <w:r w:rsidRPr="005E63F7">
        <w:t>что</w:t>
      </w:r>
      <w:r w:rsidR="005E63F7" w:rsidRPr="005E63F7">
        <w:t xml:space="preserve"> </w:t>
      </w:r>
      <w:r w:rsidRPr="005E63F7">
        <w:t>требования</w:t>
      </w:r>
      <w:r w:rsidR="005E63F7" w:rsidRPr="005E63F7">
        <w:t xml:space="preserve"> </w:t>
      </w:r>
      <w:r w:rsidRPr="005E63F7">
        <w:t>к</w:t>
      </w:r>
      <w:r w:rsidR="005E63F7" w:rsidRPr="005E63F7">
        <w:t xml:space="preserve"> </w:t>
      </w:r>
      <w:r w:rsidRPr="005E63F7">
        <w:t>пенобетону</w:t>
      </w:r>
      <w:r w:rsidR="005E63F7" w:rsidRPr="005E63F7">
        <w:t xml:space="preserve"> </w:t>
      </w:r>
      <w:r w:rsidRPr="005E63F7">
        <w:t>марки</w:t>
      </w:r>
      <w:r w:rsidR="005E63F7" w:rsidRPr="005E63F7">
        <w:t xml:space="preserve"> </w:t>
      </w:r>
      <w:r w:rsidRPr="005E63F7">
        <w:t>А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Б</w:t>
      </w:r>
      <w:r w:rsidR="005E63F7" w:rsidRPr="005E63F7">
        <w:t xml:space="preserve"> </w:t>
      </w:r>
      <w:r w:rsidRPr="005E63F7">
        <w:t>отличаются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некоторых</w:t>
      </w:r>
      <w:r w:rsidR="005E63F7" w:rsidRPr="005E63F7">
        <w:t xml:space="preserve"> </w:t>
      </w:r>
      <w:r w:rsidRPr="005E63F7">
        <w:t>отношениях</w:t>
      </w:r>
      <w:r w:rsidR="005E63F7" w:rsidRPr="005E63F7">
        <w:t xml:space="preserve">. </w:t>
      </w:r>
      <w:r w:rsidRPr="005E63F7">
        <w:t>Происходит</w:t>
      </w:r>
      <w:r w:rsidR="005E63F7" w:rsidRPr="005E63F7">
        <w:t xml:space="preserve"> </w:t>
      </w:r>
      <w:r w:rsidRPr="005E63F7">
        <w:t>это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того,</w:t>
      </w:r>
      <w:r w:rsidR="005E63F7" w:rsidRPr="005E63F7">
        <w:t xml:space="preserve"> </w:t>
      </w:r>
      <w:r w:rsidRPr="005E63F7">
        <w:t>что</w:t>
      </w:r>
      <w:r w:rsidR="005E63F7" w:rsidRPr="005E63F7">
        <w:t xml:space="preserve"> </w:t>
      </w:r>
      <w:r w:rsidRPr="005E63F7">
        <w:t>иенобетон</w:t>
      </w:r>
      <w:r w:rsidR="005E63F7" w:rsidRPr="005E63F7">
        <w:t xml:space="preserve"> </w:t>
      </w:r>
      <w:r w:rsidRPr="005E63F7">
        <w:t>марки</w:t>
      </w:r>
      <w:r w:rsidR="005E63F7" w:rsidRPr="005E63F7">
        <w:t xml:space="preserve"> </w:t>
      </w:r>
      <w:r w:rsidRPr="005E63F7">
        <w:t>А,</w:t>
      </w:r>
      <w:r w:rsidR="005E63F7" w:rsidRPr="005E63F7">
        <w:t xml:space="preserve"> </w:t>
      </w:r>
      <w:r w:rsidRPr="005E63F7">
        <w:t>имеющий</w:t>
      </w:r>
      <w:r w:rsidR="005E63F7" w:rsidRPr="005E63F7">
        <w:t xml:space="preserve"> </w:t>
      </w:r>
      <w:r w:rsidRPr="005E63F7">
        <w:t>меньший</w:t>
      </w:r>
      <w:r w:rsidR="005E63F7" w:rsidRPr="005E63F7">
        <w:t xml:space="preserve"> </w:t>
      </w:r>
      <w:r w:rsidRPr="005E63F7">
        <w:t>объемный</w:t>
      </w:r>
      <w:r w:rsidR="005E63F7" w:rsidRPr="005E63F7">
        <w:t xml:space="preserve"> </w:t>
      </w:r>
      <w:r w:rsidRPr="005E63F7">
        <w:t>вес,</w:t>
      </w:r>
      <w:r w:rsidR="005E63F7" w:rsidRPr="005E63F7">
        <w:t xml:space="preserve"> </w:t>
      </w:r>
      <w:r w:rsidRPr="005E63F7">
        <w:t>более</w:t>
      </w:r>
      <w:r w:rsidR="005E63F7" w:rsidRPr="005E63F7">
        <w:t xml:space="preserve"> </w:t>
      </w:r>
      <w:r w:rsidRPr="005E63F7">
        <w:t>порист,</w:t>
      </w:r>
      <w:r w:rsidR="005E63F7" w:rsidRPr="005E63F7">
        <w:t xml:space="preserve"> </w:t>
      </w:r>
      <w:r w:rsidRPr="005E63F7">
        <w:t>а</w:t>
      </w:r>
      <w:r w:rsidR="005E63F7" w:rsidRPr="005E63F7">
        <w:t xml:space="preserve"> </w:t>
      </w:r>
      <w:r w:rsidRPr="005E63F7">
        <w:t>вследствие</w:t>
      </w:r>
      <w:r w:rsidR="005E63F7" w:rsidRPr="005E63F7">
        <w:t xml:space="preserve"> </w:t>
      </w:r>
      <w:r w:rsidR="00B7757B">
        <w:rPr>
          <w:lang w:val="uk-UA"/>
        </w:rPr>
        <w:t>є</w:t>
      </w:r>
      <w:r w:rsidRPr="005E63F7">
        <w:t>того</w:t>
      </w:r>
      <w:r w:rsidR="005E63F7" w:rsidRPr="005E63F7">
        <w:t xml:space="preserve"> </w:t>
      </w:r>
      <w:r w:rsidRPr="005E63F7">
        <w:t>он</w:t>
      </w:r>
      <w:r w:rsidR="005E63F7" w:rsidRPr="005E63F7">
        <w:t xml:space="preserve"> </w:t>
      </w:r>
      <w:r w:rsidRPr="005E63F7">
        <w:t>менее</w:t>
      </w:r>
      <w:r w:rsidR="005E63F7" w:rsidRPr="005E63F7">
        <w:t xml:space="preserve"> </w:t>
      </w:r>
      <w:r w:rsidRPr="005E63F7">
        <w:t>теплопроводен</w:t>
      </w:r>
      <w:r w:rsidR="005E63F7">
        <w:t xml:space="preserve"> (</w:t>
      </w:r>
      <w:r w:rsidRPr="005E63F7">
        <w:t>лучший</w:t>
      </w:r>
      <w:r w:rsidR="005E63F7" w:rsidRPr="005E63F7">
        <w:t xml:space="preserve"> </w:t>
      </w:r>
      <w:r w:rsidRPr="005E63F7">
        <w:t>изоляционный</w:t>
      </w:r>
      <w:r w:rsidR="005E63F7" w:rsidRPr="005E63F7">
        <w:t xml:space="preserve"> </w:t>
      </w:r>
      <w:r w:rsidRPr="005E63F7">
        <w:t>материал</w:t>
      </w:r>
      <w:r w:rsidR="005E63F7" w:rsidRPr="005E63F7">
        <w:t xml:space="preserve">), </w:t>
      </w:r>
      <w:r w:rsidRPr="005E63F7">
        <w:t>но</w:t>
      </w:r>
      <w:r w:rsidR="005E63F7" w:rsidRPr="005E63F7">
        <w:t xml:space="preserve"> </w:t>
      </w:r>
      <w:r w:rsidRPr="005E63F7">
        <w:t>зато</w:t>
      </w:r>
      <w:r w:rsidR="005E63F7" w:rsidRPr="005E63F7">
        <w:t xml:space="preserve"> </w:t>
      </w:r>
      <w:r w:rsidRPr="005E63F7">
        <w:t>он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слабее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больше</w:t>
      </w:r>
      <w:r w:rsidR="005E63F7" w:rsidRPr="005E63F7">
        <w:t xml:space="preserve"> </w:t>
      </w:r>
      <w:r w:rsidRPr="005E63F7">
        <w:t>поглощает</w:t>
      </w:r>
      <w:r w:rsidR="005E63F7" w:rsidRPr="005E63F7">
        <w:t xml:space="preserve"> </w:t>
      </w:r>
      <w:r w:rsidRPr="005E63F7">
        <w:t>влаги</w:t>
      </w:r>
      <w:r w:rsidR="005E63F7" w:rsidRPr="005E63F7">
        <w:t xml:space="preserve">. </w:t>
      </w:r>
      <w:r w:rsidRPr="005E63F7">
        <w:t>Это</w:t>
      </w:r>
      <w:r w:rsidR="005E63F7" w:rsidRPr="005E63F7">
        <w:t xml:space="preserve"> </w:t>
      </w:r>
      <w:r w:rsidRPr="005E63F7">
        <w:t>объясняется</w:t>
      </w:r>
      <w:r w:rsidR="005E63F7" w:rsidRPr="005E63F7">
        <w:t xml:space="preserve"> </w:t>
      </w:r>
      <w:r w:rsidRPr="005E63F7">
        <w:t>большим</w:t>
      </w:r>
      <w:r w:rsidR="005E63F7" w:rsidRPr="005E63F7">
        <w:t xml:space="preserve"> </w:t>
      </w:r>
      <w:r w:rsidRPr="005E63F7">
        <w:t>числом</w:t>
      </w:r>
      <w:r w:rsidR="005E63F7" w:rsidRPr="005E63F7">
        <w:t xml:space="preserve"> </w:t>
      </w:r>
      <w:r w:rsidRPr="005E63F7">
        <w:t>пор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более</w:t>
      </w:r>
      <w:r w:rsidR="005E63F7" w:rsidRPr="005E63F7">
        <w:t xml:space="preserve"> </w:t>
      </w:r>
      <w:r w:rsidRPr="005E63F7">
        <w:t>тонкими</w:t>
      </w:r>
      <w:r w:rsidR="005E63F7" w:rsidRPr="005E63F7">
        <w:t xml:space="preserve"> </w:t>
      </w:r>
      <w:r w:rsidRPr="005E63F7">
        <w:t>стенками</w:t>
      </w:r>
      <w:r w:rsidR="005E63F7" w:rsidRPr="005E63F7">
        <w:t xml:space="preserve"> </w:t>
      </w:r>
      <w:r w:rsidRPr="005E63F7">
        <w:t>пенобетона</w:t>
      </w:r>
      <w:r w:rsidR="005E63F7" w:rsidRPr="005E63F7">
        <w:t xml:space="preserve"> </w:t>
      </w:r>
      <w:r w:rsidRPr="005E63F7">
        <w:t>меньшего</w:t>
      </w:r>
      <w:r w:rsidR="005E63F7" w:rsidRPr="005E63F7">
        <w:t xml:space="preserve"> </w:t>
      </w:r>
      <w:r w:rsidRPr="005E63F7">
        <w:t>объемного</w:t>
      </w:r>
      <w:r w:rsidR="005E63F7" w:rsidRPr="005E63F7">
        <w:t xml:space="preserve"> </w:t>
      </w:r>
      <w:r w:rsidRPr="005E63F7">
        <w:t>веса</w:t>
      </w:r>
      <w:r w:rsidR="005E63F7">
        <w:t xml:space="preserve"> (</w:t>
      </w:r>
      <w:r w:rsidRPr="005E63F7">
        <w:t>марки</w:t>
      </w:r>
      <w:r w:rsidR="005E63F7" w:rsidRPr="005E63F7">
        <w:t xml:space="preserve"> </w:t>
      </w:r>
      <w:r w:rsidRPr="005E63F7">
        <w:t>А</w:t>
      </w:r>
      <w:r w:rsidR="005E63F7" w:rsidRPr="005E63F7">
        <w:t xml:space="preserve">) </w:t>
      </w:r>
      <w:r w:rsidRPr="005E63F7">
        <w:t>по</w:t>
      </w:r>
      <w:r w:rsidR="005E63F7" w:rsidRPr="005E63F7">
        <w:t xml:space="preserve"> </w:t>
      </w:r>
      <w:r w:rsidRPr="005E63F7">
        <w:t>сравнению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более</w:t>
      </w:r>
      <w:r w:rsidR="005E63F7" w:rsidRPr="005E63F7">
        <w:t xml:space="preserve"> </w:t>
      </w:r>
      <w:r w:rsidRPr="005E63F7">
        <w:t>тяжелым</w:t>
      </w:r>
      <w:r w:rsidR="005E63F7" w:rsidRPr="005E63F7">
        <w:t xml:space="preserve"> </w:t>
      </w:r>
      <w:r w:rsidRPr="005E63F7">
        <w:t>пенобетоном</w:t>
      </w:r>
      <w:r w:rsidR="005E63F7" w:rsidRPr="005E63F7">
        <w:t xml:space="preserve"> </w:t>
      </w:r>
      <w:r w:rsidRPr="005E63F7">
        <w:t>марки</w:t>
      </w:r>
      <w:r w:rsidR="005E63F7" w:rsidRPr="005E63F7">
        <w:t>. [</w:t>
      </w:r>
      <w:r w:rsidRPr="005E63F7">
        <w:t>12</w:t>
      </w:r>
      <w:r w:rsidR="005E63F7" w:rsidRPr="005E63F7">
        <w:t xml:space="preserve">] </w:t>
      </w:r>
    </w:p>
    <w:p w:rsidR="005E63F7" w:rsidRPr="005E63F7" w:rsidRDefault="005E63F7" w:rsidP="005E63F7">
      <w:pPr>
        <w:tabs>
          <w:tab w:val="left" w:pos="726"/>
        </w:tabs>
      </w:pPr>
      <w:r w:rsidRPr="005E63F7">
        <w:t xml:space="preserve">Важнейшим свойством ячеистого бетона является его прекрасная теплоизоляционная способность - поры, содержащиеся внутри материала, наполнены воздухом, который, как известно, является очень хорошим теплоизолятором. 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Ячеистые</w:t>
      </w:r>
      <w:r w:rsidR="005E63F7" w:rsidRPr="005E63F7">
        <w:t xml:space="preserve"> </w:t>
      </w:r>
      <w:r w:rsidRPr="005E63F7">
        <w:t>бетоны</w:t>
      </w:r>
      <w:r w:rsidR="005E63F7" w:rsidRPr="005E63F7">
        <w:t xml:space="preserve"> </w:t>
      </w:r>
      <w:r w:rsidRPr="005E63F7">
        <w:t>можно</w:t>
      </w:r>
      <w:r w:rsidR="005E63F7" w:rsidRPr="005E63F7">
        <w:t xml:space="preserve"> </w:t>
      </w:r>
      <w:r w:rsidRPr="005E63F7">
        <w:t>использовать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качестве</w:t>
      </w:r>
      <w:r w:rsidR="005E63F7" w:rsidRPr="005E63F7">
        <w:t xml:space="preserve"> </w:t>
      </w:r>
      <w:r w:rsidRPr="005E63F7">
        <w:t>наполнителя</w:t>
      </w:r>
      <w:r w:rsidR="005E63F7" w:rsidRPr="005E63F7">
        <w:t xml:space="preserve"> </w:t>
      </w:r>
      <w:r w:rsidRPr="005E63F7">
        <w:t>несущих</w:t>
      </w:r>
      <w:r w:rsidR="005E63F7" w:rsidRPr="005E63F7">
        <w:t xml:space="preserve"> </w:t>
      </w:r>
      <w:r w:rsidRPr="005E63F7">
        <w:t>стен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строительстве</w:t>
      </w:r>
      <w:r w:rsidR="005E63F7" w:rsidRPr="005E63F7">
        <w:t xml:space="preserve"> </w:t>
      </w:r>
      <w:r w:rsidRPr="005E63F7">
        <w:t>каркасного</w:t>
      </w:r>
      <w:r w:rsidR="005E63F7" w:rsidRPr="005E63F7">
        <w:t xml:space="preserve"> </w:t>
      </w:r>
      <w:r w:rsidRPr="005E63F7">
        <w:t>дома</w:t>
      </w:r>
      <w:r w:rsidR="005E63F7" w:rsidRPr="005E63F7">
        <w:t xml:space="preserve">. </w:t>
      </w:r>
      <w:r w:rsidRPr="005E63F7">
        <w:t>В</w:t>
      </w:r>
      <w:r w:rsidR="005E63F7" w:rsidRPr="005E63F7">
        <w:t xml:space="preserve"> </w:t>
      </w:r>
      <w:r w:rsidRPr="005E63F7">
        <w:t>этом</w:t>
      </w:r>
      <w:r w:rsidR="005E63F7" w:rsidRPr="005E63F7">
        <w:t xml:space="preserve"> </w:t>
      </w:r>
      <w:r w:rsidRPr="005E63F7">
        <w:t>случае</w:t>
      </w:r>
      <w:r w:rsidR="005E63F7" w:rsidRPr="005E63F7">
        <w:t xml:space="preserve"> </w:t>
      </w:r>
      <w:r w:rsidRPr="005E63F7">
        <w:t>всю</w:t>
      </w:r>
      <w:r w:rsidR="005E63F7" w:rsidRPr="005E63F7">
        <w:t xml:space="preserve"> </w:t>
      </w:r>
      <w:r w:rsidRPr="005E63F7">
        <w:t>нагрузку</w:t>
      </w:r>
      <w:r w:rsidR="005E63F7" w:rsidRPr="005E63F7">
        <w:t xml:space="preserve"> </w:t>
      </w:r>
      <w:r w:rsidRPr="005E63F7">
        <w:t>берет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себя</w:t>
      </w:r>
      <w:r w:rsidR="005E63F7" w:rsidRPr="005E63F7">
        <w:t xml:space="preserve"> </w:t>
      </w:r>
      <w:r w:rsidRPr="005E63F7">
        <w:t>каркас</w:t>
      </w:r>
      <w:r w:rsidR="005E63F7" w:rsidRPr="005E63F7">
        <w:t xml:space="preserve">. </w:t>
      </w:r>
      <w:r w:rsidRPr="005E63F7">
        <w:t>Однако</w:t>
      </w:r>
      <w:r w:rsidR="005E63F7" w:rsidRPr="005E63F7">
        <w:t xml:space="preserve"> </w:t>
      </w:r>
      <w:r w:rsidRPr="005E63F7">
        <w:t>каркасное</w:t>
      </w:r>
      <w:r w:rsidR="005E63F7" w:rsidRPr="005E63F7">
        <w:t xml:space="preserve"> </w:t>
      </w:r>
      <w:r w:rsidRPr="005E63F7">
        <w:t>домостроение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использованием</w:t>
      </w:r>
      <w:r w:rsidR="005E63F7" w:rsidRPr="005E63F7">
        <w:t xml:space="preserve"> </w:t>
      </w:r>
      <w:r w:rsidRPr="005E63F7">
        <w:t>ячеистых</w:t>
      </w:r>
      <w:r w:rsidR="005E63F7" w:rsidRPr="005E63F7">
        <w:t xml:space="preserve"> </w:t>
      </w:r>
      <w:r w:rsidRPr="005E63F7">
        <w:t>бетонов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большей</w:t>
      </w:r>
      <w:r w:rsidR="005E63F7" w:rsidRPr="005E63F7">
        <w:t xml:space="preserve"> </w:t>
      </w:r>
      <w:r w:rsidRPr="005E63F7">
        <w:t>части</w:t>
      </w:r>
      <w:r w:rsidR="005E63F7" w:rsidRPr="005E63F7">
        <w:t xml:space="preserve"> </w:t>
      </w:r>
      <w:r w:rsidRPr="005E63F7">
        <w:t>относится</w:t>
      </w:r>
      <w:r w:rsidR="005E63F7" w:rsidRPr="005E63F7">
        <w:t xml:space="preserve"> </w:t>
      </w:r>
      <w:r w:rsidRPr="005E63F7">
        <w:t>к</w:t>
      </w:r>
      <w:r w:rsidR="005E63F7" w:rsidRPr="005E63F7">
        <w:t xml:space="preserve"> </w:t>
      </w:r>
      <w:r w:rsidRPr="005E63F7">
        <w:t>области</w:t>
      </w:r>
      <w:r w:rsidR="005E63F7" w:rsidRPr="005E63F7">
        <w:t xml:space="preserve"> </w:t>
      </w:r>
      <w:r w:rsidRPr="005E63F7">
        <w:t>многоэтажного</w:t>
      </w:r>
      <w:r w:rsidR="005E63F7" w:rsidRPr="005E63F7">
        <w:t xml:space="preserve"> </w:t>
      </w:r>
      <w:r w:rsidRPr="005E63F7">
        <w:t>строительства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частного</w:t>
      </w:r>
      <w:r w:rsidR="005E63F7" w:rsidRPr="005E63F7">
        <w:t xml:space="preserve"> </w:t>
      </w:r>
      <w:r w:rsidRPr="005E63F7">
        <w:t>застройщика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является</w:t>
      </w:r>
      <w:r w:rsidR="005E63F7" w:rsidRPr="005E63F7">
        <w:t xml:space="preserve"> </w:t>
      </w:r>
      <w:r w:rsidRPr="005E63F7">
        <w:t>актуальным</w:t>
      </w:r>
      <w:r w:rsidR="005E63F7" w:rsidRPr="005E63F7">
        <w:t xml:space="preserve">. </w:t>
      </w:r>
      <w:r w:rsidRPr="005E63F7">
        <w:t>Получается,</w:t>
      </w:r>
      <w:r w:rsidR="005E63F7" w:rsidRPr="005E63F7">
        <w:t xml:space="preserve"> </w:t>
      </w:r>
      <w:r w:rsidRPr="005E63F7">
        <w:t>что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строительстве</w:t>
      </w:r>
      <w:r w:rsidR="005E63F7" w:rsidRPr="005E63F7">
        <w:t xml:space="preserve"> </w:t>
      </w:r>
      <w:r w:rsidRPr="005E63F7">
        <w:t>небольшого</w:t>
      </w:r>
      <w:r w:rsidR="005E63F7" w:rsidRPr="005E63F7">
        <w:t xml:space="preserve"> </w:t>
      </w:r>
      <w:r w:rsidRPr="005E63F7">
        <w:t>дома</w:t>
      </w:r>
      <w:r w:rsidR="005E63F7" w:rsidRPr="005E63F7">
        <w:t xml:space="preserve"> </w:t>
      </w:r>
      <w:r w:rsidRPr="005E63F7">
        <w:t>ячеистый</w:t>
      </w:r>
      <w:r w:rsidR="005E63F7" w:rsidRPr="005E63F7">
        <w:t xml:space="preserve"> </w:t>
      </w:r>
      <w:r w:rsidRPr="005E63F7">
        <w:t>бетон</w:t>
      </w:r>
      <w:r w:rsidR="005E63F7" w:rsidRPr="005E63F7">
        <w:t xml:space="preserve"> </w:t>
      </w:r>
      <w:r w:rsidRPr="005E63F7">
        <w:t>будет</w:t>
      </w:r>
      <w:r w:rsidR="005E63F7" w:rsidRPr="005E63F7">
        <w:t xml:space="preserve"> </w:t>
      </w:r>
      <w:r w:rsidRPr="005E63F7">
        <w:t>попросту</w:t>
      </w:r>
      <w:r w:rsidR="005E63F7" w:rsidRPr="005E63F7">
        <w:t xml:space="preserve"> </w:t>
      </w:r>
      <w:r w:rsidRPr="005E63F7">
        <w:t>неоправданно</w:t>
      </w:r>
      <w:r w:rsidR="005E63F7" w:rsidRPr="005E63F7">
        <w:t xml:space="preserve"> </w:t>
      </w:r>
      <w:r w:rsidRPr="005E63F7">
        <w:t>дорогим</w:t>
      </w:r>
      <w:r w:rsidR="005E63F7" w:rsidRPr="005E63F7">
        <w:t xml:space="preserve"> </w:t>
      </w:r>
      <w:r w:rsidRPr="005E63F7">
        <w:t>материалом</w:t>
      </w:r>
      <w:r w:rsidR="005E63F7" w:rsidRPr="005E63F7">
        <w:t xml:space="preserve"> </w:t>
      </w:r>
      <w:r w:rsidRPr="005E63F7">
        <w:t>из-за</w:t>
      </w:r>
      <w:r w:rsidR="005E63F7" w:rsidRPr="005E63F7">
        <w:t xml:space="preserve"> </w:t>
      </w:r>
      <w:r w:rsidRPr="005E63F7">
        <w:t>высокой</w:t>
      </w:r>
      <w:r w:rsidR="005E63F7" w:rsidRPr="005E63F7">
        <w:t xml:space="preserve"> </w:t>
      </w:r>
      <w:r w:rsidRPr="005E63F7">
        <w:t>стоимости</w:t>
      </w:r>
      <w:r w:rsidR="005E63F7" w:rsidRPr="005E63F7">
        <w:t xml:space="preserve"> </w:t>
      </w:r>
      <w:r w:rsidRPr="005E63F7">
        <w:t>фундамента</w:t>
      </w:r>
      <w:r w:rsidR="005E63F7" w:rsidRPr="005E63F7">
        <w:t xml:space="preserve">. </w:t>
      </w:r>
      <w:r w:rsidRPr="005E63F7">
        <w:t>Кроме</w:t>
      </w:r>
      <w:r w:rsidR="005E63F7" w:rsidRPr="005E63F7">
        <w:t xml:space="preserve"> </w:t>
      </w:r>
      <w:r w:rsidRPr="005E63F7">
        <w:t>того,</w:t>
      </w:r>
      <w:r w:rsidR="005E63F7" w:rsidRPr="005E63F7">
        <w:t xml:space="preserve"> </w:t>
      </w:r>
      <w:r w:rsidRPr="005E63F7">
        <w:t>толщина</w:t>
      </w:r>
      <w:r w:rsidR="005E63F7" w:rsidRPr="005E63F7">
        <w:t xml:space="preserve"> </w:t>
      </w:r>
      <w:r w:rsidRPr="005E63F7">
        <w:t>несущих</w:t>
      </w:r>
      <w:r w:rsidR="005E63F7" w:rsidRPr="005E63F7">
        <w:t xml:space="preserve"> </w:t>
      </w:r>
      <w:r w:rsidRPr="005E63F7">
        <w:t>стен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ячеистого</w:t>
      </w:r>
      <w:r w:rsidR="005E63F7" w:rsidRPr="005E63F7">
        <w:t xml:space="preserve"> </w:t>
      </w:r>
      <w:r w:rsidRPr="005E63F7">
        <w:t>бетона</w:t>
      </w:r>
      <w:r w:rsidR="005E63F7" w:rsidRPr="005E63F7">
        <w:t xml:space="preserve"> </w:t>
      </w:r>
      <w:r w:rsidRPr="005E63F7">
        <w:t>достигает</w:t>
      </w:r>
      <w:r w:rsidR="005E63F7" w:rsidRPr="005E63F7">
        <w:t xml:space="preserve"> </w:t>
      </w:r>
      <w:r w:rsidRPr="005E63F7">
        <w:t>полуметра,</w:t>
      </w:r>
      <w:r w:rsidR="005E63F7" w:rsidRPr="005E63F7">
        <w:t xml:space="preserve"> </w:t>
      </w:r>
      <w:r w:rsidRPr="005E63F7">
        <w:t>что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небольшого</w:t>
      </w:r>
      <w:r w:rsidR="005E63F7" w:rsidRPr="005E63F7">
        <w:t xml:space="preserve"> </w:t>
      </w:r>
      <w:r w:rsidRPr="005E63F7">
        <w:t>дома</w:t>
      </w:r>
      <w:r w:rsidR="005E63F7" w:rsidRPr="005E63F7">
        <w:t xml:space="preserve"> </w:t>
      </w:r>
      <w:r w:rsidRPr="005E63F7">
        <w:t>многовато</w:t>
      </w:r>
      <w:r w:rsidR="005E63F7" w:rsidRPr="005E63F7">
        <w:t xml:space="preserve">. </w:t>
      </w:r>
      <w:r w:rsidRPr="005E63F7">
        <w:t>Ячеистый</w:t>
      </w:r>
      <w:r w:rsidR="005E63F7" w:rsidRPr="005E63F7">
        <w:t xml:space="preserve"> </w:t>
      </w:r>
      <w:r w:rsidRPr="005E63F7">
        <w:t>бетон</w:t>
      </w:r>
      <w:r w:rsidR="005E63F7" w:rsidRPr="005E63F7">
        <w:t xml:space="preserve"> - </w:t>
      </w:r>
      <w:r w:rsidRPr="005E63F7">
        <w:t>материал</w:t>
      </w:r>
      <w:r w:rsidR="005E63F7" w:rsidRPr="005E63F7">
        <w:t xml:space="preserve"> </w:t>
      </w:r>
      <w:r w:rsidRPr="005E63F7">
        <w:t>пористый</w:t>
      </w:r>
      <w:r w:rsidR="005E63F7" w:rsidRPr="005E63F7">
        <w:t xml:space="preserve"> </w:t>
      </w:r>
      <w:r w:rsidRPr="005E63F7">
        <w:t>и,</w:t>
      </w:r>
      <w:r w:rsidR="005E63F7" w:rsidRPr="005E63F7">
        <w:t xml:space="preserve"> </w:t>
      </w:r>
      <w:r w:rsidRPr="005E63F7">
        <w:t>следовательно,</w:t>
      </w:r>
      <w:r w:rsidR="005E63F7" w:rsidRPr="005E63F7">
        <w:t xml:space="preserve"> </w:t>
      </w:r>
      <w:r w:rsidRPr="005E63F7">
        <w:t>обладает</w:t>
      </w:r>
      <w:r w:rsidR="005E63F7" w:rsidRPr="005E63F7">
        <w:t xml:space="preserve"> </w:t>
      </w:r>
      <w:r w:rsidRPr="005E63F7">
        <w:t>пониженной</w:t>
      </w:r>
      <w:r w:rsidR="005E63F7" w:rsidRPr="005E63F7">
        <w:t xml:space="preserve"> </w:t>
      </w:r>
      <w:r w:rsidRPr="005E63F7">
        <w:t>плотностью</w:t>
      </w:r>
      <w:r w:rsidR="005E63F7" w:rsidRPr="005E63F7">
        <w:t xml:space="preserve">. </w:t>
      </w:r>
      <w:r w:rsidRPr="005E63F7">
        <w:t>Увеличение</w:t>
      </w:r>
      <w:r w:rsidR="005E63F7" w:rsidRPr="005E63F7">
        <w:t xml:space="preserve"> </w:t>
      </w:r>
      <w:r w:rsidRPr="005E63F7">
        <w:t>же</w:t>
      </w:r>
      <w:r w:rsidR="005E63F7" w:rsidRPr="005E63F7">
        <w:t xml:space="preserve"> </w:t>
      </w:r>
      <w:r w:rsidRPr="005E63F7">
        <w:t>плотности</w:t>
      </w:r>
      <w:r w:rsidR="005E63F7" w:rsidRPr="005E63F7">
        <w:t xml:space="preserve"> </w:t>
      </w:r>
      <w:r w:rsidRPr="005E63F7">
        <w:t>ради</w:t>
      </w:r>
      <w:r w:rsidR="005E63F7" w:rsidRPr="005E63F7">
        <w:t xml:space="preserve"> </w:t>
      </w:r>
      <w:r w:rsidRPr="005E63F7">
        <w:t>уменьшения</w:t>
      </w:r>
      <w:r w:rsidR="005E63F7" w:rsidRPr="005E63F7">
        <w:t xml:space="preserve"> </w:t>
      </w:r>
      <w:r w:rsidRPr="005E63F7">
        <w:t>толщины</w:t>
      </w:r>
      <w:r w:rsidR="005E63F7" w:rsidRPr="005E63F7">
        <w:t xml:space="preserve"> </w:t>
      </w:r>
      <w:r w:rsidRPr="005E63F7">
        <w:t>стены</w:t>
      </w:r>
      <w:r w:rsidR="005E63F7" w:rsidRPr="005E63F7">
        <w:t xml:space="preserve"> </w:t>
      </w:r>
      <w:r w:rsidRPr="005E63F7">
        <w:t>приведет</w:t>
      </w:r>
      <w:r w:rsidR="005E63F7" w:rsidRPr="005E63F7">
        <w:t xml:space="preserve"> </w:t>
      </w:r>
      <w:r w:rsidRPr="005E63F7">
        <w:t>только</w:t>
      </w:r>
      <w:r w:rsidR="005E63F7" w:rsidRPr="005E63F7">
        <w:t xml:space="preserve"> </w:t>
      </w:r>
      <w:r w:rsidRPr="005E63F7">
        <w:t>к</w:t>
      </w:r>
      <w:r w:rsidR="005E63F7" w:rsidRPr="005E63F7">
        <w:t xml:space="preserve"> </w:t>
      </w:r>
      <w:r w:rsidRPr="005E63F7">
        <w:t>тому,</w:t>
      </w:r>
      <w:r w:rsidR="005E63F7" w:rsidRPr="005E63F7">
        <w:t xml:space="preserve"> </w:t>
      </w:r>
      <w:r w:rsidRPr="005E63F7">
        <w:t>что</w:t>
      </w:r>
      <w:r w:rsidR="005E63F7" w:rsidRPr="005E63F7">
        <w:t xml:space="preserve"> </w:t>
      </w:r>
      <w:r w:rsidRPr="005E63F7">
        <w:t>материал</w:t>
      </w:r>
      <w:r w:rsidR="005E63F7" w:rsidRPr="005E63F7">
        <w:t xml:space="preserve"> </w:t>
      </w:r>
      <w:r w:rsidRPr="005E63F7">
        <w:t>потеряет</w:t>
      </w:r>
      <w:r w:rsidR="005E63F7" w:rsidRPr="005E63F7">
        <w:t xml:space="preserve"> </w:t>
      </w:r>
      <w:r w:rsidRPr="005E63F7">
        <w:t>многие</w:t>
      </w:r>
      <w:r w:rsidR="005E63F7" w:rsidRPr="005E63F7">
        <w:t xml:space="preserve"> </w:t>
      </w:r>
      <w:r w:rsidRPr="005E63F7">
        <w:t>свои</w:t>
      </w:r>
      <w:r w:rsidR="005E63F7" w:rsidRPr="005E63F7">
        <w:t xml:space="preserve"> </w:t>
      </w:r>
      <w:r w:rsidRPr="005E63F7">
        <w:t>выдающиеся</w:t>
      </w:r>
      <w:r w:rsidR="005E63F7" w:rsidRPr="005E63F7">
        <w:t xml:space="preserve"> </w:t>
      </w:r>
      <w:r w:rsidRPr="005E63F7">
        <w:t>свойства,</w:t>
      </w:r>
      <w:r w:rsidR="005E63F7" w:rsidRPr="005E63F7">
        <w:t xml:space="preserve"> </w:t>
      </w:r>
      <w:r w:rsidRPr="005E63F7">
        <w:t>такие</w:t>
      </w:r>
      <w:r w:rsidR="005E63F7" w:rsidRPr="005E63F7">
        <w:t xml:space="preserve"> </w:t>
      </w:r>
      <w:r w:rsidRPr="005E63F7">
        <w:t>как</w:t>
      </w:r>
      <w:r w:rsidR="005E63F7" w:rsidRPr="005E63F7">
        <w:t xml:space="preserve"> </w:t>
      </w:r>
      <w:r w:rsidRPr="005E63F7">
        <w:t>способность</w:t>
      </w:r>
      <w:r w:rsidR="005E63F7">
        <w:t xml:space="preserve"> "</w:t>
      </w:r>
      <w:r w:rsidRPr="005E63F7">
        <w:t>дышать</w:t>
      </w:r>
      <w:r w:rsidR="005E63F7">
        <w:t xml:space="preserve">" </w:t>
      </w:r>
      <w:r w:rsidRPr="005E63F7">
        <w:t>и</w:t>
      </w:r>
      <w:r w:rsidR="005E63F7" w:rsidRPr="005E63F7">
        <w:t xml:space="preserve"> </w:t>
      </w:r>
      <w:r w:rsidRPr="005E63F7">
        <w:t>сохранять</w:t>
      </w:r>
      <w:r w:rsidR="005E63F7" w:rsidRPr="005E63F7">
        <w:t xml:space="preserve"> </w:t>
      </w:r>
      <w:r w:rsidRPr="005E63F7">
        <w:t>тепло</w:t>
      </w:r>
      <w:r w:rsidR="005E63F7" w:rsidRPr="005E63F7">
        <w:t xml:space="preserve">. </w:t>
      </w:r>
      <w:r w:rsidRPr="005E63F7">
        <w:t>Дома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ячеистых</w:t>
      </w:r>
      <w:r w:rsidR="005E63F7" w:rsidRPr="005E63F7">
        <w:t xml:space="preserve"> </w:t>
      </w:r>
      <w:r w:rsidRPr="005E63F7">
        <w:t>бетонов</w:t>
      </w:r>
      <w:r w:rsidR="005E63F7" w:rsidRPr="005E63F7">
        <w:t xml:space="preserve"> </w:t>
      </w:r>
      <w:r w:rsidRPr="005E63F7">
        <w:t>возводят</w:t>
      </w:r>
      <w:r w:rsidR="005E63F7" w:rsidRPr="005E63F7">
        <w:t xml:space="preserve"> </w:t>
      </w:r>
      <w:r w:rsidRPr="005E63F7">
        <w:t>люди,</w:t>
      </w:r>
      <w:r w:rsidR="005E63F7" w:rsidRPr="005E63F7">
        <w:t xml:space="preserve"> </w:t>
      </w:r>
      <w:r w:rsidRPr="005E63F7">
        <w:t>которые</w:t>
      </w:r>
      <w:r w:rsidR="005E63F7" w:rsidRPr="005E63F7">
        <w:t xml:space="preserve"> </w:t>
      </w:r>
      <w:r w:rsidRPr="005E63F7">
        <w:t>хотят</w:t>
      </w:r>
      <w:r w:rsidR="005E63F7" w:rsidRPr="005E63F7">
        <w:t xml:space="preserve"> </w:t>
      </w:r>
      <w:r w:rsidRPr="005E63F7">
        <w:t>построить</w:t>
      </w:r>
      <w:r w:rsidR="005E63F7" w:rsidRPr="005E63F7">
        <w:t xml:space="preserve"> </w:t>
      </w:r>
      <w:r w:rsidRPr="005E63F7">
        <w:t>довольно</w:t>
      </w:r>
      <w:r w:rsidR="005E63F7" w:rsidRPr="005E63F7">
        <w:t xml:space="preserve"> </w:t>
      </w:r>
      <w:r w:rsidRPr="005E63F7">
        <w:t>большой</w:t>
      </w:r>
      <w:r w:rsidR="005E63F7" w:rsidRPr="005E63F7">
        <w:t xml:space="preserve"> </w:t>
      </w:r>
      <w:r w:rsidRPr="005E63F7">
        <w:t>коттедж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круглогодичного</w:t>
      </w:r>
      <w:r w:rsidR="005E63F7" w:rsidRPr="005E63F7">
        <w:t xml:space="preserve"> </w:t>
      </w:r>
      <w:r w:rsidRPr="005E63F7">
        <w:t>проживания,</w:t>
      </w:r>
      <w:r w:rsidR="005E63F7" w:rsidRPr="005E63F7">
        <w:t xml:space="preserve"> </w:t>
      </w:r>
      <w:r w:rsidRPr="005E63F7">
        <w:t>но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этом</w:t>
      </w:r>
      <w:r w:rsidR="005E63F7" w:rsidRPr="005E63F7">
        <w:t xml:space="preserve"> </w:t>
      </w:r>
      <w:r w:rsidRPr="005E63F7">
        <w:t>стремятся</w:t>
      </w:r>
      <w:r w:rsidR="005E63F7" w:rsidRPr="005E63F7">
        <w:t xml:space="preserve"> </w:t>
      </w:r>
      <w:r w:rsidRPr="005E63F7">
        <w:t>оптимизировать</w:t>
      </w:r>
      <w:r w:rsidR="005E63F7" w:rsidRPr="005E63F7">
        <w:t xml:space="preserve"> </w:t>
      </w:r>
      <w:r w:rsidRPr="005E63F7">
        <w:t>свои</w:t>
      </w:r>
      <w:r w:rsidR="005E63F7" w:rsidRPr="005E63F7">
        <w:t xml:space="preserve"> </w:t>
      </w:r>
      <w:r w:rsidRPr="005E63F7">
        <w:t>расходы</w:t>
      </w:r>
      <w:r w:rsidR="005E63F7" w:rsidRPr="005E63F7">
        <w:t>. [</w:t>
      </w:r>
      <w:r w:rsidRPr="005E63F7">
        <w:t>12</w:t>
      </w:r>
      <w:r w:rsidR="005E63F7" w:rsidRPr="005E63F7">
        <w:t>]</w:t>
      </w:r>
    </w:p>
    <w:p w:rsidR="005E63F7" w:rsidRDefault="005E63F7" w:rsidP="005E63F7">
      <w:pPr>
        <w:tabs>
          <w:tab w:val="left" w:pos="726"/>
        </w:tabs>
        <w:rPr>
          <w:b/>
          <w:szCs w:val="32"/>
        </w:rPr>
      </w:pPr>
    </w:p>
    <w:p w:rsidR="005E63F7" w:rsidRDefault="00B7757B" w:rsidP="00BC6FAB">
      <w:pPr>
        <w:pStyle w:val="1"/>
      </w:pPr>
      <w:r>
        <w:br w:type="page"/>
      </w:r>
      <w:bookmarkStart w:id="4" w:name="_Toc288821362"/>
      <w:r w:rsidR="00866F98" w:rsidRPr="005E63F7">
        <w:t>3</w:t>
      </w:r>
      <w:r w:rsidR="005E63F7" w:rsidRPr="005E63F7">
        <w:t xml:space="preserve">. </w:t>
      </w:r>
      <w:r w:rsidR="00866F98" w:rsidRPr="005E63F7">
        <w:t>Сущность</w:t>
      </w:r>
      <w:r w:rsidR="005E63F7" w:rsidRPr="005E63F7">
        <w:t xml:space="preserve"> </w:t>
      </w:r>
      <w:r w:rsidR="00866F98" w:rsidRPr="005E63F7">
        <w:t>технологии</w:t>
      </w:r>
      <w:r w:rsidR="005E63F7" w:rsidRPr="005E63F7">
        <w:t xml:space="preserve"> </w:t>
      </w:r>
      <w:r w:rsidR="00866F98" w:rsidRPr="005E63F7">
        <w:t>производства</w:t>
      </w:r>
      <w:r w:rsidR="005E63F7" w:rsidRPr="005E63F7">
        <w:t xml:space="preserve"> </w:t>
      </w:r>
      <w:r w:rsidR="00866F98" w:rsidRPr="005E63F7">
        <w:t>пенобетона</w:t>
      </w:r>
      <w:bookmarkEnd w:id="4"/>
    </w:p>
    <w:p w:rsidR="005E63F7" w:rsidRPr="005E63F7" w:rsidRDefault="005E63F7" w:rsidP="005E63F7">
      <w:pPr>
        <w:rPr>
          <w:lang w:eastAsia="en-US"/>
        </w:rPr>
      </w:pPr>
    </w:p>
    <w:p w:rsidR="005E63F7" w:rsidRPr="005E63F7" w:rsidRDefault="00866F98" w:rsidP="005E63F7">
      <w:pPr>
        <w:tabs>
          <w:tab w:val="left" w:pos="726"/>
        </w:tabs>
      </w:pPr>
      <w:r w:rsidRPr="005E63F7">
        <w:t>Технология</w:t>
      </w:r>
      <w:r w:rsidR="005E63F7" w:rsidRPr="005E63F7">
        <w:t xml:space="preserve"> </w:t>
      </w:r>
      <w:r w:rsidRPr="005E63F7">
        <w:t>представляет</w:t>
      </w:r>
      <w:r w:rsidR="005E63F7" w:rsidRPr="005E63F7">
        <w:t xml:space="preserve"> </w:t>
      </w:r>
      <w:r w:rsidRPr="005E63F7">
        <w:t>собой</w:t>
      </w:r>
      <w:r w:rsidR="005E63F7" w:rsidRPr="005E63F7">
        <w:t xml:space="preserve"> </w:t>
      </w:r>
      <w:r w:rsidRPr="005E63F7">
        <w:t>производство</w:t>
      </w:r>
      <w:r w:rsidR="005E63F7" w:rsidRPr="005E63F7">
        <w:t xml:space="preserve"> </w:t>
      </w:r>
      <w:r w:rsidRPr="005E63F7">
        <w:t>лёгких</w:t>
      </w:r>
      <w:r w:rsidR="005E63F7" w:rsidRPr="005E63F7">
        <w:t xml:space="preserve"> </w:t>
      </w:r>
      <w:r w:rsidRPr="005E63F7">
        <w:t>ячеистых</w:t>
      </w:r>
      <w:r w:rsidR="005E63F7" w:rsidRPr="005E63F7">
        <w:t xml:space="preserve"> </w:t>
      </w:r>
      <w:r w:rsidRPr="005E63F7">
        <w:t>бетонов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помощью</w:t>
      </w:r>
      <w:r w:rsidR="005E63F7" w:rsidRPr="005E63F7">
        <w:t xml:space="preserve"> </w:t>
      </w:r>
      <w:r w:rsidRPr="005E63F7">
        <w:t>добавки</w:t>
      </w:r>
      <w:r w:rsidR="005E63F7" w:rsidRPr="005E63F7">
        <w:t xml:space="preserve"> </w:t>
      </w:r>
      <w:r w:rsidRPr="005E63F7">
        <w:t>к</w:t>
      </w:r>
      <w:r w:rsidR="005E63F7" w:rsidRPr="005E63F7">
        <w:t xml:space="preserve"> </w:t>
      </w:r>
      <w:r w:rsidRPr="005E63F7">
        <w:t>цементно-песчаной</w:t>
      </w:r>
      <w:r w:rsidR="005E63F7" w:rsidRPr="005E63F7">
        <w:t xml:space="preserve"> </w:t>
      </w:r>
      <w:r w:rsidRPr="005E63F7">
        <w:t>смеси</w:t>
      </w:r>
      <w:r w:rsidR="005E63F7" w:rsidRPr="005E63F7">
        <w:t xml:space="preserve"> </w:t>
      </w:r>
      <w:r w:rsidRPr="005E63F7">
        <w:t>пены</w:t>
      </w:r>
      <w:r w:rsidR="005E63F7" w:rsidRPr="005E63F7">
        <w:t xml:space="preserve">. </w:t>
      </w:r>
      <w:r w:rsidRPr="005E63F7">
        <w:t>Способ</w:t>
      </w:r>
      <w:r w:rsidR="005E63F7" w:rsidRPr="005E63F7">
        <w:t xml:space="preserve"> </w:t>
      </w:r>
      <w:r w:rsidRPr="005E63F7">
        <w:t>позволяет</w:t>
      </w:r>
      <w:r w:rsidR="005E63F7" w:rsidRPr="005E63F7">
        <w:t xml:space="preserve"> </w:t>
      </w:r>
      <w:r w:rsidRPr="005E63F7">
        <w:t>получать</w:t>
      </w:r>
      <w:r w:rsidR="005E63F7" w:rsidRPr="005E63F7">
        <w:t xml:space="preserve"> </w:t>
      </w:r>
      <w:r w:rsidRPr="005E63F7">
        <w:t>широкий</w:t>
      </w:r>
      <w:r w:rsidR="005E63F7" w:rsidRPr="005E63F7">
        <w:t xml:space="preserve"> </w:t>
      </w:r>
      <w:r w:rsidRPr="005E63F7">
        <w:t>диапазон</w:t>
      </w:r>
      <w:r w:rsidR="005E63F7" w:rsidRPr="005E63F7">
        <w:t xml:space="preserve"> </w:t>
      </w:r>
      <w:r w:rsidRPr="005E63F7">
        <w:t>плотностей</w:t>
      </w:r>
      <w:r w:rsidR="005E63F7" w:rsidRPr="005E63F7">
        <w:t xml:space="preserve"> </w:t>
      </w:r>
      <w:r w:rsidRPr="005E63F7">
        <w:t>бетонов</w:t>
      </w:r>
      <w:r w:rsidR="005E63F7" w:rsidRPr="005E63F7">
        <w:t xml:space="preserve"> </w:t>
      </w:r>
      <w:r w:rsidRPr="005E63F7">
        <w:t>путём</w:t>
      </w:r>
      <w:r w:rsidR="005E63F7" w:rsidRPr="005E63F7">
        <w:t xml:space="preserve"> </w:t>
      </w:r>
      <w:r w:rsidRPr="005E63F7">
        <w:t>изменения</w:t>
      </w:r>
      <w:r w:rsidR="005E63F7" w:rsidRPr="005E63F7">
        <w:t xml:space="preserve"> </w:t>
      </w:r>
      <w:r w:rsidRPr="005E63F7">
        <w:t>дозировки</w:t>
      </w:r>
      <w:r w:rsidR="005E63F7" w:rsidRPr="005E63F7">
        <w:t xml:space="preserve"> </w:t>
      </w:r>
      <w:r w:rsidRPr="005E63F7">
        <w:t>пены</w:t>
      </w:r>
      <w:r w:rsidR="005E63F7" w:rsidRPr="005E63F7">
        <w:t xml:space="preserve"> </w:t>
      </w:r>
      <w:r w:rsidRPr="005E63F7">
        <w:t>непосредственно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месте</w:t>
      </w:r>
      <w:r w:rsidR="005E63F7" w:rsidRPr="005E63F7">
        <w:t xml:space="preserve"> </w:t>
      </w:r>
      <w:r w:rsidRPr="005E63F7">
        <w:t>проведения</w:t>
      </w:r>
      <w:r w:rsidR="005E63F7" w:rsidRPr="005E63F7">
        <w:t xml:space="preserve"> </w:t>
      </w:r>
      <w:r w:rsidRPr="005E63F7">
        <w:t>строительных</w:t>
      </w:r>
      <w:r w:rsidR="005E63F7" w:rsidRPr="005E63F7">
        <w:t xml:space="preserve"> </w:t>
      </w:r>
      <w:r w:rsidRPr="005E63F7">
        <w:t>работ</w:t>
      </w:r>
      <w:r w:rsidR="005E63F7" w:rsidRPr="005E63F7">
        <w:t xml:space="preserve">. </w:t>
      </w:r>
      <w:r w:rsidRPr="005E63F7">
        <w:t>Полученный</w:t>
      </w:r>
      <w:r w:rsidR="005E63F7" w:rsidRPr="005E63F7">
        <w:t xml:space="preserve"> </w:t>
      </w:r>
      <w:r w:rsidRPr="005E63F7">
        <w:t>пенобетон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равной</w:t>
      </w:r>
      <w:r w:rsidR="005E63F7" w:rsidRPr="005E63F7">
        <w:t xml:space="preserve"> </w:t>
      </w:r>
      <w:r w:rsidRPr="005E63F7">
        <w:t>степени</w:t>
      </w:r>
      <w:r w:rsidR="005E63F7" w:rsidRPr="005E63F7">
        <w:t xml:space="preserve"> </w:t>
      </w:r>
      <w:r w:rsidRPr="005E63F7">
        <w:t>приемлем</w:t>
      </w:r>
      <w:r w:rsidR="005E63F7" w:rsidRPr="005E63F7">
        <w:t xml:space="preserve"> </w:t>
      </w:r>
      <w:r w:rsidRPr="005E63F7">
        <w:t>как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заливки</w:t>
      </w:r>
      <w:r w:rsidR="005E63F7" w:rsidRPr="005E63F7">
        <w:t xml:space="preserve"> </w:t>
      </w:r>
      <w:r w:rsidRPr="005E63F7">
        <w:t>бетонных</w:t>
      </w:r>
      <w:r w:rsidR="005E63F7" w:rsidRPr="005E63F7">
        <w:t xml:space="preserve"> </w:t>
      </w:r>
      <w:r w:rsidRPr="005E63F7">
        <w:t>конструкций</w:t>
      </w:r>
      <w:r w:rsidR="005E63F7" w:rsidRPr="005E63F7">
        <w:t xml:space="preserve"> </w:t>
      </w:r>
      <w:r w:rsidRPr="005E63F7">
        <w:t>непосредственно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строительной</w:t>
      </w:r>
      <w:r w:rsidR="005E63F7" w:rsidRPr="005E63F7">
        <w:t xml:space="preserve"> </w:t>
      </w:r>
      <w:r w:rsidRPr="005E63F7">
        <w:t>площадке,</w:t>
      </w:r>
      <w:r w:rsidR="005E63F7" w:rsidRPr="005E63F7">
        <w:t xml:space="preserve"> </w:t>
      </w:r>
      <w:r w:rsidRPr="005E63F7">
        <w:t>так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производства</w:t>
      </w:r>
      <w:r w:rsidR="005E63F7" w:rsidRPr="005E63F7">
        <w:t xml:space="preserve"> </w:t>
      </w:r>
      <w:r w:rsidRPr="005E63F7">
        <w:t>сборных</w:t>
      </w:r>
      <w:r w:rsidR="005E63F7" w:rsidRPr="005E63F7">
        <w:t xml:space="preserve"> </w:t>
      </w:r>
      <w:r w:rsidRPr="005E63F7">
        <w:t>элементов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полигонах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заводах</w:t>
      </w:r>
      <w:r w:rsidR="005E63F7" w:rsidRPr="005E63F7">
        <w:t xml:space="preserve"> </w:t>
      </w:r>
      <w:r w:rsidRPr="005E63F7">
        <w:t>железобетонных</w:t>
      </w:r>
      <w:r w:rsidR="005E63F7" w:rsidRPr="005E63F7">
        <w:t xml:space="preserve"> </w:t>
      </w:r>
      <w:r w:rsidRPr="005E63F7">
        <w:t>изделий,</w:t>
      </w:r>
      <w:r w:rsidR="005E63F7" w:rsidRPr="005E63F7">
        <w:t xml:space="preserve"> </w:t>
      </w:r>
      <w:r w:rsidRPr="005E63F7">
        <w:t>как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естественным</w:t>
      </w:r>
      <w:r w:rsidR="005E63F7" w:rsidRPr="005E63F7">
        <w:t xml:space="preserve"> </w:t>
      </w:r>
      <w:r w:rsidRPr="005E63F7">
        <w:t>твердением,</w:t>
      </w:r>
      <w:r w:rsidR="005E63F7" w:rsidRPr="005E63F7">
        <w:t xml:space="preserve"> </w:t>
      </w:r>
      <w:r w:rsidRPr="005E63F7">
        <w:t>так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теплообработкой</w:t>
      </w:r>
      <w:r w:rsidR="005E63F7" w:rsidRPr="005E63F7">
        <w:t xml:space="preserve">. </w:t>
      </w:r>
      <w:r w:rsidRPr="005E63F7">
        <w:t>Использование</w:t>
      </w:r>
      <w:r w:rsidR="005E63F7" w:rsidRPr="005E63F7">
        <w:t xml:space="preserve"> </w:t>
      </w:r>
      <w:r w:rsidRPr="005E63F7">
        <w:t>пенобетона</w:t>
      </w:r>
      <w:r w:rsidR="005E63F7" w:rsidRPr="005E63F7">
        <w:t xml:space="preserve"> </w:t>
      </w:r>
      <w:r w:rsidRPr="005E63F7">
        <w:t>предоставляет</w:t>
      </w:r>
      <w:r w:rsidR="005E63F7" w:rsidRPr="005E63F7">
        <w:t xml:space="preserve"> </w:t>
      </w:r>
      <w:r w:rsidRPr="005E63F7">
        <w:t>строительным</w:t>
      </w:r>
      <w:r w:rsidR="005E63F7" w:rsidRPr="005E63F7">
        <w:t xml:space="preserve"> </w:t>
      </w:r>
      <w:r w:rsidRPr="005E63F7">
        <w:t>фирмам</w:t>
      </w:r>
      <w:r w:rsidR="005E63F7" w:rsidRPr="005E63F7">
        <w:t xml:space="preserve"> </w:t>
      </w:r>
      <w:r w:rsidRPr="005E63F7">
        <w:t>массу</w:t>
      </w:r>
      <w:r w:rsidR="005E63F7" w:rsidRPr="005E63F7">
        <w:t xml:space="preserve"> </w:t>
      </w:r>
      <w:r w:rsidRPr="005E63F7">
        <w:t>преимуществ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сравнении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традиционными</w:t>
      </w:r>
      <w:r w:rsidR="005E63F7" w:rsidRPr="005E63F7">
        <w:t xml:space="preserve"> </w:t>
      </w:r>
      <w:r w:rsidRPr="005E63F7">
        <w:t>строительными</w:t>
      </w:r>
      <w:r w:rsidR="005E63F7" w:rsidRPr="005E63F7">
        <w:t xml:space="preserve"> </w:t>
      </w:r>
      <w:r w:rsidRPr="005E63F7">
        <w:t>материалами</w:t>
      </w:r>
      <w:r w:rsidR="005E63F7" w:rsidRPr="005E63F7">
        <w:t xml:space="preserve">: </w:t>
      </w:r>
      <w:r w:rsidRPr="005E63F7">
        <w:t>не</w:t>
      </w:r>
      <w:r w:rsidR="005E63F7" w:rsidRPr="005E63F7">
        <w:t xml:space="preserve"> </w:t>
      </w:r>
      <w:r w:rsidRPr="005E63F7">
        <w:t>требуется</w:t>
      </w:r>
      <w:r w:rsidR="005E63F7" w:rsidRPr="005E63F7">
        <w:t xml:space="preserve"> </w:t>
      </w:r>
      <w:r w:rsidRPr="005E63F7">
        <w:t>щебень,</w:t>
      </w:r>
      <w:r w:rsidR="005E63F7" w:rsidRPr="005E63F7">
        <w:t xml:space="preserve"> </w:t>
      </w:r>
      <w:r w:rsidRPr="005E63F7">
        <w:t>гравий,</w:t>
      </w:r>
      <w:r w:rsidR="005E63F7" w:rsidRPr="005E63F7">
        <w:t xml:space="preserve"> </w:t>
      </w:r>
      <w:r w:rsidRPr="005E63F7">
        <w:t>керамзит,</w:t>
      </w:r>
      <w:r w:rsidR="005E63F7" w:rsidRPr="005E63F7">
        <w:t xml:space="preserve"> </w:t>
      </w:r>
      <w:r w:rsidRPr="005E63F7">
        <w:t>известь</w:t>
      </w:r>
      <w:r w:rsidR="005E63F7" w:rsidRPr="005E63F7">
        <w:t xml:space="preserve">; </w:t>
      </w:r>
      <w:r w:rsidRPr="005E63F7">
        <w:t>применяется</w:t>
      </w:r>
      <w:r w:rsidR="005E63F7" w:rsidRPr="005E63F7">
        <w:t xml:space="preserve"> </w:t>
      </w:r>
      <w:r w:rsidRPr="005E63F7">
        <w:t>природный,</w:t>
      </w:r>
      <w:r w:rsidR="005E63F7" w:rsidRPr="005E63F7">
        <w:t xml:space="preserve"> </w:t>
      </w:r>
      <w:r w:rsidRPr="005E63F7">
        <w:t>а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молотый</w:t>
      </w:r>
      <w:r w:rsidR="005E63F7" w:rsidRPr="005E63F7">
        <w:t xml:space="preserve"> </w:t>
      </w:r>
      <w:r w:rsidRPr="005E63F7">
        <w:t>песок</w:t>
      </w:r>
      <w:r w:rsidR="005E63F7" w:rsidRPr="005E63F7">
        <w:t xml:space="preserve">; </w:t>
      </w:r>
      <w:r w:rsidRPr="005E63F7">
        <w:t>высокая</w:t>
      </w:r>
      <w:r w:rsidR="005E63F7" w:rsidRPr="005E63F7">
        <w:t xml:space="preserve"> </w:t>
      </w:r>
      <w:r w:rsidRPr="005E63F7">
        <w:t>подвижность</w:t>
      </w:r>
      <w:r w:rsidR="005E63F7" w:rsidRPr="005E63F7">
        <w:t xml:space="preserve"> </w:t>
      </w:r>
      <w:r w:rsidRPr="005E63F7">
        <w:t>смеси</w:t>
      </w:r>
      <w:r w:rsidR="005E63F7">
        <w:t xml:space="preserve"> (</w:t>
      </w:r>
      <w:r w:rsidRPr="005E63F7">
        <w:t>более</w:t>
      </w:r>
      <w:r w:rsidR="005E63F7" w:rsidRPr="005E63F7">
        <w:t xml:space="preserve"> </w:t>
      </w:r>
      <w:smartTag w:uri="urn:schemas-microsoft-com:office:smarttags" w:element="metricconverter">
        <w:smartTagPr>
          <w:attr w:name="ProductID" w:val="60 см"/>
        </w:smartTagPr>
        <w:r w:rsidRPr="005E63F7">
          <w:t>60</w:t>
        </w:r>
        <w:r w:rsidR="005E63F7" w:rsidRPr="005E63F7">
          <w:t xml:space="preserve"> </w:t>
        </w:r>
        <w:r w:rsidRPr="005E63F7">
          <w:t>см</w:t>
        </w:r>
      </w:smartTag>
      <w:r w:rsidR="005E63F7" w:rsidRPr="005E63F7">
        <w:t xml:space="preserve">) </w:t>
      </w:r>
      <w:r w:rsidRPr="005E63F7">
        <w:t>позволяет</w:t>
      </w:r>
      <w:r w:rsidR="005E63F7" w:rsidRPr="005E63F7">
        <w:t xml:space="preserve"> </w:t>
      </w:r>
      <w:r w:rsidRPr="005E63F7">
        <w:t>заливать</w:t>
      </w:r>
      <w:r w:rsidR="005E63F7" w:rsidRPr="005E63F7">
        <w:t xml:space="preserve"> </w:t>
      </w:r>
      <w:r w:rsidRPr="005E63F7">
        <w:t>любые</w:t>
      </w:r>
      <w:r w:rsidR="005E63F7" w:rsidRPr="005E63F7">
        <w:t xml:space="preserve"> </w:t>
      </w:r>
      <w:r w:rsidRPr="005E63F7">
        <w:t>формы,</w:t>
      </w:r>
      <w:r w:rsidR="005E63F7" w:rsidRPr="005E63F7">
        <w:t xml:space="preserve"> </w:t>
      </w:r>
      <w:r w:rsidRPr="005E63F7">
        <w:t>скрытые</w:t>
      </w:r>
      <w:r w:rsidR="005E63F7" w:rsidRPr="005E63F7">
        <w:t xml:space="preserve"> </w:t>
      </w:r>
      <w:r w:rsidRPr="005E63F7">
        <w:t>полости</w:t>
      </w:r>
      <w:r w:rsidR="005E63F7" w:rsidRPr="005E63F7">
        <w:t xml:space="preserve">; </w:t>
      </w:r>
      <w:r w:rsidRPr="005E63F7">
        <w:t>не</w:t>
      </w:r>
      <w:r w:rsidR="005E63F7" w:rsidRPr="005E63F7">
        <w:t xml:space="preserve"> </w:t>
      </w:r>
      <w:r w:rsidRPr="005E63F7">
        <w:t>требуется</w:t>
      </w:r>
      <w:r w:rsidR="005E63F7" w:rsidRPr="005E63F7">
        <w:t xml:space="preserve"> </w:t>
      </w:r>
      <w:r w:rsidRPr="005E63F7">
        <w:t>вибрация</w:t>
      </w:r>
      <w:r w:rsidR="005E63F7" w:rsidRPr="005E63F7">
        <w:t xml:space="preserve"> </w:t>
      </w:r>
      <w:r w:rsidRPr="005E63F7">
        <w:t>укладываемой</w:t>
      </w:r>
      <w:r w:rsidR="005E63F7" w:rsidRPr="005E63F7">
        <w:t xml:space="preserve"> </w:t>
      </w:r>
      <w:r w:rsidRPr="005E63F7">
        <w:t>смеси,</w:t>
      </w:r>
      <w:r w:rsidR="005E63F7" w:rsidRPr="005E63F7">
        <w:t xml:space="preserve"> </w:t>
      </w:r>
      <w:r w:rsidRPr="005E63F7">
        <w:t>что</w:t>
      </w:r>
      <w:r w:rsidR="005E63F7" w:rsidRPr="005E63F7">
        <w:t xml:space="preserve"> </w:t>
      </w:r>
      <w:r w:rsidRPr="005E63F7">
        <w:t>позволяет</w:t>
      </w:r>
      <w:r w:rsidR="005E63F7" w:rsidRPr="005E63F7">
        <w:t xml:space="preserve"> </w:t>
      </w:r>
      <w:r w:rsidRPr="005E63F7">
        <w:t>заливать</w:t>
      </w:r>
      <w:r w:rsidR="005E63F7" w:rsidRPr="005E63F7">
        <w:t xml:space="preserve"> </w:t>
      </w:r>
      <w:r w:rsidRPr="005E63F7">
        <w:t>тонкие</w:t>
      </w:r>
      <w:r w:rsidR="005E63F7" w:rsidRPr="005E63F7">
        <w:t xml:space="preserve"> </w:t>
      </w:r>
      <w:r w:rsidRPr="005E63F7">
        <w:t>внутренние</w:t>
      </w:r>
      <w:r w:rsidR="005E63F7" w:rsidRPr="005E63F7">
        <w:t xml:space="preserve"> </w:t>
      </w:r>
      <w:r w:rsidRPr="005E63F7">
        <w:t>перегородки</w:t>
      </w:r>
      <w:r w:rsidR="005E63F7">
        <w:t xml:space="preserve"> (</w:t>
      </w:r>
      <w:r w:rsidRPr="005E63F7">
        <w:t>50мм</w:t>
      </w:r>
      <w:r w:rsidR="005E63F7" w:rsidRPr="005E63F7">
        <w:t xml:space="preserve">) </w:t>
      </w:r>
      <w:r w:rsidRPr="005E63F7">
        <w:t>в</w:t>
      </w:r>
      <w:r w:rsidR="005E63F7" w:rsidRPr="005E63F7">
        <w:t xml:space="preserve"> </w:t>
      </w:r>
      <w:r w:rsidRPr="005E63F7">
        <w:t>вертикальную</w:t>
      </w:r>
      <w:r w:rsidR="005E63F7" w:rsidRPr="005E63F7">
        <w:t xml:space="preserve"> </w:t>
      </w:r>
      <w:r w:rsidRPr="005E63F7">
        <w:t>опалубку</w:t>
      </w:r>
      <w:r w:rsidR="005E63F7" w:rsidRPr="005E63F7">
        <w:t xml:space="preserve">; </w:t>
      </w:r>
      <w:r w:rsidRPr="005E63F7">
        <w:t>лёгкая,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требующая</w:t>
      </w:r>
      <w:r w:rsidR="005E63F7" w:rsidRPr="005E63F7">
        <w:t xml:space="preserve"> </w:t>
      </w:r>
      <w:r w:rsidRPr="005E63F7">
        <w:t>высоких</w:t>
      </w:r>
      <w:r w:rsidR="005E63F7" w:rsidRPr="005E63F7">
        <w:t xml:space="preserve"> </w:t>
      </w:r>
      <w:r w:rsidRPr="005E63F7">
        <w:t>инвестиционных</w:t>
      </w:r>
      <w:r w:rsidR="005E63F7" w:rsidRPr="005E63F7">
        <w:t xml:space="preserve"> </w:t>
      </w:r>
      <w:r w:rsidRPr="005E63F7">
        <w:t>затрат,</w:t>
      </w:r>
      <w:r w:rsidR="005E63F7" w:rsidRPr="005E63F7">
        <w:t xml:space="preserve"> </w:t>
      </w:r>
      <w:r w:rsidRPr="005E63F7">
        <w:t>организация</w:t>
      </w:r>
      <w:r w:rsidR="005E63F7" w:rsidRPr="005E63F7">
        <w:t xml:space="preserve"> </w:t>
      </w:r>
      <w:r w:rsidRPr="005E63F7">
        <w:t>выпуска</w:t>
      </w:r>
      <w:r w:rsidR="005E63F7" w:rsidRPr="005E63F7">
        <w:t xml:space="preserve"> </w:t>
      </w:r>
      <w:r w:rsidRPr="005E63F7">
        <w:t>сборных</w:t>
      </w:r>
      <w:r w:rsidR="005E63F7" w:rsidRPr="005E63F7">
        <w:t xml:space="preserve"> </w:t>
      </w:r>
      <w:r w:rsidRPr="005E63F7">
        <w:t>пенобетонных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действующих</w:t>
      </w:r>
      <w:r w:rsidR="005E63F7" w:rsidRPr="005E63F7">
        <w:t xml:space="preserve"> </w:t>
      </w:r>
      <w:r w:rsidRPr="005E63F7">
        <w:t>предприятий</w:t>
      </w:r>
      <w:r w:rsidR="005E63F7" w:rsidRPr="005E63F7">
        <w:t xml:space="preserve"> </w:t>
      </w:r>
      <w:r w:rsidRPr="005E63F7">
        <w:t>стройиндустрии</w:t>
      </w:r>
      <w:r w:rsidR="005E63F7">
        <w:t xml:space="preserve"> (</w:t>
      </w:r>
      <w:r w:rsidRPr="005E63F7">
        <w:t>достаточно</w:t>
      </w:r>
      <w:r w:rsidR="005E63F7" w:rsidRPr="005E63F7">
        <w:t xml:space="preserve"> </w:t>
      </w:r>
      <w:r w:rsidRPr="005E63F7">
        <w:t>приобретения</w:t>
      </w:r>
      <w:r w:rsidR="005E63F7" w:rsidRPr="005E63F7">
        <w:t xml:space="preserve"> </w:t>
      </w:r>
      <w:r w:rsidRPr="005E63F7">
        <w:t>пеногенератора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расходного</w:t>
      </w:r>
      <w:r w:rsidR="005E63F7" w:rsidRPr="005E63F7">
        <w:t xml:space="preserve"> </w:t>
      </w:r>
      <w:r w:rsidRPr="005E63F7">
        <w:t>материала</w:t>
      </w:r>
      <w:r w:rsidR="005E63F7" w:rsidRPr="005E63F7">
        <w:t xml:space="preserve"> - </w:t>
      </w:r>
      <w:r w:rsidRPr="005E63F7">
        <w:t>пеноконцентрата</w:t>
      </w:r>
      <w:r w:rsidR="005E63F7" w:rsidRPr="005E63F7">
        <w:t xml:space="preserve">); </w:t>
      </w:r>
      <w:r w:rsidRPr="005E63F7">
        <w:t>применение</w:t>
      </w:r>
      <w:r w:rsidR="005E63F7" w:rsidRPr="005E63F7">
        <w:t xml:space="preserve"> </w:t>
      </w:r>
      <w:r w:rsidRPr="005E63F7">
        <w:t>бетононасосов</w:t>
      </w:r>
      <w:r w:rsidR="005E63F7" w:rsidRPr="005E63F7">
        <w:t xml:space="preserve"> </w:t>
      </w:r>
      <w:r w:rsidRPr="005E63F7">
        <w:t>устраняет</w:t>
      </w:r>
      <w:r w:rsidR="005E63F7" w:rsidRPr="005E63F7">
        <w:t xml:space="preserve"> </w:t>
      </w:r>
      <w:r w:rsidRPr="005E63F7">
        <w:t>трудоемкий</w:t>
      </w:r>
      <w:r w:rsidR="005E63F7" w:rsidRPr="005E63F7">
        <w:t xml:space="preserve"> </w:t>
      </w:r>
      <w:r w:rsidRPr="005E63F7">
        <w:t>процесс</w:t>
      </w:r>
      <w:r w:rsidR="005E63F7" w:rsidRPr="005E63F7">
        <w:t xml:space="preserve"> - </w:t>
      </w:r>
      <w:r w:rsidRPr="005E63F7">
        <w:t>распределение</w:t>
      </w:r>
      <w:r w:rsidR="005E63F7" w:rsidRPr="005E63F7">
        <w:t xml:space="preserve"> </w:t>
      </w:r>
      <w:r w:rsidRPr="005E63F7">
        <w:t>бетонной</w:t>
      </w:r>
      <w:r w:rsidR="005E63F7" w:rsidRPr="005E63F7">
        <w:t xml:space="preserve"> </w:t>
      </w:r>
      <w:r w:rsidRPr="005E63F7">
        <w:t>смеси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заливаемой</w:t>
      </w:r>
      <w:r w:rsidR="005E63F7" w:rsidRPr="005E63F7">
        <w:t xml:space="preserve"> </w:t>
      </w:r>
      <w:r w:rsidRPr="005E63F7">
        <w:t>конструкции,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3-4</w:t>
      </w:r>
      <w:r w:rsidR="005E63F7" w:rsidRPr="005E63F7">
        <w:t xml:space="preserve"> </w:t>
      </w:r>
      <w:r w:rsidRPr="005E63F7">
        <w:t>раза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сравнению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крановой</w:t>
      </w:r>
      <w:r w:rsidR="005E63F7" w:rsidRPr="005E63F7">
        <w:t xml:space="preserve"> </w:t>
      </w:r>
      <w:r w:rsidRPr="005E63F7">
        <w:t>укладкой</w:t>
      </w:r>
      <w:r w:rsidR="005E63F7" w:rsidRPr="005E63F7">
        <w:t xml:space="preserve"> </w:t>
      </w:r>
      <w:r w:rsidRPr="005E63F7">
        <w:t>снижаются</w:t>
      </w:r>
      <w:r w:rsidR="005E63F7" w:rsidRPr="005E63F7">
        <w:t xml:space="preserve"> </w:t>
      </w:r>
      <w:r w:rsidRPr="005E63F7">
        <w:t>трудозатраты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Использование</w:t>
      </w:r>
      <w:r w:rsidR="005E63F7" w:rsidRPr="005E63F7">
        <w:t xml:space="preserve"> </w:t>
      </w:r>
      <w:r w:rsidRPr="005E63F7">
        <w:t>пенобетона</w:t>
      </w:r>
      <w:r w:rsidR="005E63F7" w:rsidRPr="005E63F7">
        <w:t xml:space="preserve"> </w:t>
      </w:r>
      <w:r w:rsidRPr="005E63F7">
        <w:t>позволяет</w:t>
      </w:r>
      <w:r w:rsidR="005E63F7" w:rsidRPr="005E63F7">
        <w:t xml:space="preserve"> </w:t>
      </w:r>
      <w:r w:rsidRPr="005E63F7">
        <w:t>выполнить</w:t>
      </w:r>
      <w:r w:rsidR="005E63F7" w:rsidRPr="005E63F7">
        <w:t xml:space="preserve"> </w:t>
      </w:r>
      <w:r w:rsidRPr="005E63F7">
        <w:t>новые,</w:t>
      </w:r>
      <w:r w:rsidR="005E63F7" w:rsidRPr="005E63F7">
        <w:t xml:space="preserve"> </w:t>
      </w:r>
      <w:r w:rsidRPr="005E63F7">
        <w:t>более</w:t>
      </w:r>
      <w:r w:rsidR="005E63F7" w:rsidRPr="005E63F7">
        <w:t xml:space="preserve"> </w:t>
      </w:r>
      <w:r w:rsidRPr="005E63F7">
        <w:t>жесткие</w:t>
      </w:r>
      <w:r w:rsidR="005E63F7" w:rsidRPr="005E63F7">
        <w:t xml:space="preserve"> </w:t>
      </w:r>
      <w:r w:rsidRPr="005E63F7">
        <w:t>нормативы,</w:t>
      </w:r>
      <w:r w:rsidR="005E63F7" w:rsidRPr="005E63F7">
        <w:t xml:space="preserve"> </w:t>
      </w:r>
      <w:r w:rsidRPr="005E63F7">
        <w:t>предъявляемые</w:t>
      </w:r>
      <w:r w:rsidR="005E63F7" w:rsidRPr="005E63F7">
        <w:t xml:space="preserve"> </w:t>
      </w:r>
      <w:r w:rsidRPr="005E63F7">
        <w:t>к</w:t>
      </w:r>
      <w:r w:rsidR="005E63F7" w:rsidRPr="005E63F7">
        <w:t xml:space="preserve"> </w:t>
      </w:r>
      <w:r w:rsidRPr="005E63F7">
        <w:t>теплосохраняющим</w:t>
      </w:r>
      <w:r w:rsidR="005E63F7" w:rsidRPr="005E63F7">
        <w:t xml:space="preserve"> </w:t>
      </w:r>
      <w:r w:rsidRPr="005E63F7">
        <w:t>свойствам</w:t>
      </w:r>
      <w:r w:rsidR="005E63F7" w:rsidRPr="005E63F7">
        <w:t xml:space="preserve"> </w:t>
      </w:r>
      <w:r w:rsidRPr="005E63F7">
        <w:t>строений</w:t>
      </w:r>
      <w:r w:rsidR="005E63F7" w:rsidRPr="005E63F7">
        <w:t xml:space="preserve">. </w:t>
      </w:r>
      <w:r w:rsidRPr="005E63F7">
        <w:t>Высокие</w:t>
      </w:r>
      <w:r w:rsidR="005E63F7" w:rsidRPr="005E63F7">
        <w:t xml:space="preserve"> </w:t>
      </w:r>
      <w:r w:rsidRPr="005E63F7">
        <w:t>теплоизолирующие</w:t>
      </w:r>
      <w:r w:rsidR="005E63F7" w:rsidRPr="005E63F7">
        <w:t xml:space="preserve"> </w:t>
      </w:r>
      <w:r w:rsidRPr="005E63F7">
        <w:t>свойства</w:t>
      </w:r>
      <w:r w:rsidR="005E63F7" w:rsidRPr="005E63F7">
        <w:t xml:space="preserve"> </w:t>
      </w:r>
      <w:r w:rsidRPr="005E63F7">
        <w:t>пенобетона</w:t>
      </w:r>
      <w:r w:rsidR="005E63F7" w:rsidRPr="005E63F7">
        <w:t xml:space="preserve"> </w:t>
      </w:r>
      <w:r w:rsidRPr="005E63F7">
        <w:t>обусловлены</w:t>
      </w:r>
      <w:r w:rsidR="005E63F7" w:rsidRPr="005E63F7">
        <w:t xml:space="preserve"> </w:t>
      </w:r>
      <w:r w:rsidRPr="005E63F7">
        <w:t>уникальностью</w:t>
      </w:r>
      <w:r w:rsidR="005E63F7" w:rsidRPr="005E63F7">
        <w:t xml:space="preserve"> </w:t>
      </w:r>
      <w:r w:rsidRPr="005E63F7">
        <w:t>порообразования,</w:t>
      </w:r>
      <w:r w:rsidR="005E63F7" w:rsidRPr="005E63F7">
        <w:t xml:space="preserve"> </w:t>
      </w:r>
      <w:r w:rsidRPr="005E63F7">
        <w:t>так</w:t>
      </w:r>
      <w:r w:rsidR="005E63F7" w:rsidRPr="005E63F7">
        <w:t xml:space="preserve"> </w:t>
      </w:r>
      <w:r w:rsidRPr="005E63F7">
        <w:t>как</w:t>
      </w:r>
      <w:r w:rsidR="005E63F7" w:rsidRPr="005E63F7">
        <w:t xml:space="preserve"> </w:t>
      </w:r>
      <w:r w:rsidRPr="005E63F7">
        <w:t>поры</w:t>
      </w:r>
      <w:r w:rsidR="005E63F7" w:rsidRPr="005E63F7">
        <w:t xml:space="preserve"> </w:t>
      </w:r>
      <w:r w:rsidRPr="005E63F7">
        <w:t>равномерно</w:t>
      </w:r>
      <w:r w:rsidR="005E63F7" w:rsidRPr="005E63F7">
        <w:t xml:space="preserve"> </w:t>
      </w:r>
      <w:r w:rsidRPr="005E63F7">
        <w:t>распределены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всему</w:t>
      </w:r>
      <w:r w:rsidR="005E63F7" w:rsidRPr="005E63F7">
        <w:t xml:space="preserve"> </w:t>
      </w:r>
      <w:r w:rsidRPr="005E63F7">
        <w:t>бетонному</w:t>
      </w:r>
      <w:r w:rsidR="005E63F7" w:rsidRPr="005E63F7">
        <w:t xml:space="preserve"> </w:t>
      </w:r>
      <w:r w:rsidRPr="005E63F7">
        <w:t>массиву,</w:t>
      </w:r>
      <w:r w:rsidR="005E63F7" w:rsidRPr="005E63F7">
        <w:t xml:space="preserve"> </w:t>
      </w:r>
      <w:r w:rsidRPr="005E63F7">
        <w:t>имеют</w:t>
      </w:r>
      <w:r w:rsidR="005E63F7" w:rsidRPr="005E63F7">
        <w:t xml:space="preserve"> </w:t>
      </w:r>
      <w:r w:rsidRPr="005E63F7">
        <w:t>одинаковые</w:t>
      </w:r>
      <w:r w:rsidR="005E63F7" w:rsidRPr="005E63F7">
        <w:t xml:space="preserve"> </w:t>
      </w:r>
      <w:r w:rsidRPr="005E63F7">
        <w:t>размеры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97-процентную</w:t>
      </w:r>
      <w:r w:rsidR="005E63F7" w:rsidRPr="005E63F7">
        <w:t xml:space="preserve"> </w:t>
      </w:r>
      <w:r w:rsidRPr="005E63F7">
        <w:t>закрытость</w:t>
      </w:r>
      <w:r w:rsidR="005E63F7" w:rsidRPr="005E63F7">
        <w:t xml:space="preserve">. </w:t>
      </w:r>
      <w:r w:rsidRPr="005E63F7">
        <w:t>Построенное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пенобетона</w:t>
      </w:r>
      <w:r w:rsidR="005E63F7" w:rsidRPr="005E63F7">
        <w:t xml:space="preserve"> </w:t>
      </w:r>
      <w:r w:rsidRPr="005E63F7">
        <w:t>жилье</w:t>
      </w:r>
      <w:r w:rsidR="005E63F7" w:rsidRPr="005E63F7">
        <w:t xml:space="preserve"> </w:t>
      </w:r>
      <w:r w:rsidRPr="005E63F7">
        <w:t>обладает</w:t>
      </w:r>
      <w:r w:rsidR="005E63F7" w:rsidRPr="005E63F7">
        <w:t xml:space="preserve"> </w:t>
      </w:r>
      <w:r w:rsidRPr="005E63F7">
        <w:t>повышенной</w:t>
      </w:r>
      <w:r w:rsidR="005E63F7" w:rsidRPr="005E63F7">
        <w:t xml:space="preserve"> </w:t>
      </w:r>
      <w:r w:rsidRPr="005E63F7">
        <w:t>комфортабельностью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эксплутационными</w:t>
      </w:r>
      <w:r w:rsidR="005E63F7" w:rsidRPr="005E63F7">
        <w:t xml:space="preserve"> </w:t>
      </w:r>
      <w:r w:rsidRPr="005E63F7">
        <w:t>свойствами</w:t>
      </w:r>
      <w:r w:rsidR="005E63F7" w:rsidRPr="005E63F7">
        <w:t xml:space="preserve">: </w:t>
      </w:r>
      <w:r w:rsidRPr="005E63F7">
        <w:t>прохладой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летний</w:t>
      </w:r>
      <w:r w:rsidR="005E63F7" w:rsidRPr="005E63F7">
        <w:t xml:space="preserve"> </w:t>
      </w:r>
      <w:r w:rsidRPr="005E63F7">
        <w:t>зной</w:t>
      </w:r>
      <w:r w:rsidR="005E63F7" w:rsidRPr="005E63F7">
        <w:t xml:space="preserve">; </w:t>
      </w:r>
      <w:r w:rsidRPr="005E63F7">
        <w:t>отсутствием</w:t>
      </w:r>
      <w:r w:rsidR="005E63F7">
        <w:t xml:space="preserve"> "</w:t>
      </w:r>
      <w:r w:rsidRPr="005E63F7">
        <w:t>мостиков</w:t>
      </w:r>
      <w:r w:rsidR="005E63F7" w:rsidRPr="005E63F7">
        <w:t xml:space="preserve"> </w:t>
      </w:r>
      <w:r w:rsidRPr="005E63F7">
        <w:t>холода</w:t>
      </w:r>
      <w:r w:rsidR="005E63F7" w:rsidRPr="005E63F7">
        <w:t xml:space="preserve">; </w:t>
      </w:r>
      <w:r w:rsidRPr="005E63F7">
        <w:t>отличной</w:t>
      </w:r>
      <w:r w:rsidR="005E63F7" w:rsidRPr="005E63F7">
        <w:t xml:space="preserve"> </w:t>
      </w:r>
      <w:r w:rsidRPr="005E63F7">
        <w:t>звукоизоляцией</w:t>
      </w:r>
      <w:r w:rsidR="005E63F7" w:rsidRPr="005E63F7">
        <w:t xml:space="preserve"> - </w:t>
      </w:r>
      <w:r w:rsidRPr="005E63F7">
        <w:t>60</w:t>
      </w:r>
      <w:r w:rsidR="005E63F7" w:rsidRPr="005E63F7">
        <w:t xml:space="preserve"> </w:t>
      </w:r>
      <w:r w:rsidRPr="005E63F7">
        <w:t>дБ</w:t>
      </w:r>
      <w:r w:rsidR="005E63F7" w:rsidRPr="005E63F7">
        <w:t xml:space="preserve">; </w:t>
      </w:r>
      <w:r w:rsidRPr="005E63F7">
        <w:t>идеальной</w:t>
      </w:r>
      <w:r w:rsidR="005E63F7" w:rsidRPr="005E63F7">
        <w:t xml:space="preserve"> </w:t>
      </w:r>
      <w:r w:rsidRPr="005E63F7">
        <w:t>поверхностью</w:t>
      </w:r>
      <w:r w:rsidR="005E63F7" w:rsidRPr="005E63F7">
        <w:t xml:space="preserve"> </w:t>
      </w:r>
      <w:r w:rsidRPr="005E63F7">
        <w:t>под</w:t>
      </w:r>
      <w:r w:rsidR="005E63F7" w:rsidRPr="005E63F7">
        <w:t xml:space="preserve"> </w:t>
      </w:r>
      <w:r w:rsidRPr="005E63F7">
        <w:t>любой</w:t>
      </w:r>
      <w:r w:rsidR="005E63F7" w:rsidRPr="005E63F7">
        <w:t xml:space="preserve"> </w:t>
      </w:r>
      <w:r w:rsidRPr="005E63F7">
        <w:t>вид</w:t>
      </w:r>
      <w:r w:rsidR="005E63F7" w:rsidRPr="005E63F7">
        <w:t xml:space="preserve"> </w:t>
      </w:r>
      <w:r w:rsidRPr="005E63F7">
        <w:t>декора</w:t>
      </w:r>
      <w:r w:rsidR="005E63F7" w:rsidRPr="005E63F7">
        <w:t xml:space="preserve">; </w:t>
      </w:r>
      <w:r w:rsidRPr="005E63F7">
        <w:t>высокой</w:t>
      </w:r>
      <w:r w:rsidR="005E63F7" w:rsidRPr="005E63F7">
        <w:t xml:space="preserve"> </w:t>
      </w:r>
      <w:r w:rsidRPr="005E63F7">
        <w:t>огнестой</w:t>
      </w:r>
      <w:r w:rsidR="005E63F7">
        <w:t xml:space="preserve"> </w:t>
      </w:r>
      <w:r w:rsidRPr="005E63F7">
        <w:t>костьюхорошей</w:t>
      </w:r>
      <w:r w:rsidR="005E63F7" w:rsidRPr="005E63F7">
        <w:t xml:space="preserve"> </w:t>
      </w:r>
      <w:r w:rsidRPr="005E63F7">
        <w:t>гвоздимостью</w:t>
      </w:r>
      <w:r w:rsidR="005E63F7" w:rsidRPr="005E63F7">
        <w:t xml:space="preserve"> </w:t>
      </w:r>
      <w:r w:rsidRPr="005E63F7">
        <w:t>стен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Вследствие</w:t>
      </w:r>
      <w:r w:rsidR="005E63F7" w:rsidRPr="005E63F7">
        <w:t xml:space="preserve"> </w:t>
      </w:r>
      <w:r w:rsidRPr="005E63F7">
        <w:t>высоких</w:t>
      </w:r>
      <w:r w:rsidR="005E63F7" w:rsidRPr="005E63F7">
        <w:t xml:space="preserve"> </w:t>
      </w:r>
      <w:r w:rsidRPr="005E63F7">
        <w:t>теплоизоляционных</w:t>
      </w:r>
      <w:r w:rsidR="005E63F7" w:rsidRPr="005E63F7">
        <w:t xml:space="preserve"> </w:t>
      </w:r>
      <w:r w:rsidRPr="005E63F7">
        <w:t>свойств,</w:t>
      </w:r>
      <w:r w:rsidR="005E63F7" w:rsidRPr="005E63F7">
        <w:t xml:space="preserve"> </w:t>
      </w:r>
      <w:r w:rsidRPr="005E63F7">
        <w:t>стены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пенобетона</w:t>
      </w:r>
      <w:r w:rsidR="005E63F7" w:rsidRPr="005E63F7">
        <w:t xml:space="preserve"> </w:t>
      </w:r>
      <w:r w:rsidRPr="005E63F7">
        <w:t>могут</w:t>
      </w:r>
      <w:r w:rsidR="005E63F7" w:rsidRPr="005E63F7">
        <w:t xml:space="preserve"> </w:t>
      </w:r>
      <w:r w:rsidRPr="005E63F7">
        <w:t>изготавливаться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меньшими</w:t>
      </w:r>
      <w:r w:rsidR="005E63F7" w:rsidRPr="005E63F7">
        <w:t xml:space="preserve"> </w:t>
      </w:r>
      <w:r w:rsidRPr="005E63F7">
        <w:t>толщинами</w:t>
      </w:r>
      <w:r w:rsidR="005E63F7" w:rsidRPr="005E63F7">
        <w:t xml:space="preserve">. </w:t>
      </w:r>
      <w:r w:rsidRPr="005E63F7">
        <w:t>Весь</w:t>
      </w:r>
      <w:r w:rsidR="005E63F7" w:rsidRPr="005E63F7">
        <w:t xml:space="preserve"> </w:t>
      </w:r>
      <w:r w:rsidRPr="005E63F7">
        <w:t>процесс</w:t>
      </w:r>
      <w:r w:rsidR="005E63F7" w:rsidRPr="005E63F7">
        <w:t xml:space="preserve"> </w:t>
      </w:r>
      <w:r w:rsidRPr="005E63F7">
        <w:t>приготовления</w:t>
      </w:r>
      <w:r w:rsidR="005E63F7" w:rsidRPr="005E63F7">
        <w:t xml:space="preserve"> </w:t>
      </w:r>
      <w:r w:rsidRPr="005E63F7">
        <w:t>пенобетона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основе</w:t>
      </w:r>
      <w:r w:rsidR="005E63F7" w:rsidRPr="005E63F7">
        <w:t xml:space="preserve"> </w:t>
      </w:r>
      <w:r w:rsidRPr="005E63F7">
        <w:t>классической</w:t>
      </w:r>
      <w:r w:rsidR="005E63F7" w:rsidRPr="005E63F7">
        <w:t xml:space="preserve"> </w:t>
      </w:r>
      <w:r w:rsidRPr="005E63F7">
        <w:t>технологии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использованием</w:t>
      </w:r>
      <w:r w:rsidR="005E63F7" w:rsidRPr="005E63F7">
        <w:t xml:space="preserve"> </w:t>
      </w:r>
      <w:r w:rsidRPr="005E63F7">
        <w:t>пеногенератора,</w:t>
      </w:r>
      <w:r w:rsidR="005E63F7" w:rsidRPr="005E63F7">
        <w:t xml:space="preserve"> </w:t>
      </w:r>
      <w:r w:rsidRPr="005E63F7">
        <w:t>применяемой</w:t>
      </w:r>
      <w:r w:rsidR="005E63F7" w:rsidRPr="005E63F7">
        <w:t xml:space="preserve"> </w:t>
      </w:r>
      <w:r w:rsidRPr="005E63F7">
        <w:t>во</w:t>
      </w:r>
      <w:r w:rsidR="005E63F7" w:rsidRPr="005E63F7">
        <w:t xml:space="preserve"> </w:t>
      </w:r>
      <w:r w:rsidRPr="005E63F7">
        <w:t>всем</w:t>
      </w:r>
      <w:r w:rsidR="005E63F7" w:rsidRPr="005E63F7">
        <w:t xml:space="preserve"> </w:t>
      </w:r>
      <w:r w:rsidRPr="005E63F7">
        <w:t>мире,</w:t>
      </w:r>
      <w:r w:rsidR="005E63F7" w:rsidRPr="005E63F7">
        <w:t xml:space="preserve"> </w:t>
      </w:r>
      <w:r w:rsidRPr="005E63F7">
        <w:t>состоит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4</w:t>
      </w:r>
      <w:r w:rsidR="005E63F7" w:rsidRPr="005E63F7">
        <w:t xml:space="preserve"> </w:t>
      </w:r>
      <w:r w:rsidRPr="005E63F7">
        <w:t>основных</w:t>
      </w:r>
      <w:r w:rsidR="005E63F7" w:rsidRPr="005E63F7">
        <w:t xml:space="preserve"> </w:t>
      </w:r>
      <w:r w:rsidRPr="005E63F7">
        <w:t>технологических</w:t>
      </w:r>
      <w:r w:rsidR="005E63F7" w:rsidRPr="005E63F7">
        <w:t xml:space="preserve"> </w:t>
      </w:r>
      <w:r w:rsidRPr="005E63F7">
        <w:t>этапов</w:t>
      </w:r>
      <w:r w:rsidR="005E63F7" w:rsidRPr="005E63F7">
        <w:t>: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1</w:t>
      </w:r>
      <w:r w:rsidR="005E63F7" w:rsidRPr="005E63F7">
        <w:t xml:space="preserve">. </w:t>
      </w:r>
      <w:r w:rsidRPr="005E63F7">
        <w:t>Запустили</w:t>
      </w:r>
      <w:r w:rsidR="005E63F7" w:rsidRPr="005E63F7">
        <w:t xml:space="preserve"> </w:t>
      </w:r>
      <w:r w:rsidRPr="005E63F7">
        <w:t>смеситель,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вращающийся</w:t>
      </w:r>
      <w:r w:rsidR="005E63F7" w:rsidRPr="005E63F7">
        <w:t xml:space="preserve"> </w:t>
      </w:r>
      <w:r w:rsidRPr="005E63F7">
        <w:t>вал</w:t>
      </w:r>
      <w:r w:rsidR="005E63F7" w:rsidRPr="005E63F7">
        <w:t xml:space="preserve"> </w:t>
      </w:r>
      <w:r w:rsidRPr="005E63F7">
        <w:t>смесителя</w:t>
      </w:r>
      <w:r w:rsidR="005E63F7" w:rsidRPr="005E63F7">
        <w:t xml:space="preserve"> </w:t>
      </w:r>
      <w:r w:rsidRPr="005E63F7">
        <w:t>загрузили</w:t>
      </w:r>
      <w:r w:rsidR="005E63F7" w:rsidRPr="005E63F7">
        <w:t xml:space="preserve">: </w:t>
      </w:r>
      <w:r w:rsidRPr="005E63F7">
        <w:t>воду</w:t>
      </w:r>
      <w:r w:rsidR="005E63F7" w:rsidRPr="005E63F7">
        <w:t xml:space="preserve"> </w:t>
      </w:r>
      <w:r w:rsidRPr="005E63F7">
        <w:t>+</w:t>
      </w:r>
      <w:r w:rsidR="005E63F7" w:rsidRPr="005E63F7">
        <w:t xml:space="preserve"> </w:t>
      </w:r>
      <w:r w:rsidRPr="005E63F7">
        <w:t>цемент</w:t>
      </w:r>
      <w:r w:rsidR="005E63F7" w:rsidRPr="005E63F7">
        <w:t xml:space="preserve"> </w:t>
      </w:r>
      <w:r w:rsidRPr="005E63F7">
        <w:t>+</w:t>
      </w:r>
      <w:r w:rsidR="005E63F7" w:rsidRPr="005E63F7">
        <w:t xml:space="preserve"> </w:t>
      </w:r>
      <w:r w:rsidRPr="005E63F7">
        <w:t>песок</w:t>
      </w:r>
      <w:r w:rsidR="005E63F7" w:rsidRPr="005E63F7">
        <w:t xml:space="preserve">. </w:t>
      </w:r>
      <w:r w:rsidRPr="005E63F7">
        <w:t>Приготовили</w:t>
      </w:r>
      <w:r w:rsidR="005E63F7" w:rsidRPr="005E63F7">
        <w:t xml:space="preserve"> </w:t>
      </w:r>
      <w:r w:rsidRPr="005E63F7">
        <w:t>цементно-песчаный</w:t>
      </w:r>
      <w:r w:rsidR="005E63F7" w:rsidRPr="005E63F7">
        <w:t xml:space="preserve"> </w:t>
      </w:r>
      <w:r w:rsidRPr="005E63F7">
        <w:t>раствор</w:t>
      </w:r>
      <w:r w:rsidR="005E63F7">
        <w:t xml:space="preserve"> (</w:t>
      </w:r>
      <w:r w:rsidRPr="005E63F7">
        <w:t>~3-4</w:t>
      </w:r>
      <w:r w:rsidR="005E63F7" w:rsidRPr="005E63F7">
        <w:t xml:space="preserve"> </w:t>
      </w:r>
      <w:r w:rsidRPr="005E63F7">
        <w:t>минут</w:t>
      </w:r>
      <w:r w:rsidR="005E63F7" w:rsidRPr="005E63F7">
        <w:t>);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2</w:t>
      </w:r>
      <w:r w:rsidR="005E63F7" w:rsidRPr="005E63F7">
        <w:t xml:space="preserve">. </w:t>
      </w:r>
      <w:r w:rsidRPr="005E63F7">
        <w:t>Не</w:t>
      </w:r>
      <w:r w:rsidR="005E63F7" w:rsidRPr="005E63F7">
        <w:t xml:space="preserve"> </w:t>
      </w:r>
      <w:r w:rsidRPr="005E63F7">
        <w:t>останавливая</w:t>
      </w:r>
      <w:r w:rsidR="005E63F7" w:rsidRPr="005E63F7">
        <w:t xml:space="preserve"> </w:t>
      </w:r>
      <w:r w:rsidRPr="005E63F7">
        <w:t>смеситель</w:t>
      </w:r>
      <w:r w:rsidR="005E63F7" w:rsidRPr="005E63F7">
        <w:t xml:space="preserve"> </w:t>
      </w:r>
      <w:r w:rsidRPr="005E63F7">
        <w:t>подаем</w:t>
      </w:r>
      <w:r w:rsidR="005E63F7" w:rsidRPr="005E63F7">
        <w:t xml:space="preserve"> </w:t>
      </w:r>
      <w:r w:rsidRPr="005E63F7">
        <w:t>пену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пеногенератора</w:t>
      </w:r>
      <w:r w:rsidR="005E63F7" w:rsidRPr="005E63F7">
        <w:t xml:space="preserve"> </w:t>
      </w:r>
      <w:r w:rsidRPr="005E63F7">
        <w:t>заданной</w:t>
      </w:r>
      <w:r w:rsidR="005E63F7" w:rsidRPr="005E63F7">
        <w:t xml:space="preserve"> </w:t>
      </w:r>
      <w:r w:rsidRPr="005E63F7">
        <w:t>плотности</w:t>
      </w:r>
      <w:r w:rsidR="005E63F7" w:rsidRPr="005E63F7">
        <w:t xml:space="preserve"> </w:t>
      </w:r>
      <w:r w:rsidRPr="005E63F7">
        <w:t>до</w:t>
      </w:r>
      <w:r w:rsidR="005E63F7" w:rsidRPr="005E63F7">
        <w:t xml:space="preserve"> </w:t>
      </w:r>
      <w:r w:rsidRPr="005E63F7">
        <w:t>полного</w:t>
      </w:r>
      <w:r w:rsidR="005E63F7" w:rsidRPr="005E63F7">
        <w:t xml:space="preserve"> </w:t>
      </w:r>
      <w:r w:rsidRPr="005E63F7">
        <w:t>объема</w:t>
      </w:r>
      <w:r w:rsidR="005E63F7">
        <w:t xml:space="preserve"> (</w:t>
      </w:r>
      <w:r w:rsidRPr="005E63F7">
        <w:t>~1</w:t>
      </w:r>
      <w:r w:rsidR="005E63F7" w:rsidRPr="005E63F7">
        <w:t xml:space="preserve"> </w:t>
      </w:r>
      <w:r w:rsidRPr="005E63F7">
        <w:t>минута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менее</w:t>
      </w:r>
      <w:r w:rsidR="005E63F7" w:rsidRPr="005E63F7">
        <w:t>);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3</w:t>
      </w:r>
      <w:r w:rsidR="005E63F7" w:rsidRPr="005E63F7">
        <w:t xml:space="preserve">. </w:t>
      </w:r>
      <w:r w:rsidRPr="005E63F7">
        <w:t>Перемешиваем</w:t>
      </w:r>
      <w:r w:rsidR="005E63F7" w:rsidRPr="005E63F7">
        <w:t xml:space="preserve"> </w:t>
      </w:r>
      <w:r w:rsidRPr="005E63F7">
        <w:t>до</w:t>
      </w:r>
      <w:r w:rsidR="005E63F7" w:rsidRPr="005E63F7">
        <w:t xml:space="preserve"> </w:t>
      </w:r>
      <w:r w:rsidRPr="005E63F7">
        <w:t>однородной</w:t>
      </w:r>
      <w:r w:rsidR="005E63F7" w:rsidRPr="005E63F7">
        <w:t xml:space="preserve"> </w:t>
      </w:r>
      <w:r w:rsidRPr="005E63F7">
        <w:t>массы</w:t>
      </w:r>
      <w:r w:rsidR="005E63F7">
        <w:t xml:space="preserve"> (</w:t>
      </w:r>
      <w:r w:rsidRPr="005E63F7">
        <w:t>~1-2</w:t>
      </w:r>
      <w:r w:rsidR="005E63F7" w:rsidRPr="005E63F7">
        <w:t xml:space="preserve"> </w:t>
      </w:r>
      <w:r w:rsidRPr="005E63F7">
        <w:t>минуты</w:t>
      </w:r>
      <w:r w:rsidR="005E63F7" w:rsidRPr="005E63F7">
        <w:t>);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4</w:t>
      </w:r>
      <w:r w:rsidR="005E63F7" w:rsidRPr="005E63F7">
        <w:t xml:space="preserve">. </w:t>
      </w:r>
      <w:r w:rsidRPr="005E63F7">
        <w:t>Закрываем</w:t>
      </w:r>
      <w:r w:rsidR="005E63F7" w:rsidRPr="005E63F7">
        <w:t xml:space="preserve"> </w:t>
      </w:r>
      <w:r w:rsidRPr="005E63F7">
        <w:t>горловину,</w:t>
      </w:r>
      <w:r w:rsidR="005E63F7" w:rsidRPr="005E63F7">
        <w:t xml:space="preserve"> </w:t>
      </w:r>
      <w:r w:rsidRPr="005E63F7">
        <w:t>подаем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смеситель,</w:t>
      </w:r>
      <w:r w:rsidR="005E63F7" w:rsidRPr="005E63F7">
        <w:t xml:space="preserve"> </w:t>
      </w:r>
      <w:r w:rsidRPr="005E63F7">
        <w:t>сжатый</w:t>
      </w:r>
      <w:r w:rsidR="005E63F7" w:rsidRPr="005E63F7">
        <w:t xml:space="preserve"> </w:t>
      </w:r>
      <w:r w:rsidRPr="005E63F7">
        <w:t>воздух,</w:t>
      </w:r>
      <w:r w:rsidR="005E63F7" w:rsidRPr="005E63F7">
        <w:t xml:space="preserve"> </w:t>
      </w:r>
      <w:r w:rsidRPr="005E63F7">
        <w:t>транспортируем</w:t>
      </w:r>
      <w:r w:rsidR="005E63F7" w:rsidRPr="005E63F7">
        <w:t xml:space="preserve"> </w:t>
      </w:r>
      <w:r w:rsidRPr="005E63F7">
        <w:t>смесь</w:t>
      </w:r>
      <w:r w:rsidR="005E63F7" w:rsidRPr="005E63F7">
        <w:t xml:space="preserve"> </w:t>
      </w:r>
      <w:r w:rsidRPr="005E63F7">
        <w:t>к</w:t>
      </w:r>
      <w:r w:rsidR="005E63F7" w:rsidRPr="005E63F7">
        <w:t xml:space="preserve"> </w:t>
      </w:r>
      <w:r w:rsidRPr="005E63F7">
        <w:t>месту</w:t>
      </w:r>
      <w:r w:rsidR="005E63F7" w:rsidRPr="005E63F7">
        <w:t xml:space="preserve"> </w:t>
      </w:r>
      <w:r w:rsidRPr="005E63F7">
        <w:t>укладки</w:t>
      </w:r>
      <w:r w:rsidR="005E63F7">
        <w:t xml:space="preserve"> (</w:t>
      </w:r>
      <w:r w:rsidRPr="005E63F7">
        <w:t>формы,</w:t>
      </w:r>
      <w:r w:rsidR="005E63F7" w:rsidRPr="005E63F7">
        <w:t xml:space="preserve"> </w:t>
      </w:r>
      <w:r w:rsidRPr="005E63F7">
        <w:t>наливной</w:t>
      </w:r>
      <w:r w:rsidR="005E63F7" w:rsidRPr="005E63F7">
        <w:t xml:space="preserve"> </w:t>
      </w:r>
      <w:r w:rsidRPr="005E63F7">
        <w:t>пол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др</w:t>
      </w:r>
      <w:r w:rsidR="005E63F7" w:rsidRPr="005E63F7">
        <w:t>.)</w:t>
      </w:r>
      <w:r w:rsidR="005E63F7">
        <w:t xml:space="preserve"> (</w:t>
      </w:r>
      <w:r w:rsidRPr="005E63F7">
        <w:t>3-4</w:t>
      </w:r>
      <w:r w:rsidR="005E63F7" w:rsidRPr="005E63F7">
        <w:t xml:space="preserve"> </w:t>
      </w:r>
      <w:r w:rsidRPr="005E63F7">
        <w:t>минут</w:t>
      </w:r>
      <w:r w:rsidR="005E63F7" w:rsidRPr="005E63F7">
        <w:t>).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Полный</w:t>
      </w:r>
      <w:r w:rsidR="005E63F7" w:rsidRPr="005E63F7">
        <w:t xml:space="preserve"> </w:t>
      </w:r>
      <w:r w:rsidRPr="005E63F7">
        <w:t>технологический</w:t>
      </w:r>
      <w:r w:rsidR="005E63F7" w:rsidRPr="005E63F7">
        <w:t xml:space="preserve"> </w:t>
      </w:r>
      <w:r w:rsidRPr="005E63F7">
        <w:t>цикл</w:t>
      </w:r>
      <w:r w:rsidR="005E63F7" w:rsidRPr="005E63F7">
        <w:t xml:space="preserve"> </w:t>
      </w:r>
      <w:r w:rsidRPr="005E63F7">
        <w:t>составляет</w:t>
      </w:r>
      <w:r w:rsidR="005E63F7" w:rsidRPr="005E63F7">
        <w:t xml:space="preserve"> </w:t>
      </w:r>
      <w:r w:rsidRPr="005E63F7">
        <w:t>примерно</w:t>
      </w:r>
      <w:r w:rsidR="005E63F7" w:rsidRPr="005E63F7">
        <w:t xml:space="preserve"> </w:t>
      </w:r>
      <w:r w:rsidRPr="005E63F7">
        <w:t>~7-12</w:t>
      </w:r>
      <w:r w:rsidR="005E63F7" w:rsidRPr="005E63F7">
        <w:t xml:space="preserve"> </w:t>
      </w:r>
      <w:r w:rsidRPr="005E63F7">
        <w:t>минут</w:t>
      </w:r>
      <w:r w:rsidR="005E63F7">
        <w:t xml:space="preserve"> (</w:t>
      </w:r>
      <w:r w:rsidRPr="005E63F7">
        <w:t>зависит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проф</w:t>
      </w:r>
      <w:r w:rsidR="005E63F7" w:rsidRPr="005E63F7">
        <w:t xml:space="preserve">. </w:t>
      </w:r>
      <w:r w:rsidRPr="005E63F7">
        <w:t>подготовки</w:t>
      </w:r>
      <w:r w:rsidR="005E63F7" w:rsidRPr="005E63F7">
        <w:t xml:space="preserve"> </w:t>
      </w:r>
      <w:r w:rsidRPr="005E63F7">
        <w:t>персонала</w:t>
      </w:r>
      <w:r w:rsidR="005E63F7" w:rsidRPr="005E63F7">
        <w:t xml:space="preserve">), </w:t>
      </w:r>
      <w:r w:rsidRPr="005E63F7">
        <w:t>от</w:t>
      </w:r>
      <w:r w:rsidR="005E63F7" w:rsidRPr="005E63F7">
        <w:t xml:space="preserve"> </w:t>
      </w:r>
      <w:r w:rsidRPr="005E63F7">
        <w:t>этого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складывается</w:t>
      </w:r>
      <w:r w:rsidR="005E63F7" w:rsidRPr="005E63F7">
        <w:t xml:space="preserve"> </w:t>
      </w:r>
      <w:r w:rsidRPr="005E63F7">
        <w:t>производительность</w:t>
      </w:r>
      <w:r w:rsidR="005E63F7" w:rsidRPr="005E63F7">
        <w:t xml:space="preserve"> </w:t>
      </w:r>
      <w:r w:rsidRPr="005E63F7">
        <w:t>оборудования</w:t>
      </w:r>
      <w:r w:rsidR="005E63F7" w:rsidRPr="005E63F7">
        <w:t xml:space="preserve">: </w:t>
      </w:r>
      <w:r w:rsidRPr="005E63F7">
        <w:t>другими</w:t>
      </w:r>
      <w:r w:rsidR="005E63F7" w:rsidRPr="005E63F7">
        <w:t xml:space="preserve"> </w:t>
      </w:r>
      <w:r w:rsidRPr="005E63F7">
        <w:t>словами,</w:t>
      </w:r>
      <w:r w:rsidR="005E63F7" w:rsidRPr="005E63F7">
        <w:t xml:space="preserve"> </w:t>
      </w:r>
      <w:r w:rsidRPr="005E63F7">
        <w:t>если</w:t>
      </w:r>
      <w:r w:rsidR="005E63F7" w:rsidRPr="005E63F7">
        <w:t xml:space="preserve"> </w:t>
      </w:r>
      <w:r w:rsidRPr="005E63F7">
        <w:t>мы</w:t>
      </w:r>
      <w:r w:rsidR="005E63F7" w:rsidRPr="005E63F7">
        <w:t xml:space="preserve"> </w:t>
      </w:r>
      <w:r w:rsidRPr="005E63F7">
        <w:t>имеем</w:t>
      </w:r>
      <w:r w:rsidR="005E63F7" w:rsidRPr="005E63F7">
        <w:t xml:space="preserve"> </w:t>
      </w:r>
      <w:r w:rsidRPr="005E63F7">
        <w:t>смеситель</w:t>
      </w:r>
      <w:r w:rsidR="005E63F7" w:rsidRPr="005E63F7">
        <w:t xml:space="preserve"> </w:t>
      </w:r>
      <w:smartTag w:uri="urn:schemas-microsoft-com:office:smarttags" w:element="metricconverter">
        <w:smartTagPr>
          <w:attr w:name="ProductID" w:val="500 литров"/>
        </w:smartTagPr>
        <w:r w:rsidRPr="005E63F7">
          <w:t>500</w:t>
        </w:r>
        <w:r w:rsidR="005E63F7" w:rsidRPr="005E63F7">
          <w:t xml:space="preserve"> </w:t>
        </w:r>
        <w:r w:rsidRPr="005E63F7">
          <w:t>литров</w:t>
        </w:r>
      </w:smartTag>
      <w:r w:rsidR="005E63F7" w:rsidRPr="005E63F7">
        <w:t xml:space="preserve"> </w:t>
      </w:r>
      <w:r w:rsidRPr="005E63F7">
        <w:t>то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цикле</w:t>
      </w:r>
      <w:r w:rsidR="005E63F7" w:rsidRPr="005E63F7">
        <w:t xml:space="preserve"> </w:t>
      </w:r>
      <w:r w:rsidRPr="005E63F7">
        <w:t>7-12</w:t>
      </w:r>
      <w:r w:rsidR="005E63F7" w:rsidRPr="005E63F7">
        <w:t xml:space="preserve"> </w:t>
      </w:r>
      <w:r w:rsidRPr="005E63F7">
        <w:t>минут</w:t>
      </w:r>
      <w:r w:rsidR="005E63F7" w:rsidRPr="005E63F7">
        <w:t xml:space="preserve"> - </w:t>
      </w:r>
      <w:r w:rsidRPr="005E63F7">
        <w:t>5-8</w:t>
      </w:r>
      <w:r w:rsidR="005E63F7" w:rsidRPr="005E63F7">
        <w:t xml:space="preserve"> </w:t>
      </w:r>
      <w:r w:rsidRPr="005E63F7">
        <w:t>замесов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час</w:t>
      </w:r>
      <w:r w:rsidR="005E63F7" w:rsidRPr="005E63F7">
        <w:t xml:space="preserve"> - </w:t>
      </w:r>
      <w:r w:rsidRPr="005E63F7">
        <w:t>производительность</w:t>
      </w:r>
      <w:r w:rsidR="005E63F7" w:rsidRPr="005E63F7">
        <w:t xml:space="preserve"> </w:t>
      </w:r>
      <w:r w:rsidRPr="005E63F7">
        <w:t>составит</w:t>
      </w:r>
      <w:r w:rsidR="005E63F7" w:rsidRPr="005E63F7">
        <w:t xml:space="preserve"> </w:t>
      </w:r>
      <w:r w:rsidRPr="005E63F7">
        <w:t>2,5-</w:t>
      </w:r>
      <w:smartTag w:uri="urn:schemas-microsoft-com:office:smarttags" w:element="metricconverter">
        <w:smartTagPr>
          <w:attr w:name="ProductID" w:val="4 м"/>
        </w:smartTagPr>
        <w:r w:rsidRPr="005E63F7">
          <w:t>4</w:t>
        </w:r>
        <w:r w:rsidR="005E63F7" w:rsidRPr="005E63F7">
          <w:t xml:space="preserve"> </w:t>
        </w:r>
        <w:r w:rsidRPr="005E63F7">
          <w:t>м</w:t>
        </w:r>
      </w:smartTag>
      <w:r w:rsidR="005E63F7" w:rsidRPr="005E63F7">
        <w:t xml:space="preserve">. </w:t>
      </w:r>
      <w:r w:rsidRPr="005E63F7">
        <w:t>куб/час</w:t>
      </w:r>
      <w:r w:rsidR="005E63F7" w:rsidRPr="005E63F7">
        <w:t xml:space="preserve">. </w:t>
      </w:r>
      <w:r w:rsidRPr="005E63F7">
        <w:t>Это</w:t>
      </w:r>
      <w:r w:rsidR="005E63F7" w:rsidRPr="005E63F7">
        <w:t xml:space="preserve"> </w:t>
      </w:r>
      <w:r w:rsidRPr="005E63F7">
        <w:t>реальные</w:t>
      </w:r>
      <w:r w:rsidR="005E63F7" w:rsidRPr="005E63F7">
        <w:t xml:space="preserve"> </w:t>
      </w:r>
      <w:r w:rsidRPr="005E63F7">
        <w:t>данные</w:t>
      </w:r>
      <w:r w:rsidR="005E63F7" w:rsidRPr="005E63F7">
        <w:t xml:space="preserve">. </w:t>
      </w:r>
      <w:r w:rsidRPr="005E63F7">
        <w:t>Если</w:t>
      </w:r>
      <w:r w:rsidR="005E63F7" w:rsidRPr="005E63F7">
        <w:t xml:space="preserve"> </w:t>
      </w:r>
      <w:r w:rsidRPr="005E63F7">
        <w:t>у</w:t>
      </w:r>
      <w:r w:rsidR="005E63F7" w:rsidRPr="005E63F7">
        <w:t xml:space="preserve"> </w:t>
      </w:r>
      <w:r w:rsidRPr="005E63F7">
        <w:t>производителей</w:t>
      </w:r>
      <w:r w:rsidR="005E63F7" w:rsidRPr="005E63F7">
        <w:t xml:space="preserve"> </w:t>
      </w:r>
      <w:r w:rsidRPr="005E63F7">
        <w:t>оборудования,</w:t>
      </w:r>
      <w:r w:rsidR="005E63F7" w:rsidRPr="005E63F7">
        <w:t xml:space="preserve"> </w:t>
      </w:r>
      <w:r w:rsidRPr="005E63F7">
        <w:t>вы</w:t>
      </w:r>
      <w:r w:rsidR="005E63F7" w:rsidRPr="005E63F7">
        <w:t xml:space="preserve"> </w:t>
      </w:r>
      <w:r w:rsidRPr="005E63F7">
        <w:t>встречаете</w:t>
      </w:r>
      <w:r w:rsidR="005E63F7" w:rsidRPr="005E63F7">
        <w:t xml:space="preserve"> </w:t>
      </w:r>
      <w:r w:rsidRPr="005E63F7">
        <w:t>производительность</w:t>
      </w:r>
      <w:r w:rsidR="005E63F7" w:rsidRPr="005E63F7">
        <w:t xml:space="preserve"> </w:t>
      </w:r>
      <w:r w:rsidRPr="005E63F7">
        <w:t>значительно</w:t>
      </w:r>
      <w:r w:rsidR="005E63F7" w:rsidRPr="005E63F7">
        <w:t xml:space="preserve"> </w:t>
      </w:r>
      <w:r w:rsidRPr="005E63F7">
        <w:t>выше</w:t>
      </w:r>
      <w:r w:rsidR="005E63F7" w:rsidRPr="005E63F7">
        <w:t xml:space="preserve"> - </w:t>
      </w:r>
      <w:r w:rsidRPr="005E63F7">
        <w:t>знайте</w:t>
      </w:r>
      <w:r w:rsidR="005E63F7" w:rsidRPr="005E63F7">
        <w:t xml:space="preserve"> </w:t>
      </w:r>
      <w:r w:rsidRPr="005E63F7">
        <w:t>это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реально</w:t>
      </w:r>
      <w:r w:rsidR="005E63F7" w:rsidRPr="005E63F7">
        <w:t xml:space="preserve">. </w:t>
      </w:r>
      <w:r w:rsidRPr="005E63F7">
        <w:t>Это</w:t>
      </w:r>
      <w:r w:rsidR="005E63F7" w:rsidRPr="005E63F7">
        <w:t xml:space="preserve"> </w:t>
      </w:r>
      <w:r w:rsidRPr="005E63F7">
        <w:t>либо</w:t>
      </w:r>
      <w:r w:rsidR="005E63F7" w:rsidRPr="005E63F7">
        <w:t xml:space="preserve">: </w:t>
      </w:r>
      <w:r w:rsidRPr="005E63F7">
        <w:t>производитель</w:t>
      </w:r>
      <w:r w:rsidR="005E63F7" w:rsidRPr="005E63F7">
        <w:t xml:space="preserve"> </w:t>
      </w:r>
      <w:r w:rsidRPr="005E63F7">
        <w:t>сам</w:t>
      </w:r>
      <w:r w:rsidR="005E63F7" w:rsidRPr="005E63F7">
        <w:t xml:space="preserve"> </w:t>
      </w:r>
      <w:r w:rsidRPr="005E63F7">
        <w:t>никогда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производил</w:t>
      </w:r>
      <w:r w:rsidR="005E63F7" w:rsidRPr="005E63F7">
        <w:t xml:space="preserve"> </w:t>
      </w:r>
      <w:r w:rsidRPr="005E63F7">
        <w:t>пенобетон</w:t>
      </w:r>
      <w:r w:rsidR="005E63F7" w:rsidRPr="005E63F7">
        <w:t xml:space="preserve"> </w:t>
      </w:r>
      <w:r w:rsidRPr="005E63F7">
        <w:t>или</w:t>
      </w:r>
      <w:r w:rsidR="005E63F7" w:rsidRPr="005E63F7">
        <w:t xml:space="preserve"> </w:t>
      </w:r>
      <w:r w:rsidRPr="005E63F7">
        <w:t>специально</w:t>
      </w:r>
      <w:r w:rsidR="005E63F7" w:rsidRPr="005E63F7">
        <w:t xml:space="preserve"> </w:t>
      </w:r>
      <w:r w:rsidRPr="005E63F7">
        <w:t>искажает</w:t>
      </w:r>
      <w:r w:rsidR="005E63F7" w:rsidRPr="005E63F7">
        <w:t xml:space="preserve"> </w:t>
      </w:r>
      <w:r w:rsidRPr="005E63F7">
        <w:t>данные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привлечения</w:t>
      </w:r>
      <w:r w:rsidR="005E63F7" w:rsidRPr="005E63F7">
        <w:t xml:space="preserve"> </w:t>
      </w:r>
      <w:r w:rsidRPr="005E63F7">
        <w:t>покупателей</w:t>
      </w:r>
      <w:r w:rsidR="005E63F7" w:rsidRPr="005E63F7">
        <w:t xml:space="preserve"> </w:t>
      </w:r>
      <w:r w:rsidRPr="005E63F7">
        <w:t>обманным</w:t>
      </w:r>
      <w:r w:rsidR="005E63F7" w:rsidRPr="005E63F7">
        <w:t xml:space="preserve"> </w:t>
      </w:r>
      <w:r w:rsidRPr="005E63F7">
        <w:t>путем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Стены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пенобетона,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зависимости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требований</w:t>
      </w:r>
      <w:r w:rsidR="005E63F7" w:rsidRPr="005E63F7">
        <w:t xml:space="preserve"> </w:t>
      </w:r>
      <w:r w:rsidRPr="005E63F7">
        <w:t>заказчика,</w:t>
      </w:r>
      <w:r w:rsidR="005E63F7" w:rsidRPr="005E63F7">
        <w:t xml:space="preserve"> </w:t>
      </w:r>
      <w:r w:rsidRPr="005E63F7">
        <w:t>можно</w:t>
      </w:r>
      <w:r w:rsidR="005E63F7" w:rsidRPr="005E63F7">
        <w:t xml:space="preserve"> </w:t>
      </w:r>
      <w:r w:rsidRPr="005E63F7">
        <w:t>штукатурить</w:t>
      </w:r>
      <w:r w:rsidR="005E63F7" w:rsidRPr="005E63F7">
        <w:t xml:space="preserve"> </w:t>
      </w:r>
      <w:r w:rsidRPr="005E63F7">
        <w:t>или</w:t>
      </w:r>
      <w:r w:rsidR="005E63F7" w:rsidRPr="005E63F7">
        <w:t xml:space="preserve"> </w:t>
      </w:r>
      <w:r w:rsidRPr="005E63F7">
        <w:t>сразу</w:t>
      </w:r>
      <w:r w:rsidR="005E63F7" w:rsidRPr="005E63F7">
        <w:t xml:space="preserve"> </w:t>
      </w:r>
      <w:r w:rsidRPr="005E63F7">
        <w:t>же</w:t>
      </w:r>
      <w:r w:rsidR="005E63F7" w:rsidRPr="005E63F7">
        <w:t xml:space="preserve"> </w:t>
      </w:r>
      <w:r w:rsidRPr="005E63F7">
        <w:t>красить</w:t>
      </w:r>
      <w:r w:rsidR="005E63F7" w:rsidRPr="005E63F7">
        <w:t xml:space="preserve"> </w:t>
      </w:r>
      <w:r w:rsidRPr="005E63F7">
        <w:t>или</w:t>
      </w:r>
      <w:r w:rsidR="005E63F7" w:rsidRPr="005E63F7">
        <w:t xml:space="preserve"> </w:t>
      </w:r>
      <w:r w:rsidRPr="005E63F7">
        <w:t>заклеивать</w:t>
      </w:r>
      <w:r w:rsidR="005E63F7" w:rsidRPr="005E63F7">
        <w:t xml:space="preserve"> </w:t>
      </w:r>
      <w:r w:rsidRPr="005E63F7">
        <w:t>обоями</w:t>
      </w:r>
      <w:r w:rsidR="005E63F7" w:rsidRPr="005E63F7">
        <w:t xml:space="preserve">. </w:t>
      </w:r>
      <w:r w:rsidRPr="005E63F7">
        <w:t>Фасады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пенобетона</w:t>
      </w:r>
      <w:r w:rsidR="005E63F7" w:rsidRPr="005E63F7">
        <w:t xml:space="preserve"> </w:t>
      </w:r>
      <w:r w:rsidRPr="005E63F7">
        <w:t>можно</w:t>
      </w:r>
      <w:r w:rsidR="005E63F7" w:rsidRPr="005E63F7">
        <w:t xml:space="preserve"> </w:t>
      </w:r>
      <w:r w:rsidRPr="005E63F7">
        <w:t>обрабатывать</w:t>
      </w:r>
      <w:r w:rsidR="005E63F7" w:rsidRPr="005E63F7">
        <w:t xml:space="preserve"> </w:t>
      </w:r>
      <w:r w:rsidRPr="005E63F7">
        <w:t>любым</w:t>
      </w:r>
      <w:r w:rsidR="005E63F7" w:rsidRPr="005E63F7">
        <w:t xml:space="preserve"> </w:t>
      </w:r>
      <w:r w:rsidRPr="005E63F7">
        <w:t>удобным</w:t>
      </w:r>
      <w:r w:rsidR="005E63F7" w:rsidRPr="005E63F7">
        <w:t xml:space="preserve"> </w:t>
      </w:r>
      <w:r w:rsidRPr="005E63F7">
        <w:t>или</w:t>
      </w:r>
      <w:r w:rsidR="005E63F7" w:rsidRPr="005E63F7">
        <w:t xml:space="preserve"> </w:t>
      </w:r>
      <w:r w:rsidRPr="005E63F7">
        <w:t>экономичным</w:t>
      </w:r>
      <w:r w:rsidR="005E63F7" w:rsidRPr="005E63F7">
        <w:t xml:space="preserve"> </w:t>
      </w:r>
      <w:r w:rsidRPr="005E63F7">
        <w:t>способом,</w:t>
      </w:r>
      <w:r w:rsidR="005E63F7" w:rsidRPr="005E63F7">
        <w:t xml:space="preserve"> </w:t>
      </w:r>
      <w:r w:rsidRPr="005E63F7">
        <w:t>например</w:t>
      </w:r>
      <w:r w:rsidR="005E63F7" w:rsidRPr="005E63F7">
        <w:t>: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окрашивать</w:t>
      </w:r>
      <w:r w:rsidR="005E63F7" w:rsidRPr="005E63F7">
        <w:t xml:space="preserve"> </w:t>
      </w:r>
      <w:r w:rsidRPr="005E63F7">
        <w:t>водоустойчивой</w:t>
      </w:r>
      <w:r w:rsidR="005E63F7" w:rsidRPr="005E63F7">
        <w:t xml:space="preserve"> </w:t>
      </w:r>
      <w:r w:rsidRPr="005E63F7">
        <w:t>дисперсионной</w:t>
      </w:r>
      <w:r w:rsidR="005E63F7" w:rsidRPr="005E63F7">
        <w:t xml:space="preserve"> </w:t>
      </w:r>
      <w:r w:rsidRPr="005E63F7">
        <w:t>фасадной</w:t>
      </w:r>
      <w:r w:rsidR="005E63F7" w:rsidRPr="005E63F7">
        <w:t xml:space="preserve"> </w:t>
      </w:r>
      <w:r w:rsidRPr="005E63F7">
        <w:t>краской</w:t>
      </w:r>
      <w:r w:rsidR="005E63F7" w:rsidRPr="005E63F7">
        <w:t xml:space="preserve">; </w:t>
      </w:r>
      <w:r w:rsidRPr="005E63F7">
        <w:t>наносить</w:t>
      </w:r>
      <w:r w:rsidR="005E63F7" w:rsidRPr="005E63F7">
        <w:t xml:space="preserve"> </w:t>
      </w:r>
      <w:r w:rsidRPr="005E63F7">
        <w:t>тонкий</w:t>
      </w:r>
      <w:r w:rsidR="005E63F7" w:rsidRPr="005E63F7">
        <w:t xml:space="preserve"> </w:t>
      </w:r>
      <w:r w:rsidRPr="005E63F7">
        <w:t>слой</w:t>
      </w:r>
      <w:r w:rsidR="005E63F7" w:rsidRPr="005E63F7">
        <w:t xml:space="preserve"> </w:t>
      </w:r>
      <w:r w:rsidRPr="005E63F7">
        <w:t>высококачественной</w:t>
      </w:r>
      <w:r w:rsidR="005E63F7" w:rsidRPr="005E63F7">
        <w:t xml:space="preserve"> </w:t>
      </w:r>
      <w:r w:rsidRPr="005E63F7">
        <w:t>штукатурки</w:t>
      </w:r>
      <w:r w:rsidR="005E63F7" w:rsidRPr="005E63F7">
        <w:t xml:space="preserve">; </w:t>
      </w:r>
      <w:r w:rsidRPr="005E63F7">
        <w:t>наносить</w:t>
      </w:r>
      <w:r w:rsidR="005E63F7" w:rsidRPr="005E63F7">
        <w:t xml:space="preserve"> </w:t>
      </w:r>
      <w:r w:rsidRPr="005E63F7">
        <w:t>грунтовку,</w:t>
      </w:r>
      <w:r w:rsidR="005E63F7" w:rsidRPr="005E63F7">
        <w:t xml:space="preserve"> </w:t>
      </w:r>
      <w:r w:rsidRPr="005E63F7">
        <w:t>смешанную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песком</w:t>
      </w:r>
      <w:r w:rsidR="005E63F7" w:rsidRPr="005E63F7">
        <w:t xml:space="preserve">; </w:t>
      </w:r>
      <w:r w:rsidRPr="005E63F7">
        <w:t>укладывать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форму</w:t>
      </w:r>
      <w:r w:rsidR="005E63F7" w:rsidRPr="005E63F7">
        <w:t xml:space="preserve"> </w:t>
      </w:r>
      <w:r w:rsidRPr="005E63F7">
        <w:t>перед</w:t>
      </w:r>
      <w:r w:rsidR="005E63F7" w:rsidRPr="005E63F7">
        <w:t xml:space="preserve"> </w:t>
      </w:r>
      <w:r w:rsidRPr="005E63F7">
        <w:t>заливкой</w:t>
      </w:r>
      <w:r w:rsidR="005E63F7" w:rsidRPr="005E63F7">
        <w:t xml:space="preserve"> </w:t>
      </w:r>
      <w:r w:rsidRPr="005E63F7">
        <w:t>облицовочную</w:t>
      </w:r>
      <w:r w:rsidR="005E63F7" w:rsidRPr="005E63F7">
        <w:t xml:space="preserve"> </w:t>
      </w:r>
      <w:r w:rsidRPr="005E63F7">
        <w:t>плитку</w:t>
      </w:r>
      <w:r w:rsidR="005E63F7" w:rsidRPr="005E63F7">
        <w:t xml:space="preserve">; </w:t>
      </w:r>
      <w:r w:rsidRPr="005E63F7">
        <w:t>наносить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свежезалитые</w:t>
      </w:r>
      <w:r w:rsidR="005E63F7" w:rsidRPr="005E63F7">
        <w:t xml:space="preserve"> </w:t>
      </w:r>
      <w:r w:rsidRPr="005E63F7">
        <w:t>панели</w:t>
      </w:r>
      <w:r w:rsidR="005E63F7" w:rsidRPr="005E63F7">
        <w:t xml:space="preserve"> </w:t>
      </w:r>
      <w:r w:rsidRPr="005E63F7">
        <w:t>фактурный</w:t>
      </w:r>
      <w:r w:rsidR="005E63F7" w:rsidRPr="005E63F7">
        <w:t xml:space="preserve"> </w:t>
      </w:r>
      <w:r w:rsidRPr="005E63F7">
        <w:t>слой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гальки,</w:t>
      </w:r>
      <w:r w:rsidR="005E63F7" w:rsidRPr="005E63F7">
        <w:t xml:space="preserve"> </w:t>
      </w:r>
      <w:r w:rsidRPr="005E63F7">
        <w:t>мраморной</w:t>
      </w:r>
      <w:r w:rsidR="005E63F7" w:rsidRPr="005E63F7">
        <w:t xml:space="preserve"> </w:t>
      </w:r>
      <w:r w:rsidRPr="005E63F7">
        <w:t>крошки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="005E63F7">
        <w:t>т.д.</w:t>
      </w:r>
      <w:r w:rsidR="005E63F7" w:rsidRPr="005E63F7">
        <w:t xml:space="preserve">; </w:t>
      </w:r>
      <w:r w:rsidRPr="005E63F7">
        <w:t>добавлять</w:t>
      </w:r>
      <w:r w:rsidR="005E63F7" w:rsidRPr="005E63F7">
        <w:t xml:space="preserve"> </w:t>
      </w:r>
      <w:r w:rsidRPr="005E63F7">
        <w:t>красящие</w:t>
      </w:r>
      <w:r w:rsidR="005E63F7" w:rsidRPr="005E63F7">
        <w:t xml:space="preserve"> </w:t>
      </w:r>
      <w:r w:rsidRPr="005E63F7">
        <w:t>пигменты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приготовлении</w:t>
      </w:r>
      <w:r w:rsidR="005E63F7" w:rsidRPr="005E63F7">
        <w:t xml:space="preserve"> </w:t>
      </w:r>
      <w:r w:rsidRPr="005E63F7">
        <w:t>пенобетонной</w:t>
      </w:r>
      <w:r w:rsidR="005E63F7" w:rsidRPr="005E63F7">
        <w:t xml:space="preserve"> </w:t>
      </w:r>
      <w:r w:rsidRPr="005E63F7">
        <w:t>смеси</w:t>
      </w:r>
      <w:r w:rsidR="005E63F7" w:rsidRPr="005E63F7">
        <w:t>.</w:t>
      </w:r>
    </w:p>
    <w:p w:rsidR="00866F98" w:rsidRDefault="00866F98" w:rsidP="00BC6FAB">
      <w:pPr>
        <w:pStyle w:val="1"/>
      </w:pPr>
      <w:r w:rsidRPr="005E63F7">
        <w:rPr>
          <w:rFonts w:ascii="Times New Roman" w:hAnsi="Times New Roman"/>
          <w:color w:val="000000"/>
        </w:rPr>
        <w:br w:type="page"/>
      </w:r>
      <w:bookmarkStart w:id="5" w:name="_Toc288821363"/>
      <w:r w:rsidR="005E63F7">
        <w:t>4.</w:t>
      </w:r>
      <w:r w:rsidR="005E63F7" w:rsidRPr="005E63F7">
        <w:rPr>
          <w:rFonts w:ascii="Times New Roman" w:hAnsi="Times New Roman"/>
          <w:color w:val="000000"/>
        </w:rPr>
        <w:t xml:space="preserve"> </w:t>
      </w:r>
      <w:r w:rsidR="005E63F7" w:rsidRPr="005E63F7">
        <w:t>Технологическая часть</w:t>
      </w:r>
      <w:bookmarkEnd w:id="5"/>
    </w:p>
    <w:p w:rsidR="005E63F7" w:rsidRPr="005E63F7" w:rsidRDefault="005E63F7" w:rsidP="005E63F7">
      <w:pPr>
        <w:rPr>
          <w:lang w:eastAsia="en-US"/>
        </w:rPr>
      </w:pPr>
    </w:p>
    <w:p w:rsidR="00866F98" w:rsidRDefault="005E63F7" w:rsidP="00BC6FAB">
      <w:pPr>
        <w:pStyle w:val="1"/>
      </w:pPr>
      <w:bookmarkStart w:id="6" w:name="_Toc288821364"/>
      <w:r>
        <w:t xml:space="preserve">4.1 </w:t>
      </w:r>
      <w:r w:rsidR="00866F98" w:rsidRPr="005E63F7">
        <w:t>Режим</w:t>
      </w:r>
      <w:r w:rsidRPr="005E63F7">
        <w:t xml:space="preserve"> </w:t>
      </w:r>
      <w:r w:rsidR="00866F98" w:rsidRPr="005E63F7">
        <w:t>работы</w:t>
      </w:r>
      <w:r w:rsidRPr="005E63F7">
        <w:t xml:space="preserve"> </w:t>
      </w:r>
      <w:r w:rsidR="00866F98" w:rsidRPr="005E63F7">
        <w:t>цеха</w:t>
      </w:r>
      <w:bookmarkEnd w:id="6"/>
    </w:p>
    <w:p w:rsidR="005E63F7" w:rsidRPr="005E63F7" w:rsidRDefault="005E63F7" w:rsidP="005E63F7">
      <w:pPr>
        <w:rPr>
          <w:lang w:eastAsia="en-US"/>
        </w:rPr>
      </w:pPr>
    </w:p>
    <w:p w:rsidR="005E63F7" w:rsidRPr="005E63F7" w:rsidRDefault="00866F98" w:rsidP="005E63F7">
      <w:pPr>
        <w:tabs>
          <w:tab w:val="left" w:pos="726"/>
        </w:tabs>
      </w:pPr>
      <w:r w:rsidRPr="005E63F7">
        <w:t>Режим</w:t>
      </w:r>
      <w:r w:rsidR="005E63F7" w:rsidRPr="005E63F7">
        <w:t xml:space="preserve"> </w:t>
      </w:r>
      <w:r w:rsidRPr="005E63F7">
        <w:t>работы</w:t>
      </w:r>
      <w:r w:rsidR="005E63F7" w:rsidRPr="005E63F7">
        <w:t xml:space="preserve"> </w:t>
      </w:r>
      <w:r w:rsidRPr="005E63F7">
        <w:t>цеха</w:t>
      </w:r>
      <w:r w:rsidR="005E63F7" w:rsidRPr="005E63F7">
        <w:t xml:space="preserve"> </w:t>
      </w:r>
      <w:r w:rsidRPr="005E63F7">
        <w:t>определяется</w:t>
      </w:r>
      <w:r w:rsidR="005E63F7" w:rsidRPr="005E63F7">
        <w:t xml:space="preserve"> </w:t>
      </w:r>
      <w:r w:rsidRPr="005E63F7">
        <w:t>количеством</w:t>
      </w:r>
      <w:r w:rsidR="005E63F7" w:rsidRPr="005E63F7">
        <w:t xml:space="preserve"> </w:t>
      </w:r>
      <w:r w:rsidRPr="005E63F7">
        <w:t>рабочих</w:t>
      </w:r>
      <w:r w:rsidR="005E63F7" w:rsidRPr="005E63F7">
        <w:t xml:space="preserve"> </w:t>
      </w:r>
      <w:r w:rsidRPr="005E63F7">
        <w:t>дней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году,</w:t>
      </w:r>
      <w:r w:rsidR="005E63F7" w:rsidRPr="005E63F7">
        <w:t xml:space="preserve"> </w:t>
      </w:r>
      <w:r w:rsidRPr="005E63F7">
        <w:t>количеством</w:t>
      </w:r>
      <w:r w:rsidR="005E63F7" w:rsidRPr="005E63F7">
        <w:t xml:space="preserve"> </w:t>
      </w:r>
      <w:r w:rsidRPr="005E63F7">
        <w:t>часов</w:t>
      </w:r>
      <w:r w:rsidR="005E63F7" w:rsidRPr="005E63F7">
        <w:t xml:space="preserve"> </w:t>
      </w:r>
      <w:r w:rsidRPr="005E63F7">
        <w:t>работы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смену</w:t>
      </w:r>
      <w:r w:rsidR="005E63F7" w:rsidRPr="005E63F7">
        <w:t xml:space="preserve">. </w:t>
      </w:r>
      <w:r w:rsidRPr="005E63F7">
        <w:t>Режим</w:t>
      </w:r>
      <w:r w:rsidR="005E63F7" w:rsidRPr="005E63F7">
        <w:t xml:space="preserve"> </w:t>
      </w:r>
      <w:r w:rsidRPr="005E63F7">
        <w:t>работы</w:t>
      </w:r>
      <w:r w:rsidR="005E63F7" w:rsidRPr="005E63F7">
        <w:t xml:space="preserve"> </w:t>
      </w:r>
      <w:r w:rsidRPr="005E63F7">
        <w:t>выбирается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нормам</w:t>
      </w:r>
      <w:r w:rsidR="005E63F7" w:rsidRPr="005E63F7">
        <w:t xml:space="preserve"> </w:t>
      </w:r>
      <w:r w:rsidRPr="005E63F7">
        <w:t>технологического</w:t>
      </w:r>
      <w:r w:rsidR="005E63F7" w:rsidRPr="005E63F7">
        <w:t xml:space="preserve"> </w:t>
      </w:r>
      <w:r w:rsidRPr="005E63F7">
        <w:t>проектирования</w:t>
      </w:r>
      <w:r w:rsidR="005E63F7" w:rsidRPr="005E63F7">
        <w:t xml:space="preserve"> </w:t>
      </w:r>
      <w:r w:rsidRPr="005E63F7">
        <w:t>предприятий</w:t>
      </w:r>
      <w:r w:rsidR="005E63F7">
        <w:t xml:space="preserve"> (</w:t>
      </w:r>
      <w:r w:rsidRPr="005E63F7">
        <w:t>ОНТП-07-85</w:t>
      </w:r>
      <w:r w:rsidR="005E63F7" w:rsidRPr="005E63F7">
        <w:t>):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количество</w:t>
      </w:r>
      <w:r w:rsidR="005E63F7" w:rsidRPr="005E63F7">
        <w:t xml:space="preserve"> </w:t>
      </w:r>
      <w:r w:rsidRPr="005E63F7">
        <w:t>рабочих</w:t>
      </w:r>
      <w:r w:rsidR="005E63F7" w:rsidRPr="005E63F7">
        <w:t xml:space="preserve"> </w:t>
      </w:r>
      <w:r w:rsidRPr="005E63F7">
        <w:t>дней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году</w:t>
      </w:r>
      <w:r w:rsidR="005E63F7" w:rsidRPr="005E63F7">
        <w:t xml:space="preserve"> </w:t>
      </w:r>
      <w:r w:rsidRPr="005E63F7">
        <w:t>составляет</w:t>
      </w:r>
      <w:r w:rsidR="005E63F7" w:rsidRPr="005E63F7">
        <w:t xml:space="preserve"> </w:t>
      </w:r>
      <w:r w:rsidRPr="005E63F7">
        <w:t>252</w:t>
      </w:r>
      <w:r w:rsidR="005E63F7" w:rsidRPr="005E63F7">
        <w:t>;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количество</w:t>
      </w:r>
      <w:r w:rsidR="005E63F7" w:rsidRPr="005E63F7">
        <w:t xml:space="preserve"> </w:t>
      </w:r>
      <w:r w:rsidRPr="005E63F7">
        <w:t>смен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сутки</w:t>
      </w:r>
      <w:r w:rsidR="005E63F7" w:rsidRPr="005E63F7">
        <w:t xml:space="preserve"> </w:t>
      </w:r>
      <w:r w:rsidRPr="005E63F7">
        <w:t>составляет</w:t>
      </w:r>
      <w:r w:rsidR="005E63F7" w:rsidRPr="005E63F7">
        <w:t xml:space="preserve"> </w:t>
      </w:r>
      <w:r w:rsidRPr="005E63F7">
        <w:t>2</w:t>
      </w:r>
      <w:r w:rsidR="005E63F7" w:rsidRPr="005E63F7">
        <w:t>;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количество</w:t>
      </w:r>
      <w:r w:rsidR="005E63F7" w:rsidRPr="005E63F7">
        <w:t xml:space="preserve"> </w:t>
      </w:r>
      <w:r w:rsidRPr="005E63F7">
        <w:t>часов</w:t>
      </w:r>
      <w:r w:rsidR="005E63F7" w:rsidRPr="005E63F7">
        <w:t xml:space="preserve"> </w:t>
      </w:r>
      <w:r w:rsidRPr="005E63F7">
        <w:t>работы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смену</w:t>
      </w:r>
      <w:r w:rsidR="005E63F7" w:rsidRPr="005E63F7">
        <w:t xml:space="preserve"> </w:t>
      </w:r>
      <w:r w:rsidRPr="005E63F7">
        <w:t>составляет</w:t>
      </w:r>
      <w:r w:rsidR="005E63F7" w:rsidRPr="005E63F7">
        <w:t xml:space="preserve"> </w:t>
      </w:r>
      <w:r w:rsidRPr="005E63F7">
        <w:t>8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Затраты</w:t>
      </w:r>
      <w:r w:rsidR="005E63F7" w:rsidRPr="005E63F7">
        <w:t xml:space="preserve"> </w:t>
      </w:r>
      <w:r w:rsidRPr="005E63F7">
        <w:t>времени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ремонт</w:t>
      </w:r>
      <w:r w:rsidR="005E63F7" w:rsidRPr="005E63F7">
        <w:t xml:space="preserve"> </w:t>
      </w:r>
      <w:r w:rsidRPr="005E63F7">
        <w:t>оборудования</w:t>
      </w:r>
      <w:r w:rsidR="005E63F7" w:rsidRPr="005E63F7">
        <w:t xml:space="preserve"> </w:t>
      </w:r>
      <w:r w:rsidRPr="005E63F7">
        <w:t>составляет</w:t>
      </w:r>
      <w:r w:rsidR="005E63F7" w:rsidRPr="005E63F7">
        <w:t xml:space="preserve"> </w:t>
      </w:r>
      <w:r w:rsidRPr="005E63F7">
        <w:t>20</w:t>
      </w:r>
      <w:r w:rsidR="005E63F7" w:rsidRPr="005E63F7">
        <w:t xml:space="preserve"> </w:t>
      </w:r>
      <w:r w:rsidRPr="005E63F7">
        <w:t>суток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год</w:t>
      </w:r>
      <w:r w:rsidR="005E63F7" w:rsidRPr="005E63F7">
        <w:t>.</w:t>
      </w:r>
    </w:p>
    <w:p w:rsidR="005E63F7" w:rsidRDefault="005E63F7" w:rsidP="005E63F7">
      <w:pPr>
        <w:tabs>
          <w:tab w:val="left" w:pos="726"/>
        </w:tabs>
        <w:rPr>
          <w:b/>
        </w:rPr>
      </w:pPr>
    </w:p>
    <w:p w:rsidR="00866F98" w:rsidRDefault="005E63F7" w:rsidP="00BC6FAB">
      <w:pPr>
        <w:pStyle w:val="1"/>
      </w:pPr>
      <w:bookmarkStart w:id="7" w:name="_Toc288821365"/>
      <w:r>
        <w:t xml:space="preserve">4.2 </w:t>
      </w:r>
      <w:r w:rsidR="00866F98" w:rsidRPr="005E63F7">
        <w:t>Производительность</w:t>
      </w:r>
      <w:r w:rsidRPr="005E63F7">
        <w:t xml:space="preserve"> </w:t>
      </w:r>
      <w:r w:rsidR="00866F98" w:rsidRPr="005E63F7">
        <w:t>цеха</w:t>
      </w:r>
      <w:bookmarkEnd w:id="7"/>
    </w:p>
    <w:p w:rsidR="005E63F7" w:rsidRPr="005E63F7" w:rsidRDefault="005E63F7" w:rsidP="005E63F7">
      <w:pPr>
        <w:rPr>
          <w:lang w:eastAsia="en-US"/>
        </w:rPr>
      </w:pPr>
    </w:p>
    <w:p w:rsidR="005E63F7" w:rsidRPr="005E63F7" w:rsidRDefault="00866F98" w:rsidP="005E63F7">
      <w:pPr>
        <w:tabs>
          <w:tab w:val="left" w:pos="726"/>
        </w:tabs>
      </w:pPr>
      <w:r w:rsidRPr="005E63F7">
        <w:t>Производительность</w:t>
      </w:r>
      <w:r w:rsidR="005E63F7" w:rsidRPr="005E63F7">
        <w:t xml:space="preserve"> </w:t>
      </w:r>
      <w:r w:rsidRPr="005E63F7">
        <w:t>цеха</w:t>
      </w:r>
      <w:r w:rsidR="005E63F7" w:rsidRPr="005E63F7">
        <w:t xml:space="preserve"> </w:t>
      </w:r>
      <w:r w:rsidRPr="005E63F7">
        <w:t>рассчитывается</w:t>
      </w:r>
      <w:r w:rsidR="005E63F7" w:rsidRPr="005E63F7">
        <w:t xml:space="preserve"> </w:t>
      </w:r>
      <w:r w:rsidRPr="005E63F7">
        <w:t>исходя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принятого</w:t>
      </w:r>
      <w:r w:rsidR="005E63F7" w:rsidRPr="005E63F7">
        <w:t xml:space="preserve"> </w:t>
      </w:r>
      <w:r w:rsidRPr="005E63F7">
        <w:t>режима</w:t>
      </w:r>
      <w:r w:rsidR="005E63F7" w:rsidRPr="005E63F7">
        <w:t xml:space="preserve"> </w:t>
      </w:r>
      <w:r w:rsidRPr="005E63F7">
        <w:t>работы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программы</w:t>
      </w:r>
      <w:r w:rsidR="005E63F7" w:rsidRPr="005E63F7">
        <w:t xml:space="preserve"> </w:t>
      </w:r>
      <w:r w:rsidRPr="005E63F7">
        <w:t>цеха</w:t>
      </w:r>
      <w:r w:rsidR="005E63F7" w:rsidRPr="005E63F7">
        <w:t xml:space="preserve">. </w:t>
      </w:r>
      <w:r w:rsidRPr="005E63F7">
        <w:t>Следует</w:t>
      </w:r>
      <w:r w:rsidR="005E63F7" w:rsidRPr="005E63F7">
        <w:t xml:space="preserve"> </w:t>
      </w:r>
      <w:r w:rsidRPr="005E63F7">
        <w:t>учитывать</w:t>
      </w:r>
      <w:r w:rsidR="005E63F7" w:rsidRPr="005E63F7">
        <w:t xml:space="preserve"> </w:t>
      </w:r>
      <w:r w:rsidRPr="005E63F7">
        <w:t>вероятность</w:t>
      </w:r>
      <w:r w:rsidR="005E63F7" w:rsidRPr="005E63F7">
        <w:t xml:space="preserve"> </w:t>
      </w:r>
      <w:r w:rsidRPr="005E63F7">
        <w:t>появление</w:t>
      </w:r>
      <w:r w:rsidR="005E63F7" w:rsidRPr="005E63F7">
        <w:t xml:space="preserve"> </w:t>
      </w:r>
      <w:r w:rsidRPr="005E63F7">
        <w:t>брака,</w:t>
      </w:r>
      <w:r w:rsidR="005E63F7" w:rsidRPr="005E63F7">
        <w:t xml:space="preserve"> </w:t>
      </w:r>
      <w:r w:rsidRPr="005E63F7">
        <w:t>которая</w:t>
      </w:r>
      <w:r w:rsidR="005E63F7" w:rsidRPr="005E63F7">
        <w:t xml:space="preserve"> </w:t>
      </w:r>
      <w:r w:rsidRPr="005E63F7">
        <w:t>составляет</w:t>
      </w:r>
      <w:r w:rsidR="005E63F7" w:rsidRPr="005E63F7">
        <w:t xml:space="preserve"> </w:t>
      </w:r>
      <w:r w:rsidRPr="005E63F7">
        <w:t>1-2%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выпускаемой</w:t>
      </w:r>
      <w:r w:rsidR="005E63F7" w:rsidRPr="005E63F7">
        <w:t xml:space="preserve"> </w:t>
      </w:r>
      <w:r w:rsidRPr="005E63F7">
        <w:t>продукции</w:t>
      </w:r>
      <w:r w:rsidR="005E63F7" w:rsidRPr="005E63F7">
        <w:t xml:space="preserve">. </w:t>
      </w:r>
      <w:r w:rsidRPr="005E63F7">
        <w:t>Результаты</w:t>
      </w:r>
      <w:r w:rsidR="005E63F7" w:rsidRPr="005E63F7">
        <w:t xml:space="preserve"> </w:t>
      </w:r>
      <w:r w:rsidRPr="005E63F7">
        <w:t>расчет</w:t>
      </w:r>
      <w:r w:rsidR="005E63F7" w:rsidRPr="005E63F7">
        <w:t xml:space="preserve"> </w:t>
      </w:r>
      <w:r w:rsidRPr="005E63F7">
        <w:t>сведены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таблицу</w:t>
      </w:r>
      <w:r w:rsidR="005E63F7" w:rsidRPr="005E63F7">
        <w:t xml:space="preserve"> </w:t>
      </w:r>
      <w:r w:rsidRPr="005E63F7">
        <w:t>3</w:t>
      </w:r>
      <w:r w:rsidR="005E63F7" w:rsidRPr="005E63F7">
        <w:t>.</w:t>
      </w:r>
    </w:p>
    <w:p w:rsidR="005E63F7" w:rsidRDefault="005E63F7" w:rsidP="005E63F7">
      <w:pPr>
        <w:tabs>
          <w:tab w:val="left" w:pos="726"/>
        </w:tabs>
      </w:pPr>
    </w:p>
    <w:p w:rsidR="00866F98" w:rsidRPr="005E63F7" w:rsidRDefault="00866F98" w:rsidP="005E63F7">
      <w:pPr>
        <w:tabs>
          <w:tab w:val="left" w:pos="726"/>
        </w:tabs>
      </w:pPr>
      <w:r w:rsidRPr="005E63F7">
        <w:t>Таблица</w:t>
      </w:r>
      <w:r w:rsidR="005E63F7" w:rsidRPr="005E63F7">
        <w:t xml:space="preserve"> </w:t>
      </w:r>
      <w:r w:rsidRPr="005E63F7">
        <w:t>3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1461"/>
        <w:gridCol w:w="1024"/>
        <w:gridCol w:w="856"/>
        <w:gridCol w:w="1024"/>
        <w:gridCol w:w="856"/>
        <w:gridCol w:w="856"/>
        <w:gridCol w:w="856"/>
        <w:gridCol w:w="856"/>
        <w:gridCol w:w="783"/>
      </w:tblGrid>
      <w:tr w:rsidR="00866F98" w:rsidRPr="005E63F7" w:rsidTr="000E2E73">
        <w:trPr>
          <w:jc w:val="center"/>
        </w:trPr>
        <w:tc>
          <w:tcPr>
            <w:tcW w:w="540" w:type="dxa"/>
            <w:vMerge w:val="restart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№</w:t>
            </w:r>
            <w:r w:rsidR="005E63F7" w:rsidRPr="005E63F7">
              <w:t xml:space="preserve"> </w:t>
            </w:r>
            <w:r w:rsidRPr="005E63F7">
              <w:t>п/п</w:t>
            </w:r>
          </w:p>
        </w:tc>
        <w:tc>
          <w:tcPr>
            <w:tcW w:w="1548" w:type="dxa"/>
            <w:vMerge w:val="restart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Обозначение</w:t>
            </w:r>
          </w:p>
        </w:tc>
        <w:tc>
          <w:tcPr>
            <w:tcW w:w="7482" w:type="dxa"/>
            <w:gridSpan w:val="8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Производительность</w:t>
            </w:r>
            <w:r w:rsidR="005E63F7" w:rsidRPr="005E63F7">
              <w:t xml:space="preserve"> </w:t>
            </w:r>
            <w:r w:rsidRPr="005E63F7">
              <w:t>цеха</w:t>
            </w:r>
          </w:p>
        </w:tc>
      </w:tr>
      <w:tr w:rsidR="00866F98" w:rsidRPr="005E63F7" w:rsidTr="000E2E73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866F98" w:rsidRPr="005E63F7" w:rsidRDefault="00866F98" w:rsidP="005E63F7">
            <w:pPr>
              <w:pStyle w:val="af9"/>
            </w:pPr>
          </w:p>
        </w:tc>
        <w:tc>
          <w:tcPr>
            <w:tcW w:w="1548" w:type="dxa"/>
            <w:vMerge/>
            <w:shd w:val="clear" w:color="auto" w:fill="auto"/>
          </w:tcPr>
          <w:p w:rsidR="00866F98" w:rsidRPr="005E63F7" w:rsidRDefault="00866F98" w:rsidP="005E63F7">
            <w:pPr>
              <w:pStyle w:val="af9"/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в</w:t>
            </w:r>
            <w:r w:rsidR="005E63F7" w:rsidRPr="005E63F7">
              <w:t xml:space="preserve"> </w:t>
            </w:r>
            <w:r w:rsidRPr="005E63F7">
              <w:t>год</w:t>
            </w:r>
          </w:p>
        </w:tc>
        <w:tc>
          <w:tcPr>
            <w:tcW w:w="1980" w:type="dxa"/>
            <w:gridSpan w:val="2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в</w:t>
            </w:r>
            <w:r w:rsidR="005E63F7" w:rsidRPr="005E63F7">
              <w:t xml:space="preserve"> </w:t>
            </w:r>
            <w:r w:rsidRPr="005E63F7">
              <w:t>сутки</w:t>
            </w:r>
          </w:p>
        </w:tc>
        <w:tc>
          <w:tcPr>
            <w:tcW w:w="1800" w:type="dxa"/>
            <w:gridSpan w:val="2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в</w:t>
            </w:r>
            <w:r w:rsidR="005E63F7" w:rsidRPr="005E63F7">
              <w:t xml:space="preserve"> </w:t>
            </w:r>
            <w:r w:rsidRPr="005E63F7">
              <w:t>смену</w:t>
            </w:r>
          </w:p>
        </w:tc>
        <w:tc>
          <w:tcPr>
            <w:tcW w:w="1722" w:type="dxa"/>
            <w:gridSpan w:val="2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в</w:t>
            </w:r>
            <w:r w:rsidR="005E63F7" w:rsidRPr="005E63F7">
              <w:t xml:space="preserve"> </w:t>
            </w:r>
            <w:r w:rsidRPr="005E63F7">
              <w:t>час</w:t>
            </w:r>
          </w:p>
        </w:tc>
      </w:tr>
      <w:tr w:rsidR="00866F98" w:rsidRPr="005E63F7" w:rsidTr="000E2E73">
        <w:trPr>
          <w:jc w:val="center"/>
        </w:trPr>
        <w:tc>
          <w:tcPr>
            <w:tcW w:w="540" w:type="dxa"/>
            <w:vMerge/>
            <w:shd w:val="clear" w:color="auto" w:fill="auto"/>
          </w:tcPr>
          <w:p w:rsidR="00866F98" w:rsidRPr="005E63F7" w:rsidRDefault="00866F98" w:rsidP="005E63F7">
            <w:pPr>
              <w:pStyle w:val="af9"/>
            </w:pPr>
          </w:p>
        </w:tc>
        <w:tc>
          <w:tcPr>
            <w:tcW w:w="1548" w:type="dxa"/>
            <w:vMerge/>
            <w:shd w:val="clear" w:color="auto" w:fill="auto"/>
          </w:tcPr>
          <w:p w:rsidR="00866F98" w:rsidRPr="005E63F7" w:rsidRDefault="00866F98" w:rsidP="005E63F7">
            <w:pPr>
              <w:pStyle w:val="af9"/>
            </w:pPr>
          </w:p>
        </w:tc>
        <w:tc>
          <w:tcPr>
            <w:tcW w:w="108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шт</w:t>
            </w:r>
            <w:r w:rsidR="005E63F7" w:rsidRPr="005E63F7">
              <w:t xml:space="preserve">. 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м</w:t>
            </w:r>
            <w:r w:rsidRPr="000E2E73">
              <w:rPr>
                <w:vertAlign w:val="superscript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шт</w:t>
            </w:r>
            <w:r w:rsidR="005E63F7" w:rsidRPr="005E63F7">
              <w:t xml:space="preserve">. 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м</w:t>
            </w:r>
            <w:r w:rsidRPr="000E2E73">
              <w:rPr>
                <w:vertAlign w:val="superscript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шт</w:t>
            </w:r>
            <w:r w:rsidR="005E63F7" w:rsidRPr="005E63F7">
              <w:t xml:space="preserve">. 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м</w:t>
            </w:r>
            <w:r w:rsidRPr="000E2E73">
              <w:rPr>
                <w:vertAlign w:val="superscript"/>
              </w:rPr>
              <w:t>3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шт</w:t>
            </w:r>
            <w:r w:rsidR="005E63F7" w:rsidRPr="005E63F7">
              <w:t xml:space="preserve">. </w:t>
            </w:r>
          </w:p>
        </w:tc>
        <w:tc>
          <w:tcPr>
            <w:tcW w:w="822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м</w:t>
            </w:r>
            <w:r w:rsidRPr="000E2E73">
              <w:rPr>
                <w:vertAlign w:val="superscript"/>
              </w:rPr>
              <w:t>3</w:t>
            </w:r>
          </w:p>
        </w:tc>
      </w:tr>
      <w:tr w:rsidR="00866F98" w:rsidRPr="005E63F7" w:rsidTr="000E2E73">
        <w:trPr>
          <w:jc w:val="center"/>
        </w:trPr>
        <w:tc>
          <w:tcPr>
            <w:tcW w:w="54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</w:t>
            </w:r>
          </w:p>
        </w:tc>
        <w:tc>
          <w:tcPr>
            <w:tcW w:w="1548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А-100-50-8</w:t>
            </w:r>
          </w:p>
        </w:tc>
        <w:tc>
          <w:tcPr>
            <w:tcW w:w="108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125000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5000</w:t>
            </w:r>
          </w:p>
        </w:tc>
        <w:tc>
          <w:tcPr>
            <w:tcW w:w="108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496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16,8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248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8,4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31</w:t>
            </w:r>
          </w:p>
        </w:tc>
        <w:tc>
          <w:tcPr>
            <w:tcW w:w="822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1,05</w:t>
            </w:r>
          </w:p>
        </w:tc>
      </w:tr>
      <w:tr w:rsidR="00866F98" w:rsidRPr="005E63F7" w:rsidTr="000E2E73">
        <w:trPr>
          <w:jc w:val="center"/>
        </w:trPr>
        <w:tc>
          <w:tcPr>
            <w:tcW w:w="54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2</w:t>
            </w:r>
          </w:p>
        </w:tc>
        <w:tc>
          <w:tcPr>
            <w:tcW w:w="1548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А-100-50-10</w:t>
            </w:r>
          </w:p>
        </w:tc>
        <w:tc>
          <w:tcPr>
            <w:tcW w:w="108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100000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5000</w:t>
            </w:r>
          </w:p>
        </w:tc>
        <w:tc>
          <w:tcPr>
            <w:tcW w:w="108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397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16,8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199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8,4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25</w:t>
            </w:r>
          </w:p>
        </w:tc>
        <w:tc>
          <w:tcPr>
            <w:tcW w:w="822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1,05</w:t>
            </w:r>
          </w:p>
        </w:tc>
      </w:tr>
      <w:tr w:rsidR="00866F98" w:rsidRPr="005E63F7" w:rsidTr="000E2E73">
        <w:trPr>
          <w:jc w:val="center"/>
        </w:trPr>
        <w:tc>
          <w:tcPr>
            <w:tcW w:w="54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3</w:t>
            </w:r>
          </w:p>
        </w:tc>
        <w:tc>
          <w:tcPr>
            <w:tcW w:w="1548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А-100-50-12</w:t>
            </w:r>
          </w:p>
        </w:tc>
        <w:tc>
          <w:tcPr>
            <w:tcW w:w="108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83333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5000</w:t>
            </w:r>
          </w:p>
        </w:tc>
        <w:tc>
          <w:tcPr>
            <w:tcW w:w="108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331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16,8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166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8,4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21</w:t>
            </w:r>
          </w:p>
        </w:tc>
        <w:tc>
          <w:tcPr>
            <w:tcW w:w="822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1,05</w:t>
            </w:r>
          </w:p>
        </w:tc>
      </w:tr>
      <w:tr w:rsidR="00866F98" w:rsidRPr="005E63F7" w:rsidTr="000E2E73">
        <w:trPr>
          <w:jc w:val="center"/>
        </w:trPr>
        <w:tc>
          <w:tcPr>
            <w:tcW w:w="54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4</w:t>
            </w:r>
          </w:p>
        </w:tc>
        <w:tc>
          <w:tcPr>
            <w:tcW w:w="1548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А-100-50-14</w:t>
            </w:r>
          </w:p>
        </w:tc>
        <w:tc>
          <w:tcPr>
            <w:tcW w:w="108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71429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5000</w:t>
            </w:r>
          </w:p>
        </w:tc>
        <w:tc>
          <w:tcPr>
            <w:tcW w:w="108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283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16,8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141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8,4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18</w:t>
            </w:r>
          </w:p>
        </w:tc>
        <w:tc>
          <w:tcPr>
            <w:tcW w:w="822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1,05</w:t>
            </w:r>
          </w:p>
        </w:tc>
      </w:tr>
      <w:tr w:rsidR="00866F98" w:rsidRPr="005E63F7" w:rsidTr="000E2E73">
        <w:trPr>
          <w:jc w:val="center"/>
        </w:trPr>
        <w:tc>
          <w:tcPr>
            <w:tcW w:w="54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5</w:t>
            </w:r>
          </w:p>
        </w:tc>
        <w:tc>
          <w:tcPr>
            <w:tcW w:w="1548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А-100-50-16</w:t>
            </w:r>
          </w:p>
        </w:tc>
        <w:tc>
          <w:tcPr>
            <w:tcW w:w="108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62500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5000</w:t>
            </w:r>
          </w:p>
        </w:tc>
        <w:tc>
          <w:tcPr>
            <w:tcW w:w="108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248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16,8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124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8,4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16</w:t>
            </w:r>
          </w:p>
        </w:tc>
        <w:tc>
          <w:tcPr>
            <w:tcW w:w="822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1,05</w:t>
            </w:r>
          </w:p>
        </w:tc>
      </w:tr>
      <w:tr w:rsidR="00866F98" w:rsidRPr="005E63F7" w:rsidTr="000E2E73">
        <w:trPr>
          <w:jc w:val="center"/>
        </w:trPr>
        <w:tc>
          <w:tcPr>
            <w:tcW w:w="54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6</w:t>
            </w:r>
          </w:p>
        </w:tc>
        <w:tc>
          <w:tcPr>
            <w:tcW w:w="1548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А-100-50-18</w:t>
            </w:r>
          </w:p>
        </w:tc>
        <w:tc>
          <w:tcPr>
            <w:tcW w:w="108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55556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5000</w:t>
            </w:r>
          </w:p>
        </w:tc>
        <w:tc>
          <w:tcPr>
            <w:tcW w:w="108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221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16,8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111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8,4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14</w:t>
            </w:r>
          </w:p>
        </w:tc>
        <w:tc>
          <w:tcPr>
            <w:tcW w:w="822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1,05</w:t>
            </w:r>
          </w:p>
        </w:tc>
      </w:tr>
      <w:tr w:rsidR="00866F98" w:rsidRPr="005E63F7" w:rsidTr="000E2E73">
        <w:trPr>
          <w:jc w:val="center"/>
        </w:trPr>
        <w:tc>
          <w:tcPr>
            <w:tcW w:w="54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7</w:t>
            </w:r>
          </w:p>
        </w:tc>
        <w:tc>
          <w:tcPr>
            <w:tcW w:w="1548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А-100-50-20</w:t>
            </w:r>
          </w:p>
        </w:tc>
        <w:tc>
          <w:tcPr>
            <w:tcW w:w="108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50000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5000</w:t>
            </w:r>
          </w:p>
        </w:tc>
        <w:tc>
          <w:tcPr>
            <w:tcW w:w="108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198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16,8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99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8,4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12</w:t>
            </w:r>
          </w:p>
        </w:tc>
        <w:tc>
          <w:tcPr>
            <w:tcW w:w="822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1,05</w:t>
            </w:r>
          </w:p>
        </w:tc>
      </w:tr>
      <w:tr w:rsidR="00866F98" w:rsidRPr="005E63F7" w:rsidTr="000E2E73">
        <w:trPr>
          <w:trHeight w:val="210"/>
          <w:jc w:val="center"/>
        </w:trPr>
        <w:tc>
          <w:tcPr>
            <w:tcW w:w="2088" w:type="dxa"/>
            <w:gridSpan w:val="2"/>
            <w:shd w:val="clear" w:color="auto" w:fill="auto"/>
          </w:tcPr>
          <w:p w:rsidR="00866F98" w:rsidRPr="000E2E73" w:rsidRDefault="00866F98" w:rsidP="005E63F7">
            <w:pPr>
              <w:pStyle w:val="af9"/>
              <w:rPr>
                <w:b/>
              </w:rPr>
            </w:pPr>
            <w:r w:rsidRPr="000E2E73">
              <w:rPr>
                <w:b/>
              </w:rPr>
              <w:t>Итого</w:t>
            </w:r>
            <w:r w:rsidR="005E63F7" w:rsidRPr="000E2E73">
              <w:rPr>
                <w:b/>
              </w:rPr>
              <w:t xml:space="preserve"> </w:t>
            </w:r>
            <w:r w:rsidRPr="000E2E73">
              <w:rPr>
                <w:b/>
              </w:rPr>
              <w:t>по</w:t>
            </w:r>
            <w:r w:rsidR="005E63F7" w:rsidRPr="000E2E73">
              <w:rPr>
                <w:b/>
              </w:rPr>
              <w:t xml:space="preserve"> </w:t>
            </w:r>
            <w:r w:rsidRPr="000E2E73">
              <w:rPr>
                <w:b/>
              </w:rPr>
              <w:t>цеху</w:t>
            </w:r>
          </w:p>
        </w:tc>
        <w:tc>
          <w:tcPr>
            <w:tcW w:w="1080" w:type="dxa"/>
            <w:shd w:val="clear" w:color="auto" w:fill="auto"/>
          </w:tcPr>
          <w:p w:rsidR="00866F98" w:rsidRPr="000E2E73" w:rsidRDefault="00866F98" w:rsidP="005E63F7">
            <w:pPr>
              <w:pStyle w:val="af9"/>
              <w:rPr>
                <w:b/>
              </w:rPr>
            </w:pPr>
            <w:r w:rsidRPr="000E2E73">
              <w:rPr>
                <w:b/>
              </w:rPr>
              <w:t>547818</w:t>
            </w:r>
          </w:p>
        </w:tc>
        <w:tc>
          <w:tcPr>
            <w:tcW w:w="900" w:type="dxa"/>
            <w:shd w:val="clear" w:color="auto" w:fill="auto"/>
          </w:tcPr>
          <w:p w:rsidR="00866F98" w:rsidRPr="000E2E73" w:rsidRDefault="00866F98" w:rsidP="005E63F7">
            <w:pPr>
              <w:pStyle w:val="af9"/>
              <w:rPr>
                <w:b/>
              </w:rPr>
            </w:pPr>
            <w:r w:rsidRPr="000E2E73">
              <w:rPr>
                <w:b/>
              </w:rPr>
              <w:t>35000</w:t>
            </w:r>
          </w:p>
        </w:tc>
        <w:tc>
          <w:tcPr>
            <w:tcW w:w="1080" w:type="dxa"/>
            <w:shd w:val="clear" w:color="auto" w:fill="auto"/>
          </w:tcPr>
          <w:p w:rsidR="00866F98" w:rsidRPr="000E2E73" w:rsidRDefault="00866F98" w:rsidP="005E63F7">
            <w:pPr>
              <w:pStyle w:val="af9"/>
              <w:rPr>
                <w:b/>
              </w:rPr>
            </w:pPr>
            <w:r w:rsidRPr="000E2E73">
              <w:rPr>
                <w:b/>
              </w:rPr>
              <w:t>2174</w:t>
            </w:r>
          </w:p>
        </w:tc>
        <w:tc>
          <w:tcPr>
            <w:tcW w:w="900" w:type="dxa"/>
            <w:shd w:val="clear" w:color="auto" w:fill="auto"/>
          </w:tcPr>
          <w:p w:rsidR="00866F98" w:rsidRPr="000E2E73" w:rsidRDefault="00866F98" w:rsidP="005E63F7">
            <w:pPr>
              <w:pStyle w:val="af9"/>
              <w:rPr>
                <w:b/>
              </w:rPr>
            </w:pPr>
            <w:r w:rsidRPr="000E2E73">
              <w:rPr>
                <w:b/>
              </w:rPr>
              <w:t>117,6</w:t>
            </w:r>
          </w:p>
        </w:tc>
        <w:tc>
          <w:tcPr>
            <w:tcW w:w="900" w:type="dxa"/>
            <w:shd w:val="clear" w:color="auto" w:fill="auto"/>
          </w:tcPr>
          <w:p w:rsidR="00866F98" w:rsidRPr="000E2E73" w:rsidRDefault="00866F98" w:rsidP="005E63F7">
            <w:pPr>
              <w:pStyle w:val="af9"/>
              <w:rPr>
                <w:b/>
              </w:rPr>
            </w:pPr>
            <w:r w:rsidRPr="000E2E73">
              <w:rPr>
                <w:b/>
              </w:rPr>
              <w:t>1088</w:t>
            </w:r>
          </w:p>
        </w:tc>
        <w:tc>
          <w:tcPr>
            <w:tcW w:w="900" w:type="dxa"/>
            <w:shd w:val="clear" w:color="auto" w:fill="auto"/>
          </w:tcPr>
          <w:p w:rsidR="00866F98" w:rsidRPr="000E2E73" w:rsidRDefault="00866F98" w:rsidP="005E63F7">
            <w:pPr>
              <w:pStyle w:val="af9"/>
              <w:rPr>
                <w:b/>
              </w:rPr>
            </w:pPr>
            <w:r w:rsidRPr="000E2E73">
              <w:rPr>
                <w:b/>
              </w:rPr>
              <w:t>58,8</w:t>
            </w:r>
          </w:p>
        </w:tc>
        <w:tc>
          <w:tcPr>
            <w:tcW w:w="900" w:type="dxa"/>
            <w:shd w:val="clear" w:color="auto" w:fill="auto"/>
          </w:tcPr>
          <w:p w:rsidR="00866F98" w:rsidRPr="000E2E73" w:rsidRDefault="00866F98" w:rsidP="005E63F7">
            <w:pPr>
              <w:pStyle w:val="af9"/>
              <w:rPr>
                <w:b/>
              </w:rPr>
            </w:pPr>
            <w:r w:rsidRPr="000E2E73">
              <w:rPr>
                <w:b/>
              </w:rPr>
              <w:t>137</w:t>
            </w:r>
          </w:p>
        </w:tc>
        <w:tc>
          <w:tcPr>
            <w:tcW w:w="822" w:type="dxa"/>
            <w:shd w:val="clear" w:color="auto" w:fill="auto"/>
          </w:tcPr>
          <w:p w:rsidR="00866F98" w:rsidRPr="000E2E73" w:rsidRDefault="00866F98" w:rsidP="005E63F7">
            <w:pPr>
              <w:pStyle w:val="af9"/>
              <w:rPr>
                <w:b/>
              </w:rPr>
            </w:pPr>
            <w:r w:rsidRPr="000E2E73">
              <w:rPr>
                <w:b/>
              </w:rPr>
              <w:t>7,35</w:t>
            </w:r>
          </w:p>
        </w:tc>
      </w:tr>
      <w:tr w:rsidR="00866F98" w:rsidRPr="005E63F7" w:rsidTr="000E2E73">
        <w:trPr>
          <w:trHeight w:val="210"/>
          <w:jc w:val="center"/>
        </w:trPr>
        <w:tc>
          <w:tcPr>
            <w:tcW w:w="2088" w:type="dxa"/>
            <w:gridSpan w:val="2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С</w:t>
            </w:r>
            <w:r w:rsidR="005E63F7" w:rsidRPr="005E63F7">
              <w:t xml:space="preserve"> </w:t>
            </w:r>
            <w:r w:rsidRPr="005E63F7">
              <w:t>учетом</w:t>
            </w:r>
            <w:r w:rsidR="005E63F7" w:rsidRPr="005E63F7">
              <w:t xml:space="preserve"> </w:t>
            </w:r>
            <w:r w:rsidRPr="005E63F7">
              <w:t>2%</w:t>
            </w:r>
            <w:r w:rsidR="005E63F7" w:rsidRPr="005E63F7">
              <w:t xml:space="preserve"> </w:t>
            </w:r>
            <w:r w:rsidRPr="005E63F7">
              <w:t>брака</w:t>
            </w:r>
          </w:p>
        </w:tc>
        <w:tc>
          <w:tcPr>
            <w:tcW w:w="108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548914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35070</w:t>
            </w:r>
          </w:p>
        </w:tc>
        <w:tc>
          <w:tcPr>
            <w:tcW w:w="108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2179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117,8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1090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58,9</w:t>
            </w:r>
          </w:p>
        </w:tc>
        <w:tc>
          <w:tcPr>
            <w:tcW w:w="9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138</w:t>
            </w:r>
          </w:p>
        </w:tc>
        <w:tc>
          <w:tcPr>
            <w:tcW w:w="822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7,36</w:t>
            </w:r>
          </w:p>
        </w:tc>
      </w:tr>
    </w:tbl>
    <w:p w:rsidR="005E63F7" w:rsidRDefault="005E63F7" w:rsidP="005E63F7">
      <w:pPr>
        <w:tabs>
          <w:tab w:val="left" w:pos="726"/>
        </w:tabs>
        <w:rPr>
          <w:b/>
        </w:rPr>
      </w:pPr>
    </w:p>
    <w:p w:rsidR="005E63F7" w:rsidRDefault="005E63F7" w:rsidP="00BC6FAB">
      <w:pPr>
        <w:pStyle w:val="1"/>
      </w:pPr>
      <w:r>
        <w:br w:type="page"/>
      </w:r>
      <w:bookmarkStart w:id="8" w:name="_Toc288821366"/>
      <w:r>
        <w:t xml:space="preserve">4.3 </w:t>
      </w:r>
      <w:r w:rsidR="00866F98" w:rsidRPr="005E63F7">
        <w:t>Сырьевые</w:t>
      </w:r>
      <w:r w:rsidRPr="005E63F7">
        <w:t xml:space="preserve"> </w:t>
      </w:r>
      <w:r w:rsidR="00866F98" w:rsidRPr="005E63F7">
        <w:t>материалы</w:t>
      </w:r>
      <w:bookmarkEnd w:id="8"/>
    </w:p>
    <w:p w:rsidR="005E63F7" w:rsidRPr="005E63F7" w:rsidRDefault="005E63F7" w:rsidP="005E63F7">
      <w:pPr>
        <w:rPr>
          <w:lang w:eastAsia="en-US"/>
        </w:rPr>
      </w:pPr>
    </w:p>
    <w:p w:rsidR="005E63F7" w:rsidRPr="005E63F7" w:rsidRDefault="00866F98" w:rsidP="005E63F7">
      <w:pPr>
        <w:tabs>
          <w:tab w:val="left" w:pos="726"/>
        </w:tabs>
      </w:pPr>
      <w:r w:rsidRPr="005E63F7">
        <w:t>Классическая</w:t>
      </w:r>
      <w:r w:rsidR="005E63F7" w:rsidRPr="005E63F7">
        <w:t xml:space="preserve"> </w:t>
      </w:r>
      <w:r w:rsidRPr="005E63F7">
        <w:t>технология</w:t>
      </w:r>
      <w:r w:rsidR="005E63F7" w:rsidRPr="005E63F7">
        <w:t xml:space="preserve"> </w:t>
      </w:r>
      <w:r w:rsidRPr="005E63F7">
        <w:t>получения</w:t>
      </w:r>
      <w:r w:rsidR="005E63F7" w:rsidRPr="005E63F7">
        <w:t xml:space="preserve"> </w:t>
      </w:r>
      <w:r w:rsidRPr="005E63F7">
        <w:t>пенобетона</w:t>
      </w:r>
      <w:r w:rsidR="005E63F7" w:rsidRPr="005E63F7">
        <w:t xml:space="preserve"> </w:t>
      </w:r>
      <w:r w:rsidRPr="005E63F7">
        <w:t>заключается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смешивании</w:t>
      </w:r>
      <w:r w:rsidR="005E63F7" w:rsidRPr="005E63F7">
        <w:t xml:space="preserve"> </w:t>
      </w:r>
      <w:r w:rsidRPr="005E63F7">
        <w:t>заранее</w:t>
      </w:r>
      <w:r w:rsidR="005E63F7" w:rsidRPr="005E63F7">
        <w:t xml:space="preserve"> </w:t>
      </w:r>
      <w:r w:rsidRPr="005E63F7">
        <w:t>подготовленной</w:t>
      </w:r>
      <w:r w:rsidR="005E63F7" w:rsidRPr="005E63F7">
        <w:t xml:space="preserve"> </w:t>
      </w:r>
      <w:r w:rsidRPr="005E63F7">
        <w:t>пены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растворной</w:t>
      </w:r>
      <w:r w:rsidR="005E63F7" w:rsidRPr="005E63F7">
        <w:t xml:space="preserve"> </w:t>
      </w:r>
      <w:r w:rsidRPr="005E63F7">
        <w:t>смесью</w:t>
      </w:r>
      <w:r w:rsidR="005E63F7" w:rsidRPr="005E63F7">
        <w:t xml:space="preserve">. </w:t>
      </w:r>
      <w:r w:rsidRPr="005E63F7">
        <w:t>Концентрат</w:t>
      </w:r>
      <w:r w:rsidR="005E63F7" w:rsidRPr="005E63F7">
        <w:t xml:space="preserve"> </w:t>
      </w:r>
      <w:r w:rsidRPr="005E63F7">
        <w:t>пенообразователя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воду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приготовления</w:t>
      </w:r>
      <w:r w:rsidR="005E63F7" w:rsidRPr="005E63F7">
        <w:t xml:space="preserve"> </w:t>
      </w:r>
      <w:r w:rsidRPr="005E63F7">
        <w:t>раствора</w:t>
      </w:r>
      <w:r w:rsidR="005E63F7" w:rsidRPr="005E63F7">
        <w:t xml:space="preserve"> </w:t>
      </w:r>
      <w:r w:rsidRPr="005E63F7">
        <w:t>пенообразователя</w:t>
      </w:r>
      <w:r w:rsidR="005E63F7" w:rsidRPr="005E63F7">
        <w:t xml:space="preserve"> </w:t>
      </w:r>
      <w:r w:rsidRPr="005E63F7">
        <w:t>дозируют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объему</w:t>
      </w:r>
      <w:r w:rsidR="005E63F7" w:rsidRPr="005E63F7">
        <w:t xml:space="preserve">. </w:t>
      </w:r>
      <w:r w:rsidR="005E63F7">
        <w:t>Т.е.</w:t>
      </w:r>
      <w:r w:rsidR="005E63F7" w:rsidRPr="005E63F7">
        <w:t xml:space="preserve">, </w:t>
      </w:r>
      <w:r w:rsidRPr="005E63F7">
        <w:t>разводят</w:t>
      </w:r>
      <w:r w:rsidR="005E63F7" w:rsidRPr="005E63F7">
        <w:t xml:space="preserve"> </w:t>
      </w:r>
      <w:r w:rsidRPr="005E63F7">
        <w:t>определенное</w:t>
      </w:r>
      <w:r w:rsidR="005E63F7" w:rsidRPr="005E63F7">
        <w:t xml:space="preserve"> </w:t>
      </w:r>
      <w:r w:rsidRPr="005E63F7">
        <w:t>количество</w:t>
      </w:r>
      <w:r w:rsidR="005E63F7" w:rsidRPr="005E63F7">
        <w:t xml:space="preserve"> </w:t>
      </w:r>
      <w:r w:rsidRPr="005E63F7">
        <w:t>пеноконцентрата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воде</w:t>
      </w:r>
      <w:r w:rsidR="005E63F7" w:rsidRPr="005E63F7">
        <w:t xml:space="preserve">; </w:t>
      </w:r>
      <w:r w:rsidRPr="005E63F7">
        <w:t>обычно</w:t>
      </w:r>
      <w:r w:rsidR="005E63F7" w:rsidRPr="005E63F7">
        <w:t xml:space="preserve"> </w:t>
      </w:r>
      <w:r w:rsidRPr="005E63F7">
        <w:t>пеноконцентрат</w:t>
      </w:r>
      <w:r w:rsidR="005E63F7" w:rsidRPr="005E63F7">
        <w:t xml:space="preserve"> </w:t>
      </w:r>
      <w:r w:rsidRPr="005E63F7">
        <w:t>разводится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объеме</w:t>
      </w:r>
      <w:r w:rsidR="005E63F7" w:rsidRPr="005E63F7">
        <w:t xml:space="preserve"> </w:t>
      </w:r>
      <w:r w:rsidRPr="005E63F7">
        <w:t>равном</w:t>
      </w:r>
      <w:r w:rsidR="005E63F7" w:rsidRPr="005E63F7">
        <w:t xml:space="preserve"> </w:t>
      </w:r>
      <w:r w:rsidRPr="005E63F7">
        <w:t>1,5-3%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объема</w:t>
      </w:r>
      <w:r w:rsidR="005E63F7" w:rsidRPr="005E63F7">
        <w:t xml:space="preserve"> </w:t>
      </w:r>
      <w:r w:rsidRPr="005E63F7">
        <w:t>воды</w:t>
      </w:r>
      <w:r w:rsidR="005E63F7">
        <w:t xml:space="preserve"> (</w:t>
      </w:r>
      <w:r w:rsidRPr="005E63F7">
        <w:t>в</w:t>
      </w:r>
      <w:r w:rsidR="005E63F7" w:rsidRPr="005E63F7">
        <w:t xml:space="preserve"> </w:t>
      </w:r>
      <w:r w:rsidRPr="005E63F7">
        <w:t>зависимости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марки</w:t>
      </w:r>
      <w:r w:rsidR="005E63F7" w:rsidRPr="005E63F7">
        <w:t xml:space="preserve"> </w:t>
      </w:r>
      <w:r w:rsidRPr="005E63F7">
        <w:t>пеноконцентрата</w:t>
      </w:r>
      <w:r w:rsidR="005E63F7" w:rsidRPr="005E63F7">
        <w:t xml:space="preserve">). </w:t>
      </w:r>
      <w:r w:rsidRPr="005E63F7">
        <w:t>Готовый</w:t>
      </w:r>
      <w:r w:rsidR="005E63F7" w:rsidRPr="005E63F7">
        <w:t xml:space="preserve"> </w:t>
      </w:r>
      <w:r w:rsidRPr="005E63F7">
        <w:t>раствор</w:t>
      </w:r>
      <w:r w:rsidR="005E63F7" w:rsidRPr="005E63F7">
        <w:t xml:space="preserve"> </w:t>
      </w:r>
      <w:r w:rsidRPr="005E63F7">
        <w:t>перемешивают,</w:t>
      </w:r>
      <w:r w:rsidR="005E63F7" w:rsidRPr="005E63F7">
        <w:t xml:space="preserve"> </w:t>
      </w:r>
      <w:r w:rsidRPr="005E63F7">
        <w:t>получая</w:t>
      </w:r>
      <w:r w:rsidR="005E63F7" w:rsidRPr="005E63F7">
        <w:t xml:space="preserve"> </w:t>
      </w:r>
      <w:r w:rsidRPr="005E63F7">
        <w:t>пенообразователь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пенобетона</w:t>
      </w:r>
      <w:r w:rsidR="005E63F7" w:rsidRPr="005E63F7">
        <w:t xml:space="preserve">. </w:t>
      </w:r>
      <w:r w:rsidRPr="005E63F7">
        <w:t>Пенообразователь</w:t>
      </w:r>
      <w:r w:rsidR="005E63F7" w:rsidRPr="005E63F7">
        <w:t xml:space="preserve"> </w:t>
      </w:r>
      <w:r w:rsidRPr="005E63F7">
        <w:t>поступает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пеногенератор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получения</w:t>
      </w:r>
      <w:r w:rsidR="005E63F7" w:rsidRPr="005E63F7">
        <w:t xml:space="preserve"> </w:t>
      </w:r>
      <w:r w:rsidRPr="005E63F7">
        <w:t>пены</w:t>
      </w:r>
      <w:r w:rsidR="005E63F7" w:rsidRPr="005E63F7">
        <w:t xml:space="preserve">. </w:t>
      </w:r>
      <w:r w:rsidRPr="005E63F7">
        <w:t>В</w:t>
      </w:r>
      <w:r w:rsidR="005E63F7" w:rsidRPr="005E63F7">
        <w:t xml:space="preserve"> </w:t>
      </w:r>
      <w:r w:rsidRPr="005E63F7">
        <w:t>бетоносмеситель</w:t>
      </w:r>
      <w:r w:rsidR="005E63F7" w:rsidRPr="005E63F7">
        <w:t xml:space="preserve"> </w:t>
      </w:r>
      <w:r w:rsidRPr="005E63F7">
        <w:t>загружают</w:t>
      </w:r>
      <w:r w:rsidR="005E63F7" w:rsidRPr="005E63F7">
        <w:t xml:space="preserve"> </w:t>
      </w:r>
      <w:r w:rsidRPr="005E63F7">
        <w:t>воду,</w:t>
      </w:r>
      <w:r w:rsidR="005E63F7" w:rsidRPr="005E63F7">
        <w:t xml:space="preserve"> </w:t>
      </w:r>
      <w:r w:rsidRPr="005E63F7">
        <w:t>цемент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песок</w:t>
      </w:r>
      <w:r w:rsidR="005E63F7" w:rsidRPr="005E63F7">
        <w:t xml:space="preserve"> - </w:t>
      </w:r>
      <w:r w:rsidRPr="005E63F7">
        <w:t>по</w:t>
      </w:r>
      <w:r w:rsidR="005E63F7" w:rsidRPr="005E63F7">
        <w:t xml:space="preserve"> </w:t>
      </w:r>
      <w:r w:rsidRPr="005E63F7">
        <w:t>массе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подготавливают</w:t>
      </w:r>
      <w:r w:rsidR="005E63F7" w:rsidRPr="005E63F7">
        <w:t xml:space="preserve"> </w:t>
      </w:r>
      <w:r w:rsidRPr="005E63F7">
        <w:t>растворную</w:t>
      </w:r>
      <w:r w:rsidR="005E63F7" w:rsidRPr="005E63F7">
        <w:t xml:space="preserve"> </w:t>
      </w:r>
      <w:r w:rsidRPr="005E63F7">
        <w:t>смесь</w:t>
      </w:r>
      <w:r w:rsidR="005E63F7" w:rsidRPr="005E63F7">
        <w:t xml:space="preserve">. </w:t>
      </w:r>
      <w:r w:rsidRPr="005E63F7">
        <w:t>Затем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бетоносмеситель</w:t>
      </w:r>
      <w:r w:rsidR="005E63F7" w:rsidRPr="005E63F7">
        <w:t xml:space="preserve"> </w:t>
      </w:r>
      <w:r w:rsidRPr="005E63F7">
        <w:t>подается</w:t>
      </w:r>
      <w:r w:rsidR="005E63F7" w:rsidRPr="005E63F7">
        <w:t xml:space="preserve"> </w:t>
      </w:r>
      <w:r w:rsidRPr="005E63F7">
        <w:t>пена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пеногенератора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перемешивается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течение</w:t>
      </w:r>
      <w:r w:rsidR="005E63F7" w:rsidRPr="005E63F7">
        <w:t xml:space="preserve"> </w:t>
      </w:r>
      <w:r w:rsidRPr="005E63F7">
        <w:t>3</w:t>
      </w:r>
      <w:r w:rsidR="005E63F7">
        <w:t>.5</w:t>
      </w:r>
      <w:r w:rsidR="005E63F7" w:rsidRPr="005E63F7">
        <w:t xml:space="preserve"> </w:t>
      </w:r>
      <w:r w:rsidRPr="005E63F7">
        <w:t>минут</w:t>
      </w:r>
      <w:r w:rsidR="005E63F7" w:rsidRPr="005E63F7">
        <w:t xml:space="preserve">. </w:t>
      </w:r>
      <w:r w:rsidRPr="005E63F7">
        <w:t>Далее</w:t>
      </w:r>
      <w:r w:rsidR="005E63F7" w:rsidRPr="005E63F7">
        <w:t xml:space="preserve"> </w:t>
      </w:r>
      <w:r w:rsidRPr="005E63F7">
        <w:t>пенобетон,</w:t>
      </w:r>
      <w:r w:rsidR="005E63F7" w:rsidRPr="005E63F7">
        <w:t xml:space="preserve"> </w:t>
      </w:r>
      <w:r w:rsidRPr="005E63F7">
        <w:t>приготовленный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бетоносмесителе,</w:t>
      </w:r>
      <w:r w:rsidR="005E63F7" w:rsidRPr="005E63F7">
        <w:t xml:space="preserve"> </w:t>
      </w:r>
      <w:r w:rsidRPr="005E63F7">
        <w:t>транспортируется,</w:t>
      </w:r>
      <w:r w:rsidR="005E63F7" w:rsidRPr="005E63F7">
        <w:t xml:space="preserve"> </w:t>
      </w:r>
      <w:r w:rsidRPr="005E63F7">
        <w:t>посредством</w:t>
      </w:r>
      <w:r w:rsidR="005E63F7" w:rsidRPr="005E63F7">
        <w:t xml:space="preserve"> </w:t>
      </w:r>
      <w:r w:rsidRPr="005E63F7">
        <w:t>гибкого</w:t>
      </w:r>
      <w:r w:rsidR="005E63F7" w:rsidRPr="005E63F7">
        <w:t xml:space="preserve"> </w:t>
      </w:r>
      <w:r w:rsidRPr="005E63F7">
        <w:t>рукава,</w:t>
      </w:r>
      <w:r w:rsidR="005E63F7" w:rsidRPr="005E63F7">
        <w:t xml:space="preserve"> </w:t>
      </w:r>
      <w:r w:rsidRPr="005E63F7">
        <w:t>к</w:t>
      </w:r>
      <w:r w:rsidR="005E63F7" w:rsidRPr="005E63F7">
        <w:t xml:space="preserve"> </w:t>
      </w:r>
      <w:r w:rsidRPr="005E63F7">
        <w:t>месту</w:t>
      </w:r>
      <w:r w:rsidR="005E63F7" w:rsidRPr="005E63F7">
        <w:t xml:space="preserve"> </w:t>
      </w:r>
      <w:r w:rsidRPr="005E63F7">
        <w:t>укладки,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формы</w:t>
      </w:r>
      <w:r w:rsidR="005E63F7" w:rsidRPr="005E63F7">
        <w:t xml:space="preserve"> </w:t>
      </w:r>
      <w:r w:rsidRPr="005E63F7">
        <w:t>или</w:t>
      </w:r>
      <w:r w:rsidR="005E63F7" w:rsidRPr="005E63F7">
        <w:t xml:space="preserve"> </w:t>
      </w:r>
      <w:r w:rsidRPr="005E63F7">
        <w:t>опалубку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Ориентировочный</w:t>
      </w:r>
      <w:r w:rsidR="005E63F7" w:rsidRPr="005E63F7">
        <w:t xml:space="preserve"> </w:t>
      </w:r>
      <w:r w:rsidRPr="005E63F7">
        <w:t>расход</w:t>
      </w:r>
      <w:r w:rsidR="005E63F7" w:rsidRPr="005E63F7">
        <w:t xml:space="preserve"> </w:t>
      </w:r>
      <w:r w:rsidRPr="005E63F7">
        <w:t>компонентов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1м3</w:t>
      </w:r>
      <w:r w:rsidR="005E63F7" w:rsidRPr="005E63F7">
        <w:t xml:space="preserve"> </w:t>
      </w:r>
      <w:r w:rsidRPr="005E63F7">
        <w:t>пенобетона*</w:t>
      </w:r>
      <w:r w:rsidR="005E63F7" w:rsidRPr="005E63F7">
        <w:t>.</w:t>
      </w:r>
    </w:p>
    <w:p w:rsidR="00866F98" w:rsidRPr="005E63F7" w:rsidRDefault="00866F98" w:rsidP="005E63F7">
      <w:pPr>
        <w:tabs>
          <w:tab w:val="left" w:pos="726"/>
        </w:tabs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7"/>
        <w:gridCol w:w="2994"/>
        <w:gridCol w:w="2961"/>
      </w:tblGrid>
      <w:tr w:rsidR="00866F98" w:rsidRPr="005E63F7" w:rsidTr="000E2E73">
        <w:trPr>
          <w:jc w:val="center"/>
        </w:trPr>
        <w:tc>
          <w:tcPr>
            <w:tcW w:w="3285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Плотность</w:t>
            </w:r>
            <w:r w:rsidR="005E63F7" w:rsidRPr="005E63F7">
              <w:t xml:space="preserve"> </w:t>
            </w:r>
            <w:r w:rsidRPr="005E63F7">
              <w:t>пенобетона</w:t>
            </w:r>
          </w:p>
        </w:tc>
        <w:tc>
          <w:tcPr>
            <w:tcW w:w="3158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цемент</w:t>
            </w:r>
            <w:r w:rsidR="005E63F7" w:rsidRPr="005E63F7">
              <w:t xml:space="preserve"> </w:t>
            </w:r>
            <w:r w:rsidRPr="005E63F7">
              <w:t>М-</w:t>
            </w:r>
            <w:smartTag w:uri="urn:schemas-microsoft-com:office:smarttags" w:element="metricconverter">
              <w:smartTagPr>
                <w:attr w:name="ProductID" w:val="500, кг"/>
              </w:smartTagPr>
              <w:r w:rsidRPr="005E63F7">
                <w:t>500,</w:t>
              </w:r>
              <w:r w:rsidR="005E63F7" w:rsidRPr="005E63F7">
                <w:t xml:space="preserve"> </w:t>
              </w:r>
              <w:r w:rsidRPr="005E63F7">
                <w:t>кг</w:t>
              </w:r>
            </w:smartTag>
          </w:p>
        </w:tc>
        <w:tc>
          <w:tcPr>
            <w:tcW w:w="3128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песок,</w:t>
            </w:r>
            <w:r w:rsidR="005E63F7" w:rsidRPr="005E63F7">
              <w:t xml:space="preserve"> </w:t>
            </w:r>
            <w:r w:rsidRPr="005E63F7">
              <w:t>кг</w:t>
            </w:r>
          </w:p>
        </w:tc>
      </w:tr>
      <w:tr w:rsidR="00866F98" w:rsidRPr="005E63F7" w:rsidTr="000E2E73">
        <w:trPr>
          <w:jc w:val="center"/>
        </w:trPr>
        <w:tc>
          <w:tcPr>
            <w:tcW w:w="3285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300</w:t>
            </w:r>
            <w:r w:rsidR="005E63F7" w:rsidRPr="005E63F7">
              <w:t xml:space="preserve"> </w:t>
            </w:r>
            <w:r w:rsidRPr="005E63F7">
              <w:t>кг/м3</w:t>
            </w:r>
          </w:p>
        </w:tc>
        <w:tc>
          <w:tcPr>
            <w:tcW w:w="3158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270</w:t>
            </w:r>
          </w:p>
        </w:tc>
        <w:tc>
          <w:tcPr>
            <w:tcW w:w="3128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0,0</w:t>
            </w:r>
          </w:p>
        </w:tc>
      </w:tr>
      <w:tr w:rsidR="00866F98" w:rsidRPr="005E63F7" w:rsidTr="000E2E73">
        <w:trPr>
          <w:jc w:val="center"/>
        </w:trPr>
        <w:tc>
          <w:tcPr>
            <w:tcW w:w="3285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400</w:t>
            </w:r>
            <w:r w:rsidR="005E63F7" w:rsidRPr="005E63F7">
              <w:t xml:space="preserve"> </w:t>
            </w:r>
            <w:r w:rsidRPr="005E63F7">
              <w:t>кг/м3</w:t>
            </w:r>
          </w:p>
        </w:tc>
        <w:tc>
          <w:tcPr>
            <w:tcW w:w="3158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360</w:t>
            </w:r>
          </w:p>
        </w:tc>
        <w:tc>
          <w:tcPr>
            <w:tcW w:w="3128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0,0</w:t>
            </w:r>
          </w:p>
        </w:tc>
      </w:tr>
      <w:tr w:rsidR="00866F98" w:rsidRPr="005E63F7" w:rsidTr="000E2E73">
        <w:trPr>
          <w:jc w:val="center"/>
        </w:trPr>
        <w:tc>
          <w:tcPr>
            <w:tcW w:w="3285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500</w:t>
            </w:r>
            <w:r w:rsidR="005E63F7" w:rsidRPr="005E63F7">
              <w:t xml:space="preserve"> </w:t>
            </w:r>
            <w:r w:rsidRPr="005E63F7">
              <w:t>кг/м3</w:t>
            </w:r>
          </w:p>
        </w:tc>
        <w:tc>
          <w:tcPr>
            <w:tcW w:w="3158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430</w:t>
            </w:r>
          </w:p>
        </w:tc>
        <w:tc>
          <w:tcPr>
            <w:tcW w:w="3128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0,0</w:t>
            </w:r>
          </w:p>
        </w:tc>
      </w:tr>
      <w:tr w:rsidR="00866F98" w:rsidRPr="005E63F7" w:rsidTr="000E2E73">
        <w:trPr>
          <w:jc w:val="center"/>
        </w:trPr>
        <w:tc>
          <w:tcPr>
            <w:tcW w:w="3285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600</w:t>
            </w:r>
            <w:r w:rsidR="005E63F7" w:rsidRPr="005E63F7">
              <w:t xml:space="preserve"> </w:t>
            </w:r>
            <w:r w:rsidRPr="005E63F7">
              <w:t>кг/м3</w:t>
            </w:r>
          </w:p>
        </w:tc>
        <w:tc>
          <w:tcPr>
            <w:tcW w:w="3158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382</w:t>
            </w:r>
          </w:p>
        </w:tc>
        <w:tc>
          <w:tcPr>
            <w:tcW w:w="3128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160</w:t>
            </w:r>
          </w:p>
        </w:tc>
      </w:tr>
      <w:tr w:rsidR="00866F98" w:rsidRPr="005E63F7" w:rsidTr="000E2E73">
        <w:trPr>
          <w:jc w:val="center"/>
        </w:trPr>
        <w:tc>
          <w:tcPr>
            <w:tcW w:w="3285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700</w:t>
            </w:r>
            <w:r w:rsidR="005E63F7" w:rsidRPr="005E63F7">
              <w:t xml:space="preserve"> </w:t>
            </w:r>
            <w:r w:rsidRPr="005E63F7">
              <w:t>кг/м3</w:t>
            </w:r>
          </w:p>
        </w:tc>
        <w:tc>
          <w:tcPr>
            <w:tcW w:w="3158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426</w:t>
            </w:r>
          </w:p>
        </w:tc>
        <w:tc>
          <w:tcPr>
            <w:tcW w:w="3128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210</w:t>
            </w:r>
          </w:p>
        </w:tc>
      </w:tr>
      <w:tr w:rsidR="00866F98" w:rsidRPr="005E63F7" w:rsidTr="000E2E73">
        <w:trPr>
          <w:jc w:val="center"/>
        </w:trPr>
        <w:tc>
          <w:tcPr>
            <w:tcW w:w="3285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800</w:t>
            </w:r>
            <w:r w:rsidR="005E63F7" w:rsidRPr="005E63F7">
              <w:t xml:space="preserve"> </w:t>
            </w:r>
            <w:r w:rsidRPr="005E63F7">
              <w:t>кг/м3</w:t>
            </w:r>
          </w:p>
        </w:tc>
        <w:tc>
          <w:tcPr>
            <w:tcW w:w="3158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470</w:t>
            </w:r>
          </w:p>
        </w:tc>
        <w:tc>
          <w:tcPr>
            <w:tcW w:w="3128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260</w:t>
            </w:r>
          </w:p>
        </w:tc>
      </w:tr>
      <w:tr w:rsidR="00866F98" w:rsidRPr="005E63F7" w:rsidTr="000E2E73">
        <w:trPr>
          <w:jc w:val="center"/>
        </w:trPr>
        <w:tc>
          <w:tcPr>
            <w:tcW w:w="3285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900</w:t>
            </w:r>
            <w:r w:rsidR="005E63F7" w:rsidRPr="005E63F7">
              <w:t xml:space="preserve"> </w:t>
            </w:r>
            <w:r w:rsidRPr="005E63F7">
              <w:t>кг/м3</w:t>
            </w:r>
          </w:p>
        </w:tc>
        <w:tc>
          <w:tcPr>
            <w:tcW w:w="3158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520</w:t>
            </w:r>
          </w:p>
        </w:tc>
        <w:tc>
          <w:tcPr>
            <w:tcW w:w="3128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300</w:t>
            </w:r>
          </w:p>
        </w:tc>
      </w:tr>
      <w:tr w:rsidR="00866F98" w:rsidRPr="005E63F7" w:rsidTr="000E2E73">
        <w:trPr>
          <w:jc w:val="center"/>
        </w:trPr>
        <w:tc>
          <w:tcPr>
            <w:tcW w:w="3285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1000</w:t>
            </w:r>
            <w:r w:rsidR="005E63F7" w:rsidRPr="005E63F7">
              <w:t xml:space="preserve"> </w:t>
            </w:r>
            <w:r w:rsidRPr="005E63F7">
              <w:t>кг/м3</w:t>
            </w:r>
          </w:p>
        </w:tc>
        <w:tc>
          <w:tcPr>
            <w:tcW w:w="3158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565</w:t>
            </w:r>
          </w:p>
        </w:tc>
        <w:tc>
          <w:tcPr>
            <w:tcW w:w="3128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350</w:t>
            </w:r>
          </w:p>
        </w:tc>
      </w:tr>
    </w:tbl>
    <w:p w:rsidR="005E63F7" w:rsidRDefault="005E63F7" w:rsidP="005E63F7">
      <w:pPr>
        <w:tabs>
          <w:tab w:val="left" w:pos="726"/>
        </w:tabs>
      </w:pPr>
    </w:p>
    <w:p w:rsidR="005E63F7" w:rsidRPr="005E63F7" w:rsidRDefault="00866F98" w:rsidP="005E63F7">
      <w:pPr>
        <w:tabs>
          <w:tab w:val="left" w:pos="726"/>
        </w:tabs>
      </w:pPr>
      <w:r w:rsidRPr="005E63F7">
        <w:t>*</w:t>
      </w:r>
      <w:r w:rsidR="005E63F7" w:rsidRPr="005E63F7">
        <w:t xml:space="preserve"> </w:t>
      </w:r>
      <w:r w:rsidRPr="005E63F7">
        <w:t>Расход</w:t>
      </w:r>
      <w:r w:rsidR="005E63F7" w:rsidRPr="005E63F7">
        <w:t xml:space="preserve"> </w:t>
      </w:r>
      <w:r w:rsidRPr="005E63F7">
        <w:t>пеноконцентрата</w:t>
      </w:r>
      <w:r w:rsidR="005E63F7" w:rsidRPr="005E63F7">
        <w:t xml:space="preserve"> </w:t>
      </w:r>
      <w:r w:rsidRPr="005E63F7">
        <w:t>зависит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его</w:t>
      </w:r>
      <w:r w:rsidR="005E63F7" w:rsidRPr="005E63F7">
        <w:t xml:space="preserve"> </w:t>
      </w:r>
      <w:r w:rsidRPr="005E63F7">
        <w:t>марки,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превышает</w:t>
      </w:r>
      <w:r w:rsidR="005E63F7" w:rsidRPr="005E63F7">
        <w:t xml:space="preserve"> </w:t>
      </w:r>
      <w:smartTag w:uri="urn:schemas-microsoft-com:office:smarttags" w:element="metricconverter">
        <w:smartTagPr>
          <w:attr w:name="ProductID" w:val="2 кг"/>
        </w:smartTagPr>
        <w:r w:rsidRPr="005E63F7">
          <w:t>2</w:t>
        </w:r>
        <w:r w:rsidR="005E63F7" w:rsidRPr="005E63F7">
          <w:t xml:space="preserve"> </w:t>
        </w:r>
        <w:r w:rsidRPr="005E63F7">
          <w:t>кг</w:t>
        </w:r>
      </w:smartTag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smartTag w:uri="urn:schemas-microsoft-com:office:smarttags" w:element="metricconverter">
        <w:smartTagPr>
          <w:attr w:name="ProductID" w:val="1 м3"/>
        </w:smartTagPr>
        <w:r w:rsidRPr="005E63F7">
          <w:t>1</w:t>
        </w:r>
        <w:r w:rsidR="005E63F7" w:rsidRPr="005E63F7">
          <w:t xml:space="preserve"> </w:t>
        </w:r>
        <w:r w:rsidRPr="005E63F7">
          <w:t>м3</w:t>
        </w:r>
      </w:smartTag>
      <w:r w:rsidR="005E63F7" w:rsidRPr="005E63F7">
        <w:t xml:space="preserve"> </w:t>
      </w:r>
      <w:r w:rsidRPr="005E63F7">
        <w:t>пенобетона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  <w:rPr>
          <w:b/>
        </w:rPr>
      </w:pPr>
      <w:r w:rsidRPr="005E63F7">
        <w:rPr>
          <w:b/>
        </w:rPr>
        <w:t>Компоненты,</w:t>
      </w:r>
      <w:r w:rsidR="005E63F7" w:rsidRPr="005E63F7">
        <w:rPr>
          <w:b/>
        </w:rPr>
        <w:t xml:space="preserve"> </w:t>
      </w:r>
      <w:r w:rsidRPr="005E63F7">
        <w:rPr>
          <w:b/>
        </w:rPr>
        <w:t>необходимые</w:t>
      </w:r>
      <w:r w:rsidR="005E63F7" w:rsidRPr="005E63F7">
        <w:rPr>
          <w:b/>
        </w:rPr>
        <w:t xml:space="preserve"> </w:t>
      </w:r>
      <w:r w:rsidRPr="005E63F7">
        <w:rPr>
          <w:b/>
        </w:rPr>
        <w:t>для</w:t>
      </w:r>
      <w:r w:rsidR="005E63F7" w:rsidRPr="005E63F7">
        <w:rPr>
          <w:b/>
        </w:rPr>
        <w:t xml:space="preserve"> </w:t>
      </w:r>
      <w:r w:rsidRPr="005E63F7">
        <w:rPr>
          <w:b/>
        </w:rPr>
        <w:t>получения</w:t>
      </w:r>
      <w:r w:rsidR="005E63F7" w:rsidRPr="005E63F7">
        <w:rPr>
          <w:b/>
        </w:rPr>
        <w:t xml:space="preserve"> </w:t>
      </w:r>
      <w:r w:rsidRPr="005E63F7">
        <w:rPr>
          <w:b/>
        </w:rPr>
        <w:t>пенобетонной</w:t>
      </w:r>
      <w:r w:rsidR="005E63F7" w:rsidRPr="005E63F7">
        <w:rPr>
          <w:b/>
        </w:rPr>
        <w:t xml:space="preserve"> </w:t>
      </w:r>
      <w:r w:rsidRPr="005E63F7">
        <w:rPr>
          <w:b/>
        </w:rPr>
        <w:t>смеси</w:t>
      </w:r>
      <w:r w:rsidR="005E63F7" w:rsidRPr="005E63F7">
        <w:rPr>
          <w:b/>
        </w:rPr>
        <w:t>.</w:t>
      </w:r>
    </w:p>
    <w:p w:rsidR="005E63F7" w:rsidRPr="005E63F7" w:rsidRDefault="00866F98" w:rsidP="005E63F7">
      <w:pPr>
        <w:tabs>
          <w:tab w:val="left" w:pos="726"/>
        </w:tabs>
        <w:rPr>
          <w:b/>
          <w:i/>
        </w:rPr>
      </w:pPr>
      <w:r w:rsidRPr="005E63F7">
        <w:rPr>
          <w:b/>
          <w:i/>
        </w:rPr>
        <w:t>Цемент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Портландцемент,</w:t>
      </w:r>
      <w:r w:rsidR="005E63F7" w:rsidRPr="005E63F7">
        <w:t xml:space="preserve"> </w:t>
      </w:r>
      <w:r w:rsidRPr="005E63F7">
        <w:t>рекомендуемая</w:t>
      </w:r>
      <w:r w:rsidR="005E63F7" w:rsidRPr="005E63F7">
        <w:t xml:space="preserve"> </w:t>
      </w:r>
      <w:r w:rsidRPr="005E63F7">
        <w:t>марка</w:t>
      </w:r>
      <w:r w:rsidR="005E63F7" w:rsidRPr="005E63F7">
        <w:t xml:space="preserve"> </w:t>
      </w:r>
      <w:r w:rsidRPr="005E63F7">
        <w:t>цемента</w:t>
      </w:r>
      <w:r w:rsidR="005E63F7" w:rsidRPr="005E63F7">
        <w:t xml:space="preserve"> - </w:t>
      </w:r>
      <w:r w:rsidRPr="005E63F7">
        <w:t>400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выше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  <w:rPr>
          <w:b/>
          <w:i/>
        </w:rPr>
      </w:pPr>
      <w:r w:rsidRPr="005E63F7">
        <w:rPr>
          <w:b/>
          <w:i/>
        </w:rPr>
        <w:t>Заполнители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Крупные</w:t>
      </w:r>
      <w:r w:rsidR="005E63F7" w:rsidRPr="005E63F7">
        <w:t xml:space="preserve"> </w:t>
      </w:r>
      <w:r w:rsidRPr="005E63F7">
        <w:t>заполнители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Щебень,</w:t>
      </w:r>
      <w:r w:rsidR="005E63F7" w:rsidRPr="005E63F7">
        <w:t xml:space="preserve"> </w:t>
      </w:r>
      <w:r w:rsidRPr="005E63F7">
        <w:t>гравий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качестве</w:t>
      </w:r>
      <w:r w:rsidR="005E63F7" w:rsidRPr="005E63F7">
        <w:t xml:space="preserve"> </w:t>
      </w:r>
      <w:r w:rsidRPr="005E63F7">
        <w:t>тяжелого</w:t>
      </w:r>
      <w:r w:rsidR="005E63F7" w:rsidRPr="005E63F7">
        <w:t xml:space="preserve"> </w:t>
      </w:r>
      <w:r w:rsidRPr="005E63F7">
        <w:t>заполнителя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требуются</w:t>
      </w:r>
      <w:r w:rsidR="005E63F7" w:rsidRPr="005E63F7">
        <w:t xml:space="preserve">. </w:t>
      </w:r>
      <w:r w:rsidRPr="005E63F7">
        <w:t>Возможно</w:t>
      </w:r>
      <w:r w:rsidR="005E63F7" w:rsidRPr="005E63F7">
        <w:t xml:space="preserve"> </w:t>
      </w:r>
      <w:r w:rsidRPr="005E63F7">
        <w:t>добавление</w:t>
      </w:r>
      <w:r w:rsidR="005E63F7" w:rsidRPr="005E63F7">
        <w:t xml:space="preserve"> </w:t>
      </w:r>
      <w:r w:rsidRPr="005E63F7">
        <w:t>легкого</w:t>
      </w:r>
      <w:r w:rsidR="005E63F7" w:rsidRPr="005E63F7">
        <w:t xml:space="preserve"> </w:t>
      </w:r>
      <w:r w:rsidRPr="005E63F7">
        <w:t>заполнителя</w:t>
      </w:r>
      <w:r w:rsidR="005E63F7">
        <w:t xml:space="preserve"> (</w:t>
      </w:r>
      <w:r w:rsidRPr="005E63F7">
        <w:t>например,</w:t>
      </w:r>
      <w:r w:rsidR="005E63F7" w:rsidRPr="005E63F7">
        <w:t xml:space="preserve"> </w:t>
      </w:r>
      <w:r w:rsidRPr="005E63F7">
        <w:t>керамзит</w:t>
      </w:r>
      <w:r w:rsidR="005E63F7" w:rsidRPr="005E63F7">
        <w:t xml:space="preserve">), </w:t>
      </w:r>
      <w:r w:rsidRPr="005E63F7">
        <w:t>тогда</w:t>
      </w:r>
      <w:r w:rsidR="005E63F7" w:rsidRPr="005E63F7">
        <w:t xml:space="preserve"> </w:t>
      </w:r>
      <w:r w:rsidRPr="005E63F7">
        <w:t>прочность</w:t>
      </w:r>
      <w:r w:rsidR="005E63F7" w:rsidRPr="005E63F7">
        <w:t xml:space="preserve"> </w:t>
      </w:r>
      <w:r w:rsidRPr="005E63F7">
        <w:t>пористого</w:t>
      </w:r>
      <w:r w:rsidR="005E63F7" w:rsidRPr="005E63F7">
        <w:t xml:space="preserve"> </w:t>
      </w:r>
      <w:r w:rsidRPr="005E63F7">
        <w:t>бетона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той</w:t>
      </w:r>
      <w:r w:rsidR="005E63F7" w:rsidRPr="005E63F7">
        <w:t xml:space="preserve"> </w:t>
      </w:r>
      <w:r w:rsidRPr="005E63F7">
        <w:t>же</w:t>
      </w:r>
      <w:r w:rsidR="005E63F7" w:rsidRPr="005E63F7">
        <w:t xml:space="preserve"> </w:t>
      </w:r>
      <w:r w:rsidRPr="005E63F7">
        <w:t>объемной</w:t>
      </w:r>
      <w:r w:rsidR="005E63F7" w:rsidRPr="005E63F7">
        <w:t xml:space="preserve"> </w:t>
      </w:r>
      <w:r w:rsidRPr="005E63F7">
        <w:t>плотности</w:t>
      </w:r>
      <w:r w:rsidR="005E63F7" w:rsidRPr="005E63F7">
        <w:t xml:space="preserve"> </w:t>
      </w:r>
      <w:r w:rsidRPr="005E63F7">
        <w:t>может</w:t>
      </w:r>
      <w:r w:rsidR="005E63F7" w:rsidRPr="005E63F7">
        <w:t xml:space="preserve"> </w:t>
      </w:r>
      <w:r w:rsidRPr="005E63F7">
        <w:t>возрасти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100-200%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Мелкие</w:t>
      </w:r>
      <w:r w:rsidR="005E63F7" w:rsidRPr="005E63F7">
        <w:t xml:space="preserve"> </w:t>
      </w:r>
      <w:r w:rsidRPr="005E63F7">
        <w:t>заполнители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Как</w:t>
      </w:r>
      <w:r w:rsidR="005E63F7" w:rsidRPr="005E63F7">
        <w:t xml:space="preserve"> </w:t>
      </w:r>
      <w:r w:rsidRPr="005E63F7">
        <w:t>правило,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приготовления</w:t>
      </w:r>
      <w:r w:rsidR="005E63F7" w:rsidRPr="005E63F7">
        <w:t xml:space="preserve"> </w:t>
      </w:r>
      <w:r w:rsidRPr="005E63F7">
        <w:t>бетонной</w:t>
      </w:r>
      <w:r w:rsidR="005E63F7" w:rsidRPr="005E63F7">
        <w:t xml:space="preserve"> </w:t>
      </w:r>
      <w:r w:rsidRPr="005E63F7">
        <w:t>смеси</w:t>
      </w:r>
      <w:r w:rsidR="005E63F7" w:rsidRPr="005E63F7">
        <w:t xml:space="preserve"> </w:t>
      </w:r>
      <w:r w:rsidRPr="005E63F7">
        <w:t>плотностью</w:t>
      </w:r>
      <w:r w:rsidR="005E63F7" w:rsidRPr="005E63F7">
        <w:t xml:space="preserve"> </w:t>
      </w:r>
      <w:r w:rsidRPr="005E63F7">
        <w:t>до</w:t>
      </w:r>
      <w:r w:rsidR="005E63F7" w:rsidRPr="005E63F7">
        <w:t xml:space="preserve"> </w:t>
      </w:r>
      <w:r w:rsidRPr="005E63F7">
        <w:t>400-600</w:t>
      </w:r>
      <w:r w:rsidR="005E63F7" w:rsidRPr="005E63F7">
        <w:t xml:space="preserve"> </w:t>
      </w:r>
      <w:r w:rsidRPr="005E63F7">
        <w:t>кг/м3</w:t>
      </w:r>
      <w:r w:rsidR="005E63F7">
        <w:t xml:space="preserve"> (</w:t>
      </w:r>
      <w:r w:rsidRPr="005E63F7">
        <w:t>для</w:t>
      </w:r>
      <w:r w:rsidR="005E63F7" w:rsidRPr="005E63F7">
        <w:t xml:space="preserve"> </w:t>
      </w:r>
      <w:r w:rsidRPr="005E63F7">
        <w:t>кровельных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половых</w:t>
      </w:r>
      <w:r w:rsidR="005E63F7" w:rsidRPr="005E63F7">
        <w:t xml:space="preserve"> </w:t>
      </w:r>
      <w:r w:rsidRPr="005E63F7">
        <w:t>изоляционных</w:t>
      </w:r>
      <w:r w:rsidR="005E63F7" w:rsidRPr="005E63F7">
        <w:t xml:space="preserve"> </w:t>
      </w:r>
      <w:r w:rsidRPr="005E63F7">
        <w:t>покрытий</w:t>
      </w:r>
      <w:r w:rsidR="005E63F7" w:rsidRPr="005E63F7">
        <w:t xml:space="preserve">) </w:t>
      </w:r>
      <w:r w:rsidRPr="005E63F7">
        <w:t>песок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используется</w:t>
      </w:r>
      <w:r w:rsidR="005E63F7" w:rsidRPr="005E63F7">
        <w:t xml:space="preserve">. </w:t>
      </w:r>
      <w:r w:rsidRPr="005E63F7">
        <w:t>Начиная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плотности</w:t>
      </w:r>
      <w:r w:rsidR="005E63F7" w:rsidRPr="005E63F7">
        <w:t xml:space="preserve"> </w:t>
      </w:r>
      <w:r w:rsidRPr="005E63F7">
        <w:t>пенобетона</w:t>
      </w:r>
      <w:r w:rsidR="005E63F7" w:rsidRPr="005E63F7">
        <w:t xml:space="preserve"> </w:t>
      </w:r>
      <w:r w:rsidRPr="005E63F7">
        <w:t>600</w:t>
      </w:r>
      <w:r w:rsidR="005E63F7" w:rsidRPr="005E63F7">
        <w:t xml:space="preserve"> </w:t>
      </w:r>
      <w:r w:rsidRPr="005E63F7">
        <w:t>кг/м3,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качестве</w:t>
      </w:r>
      <w:r w:rsidR="005E63F7" w:rsidRPr="005E63F7">
        <w:t xml:space="preserve"> </w:t>
      </w:r>
      <w:r w:rsidRPr="005E63F7">
        <w:t>мелкого</w:t>
      </w:r>
      <w:r w:rsidR="005E63F7" w:rsidRPr="005E63F7">
        <w:t xml:space="preserve"> </w:t>
      </w:r>
      <w:r w:rsidRPr="005E63F7">
        <w:t>заполнителя</w:t>
      </w:r>
      <w:r w:rsidR="005E63F7" w:rsidRPr="005E63F7">
        <w:t xml:space="preserve"> </w:t>
      </w:r>
      <w:r w:rsidRPr="005E63F7">
        <w:t>используются</w:t>
      </w:r>
      <w:r w:rsidR="005E63F7" w:rsidRPr="005E63F7">
        <w:t xml:space="preserve"> </w:t>
      </w:r>
      <w:r w:rsidRPr="005E63F7">
        <w:t>природные</w:t>
      </w:r>
      <w:r w:rsidR="005E63F7" w:rsidRPr="005E63F7">
        <w:t xml:space="preserve"> </w:t>
      </w:r>
      <w:r w:rsidRPr="005E63F7">
        <w:t>или</w:t>
      </w:r>
      <w:r w:rsidR="005E63F7" w:rsidRPr="005E63F7">
        <w:t xml:space="preserve"> </w:t>
      </w:r>
      <w:r w:rsidRPr="005E63F7">
        <w:t>дробленые</w:t>
      </w:r>
      <w:r w:rsidR="005E63F7" w:rsidRPr="005E63F7">
        <w:t xml:space="preserve"> </w:t>
      </w:r>
      <w:r w:rsidRPr="005E63F7">
        <w:t>пески</w:t>
      </w:r>
      <w:r w:rsidR="005E63F7" w:rsidRPr="005E63F7">
        <w:t xml:space="preserve">. </w:t>
      </w:r>
      <w:r w:rsidRPr="005E63F7">
        <w:t>Предпочтительнее</w:t>
      </w:r>
      <w:r w:rsidR="005E63F7" w:rsidRPr="005E63F7">
        <w:t xml:space="preserve"> </w:t>
      </w:r>
      <w:r w:rsidRPr="005E63F7">
        <w:t>применять</w:t>
      </w:r>
      <w:r w:rsidR="005E63F7" w:rsidRPr="005E63F7">
        <w:t xml:space="preserve"> </w:t>
      </w:r>
      <w:r w:rsidRPr="005E63F7">
        <w:t>речной</w:t>
      </w:r>
      <w:r w:rsidR="005E63F7" w:rsidRPr="005E63F7">
        <w:t xml:space="preserve"> </w:t>
      </w:r>
      <w:r w:rsidRPr="005E63F7">
        <w:t>песок</w:t>
      </w:r>
      <w:r w:rsidR="005E63F7" w:rsidRPr="005E63F7">
        <w:t xml:space="preserve">. </w:t>
      </w:r>
      <w:r w:rsidRPr="005E63F7">
        <w:t>Он</w:t>
      </w:r>
      <w:r w:rsidR="005E63F7" w:rsidRPr="005E63F7">
        <w:t xml:space="preserve"> </w:t>
      </w:r>
      <w:r w:rsidRPr="005E63F7">
        <w:t>должен</w:t>
      </w:r>
      <w:r w:rsidR="005E63F7" w:rsidRPr="005E63F7">
        <w:t xml:space="preserve"> </w:t>
      </w:r>
      <w:r w:rsidRPr="005E63F7">
        <w:t>быть</w:t>
      </w:r>
      <w:r w:rsidR="005E63F7" w:rsidRPr="005E63F7">
        <w:t xml:space="preserve"> </w:t>
      </w:r>
      <w:r w:rsidRPr="005E63F7">
        <w:t>чистым,</w:t>
      </w:r>
      <w:r w:rsidR="005E63F7" w:rsidRPr="005E63F7">
        <w:t xml:space="preserve"> </w:t>
      </w:r>
      <w:r w:rsidRPr="005E63F7">
        <w:t>без</w:t>
      </w:r>
      <w:r w:rsidR="005E63F7" w:rsidRPr="005E63F7">
        <w:t xml:space="preserve"> </w:t>
      </w:r>
      <w:r w:rsidRPr="005E63F7">
        <w:t>каких-либо</w:t>
      </w:r>
      <w:r w:rsidR="005E63F7" w:rsidRPr="005E63F7">
        <w:t xml:space="preserve"> </w:t>
      </w:r>
      <w:r w:rsidRPr="005E63F7">
        <w:t>включений</w:t>
      </w:r>
      <w:r w:rsidR="005E63F7" w:rsidRPr="005E63F7">
        <w:t xml:space="preserve">. </w:t>
      </w:r>
      <w:r w:rsidRPr="005E63F7">
        <w:t>Для</w:t>
      </w:r>
      <w:r w:rsidR="005E63F7" w:rsidRPr="005E63F7">
        <w:t xml:space="preserve"> </w:t>
      </w:r>
      <w:r w:rsidRPr="005E63F7">
        <w:t>укладки</w:t>
      </w:r>
      <w:r w:rsidR="005E63F7" w:rsidRPr="005E63F7">
        <w:t xml:space="preserve"> </w:t>
      </w:r>
      <w:r w:rsidRPr="005E63F7">
        <w:t>применяются</w:t>
      </w:r>
      <w:r w:rsidR="005E63F7" w:rsidRPr="005E63F7">
        <w:t xml:space="preserve"> </w:t>
      </w:r>
      <w:r w:rsidRPr="005E63F7">
        <w:t>пески</w:t>
      </w:r>
      <w:r w:rsidR="005E63F7" w:rsidRPr="005E63F7">
        <w:t xml:space="preserve"> </w:t>
      </w:r>
      <w:r w:rsidRPr="005E63F7">
        <w:t>мелкой</w:t>
      </w:r>
      <w:r w:rsidR="005E63F7" w:rsidRPr="005E63F7">
        <w:t xml:space="preserve"> </w:t>
      </w:r>
      <w:r w:rsidRPr="005E63F7">
        <w:t>фракции</w:t>
      </w:r>
      <w:r w:rsidR="005E63F7" w:rsidRPr="005E63F7">
        <w:t xml:space="preserve"> </w:t>
      </w:r>
      <w:r w:rsidRPr="005E63F7">
        <w:t>0-</w:t>
      </w:r>
      <w:smartTag w:uri="urn:schemas-microsoft-com:office:smarttags" w:element="metricconverter">
        <w:smartTagPr>
          <w:attr w:name="ProductID" w:val="0,2 мм"/>
        </w:smartTagPr>
        <w:r w:rsidRPr="005E63F7">
          <w:t>0,2</w:t>
        </w:r>
        <w:r w:rsidR="005E63F7" w:rsidRPr="005E63F7">
          <w:t xml:space="preserve"> </w:t>
        </w:r>
        <w:r w:rsidRPr="005E63F7">
          <w:t>мм</w:t>
        </w:r>
      </w:smartTag>
      <w:r w:rsidR="005E63F7" w:rsidRPr="005E63F7">
        <w:t xml:space="preserve">. </w:t>
      </w:r>
      <w:r w:rsidRPr="005E63F7">
        <w:t>Глинистых</w:t>
      </w:r>
      <w:r w:rsidR="005E63F7" w:rsidRPr="005E63F7">
        <w:t xml:space="preserve"> </w:t>
      </w:r>
      <w:r w:rsidRPr="005E63F7">
        <w:t>включений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должно</w:t>
      </w:r>
      <w:r w:rsidR="005E63F7" w:rsidRPr="005E63F7">
        <w:t xml:space="preserve"> </w:t>
      </w:r>
      <w:r w:rsidRPr="005E63F7">
        <w:t>быть</w:t>
      </w:r>
      <w:r w:rsidR="005E63F7" w:rsidRPr="005E63F7">
        <w:t xml:space="preserve"> </w:t>
      </w:r>
      <w:r w:rsidRPr="005E63F7">
        <w:t>более</w:t>
      </w:r>
      <w:r w:rsidR="005E63F7" w:rsidRPr="005E63F7">
        <w:t xml:space="preserve"> </w:t>
      </w:r>
      <w:r w:rsidRPr="005E63F7">
        <w:t>2-3%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  <w:rPr>
          <w:b/>
          <w:i/>
        </w:rPr>
      </w:pPr>
      <w:r w:rsidRPr="005E63F7">
        <w:rPr>
          <w:b/>
          <w:i/>
        </w:rPr>
        <w:t>Вода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При</w:t>
      </w:r>
      <w:r w:rsidR="005E63F7" w:rsidRPr="005E63F7">
        <w:t xml:space="preserve"> </w:t>
      </w:r>
      <w:r w:rsidRPr="005E63F7">
        <w:t>изготовлении</w:t>
      </w:r>
      <w:r w:rsidR="005E63F7" w:rsidRPr="005E63F7">
        <w:t xml:space="preserve"> </w:t>
      </w:r>
      <w:r w:rsidRPr="005E63F7">
        <w:t>пенобетона</w:t>
      </w:r>
      <w:r w:rsidR="005E63F7" w:rsidRPr="005E63F7">
        <w:t xml:space="preserve"> </w:t>
      </w:r>
      <w:r w:rsidRPr="005E63F7">
        <w:t>рекомендуется</w:t>
      </w:r>
      <w:r w:rsidR="005E63F7" w:rsidRPr="005E63F7">
        <w:t xml:space="preserve"> </w:t>
      </w:r>
      <w:r w:rsidRPr="005E63F7">
        <w:t>применять</w:t>
      </w:r>
      <w:r w:rsidR="005E63F7" w:rsidRPr="005E63F7">
        <w:t xml:space="preserve"> </w:t>
      </w:r>
      <w:r w:rsidRPr="005E63F7">
        <w:t>питьевую</w:t>
      </w:r>
      <w:r w:rsidR="005E63F7" w:rsidRPr="005E63F7">
        <w:t xml:space="preserve"> </w:t>
      </w:r>
      <w:r w:rsidRPr="005E63F7">
        <w:t>воду,</w:t>
      </w:r>
      <w:r w:rsidR="005E63F7" w:rsidRPr="005E63F7">
        <w:t xml:space="preserve"> </w:t>
      </w:r>
      <w:r w:rsidRPr="005E63F7">
        <w:t>без</w:t>
      </w:r>
      <w:r w:rsidR="005E63F7" w:rsidRPr="005E63F7">
        <w:t xml:space="preserve"> </w:t>
      </w:r>
      <w:r w:rsidRPr="005E63F7">
        <w:t>какой-либо</w:t>
      </w:r>
      <w:r w:rsidR="005E63F7" w:rsidRPr="005E63F7">
        <w:t xml:space="preserve"> </w:t>
      </w:r>
      <w:r w:rsidRPr="005E63F7">
        <w:t>проверки</w:t>
      </w:r>
      <w:r w:rsidR="005E63F7" w:rsidRPr="005E63F7">
        <w:t xml:space="preserve">. </w:t>
      </w:r>
      <w:r w:rsidRPr="005E63F7">
        <w:t>Содержание</w:t>
      </w:r>
      <w:r w:rsidR="005E63F7" w:rsidRPr="005E63F7">
        <w:t xml:space="preserve"> </w:t>
      </w:r>
      <w:r w:rsidRPr="005E63F7">
        <w:t>воды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пористом</w:t>
      </w:r>
      <w:r w:rsidR="005E63F7" w:rsidRPr="005E63F7">
        <w:t xml:space="preserve"> </w:t>
      </w:r>
      <w:r w:rsidRPr="005E63F7">
        <w:t>бетоне</w:t>
      </w:r>
      <w:r w:rsidR="005E63F7" w:rsidRPr="005E63F7">
        <w:t xml:space="preserve"> </w:t>
      </w:r>
      <w:r w:rsidRPr="005E63F7">
        <w:t>складывается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расчетного</w:t>
      </w:r>
      <w:r w:rsidR="005E63F7" w:rsidRPr="005E63F7">
        <w:t xml:space="preserve"> </w:t>
      </w:r>
      <w:r w:rsidRPr="005E63F7">
        <w:t>количества,</w:t>
      </w:r>
      <w:r w:rsidR="005E63F7" w:rsidRPr="005E63F7">
        <w:t xml:space="preserve"> </w:t>
      </w:r>
      <w:r w:rsidRPr="005E63F7">
        <w:t>необходимого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затворения</w:t>
      </w:r>
      <w:r w:rsidR="005E63F7" w:rsidRPr="005E63F7">
        <w:t xml:space="preserve"> </w:t>
      </w:r>
      <w:r w:rsidRPr="005E63F7">
        <w:t>раствора,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воды,</w:t>
      </w:r>
      <w:r w:rsidR="005E63F7" w:rsidRPr="005E63F7">
        <w:t xml:space="preserve"> </w:t>
      </w:r>
      <w:r w:rsidRPr="005E63F7">
        <w:t>содержащейся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пене</w:t>
      </w:r>
      <w:r w:rsidR="005E63F7" w:rsidRPr="005E63F7">
        <w:t xml:space="preserve">. </w:t>
      </w:r>
      <w:r w:rsidRPr="005E63F7">
        <w:t>Перед</w:t>
      </w:r>
      <w:r w:rsidR="005E63F7" w:rsidRPr="005E63F7">
        <w:t xml:space="preserve"> </w:t>
      </w:r>
      <w:r w:rsidRPr="005E63F7">
        <w:t>добавлением</w:t>
      </w:r>
      <w:r w:rsidR="005E63F7" w:rsidRPr="005E63F7">
        <w:t xml:space="preserve"> </w:t>
      </w:r>
      <w:r w:rsidRPr="005E63F7">
        <w:t>пены</w:t>
      </w:r>
      <w:r w:rsidR="005E63F7" w:rsidRPr="005E63F7">
        <w:t xml:space="preserve"> </w:t>
      </w:r>
      <w:r w:rsidRPr="005E63F7">
        <w:t>водоцементное</w:t>
      </w:r>
      <w:r w:rsidR="005E63F7" w:rsidRPr="005E63F7">
        <w:t xml:space="preserve"> </w:t>
      </w:r>
      <w:r w:rsidRPr="005E63F7">
        <w:t>отношение</w:t>
      </w:r>
      <w:r w:rsidR="005E63F7" w:rsidRPr="005E63F7">
        <w:t xml:space="preserve"> </w:t>
      </w:r>
      <w:r w:rsidRPr="005E63F7">
        <w:t>раствора</w:t>
      </w:r>
      <w:r w:rsidR="005E63F7" w:rsidRPr="005E63F7">
        <w:t xml:space="preserve"> </w:t>
      </w:r>
      <w:r w:rsidRPr="005E63F7">
        <w:t>должно</w:t>
      </w:r>
      <w:r w:rsidR="005E63F7" w:rsidRPr="005E63F7">
        <w:t xml:space="preserve"> </w:t>
      </w:r>
      <w:r w:rsidRPr="005E63F7">
        <w:t>составлять</w:t>
      </w:r>
      <w:r w:rsidR="005E63F7" w:rsidRPr="005E63F7">
        <w:t xml:space="preserve"> </w:t>
      </w:r>
      <w:r w:rsidRPr="005E63F7">
        <w:t>минимум</w:t>
      </w:r>
      <w:r w:rsidR="005E63F7" w:rsidRPr="005E63F7">
        <w:t xml:space="preserve"> </w:t>
      </w:r>
      <w:r w:rsidRPr="005E63F7">
        <w:t>0,38</w:t>
      </w:r>
      <w:r w:rsidR="005E63F7" w:rsidRPr="005E63F7">
        <w:t xml:space="preserve">. </w:t>
      </w:r>
      <w:r w:rsidRPr="005E63F7">
        <w:t>Слишком</w:t>
      </w:r>
      <w:r w:rsidR="005E63F7" w:rsidRPr="005E63F7">
        <w:t xml:space="preserve"> </w:t>
      </w:r>
      <w:r w:rsidRPr="005E63F7">
        <w:t>низкое</w:t>
      </w:r>
      <w:r w:rsidR="005E63F7" w:rsidRPr="005E63F7">
        <w:t xml:space="preserve"> </w:t>
      </w:r>
      <w:r w:rsidRPr="005E63F7">
        <w:t>значение</w:t>
      </w:r>
      <w:r w:rsidR="005E63F7" w:rsidRPr="005E63F7">
        <w:t xml:space="preserve"> </w:t>
      </w:r>
      <w:r w:rsidRPr="005E63F7">
        <w:t>водоцементного</w:t>
      </w:r>
      <w:r w:rsidR="005E63F7" w:rsidRPr="005E63F7">
        <w:t xml:space="preserve"> </w:t>
      </w:r>
      <w:r w:rsidRPr="005E63F7">
        <w:t>отношения</w:t>
      </w:r>
      <w:r w:rsidR="005E63F7" w:rsidRPr="005E63F7">
        <w:t xml:space="preserve"> </w:t>
      </w:r>
      <w:r w:rsidRPr="005E63F7">
        <w:t>может</w:t>
      </w:r>
      <w:r w:rsidR="005E63F7" w:rsidRPr="005E63F7">
        <w:t xml:space="preserve"> </w:t>
      </w:r>
      <w:r w:rsidRPr="005E63F7">
        <w:t>явиться</w:t>
      </w:r>
      <w:r w:rsidR="005E63F7" w:rsidRPr="005E63F7">
        <w:t xml:space="preserve"> </w:t>
      </w:r>
      <w:r w:rsidRPr="005E63F7">
        <w:t>причиной</w:t>
      </w:r>
      <w:r w:rsidR="005E63F7" w:rsidRPr="005E63F7">
        <w:t xml:space="preserve"> </w:t>
      </w:r>
      <w:r w:rsidRPr="005E63F7">
        <w:t>получения</w:t>
      </w:r>
      <w:r w:rsidR="005E63F7" w:rsidRPr="005E63F7">
        <w:t xml:space="preserve"> </w:t>
      </w:r>
      <w:r w:rsidRPr="005E63F7">
        <w:t>изделия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более</w:t>
      </w:r>
      <w:r w:rsidR="005E63F7" w:rsidRPr="005E63F7">
        <w:t xml:space="preserve"> </w:t>
      </w:r>
      <w:r w:rsidRPr="005E63F7">
        <w:t>высокой,</w:t>
      </w:r>
      <w:r w:rsidR="005E63F7" w:rsidRPr="005E63F7">
        <w:t xml:space="preserve"> </w:t>
      </w:r>
      <w:r w:rsidRPr="005E63F7">
        <w:t>чем</w:t>
      </w:r>
      <w:r w:rsidR="005E63F7" w:rsidRPr="005E63F7">
        <w:t xml:space="preserve"> </w:t>
      </w:r>
      <w:r w:rsidRPr="005E63F7">
        <w:t>заданная,</w:t>
      </w:r>
      <w:r w:rsidR="005E63F7" w:rsidRPr="005E63F7">
        <w:t xml:space="preserve"> </w:t>
      </w:r>
      <w:r w:rsidRPr="005E63F7">
        <w:t>объемной</w:t>
      </w:r>
      <w:r w:rsidR="005E63F7" w:rsidRPr="005E63F7">
        <w:t xml:space="preserve"> </w:t>
      </w:r>
      <w:r w:rsidRPr="005E63F7">
        <w:t>плотностью</w:t>
      </w:r>
      <w:r w:rsidR="005E63F7" w:rsidRPr="005E63F7">
        <w:t xml:space="preserve">. </w:t>
      </w:r>
      <w:r w:rsidRPr="005E63F7">
        <w:t>Это</w:t>
      </w:r>
      <w:r w:rsidR="005E63F7" w:rsidRPr="005E63F7">
        <w:t xml:space="preserve"> </w:t>
      </w:r>
      <w:r w:rsidRPr="005E63F7">
        <w:t>обусловлено</w:t>
      </w:r>
      <w:r w:rsidR="005E63F7" w:rsidRPr="005E63F7">
        <w:t xml:space="preserve"> </w:t>
      </w:r>
      <w:r w:rsidRPr="005E63F7">
        <w:t>тем,</w:t>
      </w:r>
      <w:r w:rsidR="005E63F7" w:rsidRPr="005E63F7">
        <w:t xml:space="preserve"> </w:t>
      </w:r>
      <w:r w:rsidRPr="005E63F7">
        <w:t>что</w:t>
      </w:r>
      <w:r w:rsidR="005E63F7" w:rsidRPr="005E63F7">
        <w:t xml:space="preserve"> </w:t>
      </w:r>
      <w:r w:rsidRPr="005E63F7">
        <w:t>бетон</w:t>
      </w:r>
      <w:r w:rsidR="005E63F7" w:rsidRPr="005E63F7">
        <w:t xml:space="preserve"> </w:t>
      </w:r>
      <w:r w:rsidRPr="005E63F7">
        <w:t>будет</w:t>
      </w:r>
      <w:r w:rsidR="005E63F7" w:rsidRPr="005E63F7">
        <w:t xml:space="preserve"> </w:t>
      </w:r>
      <w:r w:rsidRPr="005E63F7">
        <w:t>забирать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пены</w:t>
      </w:r>
      <w:r w:rsidR="005E63F7" w:rsidRPr="005E63F7">
        <w:t xml:space="preserve"> </w:t>
      </w:r>
      <w:r w:rsidRPr="005E63F7">
        <w:t>необходимую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химических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физических</w:t>
      </w:r>
      <w:r w:rsidR="005E63F7" w:rsidRPr="005E63F7">
        <w:t xml:space="preserve"> </w:t>
      </w:r>
      <w:r w:rsidRPr="005E63F7">
        <w:t>взаимодействий</w:t>
      </w:r>
      <w:r w:rsidR="005E63F7" w:rsidRPr="005E63F7">
        <w:t xml:space="preserve"> </w:t>
      </w:r>
      <w:r w:rsidRPr="005E63F7">
        <w:t>воду,</w:t>
      </w:r>
      <w:r w:rsidR="005E63F7" w:rsidRPr="005E63F7">
        <w:t xml:space="preserve"> </w:t>
      </w:r>
      <w:r w:rsidRPr="005E63F7">
        <w:t>вызывая</w:t>
      </w:r>
      <w:r w:rsidR="005E63F7" w:rsidRPr="005E63F7">
        <w:t xml:space="preserve"> </w:t>
      </w:r>
      <w:r w:rsidRPr="005E63F7">
        <w:t>частичное</w:t>
      </w:r>
      <w:r w:rsidR="005E63F7" w:rsidRPr="005E63F7">
        <w:t xml:space="preserve"> </w:t>
      </w:r>
      <w:r w:rsidRPr="005E63F7">
        <w:t>разрушение</w:t>
      </w:r>
      <w:r w:rsidR="005E63F7" w:rsidRPr="005E63F7">
        <w:t xml:space="preserve"> </w:t>
      </w:r>
      <w:r w:rsidRPr="005E63F7">
        <w:t>пены,</w:t>
      </w:r>
      <w:r w:rsidR="005E63F7" w:rsidRPr="005E63F7">
        <w:t xml:space="preserve"> </w:t>
      </w:r>
      <w:r w:rsidR="005E63F7">
        <w:t>т.е.</w:t>
      </w:r>
      <w:r w:rsidR="005E63F7" w:rsidRPr="005E63F7">
        <w:t xml:space="preserve"> </w:t>
      </w:r>
      <w:r w:rsidRPr="005E63F7">
        <w:t>снижение</w:t>
      </w:r>
      <w:r w:rsidR="005E63F7" w:rsidRPr="005E63F7">
        <w:t xml:space="preserve"> </w:t>
      </w:r>
      <w:r w:rsidRPr="005E63F7">
        <w:t>ее</w:t>
      </w:r>
      <w:r w:rsidR="005E63F7" w:rsidRPr="005E63F7">
        <w:t xml:space="preserve"> </w:t>
      </w:r>
      <w:r w:rsidRPr="005E63F7">
        <w:t>объема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пенобетонной</w:t>
      </w:r>
      <w:r w:rsidR="005E63F7" w:rsidRPr="005E63F7">
        <w:t xml:space="preserve"> </w:t>
      </w:r>
      <w:r w:rsidRPr="005E63F7">
        <w:t>смеси</w:t>
      </w:r>
      <w:r w:rsidR="005E63F7" w:rsidRPr="005E63F7">
        <w:t xml:space="preserve">. </w:t>
      </w:r>
      <w:r w:rsidRPr="005E63F7">
        <w:t>Оптимальное</w:t>
      </w:r>
      <w:r w:rsidR="005E63F7" w:rsidRPr="005E63F7">
        <w:t xml:space="preserve"> </w:t>
      </w:r>
      <w:r w:rsidRPr="005E63F7">
        <w:t>соотношение</w:t>
      </w:r>
      <w:r w:rsidR="005E63F7" w:rsidRPr="005E63F7">
        <w:t xml:space="preserve"> - </w:t>
      </w:r>
      <w:r w:rsidRPr="005E63F7">
        <w:t>в</w:t>
      </w:r>
      <w:r w:rsidR="005E63F7" w:rsidRPr="005E63F7">
        <w:t xml:space="preserve"> </w:t>
      </w:r>
      <w:r w:rsidRPr="005E63F7">
        <w:t>интервале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0,4</w:t>
      </w:r>
      <w:r w:rsidR="005E63F7" w:rsidRPr="005E63F7">
        <w:t xml:space="preserve"> </w:t>
      </w:r>
      <w:r w:rsidRPr="005E63F7">
        <w:t>до</w:t>
      </w:r>
      <w:r w:rsidR="005E63F7" w:rsidRPr="005E63F7">
        <w:t xml:space="preserve"> </w:t>
      </w:r>
      <w:r w:rsidRPr="005E63F7">
        <w:t>0,45</w:t>
      </w:r>
      <w:r w:rsidR="005E63F7" w:rsidRPr="005E63F7">
        <w:t xml:space="preserve">. </w:t>
      </w:r>
      <w:r w:rsidRPr="005E63F7">
        <w:t>Температура</w:t>
      </w:r>
      <w:r w:rsidR="005E63F7" w:rsidRPr="005E63F7">
        <w:t xml:space="preserve"> </w:t>
      </w:r>
      <w:r w:rsidRPr="005E63F7">
        <w:t>воды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допускается</w:t>
      </w:r>
      <w:r w:rsidR="005E63F7" w:rsidRPr="005E63F7">
        <w:t xml:space="preserve"> </w:t>
      </w:r>
      <w:r w:rsidRPr="005E63F7">
        <w:t>выше</w:t>
      </w:r>
      <w:r w:rsidR="005E63F7" w:rsidRPr="005E63F7">
        <w:t xml:space="preserve"> </w:t>
      </w:r>
      <w:r w:rsidRPr="005E63F7">
        <w:t>+25</w:t>
      </w:r>
      <w:r w:rsidR="005E63F7" w:rsidRPr="005E63F7">
        <w:t>°</w:t>
      </w:r>
      <w:r w:rsidRPr="005E63F7">
        <w:t>С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  <w:rPr>
          <w:b/>
          <w:i/>
        </w:rPr>
      </w:pPr>
      <w:r w:rsidRPr="005E63F7">
        <w:rPr>
          <w:b/>
          <w:i/>
        </w:rPr>
        <w:t>Пенообразователь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Пенообразователь</w:t>
      </w:r>
      <w:r w:rsidR="005E63F7" w:rsidRPr="005E63F7">
        <w:t xml:space="preserve"> - </w:t>
      </w:r>
      <w:r w:rsidRPr="005E63F7">
        <w:t>белковое</w:t>
      </w:r>
      <w:r w:rsidR="005E63F7" w:rsidRPr="005E63F7">
        <w:t xml:space="preserve"> </w:t>
      </w:r>
      <w:r w:rsidRPr="005E63F7">
        <w:t>химическое</w:t>
      </w:r>
      <w:r w:rsidR="005E63F7" w:rsidRPr="005E63F7">
        <w:t xml:space="preserve"> </w:t>
      </w:r>
      <w:r w:rsidRPr="005E63F7">
        <w:t>соединение</w:t>
      </w:r>
      <w:r w:rsidR="005E63F7" w:rsidRPr="005E63F7">
        <w:t xml:space="preserve">. </w:t>
      </w:r>
      <w:r w:rsidRPr="005E63F7">
        <w:t>В</w:t>
      </w:r>
      <w:r w:rsidR="005E63F7" w:rsidRPr="005E63F7">
        <w:t xml:space="preserve"> </w:t>
      </w:r>
      <w:r w:rsidRPr="005E63F7">
        <w:t>России</w:t>
      </w:r>
      <w:r w:rsidR="005E63F7" w:rsidRPr="005E63F7">
        <w:t xml:space="preserve"> </w:t>
      </w:r>
      <w:r w:rsidRPr="005E63F7">
        <w:t>производится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нескольких</w:t>
      </w:r>
      <w:r w:rsidR="005E63F7" w:rsidRPr="005E63F7">
        <w:t xml:space="preserve"> </w:t>
      </w:r>
      <w:r w:rsidRPr="005E63F7">
        <w:t>заводах</w:t>
      </w:r>
      <w:r w:rsidR="005E63F7" w:rsidRPr="005E63F7">
        <w:t xml:space="preserve"> </w:t>
      </w:r>
      <w:r w:rsidRPr="005E63F7">
        <w:t>под</w:t>
      </w:r>
      <w:r w:rsidR="005E63F7" w:rsidRPr="005E63F7">
        <w:t xml:space="preserve"> </w:t>
      </w:r>
      <w:r w:rsidRPr="005E63F7">
        <w:t>разными</w:t>
      </w:r>
      <w:r w:rsidR="005E63F7" w:rsidRPr="005E63F7">
        <w:t xml:space="preserve"> </w:t>
      </w:r>
      <w:r w:rsidRPr="005E63F7">
        <w:t>марками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небольшими</w:t>
      </w:r>
      <w:r w:rsidR="005E63F7" w:rsidRPr="005E63F7">
        <w:t xml:space="preserve"> </w:t>
      </w:r>
      <w:r w:rsidRPr="005E63F7">
        <w:t>отклонениями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техническим</w:t>
      </w:r>
      <w:r w:rsidR="005E63F7" w:rsidRPr="005E63F7">
        <w:t xml:space="preserve"> </w:t>
      </w:r>
      <w:r w:rsidRPr="005E63F7">
        <w:t>характеристикам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ценам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Для</w:t>
      </w:r>
      <w:r w:rsidR="005E63F7" w:rsidRPr="005E63F7">
        <w:t xml:space="preserve"> </w:t>
      </w:r>
      <w:r w:rsidRPr="005E63F7">
        <w:t>приготовления</w:t>
      </w:r>
      <w:r w:rsidR="005E63F7" w:rsidRPr="005E63F7">
        <w:t xml:space="preserve"> </w:t>
      </w:r>
      <w:r w:rsidRPr="005E63F7">
        <w:t>клееканифольного</w:t>
      </w:r>
      <w:r w:rsidR="005E63F7" w:rsidRPr="005E63F7">
        <w:t xml:space="preserve"> </w:t>
      </w:r>
      <w:r w:rsidRPr="005E63F7">
        <w:t>пеноконцентрата</w:t>
      </w:r>
      <w:r w:rsidR="005E63F7" w:rsidRPr="005E63F7">
        <w:t xml:space="preserve"> </w:t>
      </w:r>
      <w:r w:rsidRPr="005E63F7">
        <w:t>используются</w:t>
      </w:r>
      <w:r w:rsidR="005E63F7" w:rsidRPr="005E63F7">
        <w:t xml:space="preserve"> </w:t>
      </w:r>
      <w:r w:rsidRPr="005E63F7">
        <w:t>следующие</w:t>
      </w:r>
      <w:r w:rsidR="005E63F7" w:rsidRPr="005E63F7">
        <w:t xml:space="preserve"> </w:t>
      </w:r>
      <w:r w:rsidRPr="005E63F7">
        <w:t>материалы</w:t>
      </w:r>
      <w:r w:rsidR="005E63F7" w:rsidRPr="005E63F7">
        <w:t>: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1</w:t>
      </w:r>
      <w:r w:rsidR="005E63F7" w:rsidRPr="005E63F7">
        <w:t xml:space="preserve">. </w:t>
      </w:r>
      <w:r w:rsidRPr="005E63F7">
        <w:t>Канифоль</w:t>
      </w:r>
      <w:r w:rsidR="005E63F7" w:rsidRPr="005E63F7">
        <w:t xml:space="preserve"> </w:t>
      </w:r>
      <w:r w:rsidRPr="005E63F7">
        <w:t>сосновая</w:t>
      </w:r>
      <w:r w:rsidR="005E63F7" w:rsidRPr="005E63F7">
        <w:t xml:space="preserve"> </w:t>
      </w:r>
      <w:r w:rsidRPr="005E63F7">
        <w:t>ГОСТ-19113-84</w:t>
      </w:r>
      <w:r w:rsidR="005E63F7" w:rsidRPr="005E63F7">
        <w:t xml:space="preserve"> </w:t>
      </w:r>
      <w:r w:rsidRPr="005E63F7">
        <w:t>~150</w:t>
      </w:r>
      <w:r w:rsidR="005E63F7" w:rsidRPr="005E63F7">
        <w:t xml:space="preserve"> </w:t>
      </w:r>
      <w:r w:rsidRPr="005E63F7">
        <w:t>г</w:t>
      </w:r>
      <w:r w:rsidR="005E63F7" w:rsidRPr="005E63F7">
        <w:t>;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2</w:t>
      </w:r>
      <w:r w:rsidR="005E63F7" w:rsidRPr="005E63F7">
        <w:t xml:space="preserve">. </w:t>
      </w:r>
      <w:r w:rsidRPr="005E63F7">
        <w:t>Клей</w:t>
      </w:r>
      <w:r w:rsidR="005E63F7" w:rsidRPr="005E63F7">
        <w:t xml:space="preserve"> </w:t>
      </w:r>
      <w:r w:rsidRPr="005E63F7">
        <w:t>костный</w:t>
      </w:r>
      <w:r w:rsidR="005E63F7" w:rsidRPr="005E63F7">
        <w:t xml:space="preserve"> </w:t>
      </w:r>
      <w:r w:rsidRPr="005E63F7">
        <w:t>ГОСТ-2067</w:t>
      </w:r>
      <w:r w:rsidR="005E63F7" w:rsidRPr="005E63F7">
        <w:t xml:space="preserve"> </w:t>
      </w:r>
      <w:r w:rsidRPr="005E63F7">
        <w:t>~100</w:t>
      </w:r>
      <w:r w:rsidR="005E63F7" w:rsidRPr="005E63F7">
        <w:t xml:space="preserve"> </w:t>
      </w:r>
      <w:r w:rsidRPr="005E63F7">
        <w:t>г</w:t>
      </w:r>
      <w:r w:rsidR="005E63F7" w:rsidRPr="005E63F7">
        <w:t>;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3</w:t>
      </w:r>
      <w:r w:rsidR="005E63F7" w:rsidRPr="005E63F7">
        <w:t xml:space="preserve">. </w:t>
      </w:r>
      <w:r w:rsidRPr="005E63F7">
        <w:t>Едкий</w:t>
      </w:r>
      <w:r w:rsidR="005E63F7" w:rsidRPr="005E63F7">
        <w:t xml:space="preserve"> </w:t>
      </w:r>
      <w:r w:rsidRPr="005E63F7">
        <w:t>натр</w:t>
      </w:r>
      <w:r w:rsidR="005E63F7" w:rsidRPr="005E63F7">
        <w:t xml:space="preserve"> </w:t>
      </w:r>
      <w:r w:rsidRPr="005E63F7">
        <w:t>ГОСТ-4328-77</w:t>
      </w:r>
      <w:r w:rsidR="005E63F7" w:rsidRPr="005E63F7">
        <w:t xml:space="preserve"> </w:t>
      </w:r>
      <w:r w:rsidRPr="005E63F7">
        <w:t>~</w:t>
      </w:r>
      <w:r w:rsidR="005E63F7" w:rsidRPr="005E63F7">
        <w:t xml:space="preserve"> </w:t>
      </w:r>
      <w:smartTag w:uri="urn:schemas-microsoft-com:office:smarttags" w:element="metricconverter">
        <w:smartTagPr>
          <w:attr w:name="ProductID" w:val="20 г"/>
        </w:smartTagPr>
        <w:r w:rsidRPr="005E63F7">
          <w:t>20</w:t>
        </w:r>
        <w:r w:rsidR="005E63F7" w:rsidRPr="005E63F7">
          <w:t xml:space="preserve"> </w:t>
        </w:r>
        <w:r w:rsidRPr="005E63F7">
          <w:t>г</w:t>
        </w:r>
      </w:smartTag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Полученный</w:t>
      </w:r>
      <w:r w:rsidR="005E63F7" w:rsidRPr="005E63F7">
        <w:t xml:space="preserve"> </w:t>
      </w:r>
      <w:r w:rsidRPr="005E63F7">
        <w:t>пеноконцентрат</w:t>
      </w:r>
      <w:r w:rsidR="005E63F7" w:rsidRPr="005E63F7">
        <w:t xml:space="preserve"> </w:t>
      </w:r>
      <w:r w:rsidRPr="005E63F7">
        <w:t>должен</w:t>
      </w:r>
      <w:r w:rsidR="005E63F7" w:rsidRPr="005E63F7">
        <w:t xml:space="preserve"> </w:t>
      </w:r>
      <w:r w:rsidRPr="005E63F7">
        <w:t>храниться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герметично</w:t>
      </w:r>
      <w:r w:rsidR="005E63F7" w:rsidRPr="005E63F7">
        <w:t xml:space="preserve"> </w:t>
      </w:r>
      <w:r w:rsidRPr="005E63F7">
        <w:t>закрытых</w:t>
      </w:r>
      <w:r w:rsidR="005E63F7" w:rsidRPr="005E63F7">
        <w:t xml:space="preserve"> </w:t>
      </w:r>
      <w:r w:rsidRPr="005E63F7">
        <w:t>деревянных</w:t>
      </w:r>
      <w:r w:rsidR="005E63F7" w:rsidRPr="005E63F7">
        <w:t xml:space="preserve"> </w:t>
      </w:r>
      <w:r w:rsidRPr="005E63F7">
        <w:t>или</w:t>
      </w:r>
      <w:r w:rsidR="005E63F7" w:rsidRPr="005E63F7">
        <w:t xml:space="preserve"> </w:t>
      </w:r>
      <w:r w:rsidRPr="005E63F7">
        <w:t>пластмассовых</w:t>
      </w:r>
      <w:r w:rsidR="005E63F7" w:rsidRPr="005E63F7">
        <w:t xml:space="preserve"> </w:t>
      </w:r>
      <w:r w:rsidRPr="005E63F7">
        <w:t>бочках,</w:t>
      </w:r>
      <w:r w:rsidR="005E63F7" w:rsidRPr="005E63F7">
        <w:t xml:space="preserve"> </w:t>
      </w:r>
      <w:r w:rsidRPr="005E63F7">
        <w:t>укрытых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прямых</w:t>
      </w:r>
      <w:r w:rsidR="005E63F7" w:rsidRPr="005E63F7">
        <w:t xml:space="preserve"> </w:t>
      </w:r>
      <w:r w:rsidRPr="005E63F7">
        <w:t>солнечных</w:t>
      </w:r>
      <w:r w:rsidR="005E63F7" w:rsidRPr="005E63F7">
        <w:t xml:space="preserve"> </w:t>
      </w:r>
      <w:r w:rsidRPr="005E63F7">
        <w:t>лучей,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температуре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выше</w:t>
      </w:r>
      <w:r w:rsidR="005E63F7" w:rsidRPr="005E63F7">
        <w:t xml:space="preserve"> </w:t>
      </w:r>
      <w:r w:rsidRPr="005E63F7">
        <w:t>+30</w:t>
      </w:r>
      <w:r w:rsidR="005E63F7" w:rsidRPr="005E63F7">
        <w:t>°</w:t>
      </w:r>
      <w:r w:rsidRPr="005E63F7">
        <w:t>С</w:t>
      </w:r>
      <w:r w:rsidR="005E63F7" w:rsidRPr="005E63F7">
        <w:t xml:space="preserve">. </w:t>
      </w:r>
      <w:r w:rsidRPr="005E63F7">
        <w:t>Пеноконцентрат</w:t>
      </w:r>
      <w:r w:rsidR="005E63F7" w:rsidRPr="005E63F7">
        <w:t xml:space="preserve"> </w:t>
      </w:r>
      <w:r w:rsidRPr="005E63F7">
        <w:t>выдерживает</w:t>
      </w:r>
      <w:r w:rsidR="005E63F7" w:rsidRPr="005E63F7">
        <w:t xml:space="preserve"> </w:t>
      </w:r>
      <w:r w:rsidRPr="005E63F7">
        <w:t>понижение</w:t>
      </w:r>
      <w:r w:rsidR="005E63F7" w:rsidRPr="005E63F7">
        <w:t xml:space="preserve"> </w:t>
      </w:r>
      <w:r w:rsidRPr="005E63F7">
        <w:t>температуры</w:t>
      </w:r>
      <w:r w:rsidR="005E63F7" w:rsidRPr="005E63F7">
        <w:t xml:space="preserve"> </w:t>
      </w:r>
      <w:r w:rsidRPr="005E63F7">
        <w:t>до</w:t>
      </w:r>
      <w:r w:rsidR="005E63F7" w:rsidRPr="005E63F7">
        <w:t xml:space="preserve"> </w:t>
      </w:r>
      <w:r w:rsidRPr="005E63F7">
        <w:t>5</w:t>
      </w:r>
      <w:r w:rsidR="005E63F7" w:rsidRPr="005E63F7">
        <w:t>°</w:t>
      </w:r>
      <w:r w:rsidRPr="005E63F7">
        <w:t>С</w:t>
      </w:r>
      <w:r w:rsidR="005E63F7" w:rsidRPr="005E63F7">
        <w:t xml:space="preserve">. </w:t>
      </w:r>
      <w:r w:rsidRPr="005E63F7">
        <w:t>Срок</w:t>
      </w:r>
      <w:r w:rsidR="005E63F7" w:rsidRPr="005E63F7">
        <w:t xml:space="preserve"> </w:t>
      </w:r>
      <w:r w:rsidRPr="005E63F7">
        <w:t>его</w:t>
      </w:r>
      <w:r w:rsidR="005E63F7" w:rsidRPr="005E63F7">
        <w:t xml:space="preserve"> </w:t>
      </w:r>
      <w:r w:rsidRPr="005E63F7">
        <w:t>хранения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момента</w:t>
      </w:r>
      <w:r w:rsidR="005E63F7" w:rsidRPr="005E63F7">
        <w:t xml:space="preserve"> </w:t>
      </w:r>
      <w:r w:rsidRPr="005E63F7">
        <w:t>приготовления</w:t>
      </w:r>
      <w:r w:rsidR="005E63F7" w:rsidRPr="005E63F7">
        <w:t xml:space="preserve"> </w:t>
      </w:r>
      <w:r w:rsidRPr="005E63F7">
        <w:t>составляет</w:t>
      </w:r>
      <w:r w:rsidR="005E63F7" w:rsidRPr="005E63F7">
        <w:t xml:space="preserve"> </w:t>
      </w:r>
      <w:r w:rsidRPr="005E63F7">
        <w:t>15-30</w:t>
      </w:r>
      <w:r w:rsidR="005E63F7" w:rsidRPr="005E63F7">
        <w:t xml:space="preserve"> </w:t>
      </w:r>
      <w:r w:rsidRPr="005E63F7">
        <w:t>суток</w:t>
      </w:r>
      <w:r w:rsidR="005E63F7" w:rsidRPr="005E63F7">
        <w:t xml:space="preserve">. </w:t>
      </w:r>
      <w:r w:rsidRPr="005E63F7">
        <w:t>Для</w:t>
      </w:r>
      <w:r w:rsidR="005E63F7" w:rsidRPr="005E63F7">
        <w:t xml:space="preserve"> </w:t>
      </w:r>
      <w:r w:rsidRPr="005E63F7">
        <w:t>информации</w:t>
      </w:r>
      <w:r w:rsidR="005E63F7" w:rsidRPr="005E63F7">
        <w:t xml:space="preserve">: </w:t>
      </w:r>
      <w:r w:rsidRPr="005E63F7">
        <w:t>производимые</w:t>
      </w:r>
      <w:r w:rsidR="005E63F7" w:rsidRPr="005E63F7">
        <w:t xml:space="preserve"> </w:t>
      </w:r>
      <w:r w:rsidRPr="005E63F7">
        <w:t>серийно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специализированных</w:t>
      </w:r>
      <w:r w:rsidR="005E63F7" w:rsidRPr="005E63F7">
        <w:t xml:space="preserve"> </w:t>
      </w:r>
      <w:r w:rsidRPr="005E63F7">
        <w:t>предприятиях</w:t>
      </w:r>
      <w:r w:rsidR="005E63F7" w:rsidRPr="005E63F7">
        <w:t xml:space="preserve"> </w:t>
      </w:r>
      <w:r w:rsidRPr="005E63F7">
        <w:t>концентраты</w:t>
      </w:r>
      <w:r w:rsidR="005E63F7" w:rsidRPr="005E63F7">
        <w:t xml:space="preserve"> </w:t>
      </w:r>
      <w:r w:rsidRPr="005E63F7">
        <w:t>пенообразователей</w:t>
      </w:r>
      <w:r w:rsidR="005E63F7" w:rsidRPr="005E63F7">
        <w:t xml:space="preserve"> </w:t>
      </w:r>
      <w:r w:rsidRPr="005E63F7">
        <w:t>имеют</w:t>
      </w:r>
      <w:r w:rsidR="005E63F7" w:rsidRPr="005E63F7">
        <w:t xml:space="preserve"> </w:t>
      </w:r>
      <w:r w:rsidRPr="005E63F7">
        <w:t>гарантированный</w:t>
      </w:r>
      <w:r w:rsidR="005E63F7" w:rsidRPr="005E63F7">
        <w:t xml:space="preserve"> </w:t>
      </w:r>
      <w:r w:rsidRPr="005E63F7">
        <w:t>срок</w:t>
      </w:r>
      <w:r w:rsidR="005E63F7" w:rsidRPr="005E63F7">
        <w:t xml:space="preserve"> </w:t>
      </w:r>
      <w:r w:rsidRPr="005E63F7">
        <w:t>хранения</w:t>
      </w:r>
      <w:r w:rsidR="005E63F7" w:rsidRPr="005E63F7">
        <w:t xml:space="preserve"> </w:t>
      </w:r>
      <w:r w:rsidRPr="005E63F7">
        <w:t>12-18</w:t>
      </w:r>
      <w:r w:rsidR="005E63F7" w:rsidRPr="005E63F7">
        <w:t xml:space="preserve"> </w:t>
      </w:r>
      <w:r w:rsidRPr="005E63F7">
        <w:t>месяцев</w:t>
      </w:r>
      <w:r w:rsidR="005E63F7" w:rsidRPr="005E63F7">
        <w:t>. [</w:t>
      </w:r>
      <w:r w:rsidRPr="005E63F7">
        <w:t>8</w:t>
      </w:r>
      <w:r w:rsidR="005E63F7" w:rsidRPr="005E63F7">
        <w:t>]</w:t>
      </w:r>
    </w:p>
    <w:p w:rsidR="005E63F7" w:rsidRPr="005E63F7" w:rsidRDefault="00866F98" w:rsidP="005E63F7">
      <w:pPr>
        <w:tabs>
          <w:tab w:val="left" w:pos="726"/>
        </w:tabs>
      </w:pPr>
      <w:r w:rsidRPr="005E63F7">
        <w:rPr>
          <w:b/>
          <w:i/>
        </w:rPr>
        <w:t>Пенообразователь</w:t>
      </w:r>
      <w:r w:rsidR="005E63F7" w:rsidRPr="005E63F7">
        <w:rPr>
          <w:b/>
          <w:i/>
        </w:rPr>
        <w:t xml:space="preserve"> </w:t>
      </w:r>
      <w:r w:rsidRPr="005E63F7">
        <w:rPr>
          <w:b/>
          <w:i/>
        </w:rPr>
        <w:t>ПБ-Люкс</w:t>
      </w:r>
      <w:r w:rsidR="005E63F7" w:rsidRPr="005E63F7">
        <w:rPr>
          <w:b/>
          <w:i/>
        </w:rPr>
        <w:t xml:space="preserve">. </w:t>
      </w:r>
      <w:r w:rsidRPr="005E63F7">
        <w:t>По</w:t>
      </w:r>
      <w:r w:rsidR="005E63F7" w:rsidRPr="005E63F7">
        <w:t xml:space="preserve"> </w:t>
      </w:r>
      <w:r w:rsidRPr="005E63F7">
        <w:t>сравнению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другими</w:t>
      </w:r>
      <w:r w:rsidR="005E63F7" w:rsidRPr="005E63F7">
        <w:t xml:space="preserve"> </w:t>
      </w:r>
      <w:r w:rsidRPr="005E63F7">
        <w:t>пенообразователями,</w:t>
      </w:r>
      <w:r w:rsidR="005E63F7" w:rsidRPr="005E63F7">
        <w:t xml:space="preserve"> </w:t>
      </w:r>
      <w:r w:rsidRPr="005E63F7">
        <w:t>предлагаемыми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рынке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производства</w:t>
      </w:r>
      <w:r w:rsidR="005E63F7" w:rsidRPr="005E63F7">
        <w:t xml:space="preserve"> </w:t>
      </w:r>
      <w:r w:rsidRPr="005E63F7">
        <w:t>пенобетона</w:t>
      </w:r>
      <w:r w:rsidR="005E63F7" w:rsidRPr="005E63F7">
        <w:t xml:space="preserve"> </w:t>
      </w:r>
      <w:r w:rsidRPr="005E63F7">
        <w:t>имеет</w:t>
      </w:r>
      <w:r w:rsidR="005E63F7" w:rsidRPr="005E63F7">
        <w:t xml:space="preserve"> </w:t>
      </w:r>
      <w:r w:rsidRPr="005E63F7">
        <w:t>мало</w:t>
      </w:r>
      <w:r w:rsidR="005E63F7" w:rsidRPr="005E63F7">
        <w:t xml:space="preserve"> </w:t>
      </w:r>
      <w:r w:rsidRPr="005E63F7">
        <w:t>отличий,</w:t>
      </w:r>
      <w:r w:rsidR="005E63F7" w:rsidRPr="005E63F7">
        <w:t xml:space="preserve"> </w:t>
      </w:r>
      <w:r w:rsidRPr="005E63F7">
        <w:t>только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пенообразователя</w:t>
      </w:r>
      <w:r w:rsidR="005E63F7" w:rsidRPr="005E63F7">
        <w:t xml:space="preserve"> </w:t>
      </w:r>
      <w:r w:rsidRPr="005E63F7">
        <w:rPr>
          <w:b/>
          <w:i/>
        </w:rPr>
        <w:t>ПБ-Люкс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требованиях</w:t>
      </w:r>
      <w:r w:rsidR="005E63F7" w:rsidRPr="005E63F7">
        <w:t xml:space="preserve"> </w:t>
      </w:r>
      <w:r w:rsidRPr="005E63F7">
        <w:t>ТУ</w:t>
      </w:r>
      <w:r w:rsidR="005E63F7" w:rsidRPr="005E63F7">
        <w:t xml:space="preserve"> </w:t>
      </w:r>
      <w:r w:rsidRPr="005E63F7">
        <w:t>заложена</w:t>
      </w:r>
      <w:r w:rsidR="005E63F7" w:rsidRPr="005E63F7">
        <w:t xml:space="preserve"> </w:t>
      </w:r>
      <w:r w:rsidRPr="005E63F7">
        <w:t>наиболее</w:t>
      </w:r>
      <w:r w:rsidR="005E63F7" w:rsidRPr="005E63F7">
        <w:t xml:space="preserve"> </w:t>
      </w:r>
      <w:r w:rsidRPr="005E63F7">
        <w:t>важная</w:t>
      </w:r>
      <w:r w:rsidR="005E63F7" w:rsidRPr="005E63F7">
        <w:t xml:space="preserve"> </w:t>
      </w:r>
      <w:r w:rsidRPr="005E63F7">
        <w:t>характеристика</w:t>
      </w:r>
      <w:r w:rsidR="005E63F7" w:rsidRPr="005E63F7">
        <w:t xml:space="preserve"> </w:t>
      </w:r>
      <w:r w:rsidRPr="005E63F7">
        <w:t>пенообразователя</w:t>
      </w:r>
      <w:r w:rsidR="005E63F7" w:rsidRPr="005E63F7">
        <w:t xml:space="preserve"> - </w:t>
      </w:r>
      <w:r w:rsidRPr="005E63F7">
        <w:t>стойкость</w:t>
      </w:r>
      <w:r w:rsidR="005E63F7" w:rsidRPr="005E63F7">
        <w:t xml:space="preserve"> </w:t>
      </w:r>
      <w:r w:rsidRPr="005E63F7">
        <w:t>пены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технологической</w:t>
      </w:r>
      <w:r w:rsidR="005E63F7" w:rsidRPr="005E63F7">
        <w:t xml:space="preserve"> </w:t>
      </w:r>
      <w:r w:rsidRPr="005E63F7">
        <w:t>среде,</w:t>
      </w:r>
      <w:r w:rsidR="005E63F7" w:rsidRPr="005E63F7">
        <w:t xml:space="preserve"> </w:t>
      </w:r>
      <w:r w:rsidRPr="005E63F7">
        <w:t>подтверждаемая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каждой</w:t>
      </w:r>
      <w:r w:rsidR="005E63F7" w:rsidRPr="005E63F7">
        <w:t xml:space="preserve"> </w:t>
      </w:r>
      <w:r w:rsidRPr="005E63F7">
        <w:t>партии</w:t>
      </w:r>
      <w:r w:rsidR="005E63F7" w:rsidRPr="005E63F7">
        <w:t xml:space="preserve">. </w:t>
      </w:r>
      <w:r w:rsidRPr="005E63F7">
        <w:t>Она</w:t>
      </w:r>
      <w:r w:rsidR="005E63F7" w:rsidRPr="005E63F7">
        <w:t xml:space="preserve"> </w:t>
      </w:r>
      <w:r w:rsidRPr="005E63F7">
        <w:t>составляет</w:t>
      </w:r>
      <w:r w:rsidR="005E63F7" w:rsidRPr="005E63F7">
        <w:t xml:space="preserve"> </w:t>
      </w:r>
      <w:r w:rsidRPr="005E63F7">
        <w:t>0,95-0,98</w:t>
      </w:r>
      <w:r w:rsidR="005E63F7" w:rsidRPr="005E63F7">
        <w:t xml:space="preserve">. </w:t>
      </w:r>
      <w:r w:rsidRPr="005E63F7">
        <w:t>Именно</w:t>
      </w:r>
      <w:r w:rsidR="005E63F7" w:rsidRPr="005E63F7">
        <w:t xml:space="preserve"> </w:t>
      </w:r>
      <w:r w:rsidRPr="005E63F7">
        <w:t>эта</w:t>
      </w:r>
      <w:r w:rsidR="005E63F7" w:rsidRPr="005E63F7">
        <w:t xml:space="preserve"> </w:t>
      </w:r>
      <w:r w:rsidRPr="005E63F7">
        <w:t>характеристика</w:t>
      </w:r>
      <w:r w:rsidR="005E63F7" w:rsidRPr="005E63F7">
        <w:t xml:space="preserve"> </w:t>
      </w:r>
      <w:r w:rsidRPr="005E63F7">
        <w:t>позволяет</w:t>
      </w:r>
      <w:r w:rsidR="005E63F7" w:rsidRPr="005E63F7">
        <w:t xml:space="preserve"> </w:t>
      </w:r>
      <w:r w:rsidRPr="005E63F7">
        <w:t>объективно</w:t>
      </w:r>
      <w:r w:rsidR="005E63F7" w:rsidRPr="005E63F7">
        <w:t xml:space="preserve"> </w:t>
      </w:r>
      <w:r w:rsidRPr="005E63F7">
        <w:t>оценить</w:t>
      </w:r>
      <w:r w:rsidR="005E63F7" w:rsidRPr="005E63F7">
        <w:t xml:space="preserve"> </w:t>
      </w:r>
      <w:r w:rsidRPr="005E63F7">
        <w:t>технологические</w:t>
      </w:r>
      <w:r w:rsidR="005E63F7" w:rsidRPr="005E63F7">
        <w:t xml:space="preserve"> </w:t>
      </w:r>
      <w:r w:rsidRPr="005E63F7">
        <w:t>свойства</w:t>
      </w:r>
      <w:r w:rsidR="005E63F7" w:rsidRPr="005E63F7">
        <w:t xml:space="preserve"> </w:t>
      </w:r>
      <w:r w:rsidRPr="005E63F7">
        <w:t>пенообразователя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Также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рынке</w:t>
      </w:r>
      <w:r w:rsidR="005E63F7" w:rsidRPr="005E63F7">
        <w:t xml:space="preserve"> </w:t>
      </w:r>
      <w:r w:rsidRPr="005E63F7">
        <w:t>существуют</w:t>
      </w:r>
      <w:r w:rsidR="005E63F7" w:rsidRPr="005E63F7">
        <w:t xml:space="preserve"> </w:t>
      </w:r>
      <w:r w:rsidRPr="005E63F7">
        <w:t>пенообразователи</w:t>
      </w:r>
      <w:r w:rsidR="005E63F7">
        <w:t xml:space="preserve"> "</w:t>
      </w:r>
      <w:r w:rsidRPr="005E63F7">
        <w:rPr>
          <w:lang w:val="en-US"/>
        </w:rPr>
        <w:t>PB</w:t>
      </w:r>
      <w:r w:rsidRPr="005E63F7">
        <w:t>-2000</w:t>
      </w:r>
      <w:r w:rsidR="005E63F7">
        <w:t>"</w:t>
      </w:r>
      <w:r w:rsidRPr="005E63F7">
        <w:t>,</w:t>
      </w:r>
      <w:r w:rsidR="005E63F7">
        <w:t xml:space="preserve"> "</w:t>
      </w:r>
      <w:r w:rsidRPr="005E63F7">
        <w:t>Морпен</w:t>
      </w:r>
      <w:r w:rsidR="005E63F7">
        <w:t>"</w:t>
      </w:r>
      <w:r w:rsidRPr="005E63F7">
        <w:t>,</w:t>
      </w:r>
      <w:r w:rsidR="005E63F7">
        <w:t xml:space="preserve"> "</w:t>
      </w:r>
      <w:r w:rsidRPr="005E63F7">
        <w:t>Ареком</w:t>
      </w:r>
      <w:r w:rsidR="005E63F7">
        <w:t xml:space="preserve">" </w:t>
      </w:r>
      <w:r w:rsidRPr="005E63F7">
        <w:t>и</w:t>
      </w:r>
      <w:r w:rsidR="005E63F7" w:rsidRPr="005E63F7">
        <w:t xml:space="preserve"> </w:t>
      </w:r>
      <w:r w:rsidRPr="005E63F7">
        <w:t>др</w:t>
      </w:r>
      <w:r w:rsidR="005E63F7" w:rsidRPr="005E63F7">
        <w:t xml:space="preserve">. </w:t>
      </w:r>
      <w:r w:rsidRPr="005E63F7">
        <w:t>В</w:t>
      </w:r>
      <w:r w:rsidR="005E63F7" w:rsidRPr="005E63F7">
        <w:t xml:space="preserve"> </w:t>
      </w:r>
      <w:r w:rsidRPr="005E63F7">
        <w:t>конечном</w:t>
      </w:r>
      <w:r w:rsidR="005E63F7" w:rsidRPr="005E63F7">
        <w:t xml:space="preserve"> </w:t>
      </w:r>
      <w:r w:rsidRPr="005E63F7">
        <w:t>итоге,</w:t>
      </w:r>
      <w:r w:rsidR="005E63F7" w:rsidRPr="005E63F7">
        <w:t xml:space="preserve"> </w:t>
      </w:r>
      <w:r w:rsidRPr="005E63F7">
        <w:t>нужно</w:t>
      </w:r>
      <w:r w:rsidR="005E63F7" w:rsidRPr="005E63F7">
        <w:t xml:space="preserve"> </w:t>
      </w:r>
      <w:r w:rsidRPr="005E63F7">
        <w:t>ориентироваться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тот</w:t>
      </w:r>
      <w:r w:rsidR="005E63F7" w:rsidRPr="005E63F7">
        <w:t xml:space="preserve"> </w:t>
      </w:r>
      <w:r w:rsidRPr="005E63F7">
        <w:t>пенообразователь,</w:t>
      </w:r>
      <w:r w:rsidR="005E63F7" w:rsidRPr="005E63F7">
        <w:t xml:space="preserve"> </w:t>
      </w:r>
      <w:r w:rsidRPr="005E63F7">
        <w:t>который</w:t>
      </w:r>
      <w:r w:rsidR="005E63F7" w:rsidRPr="005E63F7">
        <w:t xml:space="preserve"> </w:t>
      </w:r>
      <w:r w:rsidRPr="005E63F7">
        <w:t>обходится</w:t>
      </w:r>
      <w:r w:rsidR="005E63F7" w:rsidRPr="005E63F7">
        <w:t xml:space="preserve"> </w:t>
      </w:r>
      <w:r w:rsidRPr="005E63F7">
        <w:t>дешевле</w:t>
      </w:r>
      <w:r w:rsidR="005E63F7" w:rsidRPr="005E63F7">
        <w:t xml:space="preserve"> </w:t>
      </w:r>
      <w:r w:rsidRPr="005E63F7">
        <w:t>всего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  <w:rPr>
          <w:b/>
        </w:rPr>
      </w:pPr>
      <w:r w:rsidRPr="005E63F7">
        <w:rPr>
          <w:b/>
        </w:rPr>
        <w:t>Твердение</w:t>
      </w:r>
      <w:r w:rsidR="005E63F7" w:rsidRPr="005E63F7">
        <w:rPr>
          <w:b/>
        </w:rPr>
        <w:t xml:space="preserve"> </w:t>
      </w:r>
      <w:r w:rsidRPr="005E63F7">
        <w:rPr>
          <w:b/>
        </w:rPr>
        <w:t>пенобетона</w:t>
      </w:r>
      <w:r w:rsidR="005E63F7" w:rsidRPr="005E63F7">
        <w:rPr>
          <w:b/>
        </w:rPr>
        <w:t xml:space="preserve"> </w:t>
      </w:r>
      <w:r w:rsidRPr="005E63F7">
        <w:rPr>
          <w:b/>
        </w:rPr>
        <w:t>и</w:t>
      </w:r>
      <w:r w:rsidR="005E63F7" w:rsidRPr="005E63F7">
        <w:rPr>
          <w:b/>
        </w:rPr>
        <w:t xml:space="preserve"> </w:t>
      </w:r>
      <w:r w:rsidRPr="005E63F7">
        <w:rPr>
          <w:b/>
        </w:rPr>
        <w:t>уход</w:t>
      </w:r>
      <w:r w:rsidR="005E63F7" w:rsidRPr="005E63F7">
        <w:rPr>
          <w:b/>
        </w:rPr>
        <w:t xml:space="preserve"> </w:t>
      </w:r>
      <w:r w:rsidRPr="005E63F7">
        <w:rPr>
          <w:b/>
        </w:rPr>
        <w:t>за</w:t>
      </w:r>
      <w:r w:rsidR="005E63F7" w:rsidRPr="005E63F7">
        <w:rPr>
          <w:b/>
        </w:rPr>
        <w:t xml:space="preserve"> </w:t>
      </w:r>
      <w:r w:rsidRPr="005E63F7">
        <w:rPr>
          <w:b/>
        </w:rPr>
        <w:t>ним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Литому</w:t>
      </w:r>
      <w:r w:rsidR="005E63F7" w:rsidRPr="005E63F7">
        <w:t xml:space="preserve"> </w:t>
      </w:r>
      <w:r w:rsidRPr="005E63F7">
        <w:t>пористому</w:t>
      </w:r>
      <w:r w:rsidR="005E63F7" w:rsidRPr="005E63F7">
        <w:t xml:space="preserve"> </w:t>
      </w:r>
      <w:r w:rsidRPr="005E63F7">
        <w:t>бетону,</w:t>
      </w:r>
      <w:r w:rsidR="005E63F7" w:rsidRPr="005E63F7">
        <w:t xml:space="preserve"> </w:t>
      </w:r>
      <w:r w:rsidRPr="005E63F7">
        <w:t>как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любому</w:t>
      </w:r>
      <w:r w:rsidR="005E63F7" w:rsidRPr="005E63F7">
        <w:t xml:space="preserve"> </w:t>
      </w:r>
      <w:r w:rsidRPr="005E63F7">
        <w:t>другому,</w:t>
      </w:r>
      <w:r w:rsidR="005E63F7" w:rsidRPr="005E63F7">
        <w:t xml:space="preserve"> </w:t>
      </w:r>
      <w:r w:rsidRPr="005E63F7">
        <w:t>связуемому</w:t>
      </w:r>
      <w:r w:rsidR="005E63F7" w:rsidRPr="005E63F7">
        <w:t xml:space="preserve"> </w:t>
      </w:r>
      <w:r w:rsidRPr="005E63F7">
        <w:t>цементом,</w:t>
      </w:r>
      <w:r w:rsidR="005E63F7" w:rsidRPr="005E63F7">
        <w:t xml:space="preserve"> </w:t>
      </w:r>
      <w:r w:rsidRPr="005E63F7">
        <w:t>необходимо</w:t>
      </w:r>
      <w:r w:rsidR="005E63F7" w:rsidRPr="005E63F7">
        <w:t xml:space="preserve"> </w:t>
      </w:r>
      <w:r w:rsidRPr="005E63F7">
        <w:t>создать</w:t>
      </w:r>
      <w:r w:rsidR="005E63F7" w:rsidRPr="005E63F7">
        <w:t xml:space="preserve"> </w:t>
      </w:r>
      <w:r w:rsidRPr="005E63F7">
        <w:t>температурно-влажностный</w:t>
      </w:r>
      <w:r w:rsidR="005E63F7" w:rsidRPr="005E63F7">
        <w:t xml:space="preserve"> </w:t>
      </w:r>
      <w:r w:rsidRPr="005E63F7">
        <w:t>режим</w:t>
      </w:r>
      <w:r w:rsidR="005E63F7" w:rsidRPr="005E63F7">
        <w:t xml:space="preserve">. </w:t>
      </w:r>
      <w:r w:rsidRPr="005E63F7">
        <w:t>Это</w:t>
      </w:r>
      <w:r w:rsidR="005E63F7" w:rsidRPr="005E63F7">
        <w:t xml:space="preserve"> </w:t>
      </w:r>
      <w:r w:rsidRPr="005E63F7">
        <w:t>служит,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одной</w:t>
      </w:r>
      <w:r w:rsidR="005E63F7" w:rsidRPr="005E63F7">
        <w:t xml:space="preserve"> </w:t>
      </w:r>
      <w:r w:rsidRPr="005E63F7">
        <w:t>стороны,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поддержания</w:t>
      </w:r>
      <w:r w:rsidR="005E63F7" w:rsidRPr="005E63F7">
        <w:t xml:space="preserve"> </w:t>
      </w:r>
      <w:r w:rsidRPr="005E63F7">
        <w:t>процесса</w:t>
      </w:r>
      <w:r w:rsidR="005E63F7" w:rsidRPr="005E63F7">
        <w:t xml:space="preserve"> </w:t>
      </w:r>
      <w:r w:rsidRPr="005E63F7">
        <w:t>гидратации</w:t>
      </w:r>
      <w:r w:rsidR="005E63F7" w:rsidRPr="005E63F7">
        <w:t xml:space="preserve"> </w:t>
      </w:r>
      <w:r w:rsidRPr="005E63F7">
        <w:t>цемента,</w:t>
      </w:r>
      <w:r w:rsidR="005E63F7" w:rsidRPr="005E63F7">
        <w:t xml:space="preserve"> </w:t>
      </w:r>
      <w:r w:rsidRPr="005E63F7">
        <w:t>набора</w:t>
      </w:r>
      <w:r w:rsidR="005E63F7" w:rsidRPr="005E63F7">
        <w:t xml:space="preserve"> </w:t>
      </w:r>
      <w:r w:rsidRPr="005E63F7">
        <w:t>прочности,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другой</w:t>
      </w:r>
      <w:r w:rsidR="005E63F7" w:rsidRPr="005E63F7">
        <w:t xml:space="preserve"> </w:t>
      </w:r>
      <w:r w:rsidRPr="005E63F7">
        <w:t>стороны,</w:t>
      </w:r>
      <w:r w:rsidR="005E63F7" w:rsidRPr="005E63F7">
        <w:t xml:space="preserve"> </w:t>
      </w:r>
      <w:r w:rsidRPr="005E63F7">
        <w:t>снижает</w:t>
      </w:r>
      <w:r w:rsidR="005E63F7" w:rsidRPr="005E63F7">
        <w:t xml:space="preserve"> </w:t>
      </w:r>
      <w:r w:rsidRPr="005E63F7">
        <w:t>температуру</w:t>
      </w:r>
      <w:r w:rsidR="005E63F7" w:rsidRPr="005E63F7">
        <w:t xml:space="preserve"> </w:t>
      </w:r>
      <w:r w:rsidRPr="005E63F7">
        <w:t>экзотермии,</w:t>
      </w:r>
      <w:r w:rsidR="005E63F7" w:rsidRPr="005E63F7">
        <w:t xml:space="preserve"> </w:t>
      </w:r>
      <w:r w:rsidRPr="005E63F7">
        <w:t>препятствует</w:t>
      </w:r>
      <w:r w:rsidR="005E63F7" w:rsidRPr="005E63F7">
        <w:t xml:space="preserve"> </w:t>
      </w:r>
      <w:r w:rsidRPr="005E63F7">
        <w:t>образованию</w:t>
      </w:r>
      <w:r w:rsidR="005E63F7" w:rsidRPr="005E63F7">
        <w:t xml:space="preserve"> </w:t>
      </w:r>
      <w:r w:rsidRPr="005E63F7">
        <w:t>трещин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бетоне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С</w:t>
      </w:r>
      <w:r w:rsidR="005E63F7" w:rsidRPr="005E63F7">
        <w:t xml:space="preserve"> </w:t>
      </w:r>
      <w:r w:rsidRPr="005E63F7">
        <w:t>этой</w:t>
      </w:r>
      <w:r w:rsidR="005E63F7" w:rsidRPr="005E63F7">
        <w:t xml:space="preserve"> </w:t>
      </w:r>
      <w:r w:rsidRPr="005E63F7">
        <w:t>целью</w:t>
      </w:r>
      <w:r w:rsidR="005E63F7" w:rsidRPr="005E63F7">
        <w:t xml:space="preserve"> </w:t>
      </w:r>
      <w:r w:rsidRPr="005E63F7">
        <w:t>рекомендуется</w:t>
      </w:r>
      <w:r w:rsidR="005E63F7" w:rsidRPr="005E63F7">
        <w:t xml:space="preserve"> </w:t>
      </w:r>
      <w:r w:rsidRPr="005E63F7">
        <w:t>сразу</w:t>
      </w:r>
      <w:r w:rsidR="005E63F7" w:rsidRPr="005E63F7">
        <w:t xml:space="preserve"> </w:t>
      </w:r>
      <w:r w:rsidRPr="005E63F7">
        <w:t>же</w:t>
      </w:r>
      <w:r w:rsidR="005E63F7" w:rsidRPr="005E63F7">
        <w:t xml:space="preserve"> </w:t>
      </w:r>
      <w:r w:rsidRPr="005E63F7">
        <w:t>после</w:t>
      </w:r>
      <w:r w:rsidR="005E63F7" w:rsidRPr="005E63F7">
        <w:t xml:space="preserve"> </w:t>
      </w:r>
      <w:r w:rsidRPr="005E63F7">
        <w:t>укладки</w:t>
      </w:r>
      <w:r w:rsidR="005E63F7" w:rsidRPr="005E63F7">
        <w:t xml:space="preserve"> </w:t>
      </w:r>
      <w:r w:rsidRPr="005E63F7">
        <w:t>смеси</w:t>
      </w:r>
      <w:r w:rsidR="005E63F7" w:rsidRPr="005E63F7">
        <w:t xml:space="preserve"> </w:t>
      </w:r>
      <w:r w:rsidRPr="005E63F7">
        <w:t>накрывать</w:t>
      </w:r>
      <w:r w:rsidR="005E63F7" w:rsidRPr="005E63F7">
        <w:t xml:space="preserve"> </w:t>
      </w:r>
      <w:r w:rsidRPr="005E63F7">
        <w:t>бетонную</w:t>
      </w:r>
      <w:r w:rsidR="005E63F7" w:rsidRPr="005E63F7">
        <w:t xml:space="preserve"> </w:t>
      </w:r>
      <w:r w:rsidRPr="005E63F7">
        <w:t>поверхность</w:t>
      </w:r>
      <w:r w:rsidR="005E63F7" w:rsidRPr="005E63F7">
        <w:t xml:space="preserve"> </w:t>
      </w:r>
      <w:r w:rsidRPr="005E63F7">
        <w:t>полиэтиленовой</w:t>
      </w:r>
      <w:r w:rsidR="005E63F7" w:rsidRPr="005E63F7">
        <w:t xml:space="preserve"> </w:t>
      </w:r>
      <w:r w:rsidRPr="005E63F7">
        <w:t>пленкой</w:t>
      </w:r>
      <w:r w:rsidR="005E63F7" w:rsidRPr="005E63F7">
        <w:t xml:space="preserve">. </w:t>
      </w:r>
      <w:r w:rsidRPr="005E63F7">
        <w:t>При</w:t>
      </w:r>
      <w:r w:rsidR="005E63F7" w:rsidRPr="005E63F7">
        <w:t xml:space="preserve"> </w:t>
      </w:r>
      <w:r w:rsidRPr="005E63F7">
        <w:t>естественном</w:t>
      </w:r>
      <w:r w:rsidR="005E63F7" w:rsidRPr="005E63F7">
        <w:t xml:space="preserve"> </w:t>
      </w:r>
      <w:r w:rsidRPr="005E63F7">
        <w:t>твердении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нормальных</w:t>
      </w:r>
      <w:r w:rsidR="005E63F7" w:rsidRPr="005E63F7">
        <w:t xml:space="preserve"> </w:t>
      </w:r>
      <w:r w:rsidRPr="005E63F7">
        <w:t>условиях</w:t>
      </w:r>
      <w:r w:rsidR="005E63F7">
        <w:t xml:space="preserve"> (</w:t>
      </w:r>
      <w:r w:rsidRPr="005E63F7">
        <w:t>t=22</w:t>
      </w:r>
      <w:r w:rsidR="005E63F7" w:rsidRPr="005E63F7">
        <w:t>°</w:t>
      </w:r>
      <w:r w:rsidRPr="005E63F7">
        <w:t>С</w:t>
      </w:r>
      <w:r w:rsidR="005E63F7" w:rsidRPr="005E63F7">
        <w:t xml:space="preserve">) </w:t>
      </w:r>
      <w:r w:rsidRPr="005E63F7">
        <w:t>пенобетон</w:t>
      </w:r>
      <w:r w:rsidR="005E63F7" w:rsidRPr="005E63F7">
        <w:t xml:space="preserve"> </w:t>
      </w:r>
      <w:r w:rsidRPr="005E63F7">
        <w:t>через</w:t>
      </w:r>
      <w:r w:rsidR="005E63F7" w:rsidRPr="005E63F7">
        <w:t xml:space="preserve"> </w:t>
      </w:r>
      <w:r w:rsidRPr="005E63F7">
        <w:t>7</w:t>
      </w:r>
      <w:r w:rsidR="005E63F7" w:rsidRPr="005E63F7">
        <w:t xml:space="preserve"> </w:t>
      </w:r>
      <w:r w:rsidRPr="005E63F7">
        <w:t>суток</w:t>
      </w:r>
      <w:r w:rsidR="005E63F7" w:rsidRPr="005E63F7">
        <w:t xml:space="preserve"> </w:t>
      </w:r>
      <w:r w:rsidRPr="005E63F7">
        <w:t>набирает</w:t>
      </w:r>
      <w:r w:rsidR="005E63F7" w:rsidRPr="005E63F7">
        <w:t xml:space="preserve"> </w:t>
      </w:r>
      <w:r w:rsidRPr="005E63F7">
        <w:t>55-70%</w:t>
      </w:r>
      <w:r w:rsidR="005E63F7" w:rsidRPr="005E63F7">
        <w:t xml:space="preserve"> </w:t>
      </w:r>
      <w:r w:rsidRPr="005E63F7">
        <w:t>марочной</w:t>
      </w:r>
      <w:r w:rsidR="005E63F7" w:rsidRPr="005E63F7">
        <w:t xml:space="preserve"> </w:t>
      </w:r>
      <w:r w:rsidRPr="005E63F7">
        <w:t>прочности</w:t>
      </w:r>
      <w:r w:rsidR="005E63F7" w:rsidRPr="005E63F7">
        <w:t xml:space="preserve">. </w:t>
      </w:r>
      <w:r w:rsidRPr="005E63F7">
        <w:t>Отпускная</w:t>
      </w:r>
      <w:r w:rsidR="005E63F7" w:rsidRPr="005E63F7">
        <w:t xml:space="preserve"> </w:t>
      </w:r>
      <w:r w:rsidRPr="005E63F7">
        <w:t>прочность</w:t>
      </w:r>
      <w:r w:rsidR="005E63F7" w:rsidRPr="005E63F7">
        <w:t xml:space="preserve"> </w:t>
      </w:r>
      <w:r w:rsidRPr="005E63F7">
        <w:t>сборных</w:t>
      </w:r>
      <w:r w:rsidR="005E63F7" w:rsidRPr="005E63F7">
        <w:t xml:space="preserve"> </w:t>
      </w:r>
      <w:r w:rsidRPr="005E63F7">
        <w:t>элементов</w:t>
      </w:r>
      <w:r w:rsidR="005E63F7" w:rsidRPr="005E63F7">
        <w:t xml:space="preserve"> - </w:t>
      </w:r>
      <w:r w:rsidRPr="005E63F7">
        <w:t>70-80%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проектной</w:t>
      </w:r>
      <w:r w:rsidR="005E63F7" w:rsidRPr="005E63F7">
        <w:t xml:space="preserve"> </w:t>
      </w:r>
      <w:r w:rsidRPr="005E63F7">
        <w:t>марки</w:t>
      </w:r>
      <w:r w:rsidR="005E63F7" w:rsidRPr="005E63F7">
        <w:t xml:space="preserve">. </w:t>
      </w:r>
      <w:r w:rsidRPr="005E63F7">
        <w:t>Монтаж</w:t>
      </w:r>
      <w:r w:rsidR="005E63F7" w:rsidRPr="005E63F7">
        <w:t xml:space="preserve"> </w:t>
      </w:r>
      <w:r w:rsidRPr="005E63F7">
        <w:t>можно</w:t>
      </w:r>
      <w:r w:rsidR="005E63F7" w:rsidRPr="005E63F7">
        <w:t xml:space="preserve"> </w:t>
      </w:r>
      <w:r w:rsidRPr="005E63F7">
        <w:t>начинать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истечении</w:t>
      </w:r>
      <w:r w:rsidR="005E63F7" w:rsidRPr="005E63F7">
        <w:t xml:space="preserve"> </w:t>
      </w:r>
      <w:r w:rsidRPr="005E63F7">
        <w:t>3-4</w:t>
      </w:r>
      <w:r w:rsidR="005E63F7" w:rsidRPr="005E63F7">
        <w:t xml:space="preserve"> </w:t>
      </w:r>
      <w:r w:rsidRPr="005E63F7">
        <w:t>недельной</w:t>
      </w:r>
      <w:r w:rsidR="005E63F7" w:rsidRPr="005E63F7">
        <w:t xml:space="preserve"> </w:t>
      </w:r>
      <w:r w:rsidRPr="005E63F7">
        <w:t>выдержки</w:t>
      </w:r>
      <w:r w:rsidR="005E63F7" w:rsidRPr="005E63F7">
        <w:t xml:space="preserve"> </w:t>
      </w:r>
      <w:r w:rsidRPr="005E63F7">
        <w:t>элементов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воздухе</w:t>
      </w:r>
      <w:r w:rsidR="005E63F7" w:rsidRPr="005E63F7">
        <w:t xml:space="preserve"> </w:t>
      </w:r>
      <w:r w:rsidRPr="005E63F7">
        <w:t>со</w:t>
      </w:r>
      <w:r w:rsidR="005E63F7" w:rsidRPr="005E63F7">
        <w:t xml:space="preserve"> </w:t>
      </w:r>
      <w:r w:rsidRPr="005E63F7">
        <w:t>дня</w:t>
      </w:r>
      <w:r w:rsidR="005E63F7" w:rsidRPr="005E63F7">
        <w:t xml:space="preserve"> </w:t>
      </w:r>
      <w:r w:rsidRPr="005E63F7">
        <w:t>их</w:t>
      </w:r>
      <w:r w:rsidR="005E63F7" w:rsidRPr="005E63F7">
        <w:t xml:space="preserve"> </w:t>
      </w:r>
      <w:r w:rsidRPr="005E63F7">
        <w:t>изготовления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rPr>
          <w:b/>
          <w:i/>
        </w:rPr>
        <w:t>Известь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Известь</w:t>
      </w:r>
      <w:r w:rsidR="005E63F7" w:rsidRPr="005E63F7">
        <w:t xml:space="preserve"> - </w:t>
      </w:r>
      <w:r w:rsidRPr="005E63F7">
        <w:t>кипелку</w:t>
      </w:r>
      <w:r w:rsidR="005E63F7" w:rsidRPr="005E63F7">
        <w:t xml:space="preserve"> </w:t>
      </w:r>
      <w:r w:rsidRPr="005E63F7">
        <w:t>следует</w:t>
      </w:r>
      <w:r w:rsidR="005E63F7" w:rsidRPr="005E63F7">
        <w:t xml:space="preserve"> </w:t>
      </w:r>
      <w:r w:rsidRPr="005E63F7">
        <w:t>применять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ниже</w:t>
      </w:r>
      <w:r w:rsidR="005E63F7" w:rsidRPr="005E63F7">
        <w:t xml:space="preserve"> </w:t>
      </w:r>
      <w:r w:rsidRPr="005E63F7">
        <w:t>3-го</w:t>
      </w:r>
      <w:r w:rsidR="005E63F7" w:rsidRPr="005E63F7">
        <w:t xml:space="preserve"> </w:t>
      </w:r>
      <w:r w:rsidRPr="005E63F7">
        <w:t>сорта,</w:t>
      </w:r>
      <w:r w:rsidR="005E63F7" w:rsidRPr="005E63F7">
        <w:t xml:space="preserve"> </w:t>
      </w:r>
      <w:r w:rsidRPr="005E63F7">
        <w:t>удовлетворяющую</w:t>
      </w:r>
      <w:r w:rsidR="005E63F7" w:rsidRPr="005E63F7">
        <w:t xml:space="preserve"> </w:t>
      </w:r>
      <w:r w:rsidRPr="005E63F7">
        <w:t>требованиям</w:t>
      </w:r>
      <w:r w:rsidR="005E63F7" w:rsidRPr="005E63F7">
        <w:t xml:space="preserve"> </w:t>
      </w:r>
      <w:r w:rsidRPr="005E63F7">
        <w:t>ГОСТ</w:t>
      </w:r>
      <w:r w:rsidR="005E63F7" w:rsidRPr="005E63F7">
        <w:t xml:space="preserve"> </w:t>
      </w:r>
      <w:r w:rsidRPr="005E63F7">
        <w:t>9199-77,</w:t>
      </w:r>
      <w:r w:rsidR="005E63F7" w:rsidRPr="005E63F7">
        <w:t xml:space="preserve"> </w:t>
      </w:r>
      <w:r w:rsidRPr="005E63F7">
        <w:t>а</w:t>
      </w:r>
      <w:r w:rsidR="005E63F7" w:rsidRPr="005E63F7">
        <w:t xml:space="preserve"> </w:t>
      </w:r>
      <w:r w:rsidRPr="005E63F7">
        <w:t>так</w:t>
      </w:r>
      <w:r w:rsidR="005E63F7" w:rsidRPr="005E63F7">
        <w:t xml:space="preserve"> </w:t>
      </w:r>
      <w:r w:rsidRPr="005E63F7">
        <w:t>же</w:t>
      </w:r>
      <w:r w:rsidR="005E63F7" w:rsidRPr="005E63F7">
        <w:t xml:space="preserve"> </w:t>
      </w:r>
      <w:r w:rsidRPr="005E63F7">
        <w:t>дополнительным</w:t>
      </w:r>
      <w:r w:rsidR="005E63F7" w:rsidRPr="005E63F7">
        <w:t xml:space="preserve"> </w:t>
      </w:r>
      <w:r w:rsidRPr="005E63F7">
        <w:t>требованиям</w:t>
      </w:r>
      <w:r w:rsidR="005E63F7" w:rsidRPr="005E63F7">
        <w:t xml:space="preserve">: </w:t>
      </w:r>
      <w:r w:rsidRPr="005E63F7">
        <w:t>содержание</w:t>
      </w:r>
      <w:r w:rsidR="005E63F7" w:rsidRPr="005E63F7">
        <w:t xml:space="preserve"> </w:t>
      </w:r>
      <w:r w:rsidRPr="005E63F7">
        <w:t>активных</w:t>
      </w:r>
      <w:r w:rsidR="005E63F7" w:rsidRPr="005E63F7">
        <w:t xml:space="preserve"> </w:t>
      </w:r>
      <w:r w:rsidRPr="005E63F7">
        <w:rPr>
          <w:lang w:val="en-US"/>
        </w:rPr>
        <w:t>Ca</w:t>
      </w:r>
      <w:r w:rsidRPr="005E63F7">
        <w:t>·</w:t>
      </w:r>
      <w:r w:rsidRPr="005E63F7">
        <w:rPr>
          <w:lang w:val="en-US"/>
        </w:rPr>
        <w:t>MgO</w:t>
      </w:r>
      <w:r w:rsidR="005E63F7" w:rsidRPr="005E63F7">
        <w:t xml:space="preserve"> </w:t>
      </w:r>
      <w:r w:rsidRPr="005E63F7">
        <w:t>должно</w:t>
      </w:r>
      <w:r w:rsidR="005E63F7" w:rsidRPr="005E63F7">
        <w:t xml:space="preserve"> </w:t>
      </w:r>
      <w:r w:rsidRPr="005E63F7">
        <w:t>быть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менее</w:t>
      </w:r>
      <w:r w:rsidR="005E63F7" w:rsidRPr="005E63F7">
        <w:t xml:space="preserve"> </w:t>
      </w:r>
      <w:r w:rsidRPr="005E63F7">
        <w:t>70%,</w:t>
      </w:r>
      <w:r w:rsidR="005E63F7">
        <w:t xml:space="preserve"> "</w:t>
      </w:r>
      <w:r w:rsidRPr="005E63F7">
        <w:t>пережога</w:t>
      </w:r>
      <w:r w:rsidR="005E63F7">
        <w:t xml:space="preserve">" </w:t>
      </w:r>
      <w:r w:rsidRPr="005E63F7">
        <w:t>не</w:t>
      </w:r>
      <w:r w:rsidR="005E63F7" w:rsidRPr="005E63F7">
        <w:t xml:space="preserve"> </w:t>
      </w:r>
      <w:r w:rsidRPr="005E63F7">
        <w:t>более</w:t>
      </w:r>
      <w:r w:rsidR="005E63F7" w:rsidRPr="005E63F7">
        <w:t xml:space="preserve"> </w:t>
      </w:r>
      <w:r w:rsidRPr="005E63F7">
        <w:t>2%</w:t>
      </w:r>
      <w:r w:rsidR="005E63F7" w:rsidRPr="005E63F7">
        <w:t xml:space="preserve">; </w:t>
      </w:r>
      <w:r w:rsidRPr="005E63F7">
        <w:t>скорость</w:t>
      </w:r>
      <w:r w:rsidR="005E63F7" w:rsidRPr="005E63F7">
        <w:t xml:space="preserve"> </w:t>
      </w:r>
      <w:r w:rsidRPr="005E63F7">
        <w:t>гашения</w:t>
      </w:r>
      <w:r w:rsidR="005E63F7" w:rsidRPr="005E63F7">
        <w:t xml:space="preserve"> </w:t>
      </w:r>
      <w:r w:rsidRPr="005E63F7">
        <w:t>5-15</w:t>
      </w:r>
      <w:r w:rsidR="005E63F7" w:rsidRPr="005E63F7">
        <w:t xml:space="preserve"> </w:t>
      </w:r>
      <w:r w:rsidRPr="005E63F7">
        <w:t>мин</w:t>
      </w:r>
      <w:r w:rsidR="005E63F7" w:rsidRPr="005E63F7">
        <w:t xml:space="preserve">. </w:t>
      </w:r>
      <w:r w:rsidRPr="005E63F7">
        <w:t>Удельная</w:t>
      </w:r>
      <w:r w:rsidR="005E63F7" w:rsidRPr="005E63F7">
        <w:t xml:space="preserve"> </w:t>
      </w:r>
      <w:r w:rsidRPr="005E63F7">
        <w:t>поверхность</w:t>
      </w:r>
      <w:r w:rsidR="005E63F7" w:rsidRPr="005E63F7">
        <w:t xml:space="preserve"> </w:t>
      </w:r>
      <w:r w:rsidRPr="005E63F7">
        <w:t>извести</w:t>
      </w:r>
      <w:r w:rsidR="005E63F7" w:rsidRPr="005E63F7">
        <w:t xml:space="preserve"> </w:t>
      </w:r>
      <w:r w:rsidRPr="005E63F7">
        <w:t>должна</w:t>
      </w:r>
      <w:r w:rsidR="005E63F7" w:rsidRPr="005E63F7">
        <w:t xml:space="preserve"> </w:t>
      </w:r>
      <w:r w:rsidRPr="005E63F7">
        <w:t>быть</w:t>
      </w:r>
      <w:r w:rsidR="005E63F7" w:rsidRPr="005E63F7">
        <w:t xml:space="preserve"> </w:t>
      </w:r>
      <w:r w:rsidRPr="005E63F7">
        <w:t>5500-6000</w:t>
      </w:r>
      <w:r w:rsidR="005E63F7" w:rsidRPr="005E63F7">
        <w:t xml:space="preserve"> </w:t>
      </w:r>
      <w:r w:rsidRPr="005E63F7">
        <w:t>см</w:t>
      </w:r>
      <w:r w:rsidRPr="005E63F7">
        <w:rPr>
          <w:vertAlign w:val="superscript"/>
        </w:rPr>
        <w:t>2</w:t>
      </w:r>
      <w:r w:rsidRPr="005E63F7">
        <w:t>/гр</w:t>
      </w:r>
      <w:r w:rsidR="005E63F7" w:rsidRPr="005E63F7">
        <w:t xml:space="preserve">., </w:t>
      </w:r>
      <w:r w:rsidRPr="005E63F7">
        <w:t>содержание</w:t>
      </w:r>
      <w:r w:rsidR="005E63F7" w:rsidRPr="005E63F7">
        <w:t xml:space="preserve"> </w:t>
      </w:r>
      <w:r w:rsidRPr="005E63F7">
        <w:t>гидратированных</w:t>
      </w:r>
      <w:r w:rsidR="005E63F7" w:rsidRPr="005E63F7">
        <w:t xml:space="preserve"> </w:t>
      </w:r>
      <w:r w:rsidRPr="005E63F7">
        <w:t>частиц</w:t>
      </w:r>
      <w:r w:rsidR="005E63F7" w:rsidRPr="005E63F7">
        <w:t xml:space="preserve"> </w:t>
      </w:r>
      <w:r w:rsidRPr="005E63F7">
        <w:t>должно</w:t>
      </w:r>
      <w:r w:rsidR="005E63F7" w:rsidRPr="005E63F7">
        <w:t xml:space="preserve"> </w:t>
      </w:r>
      <w:r w:rsidRPr="005E63F7">
        <w:t>быть</w:t>
      </w:r>
      <w:r w:rsidR="005E63F7" w:rsidRPr="005E63F7">
        <w:t xml:space="preserve"> </w:t>
      </w:r>
      <w:r w:rsidRPr="005E63F7">
        <w:t>менее</w:t>
      </w:r>
      <w:r w:rsidR="005E63F7" w:rsidRPr="005E63F7">
        <w:t xml:space="preserve"> </w:t>
      </w:r>
      <w:r w:rsidRPr="005E63F7">
        <w:t>3%</w:t>
      </w:r>
      <w:r w:rsidR="005E63F7" w:rsidRPr="005E63F7">
        <w:t>. [</w:t>
      </w:r>
      <w:r w:rsidRPr="005E63F7">
        <w:t>1</w:t>
      </w:r>
      <w:r w:rsidR="005E63F7" w:rsidRPr="005E63F7">
        <w:t>]</w:t>
      </w:r>
    </w:p>
    <w:p w:rsidR="005E63F7" w:rsidRPr="005E63F7" w:rsidRDefault="00866F98" w:rsidP="005E63F7">
      <w:pPr>
        <w:tabs>
          <w:tab w:val="left" w:pos="726"/>
        </w:tabs>
        <w:rPr>
          <w:b/>
          <w:i/>
        </w:rPr>
      </w:pPr>
      <w:r w:rsidRPr="005E63F7">
        <w:rPr>
          <w:b/>
          <w:i/>
        </w:rPr>
        <w:t>Химические</w:t>
      </w:r>
      <w:r w:rsidR="005E63F7" w:rsidRPr="005E63F7">
        <w:rPr>
          <w:b/>
          <w:i/>
        </w:rPr>
        <w:t xml:space="preserve"> </w:t>
      </w:r>
      <w:r w:rsidRPr="005E63F7">
        <w:rPr>
          <w:b/>
          <w:i/>
        </w:rPr>
        <w:t>добавки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Химические</w:t>
      </w:r>
      <w:r w:rsidR="005E63F7" w:rsidRPr="005E63F7">
        <w:t xml:space="preserve"> </w:t>
      </w:r>
      <w:r w:rsidRPr="005E63F7">
        <w:t>добавки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поверхностно</w:t>
      </w:r>
      <w:r w:rsidR="005E63F7" w:rsidRPr="005E63F7">
        <w:t xml:space="preserve"> </w:t>
      </w:r>
      <w:r w:rsidRPr="005E63F7">
        <w:t>активные</w:t>
      </w:r>
      <w:r w:rsidR="005E63F7" w:rsidRPr="005E63F7">
        <w:t xml:space="preserve"> </w:t>
      </w:r>
      <w:r w:rsidRPr="005E63F7">
        <w:t>вещества</w:t>
      </w:r>
      <w:r w:rsidR="005E63F7">
        <w:t xml:space="preserve"> (</w:t>
      </w:r>
      <w:r w:rsidRPr="005E63F7">
        <w:t>ПАВ</w:t>
      </w:r>
      <w:r w:rsidR="005E63F7" w:rsidRPr="005E63F7">
        <w:t xml:space="preserve">), </w:t>
      </w:r>
      <w:r w:rsidRPr="005E63F7">
        <w:t>применяемые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регулирования</w:t>
      </w:r>
      <w:r w:rsidR="005E63F7" w:rsidRPr="005E63F7">
        <w:t xml:space="preserve"> </w:t>
      </w:r>
      <w:r w:rsidRPr="005E63F7">
        <w:t>процесса</w:t>
      </w:r>
      <w:r w:rsidR="005E63F7" w:rsidRPr="005E63F7">
        <w:t xml:space="preserve"> </w:t>
      </w:r>
      <w:r w:rsidRPr="005E63F7">
        <w:t>структурообразования,</w:t>
      </w:r>
      <w:r w:rsidR="005E63F7" w:rsidRPr="005E63F7">
        <w:t xml:space="preserve"> </w:t>
      </w:r>
      <w:r w:rsidRPr="005E63F7">
        <w:t>нарастания</w:t>
      </w:r>
      <w:r w:rsidR="005E63F7" w:rsidRPr="005E63F7">
        <w:t xml:space="preserve"> </w:t>
      </w:r>
      <w:r w:rsidRPr="005E63F7">
        <w:t>пластической</w:t>
      </w:r>
      <w:r w:rsidR="005E63F7" w:rsidRPr="005E63F7">
        <w:t xml:space="preserve"> </w:t>
      </w:r>
      <w:r w:rsidRPr="005E63F7">
        <w:t>прочности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ускоренного</w:t>
      </w:r>
      <w:r w:rsidR="005E63F7" w:rsidRPr="005E63F7">
        <w:t xml:space="preserve"> </w:t>
      </w:r>
      <w:r w:rsidRPr="005E63F7">
        <w:t>твердения</w:t>
      </w:r>
      <w:r w:rsidR="005E63F7" w:rsidRPr="005E63F7">
        <w:t xml:space="preserve"> </w:t>
      </w:r>
      <w:r w:rsidRPr="005E63F7">
        <w:t>ячеистой</w:t>
      </w:r>
      <w:r w:rsidR="005E63F7" w:rsidRPr="005E63F7">
        <w:t xml:space="preserve"> </w:t>
      </w:r>
      <w:r w:rsidRPr="005E63F7">
        <w:t>смеси,</w:t>
      </w:r>
      <w:r w:rsidR="005E63F7" w:rsidRPr="005E63F7">
        <w:t xml:space="preserve"> </w:t>
      </w:r>
      <w:r w:rsidRPr="005E63F7">
        <w:t>а</w:t>
      </w:r>
      <w:r w:rsidR="005E63F7" w:rsidRPr="005E63F7">
        <w:t xml:space="preserve"> </w:t>
      </w:r>
      <w:r w:rsidRPr="005E63F7">
        <w:t>также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её</w:t>
      </w:r>
      <w:r w:rsidR="005E63F7" w:rsidRPr="005E63F7">
        <w:t xml:space="preserve"> </w:t>
      </w:r>
      <w:r w:rsidRPr="005E63F7">
        <w:t>пластификации,</w:t>
      </w:r>
      <w:r w:rsidR="005E63F7" w:rsidRPr="005E63F7">
        <w:t xml:space="preserve"> </w:t>
      </w:r>
      <w:r w:rsidRPr="005E63F7">
        <w:t>должны</w:t>
      </w:r>
      <w:r w:rsidR="005E63F7" w:rsidRPr="005E63F7">
        <w:t xml:space="preserve"> </w:t>
      </w:r>
      <w:r w:rsidRPr="005E63F7">
        <w:t>удовлетворять</w:t>
      </w:r>
      <w:r w:rsidR="005E63F7" w:rsidRPr="005E63F7">
        <w:t xml:space="preserve"> </w:t>
      </w:r>
      <w:r w:rsidRPr="005E63F7">
        <w:t>требованиям</w:t>
      </w:r>
      <w:r w:rsidR="005E63F7" w:rsidRPr="005E63F7">
        <w:t xml:space="preserve"> </w:t>
      </w:r>
      <w:r w:rsidRPr="005E63F7">
        <w:t>ГОСТ</w:t>
      </w:r>
      <w:r w:rsidR="005E63F7" w:rsidRPr="005E63F7">
        <w:t xml:space="preserve"> </w:t>
      </w:r>
      <w:r w:rsidRPr="005E63F7">
        <w:t>4013-74,</w:t>
      </w:r>
      <w:r w:rsidR="005E63F7" w:rsidRPr="005E63F7">
        <w:t xml:space="preserve"> </w:t>
      </w:r>
      <w:r w:rsidRPr="005E63F7">
        <w:t>ГОСТ</w:t>
      </w:r>
      <w:r w:rsidR="005E63F7" w:rsidRPr="005E63F7">
        <w:t xml:space="preserve"> </w:t>
      </w:r>
      <w:r w:rsidRPr="005E63F7">
        <w:t>5100-73</w:t>
      </w:r>
      <w:r w:rsidR="005E63F7" w:rsidRPr="005E63F7">
        <w:t>. [</w:t>
      </w:r>
      <w:r w:rsidRPr="005E63F7">
        <w:t>1</w:t>
      </w:r>
      <w:r w:rsidR="005E63F7" w:rsidRPr="005E63F7">
        <w:t>]</w:t>
      </w:r>
    </w:p>
    <w:p w:rsidR="00866F98" w:rsidRPr="005E63F7" w:rsidRDefault="00866F98" w:rsidP="005E63F7">
      <w:pPr>
        <w:tabs>
          <w:tab w:val="left" w:pos="726"/>
        </w:tabs>
        <w:rPr>
          <w:b/>
          <w:i/>
        </w:rPr>
      </w:pPr>
      <w:r w:rsidRPr="005E63F7">
        <w:rPr>
          <w:b/>
          <w:i/>
        </w:rPr>
        <w:t>Смазка</w:t>
      </w:r>
      <w:r w:rsidR="005E63F7" w:rsidRPr="005E63F7">
        <w:rPr>
          <w:b/>
          <w:i/>
        </w:rPr>
        <w:t xml:space="preserve"> </w:t>
      </w:r>
      <w:r w:rsidRPr="005E63F7">
        <w:rPr>
          <w:b/>
          <w:i/>
        </w:rPr>
        <w:t>для</w:t>
      </w:r>
      <w:r w:rsidR="005E63F7" w:rsidRPr="005E63F7">
        <w:rPr>
          <w:b/>
          <w:i/>
        </w:rPr>
        <w:t xml:space="preserve"> </w:t>
      </w:r>
      <w:r w:rsidRPr="005E63F7">
        <w:rPr>
          <w:b/>
          <w:i/>
        </w:rPr>
        <w:t>форм</w:t>
      </w:r>
      <w:r w:rsidR="005E63F7" w:rsidRPr="005E63F7">
        <w:rPr>
          <w:b/>
          <w:i/>
        </w:rPr>
        <w:t xml:space="preserve"> </w:t>
      </w:r>
      <w:r w:rsidRPr="005E63F7">
        <w:rPr>
          <w:b/>
          <w:i/>
        </w:rPr>
        <w:t>ОЭ-2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Обратная</w:t>
      </w:r>
      <w:r w:rsidR="005E63F7" w:rsidRPr="005E63F7">
        <w:t xml:space="preserve"> </w:t>
      </w:r>
      <w:r w:rsidRPr="005E63F7">
        <w:t>эмульсия</w:t>
      </w:r>
      <w:r w:rsidR="005E63F7">
        <w:t xml:space="preserve"> (</w:t>
      </w:r>
      <w:r w:rsidRPr="005E63F7">
        <w:t>тип</w:t>
      </w:r>
      <w:r w:rsidR="005E63F7">
        <w:t xml:space="preserve"> "</w:t>
      </w:r>
      <w:r w:rsidRPr="005E63F7">
        <w:t>вода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масле</w:t>
      </w:r>
      <w:r w:rsidR="005E63F7">
        <w:t>"</w:t>
      </w:r>
      <w:r w:rsidR="005E63F7" w:rsidRPr="005E63F7">
        <w:t xml:space="preserve">) </w:t>
      </w:r>
      <w:r w:rsidRPr="005E63F7">
        <w:t>применяется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смазки</w:t>
      </w:r>
      <w:r w:rsidR="005E63F7" w:rsidRPr="005E63F7">
        <w:t xml:space="preserve"> </w:t>
      </w:r>
      <w:r w:rsidRPr="005E63F7">
        <w:t>форм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изготовлении</w:t>
      </w:r>
      <w:r w:rsidR="005E63F7" w:rsidRPr="005E63F7">
        <w:t xml:space="preserve"> </w:t>
      </w:r>
      <w:r w:rsidRPr="005E63F7">
        <w:t>пенобетонных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. </w:t>
      </w:r>
      <w:r w:rsidRPr="005E63F7">
        <w:t>Она</w:t>
      </w:r>
      <w:r w:rsidR="005E63F7" w:rsidRPr="005E63F7">
        <w:t xml:space="preserve"> </w:t>
      </w:r>
      <w:r w:rsidRPr="005E63F7">
        <w:t>состоит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: </w:t>
      </w:r>
      <w:r w:rsidRPr="005E63F7">
        <w:t>эмульсии</w:t>
      </w:r>
      <w:r w:rsidR="005E63F7" w:rsidRPr="005E63F7">
        <w:t xml:space="preserve"> </w:t>
      </w:r>
      <w:r w:rsidRPr="005E63F7">
        <w:t>ОЭ-2</w:t>
      </w:r>
      <w:r w:rsidR="005E63F7">
        <w:t xml:space="preserve"> (</w:t>
      </w:r>
      <w:r w:rsidRPr="005E63F7">
        <w:t>20%</w:t>
      </w:r>
      <w:r w:rsidR="005E63F7" w:rsidRPr="005E63F7">
        <w:t xml:space="preserve">) </w:t>
      </w:r>
      <w:r w:rsidRPr="005E63F7">
        <w:t>и</w:t>
      </w:r>
      <w:r w:rsidR="005E63F7" w:rsidRPr="005E63F7">
        <w:t xml:space="preserve"> </w:t>
      </w:r>
      <w:r w:rsidRPr="005E63F7">
        <w:t>насыщенного</w:t>
      </w:r>
      <w:r w:rsidR="005E63F7" w:rsidRPr="005E63F7">
        <w:t xml:space="preserve"> </w:t>
      </w:r>
      <w:r w:rsidRPr="005E63F7">
        <w:t>раствора</w:t>
      </w:r>
      <w:r w:rsidR="005E63F7" w:rsidRPr="005E63F7">
        <w:t xml:space="preserve"> </w:t>
      </w:r>
      <w:r w:rsidRPr="005E63F7">
        <w:t>извести</w:t>
      </w:r>
      <w:r w:rsidR="005E63F7">
        <w:t xml:space="preserve"> (</w:t>
      </w:r>
      <w:r w:rsidRPr="005E63F7">
        <w:t>80%</w:t>
      </w:r>
      <w:r w:rsidR="005E63F7" w:rsidRPr="005E63F7">
        <w:t xml:space="preserve">). </w:t>
      </w:r>
      <w:r w:rsidRPr="005E63F7">
        <w:t>Смазка</w:t>
      </w:r>
      <w:r w:rsidR="005E63F7" w:rsidRPr="005E63F7">
        <w:t xml:space="preserve"> </w:t>
      </w:r>
      <w:r w:rsidRPr="005E63F7">
        <w:t>должна</w:t>
      </w:r>
      <w:r w:rsidR="005E63F7" w:rsidRPr="005E63F7">
        <w:t xml:space="preserve"> </w:t>
      </w:r>
      <w:r w:rsidRPr="005E63F7">
        <w:t>быть</w:t>
      </w:r>
      <w:r w:rsidR="005E63F7" w:rsidRPr="005E63F7">
        <w:t xml:space="preserve"> </w:t>
      </w:r>
      <w:r w:rsidRPr="005E63F7">
        <w:t>постоянной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составу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хорошо</w:t>
      </w:r>
      <w:r w:rsidR="005E63F7" w:rsidRPr="005E63F7">
        <w:t xml:space="preserve"> </w:t>
      </w:r>
      <w:r w:rsidRPr="005E63F7">
        <w:t>удерживаться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вертикальной</w:t>
      </w:r>
      <w:r w:rsidR="005E63F7" w:rsidRPr="005E63F7">
        <w:t xml:space="preserve"> </w:t>
      </w:r>
      <w:r w:rsidRPr="005E63F7">
        <w:t>поверхности</w:t>
      </w:r>
      <w:r w:rsidR="005E63F7" w:rsidRPr="005E63F7">
        <w:t xml:space="preserve"> </w:t>
      </w:r>
      <w:r w:rsidRPr="005E63F7">
        <w:t>форм</w:t>
      </w:r>
      <w:r w:rsidR="005E63F7" w:rsidRPr="005E63F7">
        <w:t>. [</w:t>
      </w:r>
      <w:r w:rsidRPr="005E63F7">
        <w:t>1</w:t>
      </w:r>
      <w:r w:rsidR="005E63F7" w:rsidRPr="005E63F7">
        <w:t>]</w:t>
      </w:r>
    </w:p>
    <w:p w:rsidR="00866F98" w:rsidRDefault="005E63F7" w:rsidP="00BC6FAB">
      <w:pPr>
        <w:pStyle w:val="1"/>
      </w:pPr>
      <w:r>
        <w:br w:type="page"/>
      </w:r>
      <w:bookmarkStart w:id="9" w:name="_Toc288821367"/>
      <w:r>
        <w:t xml:space="preserve">4.4 </w:t>
      </w:r>
      <w:r w:rsidR="00866F98" w:rsidRPr="005E63F7">
        <w:t>Подбор</w:t>
      </w:r>
      <w:r w:rsidRPr="005E63F7">
        <w:t xml:space="preserve"> </w:t>
      </w:r>
      <w:r w:rsidR="00866F98" w:rsidRPr="005E63F7">
        <w:t>состава</w:t>
      </w:r>
      <w:r w:rsidRPr="005E63F7">
        <w:t xml:space="preserve"> </w:t>
      </w:r>
      <w:r w:rsidR="00866F98" w:rsidRPr="005E63F7">
        <w:t>пенобетона</w:t>
      </w:r>
      <w:bookmarkEnd w:id="9"/>
    </w:p>
    <w:p w:rsidR="005E63F7" w:rsidRPr="005E63F7" w:rsidRDefault="005E63F7" w:rsidP="005E63F7">
      <w:pPr>
        <w:rPr>
          <w:lang w:eastAsia="en-US"/>
        </w:rPr>
      </w:pPr>
    </w:p>
    <w:p w:rsidR="005E63F7" w:rsidRPr="005E63F7" w:rsidRDefault="00866F98" w:rsidP="005E63F7">
      <w:pPr>
        <w:tabs>
          <w:tab w:val="left" w:pos="726"/>
        </w:tabs>
      </w:pPr>
      <w:r w:rsidRPr="005E63F7">
        <w:t>Расчет</w:t>
      </w:r>
      <w:r w:rsidR="005E63F7" w:rsidRPr="005E63F7">
        <w:t xml:space="preserve"> </w:t>
      </w:r>
      <w:r w:rsidRPr="005E63F7">
        <w:t>расхода</w:t>
      </w:r>
      <w:r w:rsidR="005E63F7" w:rsidRPr="005E63F7">
        <w:t xml:space="preserve"> </w:t>
      </w:r>
      <w:r w:rsidRPr="005E63F7">
        <w:t>материалов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1</w:t>
      </w:r>
      <w:r w:rsidR="005E63F7" w:rsidRPr="005E63F7">
        <w:t xml:space="preserve"> </w:t>
      </w:r>
      <w:r w:rsidRPr="005E63F7">
        <w:t>замес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smartTag w:uri="urn:schemas-microsoft-com:office:smarttags" w:element="metricconverter">
        <w:smartTagPr>
          <w:attr w:name="ProductID" w:val="1 л"/>
        </w:smartTagPr>
        <w:r w:rsidRPr="005E63F7">
          <w:t>1</w:t>
        </w:r>
        <w:r w:rsidR="005E63F7" w:rsidRPr="005E63F7">
          <w:t xml:space="preserve"> </w:t>
        </w:r>
        <w:r w:rsidRPr="005E63F7">
          <w:t>л</w:t>
        </w:r>
      </w:smartTag>
      <w:r w:rsidR="005E63F7" w:rsidRPr="005E63F7">
        <w:t xml:space="preserve"> </w:t>
      </w:r>
      <w:r w:rsidRPr="005E63F7">
        <w:t>исходного</w:t>
      </w:r>
      <w:r w:rsidR="005E63F7" w:rsidRPr="005E63F7">
        <w:t xml:space="preserve"> </w:t>
      </w:r>
      <w:r w:rsidRPr="005E63F7">
        <w:t>состава</w:t>
      </w:r>
      <w:r w:rsidR="005E63F7" w:rsidRPr="005E63F7">
        <w:t xml:space="preserve"> </w:t>
      </w:r>
      <w:r w:rsidRPr="005E63F7">
        <w:t>определяют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следующим</w:t>
      </w:r>
      <w:r w:rsidR="005E63F7" w:rsidRPr="005E63F7">
        <w:t xml:space="preserve"> </w:t>
      </w:r>
      <w:r w:rsidRPr="005E63F7">
        <w:t>формулам</w:t>
      </w:r>
      <w:r w:rsidR="005E63F7" w:rsidRPr="005E63F7">
        <w:t>:</w:t>
      </w:r>
    </w:p>
    <w:p w:rsidR="005E63F7" w:rsidRDefault="005E63F7" w:rsidP="005E63F7">
      <w:pPr>
        <w:tabs>
          <w:tab w:val="left" w:pos="726"/>
        </w:tabs>
        <w:rPr>
          <w:b/>
          <w:i/>
        </w:rPr>
      </w:pPr>
    </w:p>
    <w:p w:rsidR="00866F98" w:rsidRPr="005E63F7" w:rsidRDefault="00866F98" w:rsidP="005E63F7">
      <w:pPr>
        <w:tabs>
          <w:tab w:val="left" w:pos="726"/>
        </w:tabs>
      </w:pPr>
      <w:r w:rsidRPr="005E63F7">
        <w:rPr>
          <w:b/>
          <w:i/>
        </w:rPr>
        <w:t>Вяжущего</w:t>
      </w:r>
      <w:r w:rsidR="005E63F7">
        <w:rPr>
          <w:b/>
          <w:i/>
        </w:rPr>
        <w:t xml:space="preserve"> </w:t>
      </w:r>
      <w:r w:rsidR="00977727">
        <w:pict>
          <v:shape id="_x0000_i1027" type="#_x0000_t75" style="width:259.5pt;height:36.75pt">
            <v:imagedata r:id="rId9" o:title=""/>
          </v:shape>
        </w:pict>
      </w:r>
    </w:p>
    <w:p w:rsidR="00866F98" w:rsidRPr="005E63F7" w:rsidRDefault="00866F98" w:rsidP="005E63F7">
      <w:pPr>
        <w:tabs>
          <w:tab w:val="left" w:pos="726"/>
        </w:tabs>
      </w:pPr>
      <w:r w:rsidRPr="005E63F7">
        <w:rPr>
          <w:b/>
          <w:i/>
        </w:rPr>
        <w:t>Извести</w:t>
      </w:r>
      <w:r w:rsidR="005E63F7">
        <w:rPr>
          <w:b/>
          <w:i/>
        </w:rPr>
        <w:t xml:space="preserve"> </w:t>
      </w:r>
      <w:r w:rsidR="00977727">
        <w:pict>
          <v:shape id="_x0000_i1028" type="#_x0000_t75" style="width:179.25pt;height:18pt">
            <v:imagedata r:id="rId10" o:title=""/>
          </v:shape>
        </w:pict>
      </w:r>
    </w:p>
    <w:p w:rsidR="00866F98" w:rsidRPr="005E63F7" w:rsidRDefault="00866F98" w:rsidP="005E63F7">
      <w:pPr>
        <w:tabs>
          <w:tab w:val="left" w:pos="726"/>
        </w:tabs>
      </w:pPr>
      <w:r w:rsidRPr="005E63F7">
        <w:rPr>
          <w:b/>
          <w:i/>
        </w:rPr>
        <w:t>Цемента</w:t>
      </w:r>
      <w:r w:rsidR="005E63F7">
        <w:rPr>
          <w:b/>
          <w:i/>
        </w:rPr>
        <w:t xml:space="preserve"> </w:t>
      </w:r>
      <w:r w:rsidR="00977727">
        <w:pict>
          <v:shape id="_x0000_i1029" type="#_x0000_t75" style="width:192pt;height:18.75pt">
            <v:imagedata r:id="rId11" o:title=""/>
          </v:shape>
        </w:pict>
      </w:r>
    </w:p>
    <w:p w:rsidR="00866F98" w:rsidRPr="005E63F7" w:rsidRDefault="00866F98" w:rsidP="005E63F7">
      <w:pPr>
        <w:tabs>
          <w:tab w:val="left" w:pos="726"/>
        </w:tabs>
      </w:pPr>
      <w:r w:rsidRPr="005E63F7">
        <w:rPr>
          <w:b/>
          <w:i/>
        </w:rPr>
        <w:t>Песка</w:t>
      </w:r>
      <w:r w:rsidR="005E63F7">
        <w:rPr>
          <w:b/>
          <w:i/>
        </w:rPr>
        <w:t xml:space="preserve"> </w:t>
      </w:r>
      <w:r w:rsidR="00977727">
        <w:pict>
          <v:shape id="_x0000_i1030" type="#_x0000_t75" style="width:180pt;height:18pt">
            <v:imagedata r:id="rId12" o:title=""/>
          </v:shape>
        </w:pict>
      </w:r>
    </w:p>
    <w:p w:rsidR="00866F98" w:rsidRPr="005E63F7" w:rsidRDefault="00866F98" w:rsidP="005E63F7">
      <w:pPr>
        <w:tabs>
          <w:tab w:val="left" w:pos="726"/>
        </w:tabs>
      </w:pPr>
      <w:r w:rsidRPr="005E63F7">
        <w:rPr>
          <w:b/>
          <w:i/>
        </w:rPr>
        <w:t>Гипса</w:t>
      </w:r>
      <w:r w:rsidR="005E63F7">
        <w:rPr>
          <w:b/>
          <w:i/>
        </w:rPr>
        <w:t xml:space="preserve"> </w:t>
      </w:r>
      <w:r w:rsidR="00977727">
        <w:pict>
          <v:shape id="_x0000_i1031" type="#_x0000_t75" style="width:201.75pt;height:18pt">
            <v:imagedata r:id="rId13" o:title=""/>
          </v:shape>
        </w:pict>
      </w:r>
    </w:p>
    <w:p w:rsidR="00866F98" w:rsidRPr="005E63F7" w:rsidRDefault="00866F98" w:rsidP="005E63F7">
      <w:pPr>
        <w:tabs>
          <w:tab w:val="left" w:pos="726"/>
        </w:tabs>
      </w:pPr>
      <w:r w:rsidRPr="005E63F7">
        <w:rPr>
          <w:b/>
          <w:i/>
        </w:rPr>
        <w:t>Воды</w:t>
      </w:r>
      <w:r w:rsidR="005E63F7">
        <w:rPr>
          <w:b/>
          <w:i/>
        </w:rPr>
        <w:t xml:space="preserve"> </w:t>
      </w:r>
      <w:r w:rsidR="00977727">
        <w:pict>
          <v:shape id="_x0000_i1032" type="#_x0000_t75" style="width:255.75pt;height:24pt">
            <v:imagedata r:id="rId14" o:title=""/>
          </v:shape>
        </w:pict>
      </w:r>
    </w:p>
    <w:p w:rsidR="005E63F7" w:rsidRDefault="005E63F7" w:rsidP="005E63F7">
      <w:pPr>
        <w:tabs>
          <w:tab w:val="left" w:pos="726"/>
        </w:tabs>
      </w:pPr>
    </w:p>
    <w:p w:rsidR="005E63F7" w:rsidRPr="005E63F7" w:rsidRDefault="00866F98" w:rsidP="005E63F7">
      <w:pPr>
        <w:tabs>
          <w:tab w:val="left" w:pos="726"/>
        </w:tabs>
      </w:pPr>
      <w:r w:rsidRPr="005E63F7">
        <w:t>где</w:t>
      </w:r>
      <w:r w:rsidR="005E63F7" w:rsidRPr="005E63F7">
        <w:t xml:space="preserve"> </w:t>
      </w:r>
      <w:r w:rsidR="00977727">
        <w:pict>
          <v:shape id="_x0000_i1033" type="#_x0000_t75" style="width:21pt;height:18.75pt">
            <v:imagedata r:id="rId15" o:title=""/>
          </v:shape>
        </w:pict>
      </w:r>
      <w:r w:rsidR="005E63F7" w:rsidRPr="005E63F7">
        <w:t xml:space="preserve"> - </w:t>
      </w:r>
      <w:r w:rsidRPr="005E63F7">
        <w:t>заданная</w:t>
      </w:r>
      <w:r w:rsidR="005E63F7" w:rsidRPr="005E63F7">
        <w:t xml:space="preserve"> </w:t>
      </w:r>
      <w:r w:rsidRPr="005E63F7">
        <w:t>средняя</w:t>
      </w:r>
      <w:r w:rsidR="005E63F7" w:rsidRPr="005E63F7">
        <w:t xml:space="preserve"> </w:t>
      </w:r>
      <w:r w:rsidRPr="005E63F7">
        <w:t>плотность</w:t>
      </w:r>
      <w:r w:rsidR="005E63F7" w:rsidRPr="005E63F7">
        <w:t xml:space="preserve"> </w:t>
      </w:r>
      <w:r w:rsidRPr="005E63F7">
        <w:t>бетона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сухом</w:t>
      </w:r>
      <w:r w:rsidR="005E63F7" w:rsidRPr="005E63F7">
        <w:t xml:space="preserve"> </w:t>
      </w:r>
      <w:r w:rsidRPr="005E63F7">
        <w:t>состоянии,</w:t>
      </w:r>
      <w:r w:rsidR="005E63F7" w:rsidRPr="005E63F7">
        <w:t xml:space="preserve"> </w:t>
      </w:r>
      <w:r w:rsidRPr="005E63F7">
        <w:t>кг/л</w:t>
      </w:r>
      <w:r w:rsidR="005E63F7" w:rsidRPr="005E63F7">
        <w:t>;</w:t>
      </w:r>
    </w:p>
    <w:p w:rsidR="005E63F7" w:rsidRPr="005E63F7" w:rsidRDefault="00977727" w:rsidP="005E63F7">
      <w:pPr>
        <w:tabs>
          <w:tab w:val="left" w:pos="726"/>
        </w:tabs>
      </w:pPr>
      <w:r>
        <w:pict>
          <v:shape id="_x0000_i1034" type="#_x0000_t75" style="width:12.75pt;height:18pt">
            <v:imagedata r:id="rId16" o:title=""/>
          </v:shape>
        </w:pict>
      </w:r>
      <w:r w:rsidR="005E63F7" w:rsidRPr="005E63F7">
        <w:t xml:space="preserve"> - </w:t>
      </w:r>
      <w:r w:rsidR="00866F98" w:rsidRPr="005E63F7">
        <w:t>коэффициент</w:t>
      </w:r>
      <w:r w:rsidR="005E63F7" w:rsidRPr="005E63F7">
        <w:t xml:space="preserve"> </w:t>
      </w:r>
      <w:r w:rsidR="00866F98" w:rsidRPr="005E63F7">
        <w:t>увеличения</w:t>
      </w:r>
      <w:r w:rsidR="005E63F7" w:rsidRPr="005E63F7">
        <w:t xml:space="preserve"> </w:t>
      </w:r>
      <w:r w:rsidR="00866F98" w:rsidRPr="005E63F7">
        <w:t>сухой</w:t>
      </w:r>
      <w:r w:rsidR="005E63F7" w:rsidRPr="005E63F7">
        <w:t xml:space="preserve"> </w:t>
      </w:r>
      <w:r w:rsidR="00866F98" w:rsidRPr="005E63F7">
        <w:t>смеси</w:t>
      </w:r>
      <w:r w:rsidR="005E63F7" w:rsidRPr="005E63F7">
        <w:t xml:space="preserve"> </w:t>
      </w:r>
      <w:r w:rsidR="00866F98" w:rsidRPr="005E63F7">
        <w:t>в</w:t>
      </w:r>
      <w:r w:rsidR="005E63F7" w:rsidRPr="005E63F7">
        <w:t xml:space="preserve"> </w:t>
      </w:r>
      <w:r w:rsidR="00866F98" w:rsidRPr="005E63F7">
        <w:t>результате</w:t>
      </w:r>
      <w:r w:rsidR="005E63F7" w:rsidRPr="005E63F7">
        <w:t xml:space="preserve"> </w:t>
      </w:r>
      <w:r w:rsidR="00866F98" w:rsidRPr="005E63F7">
        <w:t>твердения</w:t>
      </w:r>
      <w:r w:rsidR="005E63F7" w:rsidRPr="005E63F7">
        <w:t xml:space="preserve"> </w:t>
      </w:r>
      <w:r w:rsidR="00866F98" w:rsidRPr="005E63F7">
        <w:t>вяжущего,</w:t>
      </w:r>
      <w:r w:rsidR="005E63F7" w:rsidRPr="005E63F7">
        <w:t xml:space="preserve"> </w:t>
      </w:r>
      <w:r w:rsidR="00866F98" w:rsidRPr="005E63F7">
        <w:t>равен</w:t>
      </w:r>
      <w:r w:rsidR="005E63F7" w:rsidRPr="005E63F7">
        <w:t xml:space="preserve"> </w:t>
      </w:r>
      <w:r w:rsidR="00866F98" w:rsidRPr="005E63F7">
        <w:t>1,1</w:t>
      </w:r>
      <w:r w:rsidR="005E63F7" w:rsidRPr="005E63F7">
        <w:t>;</w:t>
      </w:r>
    </w:p>
    <w:p w:rsidR="005E63F7" w:rsidRPr="005E63F7" w:rsidRDefault="00977727" w:rsidP="005E63F7">
      <w:pPr>
        <w:tabs>
          <w:tab w:val="left" w:pos="726"/>
        </w:tabs>
      </w:pPr>
      <w:r>
        <w:pict>
          <v:shape id="_x0000_i1035" type="#_x0000_t75" style="width:12pt;height:14.25pt">
            <v:imagedata r:id="rId17" o:title=""/>
          </v:shape>
        </w:pict>
      </w:r>
      <w:r w:rsidR="005E63F7" w:rsidRPr="005E63F7">
        <w:t xml:space="preserve"> - </w:t>
      </w:r>
      <w:r w:rsidR="00866F98" w:rsidRPr="005E63F7">
        <w:t>объем</w:t>
      </w:r>
      <w:r w:rsidR="005E63F7" w:rsidRPr="005E63F7">
        <w:t xml:space="preserve"> </w:t>
      </w:r>
      <w:r w:rsidR="00866F98" w:rsidRPr="005E63F7">
        <w:t>замеса,</w:t>
      </w:r>
      <w:r w:rsidR="005E63F7" w:rsidRPr="005E63F7">
        <w:t xml:space="preserve"> </w:t>
      </w:r>
      <w:r w:rsidR="00866F98" w:rsidRPr="005E63F7">
        <w:t>л,</w:t>
      </w:r>
      <w:r w:rsidR="005E63F7" w:rsidRPr="005E63F7">
        <w:t xml:space="preserve"> </w:t>
      </w:r>
      <w:r w:rsidR="00866F98" w:rsidRPr="005E63F7">
        <w:t>умноженный</w:t>
      </w:r>
      <w:r w:rsidR="005E63F7" w:rsidRPr="005E63F7">
        <w:t xml:space="preserve"> </w:t>
      </w:r>
      <w:r w:rsidR="00866F98" w:rsidRPr="005E63F7">
        <w:t>на</w:t>
      </w:r>
      <w:r w:rsidR="005E63F7" w:rsidRPr="005E63F7">
        <w:t xml:space="preserve"> </w:t>
      </w:r>
      <w:r w:rsidR="00866F98" w:rsidRPr="005E63F7">
        <w:t>коэффициент</w:t>
      </w:r>
      <w:r w:rsidR="005E63F7" w:rsidRPr="005E63F7">
        <w:t xml:space="preserve"> </w:t>
      </w:r>
      <w:r w:rsidR="00866F98" w:rsidRPr="005E63F7">
        <w:t>избытка</w:t>
      </w:r>
      <w:r w:rsidR="005E63F7" w:rsidRPr="005E63F7">
        <w:t xml:space="preserve"> </w:t>
      </w:r>
      <w:r w:rsidR="00866F98" w:rsidRPr="005E63F7">
        <w:t>смеси</w:t>
      </w:r>
      <w:r w:rsidR="005E63F7" w:rsidRPr="005E63F7">
        <w:t xml:space="preserve"> </w:t>
      </w:r>
      <w:r w:rsidR="00866F98" w:rsidRPr="005E63F7">
        <w:t>1,05</w:t>
      </w:r>
      <w:r w:rsidR="005E63F7" w:rsidRPr="005E63F7">
        <w:t>;</w:t>
      </w:r>
    </w:p>
    <w:p w:rsidR="005E63F7" w:rsidRPr="005E63F7" w:rsidRDefault="00977727" w:rsidP="005E63F7">
      <w:pPr>
        <w:tabs>
          <w:tab w:val="left" w:pos="726"/>
        </w:tabs>
      </w:pPr>
      <w:r>
        <w:pict>
          <v:shape id="_x0000_i1036" type="#_x0000_t75" style="width:12pt;height:14.25pt">
            <v:imagedata r:id="rId18" o:title=""/>
          </v:shape>
        </w:pict>
      </w:r>
      <w:r w:rsidR="00866F98" w:rsidRPr="005E63F7">
        <w:t>=0</w:t>
      </w:r>
      <w:r w:rsidR="005E63F7">
        <w:t>.7</w:t>
      </w:r>
      <w:r w:rsidR="00866F98" w:rsidRPr="005E63F7">
        <w:t>5</w:t>
      </w:r>
      <w:r w:rsidR="005E63F7" w:rsidRPr="005E63F7">
        <w:t xml:space="preserve"> - </w:t>
      </w:r>
      <w:r w:rsidR="00866F98" w:rsidRPr="005E63F7">
        <w:t>число</w:t>
      </w:r>
      <w:r w:rsidR="005E63F7" w:rsidRPr="005E63F7">
        <w:t xml:space="preserve"> </w:t>
      </w:r>
      <w:r w:rsidR="00866F98" w:rsidRPr="005E63F7">
        <w:t>частей</w:t>
      </w:r>
      <w:r w:rsidR="005E63F7" w:rsidRPr="005E63F7">
        <w:t xml:space="preserve"> </w:t>
      </w:r>
      <w:r w:rsidR="00866F98" w:rsidRPr="005E63F7">
        <w:t>кремнеземистого</w:t>
      </w:r>
      <w:r w:rsidR="005E63F7" w:rsidRPr="005E63F7">
        <w:t xml:space="preserve"> </w:t>
      </w:r>
      <w:r w:rsidR="00866F98" w:rsidRPr="005E63F7">
        <w:t>компонента,</w:t>
      </w:r>
      <w:r w:rsidR="005E63F7" w:rsidRPr="005E63F7">
        <w:t xml:space="preserve"> </w:t>
      </w:r>
      <w:r w:rsidR="00866F98" w:rsidRPr="005E63F7">
        <w:t>приходящихся</w:t>
      </w:r>
      <w:r w:rsidR="005E63F7" w:rsidRPr="005E63F7">
        <w:t xml:space="preserve"> </w:t>
      </w:r>
      <w:r w:rsidR="00866F98" w:rsidRPr="005E63F7">
        <w:t>на</w:t>
      </w:r>
      <w:r w:rsidR="005E63F7" w:rsidRPr="005E63F7">
        <w:t xml:space="preserve"> </w:t>
      </w:r>
      <w:r w:rsidR="00866F98" w:rsidRPr="005E63F7">
        <w:t>1</w:t>
      </w:r>
      <w:r w:rsidR="005E63F7" w:rsidRPr="005E63F7">
        <w:t xml:space="preserve"> </w:t>
      </w:r>
      <w:r w:rsidR="00866F98" w:rsidRPr="005E63F7">
        <w:t>часть</w:t>
      </w:r>
      <w:r w:rsidR="005E63F7" w:rsidRPr="005E63F7">
        <w:t xml:space="preserve"> </w:t>
      </w:r>
      <w:r w:rsidR="00866F98" w:rsidRPr="005E63F7">
        <w:t>вяжущего</w:t>
      </w:r>
      <w:r w:rsidR="005E63F7">
        <w:t xml:space="preserve"> (</w:t>
      </w:r>
      <w:r w:rsidR="00866F98" w:rsidRPr="005E63F7">
        <w:t>табл</w:t>
      </w:r>
      <w:r w:rsidR="005E63F7">
        <w:t>.3.2</w:t>
      </w:r>
      <w:r w:rsidR="005E63F7" w:rsidRPr="005E63F7">
        <w:t xml:space="preserve"> </w:t>
      </w:r>
      <w:r w:rsidR="00866F98" w:rsidRPr="005E63F7">
        <w:t>М</w:t>
      </w:r>
      <w:r w:rsidR="005E63F7" w:rsidRPr="005E63F7">
        <w:t xml:space="preserve"> </w:t>
      </w:r>
      <w:r w:rsidR="00866F98" w:rsidRPr="005E63F7">
        <w:t>317</w:t>
      </w:r>
      <w:r w:rsidR="005E63F7" w:rsidRPr="005E63F7">
        <w:t>);</w:t>
      </w:r>
    </w:p>
    <w:p w:rsidR="005E63F7" w:rsidRPr="005E63F7" w:rsidRDefault="00977727" w:rsidP="005E63F7">
      <w:pPr>
        <w:tabs>
          <w:tab w:val="left" w:pos="726"/>
        </w:tabs>
      </w:pPr>
      <w:r>
        <w:pict>
          <v:shape id="_x0000_i1037" type="#_x0000_t75" style="width:9.75pt;height:11.25pt">
            <v:imagedata r:id="rId19" o:title=""/>
          </v:shape>
        </w:pict>
      </w:r>
      <w:r w:rsidR="005E63F7" w:rsidRPr="005E63F7">
        <w:t xml:space="preserve"> </w:t>
      </w:r>
      <w:r w:rsidR="00866F98" w:rsidRPr="005E63F7">
        <w:t>=0</w:t>
      </w:r>
      <w:r w:rsidR="005E63F7">
        <w:t>.2</w:t>
      </w:r>
      <w:r w:rsidR="00866F98" w:rsidRPr="005E63F7">
        <w:t>5</w:t>
      </w:r>
      <w:r w:rsidR="005E63F7" w:rsidRPr="005E63F7">
        <w:t xml:space="preserve"> - </w:t>
      </w:r>
      <w:r w:rsidR="00866F98" w:rsidRPr="005E63F7">
        <w:t>доля</w:t>
      </w:r>
      <w:r w:rsidR="005E63F7" w:rsidRPr="005E63F7">
        <w:t xml:space="preserve"> </w:t>
      </w:r>
      <w:r w:rsidR="00866F98" w:rsidRPr="005E63F7">
        <w:t>извести</w:t>
      </w:r>
      <w:r w:rsidR="005E63F7" w:rsidRPr="005E63F7">
        <w:t xml:space="preserve"> </w:t>
      </w:r>
      <w:r w:rsidR="00866F98" w:rsidRPr="005E63F7">
        <w:t>в</w:t>
      </w:r>
      <w:r w:rsidR="005E63F7" w:rsidRPr="005E63F7">
        <w:t xml:space="preserve"> </w:t>
      </w:r>
      <w:r w:rsidR="00866F98" w:rsidRPr="005E63F7">
        <w:t>вяжущем</w:t>
      </w:r>
      <w:r w:rsidR="005E63F7" w:rsidRPr="005E63F7">
        <w:t>;</w:t>
      </w:r>
    </w:p>
    <w:p w:rsidR="005E63F7" w:rsidRPr="005E63F7" w:rsidRDefault="00977727" w:rsidP="005E63F7">
      <w:pPr>
        <w:tabs>
          <w:tab w:val="left" w:pos="726"/>
        </w:tabs>
      </w:pPr>
      <w:r>
        <w:pict>
          <v:shape id="_x0000_i1038" type="#_x0000_t75" style="width:21pt;height:24pt">
            <v:imagedata r:id="rId20" o:title=""/>
          </v:shape>
        </w:pict>
      </w:r>
      <w:r w:rsidR="005E63F7" w:rsidRPr="005E63F7">
        <w:t xml:space="preserve"> </w:t>
      </w:r>
      <w:r w:rsidR="00866F98" w:rsidRPr="005E63F7">
        <w:t>=0</w:t>
      </w:r>
      <w:r w:rsidR="005E63F7">
        <w:t>.3</w:t>
      </w:r>
      <w:r w:rsidR="00866F98" w:rsidRPr="005E63F7">
        <w:t>4</w:t>
      </w:r>
      <w:r w:rsidR="005E63F7" w:rsidRPr="005E63F7">
        <w:t xml:space="preserve"> - </w:t>
      </w:r>
      <w:r w:rsidR="00866F98" w:rsidRPr="005E63F7">
        <w:t>водотвердое</w:t>
      </w:r>
      <w:r w:rsidR="005E63F7" w:rsidRPr="005E63F7">
        <w:t xml:space="preserve"> </w:t>
      </w:r>
      <w:r w:rsidR="00866F98" w:rsidRPr="005E63F7">
        <w:t>отношение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При</w:t>
      </w:r>
      <w:r w:rsidR="005E63F7" w:rsidRPr="005E63F7">
        <w:t xml:space="preserve"> </w:t>
      </w:r>
      <w:r w:rsidRPr="005E63F7">
        <w:t>расчете</w:t>
      </w:r>
      <w:r w:rsidR="005E63F7" w:rsidRPr="005E63F7">
        <w:t xml:space="preserve"> </w:t>
      </w:r>
      <w:r w:rsidRPr="005E63F7">
        <w:t>расхода</w:t>
      </w:r>
      <w:r w:rsidR="005E63F7" w:rsidRPr="005E63F7">
        <w:t xml:space="preserve"> </w:t>
      </w:r>
      <w:r w:rsidRPr="005E63F7">
        <w:t>пенообразователя</w:t>
      </w:r>
      <w:r w:rsidR="005E63F7" w:rsidRPr="005E63F7">
        <w:t xml:space="preserve"> </w:t>
      </w:r>
      <w:r w:rsidRPr="005E63F7">
        <w:t>находят</w:t>
      </w:r>
      <w:r w:rsidR="005E63F7" w:rsidRPr="005E63F7">
        <w:t xml:space="preserve"> </w:t>
      </w:r>
      <w:r w:rsidRPr="005E63F7">
        <w:t>величину</w:t>
      </w:r>
      <w:r w:rsidR="005E63F7" w:rsidRPr="005E63F7">
        <w:t xml:space="preserve"> </w:t>
      </w:r>
      <w:r w:rsidRPr="005E63F7">
        <w:t>пористости,</w:t>
      </w:r>
      <w:r w:rsidR="005E63F7" w:rsidRPr="005E63F7">
        <w:t xml:space="preserve"> </w:t>
      </w:r>
      <w:r w:rsidRPr="005E63F7">
        <w:t>которая</w:t>
      </w:r>
      <w:r w:rsidR="005E63F7" w:rsidRPr="005E63F7">
        <w:t xml:space="preserve"> </w:t>
      </w:r>
      <w:r w:rsidRPr="005E63F7">
        <w:t>должна</w:t>
      </w:r>
      <w:r w:rsidR="005E63F7" w:rsidRPr="005E63F7">
        <w:t xml:space="preserve"> </w:t>
      </w:r>
      <w:r w:rsidRPr="005E63F7">
        <w:t>создаваться</w:t>
      </w:r>
      <w:r w:rsidR="005E63F7" w:rsidRPr="005E63F7">
        <w:t xml:space="preserve"> </w:t>
      </w:r>
      <w:r w:rsidRPr="005E63F7">
        <w:t>порообразователем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получения</w:t>
      </w:r>
      <w:r w:rsidR="005E63F7" w:rsidRPr="005E63F7">
        <w:t xml:space="preserve"> </w:t>
      </w:r>
      <w:r w:rsidRPr="005E63F7">
        <w:t>пенобетона</w:t>
      </w:r>
      <w:r w:rsidR="005E63F7" w:rsidRPr="005E63F7">
        <w:t xml:space="preserve"> </w:t>
      </w:r>
      <w:r w:rsidRPr="005E63F7">
        <w:t>заданной</w:t>
      </w:r>
      <w:r w:rsidR="005E63F7" w:rsidRPr="005E63F7">
        <w:t xml:space="preserve"> </w:t>
      </w:r>
      <w:r w:rsidRPr="005E63F7">
        <w:t>средней</w:t>
      </w:r>
      <w:r w:rsidR="005E63F7" w:rsidRPr="005E63F7">
        <w:t xml:space="preserve"> </w:t>
      </w:r>
      <w:r w:rsidRPr="005E63F7">
        <w:t>плотности</w:t>
      </w:r>
      <w:r w:rsidR="005E63F7" w:rsidRPr="005E63F7">
        <w:t>: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Согласно</w:t>
      </w:r>
      <w:r w:rsidR="005E63F7" w:rsidRPr="005E63F7">
        <w:t xml:space="preserve"> </w:t>
      </w:r>
      <w:r w:rsidRPr="005E63F7">
        <w:t>рекомендациям,</w:t>
      </w:r>
      <w:r w:rsidR="005E63F7" w:rsidRPr="005E63F7">
        <w:t xml:space="preserve"> </w:t>
      </w:r>
      <w:r w:rsidRPr="005E63F7">
        <w:t>приведенным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пункте</w:t>
      </w:r>
      <w:r w:rsidR="005E63F7" w:rsidRPr="005E63F7">
        <w:t xml:space="preserve"> </w:t>
      </w:r>
      <w:r w:rsidRPr="005E63F7">
        <w:t>4</w:t>
      </w:r>
      <w:r w:rsidR="005E63F7">
        <w:t>.3</w:t>
      </w:r>
      <w:r w:rsidR="005E63F7" w:rsidRPr="005E63F7">
        <w:t xml:space="preserve"> </w:t>
      </w:r>
      <w:r w:rsidRPr="005E63F7">
        <w:t>подбираем</w:t>
      </w:r>
      <w:r w:rsidR="005E63F7" w:rsidRPr="005E63F7">
        <w:t xml:space="preserve"> </w:t>
      </w:r>
      <w:r w:rsidRPr="005E63F7">
        <w:rPr>
          <w:b/>
          <w:bCs/>
          <w:szCs w:val="27"/>
        </w:rPr>
        <w:t>Пенообразователь</w:t>
      </w:r>
      <w:r w:rsidR="005E63F7" w:rsidRPr="005E63F7">
        <w:rPr>
          <w:b/>
          <w:bCs/>
          <w:szCs w:val="27"/>
        </w:rPr>
        <w:t xml:space="preserve"> </w:t>
      </w:r>
      <w:r w:rsidRPr="005E63F7">
        <w:rPr>
          <w:b/>
          <w:bCs/>
          <w:szCs w:val="27"/>
        </w:rPr>
        <w:t>для</w:t>
      </w:r>
      <w:r w:rsidR="005E63F7" w:rsidRPr="005E63F7">
        <w:rPr>
          <w:b/>
          <w:bCs/>
          <w:szCs w:val="27"/>
        </w:rPr>
        <w:t xml:space="preserve"> </w:t>
      </w:r>
      <w:r w:rsidRPr="005E63F7">
        <w:rPr>
          <w:b/>
          <w:bCs/>
          <w:szCs w:val="27"/>
        </w:rPr>
        <w:t>пенобетона</w:t>
      </w:r>
      <w:r w:rsidR="005E63F7" w:rsidRPr="005E63F7">
        <w:rPr>
          <w:b/>
          <w:bCs/>
          <w:szCs w:val="27"/>
        </w:rPr>
        <w:t xml:space="preserve"> </w:t>
      </w:r>
      <w:r w:rsidRPr="005E63F7">
        <w:rPr>
          <w:b/>
          <w:bCs/>
          <w:szCs w:val="27"/>
        </w:rPr>
        <w:t>ПБ-Люкс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количестве</w:t>
      </w:r>
      <w:r w:rsidR="005E63F7" w:rsidRPr="005E63F7">
        <w:t xml:space="preserve"> </w:t>
      </w:r>
      <w:r w:rsidRPr="005E63F7">
        <w:t>2,5</w:t>
      </w:r>
      <w:r w:rsidR="005E63F7" w:rsidRPr="005E63F7">
        <w:t xml:space="preserve"> </w:t>
      </w:r>
      <w:r w:rsidRPr="005E63F7">
        <w:t>%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массы</w:t>
      </w:r>
      <w:r w:rsidR="005E63F7" w:rsidRPr="005E63F7">
        <w:t xml:space="preserve"> </w:t>
      </w:r>
      <w:r w:rsidRPr="005E63F7">
        <w:t>рабочего</w:t>
      </w:r>
      <w:r w:rsidR="005E63F7" w:rsidRPr="005E63F7">
        <w:t xml:space="preserve"> </w:t>
      </w:r>
      <w:r w:rsidRPr="005E63F7">
        <w:t>раствора</w:t>
      </w:r>
      <w:r w:rsidR="005E63F7" w:rsidRPr="005E63F7">
        <w:t xml:space="preserve">. </w:t>
      </w:r>
      <w:r w:rsidRPr="005E63F7">
        <w:t>Так</w:t>
      </w:r>
      <w:r w:rsidR="005E63F7" w:rsidRPr="005E63F7">
        <w:t xml:space="preserve"> </w:t>
      </w:r>
      <w:r w:rsidRPr="005E63F7">
        <w:t>как</w:t>
      </w:r>
      <w:r w:rsidR="005E63F7" w:rsidRPr="005E63F7">
        <w:t xml:space="preserve"> </w:t>
      </w:r>
      <w:r w:rsidRPr="005E63F7">
        <w:t>расход</w:t>
      </w:r>
      <w:r w:rsidR="005E63F7" w:rsidRPr="005E63F7">
        <w:t xml:space="preserve"> </w:t>
      </w:r>
      <w:r w:rsidRPr="005E63F7">
        <w:t>материалов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1</w:t>
      </w:r>
      <w:r w:rsidR="005E63F7" w:rsidRPr="005E63F7">
        <w:t xml:space="preserve"> </w:t>
      </w:r>
      <w:r w:rsidRPr="005E63F7">
        <w:t>замес</w:t>
      </w:r>
      <w:r w:rsidR="005E63F7" w:rsidRPr="005E63F7">
        <w:t xml:space="preserve"> </w:t>
      </w:r>
      <w:r w:rsidRPr="005E63F7">
        <w:t>составляет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сумме</w:t>
      </w:r>
      <w:r w:rsidR="005E63F7" w:rsidRPr="005E63F7">
        <w:t xml:space="preserve"> </w:t>
      </w:r>
      <w:r w:rsidRPr="005E63F7">
        <w:t>762</w:t>
      </w:r>
      <w:r w:rsidR="005E63F7">
        <w:t>.6</w:t>
      </w:r>
      <w:r w:rsidRPr="005E63F7">
        <w:t>5</w:t>
      </w:r>
      <w:r w:rsidR="005E63F7" w:rsidRPr="005E63F7">
        <w:t xml:space="preserve"> </w:t>
      </w:r>
      <w:r w:rsidRPr="005E63F7">
        <w:t>гр,</w:t>
      </w:r>
      <w:r w:rsidR="005E63F7" w:rsidRPr="005E63F7">
        <w:t xml:space="preserve"> </w:t>
      </w:r>
      <w:r w:rsidRPr="005E63F7">
        <w:t>то</w:t>
      </w:r>
      <w:r w:rsidR="005E63F7" w:rsidRPr="005E63F7">
        <w:t xml:space="preserve"> </w:t>
      </w:r>
      <w:r w:rsidRPr="005E63F7">
        <w:t>пенообразователя</w:t>
      </w:r>
      <w:r w:rsidR="005E63F7" w:rsidRPr="005E63F7">
        <w:t xml:space="preserve"> </w:t>
      </w:r>
      <w:r w:rsidRPr="005E63F7">
        <w:t>потребуется</w:t>
      </w:r>
      <w:r w:rsidR="005E63F7" w:rsidRPr="005E63F7">
        <w:t xml:space="preserve"> </w:t>
      </w:r>
      <w:r w:rsidRPr="005E63F7">
        <w:t>1,</w:t>
      </w:r>
      <w:r w:rsidR="005E63F7" w:rsidRPr="005E63F7">
        <w:t xml:space="preserve"> </w:t>
      </w:r>
      <w:r w:rsidRPr="005E63F7">
        <w:t>9</w:t>
      </w:r>
      <w:r w:rsidR="005E63F7" w:rsidRPr="005E63F7">
        <w:t xml:space="preserve"> </w:t>
      </w:r>
      <w:r w:rsidRPr="005E63F7">
        <w:t>гр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1л</w:t>
      </w:r>
      <w:r w:rsidR="005E63F7" w:rsidRPr="005E63F7">
        <w:t xml:space="preserve"> </w:t>
      </w:r>
      <w:r w:rsidRPr="005E63F7">
        <w:t>раствора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  <w:rPr>
          <w:i/>
        </w:rPr>
      </w:pPr>
      <w:r w:rsidRPr="005E63F7">
        <w:rPr>
          <w:b/>
          <w:bCs/>
          <w:i/>
          <w:iCs/>
          <w:szCs w:val="36"/>
        </w:rPr>
        <w:t>39,9</w:t>
      </w:r>
      <w:r w:rsidR="005E63F7" w:rsidRPr="005E63F7">
        <w:rPr>
          <w:b/>
          <w:bCs/>
          <w:i/>
          <w:iCs/>
          <w:szCs w:val="36"/>
        </w:rPr>
        <w:t xml:space="preserve"> </w:t>
      </w:r>
      <w:r w:rsidRPr="005E63F7">
        <w:rPr>
          <w:b/>
          <w:bCs/>
          <w:i/>
          <w:iCs/>
          <w:szCs w:val="36"/>
        </w:rPr>
        <w:t>р</w:t>
      </w:r>
      <w:r w:rsidR="005E63F7" w:rsidRPr="005E63F7">
        <w:rPr>
          <w:b/>
          <w:bCs/>
          <w:i/>
          <w:iCs/>
          <w:szCs w:val="36"/>
        </w:rPr>
        <w:t xml:space="preserve">. </w:t>
      </w:r>
      <w:r w:rsidRPr="005E63F7">
        <w:rPr>
          <w:b/>
          <w:bCs/>
          <w:i/>
          <w:iCs/>
          <w:szCs w:val="36"/>
        </w:rPr>
        <w:t>за</w:t>
      </w:r>
      <w:r w:rsidR="005E63F7" w:rsidRPr="005E63F7">
        <w:rPr>
          <w:b/>
          <w:bCs/>
          <w:i/>
          <w:iCs/>
          <w:szCs w:val="36"/>
        </w:rPr>
        <w:t xml:space="preserve"> </w:t>
      </w:r>
      <w:smartTag w:uri="urn:schemas-microsoft-com:office:smarttags" w:element="metricconverter">
        <w:smartTagPr>
          <w:attr w:name="ProductID" w:val="1 кг"/>
        </w:smartTagPr>
        <w:r w:rsidRPr="005E63F7">
          <w:rPr>
            <w:b/>
            <w:bCs/>
            <w:i/>
            <w:iCs/>
            <w:szCs w:val="36"/>
          </w:rPr>
          <w:t>1</w:t>
        </w:r>
        <w:r w:rsidR="005E63F7" w:rsidRPr="005E63F7">
          <w:rPr>
            <w:b/>
            <w:bCs/>
            <w:i/>
            <w:iCs/>
            <w:szCs w:val="36"/>
          </w:rPr>
          <w:t xml:space="preserve"> </w:t>
        </w:r>
        <w:r w:rsidRPr="005E63F7">
          <w:rPr>
            <w:b/>
            <w:bCs/>
            <w:i/>
            <w:iCs/>
            <w:szCs w:val="36"/>
          </w:rPr>
          <w:t>кг</w:t>
        </w:r>
      </w:smartTag>
      <w:r w:rsidRPr="005E63F7">
        <w:rPr>
          <w:b/>
          <w:bCs/>
          <w:i/>
          <w:iCs/>
          <w:szCs w:val="36"/>
        </w:rPr>
        <w:t>,</w:t>
      </w:r>
      <w:r w:rsidR="005E63F7" w:rsidRPr="005E63F7">
        <w:rPr>
          <w:b/>
          <w:bCs/>
          <w:i/>
          <w:iCs/>
          <w:szCs w:val="36"/>
        </w:rPr>
        <w:t xml:space="preserve"> </w:t>
      </w:r>
      <w:r w:rsidRPr="005E63F7">
        <w:rPr>
          <w:b/>
          <w:bCs/>
          <w:i/>
          <w:iCs/>
          <w:szCs w:val="36"/>
        </w:rPr>
        <w:t>в</w:t>
      </w:r>
      <w:r w:rsidR="005E63F7" w:rsidRPr="005E63F7">
        <w:rPr>
          <w:b/>
          <w:bCs/>
          <w:i/>
          <w:iCs/>
          <w:szCs w:val="36"/>
        </w:rPr>
        <w:t xml:space="preserve"> </w:t>
      </w:r>
      <w:r w:rsidRPr="005E63F7">
        <w:rPr>
          <w:b/>
          <w:bCs/>
          <w:i/>
          <w:iCs/>
          <w:szCs w:val="36"/>
        </w:rPr>
        <w:t>т</w:t>
      </w:r>
      <w:r w:rsidR="005E63F7" w:rsidRPr="005E63F7">
        <w:rPr>
          <w:b/>
          <w:bCs/>
          <w:i/>
          <w:iCs/>
          <w:szCs w:val="36"/>
        </w:rPr>
        <w:t xml:space="preserve">. </w:t>
      </w:r>
      <w:r w:rsidRPr="005E63F7">
        <w:rPr>
          <w:b/>
          <w:bCs/>
          <w:i/>
          <w:iCs/>
          <w:szCs w:val="36"/>
        </w:rPr>
        <w:t>ч</w:t>
      </w:r>
      <w:r w:rsidR="005E63F7" w:rsidRPr="005E63F7">
        <w:rPr>
          <w:b/>
          <w:bCs/>
          <w:i/>
          <w:iCs/>
          <w:szCs w:val="36"/>
        </w:rPr>
        <w:t xml:space="preserve">. </w:t>
      </w:r>
      <w:r w:rsidRPr="005E63F7">
        <w:rPr>
          <w:b/>
          <w:bCs/>
          <w:i/>
          <w:iCs/>
          <w:szCs w:val="36"/>
        </w:rPr>
        <w:t>НДС</w:t>
      </w:r>
    </w:p>
    <w:p w:rsidR="005E63F7" w:rsidRDefault="00866F98" w:rsidP="005E63F7">
      <w:pPr>
        <w:tabs>
          <w:tab w:val="left" w:pos="726"/>
        </w:tabs>
      </w:pPr>
      <w:r w:rsidRPr="005E63F7">
        <w:rPr>
          <w:b/>
          <w:bCs/>
        </w:rPr>
        <w:t>Пенообразователь</w:t>
      </w:r>
      <w:r w:rsidR="005E63F7" w:rsidRPr="005E63F7">
        <w:rPr>
          <w:b/>
          <w:bCs/>
        </w:rPr>
        <w:t xml:space="preserve"> </w:t>
      </w:r>
      <w:r w:rsidRPr="005E63F7">
        <w:rPr>
          <w:b/>
          <w:bCs/>
        </w:rPr>
        <w:t>ПБ-Люкс</w:t>
      </w:r>
      <w:r w:rsidR="005E63F7" w:rsidRPr="005E63F7">
        <w:t xml:space="preserve"> </w:t>
      </w:r>
      <w:r w:rsidRPr="005E63F7">
        <w:t>представляет</w:t>
      </w:r>
      <w:r w:rsidR="005E63F7" w:rsidRPr="005E63F7">
        <w:t xml:space="preserve"> </w:t>
      </w:r>
      <w:r w:rsidRPr="005E63F7">
        <w:t>оптимальную</w:t>
      </w:r>
      <w:r w:rsidR="005E63F7" w:rsidRPr="005E63F7">
        <w:t xml:space="preserve"> </w:t>
      </w:r>
      <w:r w:rsidRPr="005E63F7">
        <w:t>смесь</w:t>
      </w:r>
      <w:r w:rsidR="005E63F7" w:rsidRPr="005E63F7">
        <w:t xml:space="preserve"> </w:t>
      </w:r>
      <w:r w:rsidRPr="005E63F7">
        <w:t>анионактивных</w:t>
      </w:r>
      <w:r w:rsidR="005E63F7" w:rsidRPr="005E63F7">
        <w:t xml:space="preserve"> </w:t>
      </w:r>
      <w:r w:rsidRPr="005E63F7">
        <w:t>ПАВ</w:t>
      </w:r>
      <w:r w:rsidR="005E63F7" w:rsidRPr="005E63F7">
        <w:t xml:space="preserve"> </w:t>
      </w:r>
      <w:r w:rsidRPr="005E63F7">
        <w:t>со</w:t>
      </w:r>
      <w:r w:rsidR="005E63F7" w:rsidRPr="005E63F7">
        <w:t xml:space="preserve"> </w:t>
      </w:r>
      <w:r w:rsidRPr="005E63F7">
        <w:t>стабилизирующими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функциональными</w:t>
      </w:r>
      <w:r w:rsidR="005E63F7" w:rsidRPr="005E63F7">
        <w:t xml:space="preserve"> </w:t>
      </w:r>
      <w:r w:rsidRPr="005E63F7">
        <w:t>добавками</w:t>
      </w:r>
      <w:r w:rsidR="005E63F7" w:rsidRPr="005E63F7">
        <w:t xml:space="preserve">. </w:t>
      </w:r>
      <w:r w:rsidRPr="005E63F7">
        <w:t>Используется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качестве</w:t>
      </w:r>
      <w:r w:rsidR="005E63F7" w:rsidRPr="005E63F7">
        <w:t xml:space="preserve"> </w:t>
      </w:r>
      <w:r w:rsidRPr="005E63F7">
        <w:t>порообразователя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производстве</w:t>
      </w:r>
      <w:r w:rsidR="005E63F7" w:rsidRPr="005E63F7">
        <w:t xml:space="preserve"> </w:t>
      </w:r>
      <w:r w:rsidRPr="005E63F7">
        <w:t>пенобетона</w:t>
      </w:r>
      <w:r w:rsidR="005E63F7" w:rsidRPr="005E63F7">
        <w:t xml:space="preserve">. </w:t>
      </w:r>
      <w:r w:rsidRPr="005E63F7">
        <w:t>Продукт</w:t>
      </w:r>
      <w:r w:rsidR="005E63F7" w:rsidRPr="005E63F7">
        <w:t xml:space="preserve"> </w:t>
      </w:r>
      <w:r w:rsidRPr="005E63F7">
        <w:t>обладает</w:t>
      </w:r>
      <w:r w:rsidR="005E63F7" w:rsidRPr="005E63F7">
        <w:t xml:space="preserve"> </w:t>
      </w:r>
      <w:r w:rsidRPr="005E63F7">
        <w:t>высокими</w:t>
      </w:r>
      <w:r w:rsidR="005E63F7" w:rsidRPr="005E63F7">
        <w:t xml:space="preserve"> </w:t>
      </w:r>
      <w:r w:rsidRPr="005E63F7">
        <w:t>технологическими,</w:t>
      </w:r>
      <w:r w:rsidR="005E63F7" w:rsidRPr="005E63F7">
        <w:t xml:space="preserve"> </w:t>
      </w:r>
      <w:r w:rsidRPr="005E63F7">
        <w:t>экономическими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экологическими</w:t>
      </w:r>
      <w:r w:rsidR="005E63F7" w:rsidRPr="005E63F7">
        <w:t xml:space="preserve"> </w:t>
      </w:r>
      <w:r w:rsidRPr="005E63F7">
        <w:t>характеристиками,</w:t>
      </w:r>
      <w:r w:rsidR="005E63F7" w:rsidRPr="005E63F7">
        <w:t xml:space="preserve"> </w:t>
      </w:r>
      <w:r w:rsidRPr="005E63F7">
        <w:t>позволяя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минимальных</w:t>
      </w:r>
      <w:r w:rsidR="005E63F7" w:rsidRPr="005E63F7">
        <w:t xml:space="preserve"> </w:t>
      </w:r>
      <w:r w:rsidRPr="005E63F7">
        <w:t>издержках</w:t>
      </w:r>
      <w:r w:rsidR="005E63F7" w:rsidRPr="005E63F7">
        <w:t xml:space="preserve"> </w:t>
      </w:r>
      <w:r w:rsidRPr="005E63F7">
        <w:t>получать</w:t>
      </w:r>
      <w:r w:rsidR="005E63F7" w:rsidRPr="005E63F7">
        <w:t xml:space="preserve"> </w:t>
      </w:r>
      <w:r w:rsidRPr="005E63F7">
        <w:t>максимальную</w:t>
      </w:r>
      <w:r w:rsidR="005E63F7" w:rsidRPr="005E63F7">
        <w:t xml:space="preserve"> </w:t>
      </w:r>
      <w:r w:rsidRPr="005E63F7">
        <w:t>прибыль</w:t>
      </w:r>
      <w:r w:rsid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Используется</w:t>
      </w:r>
      <w:r w:rsidR="005E63F7" w:rsidRPr="005E63F7">
        <w:t xml:space="preserve"> </w:t>
      </w:r>
      <w:r w:rsidRPr="005E63F7">
        <w:t>во</w:t>
      </w:r>
      <w:r w:rsidR="005E63F7" w:rsidRPr="005E63F7">
        <w:t xml:space="preserve"> </w:t>
      </w:r>
      <w:r w:rsidRPr="005E63F7">
        <w:t>всех</w:t>
      </w:r>
      <w:r w:rsidR="005E63F7" w:rsidRPr="005E63F7">
        <w:t xml:space="preserve"> </w:t>
      </w:r>
      <w:r w:rsidRPr="005E63F7">
        <w:t>известных</w:t>
      </w:r>
      <w:r w:rsidR="005E63F7" w:rsidRPr="005E63F7">
        <w:t xml:space="preserve"> </w:t>
      </w:r>
      <w:r w:rsidRPr="005E63F7">
        <w:t>технологиях</w:t>
      </w:r>
      <w:r w:rsidR="005E63F7" w:rsidRPr="005E63F7">
        <w:t xml:space="preserve"> </w:t>
      </w:r>
      <w:r w:rsidRPr="005E63F7">
        <w:t>получения</w:t>
      </w:r>
      <w:r w:rsidR="005E63F7" w:rsidRPr="005E63F7">
        <w:t xml:space="preserve"> </w:t>
      </w:r>
      <w:r w:rsidRPr="005E63F7">
        <w:t>пенобетона</w:t>
      </w:r>
      <w:r w:rsidR="005E63F7" w:rsidRPr="005E63F7">
        <w:t xml:space="preserve"> - </w:t>
      </w:r>
      <w:r w:rsidRPr="005E63F7">
        <w:t>с</w:t>
      </w:r>
      <w:r w:rsidR="005E63F7" w:rsidRPr="005E63F7">
        <w:t xml:space="preserve"> </w:t>
      </w:r>
      <w:r w:rsidRPr="005E63F7">
        <w:t>использованием</w:t>
      </w:r>
      <w:r w:rsidR="005E63F7" w:rsidRPr="005E63F7">
        <w:t xml:space="preserve"> </w:t>
      </w:r>
      <w:r w:rsidRPr="005E63F7">
        <w:t>пеногенераторов,</w:t>
      </w:r>
      <w:r w:rsidR="005E63F7">
        <w:t xml:space="preserve"> "</w:t>
      </w:r>
      <w:r w:rsidRPr="005E63F7">
        <w:t>миксерной</w:t>
      </w:r>
      <w:r w:rsidR="005E63F7">
        <w:t xml:space="preserve">" </w:t>
      </w:r>
      <w:r w:rsidRPr="005E63F7">
        <w:t>с</w:t>
      </w:r>
      <w:r w:rsidR="005E63F7" w:rsidRPr="005E63F7">
        <w:t xml:space="preserve"> </w:t>
      </w:r>
      <w:r w:rsidRPr="005E63F7">
        <w:t>различной</w:t>
      </w:r>
      <w:r w:rsidR="005E63F7" w:rsidRPr="005E63F7">
        <w:t xml:space="preserve"> </w:t>
      </w:r>
      <w:r w:rsidRPr="005E63F7">
        <w:t>организацией</w:t>
      </w:r>
      <w:r w:rsidR="005E63F7" w:rsidRPr="005E63F7">
        <w:t xml:space="preserve"> </w:t>
      </w:r>
      <w:r w:rsidRPr="005E63F7">
        <w:t>перемешивания,</w:t>
      </w:r>
      <w:r w:rsidR="005E63F7" w:rsidRPr="005E63F7">
        <w:t xml:space="preserve"> </w:t>
      </w:r>
      <w:r w:rsidRPr="005E63F7">
        <w:t>баротехнологии</w:t>
      </w:r>
      <w:r w:rsidR="005E63F7" w:rsidRPr="005E63F7">
        <w:t xml:space="preserve">. </w:t>
      </w:r>
      <w:r w:rsidRPr="005E63F7">
        <w:t>Пенообразователь</w:t>
      </w:r>
      <w:r w:rsidR="005E63F7" w:rsidRPr="005E63F7">
        <w:t xml:space="preserve"> </w:t>
      </w:r>
      <w:r w:rsidRPr="005E63F7">
        <w:t>ПБ-Люкс</w:t>
      </w:r>
      <w:r w:rsidR="005E63F7" w:rsidRPr="005E63F7">
        <w:t xml:space="preserve"> </w:t>
      </w:r>
      <w:r w:rsidRPr="005E63F7">
        <w:t>придает</w:t>
      </w:r>
      <w:r w:rsidR="005E63F7" w:rsidRPr="005E63F7">
        <w:t xml:space="preserve"> </w:t>
      </w:r>
      <w:r w:rsidRPr="005E63F7">
        <w:t>устойчивость</w:t>
      </w:r>
      <w:r w:rsidR="005E63F7" w:rsidRPr="005E63F7">
        <w:t xml:space="preserve"> </w:t>
      </w:r>
      <w:r w:rsidRPr="005E63F7">
        <w:t>пенобетонной</w:t>
      </w:r>
      <w:r w:rsidR="005E63F7" w:rsidRPr="005E63F7">
        <w:t xml:space="preserve"> </w:t>
      </w:r>
      <w:r w:rsidRPr="005E63F7">
        <w:t>массе,</w:t>
      </w:r>
      <w:r w:rsidR="005E63F7" w:rsidRPr="005E63F7">
        <w:t xml:space="preserve"> </w:t>
      </w:r>
      <w:r w:rsidRPr="005E63F7">
        <w:t>что</w:t>
      </w:r>
      <w:r w:rsidR="005E63F7" w:rsidRPr="005E63F7">
        <w:t xml:space="preserve"> </w:t>
      </w:r>
      <w:r w:rsidRPr="005E63F7">
        <w:t>позволяет</w:t>
      </w:r>
      <w:r w:rsidR="005E63F7" w:rsidRPr="005E63F7">
        <w:t xml:space="preserve"> </w:t>
      </w:r>
      <w:r w:rsidRPr="005E63F7">
        <w:t>транспортировать</w:t>
      </w:r>
      <w:r w:rsidR="005E63F7" w:rsidRPr="005E63F7">
        <w:t xml:space="preserve"> </w:t>
      </w:r>
      <w:r w:rsidRPr="005E63F7">
        <w:t>готовую</w:t>
      </w:r>
      <w:r w:rsidR="005E63F7" w:rsidRPr="005E63F7">
        <w:t xml:space="preserve"> </w:t>
      </w:r>
      <w:r w:rsidRPr="005E63F7">
        <w:t>массу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значительные</w:t>
      </w:r>
      <w:r w:rsidR="005E63F7" w:rsidRPr="005E63F7">
        <w:t xml:space="preserve"> </w:t>
      </w:r>
      <w:r w:rsidRPr="005E63F7">
        <w:t>расстояния</w:t>
      </w:r>
      <w:r w:rsidR="005E63F7" w:rsidRPr="005E63F7">
        <w:t>.</w:t>
      </w:r>
    </w:p>
    <w:p w:rsidR="005E63F7" w:rsidRPr="005E63F7" w:rsidRDefault="00866F98" w:rsidP="005E63F7">
      <w:pPr>
        <w:pStyle w:val="ae"/>
        <w:tabs>
          <w:tab w:val="left" w:pos="726"/>
        </w:tabs>
        <w:rPr>
          <w:b/>
          <w:bCs/>
        </w:rPr>
      </w:pPr>
      <w:r w:rsidRPr="005E63F7">
        <w:rPr>
          <w:b/>
          <w:bCs/>
        </w:rPr>
        <w:t>Пенообразователь</w:t>
      </w:r>
      <w:r w:rsidR="005E63F7" w:rsidRPr="005E63F7">
        <w:rPr>
          <w:b/>
          <w:bCs/>
        </w:rPr>
        <w:t xml:space="preserve"> </w:t>
      </w:r>
      <w:r w:rsidRPr="005E63F7">
        <w:rPr>
          <w:b/>
          <w:bCs/>
        </w:rPr>
        <w:t>для</w:t>
      </w:r>
      <w:r w:rsidR="005E63F7" w:rsidRPr="005E63F7">
        <w:rPr>
          <w:b/>
          <w:bCs/>
        </w:rPr>
        <w:t xml:space="preserve"> </w:t>
      </w:r>
      <w:r w:rsidRPr="005E63F7">
        <w:rPr>
          <w:b/>
          <w:bCs/>
        </w:rPr>
        <w:t>пенобетона</w:t>
      </w:r>
      <w:r w:rsidR="005E63F7" w:rsidRPr="005E63F7">
        <w:rPr>
          <w:b/>
          <w:bCs/>
        </w:rPr>
        <w:t xml:space="preserve"> </w:t>
      </w:r>
      <w:r w:rsidRPr="005E63F7">
        <w:rPr>
          <w:b/>
          <w:bCs/>
        </w:rPr>
        <w:t>ПБ-Люкс</w:t>
      </w:r>
      <w:r w:rsidR="005E63F7" w:rsidRPr="005E63F7">
        <w:rPr>
          <w:b/>
          <w:bCs/>
        </w:rPr>
        <w:t xml:space="preserve"> </w:t>
      </w:r>
      <w:r w:rsidRPr="005E63F7">
        <w:t>прошел</w:t>
      </w:r>
      <w:r w:rsidR="005E63F7" w:rsidRPr="005E63F7">
        <w:t xml:space="preserve"> </w:t>
      </w:r>
      <w:r w:rsidRPr="005E63F7">
        <w:t>все</w:t>
      </w:r>
      <w:r w:rsidR="005E63F7" w:rsidRPr="005E63F7">
        <w:t xml:space="preserve"> </w:t>
      </w:r>
      <w:r w:rsidRPr="005E63F7">
        <w:t>необходимые</w:t>
      </w:r>
      <w:r w:rsidR="005E63F7" w:rsidRPr="005E63F7">
        <w:t xml:space="preserve"> </w:t>
      </w:r>
      <w:r w:rsidRPr="005E63F7">
        <w:t>испытания,</w:t>
      </w:r>
      <w:r w:rsidR="005E63F7" w:rsidRPr="005E63F7">
        <w:t xml:space="preserve"> </w:t>
      </w:r>
      <w:r w:rsidRPr="005E63F7">
        <w:t>имеются</w:t>
      </w:r>
      <w:r w:rsidR="005E63F7" w:rsidRPr="005E63F7">
        <w:t xml:space="preserve"> </w:t>
      </w:r>
      <w:r w:rsidRPr="005E63F7">
        <w:t>все</w:t>
      </w:r>
      <w:r w:rsidR="005E63F7" w:rsidRPr="005E63F7">
        <w:t xml:space="preserve"> </w:t>
      </w:r>
      <w:r w:rsidRPr="005E63F7">
        <w:t>необходимые</w:t>
      </w:r>
      <w:r w:rsidR="005E63F7" w:rsidRPr="005E63F7">
        <w:t xml:space="preserve"> </w:t>
      </w:r>
      <w:r w:rsidRPr="005E63F7">
        <w:t>документы</w:t>
      </w:r>
      <w:r w:rsidR="005E63F7" w:rsidRPr="005E63F7">
        <w:t xml:space="preserve">. </w:t>
      </w:r>
      <w:r w:rsidRPr="005E63F7">
        <w:t>ПБ-Люкс</w:t>
      </w:r>
      <w:r w:rsidR="005E63F7" w:rsidRPr="005E63F7">
        <w:t xml:space="preserve"> </w:t>
      </w:r>
      <w:r w:rsidRPr="005E63F7">
        <w:t>является</w:t>
      </w:r>
      <w:r w:rsidR="005E63F7" w:rsidRPr="005E63F7">
        <w:t xml:space="preserve"> </w:t>
      </w:r>
      <w:r w:rsidRPr="005E63F7">
        <w:t>первым</w:t>
      </w:r>
      <w:r w:rsidR="005E63F7" w:rsidRPr="005E63F7">
        <w:t xml:space="preserve"> </w:t>
      </w:r>
      <w:r w:rsidRPr="005E63F7">
        <w:t>пенообразователем,</w:t>
      </w:r>
      <w:r w:rsidR="005E63F7" w:rsidRPr="005E63F7">
        <w:t xml:space="preserve"> </w:t>
      </w:r>
      <w:r w:rsidRPr="005E63F7">
        <w:t>который</w:t>
      </w:r>
      <w:r w:rsidR="005E63F7" w:rsidRPr="005E63F7">
        <w:t xml:space="preserve"> </w:t>
      </w:r>
      <w:r w:rsidRPr="005E63F7">
        <w:t>сертифицирован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нормам</w:t>
      </w:r>
      <w:r w:rsidR="005E63F7" w:rsidRPr="005E63F7">
        <w:t xml:space="preserve"> </w:t>
      </w:r>
      <w:r w:rsidRPr="005E63F7">
        <w:rPr>
          <w:b/>
          <w:bCs/>
        </w:rPr>
        <w:t>радиационной</w:t>
      </w:r>
      <w:r w:rsidR="005E63F7" w:rsidRPr="005E63F7">
        <w:rPr>
          <w:b/>
          <w:bCs/>
        </w:rPr>
        <w:t xml:space="preserve"> </w:t>
      </w:r>
      <w:r w:rsidRPr="005E63F7">
        <w:rPr>
          <w:b/>
          <w:bCs/>
        </w:rPr>
        <w:t>безопасности</w:t>
      </w:r>
      <w:r w:rsidR="005E63F7" w:rsidRPr="005E63F7">
        <w:rPr>
          <w:b/>
          <w:bCs/>
        </w:rPr>
        <w:t xml:space="preserve"> </w:t>
      </w:r>
      <w:r w:rsidRPr="005E63F7">
        <w:rPr>
          <w:b/>
          <w:bCs/>
        </w:rPr>
        <w:t>для</w:t>
      </w:r>
      <w:r w:rsidR="005E63F7" w:rsidRPr="005E63F7">
        <w:rPr>
          <w:b/>
          <w:bCs/>
        </w:rPr>
        <w:t xml:space="preserve"> </w:t>
      </w:r>
      <w:r w:rsidRPr="005E63F7">
        <w:rPr>
          <w:b/>
          <w:bCs/>
        </w:rPr>
        <w:t>строительства</w:t>
      </w:r>
      <w:r w:rsidR="005E63F7" w:rsidRPr="005E63F7">
        <w:rPr>
          <w:b/>
          <w:bCs/>
        </w:rPr>
        <w:t>:</w:t>
      </w:r>
    </w:p>
    <w:p w:rsidR="00866F98" w:rsidRPr="005E63F7" w:rsidRDefault="00866F98" w:rsidP="005E63F7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A20530">
        <w:t>санитарно-эпидемиологическое</w:t>
      </w:r>
      <w:r w:rsidR="005E63F7" w:rsidRPr="00A20530">
        <w:t xml:space="preserve"> </w:t>
      </w:r>
      <w:r w:rsidRPr="00A20530">
        <w:t>заключениe</w:t>
      </w:r>
      <w:r w:rsidR="005E63F7" w:rsidRPr="00A20530">
        <w:t xml:space="preserve">. </w:t>
      </w:r>
    </w:p>
    <w:p w:rsidR="00866F98" w:rsidRPr="005E63F7" w:rsidRDefault="00866F98" w:rsidP="005E63F7">
      <w:pPr>
        <w:numPr>
          <w:ilvl w:val="0"/>
          <w:numId w:val="7"/>
        </w:numPr>
        <w:tabs>
          <w:tab w:val="clear" w:pos="720"/>
          <w:tab w:val="left" w:pos="726"/>
        </w:tabs>
        <w:ind w:left="0" w:firstLine="709"/>
      </w:pPr>
      <w:r w:rsidRPr="00A20530">
        <w:t>сертификат</w:t>
      </w:r>
      <w:r w:rsidR="005E63F7" w:rsidRPr="00A20530">
        <w:t xml:space="preserve"> </w:t>
      </w:r>
      <w:r w:rsidRPr="00A20530">
        <w:t>радиационной</w:t>
      </w:r>
      <w:r w:rsidR="005E63F7" w:rsidRPr="00A20530">
        <w:t xml:space="preserve"> </w:t>
      </w:r>
      <w:r w:rsidRPr="00A20530">
        <w:t>безопасности</w:t>
      </w:r>
      <w:r w:rsidR="005E63F7" w:rsidRPr="00A20530">
        <w:t xml:space="preserve">. </w:t>
      </w:r>
    </w:p>
    <w:p w:rsidR="005E63F7" w:rsidRPr="005E63F7" w:rsidRDefault="00866F98" w:rsidP="005E63F7">
      <w:pPr>
        <w:pStyle w:val="ae"/>
        <w:tabs>
          <w:tab w:val="left" w:pos="726"/>
        </w:tabs>
      </w:pPr>
      <w:r w:rsidRPr="005E63F7">
        <w:t>ПБ-Люкс</w:t>
      </w:r>
      <w:r w:rsidR="005E63F7" w:rsidRPr="005E63F7">
        <w:t xml:space="preserve"> - </w:t>
      </w:r>
      <w:r w:rsidRPr="005E63F7">
        <w:t>первый</w:t>
      </w:r>
      <w:r w:rsidR="005E63F7" w:rsidRPr="005E63F7">
        <w:t xml:space="preserve"> </w:t>
      </w:r>
      <w:r w:rsidRPr="005E63F7">
        <w:t>пенообразователь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контролируемой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каждой</w:t>
      </w:r>
      <w:r w:rsidR="005E63F7" w:rsidRPr="005E63F7">
        <w:t xml:space="preserve"> </w:t>
      </w:r>
      <w:r w:rsidRPr="005E63F7">
        <w:t>партии</w:t>
      </w:r>
      <w:r w:rsidR="005E63F7" w:rsidRPr="005E63F7">
        <w:t xml:space="preserve"> </w:t>
      </w:r>
      <w:r w:rsidRPr="005E63F7">
        <w:t>устойчивостью</w:t>
      </w:r>
      <w:r w:rsidR="005E63F7" w:rsidRPr="005E63F7">
        <w:t xml:space="preserve"> </w:t>
      </w:r>
      <w:r w:rsidRPr="005E63F7">
        <w:t>пены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цементном</w:t>
      </w:r>
      <w:r w:rsidR="005E63F7" w:rsidRPr="005E63F7">
        <w:t xml:space="preserve"> </w:t>
      </w:r>
      <w:r w:rsidRPr="005E63F7">
        <w:t>тесте</w:t>
      </w:r>
      <w:r w:rsidR="005E63F7" w:rsidRPr="005E63F7">
        <w:t>.</w:t>
      </w:r>
    </w:p>
    <w:p w:rsidR="005E63F7" w:rsidRDefault="00866F98" w:rsidP="005E63F7">
      <w:pPr>
        <w:tabs>
          <w:tab w:val="left" w:pos="726"/>
        </w:tabs>
        <w:rPr>
          <w:b/>
          <w:bCs/>
        </w:rPr>
      </w:pPr>
      <w:r w:rsidRPr="005E63F7">
        <w:rPr>
          <w:b/>
          <w:bCs/>
        </w:rPr>
        <w:t>Эксплуатационные</w:t>
      </w:r>
      <w:r w:rsidR="005E63F7" w:rsidRPr="005E63F7">
        <w:rPr>
          <w:b/>
          <w:bCs/>
        </w:rPr>
        <w:t xml:space="preserve"> </w:t>
      </w:r>
      <w:r w:rsidRPr="005E63F7">
        <w:rPr>
          <w:b/>
          <w:bCs/>
        </w:rPr>
        <w:t>преимущества</w:t>
      </w:r>
      <w:r w:rsidR="005E63F7" w:rsidRPr="005E63F7">
        <w:rPr>
          <w:b/>
          <w:bCs/>
        </w:rPr>
        <w:t xml:space="preserve"> </w:t>
      </w:r>
      <w:r w:rsidRPr="005E63F7">
        <w:rPr>
          <w:b/>
          <w:bCs/>
        </w:rPr>
        <w:t>пенообразователя</w:t>
      </w:r>
      <w:r w:rsidR="005E63F7" w:rsidRPr="005E63F7">
        <w:rPr>
          <w:b/>
          <w:bCs/>
        </w:rPr>
        <w:t xml:space="preserve"> </w:t>
      </w:r>
      <w:r w:rsidRPr="005E63F7">
        <w:rPr>
          <w:b/>
          <w:bCs/>
        </w:rPr>
        <w:t>ПБ-Люкс</w:t>
      </w:r>
      <w:r w:rsidR="005E63F7">
        <w:rPr>
          <w:b/>
          <w:bCs/>
        </w:rPr>
        <w:t>:</w:t>
      </w:r>
    </w:p>
    <w:p w:rsidR="005E63F7" w:rsidRDefault="00866F98" w:rsidP="005E63F7">
      <w:pPr>
        <w:tabs>
          <w:tab w:val="left" w:pos="726"/>
        </w:tabs>
      </w:pPr>
      <w:r w:rsidRPr="005E63F7">
        <w:rPr>
          <w:b/>
          <w:bCs/>
        </w:rPr>
        <w:t>Универсальность</w:t>
      </w:r>
      <w:r w:rsidR="005E63F7" w:rsidRPr="005E63F7">
        <w:rPr>
          <w:b/>
          <w:bCs/>
        </w:rPr>
        <w:t xml:space="preserve">. </w:t>
      </w:r>
      <w:r w:rsidRPr="005E63F7">
        <w:t>Используется</w:t>
      </w:r>
      <w:r w:rsidR="005E63F7" w:rsidRPr="005E63F7">
        <w:t xml:space="preserve"> </w:t>
      </w:r>
      <w:r w:rsidRPr="005E63F7">
        <w:t>во</w:t>
      </w:r>
      <w:r w:rsidR="005E63F7" w:rsidRPr="005E63F7">
        <w:t xml:space="preserve"> </w:t>
      </w:r>
      <w:r w:rsidRPr="005E63F7">
        <w:t>всех</w:t>
      </w:r>
      <w:r w:rsidR="005E63F7" w:rsidRPr="005E63F7">
        <w:t xml:space="preserve"> </w:t>
      </w:r>
      <w:r w:rsidRPr="005E63F7">
        <w:t>известных</w:t>
      </w:r>
      <w:r w:rsidR="005E63F7" w:rsidRPr="005E63F7">
        <w:t xml:space="preserve"> </w:t>
      </w:r>
      <w:r w:rsidRPr="005E63F7">
        <w:t>технологиях</w:t>
      </w:r>
      <w:r w:rsidR="005E63F7" w:rsidRPr="005E63F7">
        <w:t xml:space="preserve"> </w:t>
      </w:r>
      <w:r w:rsidRPr="005E63F7">
        <w:t>производства</w:t>
      </w:r>
      <w:r w:rsidR="005E63F7" w:rsidRPr="005E63F7">
        <w:t xml:space="preserve"> </w:t>
      </w:r>
      <w:r w:rsidRPr="005E63F7">
        <w:t>пенобетона</w:t>
      </w:r>
      <w:r w:rsidR="005E63F7">
        <w:t xml:space="preserve"> (</w:t>
      </w:r>
      <w:r w:rsidRPr="005E63F7">
        <w:t>классической</w:t>
      </w:r>
      <w:r w:rsidR="005E63F7" w:rsidRPr="005E63F7">
        <w:t xml:space="preserve"> </w:t>
      </w:r>
      <w:r w:rsidRPr="005E63F7">
        <w:t>технологии,</w:t>
      </w:r>
      <w:r w:rsidR="005E63F7" w:rsidRPr="005E63F7">
        <w:t xml:space="preserve"> </w:t>
      </w:r>
      <w:r w:rsidRPr="005E63F7">
        <w:t>сухой</w:t>
      </w:r>
      <w:r w:rsidR="005E63F7" w:rsidRPr="005E63F7">
        <w:t xml:space="preserve"> </w:t>
      </w:r>
      <w:r w:rsidRPr="005E63F7">
        <w:t>минерализации</w:t>
      </w:r>
      <w:r w:rsidR="005E63F7" w:rsidRPr="005E63F7">
        <w:t xml:space="preserve"> </w:t>
      </w:r>
      <w:r w:rsidRPr="005E63F7">
        <w:t>пены,</w:t>
      </w:r>
      <w:r w:rsidR="005E63F7" w:rsidRPr="005E63F7">
        <w:t xml:space="preserve"> </w:t>
      </w:r>
      <w:r w:rsidRPr="005E63F7">
        <w:t>пенобаротехнологии</w:t>
      </w:r>
      <w:r w:rsidR="005E63F7" w:rsidRPr="005E63F7">
        <w:t xml:space="preserve">). </w:t>
      </w:r>
      <w:r w:rsidRPr="005E63F7">
        <w:t>Кратность</w:t>
      </w:r>
      <w:r w:rsidR="005E63F7" w:rsidRPr="005E63F7">
        <w:t xml:space="preserve"> </w:t>
      </w:r>
      <w:r w:rsidRPr="005E63F7">
        <w:t>пены</w:t>
      </w:r>
      <w:r w:rsidR="005E63F7" w:rsidRPr="005E63F7">
        <w:t xml:space="preserve"> </w:t>
      </w:r>
      <w:r w:rsidRPr="005E63F7">
        <w:t>варьируется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5</w:t>
      </w:r>
      <w:r w:rsidR="005E63F7" w:rsidRPr="005E63F7">
        <w:t xml:space="preserve"> </w:t>
      </w:r>
      <w:r w:rsidRPr="005E63F7">
        <w:t>до</w:t>
      </w:r>
      <w:r w:rsidR="005E63F7" w:rsidRPr="005E63F7">
        <w:t xml:space="preserve"> </w:t>
      </w:r>
      <w:r w:rsidRPr="005E63F7">
        <w:t>50</w:t>
      </w:r>
      <w:r w:rsidR="005E63F7" w:rsidRPr="005E63F7">
        <w:t xml:space="preserve"> </w:t>
      </w:r>
      <w:r w:rsidRPr="005E63F7">
        <w:t>изменением</w:t>
      </w:r>
      <w:r w:rsidR="005E63F7" w:rsidRPr="005E63F7">
        <w:t xml:space="preserve"> </w:t>
      </w:r>
      <w:r w:rsidRPr="005E63F7">
        <w:t>настроек</w:t>
      </w:r>
      <w:r w:rsidR="005E63F7" w:rsidRPr="005E63F7">
        <w:t xml:space="preserve"> </w:t>
      </w:r>
      <w:r w:rsidRPr="005E63F7">
        <w:t>оборудования</w:t>
      </w:r>
      <w:r w:rsidR="005E63F7" w:rsidRPr="005E63F7">
        <w:t xml:space="preserve">. </w:t>
      </w:r>
      <w:r w:rsidRPr="005E63F7">
        <w:t>Позволяет</w:t>
      </w:r>
      <w:r w:rsidR="005E63F7" w:rsidRPr="005E63F7">
        <w:t xml:space="preserve"> </w:t>
      </w:r>
      <w:r w:rsidRPr="005E63F7">
        <w:t>получать</w:t>
      </w:r>
      <w:r w:rsidR="005E63F7" w:rsidRPr="005E63F7">
        <w:t xml:space="preserve"> </w:t>
      </w:r>
      <w:r w:rsidRPr="005E63F7">
        <w:t>пенобетон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плотностью</w:t>
      </w:r>
      <w:r w:rsidR="005E63F7" w:rsidRPr="005E63F7">
        <w:t xml:space="preserve"> </w:t>
      </w:r>
      <w:r w:rsidRPr="005E63F7">
        <w:t>350-1200</w:t>
      </w:r>
      <w:r w:rsidR="005E63F7" w:rsidRPr="005E63F7">
        <w:t xml:space="preserve"> </w:t>
      </w:r>
      <w:r w:rsidRPr="005E63F7">
        <w:t>кг/м3</w:t>
      </w:r>
      <w:r w:rsidR="005E63F7">
        <w:t>.</w:t>
      </w:r>
    </w:p>
    <w:p w:rsidR="005E63F7" w:rsidRDefault="00866F98" w:rsidP="005E63F7">
      <w:pPr>
        <w:tabs>
          <w:tab w:val="left" w:pos="726"/>
        </w:tabs>
      </w:pPr>
      <w:r w:rsidRPr="005E63F7">
        <w:rPr>
          <w:b/>
          <w:bCs/>
        </w:rPr>
        <w:t>Совместимость</w:t>
      </w:r>
      <w:r w:rsidR="005E63F7" w:rsidRPr="005E63F7">
        <w:rPr>
          <w:b/>
          <w:bCs/>
        </w:rPr>
        <w:t xml:space="preserve">. </w:t>
      </w:r>
      <w:r w:rsidRPr="005E63F7">
        <w:t>Совместим</w:t>
      </w:r>
      <w:r w:rsidR="005E63F7" w:rsidRPr="005E63F7">
        <w:t xml:space="preserve"> </w:t>
      </w:r>
      <w:r w:rsidRPr="005E63F7">
        <w:t>со</w:t>
      </w:r>
      <w:r w:rsidR="005E63F7" w:rsidRPr="005E63F7">
        <w:t xml:space="preserve"> </w:t>
      </w:r>
      <w:r w:rsidRPr="005E63F7">
        <w:t>всеми</w:t>
      </w:r>
      <w:r w:rsidR="005E63F7" w:rsidRPr="005E63F7">
        <w:t xml:space="preserve"> </w:t>
      </w:r>
      <w:r w:rsidRPr="005E63F7">
        <w:t>органическими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неорганическими</w:t>
      </w:r>
      <w:r w:rsidR="005E63F7" w:rsidRPr="005E63F7">
        <w:t xml:space="preserve"> </w:t>
      </w:r>
      <w:r w:rsidRPr="005E63F7">
        <w:t>добавками</w:t>
      </w:r>
      <w:r w:rsidR="005E63F7" w:rsidRPr="005E63F7">
        <w:t xml:space="preserve"> </w:t>
      </w:r>
      <w:r w:rsidRPr="005E63F7">
        <w:t>используемыми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модификации</w:t>
      </w:r>
      <w:r w:rsidR="005E63F7" w:rsidRPr="005E63F7">
        <w:t xml:space="preserve"> </w:t>
      </w:r>
      <w:r w:rsidRPr="005E63F7">
        <w:t>бетона</w:t>
      </w:r>
      <w:r w:rsidR="005E63F7">
        <w:t>.</w:t>
      </w:r>
    </w:p>
    <w:p w:rsidR="005E63F7" w:rsidRDefault="00866F98" w:rsidP="005E63F7">
      <w:pPr>
        <w:tabs>
          <w:tab w:val="left" w:pos="726"/>
        </w:tabs>
      </w:pPr>
      <w:r w:rsidRPr="005E63F7">
        <w:rPr>
          <w:b/>
          <w:bCs/>
        </w:rPr>
        <w:t>Практичность</w:t>
      </w:r>
      <w:r w:rsidR="005E63F7" w:rsidRPr="005E63F7">
        <w:rPr>
          <w:b/>
          <w:bCs/>
        </w:rPr>
        <w:t xml:space="preserve">. </w:t>
      </w:r>
      <w:r w:rsidRPr="005E63F7">
        <w:t>Содержит</w:t>
      </w:r>
      <w:r w:rsidR="005E63F7" w:rsidRPr="005E63F7">
        <w:t xml:space="preserve"> </w:t>
      </w:r>
      <w:r w:rsidRPr="005E63F7">
        <w:t>все</w:t>
      </w:r>
      <w:r w:rsidR="005E63F7" w:rsidRPr="005E63F7">
        <w:t xml:space="preserve"> </w:t>
      </w:r>
      <w:r w:rsidRPr="005E63F7">
        <w:t>необходимые</w:t>
      </w:r>
      <w:r w:rsidR="005E63F7" w:rsidRPr="005E63F7">
        <w:t xml:space="preserve"> </w:t>
      </w:r>
      <w:r w:rsidRPr="005E63F7">
        <w:t>компоненты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достижения</w:t>
      </w:r>
      <w:r w:rsidR="005E63F7" w:rsidRPr="005E63F7">
        <w:t xml:space="preserve"> </w:t>
      </w:r>
      <w:r w:rsidRPr="005E63F7">
        <w:t>высокой</w:t>
      </w:r>
      <w:r w:rsidR="005E63F7" w:rsidRPr="005E63F7">
        <w:t xml:space="preserve"> </w:t>
      </w:r>
      <w:r w:rsidRPr="005E63F7">
        <w:t>кратности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устойчивости</w:t>
      </w:r>
      <w:r w:rsidR="005E63F7" w:rsidRPr="005E63F7">
        <w:t xml:space="preserve"> </w:t>
      </w:r>
      <w:r w:rsidRPr="005E63F7">
        <w:t>пены</w:t>
      </w:r>
      <w:r w:rsidR="005E63F7" w:rsidRPr="005E63F7">
        <w:t xml:space="preserve">. </w:t>
      </w:r>
      <w:r w:rsidRPr="005E63F7">
        <w:t>Легко</w:t>
      </w:r>
      <w:r w:rsidR="005E63F7" w:rsidRPr="005E63F7">
        <w:t xml:space="preserve"> </w:t>
      </w:r>
      <w:r w:rsidRPr="005E63F7">
        <w:t>дозируется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смешивается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водой</w:t>
      </w:r>
      <w:r w:rsidR="005E63F7">
        <w:t>.</w:t>
      </w:r>
    </w:p>
    <w:p w:rsidR="00866F98" w:rsidRDefault="00866F98" w:rsidP="005E63F7">
      <w:pPr>
        <w:tabs>
          <w:tab w:val="left" w:pos="726"/>
        </w:tabs>
      </w:pPr>
      <w:r w:rsidRPr="005E63F7">
        <w:rPr>
          <w:b/>
          <w:bCs/>
        </w:rPr>
        <w:t>Устойчивость</w:t>
      </w:r>
      <w:r w:rsidR="005E63F7" w:rsidRPr="005E63F7">
        <w:rPr>
          <w:b/>
          <w:bCs/>
        </w:rPr>
        <w:t xml:space="preserve">. </w:t>
      </w:r>
      <w:r w:rsidRPr="005E63F7">
        <w:t>Коэффициент</w:t>
      </w:r>
      <w:r w:rsidR="005E63F7" w:rsidRPr="005E63F7">
        <w:t xml:space="preserve"> </w:t>
      </w:r>
      <w:r w:rsidRPr="005E63F7">
        <w:t>устойчивости</w:t>
      </w:r>
      <w:r w:rsidR="005E63F7" w:rsidRPr="005E63F7">
        <w:t xml:space="preserve"> </w:t>
      </w:r>
      <w:r w:rsidRPr="005E63F7">
        <w:t>пены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цементном</w:t>
      </w:r>
      <w:r w:rsidR="005E63F7" w:rsidRPr="005E63F7">
        <w:t xml:space="preserve"> </w:t>
      </w:r>
      <w:r w:rsidRPr="005E63F7">
        <w:t>тесте</w:t>
      </w:r>
      <w:r w:rsidR="005E63F7" w:rsidRPr="005E63F7">
        <w:t xml:space="preserve"> </w:t>
      </w:r>
      <w:r w:rsidRPr="005E63F7">
        <w:t>превышает</w:t>
      </w:r>
      <w:r w:rsidR="005E63F7" w:rsidRPr="005E63F7">
        <w:t xml:space="preserve"> </w:t>
      </w:r>
      <w:r w:rsidRPr="005E63F7">
        <w:t>0,95</w:t>
      </w:r>
      <w:r w:rsidR="005E63F7" w:rsidRPr="005E63F7">
        <w:t xml:space="preserve">. </w:t>
      </w:r>
    </w:p>
    <w:p w:rsidR="005E63F7" w:rsidRPr="005E63F7" w:rsidRDefault="005E63F7" w:rsidP="005E63F7">
      <w:pPr>
        <w:tabs>
          <w:tab w:val="left" w:pos="726"/>
        </w:tabs>
      </w:pPr>
    </w:p>
    <w:tbl>
      <w:tblPr>
        <w:tblW w:w="481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4"/>
        <w:gridCol w:w="3753"/>
      </w:tblGrid>
      <w:tr w:rsidR="00866F98" w:rsidRPr="005E63F7" w:rsidTr="000E2E73">
        <w:trPr>
          <w:trHeight w:val="270"/>
          <w:jc w:val="center"/>
        </w:trPr>
        <w:tc>
          <w:tcPr>
            <w:tcW w:w="9208" w:type="dxa"/>
            <w:gridSpan w:val="2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Физико-химические</w:t>
            </w:r>
            <w:r w:rsidR="005E63F7" w:rsidRPr="005E63F7">
              <w:t xml:space="preserve"> </w:t>
            </w:r>
            <w:r w:rsidRPr="005E63F7">
              <w:t>показатели</w:t>
            </w:r>
            <w:r w:rsidR="005E63F7" w:rsidRPr="005E63F7">
              <w:t xml:space="preserve"> </w:t>
            </w:r>
            <w:r w:rsidRPr="005E63F7">
              <w:t>пенообразователя</w:t>
            </w:r>
            <w:r w:rsidR="005E63F7" w:rsidRPr="005E63F7">
              <w:t xml:space="preserve"> </w:t>
            </w:r>
            <w:r w:rsidRPr="005E63F7">
              <w:t>ПБ-Люкс</w:t>
            </w:r>
          </w:p>
        </w:tc>
      </w:tr>
      <w:tr w:rsidR="00866F98" w:rsidRPr="005E63F7" w:rsidTr="000E2E73">
        <w:trPr>
          <w:trHeight w:val="390"/>
          <w:jc w:val="center"/>
        </w:trPr>
        <w:tc>
          <w:tcPr>
            <w:tcW w:w="5455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0E2E73">
              <w:rPr>
                <w:i/>
              </w:rPr>
              <w:t>Наименование</w:t>
            </w:r>
            <w:r w:rsidR="005E63F7" w:rsidRPr="005E63F7">
              <w:t xml:space="preserve"> </w:t>
            </w:r>
            <w:r w:rsidRPr="005E63F7">
              <w:t>показателя</w:t>
            </w:r>
          </w:p>
        </w:tc>
        <w:tc>
          <w:tcPr>
            <w:tcW w:w="3753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Норма</w:t>
            </w:r>
            <w:r w:rsidR="005E63F7" w:rsidRPr="005E63F7">
              <w:t xml:space="preserve"> </w:t>
            </w:r>
            <w:r w:rsidRPr="005E63F7">
              <w:t>по</w:t>
            </w:r>
            <w:r w:rsidR="005E63F7">
              <w:t xml:space="preserve"> </w:t>
            </w:r>
            <w:r w:rsidRPr="005E63F7">
              <w:t>ТУ</w:t>
            </w:r>
            <w:r w:rsidR="005E63F7" w:rsidRPr="005E63F7">
              <w:t xml:space="preserve"> </w:t>
            </w:r>
            <w:r w:rsidRPr="005E63F7">
              <w:t>2481-004-59586231-2005</w:t>
            </w:r>
          </w:p>
        </w:tc>
      </w:tr>
      <w:tr w:rsidR="00866F98" w:rsidRPr="005E63F7" w:rsidTr="000E2E73">
        <w:trPr>
          <w:trHeight w:val="315"/>
          <w:jc w:val="center"/>
        </w:trPr>
        <w:tc>
          <w:tcPr>
            <w:tcW w:w="5455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Внешний</w:t>
            </w:r>
            <w:r w:rsidR="005E63F7" w:rsidRPr="005E63F7">
              <w:t xml:space="preserve"> </w:t>
            </w:r>
            <w:r w:rsidRPr="005E63F7">
              <w:t>вид</w:t>
            </w:r>
          </w:p>
        </w:tc>
        <w:tc>
          <w:tcPr>
            <w:tcW w:w="3753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Однородная</w:t>
            </w:r>
            <w:r w:rsidR="005E63F7" w:rsidRPr="005E63F7">
              <w:t xml:space="preserve"> </w:t>
            </w:r>
            <w:r w:rsidRPr="005E63F7">
              <w:t>жидкость</w:t>
            </w:r>
            <w:r w:rsidR="005E63F7" w:rsidRPr="005E63F7">
              <w:t xml:space="preserve"> </w:t>
            </w:r>
            <w:r w:rsidRPr="005E63F7">
              <w:t>от</w:t>
            </w:r>
            <w:r w:rsidR="005E63F7" w:rsidRPr="005E63F7">
              <w:t xml:space="preserve"> </w:t>
            </w:r>
            <w:r w:rsidRPr="005E63F7">
              <w:t>светло-желтого</w:t>
            </w:r>
            <w:r w:rsidR="005E63F7" w:rsidRPr="005E63F7">
              <w:t xml:space="preserve"> </w:t>
            </w:r>
            <w:r w:rsidRPr="005E63F7">
              <w:t>до</w:t>
            </w:r>
            <w:r w:rsidR="005E63F7" w:rsidRPr="005E63F7">
              <w:t xml:space="preserve"> </w:t>
            </w:r>
            <w:r w:rsidRPr="005E63F7">
              <w:t>коричневого</w:t>
            </w:r>
            <w:r w:rsidR="005E63F7" w:rsidRPr="005E63F7">
              <w:t xml:space="preserve"> </w:t>
            </w:r>
            <w:r w:rsidRPr="005E63F7">
              <w:t>цвета</w:t>
            </w:r>
          </w:p>
        </w:tc>
      </w:tr>
      <w:tr w:rsidR="00866F98" w:rsidRPr="005E63F7" w:rsidTr="000E2E73">
        <w:trPr>
          <w:trHeight w:val="390"/>
          <w:jc w:val="center"/>
        </w:trPr>
        <w:tc>
          <w:tcPr>
            <w:tcW w:w="5455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Запах</w:t>
            </w:r>
          </w:p>
        </w:tc>
        <w:tc>
          <w:tcPr>
            <w:tcW w:w="3753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Специфический,</w:t>
            </w:r>
            <w:r w:rsidR="005E63F7" w:rsidRPr="005E63F7">
              <w:t xml:space="preserve"> </w:t>
            </w:r>
            <w:r w:rsidRPr="005E63F7">
              <w:t>присущий</w:t>
            </w:r>
            <w:r w:rsidR="005E63F7" w:rsidRPr="005E63F7">
              <w:t xml:space="preserve"> </w:t>
            </w:r>
            <w:r w:rsidRPr="005E63F7">
              <w:t>продукту</w:t>
            </w:r>
          </w:p>
        </w:tc>
      </w:tr>
      <w:tr w:rsidR="00866F98" w:rsidRPr="005E63F7" w:rsidTr="000E2E73">
        <w:trPr>
          <w:jc w:val="center"/>
        </w:trPr>
        <w:tc>
          <w:tcPr>
            <w:tcW w:w="5455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Плотность</w:t>
            </w:r>
            <w:r w:rsidR="005E63F7" w:rsidRPr="005E63F7">
              <w:t xml:space="preserve"> </w:t>
            </w:r>
            <w:r w:rsidRPr="005E63F7">
              <w:t>при</w:t>
            </w:r>
            <w:r w:rsidR="005E63F7" w:rsidRPr="005E63F7">
              <w:t xml:space="preserve"> </w:t>
            </w:r>
            <w:r w:rsidRPr="005E63F7">
              <w:t>20°С,</w:t>
            </w:r>
            <w:r w:rsidR="005E63F7" w:rsidRPr="005E63F7">
              <w:t xml:space="preserve"> </w:t>
            </w:r>
            <w:r w:rsidRPr="005E63F7">
              <w:t>кг/м3</w:t>
            </w:r>
          </w:p>
        </w:tc>
        <w:tc>
          <w:tcPr>
            <w:tcW w:w="3753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1040</w:t>
            </w:r>
            <w:r w:rsidR="005E63F7" w:rsidRPr="005E63F7">
              <w:t xml:space="preserve"> - </w:t>
            </w:r>
            <w:r w:rsidRPr="005E63F7">
              <w:t>1100</w:t>
            </w:r>
          </w:p>
        </w:tc>
      </w:tr>
      <w:tr w:rsidR="00866F98" w:rsidRPr="005E63F7" w:rsidTr="000E2E73">
        <w:trPr>
          <w:jc w:val="center"/>
        </w:trPr>
        <w:tc>
          <w:tcPr>
            <w:tcW w:w="5455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Водородный</w:t>
            </w:r>
            <w:r w:rsidR="005E63F7" w:rsidRPr="005E63F7">
              <w:t xml:space="preserve"> </w:t>
            </w:r>
            <w:r w:rsidRPr="005E63F7">
              <w:t>показатель</w:t>
            </w:r>
            <w:r w:rsidR="005E63F7">
              <w:t xml:space="preserve"> (</w:t>
            </w:r>
            <w:r w:rsidRPr="005E63F7">
              <w:t>рН</w:t>
            </w:r>
            <w:r w:rsidR="005E63F7" w:rsidRPr="005E63F7">
              <w:t xml:space="preserve">) </w:t>
            </w:r>
            <w:r w:rsidRPr="005E63F7">
              <w:t>продукта</w:t>
            </w:r>
          </w:p>
        </w:tc>
        <w:tc>
          <w:tcPr>
            <w:tcW w:w="3753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8,0</w:t>
            </w:r>
            <w:r w:rsidR="005E63F7" w:rsidRPr="005E63F7">
              <w:t xml:space="preserve"> - </w:t>
            </w:r>
            <w:r w:rsidRPr="005E63F7">
              <w:t>10,5</w:t>
            </w:r>
          </w:p>
        </w:tc>
      </w:tr>
      <w:tr w:rsidR="00866F98" w:rsidRPr="005E63F7" w:rsidTr="000E2E73">
        <w:trPr>
          <w:trHeight w:val="780"/>
          <w:jc w:val="center"/>
        </w:trPr>
        <w:tc>
          <w:tcPr>
            <w:tcW w:w="5455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Кратность</w:t>
            </w:r>
            <w:r w:rsidR="005E63F7" w:rsidRPr="005E63F7">
              <w:t xml:space="preserve"> </w:t>
            </w:r>
            <w:r w:rsidRPr="005E63F7">
              <w:t>пены</w:t>
            </w:r>
            <w:r w:rsidR="005E63F7" w:rsidRPr="005E63F7">
              <w:t xml:space="preserve"> </w:t>
            </w:r>
            <w:r w:rsidRPr="005E63F7">
              <w:t>рабочего</w:t>
            </w:r>
            <w:r w:rsidR="005E63F7" w:rsidRPr="005E63F7">
              <w:t xml:space="preserve"> </w:t>
            </w:r>
            <w:r w:rsidRPr="005E63F7">
              <w:t>раствора</w:t>
            </w:r>
            <w:r w:rsidR="005E63F7" w:rsidRPr="005E63F7">
              <w:t xml:space="preserve"> </w:t>
            </w:r>
            <w:r w:rsidRPr="005E63F7">
              <w:t>с</w:t>
            </w:r>
            <w:r w:rsidR="005E63F7" w:rsidRPr="005E63F7">
              <w:t xml:space="preserve"> </w:t>
            </w:r>
            <w:r w:rsidRPr="005E63F7">
              <w:t>объемной</w:t>
            </w:r>
            <w:r w:rsidR="005E63F7" w:rsidRPr="005E63F7">
              <w:t xml:space="preserve"> </w:t>
            </w:r>
            <w:r w:rsidRPr="005E63F7">
              <w:t>долей</w:t>
            </w:r>
            <w:r w:rsidR="005E63F7" w:rsidRPr="005E63F7">
              <w:t xml:space="preserve"> </w:t>
            </w:r>
            <w:r w:rsidRPr="005E63F7">
              <w:t>продукта</w:t>
            </w:r>
            <w:r w:rsidR="005E63F7" w:rsidRPr="005E63F7">
              <w:t xml:space="preserve"> </w:t>
            </w:r>
            <w:r w:rsidRPr="005E63F7">
              <w:t>4%,</w:t>
            </w:r>
            <w:r w:rsidR="005E63F7" w:rsidRPr="005E63F7">
              <w:t xml:space="preserve"> </w:t>
            </w:r>
            <w:r w:rsidRPr="005E63F7">
              <w:t>не</w:t>
            </w:r>
            <w:r w:rsidR="005E63F7" w:rsidRPr="005E63F7">
              <w:t xml:space="preserve"> </w:t>
            </w:r>
            <w:r w:rsidRPr="005E63F7">
              <w:t>менее</w:t>
            </w:r>
          </w:p>
        </w:tc>
        <w:tc>
          <w:tcPr>
            <w:tcW w:w="3753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7,0</w:t>
            </w:r>
          </w:p>
        </w:tc>
      </w:tr>
      <w:tr w:rsidR="00866F98" w:rsidRPr="005E63F7" w:rsidTr="000E2E73">
        <w:trPr>
          <w:jc w:val="center"/>
        </w:trPr>
        <w:tc>
          <w:tcPr>
            <w:tcW w:w="5455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Устойчивость</w:t>
            </w:r>
            <w:r w:rsidR="005E63F7" w:rsidRPr="005E63F7">
              <w:t xml:space="preserve"> </w:t>
            </w:r>
            <w:r w:rsidRPr="005E63F7">
              <w:t>пены</w:t>
            </w:r>
            <w:r w:rsidR="005E63F7" w:rsidRPr="005E63F7">
              <w:t xml:space="preserve"> </w:t>
            </w:r>
            <w:r w:rsidRPr="005E63F7">
              <w:t>в</w:t>
            </w:r>
            <w:r w:rsidR="005E63F7" w:rsidRPr="005E63F7">
              <w:t xml:space="preserve"> </w:t>
            </w:r>
            <w:r w:rsidRPr="005E63F7">
              <w:t>технологической</w:t>
            </w:r>
            <w:r w:rsidR="005E63F7" w:rsidRPr="005E63F7">
              <w:t xml:space="preserve"> </w:t>
            </w:r>
            <w:r w:rsidRPr="005E63F7">
              <w:t>среде</w:t>
            </w:r>
          </w:p>
        </w:tc>
        <w:tc>
          <w:tcPr>
            <w:tcW w:w="3753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Выдерживает</w:t>
            </w:r>
            <w:r w:rsidR="005E63F7" w:rsidRPr="005E63F7">
              <w:t xml:space="preserve"> </w:t>
            </w:r>
            <w:r w:rsidRPr="005E63F7">
              <w:t>испытания</w:t>
            </w:r>
          </w:p>
        </w:tc>
      </w:tr>
    </w:tbl>
    <w:p w:rsidR="005E63F7" w:rsidRDefault="005E63F7" w:rsidP="005E63F7">
      <w:pPr>
        <w:tabs>
          <w:tab w:val="left" w:pos="726"/>
        </w:tabs>
      </w:pPr>
    </w:p>
    <w:p w:rsidR="00866F98" w:rsidRPr="005E63F7" w:rsidRDefault="00866F98" w:rsidP="005E63F7">
      <w:pPr>
        <w:tabs>
          <w:tab w:val="left" w:pos="726"/>
        </w:tabs>
      </w:pPr>
      <w:r w:rsidRPr="005E63F7">
        <w:t>Таблица</w:t>
      </w:r>
      <w:r w:rsidR="005E63F7" w:rsidRPr="005E63F7">
        <w:t xml:space="preserve"> </w:t>
      </w:r>
      <w:r w:rsidRPr="005E63F7">
        <w:t>5</w:t>
      </w:r>
      <w:r w:rsidR="005E63F7" w:rsidRPr="005E63F7">
        <w:t xml:space="preserve">. </w:t>
      </w:r>
      <w:r w:rsidRPr="005E63F7">
        <w:t>Потребность</w:t>
      </w:r>
      <w:r w:rsidR="005E63F7" w:rsidRPr="005E63F7">
        <w:t xml:space="preserve"> </w:t>
      </w:r>
      <w:r w:rsidRPr="005E63F7">
        <w:t>цеха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сырьевых</w:t>
      </w:r>
      <w:r w:rsidR="005E63F7" w:rsidRPr="005E63F7">
        <w:t xml:space="preserve"> </w:t>
      </w:r>
      <w:r w:rsidRPr="005E63F7">
        <w:t>материалах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2148"/>
        <w:gridCol w:w="1226"/>
        <w:gridCol w:w="1299"/>
        <w:gridCol w:w="1299"/>
        <w:gridCol w:w="1299"/>
        <w:gridCol w:w="1300"/>
      </w:tblGrid>
      <w:tr w:rsidR="00866F98" w:rsidRPr="005E63F7" w:rsidTr="000E2E73">
        <w:trPr>
          <w:jc w:val="center"/>
        </w:trPr>
        <w:tc>
          <w:tcPr>
            <w:tcW w:w="521" w:type="dxa"/>
            <w:vMerge w:val="restart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№</w:t>
            </w:r>
            <w:r w:rsidR="005E63F7" w:rsidRPr="005E63F7">
              <w:t xml:space="preserve"> </w:t>
            </w:r>
            <w:r w:rsidRPr="005E63F7">
              <w:t>п/п</w:t>
            </w:r>
          </w:p>
        </w:tc>
        <w:tc>
          <w:tcPr>
            <w:tcW w:w="2148" w:type="dxa"/>
            <w:vMerge w:val="restart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Наименование</w:t>
            </w:r>
            <w:r w:rsidR="005E63F7" w:rsidRPr="005E63F7">
              <w:t xml:space="preserve"> </w:t>
            </w:r>
            <w:r w:rsidRPr="005E63F7">
              <w:t>материала</w:t>
            </w:r>
          </w:p>
        </w:tc>
        <w:tc>
          <w:tcPr>
            <w:tcW w:w="1226" w:type="dxa"/>
            <w:vMerge w:val="restart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Единица</w:t>
            </w:r>
            <w:r w:rsidR="005E63F7" w:rsidRPr="005E63F7">
              <w:t xml:space="preserve"> </w:t>
            </w:r>
            <w:r w:rsidRPr="005E63F7">
              <w:t>измерения</w:t>
            </w:r>
          </w:p>
        </w:tc>
        <w:tc>
          <w:tcPr>
            <w:tcW w:w="5197" w:type="dxa"/>
            <w:gridSpan w:val="4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Расход</w:t>
            </w:r>
            <w:r w:rsidR="005E63F7" w:rsidRPr="005E63F7">
              <w:t xml:space="preserve"> </w:t>
            </w:r>
            <w:r w:rsidRPr="005E63F7">
              <w:t>материала</w:t>
            </w:r>
          </w:p>
        </w:tc>
      </w:tr>
      <w:tr w:rsidR="00866F98" w:rsidRPr="005E63F7" w:rsidTr="000E2E73">
        <w:trPr>
          <w:jc w:val="center"/>
        </w:trPr>
        <w:tc>
          <w:tcPr>
            <w:tcW w:w="521" w:type="dxa"/>
            <w:vMerge/>
            <w:shd w:val="clear" w:color="auto" w:fill="auto"/>
          </w:tcPr>
          <w:p w:rsidR="00866F98" w:rsidRPr="005E63F7" w:rsidRDefault="00866F98" w:rsidP="005E63F7">
            <w:pPr>
              <w:pStyle w:val="af9"/>
            </w:pPr>
          </w:p>
        </w:tc>
        <w:tc>
          <w:tcPr>
            <w:tcW w:w="2148" w:type="dxa"/>
            <w:vMerge/>
            <w:shd w:val="clear" w:color="auto" w:fill="auto"/>
          </w:tcPr>
          <w:p w:rsidR="00866F98" w:rsidRPr="005E63F7" w:rsidRDefault="00866F98" w:rsidP="005E63F7">
            <w:pPr>
              <w:pStyle w:val="af9"/>
            </w:pPr>
          </w:p>
        </w:tc>
        <w:tc>
          <w:tcPr>
            <w:tcW w:w="1226" w:type="dxa"/>
            <w:vMerge/>
            <w:shd w:val="clear" w:color="auto" w:fill="auto"/>
          </w:tcPr>
          <w:p w:rsidR="00866F98" w:rsidRPr="005E63F7" w:rsidRDefault="00866F98" w:rsidP="005E63F7">
            <w:pPr>
              <w:pStyle w:val="af9"/>
            </w:pPr>
          </w:p>
        </w:tc>
        <w:tc>
          <w:tcPr>
            <w:tcW w:w="1299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в</w:t>
            </w:r>
            <w:r w:rsidR="005E63F7" w:rsidRPr="005E63F7">
              <w:t xml:space="preserve"> </w:t>
            </w:r>
            <w:r w:rsidRPr="005E63F7">
              <w:t>год</w:t>
            </w:r>
          </w:p>
        </w:tc>
        <w:tc>
          <w:tcPr>
            <w:tcW w:w="1299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в</w:t>
            </w:r>
            <w:r w:rsidR="005E63F7" w:rsidRPr="005E63F7">
              <w:t xml:space="preserve"> </w:t>
            </w:r>
            <w:r w:rsidRPr="005E63F7">
              <w:t>сутки</w:t>
            </w:r>
          </w:p>
        </w:tc>
        <w:tc>
          <w:tcPr>
            <w:tcW w:w="1299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в</w:t>
            </w:r>
            <w:r w:rsidR="005E63F7" w:rsidRPr="005E63F7">
              <w:t xml:space="preserve"> </w:t>
            </w:r>
            <w:r w:rsidRPr="005E63F7">
              <w:t>смену</w:t>
            </w:r>
          </w:p>
        </w:tc>
        <w:tc>
          <w:tcPr>
            <w:tcW w:w="13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в</w:t>
            </w:r>
            <w:r w:rsidR="005E63F7" w:rsidRPr="005E63F7">
              <w:t xml:space="preserve"> </w:t>
            </w:r>
            <w:r w:rsidRPr="005E63F7">
              <w:t>час</w:t>
            </w:r>
          </w:p>
        </w:tc>
      </w:tr>
      <w:tr w:rsidR="00866F98" w:rsidRPr="005E63F7" w:rsidTr="000E2E73">
        <w:trPr>
          <w:jc w:val="center"/>
        </w:trPr>
        <w:tc>
          <w:tcPr>
            <w:tcW w:w="521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</w:t>
            </w:r>
          </w:p>
        </w:tc>
        <w:tc>
          <w:tcPr>
            <w:tcW w:w="2148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Вяжущее</w:t>
            </w:r>
          </w:p>
        </w:tc>
        <w:tc>
          <w:tcPr>
            <w:tcW w:w="1226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т</w:t>
            </w:r>
          </w:p>
        </w:tc>
        <w:tc>
          <w:tcPr>
            <w:tcW w:w="1299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5323</w:t>
            </w:r>
          </w:p>
        </w:tc>
        <w:tc>
          <w:tcPr>
            <w:tcW w:w="1299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21,12</w:t>
            </w:r>
          </w:p>
        </w:tc>
        <w:tc>
          <w:tcPr>
            <w:tcW w:w="1299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10,56</w:t>
            </w:r>
          </w:p>
        </w:tc>
        <w:tc>
          <w:tcPr>
            <w:tcW w:w="13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1,320</w:t>
            </w:r>
          </w:p>
        </w:tc>
      </w:tr>
      <w:tr w:rsidR="00866F98" w:rsidRPr="005E63F7" w:rsidTr="000E2E73">
        <w:trPr>
          <w:jc w:val="center"/>
        </w:trPr>
        <w:tc>
          <w:tcPr>
            <w:tcW w:w="521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2</w:t>
            </w:r>
          </w:p>
        </w:tc>
        <w:tc>
          <w:tcPr>
            <w:tcW w:w="2148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Известь</w:t>
            </w:r>
          </w:p>
        </w:tc>
        <w:tc>
          <w:tcPr>
            <w:tcW w:w="1226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т</w:t>
            </w:r>
          </w:p>
        </w:tc>
        <w:tc>
          <w:tcPr>
            <w:tcW w:w="1299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1331</w:t>
            </w:r>
          </w:p>
        </w:tc>
        <w:tc>
          <w:tcPr>
            <w:tcW w:w="1299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5,28</w:t>
            </w:r>
          </w:p>
        </w:tc>
        <w:tc>
          <w:tcPr>
            <w:tcW w:w="1299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2,64</w:t>
            </w:r>
          </w:p>
        </w:tc>
        <w:tc>
          <w:tcPr>
            <w:tcW w:w="13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0,330</w:t>
            </w:r>
          </w:p>
        </w:tc>
      </w:tr>
      <w:tr w:rsidR="00866F98" w:rsidRPr="005E63F7" w:rsidTr="000E2E73">
        <w:trPr>
          <w:jc w:val="center"/>
        </w:trPr>
        <w:tc>
          <w:tcPr>
            <w:tcW w:w="521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3</w:t>
            </w:r>
          </w:p>
        </w:tc>
        <w:tc>
          <w:tcPr>
            <w:tcW w:w="2148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Цемент</w:t>
            </w:r>
          </w:p>
        </w:tc>
        <w:tc>
          <w:tcPr>
            <w:tcW w:w="1226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т</w:t>
            </w:r>
          </w:p>
        </w:tc>
        <w:tc>
          <w:tcPr>
            <w:tcW w:w="1299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4597</w:t>
            </w:r>
          </w:p>
        </w:tc>
        <w:tc>
          <w:tcPr>
            <w:tcW w:w="1299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18,24</w:t>
            </w:r>
          </w:p>
        </w:tc>
        <w:tc>
          <w:tcPr>
            <w:tcW w:w="1299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9,12</w:t>
            </w:r>
          </w:p>
        </w:tc>
        <w:tc>
          <w:tcPr>
            <w:tcW w:w="13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1,140</w:t>
            </w:r>
          </w:p>
        </w:tc>
      </w:tr>
      <w:tr w:rsidR="00866F98" w:rsidRPr="005E63F7" w:rsidTr="000E2E73">
        <w:trPr>
          <w:jc w:val="center"/>
        </w:trPr>
        <w:tc>
          <w:tcPr>
            <w:tcW w:w="521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4</w:t>
            </w:r>
          </w:p>
        </w:tc>
        <w:tc>
          <w:tcPr>
            <w:tcW w:w="2148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Песок</w:t>
            </w:r>
          </w:p>
        </w:tc>
        <w:tc>
          <w:tcPr>
            <w:tcW w:w="1226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т</w:t>
            </w:r>
          </w:p>
        </w:tc>
        <w:tc>
          <w:tcPr>
            <w:tcW w:w="1299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3992</w:t>
            </w:r>
          </w:p>
        </w:tc>
        <w:tc>
          <w:tcPr>
            <w:tcW w:w="1299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15,84</w:t>
            </w:r>
          </w:p>
        </w:tc>
        <w:tc>
          <w:tcPr>
            <w:tcW w:w="1299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7,92</w:t>
            </w:r>
          </w:p>
        </w:tc>
        <w:tc>
          <w:tcPr>
            <w:tcW w:w="13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0,99</w:t>
            </w:r>
          </w:p>
        </w:tc>
      </w:tr>
      <w:tr w:rsidR="00866F98" w:rsidRPr="005E63F7" w:rsidTr="000E2E73">
        <w:trPr>
          <w:trHeight w:val="90"/>
          <w:jc w:val="center"/>
        </w:trPr>
        <w:tc>
          <w:tcPr>
            <w:tcW w:w="521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5</w:t>
            </w:r>
          </w:p>
        </w:tc>
        <w:tc>
          <w:tcPr>
            <w:tcW w:w="2148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Гипс</w:t>
            </w:r>
          </w:p>
        </w:tc>
        <w:tc>
          <w:tcPr>
            <w:tcW w:w="1226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кг</w:t>
            </w:r>
          </w:p>
        </w:tc>
        <w:tc>
          <w:tcPr>
            <w:tcW w:w="1299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39917</w:t>
            </w:r>
          </w:p>
        </w:tc>
        <w:tc>
          <w:tcPr>
            <w:tcW w:w="1299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158,4</w:t>
            </w:r>
          </w:p>
        </w:tc>
        <w:tc>
          <w:tcPr>
            <w:tcW w:w="1299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79,2</w:t>
            </w:r>
          </w:p>
        </w:tc>
        <w:tc>
          <w:tcPr>
            <w:tcW w:w="13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9,9</w:t>
            </w:r>
          </w:p>
        </w:tc>
      </w:tr>
      <w:tr w:rsidR="00866F98" w:rsidRPr="005E63F7" w:rsidTr="000E2E73">
        <w:trPr>
          <w:trHeight w:val="90"/>
          <w:jc w:val="center"/>
        </w:trPr>
        <w:tc>
          <w:tcPr>
            <w:tcW w:w="521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6</w:t>
            </w:r>
          </w:p>
        </w:tc>
        <w:tc>
          <w:tcPr>
            <w:tcW w:w="2148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Вода</w:t>
            </w:r>
          </w:p>
        </w:tc>
        <w:tc>
          <w:tcPr>
            <w:tcW w:w="1226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м</w:t>
            </w:r>
            <w:r w:rsidRPr="000E2E73">
              <w:rPr>
                <w:vertAlign w:val="superscript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3170</w:t>
            </w:r>
          </w:p>
        </w:tc>
        <w:tc>
          <w:tcPr>
            <w:tcW w:w="1299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12,576</w:t>
            </w:r>
          </w:p>
        </w:tc>
        <w:tc>
          <w:tcPr>
            <w:tcW w:w="1299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6,288</w:t>
            </w:r>
          </w:p>
        </w:tc>
        <w:tc>
          <w:tcPr>
            <w:tcW w:w="13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0,786</w:t>
            </w:r>
          </w:p>
        </w:tc>
      </w:tr>
      <w:tr w:rsidR="00866F98" w:rsidRPr="005E63F7" w:rsidTr="000E2E73">
        <w:trPr>
          <w:trHeight w:val="90"/>
          <w:jc w:val="center"/>
        </w:trPr>
        <w:tc>
          <w:tcPr>
            <w:tcW w:w="521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7</w:t>
            </w:r>
          </w:p>
        </w:tc>
        <w:tc>
          <w:tcPr>
            <w:tcW w:w="2148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Порообразователь</w:t>
            </w:r>
            <w:r w:rsidR="005E63F7" w:rsidRPr="005E63F7">
              <w:t xml:space="preserve"> </w:t>
            </w:r>
            <w:r w:rsidRPr="005E63F7">
              <w:t>ПБ-ЛЮКС</w:t>
            </w:r>
          </w:p>
        </w:tc>
        <w:tc>
          <w:tcPr>
            <w:tcW w:w="1226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кг</w:t>
            </w:r>
          </w:p>
        </w:tc>
        <w:tc>
          <w:tcPr>
            <w:tcW w:w="1299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21360</w:t>
            </w:r>
          </w:p>
        </w:tc>
        <w:tc>
          <w:tcPr>
            <w:tcW w:w="1299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182,4</w:t>
            </w:r>
          </w:p>
        </w:tc>
        <w:tc>
          <w:tcPr>
            <w:tcW w:w="1299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91,2</w:t>
            </w:r>
          </w:p>
        </w:tc>
        <w:tc>
          <w:tcPr>
            <w:tcW w:w="1300" w:type="dxa"/>
            <w:shd w:val="clear" w:color="auto" w:fill="auto"/>
          </w:tcPr>
          <w:p w:rsidR="00866F98" w:rsidRPr="005E63F7" w:rsidRDefault="00866F98" w:rsidP="005E63F7">
            <w:pPr>
              <w:pStyle w:val="af9"/>
            </w:pPr>
            <w:r w:rsidRPr="005E63F7">
              <w:t>11,4</w:t>
            </w:r>
          </w:p>
        </w:tc>
      </w:tr>
    </w:tbl>
    <w:p w:rsidR="00866F98" w:rsidRPr="005E63F7" w:rsidRDefault="00866F98" w:rsidP="005E63F7">
      <w:pPr>
        <w:tabs>
          <w:tab w:val="left" w:pos="726"/>
        </w:tabs>
        <w:rPr>
          <w:b/>
          <w:i/>
          <w:szCs w:val="32"/>
        </w:rPr>
      </w:pPr>
    </w:p>
    <w:p w:rsidR="005E63F7" w:rsidRPr="005E63F7" w:rsidRDefault="00866F98" w:rsidP="005E63F7">
      <w:pPr>
        <w:tabs>
          <w:tab w:val="left" w:pos="726"/>
        </w:tabs>
        <w:rPr>
          <w:b/>
          <w:i/>
          <w:szCs w:val="32"/>
        </w:rPr>
      </w:pPr>
      <w:r w:rsidRPr="005E63F7">
        <w:rPr>
          <w:b/>
          <w:i/>
          <w:szCs w:val="32"/>
        </w:rPr>
        <w:t>В</w:t>
      </w:r>
      <w:r w:rsidR="005E63F7" w:rsidRPr="005E63F7">
        <w:rPr>
          <w:b/>
          <w:i/>
          <w:szCs w:val="32"/>
        </w:rPr>
        <w:t xml:space="preserve"> </w:t>
      </w:r>
      <w:r w:rsidRPr="005E63F7">
        <w:rPr>
          <w:b/>
          <w:i/>
          <w:szCs w:val="32"/>
        </w:rPr>
        <w:t>данной</w:t>
      </w:r>
      <w:r w:rsidR="005E63F7" w:rsidRPr="005E63F7">
        <w:rPr>
          <w:b/>
          <w:i/>
          <w:szCs w:val="32"/>
        </w:rPr>
        <w:t xml:space="preserve"> </w:t>
      </w:r>
      <w:r w:rsidRPr="005E63F7">
        <w:rPr>
          <w:b/>
          <w:i/>
          <w:szCs w:val="32"/>
        </w:rPr>
        <w:t>курсовой</w:t>
      </w:r>
      <w:r w:rsidR="005E63F7" w:rsidRPr="005E63F7">
        <w:rPr>
          <w:b/>
          <w:i/>
          <w:szCs w:val="32"/>
        </w:rPr>
        <w:t xml:space="preserve"> </w:t>
      </w:r>
      <w:r w:rsidRPr="005E63F7">
        <w:rPr>
          <w:b/>
          <w:i/>
          <w:szCs w:val="32"/>
        </w:rPr>
        <w:t>работе</w:t>
      </w:r>
      <w:r w:rsidR="005E63F7" w:rsidRPr="005E63F7">
        <w:rPr>
          <w:b/>
          <w:i/>
          <w:szCs w:val="32"/>
        </w:rPr>
        <w:t xml:space="preserve"> </w:t>
      </w:r>
      <w:r w:rsidRPr="005E63F7">
        <w:rPr>
          <w:b/>
          <w:i/>
          <w:szCs w:val="32"/>
        </w:rPr>
        <w:t>используется</w:t>
      </w:r>
      <w:r w:rsidR="005E63F7" w:rsidRPr="005E63F7">
        <w:rPr>
          <w:b/>
          <w:i/>
          <w:szCs w:val="32"/>
        </w:rPr>
        <w:t xml:space="preserve"> </w:t>
      </w:r>
      <w:r w:rsidRPr="005E63F7">
        <w:rPr>
          <w:b/>
          <w:i/>
          <w:szCs w:val="32"/>
        </w:rPr>
        <w:t>пропаривание</w:t>
      </w:r>
      <w:r w:rsidR="005E63F7" w:rsidRPr="005E63F7">
        <w:rPr>
          <w:b/>
          <w:i/>
          <w:szCs w:val="32"/>
        </w:rPr>
        <w:t xml:space="preserve"> </w:t>
      </w:r>
      <w:r w:rsidRPr="005E63F7">
        <w:rPr>
          <w:b/>
          <w:i/>
          <w:szCs w:val="32"/>
        </w:rPr>
        <w:t>изделий</w:t>
      </w:r>
      <w:r w:rsidR="005E63F7" w:rsidRPr="005E63F7">
        <w:rPr>
          <w:b/>
          <w:i/>
          <w:szCs w:val="32"/>
        </w:rPr>
        <w:t xml:space="preserve"> </w:t>
      </w:r>
      <w:r w:rsidRPr="005E63F7">
        <w:rPr>
          <w:b/>
          <w:i/>
          <w:szCs w:val="32"/>
        </w:rPr>
        <w:t>в</w:t>
      </w:r>
      <w:r w:rsidR="005E63F7" w:rsidRPr="005E63F7">
        <w:rPr>
          <w:b/>
          <w:i/>
          <w:szCs w:val="32"/>
        </w:rPr>
        <w:t xml:space="preserve"> </w:t>
      </w:r>
      <w:r w:rsidRPr="005E63F7">
        <w:rPr>
          <w:b/>
          <w:i/>
          <w:szCs w:val="32"/>
        </w:rPr>
        <w:t>пропарочной</w:t>
      </w:r>
      <w:r w:rsidR="005E63F7" w:rsidRPr="005E63F7">
        <w:rPr>
          <w:b/>
          <w:i/>
          <w:szCs w:val="32"/>
        </w:rPr>
        <w:t xml:space="preserve"> </w:t>
      </w:r>
      <w:r w:rsidRPr="005E63F7">
        <w:rPr>
          <w:b/>
          <w:i/>
          <w:szCs w:val="32"/>
        </w:rPr>
        <w:t>камере</w:t>
      </w:r>
      <w:r w:rsidR="005E63F7" w:rsidRPr="005E63F7">
        <w:rPr>
          <w:b/>
          <w:i/>
          <w:szCs w:val="32"/>
        </w:rPr>
        <w:t xml:space="preserve">, </w:t>
      </w:r>
      <w:r w:rsidRPr="005E63F7">
        <w:rPr>
          <w:b/>
          <w:i/>
          <w:szCs w:val="32"/>
        </w:rPr>
        <w:t>следовательно</w:t>
      </w:r>
      <w:r w:rsidR="005E63F7" w:rsidRPr="005E63F7">
        <w:rPr>
          <w:b/>
          <w:i/>
          <w:szCs w:val="32"/>
        </w:rPr>
        <w:t xml:space="preserve"> </w:t>
      </w:r>
      <w:r w:rsidRPr="005E63F7">
        <w:rPr>
          <w:b/>
          <w:i/>
          <w:szCs w:val="32"/>
        </w:rPr>
        <w:t>рассмотрим</w:t>
      </w:r>
      <w:r w:rsidR="005E63F7" w:rsidRPr="005E63F7">
        <w:rPr>
          <w:b/>
          <w:i/>
          <w:szCs w:val="32"/>
        </w:rPr>
        <w:t>:</w:t>
      </w:r>
    </w:p>
    <w:p w:rsidR="00866F98" w:rsidRPr="005E63F7" w:rsidRDefault="00866F98" w:rsidP="005E63F7">
      <w:pPr>
        <w:tabs>
          <w:tab w:val="left" w:pos="726"/>
        </w:tabs>
        <w:rPr>
          <w:b/>
        </w:rPr>
      </w:pPr>
      <w:r w:rsidRPr="005E63F7">
        <w:rPr>
          <w:b/>
        </w:rPr>
        <w:t>Технологический</w:t>
      </w:r>
      <w:r w:rsidR="005E63F7" w:rsidRPr="005E63F7">
        <w:rPr>
          <w:b/>
        </w:rPr>
        <w:t xml:space="preserve"> </w:t>
      </w:r>
      <w:r w:rsidRPr="005E63F7">
        <w:rPr>
          <w:b/>
        </w:rPr>
        <w:t>процесс</w:t>
      </w:r>
      <w:r w:rsidR="005E63F7" w:rsidRPr="005E63F7">
        <w:rPr>
          <w:b/>
        </w:rPr>
        <w:t xml:space="preserve"> </w:t>
      </w:r>
      <w:r w:rsidRPr="005E63F7">
        <w:rPr>
          <w:b/>
        </w:rPr>
        <w:t>производства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Производство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теплоизоляционного</w:t>
      </w:r>
      <w:r w:rsidR="005E63F7" w:rsidRPr="005E63F7">
        <w:t xml:space="preserve"> </w:t>
      </w:r>
      <w:r w:rsidRPr="005E63F7">
        <w:t>ячеистого</w:t>
      </w:r>
      <w:r w:rsidR="005E63F7" w:rsidRPr="005E63F7">
        <w:t xml:space="preserve"> </w:t>
      </w:r>
      <w:r w:rsidRPr="005E63F7">
        <w:t>бетона</w:t>
      </w:r>
      <w:r w:rsidR="005E63F7" w:rsidRPr="005E63F7">
        <w:t xml:space="preserve"> </w:t>
      </w:r>
      <w:r w:rsidRPr="005E63F7">
        <w:t>включает</w:t>
      </w:r>
      <w:r w:rsidR="005E63F7" w:rsidRPr="005E63F7">
        <w:t xml:space="preserve"> </w:t>
      </w:r>
      <w:r w:rsidRPr="005E63F7">
        <w:t>следующие</w:t>
      </w:r>
      <w:r w:rsidR="005E63F7" w:rsidRPr="005E63F7">
        <w:t xml:space="preserve"> </w:t>
      </w:r>
      <w:r w:rsidRPr="005E63F7">
        <w:t>основные</w:t>
      </w:r>
      <w:r w:rsidR="005E63F7" w:rsidRPr="005E63F7">
        <w:t xml:space="preserve"> </w:t>
      </w:r>
      <w:r w:rsidRPr="005E63F7">
        <w:t>технологические</w:t>
      </w:r>
      <w:r w:rsidR="005E63F7" w:rsidRPr="005E63F7">
        <w:t xml:space="preserve"> </w:t>
      </w:r>
      <w:r w:rsidRPr="005E63F7">
        <w:t>операции</w:t>
      </w:r>
      <w:r w:rsidR="005E63F7" w:rsidRPr="005E63F7">
        <w:t xml:space="preserve">: </w:t>
      </w:r>
      <w:r w:rsidRPr="005E63F7">
        <w:t>подготовку</w:t>
      </w:r>
      <w:r w:rsidR="005E63F7" w:rsidRPr="005E63F7">
        <w:t xml:space="preserve"> </w:t>
      </w:r>
      <w:r w:rsidRPr="005E63F7">
        <w:t>сырьевых</w:t>
      </w:r>
      <w:r w:rsidR="005E63F7" w:rsidRPr="005E63F7">
        <w:t xml:space="preserve"> </w:t>
      </w:r>
      <w:r w:rsidRPr="005E63F7">
        <w:t>материалов,</w:t>
      </w:r>
      <w:r w:rsidR="005E63F7" w:rsidRPr="005E63F7">
        <w:t xml:space="preserve"> </w:t>
      </w:r>
      <w:r w:rsidRPr="005E63F7">
        <w:t>приготовление</w:t>
      </w:r>
      <w:r w:rsidR="005E63F7" w:rsidRPr="005E63F7">
        <w:t xml:space="preserve"> </w:t>
      </w:r>
      <w:r w:rsidRPr="005E63F7">
        <w:t>ячеистобетонной</w:t>
      </w:r>
      <w:r w:rsidR="005E63F7" w:rsidRPr="005E63F7">
        <w:t xml:space="preserve"> </w:t>
      </w:r>
      <w:r w:rsidRPr="005E63F7">
        <w:t>смеси,</w:t>
      </w:r>
      <w:r w:rsidR="005E63F7" w:rsidRPr="005E63F7">
        <w:t xml:space="preserve"> </w:t>
      </w:r>
      <w:r w:rsidRPr="005E63F7">
        <w:t>формование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их</w:t>
      </w:r>
      <w:r w:rsidR="005E63F7" w:rsidRPr="005E63F7">
        <w:t xml:space="preserve"> </w:t>
      </w:r>
      <w:r w:rsidRPr="005E63F7">
        <w:t>тепловлажностную</w:t>
      </w:r>
      <w:r w:rsidR="005E63F7" w:rsidRPr="005E63F7">
        <w:t xml:space="preserve"> </w:t>
      </w:r>
      <w:r w:rsidRPr="005E63F7">
        <w:t>обработку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rPr>
          <w:b/>
        </w:rPr>
        <w:t>Подготовка</w:t>
      </w:r>
      <w:r w:rsidR="005E63F7" w:rsidRPr="005E63F7">
        <w:rPr>
          <w:b/>
        </w:rPr>
        <w:t xml:space="preserve"> </w:t>
      </w:r>
      <w:r w:rsidRPr="005E63F7">
        <w:rPr>
          <w:b/>
        </w:rPr>
        <w:t>сырьевых</w:t>
      </w:r>
      <w:r w:rsidR="005E63F7" w:rsidRPr="005E63F7">
        <w:rPr>
          <w:b/>
        </w:rPr>
        <w:t xml:space="preserve"> </w:t>
      </w:r>
      <w:r w:rsidRPr="005E63F7">
        <w:rPr>
          <w:b/>
        </w:rPr>
        <w:t>материалов</w:t>
      </w:r>
      <w:r w:rsidR="005E63F7" w:rsidRPr="005E63F7">
        <w:rPr>
          <w:b/>
        </w:rPr>
        <w:t xml:space="preserve">. </w:t>
      </w:r>
      <w:r w:rsidRPr="005E63F7">
        <w:t>Для</w:t>
      </w:r>
      <w:r w:rsidR="005E63F7" w:rsidRPr="005E63F7">
        <w:t xml:space="preserve"> </w:t>
      </w:r>
      <w:r w:rsidRPr="005E63F7">
        <w:t>того</w:t>
      </w:r>
      <w:r w:rsidR="005E63F7" w:rsidRPr="005E63F7">
        <w:t xml:space="preserve"> </w:t>
      </w:r>
      <w:r w:rsidRPr="005E63F7">
        <w:t>чтобы</w:t>
      </w:r>
      <w:r w:rsidR="005E63F7" w:rsidRPr="005E63F7">
        <w:t xml:space="preserve"> </w:t>
      </w:r>
      <w:r w:rsidRPr="005E63F7">
        <w:t>обеспечить</w:t>
      </w:r>
      <w:r w:rsidR="005E63F7" w:rsidRPr="005E63F7">
        <w:t xml:space="preserve"> </w:t>
      </w:r>
      <w:r w:rsidRPr="005E63F7">
        <w:t>повышенную</w:t>
      </w:r>
      <w:r w:rsidR="005E63F7" w:rsidRPr="005E63F7">
        <w:t xml:space="preserve"> </w:t>
      </w:r>
      <w:r w:rsidRPr="005E63F7">
        <w:t>устойчивость</w:t>
      </w:r>
      <w:r w:rsidR="005E63F7" w:rsidRPr="005E63F7">
        <w:t xml:space="preserve"> </w:t>
      </w:r>
      <w:r w:rsidRPr="005E63F7">
        <w:t>поризованной</w:t>
      </w:r>
      <w:r w:rsidR="005E63F7" w:rsidRPr="005E63F7">
        <w:t xml:space="preserve"> </w:t>
      </w:r>
      <w:r w:rsidRPr="005E63F7">
        <w:t>массы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стадиях</w:t>
      </w:r>
      <w:r w:rsidR="005E63F7" w:rsidRPr="005E63F7">
        <w:t xml:space="preserve"> </w:t>
      </w:r>
      <w:r w:rsidRPr="005E63F7">
        <w:t>формования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набора</w:t>
      </w:r>
      <w:r w:rsidR="005E63F7" w:rsidRPr="005E63F7">
        <w:t xml:space="preserve"> </w:t>
      </w:r>
      <w:r w:rsidRPr="005E63F7">
        <w:t>структурной</w:t>
      </w:r>
      <w:r w:rsidR="005E63F7" w:rsidRPr="005E63F7">
        <w:t xml:space="preserve"> </w:t>
      </w:r>
      <w:r w:rsidRPr="005E63F7">
        <w:t>прочности,</w:t>
      </w:r>
      <w:r w:rsidR="005E63F7" w:rsidRPr="005E63F7">
        <w:t xml:space="preserve"> </w:t>
      </w:r>
      <w:r w:rsidRPr="005E63F7">
        <w:t>а</w:t>
      </w:r>
      <w:r w:rsidR="005E63F7" w:rsidRPr="005E63F7">
        <w:t xml:space="preserve"> </w:t>
      </w:r>
      <w:r w:rsidRPr="005E63F7">
        <w:t>также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создания</w:t>
      </w:r>
      <w:r w:rsidR="005E63F7" w:rsidRPr="005E63F7">
        <w:t xml:space="preserve"> </w:t>
      </w:r>
      <w:r w:rsidRPr="005E63F7">
        <w:t>большого</w:t>
      </w:r>
      <w:r w:rsidR="005E63F7" w:rsidRPr="005E63F7">
        <w:t xml:space="preserve"> </w:t>
      </w:r>
      <w:r w:rsidRPr="005E63F7">
        <w:t>объема</w:t>
      </w:r>
      <w:r w:rsidR="005E63F7" w:rsidRPr="005E63F7">
        <w:t xml:space="preserve"> </w:t>
      </w:r>
      <w:r w:rsidRPr="005E63F7">
        <w:t>цементирующих</w:t>
      </w:r>
      <w:r w:rsidR="005E63F7" w:rsidRPr="005E63F7">
        <w:t xml:space="preserve"> </w:t>
      </w:r>
      <w:r w:rsidRPr="005E63F7">
        <w:t>новообразований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твердении,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технологии</w:t>
      </w:r>
      <w:r w:rsidR="005E63F7" w:rsidRPr="005E63F7">
        <w:t xml:space="preserve"> </w:t>
      </w:r>
      <w:r w:rsidRPr="005E63F7">
        <w:t>теплоизоляционных</w:t>
      </w:r>
      <w:r w:rsidR="005E63F7" w:rsidRPr="005E63F7">
        <w:t xml:space="preserve"> </w:t>
      </w:r>
      <w:r w:rsidRPr="005E63F7">
        <w:t>ячеистых</w:t>
      </w:r>
      <w:r w:rsidR="005E63F7" w:rsidRPr="005E63F7">
        <w:t xml:space="preserve"> </w:t>
      </w:r>
      <w:r w:rsidRPr="005E63F7">
        <w:t>бетонов</w:t>
      </w:r>
      <w:r w:rsidR="005E63F7" w:rsidRPr="005E63F7">
        <w:t xml:space="preserve"> </w:t>
      </w:r>
      <w:r w:rsidRPr="005E63F7">
        <w:t>используют</w:t>
      </w:r>
      <w:r w:rsidR="005E63F7" w:rsidRPr="005E63F7">
        <w:t xml:space="preserve"> </w:t>
      </w:r>
      <w:r w:rsidRPr="005E63F7">
        <w:t>тонкодисперсные</w:t>
      </w:r>
      <w:r w:rsidR="005E63F7" w:rsidRPr="005E63F7">
        <w:t xml:space="preserve"> </w:t>
      </w:r>
      <w:r w:rsidRPr="005E63F7">
        <w:t>композиции</w:t>
      </w:r>
      <w:r w:rsidR="005E63F7" w:rsidRPr="005E63F7">
        <w:t xml:space="preserve">. </w:t>
      </w:r>
      <w:r w:rsidRPr="005E63F7">
        <w:t>Тонкому</w:t>
      </w:r>
      <w:r w:rsidR="005E63F7" w:rsidRPr="005E63F7">
        <w:t xml:space="preserve"> </w:t>
      </w:r>
      <w:r w:rsidRPr="005E63F7">
        <w:t>измельчению</w:t>
      </w:r>
      <w:r w:rsidR="005E63F7" w:rsidRPr="005E63F7">
        <w:t xml:space="preserve"> </w:t>
      </w:r>
      <w:r w:rsidRPr="005E63F7">
        <w:t>подвергается</w:t>
      </w:r>
      <w:r w:rsidR="005E63F7" w:rsidRPr="005E63F7">
        <w:t xml:space="preserve"> </w:t>
      </w:r>
      <w:r w:rsidRPr="005E63F7">
        <w:t>кремнеземистый</w:t>
      </w:r>
      <w:r w:rsidR="005E63F7" w:rsidRPr="005E63F7">
        <w:t xml:space="preserve"> </w:t>
      </w:r>
      <w:r w:rsidRPr="005E63F7">
        <w:t>компонент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известь</w:t>
      </w:r>
      <w:r w:rsidR="005E63F7" w:rsidRPr="005E63F7">
        <w:t xml:space="preserve">. </w:t>
      </w:r>
      <w:r w:rsidRPr="005E63F7">
        <w:t>Цемент,</w:t>
      </w:r>
      <w:r w:rsidR="005E63F7" w:rsidRPr="005E63F7">
        <w:t xml:space="preserve"> </w:t>
      </w:r>
      <w:r w:rsidRPr="005E63F7">
        <w:t>как</w:t>
      </w:r>
      <w:r w:rsidR="005E63F7" w:rsidRPr="005E63F7">
        <w:t xml:space="preserve"> </w:t>
      </w:r>
      <w:r w:rsidRPr="005E63F7">
        <w:t>правило</w:t>
      </w:r>
      <w:r w:rsidR="005E63F7" w:rsidRPr="005E63F7">
        <w:t xml:space="preserve"> </w:t>
      </w:r>
      <w:r w:rsidRPr="005E63F7">
        <w:t>помолу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подвергают,</w:t>
      </w:r>
      <w:r w:rsidR="005E63F7" w:rsidRPr="005E63F7">
        <w:t xml:space="preserve"> </w:t>
      </w:r>
      <w:r w:rsidRPr="005E63F7">
        <w:t>так</w:t>
      </w:r>
      <w:r w:rsidR="005E63F7" w:rsidRPr="005E63F7">
        <w:t xml:space="preserve"> </w:t>
      </w:r>
      <w:r w:rsidRPr="005E63F7">
        <w:t>как</w:t>
      </w:r>
      <w:r w:rsidR="005E63F7" w:rsidRPr="005E63F7">
        <w:t xml:space="preserve"> </w:t>
      </w:r>
      <w:r w:rsidRPr="005E63F7">
        <w:t>он</w:t>
      </w:r>
      <w:r w:rsidR="005E63F7" w:rsidRPr="005E63F7">
        <w:t xml:space="preserve"> </w:t>
      </w:r>
      <w:r w:rsidRPr="005E63F7">
        <w:t>уже</w:t>
      </w:r>
      <w:r w:rsidR="005E63F7" w:rsidRPr="005E63F7">
        <w:t xml:space="preserve"> </w:t>
      </w:r>
      <w:r w:rsidRPr="005E63F7">
        <w:t>имеет</w:t>
      </w:r>
      <w:r w:rsidR="005E63F7" w:rsidRPr="005E63F7">
        <w:t xml:space="preserve"> </w:t>
      </w:r>
      <w:r w:rsidRPr="005E63F7">
        <w:t>достаточно</w:t>
      </w:r>
      <w:r w:rsidR="005E63F7" w:rsidRPr="005E63F7">
        <w:t xml:space="preserve"> </w:t>
      </w:r>
      <w:r w:rsidRPr="005E63F7">
        <w:t>высокую</w:t>
      </w:r>
      <w:r w:rsidR="005E63F7" w:rsidRPr="005E63F7">
        <w:t xml:space="preserve"> </w:t>
      </w:r>
      <w:r w:rsidRPr="005E63F7">
        <w:t>удельную</w:t>
      </w:r>
      <w:r w:rsidR="005E63F7" w:rsidRPr="005E63F7">
        <w:t xml:space="preserve"> </w:t>
      </w:r>
      <w:r w:rsidRPr="005E63F7">
        <w:t>поверхность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На</w:t>
      </w:r>
      <w:r w:rsidR="005E63F7" w:rsidRPr="005E63F7">
        <w:t xml:space="preserve"> </w:t>
      </w:r>
      <w:r w:rsidRPr="005E63F7">
        <w:t>практике</w:t>
      </w:r>
      <w:r w:rsidR="005E63F7" w:rsidRPr="005E63F7">
        <w:t xml:space="preserve"> </w:t>
      </w:r>
      <w:r w:rsidRPr="005E63F7">
        <w:t>применяют</w:t>
      </w:r>
      <w:r w:rsidR="005E63F7" w:rsidRPr="005E63F7">
        <w:t xml:space="preserve"> </w:t>
      </w:r>
      <w:r w:rsidRPr="005E63F7">
        <w:t>два</w:t>
      </w:r>
      <w:r w:rsidR="005E63F7" w:rsidRPr="005E63F7">
        <w:t xml:space="preserve"> </w:t>
      </w:r>
      <w:r w:rsidRPr="005E63F7">
        <w:t>способа</w:t>
      </w:r>
      <w:r w:rsidR="005E63F7" w:rsidRPr="005E63F7">
        <w:t xml:space="preserve"> </w:t>
      </w:r>
      <w:r w:rsidRPr="005E63F7">
        <w:t>подготовки</w:t>
      </w:r>
      <w:r w:rsidR="005E63F7" w:rsidRPr="005E63F7">
        <w:t xml:space="preserve"> </w:t>
      </w:r>
      <w:r w:rsidRPr="005E63F7">
        <w:t>сырьевых</w:t>
      </w:r>
      <w:r w:rsidR="005E63F7" w:rsidRPr="005E63F7">
        <w:t xml:space="preserve"> </w:t>
      </w:r>
      <w:r w:rsidRPr="005E63F7">
        <w:t>материалов</w:t>
      </w:r>
      <w:r w:rsidR="005E63F7" w:rsidRPr="005E63F7">
        <w:t>: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1</w:t>
      </w:r>
      <w:r w:rsidR="005E63F7" w:rsidRPr="005E63F7">
        <w:t xml:space="preserve">. </w:t>
      </w:r>
      <w:r w:rsidRPr="005E63F7">
        <w:t>Мокрый</w:t>
      </w:r>
      <w:r w:rsidR="005E63F7" w:rsidRPr="005E63F7">
        <w:t xml:space="preserve"> </w:t>
      </w:r>
      <w:r w:rsidRPr="005E63F7">
        <w:t>помол</w:t>
      </w:r>
      <w:r w:rsidR="005E63F7" w:rsidRPr="005E63F7">
        <w:t xml:space="preserve"> </w:t>
      </w:r>
      <w:r w:rsidRPr="005E63F7">
        <w:t>основной</w:t>
      </w:r>
      <w:r w:rsidR="005E63F7" w:rsidRPr="005E63F7">
        <w:t xml:space="preserve"> </w:t>
      </w:r>
      <w:r w:rsidRPr="005E63F7">
        <w:t>массы</w:t>
      </w:r>
      <w:r w:rsidR="005E63F7" w:rsidRPr="005E63F7">
        <w:t xml:space="preserve"> </w:t>
      </w:r>
      <w:r w:rsidRPr="005E63F7">
        <w:t>кремнеземистого</w:t>
      </w:r>
      <w:r w:rsidR="005E63F7" w:rsidRPr="005E63F7">
        <w:t xml:space="preserve"> </w:t>
      </w:r>
      <w:r w:rsidRPr="005E63F7">
        <w:t>компонента</w:t>
      </w:r>
      <w:r w:rsidR="005E63F7">
        <w:t xml:space="preserve"> (</w:t>
      </w:r>
      <w:r w:rsidRPr="005E63F7">
        <w:t>песка</w:t>
      </w:r>
      <w:r w:rsidR="005E63F7" w:rsidRPr="005E63F7">
        <w:t xml:space="preserve">) </w:t>
      </w:r>
      <w:r w:rsidRPr="005E63F7">
        <w:t>и</w:t>
      </w:r>
      <w:r w:rsidR="005E63F7" w:rsidRPr="005E63F7">
        <w:t xml:space="preserve"> </w:t>
      </w:r>
      <w:r w:rsidRPr="005E63F7">
        <w:t>сухой</w:t>
      </w:r>
      <w:r w:rsidR="005E63F7" w:rsidRPr="005E63F7">
        <w:t xml:space="preserve"> </w:t>
      </w:r>
      <w:r w:rsidRPr="005E63F7">
        <w:t>помол</w:t>
      </w:r>
      <w:r w:rsidR="005E63F7" w:rsidRPr="005E63F7">
        <w:t xml:space="preserve"> </w:t>
      </w:r>
      <w:r w:rsidRPr="005E63F7">
        <w:t>известково-песчаного</w:t>
      </w:r>
      <w:r w:rsidR="005E63F7" w:rsidRPr="005E63F7">
        <w:t xml:space="preserve"> </w:t>
      </w:r>
      <w:r w:rsidRPr="005E63F7">
        <w:t>вяжущего</w:t>
      </w:r>
      <w:r w:rsidR="005E63F7">
        <w:t xml:space="preserve"> (</w:t>
      </w:r>
      <w:r w:rsidRPr="005E63F7">
        <w:t>при</w:t>
      </w:r>
      <w:r w:rsidR="005E63F7" w:rsidRPr="005E63F7">
        <w:t xml:space="preserve"> </w:t>
      </w:r>
      <w:r w:rsidRPr="005E63F7">
        <w:t>соотношении</w:t>
      </w:r>
      <w:r w:rsidR="005E63F7" w:rsidRPr="005E63F7">
        <w:t xml:space="preserve"> </w:t>
      </w:r>
      <w:r w:rsidRPr="005E63F7">
        <w:t>известь</w:t>
      </w:r>
      <w:r w:rsidR="005E63F7" w:rsidRPr="005E63F7">
        <w:t xml:space="preserve">: </w:t>
      </w:r>
      <w:r w:rsidRPr="005E63F7">
        <w:t>песок,</w:t>
      </w:r>
      <w:r w:rsidR="005E63F7" w:rsidRPr="005E63F7">
        <w:t xml:space="preserve"> </w:t>
      </w:r>
      <w:r w:rsidRPr="005E63F7">
        <w:t>равно</w:t>
      </w:r>
      <w:r w:rsidR="005E63F7" w:rsidRPr="005E63F7">
        <w:t xml:space="preserve"> </w:t>
      </w:r>
      <w:r w:rsidRPr="005E63F7">
        <w:t>1</w:t>
      </w:r>
      <w:r w:rsidR="005E63F7" w:rsidRPr="005E63F7">
        <w:t xml:space="preserve">: </w:t>
      </w:r>
      <w:r w:rsidRPr="005E63F7">
        <w:t>2</w:t>
      </w:r>
      <w:r w:rsidR="005E63F7" w:rsidRPr="005E63F7">
        <w:t xml:space="preserve">). </w:t>
      </w:r>
      <w:r w:rsidRPr="005E63F7">
        <w:t>Содержание</w:t>
      </w:r>
      <w:r w:rsidR="005E63F7" w:rsidRPr="005E63F7">
        <w:t xml:space="preserve"> </w:t>
      </w:r>
      <w:r w:rsidRPr="005E63F7">
        <w:t>воды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песчаном</w:t>
      </w:r>
      <w:r w:rsidR="005E63F7" w:rsidRPr="005E63F7">
        <w:t xml:space="preserve"> </w:t>
      </w:r>
      <w:r w:rsidRPr="005E63F7">
        <w:t>шламе</w:t>
      </w:r>
      <w:r w:rsidR="005E63F7" w:rsidRPr="005E63F7">
        <w:t xml:space="preserve"> </w:t>
      </w:r>
      <w:r w:rsidRPr="005E63F7">
        <w:t>поддерживают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уровне,</w:t>
      </w:r>
      <w:r w:rsidR="005E63F7" w:rsidRPr="005E63F7">
        <w:t xml:space="preserve"> </w:t>
      </w:r>
      <w:r w:rsidRPr="005E63F7">
        <w:t>обеспечивающим</w:t>
      </w:r>
      <w:r w:rsidR="005E63F7" w:rsidRPr="005E63F7">
        <w:t xml:space="preserve"> </w:t>
      </w:r>
      <w:r w:rsidRPr="005E63F7">
        <w:t>хорошую</w:t>
      </w:r>
      <w:r w:rsidR="005E63F7" w:rsidRPr="005E63F7">
        <w:t xml:space="preserve"> </w:t>
      </w:r>
      <w:r w:rsidRPr="005E63F7">
        <w:t>его</w:t>
      </w:r>
      <w:r w:rsidR="005E63F7" w:rsidRPr="005E63F7">
        <w:t xml:space="preserve"> </w:t>
      </w:r>
      <w:r w:rsidRPr="005E63F7">
        <w:t>текучесть</w:t>
      </w:r>
      <w:r w:rsidR="005E63F7">
        <w:t xml:space="preserve"> (</w:t>
      </w:r>
      <w:r w:rsidRPr="005E63F7">
        <w:t>плотность</w:t>
      </w:r>
      <w:r w:rsidR="005E63F7" w:rsidRPr="005E63F7">
        <w:t xml:space="preserve"> </w:t>
      </w:r>
      <w:r w:rsidRPr="005E63F7">
        <w:t>шлама</w:t>
      </w:r>
      <w:r w:rsidR="005E63F7" w:rsidRPr="005E63F7">
        <w:t xml:space="preserve"> </w:t>
      </w:r>
      <w:r w:rsidRPr="005E63F7">
        <w:t>около</w:t>
      </w:r>
      <w:r w:rsidR="005E63F7" w:rsidRPr="005E63F7">
        <w:t xml:space="preserve"> </w:t>
      </w:r>
      <w:r w:rsidRPr="005E63F7">
        <w:t>1,6</w:t>
      </w:r>
      <w:r w:rsidR="005E63F7" w:rsidRPr="005E63F7">
        <w:t xml:space="preserve"> </w:t>
      </w:r>
      <w:r w:rsidRPr="005E63F7">
        <w:t>г/см</w:t>
      </w:r>
      <w:r w:rsidRPr="005E63F7">
        <w:rPr>
          <w:vertAlign w:val="superscript"/>
        </w:rPr>
        <w:t>3</w:t>
      </w:r>
      <w:r w:rsidR="005E63F7" w:rsidRPr="005E63F7">
        <w:t>);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2</w:t>
      </w:r>
      <w:r w:rsidR="005E63F7" w:rsidRPr="005E63F7">
        <w:t xml:space="preserve">. </w:t>
      </w:r>
      <w:r w:rsidRPr="005E63F7">
        <w:t>Совместный</w:t>
      </w:r>
      <w:r w:rsidR="005E63F7" w:rsidRPr="005E63F7">
        <w:t xml:space="preserve"> </w:t>
      </w:r>
      <w:r w:rsidRPr="005E63F7">
        <w:t>сухой</w:t>
      </w:r>
      <w:r w:rsidR="005E63F7" w:rsidRPr="005E63F7">
        <w:t xml:space="preserve"> </w:t>
      </w:r>
      <w:r w:rsidRPr="005E63F7">
        <w:t>помол</w:t>
      </w:r>
      <w:r w:rsidR="005E63F7" w:rsidRPr="005E63F7">
        <w:t xml:space="preserve"> </w:t>
      </w:r>
      <w:r w:rsidRPr="005E63F7">
        <w:t>компонентов</w:t>
      </w:r>
      <w:r w:rsidR="005E63F7" w:rsidRPr="005E63F7">
        <w:t xml:space="preserve"> </w:t>
      </w:r>
      <w:r w:rsidRPr="005E63F7">
        <w:t>сырьевой</w:t>
      </w:r>
      <w:r w:rsidR="005E63F7" w:rsidRPr="005E63F7">
        <w:t xml:space="preserve"> </w:t>
      </w:r>
      <w:r w:rsidRPr="005E63F7">
        <w:t>шихты</w:t>
      </w:r>
      <w:r w:rsidR="005E63F7" w:rsidRPr="005E63F7">
        <w:t xml:space="preserve"> - </w:t>
      </w:r>
      <w:r w:rsidRPr="005E63F7">
        <w:t>извести,</w:t>
      </w:r>
      <w:r w:rsidR="005E63F7" w:rsidRPr="005E63F7">
        <w:t xml:space="preserve"> </w:t>
      </w:r>
      <w:r w:rsidRPr="005E63F7">
        <w:t>цемента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песка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влажности</w:t>
      </w:r>
      <w:r w:rsidR="005E63F7" w:rsidRPr="005E63F7">
        <w:t xml:space="preserve"> </w:t>
      </w:r>
      <w:r w:rsidRPr="005E63F7">
        <w:t>последнего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выше</w:t>
      </w:r>
      <w:r w:rsidR="005E63F7" w:rsidRPr="005E63F7">
        <w:t xml:space="preserve"> </w:t>
      </w:r>
      <w:r w:rsidRPr="005E63F7">
        <w:t>2%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массе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После</w:t>
      </w:r>
      <w:r w:rsidR="005E63F7" w:rsidRPr="005E63F7">
        <w:t xml:space="preserve"> </w:t>
      </w:r>
      <w:r w:rsidRPr="005E63F7">
        <w:t>помола</w:t>
      </w:r>
      <w:r w:rsidR="005E63F7" w:rsidRPr="005E63F7">
        <w:t xml:space="preserve"> </w:t>
      </w:r>
      <w:r w:rsidRPr="005E63F7">
        <w:t>основные</w:t>
      </w:r>
      <w:r w:rsidR="005E63F7" w:rsidRPr="005E63F7">
        <w:t xml:space="preserve"> </w:t>
      </w:r>
      <w:r w:rsidRPr="005E63F7">
        <w:t>компоненты</w:t>
      </w:r>
      <w:r w:rsidR="005E63F7" w:rsidRPr="005E63F7">
        <w:t xml:space="preserve"> </w:t>
      </w:r>
      <w:r w:rsidRPr="005E63F7">
        <w:t>сырьевой</w:t>
      </w:r>
      <w:r w:rsidR="005E63F7" w:rsidRPr="005E63F7">
        <w:t xml:space="preserve"> </w:t>
      </w:r>
      <w:r w:rsidRPr="005E63F7">
        <w:t>смеси</w:t>
      </w:r>
      <w:r w:rsidR="005E63F7" w:rsidRPr="005E63F7">
        <w:t xml:space="preserve"> </w:t>
      </w:r>
      <w:r w:rsidRPr="005E63F7">
        <w:t>должны</w:t>
      </w:r>
      <w:r w:rsidR="005E63F7" w:rsidRPr="005E63F7">
        <w:t xml:space="preserve"> </w:t>
      </w:r>
      <w:r w:rsidRPr="005E63F7">
        <w:t>характеризоваться</w:t>
      </w:r>
      <w:r w:rsidR="005E63F7" w:rsidRPr="005E63F7">
        <w:t xml:space="preserve"> </w:t>
      </w:r>
      <w:r w:rsidRPr="005E63F7">
        <w:t>следующей</w:t>
      </w:r>
      <w:r w:rsidR="005E63F7" w:rsidRPr="005E63F7">
        <w:t xml:space="preserve"> </w:t>
      </w:r>
      <w:r w:rsidRPr="005E63F7">
        <w:t>дисперсностью</w:t>
      </w:r>
      <w:r w:rsidR="005E63F7" w:rsidRPr="005E63F7">
        <w:t xml:space="preserve"> </w:t>
      </w:r>
      <w:r w:rsidRPr="005E63F7">
        <w:rPr>
          <w:lang w:val="en-US"/>
        </w:rPr>
        <w:t>S</w:t>
      </w:r>
      <w:r w:rsidRPr="005E63F7">
        <w:rPr>
          <w:vertAlign w:val="subscript"/>
        </w:rPr>
        <w:t>уд</w:t>
      </w:r>
      <w:r w:rsidRPr="005E63F7">
        <w:t>,</w:t>
      </w:r>
      <w:r w:rsidR="005E63F7" w:rsidRPr="005E63F7">
        <w:t xml:space="preserve"> </w:t>
      </w:r>
      <w:r w:rsidRPr="005E63F7">
        <w:t>см</w:t>
      </w:r>
      <w:r w:rsidRPr="005E63F7">
        <w:rPr>
          <w:vertAlign w:val="superscript"/>
        </w:rPr>
        <w:t>2</w:t>
      </w:r>
      <w:r w:rsidRPr="005E63F7">
        <w:t>/г</w:t>
      </w:r>
      <w:r w:rsidR="005E63F7" w:rsidRPr="005E63F7">
        <w:t xml:space="preserve">: </w:t>
      </w:r>
      <w:r w:rsidRPr="005E63F7">
        <w:t>кремнеземистый</w:t>
      </w:r>
      <w:r w:rsidR="005E63F7" w:rsidRPr="005E63F7">
        <w:t xml:space="preserve"> </w:t>
      </w:r>
      <w:r w:rsidRPr="005E63F7">
        <w:t>компонент</w:t>
      </w:r>
      <w:r w:rsidR="005E63F7">
        <w:t xml:space="preserve"> (</w:t>
      </w:r>
      <w:r w:rsidRPr="005E63F7">
        <w:t>песок</w:t>
      </w:r>
      <w:r w:rsidR="005E63F7" w:rsidRPr="005E63F7">
        <w:t xml:space="preserve">) - </w:t>
      </w:r>
      <w:r w:rsidRPr="005E63F7">
        <w:t>не</w:t>
      </w:r>
      <w:r w:rsidR="005E63F7" w:rsidRPr="005E63F7">
        <w:t xml:space="preserve"> </w:t>
      </w:r>
      <w:r w:rsidRPr="005E63F7">
        <w:t>менее</w:t>
      </w:r>
      <w:r w:rsidR="005E63F7" w:rsidRPr="005E63F7">
        <w:t xml:space="preserve"> </w:t>
      </w:r>
      <w:r w:rsidRPr="005E63F7">
        <w:t>1500-2000</w:t>
      </w:r>
      <w:r w:rsidR="005E63F7" w:rsidRPr="005E63F7">
        <w:t xml:space="preserve">; </w:t>
      </w:r>
      <w:r w:rsidRPr="005E63F7">
        <w:t>известь</w:t>
      </w:r>
      <w:r w:rsidR="005E63F7" w:rsidRPr="005E63F7">
        <w:t xml:space="preserve"> - </w:t>
      </w:r>
      <w:r w:rsidRPr="005E63F7">
        <w:t>4500-5000</w:t>
      </w:r>
      <w:r w:rsidR="005E63F7" w:rsidRPr="005E63F7">
        <w:t xml:space="preserve">; </w:t>
      </w:r>
      <w:r w:rsidRPr="005E63F7">
        <w:t>цемент</w:t>
      </w:r>
      <w:r w:rsidR="005E63F7" w:rsidRPr="005E63F7">
        <w:t xml:space="preserve"> - </w:t>
      </w:r>
      <w:r w:rsidRPr="005E63F7">
        <w:t>3000-4000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Как</w:t>
      </w:r>
      <w:r w:rsidR="005E63F7" w:rsidRPr="005E63F7">
        <w:t xml:space="preserve"> </w:t>
      </w:r>
      <w:r w:rsidRPr="005E63F7">
        <w:t>мокрый,</w:t>
      </w:r>
      <w:r w:rsidR="005E63F7" w:rsidRPr="005E63F7">
        <w:t xml:space="preserve"> </w:t>
      </w:r>
      <w:r w:rsidRPr="005E63F7">
        <w:t>так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сухой</w:t>
      </w:r>
      <w:r w:rsidR="005E63F7" w:rsidRPr="005E63F7">
        <w:t xml:space="preserve"> </w:t>
      </w:r>
      <w:r w:rsidRPr="005E63F7">
        <w:t>помол</w:t>
      </w:r>
      <w:r w:rsidR="005E63F7" w:rsidRPr="005E63F7">
        <w:t xml:space="preserve"> </w:t>
      </w:r>
      <w:r w:rsidRPr="005E63F7">
        <w:t>должен</w:t>
      </w:r>
      <w:r w:rsidR="005E63F7" w:rsidRPr="005E63F7">
        <w:t xml:space="preserve"> </w:t>
      </w:r>
      <w:r w:rsidRPr="005E63F7">
        <w:t>производиться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присутствии</w:t>
      </w:r>
      <w:r w:rsidR="005E63F7" w:rsidRPr="005E63F7">
        <w:t xml:space="preserve"> </w:t>
      </w:r>
      <w:r w:rsidRPr="005E63F7">
        <w:t>ПАВ,</w:t>
      </w:r>
      <w:r w:rsidR="005E63F7" w:rsidRPr="005E63F7">
        <w:t xml:space="preserve"> </w:t>
      </w:r>
      <w:r w:rsidRPr="005E63F7">
        <w:t>что</w:t>
      </w:r>
      <w:r w:rsidR="005E63F7" w:rsidRPr="005E63F7">
        <w:t xml:space="preserve"> </w:t>
      </w:r>
      <w:r w:rsidRPr="005E63F7">
        <w:t>интенсифицирует</w:t>
      </w:r>
      <w:r w:rsidR="005E63F7" w:rsidRPr="005E63F7">
        <w:t xml:space="preserve"> </w:t>
      </w:r>
      <w:r w:rsidRPr="005E63F7">
        <w:t>измельчение,</w:t>
      </w:r>
      <w:r w:rsidR="005E63F7" w:rsidRPr="005E63F7">
        <w:t xml:space="preserve"> </w:t>
      </w:r>
      <w:r w:rsidRPr="005E63F7">
        <w:t>частично</w:t>
      </w:r>
      <w:r w:rsidR="005E63F7" w:rsidRPr="005E63F7">
        <w:t xml:space="preserve"> </w:t>
      </w:r>
      <w:r w:rsidRPr="005E63F7">
        <w:t>предотвращает</w:t>
      </w:r>
      <w:r w:rsidR="005E63F7" w:rsidRPr="005E63F7">
        <w:t xml:space="preserve"> </w:t>
      </w:r>
      <w:r w:rsidRPr="005E63F7">
        <w:t>слипание</w:t>
      </w:r>
      <w:r w:rsidR="005E63F7" w:rsidRPr="005E63F7">
        <w:t xml:space="preserve"> </w:t>
      </w:r>
      <w:r w:rsidRPr="005E63F7">
        <w:t>частиц,</w:t>
      </w:r>
      <w:r w:rsidR="005E63F7" w:rsidRPr="005E63F7">
        <w:t xml:space="preserve"> </w:t>
      </w:r>
      <w:r w:rsidRPr="005E63F7">
        <w:t>уменьшает</w:t>
      </w:r>
      <w:r w:rsidR="005E63F7" w:rsidRPr="005E63F7">
        <w:t xml:space="preserve"> </w:t>
      </w:r>
      <w:r w:rsidRPr="005E63F7">
        <w:t>намол</w:t>
      </w:r>
      <w:r w:rsidR="005E63F7" w:rsidRPr="005E63F7">
        <w:t xml:space="preserve"> </w:t>
      </w:r>
      <w:r w:rsidRPr="005E63F7">
        <w:t>металла</w:t>
      </w:r>
      <w:r w:rsidR="005E63F7" w:rsidRPr="005E63F7">
        <w:t xml:space="preserve">. </w:t>
      </w:r>
      <w:r w:rsidRPr="005E63F7">
        <w:t>Дозировка</w:t>
      </w:r>
      <w:r w:rsidR="005E63F7" w:rsidRPr="005E63F7">
        <w:t xml:space="preserve"> </w:t>
      </w:r>
      <w:r w:rsidRPr="005E63F7">
        <w:t>ПАВ</w:t>
      </w:r>
      <w:r w:rsidR="005E63F7" w:rsidRPr="005E63F7">
        <w:t xml:space="preserve"> - </w:t>
      </w:r>
      <w:r w:rsidRPr="005E63F7">
        <w:t>0,1-0,25%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массы</w:t>
      </w:r>
      <w:r w:rsidR="005E63F7" w:rsidRPr="005E63F7">
        <w:t xml:space="preserve"> </w:t>
      </w:r>
      <w:r w:rsidRPr="005E63F7">
        <w:t>сухих</w:t>
      </w:r>
      <w:r w:rsidR="005E63F7" w:rsidRPr="005E63F7">
        <w:t xml:space="preserve"> </w:t>
      </w:r>
      <w:r w:rsidRPr="005E63F7">
        <w:t>компонентов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rPr>
          <w:b/>
        </w:rPr>
        <w:t>Приготовление</w:t>
      </w:r>
      <w:r w:rsidR="005E63F7" w:rsidRPr="005E63F7">
        <w:rPr>
          <w:b/>
        </w:rPr>
        <w:t xml:space="preserve"> </w:t>
      </w:r>
      <w:r w:rsidRPr="005E63F7">
        <w:rPr>
          <w:b/>
        </w:rPr>
        <w:t>ячеистобетонной</w:t>
      </w:r>
      <w:r w:rsidR="005E63F7" w:rsidRPr="005E63F7">
        <w:rPr>
          <w:b/>
        </w:rPr>
        <w:t xml:space="preserve"> </w:t>
      </w:r>
      <w:r w:rsidRPr="005E63F7">
        <w:rPr>
          <w:b/>
        </w:rPr>
        <w:t>смеси</w:t>
      </w:r>
      <w:r w:rsidR="005E63F7" w:rsidRPr="005E63F7">
        <w:rPr>
          <w:b/>
        </w:rPr>
        <w:t xml:space="preserve">. </w:t>
      </w:r>
      <w:r w:rsidRPr="005E63F7">
        <w:t>Способы</w:t>
      </w:r>
      <w:r w:rsidR="005E63F7" w:rsidRPr="005E63F7">
        <w:t xml:space="preserve"> </w:t>
      </w:r>
      <w:r w:rsidRPr="005E63F7">
        <w:t>приготовления</w:t>
      </w:r>
      <w:r w:rsidR="005E63F7" w:rsidRPr="005E63F7">
        <w:t xml:space="preserve"> </w:t>
      </w:r>
      <w:r w:rsidRPr="005E63F7">
        <w:t>формовочных</w:t>
      </w:r>
      <w:r w:rsidR="005E63F7" w:rsidRPr="005E63F7">
        <w:t xml:space="preserve"> </w:t>
      </w:r>
      <w:r w:rsidRPr="005E63F7">
        <w:t>масс</w:t>
      </w:r>
      <w:r w:rsidR="005E63F7" w:rsidRPr="005E63F7">
        <w:t xml:space="preserve"> </w:t>
      </w:r>
      <w:r w:rsidRPr="005E63F7">
        <w:t>зависят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принятой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данном</w:t>
      </w:r>
      <w:r w:rsidR="005E63F7" w:rsidRPr="005E63F7">
        <w:t xml:space="preserve"> </w:t>
      </w:r>
      <w:r w:rsidRPr="005E63F7">
        <w:t>производстве</w:t>
      </w:r>
      <w:r w:rsidR="005E63F7" w:rsidRPr="005E63F7">
        <w:t xml:space="preserve"> </w:t>
      </w:r>
      <w:r w:rsidRPr="005E63F7">
        <w:t>технологии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вида</w:t>
      </w:r>
      <w:r w:rsidR="005E63F7" w:rsidRPr="005E63F7">
        <w:t xml:space="preserve"> </w:t>
      </w:r>
      <w:r w:rsidRPr="005E63F7">
        <w:t>применяемого</w:t>
      </w:r>
      <w:r w:rsidR="005E63F7" w:rsidRPr="005E63F7">
        <w:t xml:space="preserve"> </w:t>
      </w:r>
      <w:r w:rsidRPr="005E63F7">
        <w:t>порообразователя</w:t>
      </w:r>
      <w:r w:rsidR="005E63F7" w:rsidRPr="005E63F7">
        <w:t xml:space="preserve">. </w:t>
      </w:r>
      <w:r w:rsidRPr="005E63F7">
        <w:t>При</w:t>
      </w:r>
      <w:r w:rsidR="005E63F7" w:rsidRPr="005E63F7">
        <w:t xml:space="preserve"> </w:t>
      </w:r>
      <w:r w:rsidRPr="005E63F7">
        <w:t>пенобетонной</w:t>
      </w:r>
      <w:r w:rsidR="005E63F7" w:rsidRPr="005E63F7">
        <w:t xml:space="preserve"> </w:t>
      </w:r>
      <w:r w:rsidRPr="005E63F7">
        <w:t>технологии</w:t>
      </w:r>
      <w:r w:rsidR="005E63F7" w:rsidRPr="005E63F7">
        <w:t xml:space="preserve"> </w:t>
      </w:r>
      <w:r w:rsidRPr="005E63F7">
        <w:t>конечной</w:t>
      </w:r>
      <w:r w:rsidR="005E63F7" w:rsidRPr="005E63F7">
        <w:t xml:space="preserve"> </w:t>
      </w:r>
      <w:r w:rsidRPr="005E63F7">
        <w:t>целью</w:t>
      </w:r>
      <w:r w:rsidR="005E63F7" w:rsidRPr="005E63F7">
        <w:t xml:space="preserve"> </w:t>
      </w:r>
      <w:r w:rsidRPr="005E63F7">
        <w:t>данной</w:t>
      </w:r>
      <w:r w:rsidR="005E63F7" w:rsidRPr="005E63F7">
        <w:t xml:space="preserve"> </w:t>
      </w:r>
      <w:r w:rsidRPr="005E63F7">
        <w:t>технологической</w:t>
      </w:r>
      <w:r w:rsidR="005E63F7" w:rsidRPr="005E63F7">
        <w:t xml:space="preserve"> </w:t>
      </w:r>
      <w:r w:rsidRPr="005E63F7">
        <w:t>операции</w:t>
      </w:r>
      <w:r w:rsidR="005E63F7" w:rsidRPr="005E63F7">
        <w:t xml:space="preserve"> </w:t>
      </w:r>
      <w:r w:rsidRPr="005E63F7">
        <w:t>является</w:t>
      </w:r>
      <w:r w:rsidR="005E63F7" w:rsidRPr="005E63F7">
        <w:t xml:space="preserve"> </w:t>
      </w:r>
      <w:r w:rsidRPr="005E63F7">
        <w:t>получение</w:t>
      </w:r>
      <w:r w:rsidR="005E63F7" w:rsidRPr="005E63F7">
        <w:t xml:space="preserve"> </w:t>
      </w:r>
      <w:r w:rsidRPr="005E63F7">
        <w:t>готовой</w:t>
      </w:r>
      <w:r w:rsidR="005E63F7" w:rsidRPr="005E63F7">
        <w:t xml:space="preserve"> </w:t>
      </w:r>
      <w:r w:rsidRPr="005E63F7">
        <w:t>поризованной</w:t>
      </w:r>
      <w:r w:rsidR="005E63F7" w:rsidRPr="005E63F7">
        <w:t xml:space="preserve"> </w:t>
      </w:r>
      <w:r w:rsidRPr="005E63F7">
        <w:t>массы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заданными</w:t>
      </w:r>
      <w:r w:rsidR="005E63F7" w:rsidRPr="005E63F7">
        <w:t xml:space="preserve"> </w:t>
      </w:r>
      <w:r w:rsidRPr="005E63F7">
        <w:t>характеристиками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При</w:t>
      </w:r>
      <w:r w:rsidR="005E63F7" w:rsidRPr="005E63F7">
        <w:t xml:space="preserve"> </w:t>
      </w:r>
      <w:r w:rsidRPr="005E63F7">
        <w:t>приготовлении</w:t>
      </w:r>
      <w:r w:rsidR="005E63F7" w:rsidRPr="005E63F7">
        <w:t xml:space="preserve"> </w:t>
      </w:r>
      <w:r w:rsidRPr="005E63F7">
        <w:t>смеси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пенобетона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смеситель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готовым</w:t>
      </w:r>
      <w:r w:rsidR="005E63F7" w:rsidRPr="005E63F7">
        <w:t xml:space="preserve"> </w:t>
      </w:r>
      <w:r w:rsidRPr="005E63F7">
        <w:t>раствором,</w:t>
      </w:r>
      <w:r w:rsidR="005E63F7" w:rsidRPr="005E63F7">
        <w:t xml:space="preserve"> </w:t>
      </w:r>
      <w:r w:rsidRPr="005E63F7">
        <w:t>содержащим</w:t>
      </w:r>
      <w:r w:rsidR="005E63F7" w:rsidRPr="005E63F7">
        <w:t xml:space="preserve"> </w:t>
      </w:r>
      <w:r w:rsidRPr="005E63F7">
        <w:t>кремнеземистый</w:t>
      </w:r>
      <w:r w:rsidR="005E63F7" w:rsidRPr="005E63F7">
        <w:t xml:space="preserve"> </w:t>
      </w:r>
      <w:r w:rsidRPr="005E63F7">
        <w:t>компонент,</w:t>
      </w:r>
      <w:r w:rsidR="005E63F7" w:rsidRPr="005E63F7">
        <w:t xml:space="preserve"> </w:t>
      </w:r>
      <w:r w:rsidRPr="005E63F7">
        <w:t>вяжущее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добавки,</w:t>
      </w:r>
      <w:r w:rsidR="005E63F7" w:rsidRPr="005E63F7">
        <w:t xml:space="preserve"> </w:t>
      </w:r>
      <w:r w:rsidRPr="005E63F7">
        <w:t>вводят</w:t>
      </w:r>
      <w:r w:rsidR="005E63F7" w:rsidRPr="005E63F7">
        <w:t xml:space="preserve"> </w:t>
      </w:r>
      <w:r w:rsidRPr="005E63F7">
        <w:t>техническую</w:t>
      </w:r>
      <w:r w:rsidR="005E63F7" w:rsidRPr="005E63F7">
        <w:t xml:space="preserve"> </w:t>
      </w:r>
      <w:r w:rsidRPr="005E63F7">
        <w:t>пену,</w:t>
      </w:r>
      <w:r w:rsidR="005E63F7" w:rsidRPr="005E63F7">
        <w:t xml:space="preserve"> </w:t>
      </w:r>
      <w:r w:rsidRPr="005E63F7">
        <w:t>которую</w:t>
      </w:r>
      <w:r w:rsidR="005E63F7" w:rsidRPr="005E63F7">
        <w:t xml:space="preserve"> </w:t>
      </w:r>
      <w:r w:rsidRPr="005E63F7">
        <w:t>получают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специальном</w:t>
      </w:r>
      <w:r w:rsidR="005E63F7" w:rsidRPr="005E63F7">
        <w:t xml:space="preserve"> </w:t>
      </w:r>
      <w:r w:rsidRPr="005E63F7">
        <w:t>пеновзбивателе</w:t>
      </w:r>
      <w:r w:rsidR="005E63F7" w:rsidRPr="005E63F7">
        <w:t xml:space="preserve">. </w:t>
      </w:r>
      <w:r w:rsidRPr="005E63F7">
        <w:t>Пенобетонную</w:t>
      </w:r>
      <w:r w:rsidR="005E63F7" w:rsidRPr="005E63F7">
        <w:t xml:space="preserve"> </w:t>
      </w:r>
      <w:r w:rsidRPr="005E63F7">
        <w:t>ячеистую</w:t>
      </w:r>
      <w:r w:rsidR="005E63F7" w:rsidRPr="005E63F7">
        <w:t xml:space="preserve"> </w:t>
      </w:r>
      <w:r w:rsidRPr="005E63F7">
        <w:t>массу</w:t>
      </w:r>
      <w:r w:rsidR="005E63F7" w:rsidRPr="005E63F7">
        <w:t xml:space="preserve"> </w:t>
      </w:r>
      <w:r w:rsidRPr="005E63F7">
        <w:t>приготавливают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трехбарабанном,</w:t>
      </w:r>
      <w:r w:rsidR="005E63F7" w:rsidRPr="005E63F7">
        <w:t xml:space="preserve"> </w:t>
      </w:r>
      <w:r w:rsidRPr="005E63F7">
        <w:t>реже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двухбарабанном</w:t>
      </w:r>
      <w:r w:rsidR="005E63F7" w:rsidRPr="005E63F7">
        <w:t xml:space="preserve"> </w:t>
      </w:r>
      <w:r w:rsidRPr="005E63F7">
        <w:t>смесителе</w:t>
      </w:r>
      <w:r w:rsidR="005E63F7">
        <w:t xml:space="preserve"> (</w:t>
      </w:r>
      <w:r w:rsidRPr="005E63F7">
        <w:t>пенобетоносмесителе</w:t>
      </w:r>
      <w:r w:rsidR="005E63F7" w:rsidRPr="005E63F7">
        <w:t>).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Проектирование</w:t>
      </w:r>
      <w:r w:rsidR="005E63F7" w:rsidRPr="005E63F7">
        <w:t xml:space="preserve"> </w:t>
      </w:r>
      <w:r w:rsidRPr="005E63F7">
        <w:t>составов</w:t>
      </w:r>
      <w:r w:rsidR="005E63F7" w:rsidRPr="005E63F7">
        <w:t xml:space="preserve"> </w:t>
      </w:r>
      <w:r w:rsidRPr="005E63F7">
        <w:t>ячеистобетонных</w:t>
      </w:r>
      <w:r w:rsidR="005E63F7" w:rsidRPr="005E63F7">
        <w:t xml:space="preserve"> </w:t>
      </w:r>
      <w:r w:rsidRPr="005E63F7">
        <w:t>смесей</w:t>
      </w:r>
      <w:r w:rsidR="005E63F7" w:rsidRPr="005E63F7">
        <w:t xml:space="preserve"> </w:t>
      </w:r>
      <w:r w:rsidRPr="005E63F7">
        <w:t>осуществляют,</w:t>
      </w:r>
      <w:r w:rsidR="005E63F7" w:rsidRPr="005E63F7">
        <w:t xml:space="preserve"> </w:t>
      </w:r>
      <w:r w:rsidRPr="005E63F7">
        <w:t>исходя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заданной</w:t>
      </w:r>
      <w:r w:rsidR="005E63F7" w:rsidRPr="005E63F7">
        <w:t xml:space="preserve"> </w:t>
      </w:r>
      <w:r w:rsidRPr="005E63F7">
        <w:t>средней</w:t>
      </w:r>
      <w:r w:rsidR="005E63F7" w:rsidRPr="005E63F7">
        <w:t xml:space="preserve"> </w:t>
      </w:r>
      <w:r w:rsidRPr="005E63F7">
        <w:t>плотности</w:t>
      </w:r>
      <w:r w:rsidR="005E63F7" w:rsidRPr="005E63F7">
        <w:t xml:space="preserve"> </w:t>
      </w:r>
      <w:r w:rsidRPr="005E63F7">
        <w:t>ячеистого</w:t>
      </w:r>
      <w:r w:rsidR="005E63F7" w:rsidRPr="005E63F7">
        <w:t xml:space="preserve"> </w:t>
      </w:r>
      <w:r w:rsidRPr="005E63F7">
        <w:t>бетона,</w:t>
      </w:r>
      <w:r w:rsidR="005E63F7" w:rsidRPr="005E63F7">
        <w:t xml:space="preserve"> </w:t>
      </w:r>
      <w:r w:rsidRPr="005E63F7">
        <w:t>применяемых</w:t>
      </w:r>
      <w:r w:rsidR="005E63F7" w:rsidRPr="005E63F7">
        <w:t xml:space="preserve"> </w:t>
      </w:r>
      <w:r w:rsidRPr="005E63F7">
        <w:t>видов</w:t>
      </w:r>
      <w:r w:rsidR="005E63F7" w:rsidRPr="005E63F7">
        <w:t xml:space="preserve"> </w:t>
      </w:r>
      <w:r w:rsidRPr="005E63F7">
        <w:t>вяжущего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кремнеземистого</w:t>
      </w:r>
      <w:r w:rsidR="005E63F7" w:rsidRPr="005E63F7">
        <w:t xml:space="preserve"> </w:t>
      </w:r>
      <w:r w:rsidRPr="005E63F7">
        <w:t>компонента,</w:t>
      </w:r>
      <w:r w:rsidR="005E63F7" w:rsidRPr="005E63F7">
        <w:t xml:space="preserve"> </w:t>
      </w:r>
      <w:r w:rsidRPr="005E63F7">
        <w:t>вида</w:t>
      </w:r>
      <w:r w:rsidR="005E63F7" w:rsidRPr="005E63F7">
        <w:t xml:space="preserve"> </w:t>
      </w:r>
      <w:r w:rsidRPr="005E63F7">
        <w:t>тепловлажностной</w:t>
      </w:r>
      <w:r w:rsidR="005E63F7" w:rsidRPr="005E63F7">
        <w:t xml:space="preserve"> </w:t>
      </w:r>
      <w:r w:rsidRPr="005E63F7">
        <w:t>обработки</w:t>
      </w:r>
      <w:r w:rsidR="005E63F7" w:rsidRPr="005E63F7">
        <w:t xml:space="preserve">. </w:t>
      </w:r>
      <w:r w:rsidRPr="005E63F7">
        <w:t>При</w:t>
      </w:r>
      <w:r w:rsidR="005E63F7" w:rsidRPr="005E63F7">
        <w:t xml:space="preserve"> </w:t>
      </w:r>
      <w:r w:rsidRPr="005E63F7">
        <w:t>этом</w:t>
      </w:r>
      <w:r w:rsidR="005E63F7" w:rsidRPr="005E63F7">
        <w:t xml:space="preserve"> </w:t>
      </w:r>
      <w:r w:rsidRPr="005E63F7">
        <w:t>стремятся</w:t>
      </w:r>
      <w:r w:rsidR="005E63F7" w:rsidRPr="005E63F7">
        <w:t xml:space="preserve"> </w:t>
      </w:r>
      <w:r w:rsidRPr="005E63F7">
        <w:t>получить</w:t>
      </w:r>
      <w:r w:rsidR="005E63F7" w:rsidRPr="005E63F7">
        <w:t xml:space="preserve"> </w:t>
      </w:r>
      <w:r w:rsidRPr="005E63F7">
        <w:t>максимальную</w:t>
      </w:r>
      <w:r w:rsidR="005E63F7" w:rsidRPr="005E63F7">
        <w:t xml:space="preserve"> </w:t>
      </w:r>
      <w:r w:rsidRPr="005E63F7">
        <w:t>прочность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минимально</w:t>
      </w:r>
      <w:r w:rsidR="005E63F7" w:rsidRPr="005E63F7">
        <w:t xml:space="preserve"> </w:t>
      </w:r>
      <w:r w:rsidRPr="005E63F7">
        <w:t>возможном</w:t>
      </w:r>
      <w:r w:rsidR="005E63F7" w:rsidRPr="005E63F7">
        <w:t xml:space="preserve"> </w:t>
      </w:r>
      <w:r w:rsidRPr="005E63F7">
        <w:t>расходе</w:t>
      </w:r>
      <w:r w:rsidR="005E63F7" w:rsidRPr="005E63F7">
        <w:t xml:space="preserve"> </w:t>
      </w:r>
      <w:r w:rsidRPr="005E63F7">
        <w:t>вяжущего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порообразователя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rPr>
          <w:b/>
        </w:rPr>
        <w:t>Формование</w:t>
      </w:r>
      <w:r w:rsidR="005E63F7" w:rsidRPr="005E63F7">
        <w:rPr>
          <w:b/>
        </w:rPr>
        <w:t xml:space="preserve"> </w:t>
      </w:r>
      <w:r w:rsidRPr="005E63F7">
        <w:rPr>
          <w:b/>
        </w:rPr>
        <w:t>изделий</w:t>
      </w:r>
      <w:r w:rsidR="005E63F7" w:rsidRPr="005E63F7">
        <w:rPr>
          <w:b/>
        </w:rPr>
        <w:t xml:space="preserve"> </w:t>
      </w:r>
      <w:r w:rsidRPr="005E63F7">
        <w:rPr>
          <w:b/>
        </w:rPr>
        <w:t>из</w:t>
      </w:r>
      <w:r w:rsidR="005E63F7" w:rsidRPr="005E63F7">
        <w:rPr>
          <w:b/>
        </w:rPr>
        <w:t xml:space="preserve"> </w:t>
      </w:r>
      <w:r w:rsidRPr="005E63F7">
        <w:rPr>
          <w:b/>
        </w:rPr>
        <w:t>пенобетонной</w:t>
      </w:r>
      <w:r w:rsidR="005E63F7" w:rsidRPr="005E63F7">
        <w:rPr>
          <w:b/>
        </w:rPr>
        <w:t xml:space="preserve"> </w:t>
      </w:r>
      <w:r w:rsidRPr="005E63F7">
        <w:rPr>
          <w:b/>
        </w:rPr>
        <w:t>смеси</w:t>
      </w:r>
      <w:r w:rsidR="005E63F7" w:rsidRPr="005E63F7">
        <w:rPr>
          <w:b/>
        </w:rPr>
        <w:t xml:space="preserve">. </w:t>
      </w:r>
      <w:r w:rsidRPr="005E63F7">
        <w:t>При</w:t>
      </w:r>
      <w:r w:rsidR="005E63F7" w:rsidRPr="005E63F7">
        <w:t xml:space="preserve"> </w:t>
      </w:r>
      <w:r w:rsidRPr="005E63F7">
        <w:t>пенобетонной</w:t>
      </w:r>
      <w:r w:rsidR="005E63F7" w:rsidRPr="005E63F7">
        <w:t xml:space="preserve"> </w:t>
      </w:r>
      <w:r w:rsidRPr="005E63F7">
        <w:t>технологии</w:t>
      </w:r>
      <w:r w:rsidR="005E63F7" w:rsidRPr="005E63F7">
        <w:t xml:space="preserve"> </w:t>
      </w:r>
      <w:r w:rsidRPr="005E63F7">
        <w:t>пенобетонная</w:t>
      </w:r>
      <w:r w:rsidR="005E63F7" w:rsidRPr="005E63F7">
        <w:t xml:space="preserve"> </w:t>
      </w:r>
      <w:r w:rsidRPr="005E63F7">
        <w:t>масса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заданными</w:t>
      </w:r>
      <w:r w:rsidR="005E63F7" w:rsidRPr="005E63F7">
        <w:t xml:space="preserve"> </w:t>
      </w:r>
      <w:r w:rsidRPr="005E63F7">
        <w:t>значениями</w:t>
      </w:r>
      <w:r w:rsidR="005E63F7" w:rsidRPr="005E63F7">
        <w:t xml:space="preserve"> </w:t>
      </w:r>
      <w:r w:rsidRPr="005E63F7">
        <w:t>пористости</w:t>
      </w:r>
      <w:r w:rsidR="005E63F7" w:rsidRPr="005E63F7">
        <w:t xml:space="preserve"> </w:t>
      </w:r>
      <w:r w:rsidRPr="005E63F7">
        <w:t>или</w:t>
      </w:r>
      <w:r w:rsidR="005E63F7" w:rsidRPr="005E63F7">
        <w:t xml:space="preserve"> </w:t>
      </w:r>
      <w:r w:rsidRPr="005E63F7">
        <w:t>средней</w:t>
      </w:r>
      <w:r w:rsidR="005E63F7" w:rsidRPr="005E63F7">
        <w:t xml:space="preserve"> </w:t>
      </w:r>
      <w:r w:rsidRPr="005E63F7">
        <w:t>плотности,</w:t>
      </w:r>
      <w:r w:rsidR="005E63F7" w:rsidRPr="005E63F7">
        <w:t xml:space="preserve"> </w:t>
      </w:r>
      <w:r w:rsidRPr="005E63F7">
        <w:t>достигнутыми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пенобетоносмесителе,</w:t>
      </w:r>
      <w:r w:rsidR="005E63F7" w:rsidRPr="005E63F7">
        <w:t xml:space="preserve"> </w:t>
      </w:r>
      <w:r w:rsidRPr="005E63F7">
        <w:t>заливается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формы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полный</w:t>
      </w:r>
      <w:r w:rsidR="005E63F7" w:rsidRPr="005E63F7">
        <w:t xml:space="preserve"> </w:t>
      </w:r>
      <w:r w:rsidRPr="005E63F7">
        <w:t>объем,</w:t>
      </w:r>
      <w:r w:rsidR="005E63F7" w:rsidRPr="005E63F7">
        <w:t xml:space="preserve"> </w:t>
      </w:r>
      <w:r w:rsidRPr="005E63F7">
        <w:t>причем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дальнейшем</w:t>
      </w:r>
      <w:r w:rsidR="005E63F7" w:rsidRPr="005E63F7">
        <w:t xml:space="preserve"> </w:t>
      </w:r>
      <w:r w:rsidRPr="005E63F7">
        <w:t>значительного</w:t>
      </w:r>
      <w:r w:rsidR="005E63F7" w:rsidRPr="005E63F7">
        <w:t xml:space="preserve"> </w:t>
      </w:r>
      <w:r w:rsidRPr="005E63F7">
        <w:t>изменения</w:t>
      </w:r>
      <w:r w:rsidR="005E63F7" w:rsidRPr="005E63F7">
        <w:t xml:space="preserve"> </w:t>
      </w:r>
      <w:r w:rsidRPr="005E63F7">
        <w:t>пористости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происходит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  <w:rPr>
          <w:b/>
        </w:rPr>
      </w:pPr>
      <w:r w:rsidRPr="005E63F7">
        <w:rPr>
          <w:b/>
        </w:rPr>
        <w:t>Общие</w:t>
      </w:r>
      <w:r w:rsidR="005E63F7" w:rsidRPr="005E63F7">
        <w:rPr>
          <w:b/>
        </w:rPr>
        <w:t xml:space="preserve"> </w:t>
      </w:r>
      <w:r w:rsidRPr="005E63F7">
        <w:rPr>
          <w:b/>
        </w:rPr>
        <w:t>требования</w:t>
      </w:r>
      <w:r w:rsidR="005E63F7" w:rsidRPr="005E63F7">
        <w:rPr>
          <w:b/>
        </w:rPr>
        <w:t xml:space="preserve"> </w:t>
      </w:r>
      <w:r w:rsidRPr="005E63F7">
        <w:rPr>
          <w:b/>
        </w:rPr>
        <w:t>к</w:t>
      </w:r>
      <w:r w:rsidR="005E63F7" w:rsidRPr="005E63F7">
        <w:rPr>
          <w:b/>
        </w:rPr>
        <w:t xml:space="preserve"> </w:t>
      </w:r>
      <w:r w:rsidRPr="005E63F7">
        <w:rPr>
          <w:b/>
        </w:rPr>
        <w:t>тепловой</w:t>
      </w:r>
      <w:r w:rsidR="005E63F7" w:rsidRPr="005E63F7">
        <w:rPr>
          <w:b/>
        </w:rPr>
        <w:t xml:space="preserve"> </w:t>
      </w:r>
      <w:r w:rsidRPr="005E63F7">
        <w:rPr>
          <w:b/>
        </w:rPr>
        <w:t>обработке</w:t>
      </w:r>
    </w:p>
    <w:p w:rsidR="00866F98" w:rsidRPr="005E63F7" w:rsidRDefault="00866F98" w:rsidP="005E63F7">
      <w:pPr>
        <w:tabs>
          <w:tab w:val="left" w:pos="726"/>
        </w:tabs>
      </w:pPr>
      <w:r w:rsidRPr="005E63F7">
        <w:t>1</w:t>
      </w:r>
      <w:r w:rsidR="005E63F7" w:rsidRPr="005E63F7">
        <w:t xml:space="preserve">. </w:t>
      </w:r>
      <w:r w:rsidRPr="005E63F7">
        <w:t>Тепловую</w:t>
      </w:r>
      <w:r w:rsidR="005E63F7" w:rsidRPr="005E63F7">
        <w:t xml:space="preserve"> </w:t>
      </w:r>
      <w:r w:rsidRPr="005E63F7">
        <w:t>обработку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следует</w:t>
      </w:r>
      <w:r w:rsidR="005E63F7" w:rsidRPr="005E63F7">
        <w:t xml:space="preserve"> </w:t>
      </w:r>
      <w:r w:rsidRPr="005E63F7">
        <w:t>производить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тепловых</w:t>
      </w:r>
      <w:r w:rsidR="005E63F7" w:rsidRPr="005E63F7">
        <w:t xml:space="preserve"> </w:t>
      </w:r>
      <w:r w:rsidRPr="005E63F7">
        <w:t>агрегатах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применением</w:t>
      </w:r>
      <w:r w:rsidR="005E63F7" w:rsidRPr="005E63F7">
        <w:t xml:space="preserve"> </w:t>
      </w:r>
      <w:r w:rsidRPr="005E63F7">
        <w:t>режимов,</w:t>
      </w:r>
      <w:r w:rsidR="005E63F7" w:rsidRPr="005E63F7">
        <w:t xml:space="preserve"> </w:t>
      </w:r>
      <w:r w:rsidRPr="005E63F7">
        <w:t>обеспечивающих</w:t>
      </w:r>
      <w:r w:rsidR="005E63F7" w:rsidRPr="005E63F7">
        <w:t xml:space="preserve"> </w:t>
      </w:r>
      <w:r w:rsidRPr="005E63F7">
        <w:t>минимальный</w:t>
      </w:r>
      <w:r w:rsidR="005E63F7" w:rsidRPr="005E63F7">
        <w:t xml:space="preserve"> </w:t>
      </w:r>
      <w:r w:rsidRPr="005E63F7">
        <w:t>расход</w:t>
      </w:r>
      <w:r w:rsidR="005E63F7" w:rsidRPr="005E63F7">
        <w:t xml:space="preserve"> </w:t>
      </w:r>
      <w:r w:rsidRPr="005E63F7">
        <w:t>топливно-энергетических</w:t>
      </w:r>
      <w:r w:rsidR="005E63F7" w:rsidRPr="005E63F7">
        <w:t xml:space="preserve"> </w:t>
      </w:r>
      <w:r w:rsidRPr="005E63F7">
        <w:t>ресурсов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достижение</w:t>
      </w:r>
      <w:r w:rsidR="005E63F7" w:rsidRPr="005E63F7">
        <w:t xml:space="preserve"> </w:t>
      </w:r>
      <w:r w:rsidRPr="005E63F7">
        <w:t>бетоном</w:t>
      </w:r>
      <w:r w:rsidR="005E63F7" w:rsidRPr="005E63F7">
        <w:t xml:space="preserve"> </w:t>
      </w:r>
      <w:r w:rsidRPr="005E63F7">
        <w:t>заданных</w:t>
      </w:r>
      <w:r w:rsidR="005E63F7" w:rsidRPr="005E63F7">
        <w:t xml:space="preserve"> </w:t>
      </w:r>
      <w:r w:rsidRPr="005E63F7">
        <w:t>распалубочной,</w:t>
      </w:r>
      <w:r w:rsidR="005E63F7" w:rsidRPr="005E63F7">
        <w:t xml:space="preserve"> </w:t>
      </w:r>
      <w:r w:rsidRPr="005E63F7">
        <w:t>передаточной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отпускной</w:t>
      </w:r>
      <w:r w:rsidR="005E63F7" w:rsidRPr="005E63F7">
        <w:t xml:space="preserve"> </w:t>
      </w:r>
      <w:r w:rsidRPr="005E63F7">
        <w:t>прочности</w:t>
      </w:r>
      <w:r w:rsidR="005E63F7" w:rsidRPr="005E63F7">
        <w:t xml:space="preserve">. </w:t>
      </w:r>
      <w:r w:rsidRPr="005E63F7">
        <w:t>При</w:t>
      </w:r>
      <w:r w:rsidR="005E63F7" w:rsidRPr="005E63F7">
        <w:t xml:space="preserve"> </w:t>
      </w:r>
      <w:r w:rsidRPr="005E63F7">
        <w:t>этом,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допускается</w:t>
      </w:r>
      <w:r w:rsidR="005E63F7" w:rsidRPr="005E63F7">
        <w:t xml:space="preserve"> </w:t>
      </w:r>
      <w:r w:rsidRPr="005E63F7">
        <w:t>увеличение</w:t>
      </w:r>
      <w:r w:rsidR="005E63F7" w:rsidRPr="005E63F7">
        <w:t xml:space="preserve"> </w:t>
      </w:r>
      <w:r w:rsidRPr="005E63F7">
        <w:t>расхода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цемента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достижения</w:t>
      </w:r>
      <w:r w:rsidR="005E63F7" w:rsidRPr="005E63F7">
        <w:t xml:space="preserve"> </w:t>
      </w:r>
      <w:r w:rsidRPr="005E63F7">
        <w:t>требуемой</w:t>
      </w:r>
      <w:r w:rsidR="005E63F7" w:rsidRPr="005E63F7">
        <w:t xml:space="preserve"> </w:t>
      </w:r>
      <w:r w:rsidRPr="005E63F7">
        <w:t>прочности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более</w:t>
      </w:r>
      <w:r w:rsidR="005E63F7" w:rsidRPr="005E63F7">
        <w:t xml:space="preserve"> </w:t>
      </w:r>
      <w:r w:rsidRPr="005E63F7">
        <w:t>короткие</w:t>
      </w:r>
      <w:r w:rsidR="005E63F7" w:rsidRPr="005E63F7">
        <w:t xml:space="preserve"> </w:t>
      </w:r>
      <w:r w:rsidRPr="005E63F7">
        <w:t>сроки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сравнению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необходимым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получения</w:t>
      </w:r>
      <w:r w:rsidR="005E63F7" w:rsidRPr="005E63F7">
        <w:t xml:space="preserve"> </w:t>
      </w:r>
      <w:r w:rsidRPr="005E63F7">
        <w:t>заданного</w:t>
      </w:r>
      <w:r w:rsidR="005E63F7" w:rsidRPr="005E63F7">
        <w:t xml:space="preserve"> </w:t>
      </w:r>
      <w:r w:rsidRPr="005E63F7">
        <w:t>класса</w:t>
      </w:r>
      <w:r w:rsidR="005E63F7">
        <w:t xml:space="preserve"> (</w:t>
      </w:r>
      <w:r w:rsidRPr="005E63F7">
        <w:t>марки</w:t>
      </w:r>
      <w:r w:rsidR="005E63F7" w:rsidRPr="005E63F7">
        <w:t xml:space="preserve">) </w:t>
      </w:r>
      <w:r w:rsidRPr="005E63F7">
        <w:t>по</w:t>
      </w:r>
      <w:r w:rsidR="005E63F7" w:rsidRPr="005E63F7">
        <w:t xml:space="preserve"> </w:t>
      </w:r>
      <w:r w:rsidRPr="005E63F7">
        <w:t>прочности</w:t>
      </w:r>
      <w:r w:rsidR="005E63F7" w:rsidRPr="005E63F7">
        <w:t xml:space="preserve"> </w:t>
      </w:r>
      <w:r w:rsidRPr="005E63F7">
        <w:t>бетона,</w:t>
      </w:r>
      <w:r w:rsidR="005E63F7" w:rsidRPr="005E63F7">
        <w:t xml:space="preserve"> </w:t>
      </w:r>
      <w:r w:rsidRPr="005E63F7">
        <w:t>установленным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подборах</w:t>
      </w:r>
      <w:r w:rsidR="005E63F7" w:rsidRPr="005E63F7">
        <w:t xml:space="preserve"> </w:t>
      </w:r>
      <w:r w:rsidRPr="005E63F7">
        <w:t>состава,</w:t>
      </w:r>
      <w:r w:rsidR="005E63F7" w:rsidRPr="005E63F7">
        <w:t xml:space="preserve"> </w:t>
      </w:r>
      <w:r w:rsidRPr="005E63F7">
        <w:t>за</w:t>
      </w:r>
      <w:r w:rsidR="005E63F7" w:rsidRPr="005E63F7">
        <w:t xml:space="preserve"> </w:t>
      </w:r>
      <w:r w:rsidRPr="005E63F7">
        <w:t>исключением</w:t>
      </w:r>
      <w:r w:rsidR="005E63F7" w:rsidRPr="005E63F7">
        <w:t xml:space="preserve"> </w:t>
      </w:r>
      <w:r w:rsidRPr="005E63F7">
        <w:t>случаев,</w:t>
      </w:r>
      <w:r w:rsidR="005E63F7" w:rsidRPr="005E63F7">
        <w:t xml:space="preserve"> </w:t>
      </w:r>
      <w:r w:rsidRPr="005E63F7">
        <w:t>предусмотренных</w:t>
      </w:r>
      <w:r w:rsidR="005E63F7" w:rsidRPr="005E63F7">
        <w:t xml:space="preserve"> </w:t>
      </w:r>
      <w:r w:rsidRPr="005E63F7">
        <w:t>СНиП</w:t>
      </w:r>
      <w:r w:rsidR="005E63F7" w:rsidRPr="005E63F7">
        <w:t xml:space="preserve"> </w:t>
      </w:r>
      <w:r w:rsidRPr="005E63F7">
        <w:t>5</w:t>
      </w:r>
      <w:r w:rsidR="005E63F7">
        <w:t>.0</w:t>
      </w:r>
      <w:r w:rsidRPr="005E63F7">
        <w:t>1</w:t>
      </w:r>
      <w:r w:rsidR="005E63F7">
        <w:t>.2</w:t>
      </w:r>
      <w:r w:rsidRPr="005E63F7">
        <w:t>3-83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2</w:t>
      </w:r>
      <w:r w:rsidR="005E63F7" w:rsidRPr="005E63F7">
        <w:t xml:space="preserve">. </w:t>
      </w:r>
      <w:r w:rsidRPr="005E63F7">
        <w:t>Значения</w:t>
      </w:r>
      <w:r w:rsidR="005E63F7" w:rsidRPr="005E63F7">
        <w:t xml:space="preserve"> </w:t>
      </w:r>
      <w:r w:rsidRPr="005E63F7">
        <w:t>передаточной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отпускной</w:t>
      </w:r>
      <w:r w:rsidR="005E63F7" w:rsidRPr="005E63F7">
        <w:t xml:space="preserve"> </w:t>
      </w:r>
      <w:r w:rsidRPr="005E63F7">
        <w:t>прочности</w:t>
      </w:r>
      <w:r w:rsidR="005E63F7" w:rsidRPr="005E63F7">
        <w:t xml:space="preserve"> </w:t>
      </w:r>
      <w:r w:rsidRPr="005E63F7">
        <w:t>бетона</w:t>
      </w:r>
      <w:r w:rsidR="005E63F7" w:rsidRPr="005E63F7">
        <w:t xml:space="preserve"> </w:t>
      </w:r>
      <w:r w:rsidRPr="005E63F7">
        <w:t>должны</w:t>
      </w:r>
      <w:r w:rsidR="005E63F7" w:rsidRPr="005E63F7">
        <w:t xml:space="preserve"> </w:t>
      </w:r>
      <w:r w:rsidRPr="005E63F7">
        <w:t>соответствовать</w:t>
      </w:r>
      <w:r w:rsidR="005E63F7" w:rsidRPr="005E63F7">
        <w:t xml:space="preserve"> </w:t>
      </w:r>
      <w:r w:rsidRPr="005E63F7">
        <w:t>указанным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стандартах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проектной</w:t>
      </w:r>
      <w:r w:rsidR="005E63F7" w:rsidRPr="005E63F7">
        <w:t xml:space="preserve"> </w:t>
      </w:r>
      <w:r w:rsidRPr="005E63F7">
        <w:t>документации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изделия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учетом</w:t>
      </w:r>
      <w:r w:rsidR="005E63F7" w:rsidRPr="005E63F7">
        <w:t xml:space="preserve"> </w:t>
      </w:r>
      <w:r w:rsidRPr="005E63F7">
        <w:t>требований</w:t>
      </w:r>
      <w:r w:rsidR="005E63F7" w:rsidRPr="005E63F7">
        <w:t xml:space="preserve"> </w:t>
      </w:r>
      <w:r w:rsidRPr="005E63F7">
        <w:t>ГОСТ</w:t>
      </w:r>
      <w:r w:rsidR="005E63F7" w:rsidRPr="005E63F7">
        <w:t xml:space="preserve"> </w:t>
      </w:r>
      <w:r w:rsidRPr="005E63F7">
        <w:t>18105</w:t>
      </w:r>
      <w:r w:rsidR="005E63F7">
        <w:t>.1</w:t>
      </w:r>
      <w:r w:rsidRPr="005E63F7">
        <w:t>-80</w:t>
      </w:r>
      <w:r w:rsidR="005E63F7" w:rsidRPr="005E63F7">
        <w:t xml:space="preserve">. </w:t>
      </w:r>
      <w:r w:rsidRPr="005E63F7">
        <w:t>Значение</w:t>
      </w:r>
      <w:r w:rsidR="005E63F7" w:rsidRPr="005E63F7">
        <w:t xml:space="preserve"> </w:t>
      </w:r>
      <w:r w:rsidRPr="005E63F7">
        <w:t>распалубочной</w:t>
      </w:r>
      <w:r w:rsidR="005E63F7" w:rsidRPr="005E63F7">
        <w:t xml:space="preserve"> </w:t>
      </w:r>
      <w:r w:rsidRPr="005E63F7">
        <w:t>прочности,</w:t>
      </w:r>
      <w:r w:rsidR="005E63F7" w:rsidRPr="005E63F7">
        <w:t xml:space="preserve"> </w:t>
      </w:r>
      <w:r w:rsidRPr="005E63F7">
        <w:t>условия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сроки</w:t>
      </w:r>
      <w:r w:rsidR="005E63F7" w:rsidRPr="005E63F7">
        <w:t xml:space="preserve"> </w:t>
      </w:r>
      <w:r w:rsidRPr="005E63F7">
        <w:t>достижения</w:t>
      </w:r>
      <w:r w:rsidR="005E63F7" w:rsidRPr="005E63F7">
        <w:t xml:space="preserve"> </w:t>
      </w:r>
      <w:r w:rsidRPr="005E63F7">
        <w:t>распалубочной,</w:t>
      </w:r>
      <w:r w:rsidR="005E63F7" w:rsidRPr="005E63F7">
        <w:t xml:space="preserve"> </w:t>
      </w:r>
      <w:r w:rsidRPr="005E63F7">
        <w:t>передаточной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отпускной</w:t>
      </w:r>
      <w:r w:rsidR="005E63F7" w:rsidRPr="005E63F7">
        <w:t xml:space="preserve"> </w:t>
      </w:r>
      <w:r w:rsidRPr="005E63F7">
        <w:t>прочности,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каждого</w:t>
      </w:r>
      <w:r w:rsidR="005E63F7" w:rsidRPr="005E63F7">
        <w:t xml:space="preserve"> </w:t>
      </w:r>
      <w:r w:rsidRPr="005E63F7">
        <w:t>вида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следует</w:t>
      </w:r>
      <w:r w:rsidR="005E63F7" w:rsidRPr="005E63F7">
        <w:t xml:space="preserve"> </w:t>
      </w:r>
      <w:r w:rsidRPr="005E63F7">
        <w:t>устанавливать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соответствии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конкретными</w:t>
      </w:r>
      <w:r w:rsidR="005E63F7" w:rsidRPr="005E63F7">
        <w:t xml:space="preserve"> </w:t>
      </w:r>
      <w:r w:rsidRPr="005E63F7">
        <w:t>условиями</w:t>
      </w:r>
      <w:r w:rsidR="005E63F7" w:rsidRPr="005E63F7">
        <w:t xml:space="preserve"> </w:t>
      </w:r>
      <w:r w:rsidRPr="005E63F7">
        <w:t>производства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3</w:t>
      </w:r>
      <w:r w:rsidR="005E63F7" w:rsidRPr="005E63F7">
        <w:t xml:space="preserve">. </w:t>
      </w:r>
      <w:r w:rsidRPr="005E63F7">
        <w:t>При</w:t>
      </w:r>
      <w:r w:rsidR="005E63F7" w:rsidRPr="005E63F7">
        <w:t xml:space="preserve"> </w:t>
      </w:r>
      <w:r w:rsidRPr="005E63F7">
        <w:t>тепловой</w:t>
      </w:r>
      <w:r w:rsidR="005E63F7" w:rsidRPr="005E63F7">
        <w:t xml:space="preserve"> </w:t>
      </w:r>
      <w:r w:rsidRPr="005E63F7">
        <w:t>обработке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конструкционно-теплоизоляционного</w:t>
      </w:r>
      <w:r w:rsidR="005E63F7" w:rsidRPr="005E63F7">
        <w:t xml:space="preserve"> </w:t>
      </w:r>
      <w:r w:rsidRPr="005E63F7">
        <w:t>легкого</w:t>
      </w:r>
      <w:r w:rsidR="005E63F7" w:rsidRPr="005E63F7">
        <w:t xml:space="preserve"> </w:t>
      </w:r>
      <w:r w:rsidRPr="005E63F7">
        <w:t>бетона</w:t>
      </w:r>
      <w:r w:rsidR="005E63F7" w:rsidRPr="005E63F7">
        <w:t xml:space="preserve"> </w:t>
      </w:r>
      <w:r w:rsidRPr="005E63F7">
        <w:t>кроме</w:t>
      </w:r>
      <w:r w:rsidR="005E63F7" w:rsidRPr="005E63F7">
        <w:t xml:space="preserve"> </w:t>
      </w:r>
      <w:r w:rsidRPr="005E63F7">
        <w:t>требований,</w:t>
      </w:r>
      <w:r w:rsidR="005E63F7" w:rsidRPr="005E63F7">
        <w:t xml:space="preserve"> </w:t>
      </w:r>
      <w:r w:rsidRPr="005E63F7">
        <w:t>указанных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пп</w:t>
      </w:r>
      <w:r w:rsidR="005E63F7">
        <w:t>.6.1</w:t>
      </w:r>
      <w:r w:rsidRPr="005E63F7">
        <w:t>,</w:t>
      </w:r>
      <w:r w:rsidR="005E63F7" w:rsidRPr="005E63F7">
        <w:t xml:space="preserve"> </w:t>
      </w:r>
      <w:r w:rsidRPr="005E63F7">
        <w:t>6</w:t>
      </w:r>
      <w:r w:rsidR="005E63F7">
        <w:t>.2</w:t>
      </w:r>
      <w:r w:rsidRPr="005E63F7">
        <w:t>,</w:t>
      </w:r>
      <w:r w:rsidR="005E63F7" w:rsidRPr="005E63F7">
        <w:t xml:space="preserve"> </w:t>
      </w:r>
      <w:r w:rsidRPr="005E63F7">
        <w:t>должны</w:t>
      </w:r>
      <w:r w:rsidR="005E63F7" w:rsidRPr="005E63F7">
        <w:t xml:space="preserve"> </w:t>
      </w:r>
      <w:r w:rsidRPr="005E63F7">
        <w:t>быть</w:t>
      </w:r>
      <w:r w:rsidR="005E63F7" w:rsidRPr="005E63F7">
        <w:t xml:space="preserve"> </w:t>
      </w:r>
      <w:r w:rsidRPr="005E63F7">
        <w:t>обеспечены</w:t>
      </w:r>
      <w:r w:rsidR="005E63F7" w:rsidRPr="005E63F7">
        <w:t xml:space="preserve"> </w:t>
      </w:r>
      <w:r w:rsidRPr="005E63F7">
        <w:t>отпускная</w:t>
      </w:r>
      <w:r w:rsidR="005E63F7" w:rsidRPr="005E63F7">
        <w:t xml:space="preserve"> </w:t>
      </w:r>
      <w:r w:rsidRPr="005E63F7">
        <w:t>влажность</w:t>
      </w:r>
      <w:r w:rsidR="005E63F7" w:rsidRPr="005E63F7">
        <w:t xml:space="preserve"> </w:t>
      </w:r>
      <w:r w:rsidRPr="005E63F7">
        <w:t>бетона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изделиях,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превышающая</w:t>
      </w:r>
      <w:r w:rsidR="005E63F7" w:rsidRPr="005E63F7">
        <w:t xml:space="preserve"> </w:t>
      </w:r>
      <w:r w:rsidRPr="005E63F7">
        <w:t>допустимую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ГОСТ</w:t>
      </w:r>
      <w:r w:rsidR="005E63F7" w:rsidRPr="005E63F7">
        <w:t xml:space="preserve"> </w:t>
      </w:r>
      <w:r w:rsidRPr="005E63F7">
        <w:t>13015</w:t>
      </w:r>
      <w:r w:rsidR="005E63F7">
        <w:t>.0</w:t>
      </w:r>
      <w:r w:rsidRPr="005E63F7">
        <w:t>-83,</w:t>
      </w:r>
      <w:r w:rsidR="005E63F7" w:rsidRPr="005E63F7">
        <w:t xml:space="preserve"> </w:t>
      </w:r>
      <w:r w:rsidRPr="005E63F7">
        <w:t>а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напрягающего</w:t>
      </w:r>
      <w:r w:rsidR="005E63F7" w:rsidRPr="005E63F7">
        <w:t xml:space="preserve"> </w:t>
      </w:r>
      <w:r w:rsidRPr="005E63F7">
        <w:t>бетона</w:t>
      </w:r>
      <w:r w:rsidR="005E63F7" w:rsidRPr="005E63F7">
        <w:t xml:space="preserve"> - </w:t>
      </w:r>
      <w:r w:rsidRPr="005E63F7">
        <w:t>заданное</w:t>
      </w:r>
      <w:r w:rsidR="005E63F7" w:rsidRPr="005E63F7">
        <w:t xml:space="preserve"> </w:t>
      </w:r>
      <w:r w:rsidRPr="005E63F7">
        <w:t>самонапряжение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4</w:t>
      </w:r>
      <w:r w:rsidR="005E63F7" w:rsidRPr="005E63F7">
        <w:t xml:space="preserve">. </w:t>
      </w:r>
      <w:r w:rsidRPr="005E63F7">
        <w:t>Для</w:t>
      </w:r>
      <w:r w:rsidR="005E63F7" w:rsidRPr="005E63F7">
        <w:t xml:space="preserve"> </w:t>
      </w:r>
      <w:r w:rsidRPr="005E63F7">
        <w:t>сокращения</w:t>
      </w:r>
      <w:r w:rsidR="005E63F7" w:rsidRPr="005E63F7">
        <w:t xml:space="preserve"> </w:t>
      </w:r>
      <w:r w:rsidRPr="005E63F7">
        <w:t>цикла</w:t>
      </w:r>
      <w:r w:rsidR="005E63F7" w:rsidRPr="005E63F7">
        <w:t xml:space="preserve"> </w:t>
      </w:r>
      <w:r w:rsidRPr="005E63F7">
        <w:t>тепловой</w:t>
      </w:r>
      <w:r w:rsidR="005E63F7" w:rsidRPr="005E63F7">
        <w:t xml:space="preserve"> </w:t>
      </w:r>
      <w:r w:rsidRPr="005E63F7">
        <w:t>обработки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увеличения</w:t>
      </w:r>
      <w:r w:rsidR="005E63F7" w:rsidRPr="005E63F7">
        <w:t xml:space="preserve"> </w:t>
      </w:r>
      <w:r w:rsidRPr="005E63F7">
        <w:t>оборачиваемости</w:t>
      </w:r>
      <w:r w:rsidR="005E63F7" w:rsidRPr="005E63F7">
        <w:t xml:space="preserve"> </w:t>
      </w:r>
      <w:r w:rsidRPr="005E63F7">
        <w:t>форм</w:t>
      </w:r>
      <w:r w:rsidR="005E63F7" w:rsidRPr="005E63F7">
        <w:t xml:space="preserve"> </w:t>
      </w:r>
      <w:r w:rsidRPr="005E63F7">
        <w:t>следует</w:t>
      </w:r>
      <w:r w:rsidR="005E63F7" w:rsidRPr="005E63F7">
        <w:t xml:space="preserve"> </w:t>
      </w:r>
      <w:r w:rsidRPr="005E63F7">
        <w:t>применять</w:t>
      </w:r>
      <w:r w:rsidR="005E63F7" w:rsidRPr="005E63F7">
        <w:t xml:space="preserve"> </w:t>
      </w:r>
      <w:r w:rsidRPr="005E63F7">
        <w:t>химические</w:t>
      </w:r>
      <w:r w:rsidR="005E63F7" w:rsidRPr="005E63F7">
        <w:t xml:space="preserve"> </w:t>
      </w:r>
      <w:r w:rsidRPr="005E63F7">
        <w:t>добавки-ускорители,</w:t>
      </w:r>
      <w:r w:rsidR="005E63F7" w:rsidRPr="005E63F7">
        <w:t xml:space="preserve"> </w:t>
      </w:r>
      <w:r w:rsidRPr="005E63F7">
        <w:t>быстротвердеющие</w:t>
      </w:r>
      <w:r w:rsidR="005E63F7" w:rsidRPr="005E63F7">
        <w:t xml:space="preserve"> </w:t>
      </w:r>
      <w:r w:rsidRPr="005E63F7">
        <w:t>цементы,</w:t>
      </w:r>
      <w:r w:rsidR="005E63F7" w:rsidRPr="005E63F7">
        <w:t xml:space="preserve"> </w:t>
      </w:r>
      <w:r w:rsidRPr="005E63F7">
        <w:t>предварительный</w:t>
      </w:r>
      <w:r w:rsidR="005E63F7" w:rsidRPr="005E63F7">
        <w:t xml:space="preserve"> </w:t>
      </w:r>
      <w:r w:rsidRPr="005E63F7">
        <w:t>пароразогрев</w:t>
      </w:r>
      <w:r w:rsidR="005E63F7" w:rsidRPr="005E63F7">
        <w:t xml:space="preserve"> </w:t>
      </w:r>
      <w:r w:rsidRPr="005E63F7">
        <w:t>или</w:t>
      </w:r>
      <w:r w:rsidR="005E63F7" w:rsidRPr="005E63F7">
        <w:t xml:space="preserve"> </w:t>
      </w:r>
      <w:r w:rsidRPr="005E63F7">
        <w:t>электроразогрев</w:t>
      </w:r>
      <w:r w:rsidR="005E63F7" w:rsidRPr="005E63F7">
        <w:t xml:space="preserve"> </w:t>
      </w:r>
      <w:r w:rsidRPr="005E63F7">
        <w:t>бетонных</w:t>
      </w:r>
      <w:r w:rsidR="005E63F7" w:rsidRPr="005E63F7">
        <w:t xml:space="preserve"> </w:t>
      </w:r>
      <w:r w:rsidRPr="005E63F7">
        <w:t>смесей,</w:t>
      </w:r>
      <w:r w:rsidR="005E63F7" w:rsidRPr="005E63F7">
        <w:t xml:space="preserve"> </w:t>
      </w:r>
      <w:r w:rsidRPr="005E63F7">
        <w:t>двухстадийную</w:t>
      </w:r>
      <w:r w:rsidR="005E63F7" w:rsidRPr="005E63F7">
        <w:t xml:space="preserve"> </w:t>
      </w:r>
      <w:r w:rsidRPr="005E63F7">
        <w:t>тепловую</w:t>
      </w:r>
      <w:r w:rsidR="005E63F7" w:rsidRPr="005E63F7">
        <w:t xml:space="preserve"> </w:t>
      </w:r>
      <w:r w:rsidRPr="005E63F7">
        <w:t>обработку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другие</w:t>
      </w:r>
      <w:r w:rsidR="005E63F7" w:rsidRPr="005E63F7">
        <w:t xml:space="preserve"> </w:t>
      </w:r>
      <w:r w:rsidRPr="005E63F7">
        <w:t>приемы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соответствующем</w:t>
      </w:r>
      <w:r w:rsidR="005E63F7" w:rsidRPr="005E63F7">
        <w:t xml:space="preserve"> </w:t>
      </w:r>
      <w:r w:rsidRPr="005E63F7">
        <w:t>технико-экономическом</w:t>
      </w:r>
      <w:r w:rsidR="005E63F7" w:rsidRPr="005E63F7">
        <w:t xml:space="preserve"> </w:t>
      </w:r>
      <w:r w:rsidRPr="005E63F7">
        <w:t>обосновании</w:t>
      </w:r>
      <w:r w:rsidR="005E63F7" w:rsidRPr="005E63F7">
        <w:t xml:space="preserve"> </w:t>
      </w:r>
      <w:r w:rsidRPr="005E63F7">
        <w:t>применительно</w:t>
      </w:r>
      <w:r w:rsidR="005E63F7" w:rsidRPr="005E63F7">
        <w:t xml:space="preserve"> </w:t>
      </w:r>
      <w:r w:rsidRPr="005E63F7">
        <w:t>к</w:t>
      </w:r>
      <w:r w:rsidR="005E63F7" w:rsidRPr="005E63F7">
        <w:t xml:space="preserve"> </w:t>
      </w:r>
      <w:r w:rsidRPr="005E63F7">
        <w:t>конкретным</w:t>
      </w:r>
      <w:r w:rsidR="005E63F7" w:rsidRPr="005E63F7">
        <w:t xml:space="preserve"> </w:t>
      </w:r>
      <w:r w:rsidRPr="005E63F7">
        <w:t>условиям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технологическим</w:t>
      </w:r>
      <w:r w:rsidR="005E63F7" w:rsidRPr="005E63F7">
        <w:t xml:space="preserve"> </w:t>
      </w:r>
      <w:r w:rsidRPr="005E63F7">
        <w:t>схемам</w:t>
      </w:r>
      <w:r w:rsidR="005E63F7" w:rsidRPr="005E63F7">
        <w:t xml:space="preserve"> </w:t>
      </w:r>
      <w:r w:rsidRPr="005E63F7">
        <w:t>производства</w:t>
      </w:r>
      <w:r w:rsidR="005E63F7" w:rsidRPr="005E63F7">
        <w:t xml:space="preserve">. </w:t>
      </w:r>
      <w:r w:rsidRPr="005E63F7">
        <w:t>Для</w:t>
      </w:r>
      <w:r w:rsidR="005E63F7" w:rsidRPr="005E63F7">
        <w:t xml:space="preserve"> </w:t>
      </w:r>
      <w:r w:rsidRPr="005E63F7">
        <w:t>предварительно</w:t>
      </w:r>
      <w:r w:rsidR="005E63F7" w:rsidRPr="005E63F7">
        <w:t xml:space="preserve"> </w:t>
      </w:r>
      <w:r w:rsidRPr="005E63F7">
        <w:t>напряженных</w:t>
      </w:r>
      <w:r w:rsidR="005E63F7" w:rsidRPr="005E63F7">
        <w:t xml:space="preserve"> </w:t>
      </w:r>
      <w:r w:rsidRPr="005E63F7">
        <w:t>конструкций</w:t>
      </w:r>
      <w:r w:rsidR="005E63F7" w:rsidRPr="005E63F7">
        <w:t xml:space="preserve"> </w:t>
      </w:r>
      <w:r w:rsidRPr="005E63F7">
        <w:t>изготовляемых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силовых</w:t>
      </w:r>
      <w:r w:rsidR="005E63F7" w:rsidRPr="005E63F7">
        <w:t xml:space="preserve"> </w:t>
      </w:r>
      <w:r w:rsidRPr="005E63F7">
        <w:t>формах,</w:t>
      </w:r>
      <w:r w:rsidR="005E63F7" w:rsidRPr="005E63F7">
        <w:t xml:space="preserve"> </w:t>
      </w:r>
      <w:r w:rsidRPr="005E63F7">
        <w:t>двухстадийная</w:t>
      </w:r>
      <w:r w:rsidR="005E63F7" w:rsidRPr="005E63F7">
        <w:t xml:space="preserve"> </w:t>
      </w:r>
      <w:r w:rsidRPr="005E63F7">
        <w:t>обработка</w:t>
      </w:r>
      <w:r w:rsidR="005E63F7" w:rsidRPr="005E63F7">
        <w:t xml:space="preserve"> </w:t>
      </w:r>
      <w:r w:rsidRPr="005E63F7">
        <w:t>допускается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специальном</w:t>
      </w:r>
      <w:r w:rsidR="005E63F7" w:rsidRPr="005E63F7">
        <w:t xml:space="preserve"> </w:t>
      </w:r>
      <w:r w:rsidRPr="005E63F7">
        <w:t>обосновании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  <w:rPr>
          <w:b/>
        </w:rPr>
      </w:pPr>
      <w:r w:rsidRPr="005E63F7">
        <w:rPr>
          <w:b/>
        </w:rPr>
        <w:t>Тепловые</w:t>
      </w:r>
      <w:r w:rsidR="005E63F7" w:rsidRPr="005E63F7">
        <w:rPr>
          <w:b/>
        </w:rPr>
        <w:t xml:space="preserve"> </w:t>
      </w:r>
      <w:r w:rsidRPr="005E63F7">
        <w:rPr>
          <w:b/>
        </w:rPr>
        <w:t>агрегаты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1</w:t>
      </w:r>
      <w:r w:rsidR="005E63F7" w:rsidRPr="005E63F7">
        <w:t xml:space="preserve">. </w:t>
      </w:r>
      <w:r w:rsidRPr="005E63F7">
        <w:t>Тепловые</w:t>
      </w:r>
      <w:r w:rsidR="005E63F7" w:rsidRPr="005E63F7">
        <w:t xml:space="preserve"> </w:t>
      </w:r>
      <w:r w:rsidRPr="005E63F7">
        <w:t>агрегаты</w:t>
      </w:r>
      <w:r w:rsidR="005E63F7">
        <w:t xml:space="preserve"> (</w:t>
      </w:r>
      <w:r w:rsidRPr="005E63F7">
        <w:t>камеры</w:t>
      </w:r>
      <w:r w:rsidR="005E63F7" w:rsidRPr="005E63F7">
        <w:t xml:space="preserve"> </w:t>
      </w:r>
      <w:r w:rsidRPr="005E63F7">
        <w:t>периодического</w:t>
      </w:r>
      <w:r w:rsidR="005E63F7" w:rsidRPr="005E63F7">
        <w:t xml:space="preserve"> </w:t>
      </w:r>
      <w:r w:rsidRPr="005E63F7">
        <w:t>или</w:t>
      </w:r>
      <w:r w:rsidR="005E63F7" w:rsidRPr="005E63F7">
        <w:t xml:space="preserve"> </w:t>
      </w:r>
      <w:r w:rsidRPr="005E63F7">
        <w:t>непрерывного</w:t>
      </w:r>
      <w:r w:rsidR="005E63F7">
        <w:t xml:space="preserve"> </w:t>
      </w:r>
      <w:r w:rsidRPr="005E63F7">
        <w:t>дерствия,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том</w:t>
      </w:r>
      <w:r w:rsidR="005E63F7" w:rsidRPr="005E63F7">
        <w:t xml:space="preserve"> </w:t>
      </w:r>
      <w:r w:rsidRPr="005E63F7">
        <w:t>числе</w:t>
      </w:r>
      <w:r w:rsidR="005E63F7" w:rsidRPr="005E63F7">
        <w:t xml:space="preserve"> </w:t>
      </w:r>
      <w:r w:rsidRPr="005E63F7">
        <w:t>ямные,</w:t>
      </w:r>
      <w:r w:rsidR="005E63F7" w:rsidRPr="005E63F7">
        <w:t xml:space="preserve"> </w:t>
      </w:r>
      <w:r w:rsidRPr="005E63F7">
        <w:t>туннельные,</w:t>
      </w:r>
      <w:r w:rsidR="005E63F7" w:rsidRPr="005E63F7">
        <w:t xml:space="preserve"> </w:t>
      </w:r>
      <w:r w:rsidRPr="005E63F7">
        <w:t>щелевые,</w:t>
      </w:r>
      <w:r w:rsidR="005E63F7" w:rsidRPr="005E63F7">
        <w:t xml:space="preserve"> </w:t>
      </w:r>
      <w:r w:rsidRPr="005E63F7">
        <w:t>термоформы,</w:t>
      </w:r>
      <w:r w:rsidR="005E63F7" w:rsidRPr="005E63F7">
        <w:t xml:space="preserve"> </w:t>
      </w:r>
      <w:r w:rsidRPr="005E63F7">
        <w:t>кассеты</w:t>
      </w:r>
      <w:r w:rsidR="005E63F7">
        <w:t xml:space="preserve">, </w:t>
      </w:r>
      <w:r w:rsidRPr="005E63F7">
        <w:t>стенды,</w:t>
      </w:r>
      <w:r w:rsidR="005E63F7" w:rsidRPr="005E63F7">
        <w:t xml:space="preserve"> </w:t>
      </w:r>
      <w:r w:rsidRPr="005E63F7">
        <w:t>гелиоформы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="005E63F7">
        <w:t>т.п.</w:t>
      </w:r>
      <w:r w:rsidR="005E63F7" w:rsidRPr="005E63F7">
        <w:t xml:space="preserve">) </w:t>
      </w:r>
      <w:r w:rsidRPr="005E63F7">
        <w:t>и</w:t>
      </w:r>
      <w:r w:rsidR="005E63F7" w:rsidRPr="005E63F7">
        <w:t xml:space="preserve"> </w:t>
      </w:r>
      <w:r w:rsidRPr="005E63F7">
        <w:t>теплоносители</w:t>
      </w:r>
      <w:r w:rsidR="005E63F7">
        <w:t xml:space="preserve"> (</w:t>
      </w:r>
      <w:r w:rsidRPr="005E63F7">
        <w:t>водяной</w:t>
      </w:r>
      <w:r w:rsidR="005E63F7" w:rsidRPr="005E63F7">
        <w:t xml:space="preserve"> </w:t>
      </w:r>
      <w:r w:rsidRPr="005E63F7">
        <w:t>пар,</w:t>
      </w:r>
      <w:r w:rsidR="005E63F7" w:rsidRPr="005E63F7">
        <w:t xml:space="preserve"> </w:t>
      </w:r>
      <w:r w:rsidRPr="005E63F7">
        <w:t>горячая</w:t>
      </w:r>
      <w:r w:rsidR="005E63F7" w:rsidRPr="005E63F7">
        <w:t xml:space="preserve"> </w:t>
      </w:r>
      <w:r w:rsidRPr="005E63F7">
        <w:t>вода</w:t>
      </w:r>
      <w:r w:rsidR="005E63F7">
        <w:t xml:space="preserve">, </w:t>
      </w:r>
      <w:r w:rsidRPr="005E63F7">
        <w:t>электроэнергия,</w:t>
      </w:r>
      <w:r w:rsidR="005E63F7" w:rsidRPr="005E63F7">
        <w:t xml:space="preserve"> </w:t>
      </w:r>
      <w:r w:rsidRPr="005E63F7">
        <w:t>горячий</w:t>
      </w:r>
      <w:r w:rsidR="005E63F7" w:rsidRPr="005E63F7">
        <w:t xml:space="preserve"> </w:t>
      </w:r>
      <w:r w:rsidRPr="005E63F7">
        <w:t>воздух,</w:t>
      </w:r>
      <w:r w:rsidR="005E63F7" w:rsidRPr="005E63F7">
        <w:t xml:space="preserve"> </w:t>
      </w:r>
      <w:r w:rsidRPr="005E63F7">
        <w:t>продукты</w:t>
      </w:r>
      <w:r w:rsidR="005E63F7" w:rsidRPr="005E63F7">
        <w:t xml:space="preserve"> </w:t>
      </w:r>
      <w:r w:rsidRPr="005E63F7">
        <w:t>сгорания</w:t>
      </w:r>
      <w:r w:rsidR="005E63F7" w:rsidRPr="005E63F7">
        <w:t xml:space="preserve"> </w:t>
      </w:r>
      <w:r w:rsidRPr="005E63F7">
        <w:t>природного</w:t>
      </w:r>
      <w:r w:rsidR="005E63F7" w:rsidRPr="005E63F7">
        <w:t xml:space="preserve"> </w:t>
      </w:r>
      <w:r w:rsidRPr="005E63F7">
        <w:t>газа,</w:t>
      </w:r>
      <w:r w:rsidR="005E63F7" w:rsidRPr="005E63F7">
        <w:t xml:space="preserve"> </w:t>
      </w:r>
      <w:r w:rsidRPr="005E63F7">
        <w:t>высокотемпературные</w:t>
      </w:r>
      <w:r w:rsidR="005E63F7" w:rsidRPr="005E63F7">
        <w:t xml:space="preserve"> </w:t>
      </w:r>
      <w:r w:rsidRPr="005E63F7">
        <w:t>масла,</w:t>
      </w:r>
      <w:r w:rsidR="005E63F7" w:rsidRPr="005E63F7">
        <w:t xml:space="preserve"> </w:t>
      </w:r>
      <w:r w:rsidRPr="005E63F7">
        <w:t>солнечная</w:t>
      </w:r>
      <w:r w:rsidR="005E63F7" w:rsidRPr="005E63F7">
        <w:t xml:space="preserve"> </w:t>
      </w:r>
      <w:r w:rsidRPr="005E63F7">
        <w:t>энергия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="005E63F7">
        <w:t>т.п.</w:t>
      </w:r>
      <w:r w:rsidR="005E63F7" w:rsidRPr="005E63F7">
        <w:t xml:space="preserve">) </w:t>
      </w:r>
      <w:r w:rsidRPr="005E63F7">
        <w:t>следует</w:t>
      </w:r>
      <w:r w:rsidR="005E63F7" w:rsidRPr="005E63F7">
        <w:t xml:space="preserve"> </w:t>
      </w:r>
      <w:r w:rsidRPr="005E63F7">
        <w:t>выбирать</w:t>
      </w:r>
      <w:r w:rsidR="005E63F7" w:rsidRPr="005E63F7">
        <w:t xml:space="preserve"> </w:t>
      </w:r>
      <w:r w:rsidRPr="005E63F7">
        <w:t>исходя</w:t>
      </w:r>
      <w:r w:rsid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технико-экономической</w:t>
      </w:r>
      <w:r w:rsidR="005E63F7" w:rsidRPr="005E63F7">
        <w:t xml:space="preserve"> </w:t>
      </w:r>
      <w:r w:rsidRPr="005E63F7">
        <w:t>целесообразности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зависимости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типа</w:t>
      </w:r>
      <w:r w:rsidR="005E63F7" w:rsidRPr="005E63F7">
        <w:t xml:space="preserve"> </w:t>
      </w:r>
      <w:r w:rsidRPr="005E63F7">
        <w:t>технологических</w:t>
      </w:r>
      <w:r w:rsidR="005E63F7" w:rsidRPr="005E63F7">
        <w:t xml:space="preserve"> </w:t>
      </w:r>
      <w:r w:rsidRPr="005E63F7">
        <w:t>линий</w:t>
      </w:r>
      <w:r w:rsidR="005E63F7">
        <w:t xml:space="preserve"> (</w:t>
      </w:r>
      <w:r w:rsidRPr="005E63F7">
        <w:t>конвейерные,</w:t>
      </w:r>
      <w:r w:rsidR="005E63F7" w:rsidRPr="005E63F7">
        <w:t xml:space="preserve"> </w:t>
      </w:r>
      <w:r w:rsidRPr="005E63F7">
        <w:t>поточно-агрегатные,</w:t>
      </w:r>
      <w:r w:rsidR="005E63F7" w:rsidRPr="005E63F7">
        <w:t xml:space="preserve"> </w:t>
      </w:r>
      <w:r w:rsidRPr="005E63F7">
        <w:t>кассетные,</w:t>
      </w:r>
      <w:r w:rsidR="005E63F7" w:rsidRPr="005E63F7">
        <w:t xml:space="preserve"> </w:t>
      </w:r>
      <w:r w:rsidRPr="005E63F7">
        <w:t>стендовые</w:t>
      </w:r>
      <w:r w:rsidR="005E63F7" w:rsidRPr="005E63F7">
        <w:t>)</w:t>
      </w:r>
      <w:r w:rsidR="005E63F7">
        <w:t xml:space="preserve">, </w:t>
      </w:r>
      <w:r w:rsidRPr="005E63F7">
        <w:t>конструктивных</w:t>
      </w:r>
      <w:r w:rsidR="005E63F7" w:rsidRPr="005E63F7">
        <w:t xml:space="preserve"> </w:t>
      </w:r>
      <w:r w:rsidRPr="005E63F7">
        <w:t>особенностей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климатических</w:t>
      </w:r>
      <w:r w:rsidR="005E63F7" w:rsidRPr="005E63F7">
        <w:t xml:space="preserve"> </w:t>
      </w:r>
      <w:r w:rsidRPr="005E63F7">
        <w:t>условий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соответствии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действующей</w:t>
      </w:r>
      <w:r w:rsidR="005E63F7" w:rsidRPr="005E63F7">
        <w:t xml:space="preserve"> </w:t>
      </w:r>
      <w:r w:rsidRPr="005E63F7">
        <w:t>нормативно-технической</w:t>
      </w:r>
      <w:r w:rsidR="005E63F7" w:rsidRPr="005E63F7">
        <w:t xml:space="preserve"> </w:t>
      </w:r>
      <w:r w:rsidRPr="005E63F7">
        <w:t>документацией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2</w:t>
      </w:r>
      <w:r w:rsidR="005E63F7" w:rsidRPr="005E63F7">
        <w:t xml:space="preserve">. </w:t>
      </w:r>
      <w:r w:rsidRPr="005E63F7">
        <w:t>Тепловую</w:t>
      </w:r>
      <w:r w:rsidR="005E63F7" w:rsidRPr="005E63F7">
        <w:t xml:space="preserve"> </w:t>
      </w:r>
      <w:r w:rsidRPr="005E63F7">
        <w:t>обработку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конструкционно-</w:t>
      </w:r>
      <w:r w:rsidR="005E63F7">
        <w:t xml:space="preserve"> </w:t>
      </w:r>
      <w:r w:rsidRPr="005E63F7">
        <w:t>теплоизоляционного</w:t>
      </w:r>
      <w:r w:rsidR="005E63F7" w:rsidRPr="005E63F7">
        <w:t xml:space="preserve"> </w:t>
      </w:r>
      <w:r w:rsidRPr="005E63F7">
        <w:t>легкого</w:t>
      </w:r>
      <w:r w:rsidR="005E63F7" w:rsidRPr="005E63F7">
        <w:t xml:space="preserve"> </w:t>
      </w:r>
      <w:r w:rsidRPr="005E63F7">
        <w:t>бетона</w:t>
      </w:r>
      <w:r w:rsidR="005E63F7" w:rsidRPr="005E63F7">
        <w:t xml:space="preserve"> </w:t>
      </w:r>
      <w:r w:rsidRPr="005E63F7">
        <w:t>необходимо</w:t>
      </w:r>
      <w:r w:rsidR="005E63F7" w:rsidRPr="005E63F7">
        <w:t xml:space="preserve"> </w:t>
      </w:r>
      <w:r w:rsidRPr="005E63F7">
        <w:t>производить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камерах</w:t>
      </w:r>
      <w:r w:rsidR="005E63F7" w:rsidRPr="005E63F7">
        <w:t xml:space="preserve"> </w:t>
      </w:r>
      <w:r w:rsidRPr="005E63F7">
        <w:t>сухого</w:t>
      </w:r>
      <w:r w:rsidR="005E63F7" w:rsidRPr="005E63F7">
        <w:t xml:space="preserve"> </w:t>
      </w:r>
      <w:r w:rsidRPr="005E63F7">
        <w:t>прогрева</w:t>
      </w:r>
      <w:r w:rsidR="005E63F7" w:rsidRPr="005E63F7">
        <w:t xml:space="preserve"> </w:t>
      </w:r>
      <w:r w:rsidRPr="005E63F7">
        <w:t>или</w:t>
      </w:r>
      <w:r w:rsidR="005E63F7" w:rsidRPr="005E63F7">
        <w:t xml:space="preserve"> </w:t>
      </w:r>
      <w:r w:rsidRPr="005E63F7">
        <w:t>термоформах,</w:t>
      </w:r>
      <w:r w:rsidR="005E63F7" w:rsidRPr="005E63F7">
        <w:t xml:space="preserve"> </w:t>
      </w:r>
      <w:r w:rsidRPr="005E63F7">
        <w:t>а</w:t>
      </w:r>
      <w:r w:rsidR="005E63F7" w:rsidRPr="005E63F7">
        <w:t xml:space="preserve"> </w:t>
      </w:r>
      <w:r w:rsidRPr="005E63F7">
        <w:t>предварительно</w:t>
      </w:r>
      <w:r w:rsidR="005E63F7" w:rsidRPr="005E63F7">
        <w:t xml:space="preserve"> </w:t>
      </w:r>
      <w:r w:rsidRPr="005E63F7">
        <w:t>напряженных</w:t>
      </w:r>
      <w:r w:rsidR="005E63F7" w:rsidRPr="005E63F7">
        <w:t xml:space="preserve"> </w:t>
      </w:r>
      <w:r w:rsidRPr="005E63F7">
        <w:t>конструкций,</w:t>
      </w:r>
      <w:r w:rsidR="005E63F7" w:rsidRPr="005E63F7">
        <w:t xml:space="preserve"> </w:t>
      </w:r>
      <w:r w:rsidRPr="005E63F7">
        <w:t>изготовляемых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силовых</w:t>
      </w:r>
      <w:r w:rsidR="005E63F7" w:rsidRPr="005E63F7">
        <w:t xml:space="preserve"> </w:t>
      </w:r>
      <w:r w:rsidRPr="005E63F7">
        <w:t>формах,</w:t>
      </w:r>
      <w:r w:rsidR="005E63F7" w:rsidRPr="005E63F7">
        <w:t xml:space="preserve"> - </w:t>
      </w:r>
      <w:r w:rsidRPr="005E63F7">
        <w:t>в</w:t>
      </w:r>
      <w:r w:rsidR="005E63F7" w:rsidRPr="005E63F7">
        <w:t xml:space="preserve"> </w:t>
      </w:r>
      <w:r w:rsidRPr="005E63F7">
        <w:t>туннельных</w:t>
      </w:r>
      <w:r w:rsidR="005E63F7" w:rsidRPr="005E63F7">
        <w:t xml:space="preserve"> </w:t>
      </w:r>
      <w:r w:rsidRPr="005E63F7">
        <w:t>или</w:t>
      </w:r>
      <w:r w:rsidR="005E63F7" w:rsidRPr="005E63F7">
        <w:t xml:space="preserve"> </w:t>
      </w:r>
      <w:r w:rsidRPr="005E63F7">
        <w:t>одноярусных</w:t>
      </w:r>
      <w:r w:rsidR="005E63F7" w:rsidRPr="005E63F7">
        <w:t xml:space="preserve"> </w:t>
      </w:r>
      <w:r w:rsidRPr="005E63F7">
        <w:t>ямных</w:t>
      </w:r>
      <w:r w:rsidR="005E63F7" w:rsidRPr="005E63F7">
        <w:t xml:space="preserve"> </w:t>
      </w:r>
      <w:r w:rsidRPr="005E63F7">
        <w:t>камерах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3</w:t>
      </w:r>
      <w:r w:rsidR="005E63F7" w:rsidRPr="005E63F7">
        <w:t xml:space="preserve">. </w:t>
      </w:r>
      <w:r w:rsidRPr="005E63F7">
        <w:t>С</w:t>
      </w:r>
      <w:r w:rsidR="005E63F7" w:rsidRPr="005E63F7">
        <w:t xml:space="preserve"> </w:t>
      </w:r>
      <w:r w:rsidRPr="005E63F7">
        <w:t>целью</w:t>
      </w:r>
      <w:r w:rsidR="005E63F7" w:rsidRPr="005E63F7">
        <w:t xml:space="preserve"> </w:t>
      </w:r>
      <w:r w:rsidRPr="005E63F7">
        <w:t>соблюдения</w:t>
      </w:r>
      <w:r w:rsidR="005E63F7" w:rsidRPr="005E63F7">
        <w:t xml:space="preserve"> </w:t>
      </w:r>
      <w:r w:rsidRPr="005E63F7">
        <w:t>нормативного</w:t>
      </w:r>
      <w:r w:rsidR="005E63F7" w:rsidRPr="005E63F7">
        <w:t xml:space="preserve"> </w:t>
      </w:r>
      <w:r w:rsidRPr="005E63F7">
        <w:t>расхода</w:t>
      </w:r>
      <w:r w:rsidR="005E63F7" w:rsidRPr="005E63F7">
        <w:t xml:space="preserve"> </w:t>
      </w:r>
      <w:r w:rsidRPr="005E63F7">
        <w:t>тепловой</w:t>
      </w:r>
      <w:r w:rsidR="005E63F7" w:rsidRPr="005E63F7">
        <w:t xml:space="preserve"> </w:t>
      </w:r>
      <w:r w:rsidRPr="005E63F7">
        <w:t>энергии</w:t>
      </w:r>
      <w:r w:rsidR="005E63F7" w:rsidRPr="005E63F7">
        <w:t xml:space="preserve"> </w:t>
      </w:r>
      <w:r w:rsidRPr="005E63F7">
        <w:t>при</w:t>
      </w:r>
      <w:r w:rsidR="005E63F7">
        <w:t xml:space="preserve"> </w:t>
      </w:r>
      <w:r w:rsidRPr="005E63F7">
        <w:t>тепловой</w:t>
      </w:r>
      <w:r w:rsidR="005E63F7" w:rsidRPr="005E63F7">
        <w:t xml:space="preserve"> </w:t>
      </w:r>
      <w:r w:rsidRPr="005E63F7">
        <w:t>обработке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соответствии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СНиП</w:t>
      </w:r>
      <w:r w:rsidR="005E63F7" w:rsidRPr="005E63F7">
        <w:t xml:space="preserve"> </w:t>
      </w:r>
      <w:r w:rsidRPr="005E63F7">
        <w:t>513-79</w:t>
      </w:r>
      <w:r w:rsidR="005E63F7" w:rsidRPr="005E63F7">
        <w:t xml:space="preserve"> </w:t>
      </w:r>
      <w:r w:rsidRPr="005E63F7">
        <w:t>необходимо</w:t>
      </w:r>
      <w:r w:rsidR="005E63F7" w:rsidRPr="005E63F7">
        <w:t xml:space="preserve"> </w:t>
      </w:r>
      <w:r w:rsidRPr="005E63F7">
        <w:t>обеспечить</w:t>
      </w:r>
      <w:r w:rsidR="005E63F7" w:rsidRPr="005E63F7">
        <w:t xml:space="preserve"> </w:t>
      </w:r>
      <w:r w:rsidRPr="005E63F7">
        <w:t>оперативный</w:t>
      </w:r>
      <w:r w:rsidR="005E63F7" w:rsidRPr="005E63F7">
        <w:t xml:space="preserve"> </w:t>
      </w:r>
      <w:r w:rsidRPr="005E63F7">
        <w:t>учет</w:t>
      </w:r>
      <w:r w:rsidR="005E63F7" w:rsidRPr="005E63F7">
        <w:t xml:space="preserve"> </w:t>
      </w:r>
      <w:r w:rsidRPr="005E63F7">
        <w:t>расхода</w:t>
      </w:r>
      <w:r w:rsidR="005E63F7" w:rsidRPr="005E63F7">
        <w:t xml:space="preserve"> </w:t>
      </w:r>
      <w:r w:rsidRPr="005E63F7">
        <w:t>энергии,</w:t>
      </w:r>
      <w:r w:rsidR="005E63F7" w:rsidRPr="005E63F7">
        <w:t xml:space="preserve"> </w:t>
      </w:r>
      <w:r w:rsidRPr="005E63F7">
        <w:t>максимально</w:t>
      </w:r>
      <w:r w:rsidR="005E63F7" w:rsidRPr="005E63F7">
        <w:t xml:space="preserve"> </w:t>
      </w:r>
      <w:r w:rsidRPr="005E63F7">
        <w:t>использовать</w:t>
      </w:r>
      <w:r w:rsidR="005E63F7" w:rsidRPr="005E63F7">
        <w:t xml:space="preserve"> </w:t>
      </w:r>
      <w:r w:rsidRPr="005E63F7">
        <w:t>рабочее</w:t>
      </w:r>
      <w:r w:rsidR="005E63F7" w:rsidRPr="005E63F7">
        <w:t xml:space="preserve"> </w:t>
      </w:r>
      <w:r w:rsidRPr="005E63F7">
        <w:t>пространство</w:t>
      </w:r>
      <w:r w:rsidR="005E63F7" w:rsidRPr="005E63F7">
        <w:t xml:space="preserve"> </w:t>
      </w:r>
      <w:r w:rsidRPr="005E63F7">
        <w:t>камер,</w:t>
      </w:r>
      <w:r w:rsidR="005E63F7" w:rsidRPr="005E63F7">
        <w:t xml:space="preserve"> </w:t>
      </w:r>
      <w:r w:rsidRPr="005E63F7">
        <w:t>увеличить</w:t>
      </w:r>
      <w:r w:rsidR="005E63F7" w:rsidRPr="005E63F7">
        <w:t xml:space="preserve"> </w:t>
      </w:r>
      <w:r w:rsidRPr="005E63F7">
        <w:t>коэффициент</w:t>
      </w:r>
      <w:r w:rsidR="005E63F7" w:rsidRPr="005E63F7">
        <w:t xml:space="preserve"> </w:t>
      </w:r>
      <w:r w:rsidRPr="005E63F7">
        <w:t>их</w:t>
      </w:r>
      <w:r w:rsidR="005E63F7" w:rsidRPr="005E63F7">
        <w:t xml:space="preserve"> </w:t>
      </w:r>
      <w:r w:rsidRPr="005E63F7">
        <w:t>заполнения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осуществлять</w:t>
      </w:r>
      <w:r w:rsidR="005E63F7" w:rsidRPr="005E63F7">
        <w:t xml:space="preserve"> </w:t>
      </w:r>
      <w:r w:rsidRPr="005E63F7">
        <w:t>мероприятия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максимальному</w:t>
      </w:r>
      <w:r w:rsidR="005E63F7" w:rsidRPr="005E63F7">
        <w:t xml:space="preserve"> </w:t>
      </w:r>
      <w:r w:rsidRPr="005E63F7">
        <w:t>снижению</w:t>
      </w:r>
      <w:r w:rsidR="005E63F7" w:rsidRPr="005E63F7">
        <w:t xml:space="preserve"> </w:t>
      </w:r>
      <w:r w:rsidRPr="005E63F7">
        <w:t>теплопотерь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4</w:t>
      </w:r>
      <w:r w:rsidR="005E63F7" w:rsidRPr="005E63F7">
        <w:t xml:space="preserve">. </w:t>
      </w:r>
      <w:r w:rsidRPr="005E63F7">
        <w:t>Тепловые</w:t>
      </w:r>
      <w:r w:rsidR="005E63F7" w:rsidRPr="005E63F7">
        <w:t xml:space="preserve"> </w:t>
      </w:r>
      <w:r w:rsidRPr="005E63F7">
        <w:t>установки</w:t>
      </w:r>
      <w:r w:rsidR="005E63F7" w:rsidRPr="005E63F7">
        <w:t xml:space="preserve"> </w:t>
      </w:r>
      <w:r w:rsidRPr="005E63F7">
        <w:t>должны</w:t>
      </w:r>
      <w:r w:rsidR="005E63F7" w:rsidRPr="005E63F7">
        <w:t xml:space="preserve"> </w:t>
      </w:r>
      <w:r w:rsidRPr="005E63F7">
        <w:t>быть</w:t>
      </w:r>
      <w:r w:rsidR="005E63F7" w:rsidRPr="005E63F7">
        <w:t xml:space="preserve"> </w:t>
      </w:r>
      <w:r w:rsidRPr="005E63F7">
        <w:t>оборудованы</w:t>
      </w:r>
      <w:r w:rsidR="005E63F7" w:rsidRPr="005E63F7">
        <w:t xml:space="preserve"> </w:t>
      </w:r>
      <w:r w:rsidRPr="005E63F7">
        <w:t>устройствами,</w:t>
      </w:r>
      <w:r w:rsidR="005E63F7" w:rsidRPr="005E63F7">
        <w:t xml:space="preserve"> </w:t>
      </w:r>
      <w:r w:rsidRPr="005E63F7">
        <w:t>обеспечивающими</w:t>
      </w:r>
      <w:r w:rsidR="005E63F7" w:rsidRPr="005E63F7">
        <w:t xml:space="preserve"> </w:t>
      </w:r>
      <w:r w:rsidRPr="005E63F7">
        <w:t>подачу</w:t>
      </w:r>
      <w:r w:rsidR="005E63F7" w:rsidRPr="005E63F7">
        <w:t xml:space="preserve"> </w:t>
      </w:r>
      <w:r w:rsidRPr="005E63F7">
        <w:t>требуемого</w:t>
      </w:r>
      <w:r w:rsidR="005E63F7" w:rsidRPr="005E63F7">
        <w:t xml:space="preserve"> </w:t>
      </w:r>
      <w:r w:rsidRPr="005E63F7">
        <w:t>количества</w:t>
      </w:r>
      <w:r w:rsidR="005E63F7" w:rsidRPr="005E63F7">
        <w:t xml:space="preserve"> </w:t>
      </w:r>
      <w:r w:rsidRPr="005E63F7">
        <w:t>тепла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заданные</w:t>
      </w:r>
      <w:r w:rsidR="005E63F7" w:rsidRPr="005E63F7">
        <w:t xml:space="preserve"> </w:t>
      </w:r>
      <w:r w:rsidRPr="005E63F7">
        <w:t>режимы</w:t>
      </w:r>
      <w:r w:rsidR="005E63F7" w:rsidRPr="005E63F7">
        <w:t xml:space="preserve"> </w:t>
      </w:r>
      <w:r w:rsidRPr="005E63F7">
        <w:t>тепловой</w:t>
      </w:r>
      <w:r w:rsidR="005E63F7" w:rsidRPr="005E63F7">
        <w:t xml:space="preserve"> </w:t>
      </w:r>
      <w:r w:rsidRPr="005E63F7">
        <w:t>обработки,</w:t>
      </w:r>
      <w:r w:rsidR="005E63F7" w:rsidRPr="005E63F7">
        <w:t xml:space="preserve"> </w:t>
      </w:r>
      <w:r w:rsidRPr="005E63F7">
        <w:t>а</w:t>
      </w:r>
      <w:r w:rsidR="005E63F7" w:rsidRPr="005E63F7">
        <w:t xml:space="preserve"> </w:t>
      </w:r>
      <w:r w:rsidRPr="005E63F7">
        <w:t>также</w:t>
      </w:r>
      <w:r w:rsidR="005E63F7" w:rsidRPr="005E63F7">
        <w:t xml:space="preserve"> </w:t>
      </w:r>
      <w:r w:rsidRPr="005E63F7">
        <w:t>приборами</w:t>
      </w:r>
      <w:r w:rsidR="005E63F7" w:rsidRPr="005E63F7">
        <w:t xml:space="preserve"> </w:t>
      </w:r>
      <w:r w:rsidRPr="005E63F7">
        <w:t>автоматического</w:t>
      </w:r>
      <w:r w:rsidR="005E63F7" w:rsidRPr="005E63F7">
        <w:t xml:space="preserve"> </w:t>
      </w:r>
      <w:r w:rsidRPr="005E63F7">
        <w:t>учета</w:t>
      </w:r>
      <w:r w:rsidR="005E63F7" w:rsidRPr="005E63F7">
        <w:t xml:space="preserve"> </w:t>
      </w:r>
      <w:r w:rsidRPr="005E63F7">
        <w:t>расхода</w:t>
      </w:r>
      <w:r w:rsidR="005E63F7" w:rsidRPr="005E63F7">
        <w:t xml:space="preserve"> </w:t>
      </w:r>
      <w:r w:rsidRPr="005E63F7">
        <w:t>тепловой</w:t>
      </w:r>
      <w:r w:rsidR="005E63F7" w:rsidRPr="005E63F7">
        <w:t xml:space="preserve"> </w:t>
      </w:r>
      <w:r w:rsidRPr="005E63F7">
        <w:t>энегии,</w:t>
      </w:r>
      <w:r w:rsidR="005E63F7" w:rsidRPr="005E63F7">
        <w:t xml:space="preserve"> </w:t>
      </w:r>
      <w:r w:rsidRPr="005E63F7">
        <w:t>регулирования,</w:t>
      </w:r>
      <w:r w:rsidR="005E63F7" w:rsidRPr="005E63F7">
        <w:t xml:space="preserve"> </w:t>
      </w:r>
      <w:r w:rsidRPr="005E63F7">
        <w:t>контроля</w:t>
      </w:r>
      <w:r w:rsidR="005E63F7" w:rsidRPr="005E63F7">
        <w:t xml:space="preserve"> </w:t>
      </w:r>
      <w:r w:rsidRPr="005E63F7">
        <w:t>температуры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влажностного</w:t>
      </w:r>
      <w:r w:rsidR="005E63F7" w:rsidRPr="005E63F7">
        <w:t xml:space="preserve"> </w:t>
      </w:r>
      <w:r w:rsidRPr="005E63F7">
        <w:t>режима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5</w:t>
      </w:r>
      <w:r w:rsidR="005E63F7" w:rsidRPr="005E63F7">
        <w:t xml:space="preserve">. </w:t>
      </w:r>
      <w:r w:rsidRPr="005E63F7">
        <w:t>При</w:t>
      </w:r>
      <w:r w:rsidR="005E63F7" w:rsidRPr="005E63F7">
        <w:t xml:space="preserve"> </w:t>
      </w:r>
      <w:r w:rsidRPr="005E63F7">
        <w:t>создании</w:t>
      </w:r>
      <w:r w:rsidR="005E63F7" w:rsidRPr="005E63F7">
        <w:t xml:space="preserve"> </w:t>
      </w:r>
      <w:r w:rsidRPr="005E63F7">
        <w:t>новых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реконструкции</w:t>
      </w:r>
      <w:r w:rsidR="005E63F7" w:rsidRPr="005E63F7">
        <w:t xml:space="preserve"> </w:t>
      </w:r>
      <w:r w:rsidRPr="005E63F7">
        <w:t>действующих</w:t>
      </w:r>
      <w:r w:rsidR="005E63F7" w:rsidRPr="005E63F7">
        <w:t xml:space="preserve"> </w:t>
      </w:r>
      <w:r w:rsidRPr="005E63F7">
        <w:t>агрегатов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тепловой</w:t>
      </w:r>
      <w:r w:rsidR="005E63F7" w:rsidRPr="005E63F7">
        <w:t xml:space="preserve"> </w:t>
      </w:r>
      <w:r w:rsidRPr="005E63F7">
        <w:t>обработки</w:t>
      </w:r>
      <w:r w:rsidR="005E63F7" w:rsidRPr="005E63F7">
        <w:t xml:space="preserve"> </w:t>
      </w:r>
      <w:r w:rsidRPr="005E63F7">
        <w:t>следует</w:t>
      </w:r>
      <w:r w:rsidR="005E63F7" w:rsidRPr="005E63F7">
        <w:t xml:space="preserve"> </w:t>
      </w:r>
      <w:r w:rsidRPr="005E63F7">
        <w:t>предусматривать</w:t>
      </w:r>
      <w:r w:rsidR="005E63F7" w:rsidRPr="005E63F7">
        <w:t xml:space="preserve"> </w:t>
      </w:r>
      <w:r w:rsidRPr="005E63F7">
        <w:t>специальные</w:t>
      </w:r>
      <w:r w:rsidR="005E63F7" w:rsidRPr="005E63F7">
        <w:t xml:space="preserve"> </w:t>
      </w:r>
      <w:r w:rsidRPr="005E63F7">
        <w:t>меры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экономному</w:t>
      </w:r>
      <w:r w:rsidR="005E63F7" w:rsidRPr="005E63F7">
        <w:t xml:space="preserve"> </w:t>
      </w:r>
      <w:r w:rsidRPr="005E63F7">
        <w:t>расходованию</w:t>
      </w:r>
      <w:r w:rsidR="005E63F7" w:rsidRPr="005E63F7">
        <w:t xml:space="preserve"> </w:t>
      </w:r>
      <w:r w:rsidRPr="005E63F7">
        <w:t>тепловой</w:t>
      </w:r>
      <w:r w:rsidR="005E63F7" w:rsidRPr="005E63F7">
        <w:t xml:space="preserve"> </w:t>
      </w:r>
      <w:r w:rsidRPr="005E63F7">
        <w:t>энергии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устранению</w:t>
      </w:r>
      <w:r w:rsidR="005E63F7" w:rsidRPr="005E63F7">
        <w:t xml:space="preserve"> </w:t>
      </w:r>
      <w:r w:rsidRPr="005E63F7">
        <w:t>ее</w:t>
      </w:r>
      <w:r w:rsidR="005E63F7" w:rsidRPr="005E63F7">
        <w:t xml:space="preserve"> </w:t>
      </w:r>
      <w:r w:rsidRPr="005E63F7">
        <w:t>потерь</w:t>
      </w:r>
      <w:r w:rsidR="005E63F7" w:rsidRPr="005E63F7">
        <w:t xml:space="preserve">: </w:t>
      </w:r>
      <w:r w:rsidRPr="005E63F7">
        <w:t>теплоизоляцию</w:t>
      </w:r>
      <w:r w:rsidR="005E63F7" w:rsidRPr="005E63F7">
        <w:t xml:space="preserve"> </w:t>
      </w:r>
      <w:r w:rsidRPr="005E63F7">
        <w:t>ограждений</w:t>
      </w:r>
      <w:r w:rsidR="005E63F7" w:rsidRPr="005E63F7">
        <w:t xml:space="preserve"> </w:t>
      </w:r>
      <w:r w:rsidRPr="005E63F7">
        <w:t>камер,</w:t>
      </w:r>
      <w:r w:rsidR="005E63F7" w:rsidRPr="005E63F7">
        <w:t xml:space="preserve"> </w:t>
      </w:r>
      <w:r w:rsidRPr="005E63F7">
        <w:t>элементов</w:t>
      </w:r>
      <w:r w:rsidR="005E63F7" w:rsidRPr="005E63F7">
        <w:t xml:space="preserve"> </w:t>
      </w:r>
      <w:r w:rsidRPr="005E63F7">
        <w:t>термоформ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кассетных</w:t>
      </w:r>
      <w:r w:rsidR="005E63F7" w:rsidRPr="005E63F7">
        <w:t xml:space="preserve"> </w:t>
      </w:r>
      <w:r w:rsidRPr="005E63F7">
        <w:t>установок</w:t>
      </w:r>
      <w:r w:rsidR="005E63F7" w:rsidRPr="005E63F7">
        <w:t xml:space="preserve">; </w:t>
      </w:r>
      <w:r w:rsidRPr="005E63F7">
        <w:t>выполнение</w:t>
      </w:r>
      <w:r w:rsidR="005E63F7" w:rsidRPr="005E63F7">
        <w:t xml:space="preserve"> </w:t>
      </w:r>
      <w:r w:rsidRPr="005E63F7">
        <w:t>ограждающих</w:t>
      </w:r>
      <w:r w:rsidR="005E63F7" w:rsidRPr="005E63F7">
        <w:t xml:space="preserve"> </w:t>
      </w:r>
      <w:r w:rsidRPr="005E63F7">
        <w:t>конструкций</w:t>
      </w:r>
      <w:r w:rsidR="005E63F7" w:rsidRPr="005E63F7">
        <w:t xml:space="preserve"> </w:t>
      </w:r>
      <w:r w:rsidRPr="005E63F7">
        <w:t>камер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легкого</w:t>
      </w:r>
      <w:r w:rsidR="005E63F7" w:rsidRPr="005E63F7">
        <w:t xml:space="preserve"> </w:t>
      </w:r>
      <w:r w:rsidRPr="005E63F7">
        <w:t>бетона</w:t>
      </w:r>
      <w:r w:rsidR="005E63F7" w:rsidRPr="005E63F7">
        <w:t xml:space="preserve">; </w:t>
      </w:r>
      <w:r w:rsidRPr="005E63F7">
        <w:t>гидрозащиту</w:t>
      </w:r>
      <w:r w:rsidR="005E63F7" w:rsidRPr="005E63F7">
        <w:t xml:space="preserve"> </w:t>
      </w:r>
      <w:r w:rsidRPr="005E63F7">
        <w:t>теплоизоляционного</w:t>
      </w:r>
      <w:r w:rsidR="005E63F7" w:rsidRPr="005E63F7">
        <w:t xml:space="preserve"> </w:t>
      </w:r>
      <w:r w:rsidRPr="005E63F7">
        <w:t>слоя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ямных</w:t>
      </w:r>
      <w:r w:rsidR="005E63F7" w:rsidRPr="005E63F7">
        <w:t xml:space="preserve"> </w:t>
      </w:r>
      <w:r w:rsidRPr="005E63F7">
        <w:t>камерах,</w:t>
      </w:r>
      <w:r w:rsidR="005E63F7" w:rsidRPr="005E63F7">
        <w:t xml:space="preserve"> </w:t>
      </w:r>
      <w:r w:rsidRPr="005E63F7">
        <w:t>термоформах,</w:t>
      </w:r>
      <w:r w:rsidR="005E63F7" w:rsidRPr="005E63F7">
        <w:t xml:space="preserve"> </w:t>
      </w:r>
      <w:r w:rsidRPr="005E63F7">
        <w:t>кассетах,</w:t>
      </w:r>
      <w:r w:rsidR="005E63F7" w:rsidRPr="005E63F7">
        <w:t xml:space="preserve"> </w:t>
      </w:r>
      <w:r w:rsidRPr="005E63F7">
        <w:t>стендах</w:t>
      </w:r>
      <w:r w:rsidR="005E63F7" w:rsidRPr="005E63F7">
        <w:t xml:space="preserve">; </w:t>
      </w:r>
      <w:r w:rsidRPr="005E63F7">
        <w:t>надежное</w:t>
      </w:r>
      <w:r w:rsidR="005E63F7" w:rsidRPr="005E63F7">
        <w:t xml:space="preserve"> </w:t>
      </w:r>
      <w:r w:rsidRPr="005E63F7">
        <w:t>уплотнение</w:t>
      </w:r>
      <w:r w:rsidR="005E63F7" w:rsidRPr="005E63F7">
        <w:t xml:space="preserve"> </w:t>
      </w:r>
      <w:r w:rsidRPr="005E63F7">
        <w:t>торцевых</w:t>
      </w:r>
      <w:r w:rsidR="005E63F7" w:rsidRPr="005E63F7">
        <w:t xml:space="preserve"> </w:t>
      </w:r>
      <w:r w:rsidRPr="005E63F7">
        <w:t>проемов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туннельных</w:t>
      </w:r>
      <w:r w:rsidR="005E63F7" w:rsidRPr="005E63F7">
        <w:t xml:space="preserve"> </w:t>
      </w:r>
      <w:r w:rsidRPr="005E63F7">
        <w:t>камерах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="005E63F7">
        <w:t>т.п.</w:t>
      </w:r>
    </w:p>
    <w:p w:rsidR="005E63F7" w:rsidRPr="005E63F7" w:rsidRDefault="00866F98" w:rsidP="005E63F7">
      <w:pPr>
        <w:tabs>
          <w:tab w:val="left" w:pos="726"/>
        </w:tabs>
        <w:rPr>
          <w:b/>
        </w:rPr>
      </w:pPr>
      <w:r w:rsidRPr="005E63F7">
        <w:rPr>
          <w:b/>
        </w:rPr>
        <w:t>Ограждающие</w:t>
      </w:r>
      <w:r w:rsidR="005E63F7" w:rsidRPr="005E63F7">
        <w:rPr>
          <w:b/>
        </w:rPr>
        <w:t xml:space="preserve"> </w:t>
      </w:r>
      <w:r w:rsidRPr="005E63F7">
        <w:rPr>
          <w:b/>
        </w:rPr>
        <w:t>конструкции</w:t>
      </w:r>
      <w:r w:rsidR="005E63F7" w:rsidRPr="005E63F7">
        <w:rPr>
          <w:b/>
        </w:rPr>
        <w:t xml:space="preserve"> </w:t>
      </w:r>
      <w:r w:rsidRPr="005E63F7">
        <w:rPr>
          <w:b/>
        </w:rPr>
        <w:t>камер</w:t>
      </w:r>
      <w:r w:rsidR="005E63F7" w:rsidRPr="005E63F7">
        <w:rPr>
          <w:b/>
        </w:rPr>
        <w:t xml:space="preserve">. </w:t>
      </w:r>
      <w:r w:rsidRPr="005E63F7">
        <w:rPr>
          <w:b/>
        </w:rPr>
        <w:t>Днище</w:t>
      </w:r>
    </w:p>
    <w:p w:rsidR="005E63F7" w:rsidRDefault="00866F98" w:rsidP="005E63F7">
      <w:pPr>
        <w:tabs>
          <w:tab w:val="left" w:pos="726"/>
        </w:tabs>
      </w:pPr>
      <w:r w:rsidRPr="005E63F7">
        <w:t>Раньше</w:t>
      </w:r>
      <w:r w:rsidR="005E63F7" w:rsidRPr="005E63F7">
        <w:t xml:space="preserve"> </w:t>
      </w:r>
      <w:r w:rsidRPr="005E63F7">
        <w:t>днище</w:t>
      </w:r>
      <w:r w:rsidR="005E63F7" w:rsidRPr="005E63F7">
        <w:t xml:space="preserve"> </w:t>
      </w:r>
      <w:r w:rsidRPr="005E63F7">
        <w:t>выполняли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бетона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песчаной</w:t>
      </w:r>
      <w:r w:rsidR="005E63F7" w:rsidRPr="005E63F7">
        <w:t xml:space="preserve"> </w:t>
      </w:r>
      <w:r w:rsidRPr="005E63F7">
        <w:t>подготовке</w:t>
      </w:r>
      <w:r w:rsidR="005E63F7" w:rsidRPr="005E63F7">
        <w:t xml:space="preserve">. </w:t>
      </w:r>
      <w:r w:rsidRPr="005E63F7">
        <w:t>Такие</w:t>
      </w:r>
      <w:r w:rsidR="005E63F7" w:rsidRPr="005E63F7">
        <w:t xml:space="preserve"> </w:t>
      </w:r>
      <w:r w:rsidRPr="005E63F7">
        <w:t>полы</w:t>
      </w:r>
      <w:r w:rsidR="005E63F7" w:rsidRPr="005E63F7">
        <w:t xml:space="preserve"> </w:t>
      </w:r>
      <w:r w:rsidRPr="005E63F7">
        <w:t>прочны,</w:t>
      </w:r>
      <w:r w:rsidR="005E63F7" w:rsidRPr="005E63F7">
        <w:t xml:space="preserve"> </w:t>
      </w:r>
      <w:r w:rsidRPr="005E63F7">
        <w:t>но</w:t>
      </w:r>
      <w:r w:rsidR="005E63F7" w:rsidRPr="005E63F7">
        <w:t xml:space="preserve"> </w:t>
      </w:r>
      <w:r w:rsidRPr="005E63F7">
        <w:t>слишком</w:t>
      </w:r>
      <w:r w:rsidR="005E63F7" w:rsidRPr="005E63F7">
        <w:t xml:space="preserve"> </w:t>
      </w:r>
      <w:r w:rsidRPr="005E63F7">
        <w:t>теплопроводны</w:t>
      </w:r>
      <w:r w:rsidR="005E63F7" w:rsidRPr="005E63F7">
        <w:t xml:space="preserve">. </w:t>
      </w:r>
      <w:r w:rsidRPr="005E63F7">
        <w:t>Поэтому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новых</w:t>
      </w:r>
      <w:r w:rsidR="005E63F7" w:rsidRPr="005E63F7">
        <w:t xml:space="preserve"> </w:t>
      </w:r>
      <w:r w:rsidRPr="005E63F7">
        <w:t>конструкциях</w:t>
      </w:r>
      <w:r w:rsidR="005E63F7" w:rsidRPr="005E63F7">
        <w:t xml:space="preserve"> </w:t>
      </w:r>
      <w:r w:rsidRPr="005E63F7">
        <w:t>Шемер</w:t>
      </w:r>
      <w:r w:rsidR="005E63F7" w:rsidRPr="005E63F7">
        <w:t xml:space="preserve"> </w:t>
      </w:r>
      <w:r w:rsidRPr="005E63F7">
        <w:t>днище</w:t>
      </w:r>
      <w:r w:rsidR="005E63F7" w:rsidRPr="005E63F7">
        <w:t xml:space="preserve"> </w:t>
      </w:r>
      <w:r w:rsidRPr="005E63F7">
        <w:t>проектируют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теплоизоляцией,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этом</w:t>
      </w:r>
      <w:r w:rsidR="005E63F7" w:rsidRPr="005E63F7">
        <w:t xml:space="preserve"> </w:t>
      </w:r>
      <w:r w:rsidRPr="005E63F7">
        <w:t>нагрузка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полов</w:t>
      </w:r>
      <w:r w:rsidR="005E63F7" w:rsidRPr="005E63F7">
        <w:t xml:space="preserve"> </w:t>
      </w:r>
      <w:r w:rsidRPr="005E63F7">
        <w:t>форм</w:t>
      </w:r>
      <w:r w:rsidR="005E63F7" w:rsidRPr="005E63F7">
        <w:t xml:space="preserve"> </w:t>
      </w:r>
      <w:r w:rsidRPr="005E63F7">
        <w:t>должна</w:t>
      </w:r>
      <w:r w:rsidR="005E63F7" w:rsidRPr="005E63F7">
        <w:t xml:space="preserve"> </w:t>
      </w:r>
      <w:r w:rsidRPr="005E63F7">
        <w:t>восприниматься</w:t>
      </w:r>
      <w:r w:rsidR="005E63F7" w:rsidRPr="005E63F7">
        <w:t xml:space="preserve"> </w:t>
      </w:r>
      <w:r w:rsidRPr="005E63F7">
        <w:t>опорными</w:t>
      </w:r>
      <w:r w:rsidR="005E63F7" w:rsidRPr="005E63F7">
        <w:t xml:space="preserve"> </w:t>
      </w:r>
      <w:r w:rsidRPr="005E63F7">
        <w:t>балками</w:t>
      </w:r>
      <w:r w:rsidR="005E63F7" w:rsidRPr="005E63F7">
        <w:t xml:space="preserve">. </w:t>
      </w:r>
      <w:r w:rsidRPr="005E63F7">
        <w:t>Для</w:t>
      </w:r>
      <w:r w:rsidR="005E63F7" w:rsidRPr="005E63F7">
        <w:t xml:space="preserve"> </w:t>
      </w:r>
      <w:r w:rsidRPr="005E63F7">
        <w:t>повышения</w:t>
      </w:r>
      <w:r w:rsidR="005E63F7" w:rsidRPr="005E63F7">
        <w:t xml:space="preserve"> </w:t>
      </w:r>
      <w:r w:rsidRPr="005E63F7">
        <w:t>I</w:t>
      </w:r>
      <w:r w:rsidR="005E63F7" w:rsidRPr="005E63F7">
        <w:t xml:space="preserve"> </w:t>
      </w:r>
      <w:r w:rsidRPr="005E63F7">
        <w:t>1ерегудов</w:t>
      </w:r>
      <w:r w:rsidR="005E63F7" w:rsidRPr="005E63F7">
        <w:t xml:space="preserve"> </w:t>
      </w:r>
      <w:r w:rsidRPr="005E63F7">
        <w:t>устонных</w:t>
      </w:r>
      <w:r w:rsidR="005E63F7" w:rsidRPr="005E63F7">
        <w:t xml:space="preserve"> </w:t>
      </w:r>
      <w:r w:rsidRPr="005E63F7">
        <w:t>свойств</w:t>
      </w:r>
      <w:r w:rsidR="005E63F7" w:rsidRPr="005E63F7">
        <w:t xml:space="preserve"> </w:t>
      </w:r>
      <w:r w:rsidRPr="005E63F7">
        <w:t>пола,</w:t>
      </w:r>
      <w:r w:rsidR="005E63F7" w:rsidRPr="005E63F7">
        <w:t xml:space="preserve"> </w:t>
      </w:r>
      <w:r w:rsidRPr="005E63F7">
        <w:t>его</w:t>
      </w:r>
      <w:r w:rsidR="005E63F7" w:rsidRPr="005E63F7">
        <w:t xml:space="preserve"> </w:t>
      </w:r>
      <w:r w:rsidRPr="005E63F7">
        <w:t>можно</w:t>
      </w:r>
      <w:r w:rsidR="005E63F7" w:rsidRPr="005E63F7">
        <w:t xml:space="preserve"> </w:t>
      </w:r>
      <w:r w:rsidRPr="005E63F7">
        <w:t>изготавливать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многопустотных</w:t>
      </w:r>
      <w:r w:rsidR="005E63F7" w:rsidRPr="005E63F7">
        <w:t xml:space="preserve"> </w:t>
      </w:r>
      <w:r w:rsidRPr="005E63F7">
        <w:t>или</w:t>
      </w:r>
      <w:r w:rsidR="005E63F7" w:rsidRPr="005E63F7">
        <w:t xml:space="preserve"> </w:t>
      </w:r>
      <w:r w:rsidRPr="005E63F7">
        <w:t>ребристых</w:t>
      </w:r>
      <w:r w:rsidR="005E63F7" w:rsidRPr="005E63F7">
        <w:t xml:space="preserve"> </w:t>
      </w:r>
      <w:r w:rsidRPr="005E63F7">
        <w:t>плит</w:t>
      </w:r>
      <w:r w:rsidR="005E63F7" w:rsidRPr="005E63F7">
        <w:t>.</w:t>
      </w:r>
    </w:p>
    <w:p w:rsidR="00BC6FAB" w:rsidRPr="005E63F7" w:rsidRDefault="00BC6FAB" w:rsidP="005E63F7">
      <w:pPr>
        <w:tabs>
          <w:tab w:val="left" w:pos="726"/>
        </w:tabs>
      </w:pPr>
    </w:p>
    <w:p w:rsidR="00866F98" w:rsidRPr="005E63F7" w:rsidRDefault="00977727" w:rsidP="005E63F7">
      <w:pPr>
        <w:tabs>
          <w:tab w:val="left" w:pos="726"/>
        </w:tabs>
      </w:pPr>
      <w:r>
        <w:rPr>
          <w:noProof/>
        </w:rPr>
        <w:pict>
          <v:shape id="Рисунок 21" o:spid="_x0000_i1039" type="#_x0000_t75" style="width:214.5pt;height:157.5pt;visibility:visible">
            <v:imagedata r:id="rId21" o:title=""/>
          </v:shape>
        </w:pict>
      </w:r>
    </w:p>
    <w:p w:rsidR="005E63F7" w:rsidRDefault="00866F98" w:rsidP="005E63F7">
      <w:pPr>
        <w:tabs>
          <w:tab w:val="left" w:pos="726"/>
        </w:tabs>
      </w:pPr>
      <w:r w:rsidRPr="005E63F7">
        <w:t>Рис</w:t>
      </w:r>
      <w:r w:rsidR="005E63F7">
        <w:t>.1</w:t>
      </w:r>
      <w:r w:rsidR="005E63F7" w:rsidRPr="005E63F7">
        <w:t xml:space="preserve"> </w:t>
      </w:r>
      <w:r w:rsidRPr="005E63F7">
        <w:t>Схема</w:t>
      </w:r>
      <w:r w:rsidR="005E63F7" w:rsidRPr="005E63F7">
        <w:t xml:space="preserve"> </w:t>
      </w:r>
      <w:r w:rsidRPr="005E63F7">
        <w:t>конструкции</w:t>
      </w:r>
      <w:r w:rsidR="005E63F7" w:rsidRPr="005E63F7">
        <w:t xml:space="preserve"> </w:t>
      </w:r>
      <w:r w:rsidRPr="005E63F7">
        <w:t>пола</w:t>
      </w:r>
      <w:r w:rsidR="005E63F7" w:rsidRPr="005E63F7">
        <w:t xml:space="preserve"> </w:t>
      </w:r>
      <w:r w:rsidRPr="005E63F7">
        <w:t>ямной</w:t>
      </w:r>
      <w:r w:rsidR="005E63F7" w:rsidRPr="005E63F7">
        <w:t xml:space="preserve"> </w:t>
      </w:r>
      <w:r w:rsidRPr="005E63F7">
        <w:t>камеры</w:t>
      </w:r>
      <w:r w:rsidR="005E63F7" w:rsidRPr="005E63F7">
        <w:t xml:space="preserve">: </w:t>
      </w:r>
      <w:r w:rsidRPr="005E63F7">
        <w:t>1</w:t>
      </w:r>
      <w:r w:rsidR="005E63F7" w:rsidRPr="005E63F7">
        <w:t xml:space="preserve"> - </w:t>
      </w:r>
      <w:r w:rsidRPr="005E63F7">
        <w:t>фундамент</w:t>
      </w:r>
      <w:r w:rsidR="005E63F7" w:rsidRPr="005E63F7">
        <w:t xml:space="preserve">; </w:t>
      </w:r>
      <w:r w:rsidRPr="005E63F7">
        <w:t>2</w:t>
      </w:r>
      <w:r w:rsidR="005E63F7" w:rsidRPr="005E63F7">
        <w:t xml:space="preserve"> - </w:t>
      </w:r>
      <w:r w:rsidRPr="005E63F7">
        <w:t>опорная</w:t>
      </w:r>
      <w:r w:rsidR="005E63F7" w:rsidRPr="005E63F7">
        <w:t xml:space="preserve"> </w:t>
      </w:r>
      <w:r w:rsidRPr="005E63F7">
        <w:t>плита</w:t>
      </w:r>
      <w:r w:rsidR="005E63F7" w:rsidRPr="005E63F7">
        <w:t xml:space="preserve">; </w:t>
      </w:r>
      <w:r w:rsidRPr="005E63F7">
        <w:t>3</w:t>
      </w:r>
      <w:r w:rsidR="005E63F7" w:rsidRPr="005E63F7">
        <w:t xml:space="preserve"> - </w:t>
      </w:r>
      <w:r w:rsidRPr="005E63F7">
        <w:t>многопустотная</w:t>
      </w:r>
      <w:r w:rsidR="005E63F7" w:rsidRPr="005E63F7">
        <w:t xml:space="preserve"> </w:t>
      </w:r>
      <w:r w:rsidRPr="005E63F7">
        <w:t>плита</w:t>
      </w:r>
      <w:r w:rsidR="005E63F7" w:rsidRPr="005E63F7">
        <w:t xml:space="preserve">; </w:t>
      </w:r>
      <w:r w:rsidRPr="005E63F7">
        <w:t>4</w:t>
      </w:r>
      <w:r w:rsidR="005E63F7" w:rsidRPr="005E63F7">
        <w:t xml:space="preserve"> - </w:t>
      </w:r>
      <w:r w:rsidRPr="005E63F7">
        <w:t>цементная</w:t>
      </w:r>
      <w:r w:rsidR="005E63F7" w:rsidRPr="005E63F7">
        <w:t xml:space="preserve"> </w:t>
      </w:r>
      <w:r w:rsidRPr="005E63F7">
        <w:t>стяжка</w:t>
      </w:r>
      <w:r w:rsidR="005E63F7" w:rsidRPr="005E63F7">
        <w:t xml:space="preserve">; </w:t>
      </w:r>
      <w:r w:rsidRPr="005E63F7">
        <w:t>5</w:t>
      </w:r>
      <w:r w:rsidR="005E63F7" w:rsidRPr="005E63F7">
        <w:t xml:space="preserve"> - </w:t>
      </w:r>
      <w:r w:rsidRPr="005E63F7">
        <w:t>канал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сбора</w:t>
      </w:r>
      <w:r w:rsidR="005E63F7" w:rsidRPr="005E63F7">
        <w:t xml:space="preserve"> </w:t>
      </w:r>
      <w:r w:rsidRPr="005E63F7">
        <w:t>конденса</w:t>
      </w:r>
    </w:p>
    <w:p w:rsidR="00BC6FAB" w:rsidRPr="005E63F7" w:rsidRDefault="00BC6FAB" w:rsidP="005E63F7">
      <w:pPr>
        <w:tabs>
          <w:tab w:val="left" w:pos="726"/>
        </w:tabs>
      </w:pPr>
    </w:p>
    <w:p w:rsidR="005E63F7" w:rsidRPr="005E63F7" w:rsidRDefault="00866F98" w:rsidP="005E63F7">
      <w:pPr>
        <w:tabs>
          <w:tab w:val="left" w:pos="726"/>
        </w:tabs>
      </w:pPr>
      <w:r w:rsidRPr="005E63F7">
        <w:t>Полы</w:t>
      </w:r>
      <w:r w:rsidR="005E63F7" w:rsidRPr="005E63F7">
        <w:t xml:space="preserve"> </w:t>
      </w:r>
      <w:r w:rsidRPr="005E63F7">
        <w:t>сооружают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уклонами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сторону</w:t>
      </w:r>
      <w:r w:rsidR="005E63F7" w:rsidRPr="005E63F7">
        <w:t xml:space="preserve"> </w:t>
      </w:r>
      <w:r w:rsidRPr="005E63F7">
        <w:t>сборного</w:t>
      </w:r>
      <w:r w:rsidR="005E63F7" w:rsidRPr="005E63F7">
        <w:t xml:space="preserve"> </w:t>
      </w:r>
      <w:r w:rsidRPr="005E63F7">
        <w:t>канала,</w:t>
      </w:r>
      <w:r w:rsidR="005E63F7" w:rsidRPr="005E63F7">
        <w:t xml:space="preserve"> </w:t>
      </w:r>
      <w:r w:rsidRPr="005E63F7">
        <w:t>чтобы</w:t>
      </w:r>
      <w:r w:rsidR="005E63F7" w:rsidRPr="005E63F7">
        <w:t xml:space="preserve"> </w:t>
      </w:r>
      <w:r w:rsidRPr="005E63F7">
        <w:t>конденсат</w:t>
      </w:r>
      <w:r w:rsidR="005E63F7" w:rsidRPr="005E63F7">
        <w:t xml:space="preserve"> </w:t>
      </w:r>
      <w:r w:rsidRPr="005E63F7">
        <w:t>стекал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него</w:t>
      </w:r>
      <w:r w:rsidR="005E63F7" w:rsidRPr="005E63F7">
        <w:t xml:space="preserve">. </w:t>
      </w:r>
      <w:r w:rsidRPr="005E63F7">
        <w:t>В</w:t>
      </w:r>
      <w:r w:rsidR="005E63F7" w:rsidRPr="005E63F7">
        <w:t xml:space="preserve"> </w:t>
      </w:r>
      <w:r w:rsidRPr="005E63F7">
        <w:t>конце</w:t>
      </w:r>
      <w:r w:rsidR="005E63F7" w:rsidRPr="005E63F7">
        <w:t xml:space="preserve"> </w:t>
      </w:r>
      <w:r w:rsidRPr="005E63F7">
        <w:t>канала</w:t>
      </w:r>
      <w:r w:rsidR="005E63F7" w:rsidRPr="005E63F7">
        <w:t xml:space="preserve"> </w:t>
      </w:r>
      <w:r w:rsidRPr="005E63F7">
        <w:t>выполняют</w:t>
      </w:r>
      <w:r w:rsidR="005E63F7" w:rsidRPr="005E63F7">
        <w:t xml:space="preserve"> </w:t>
      </w:r>
      <w:r w:rsidRPr="005E63F7">
        <w:t>приемник,</w:t>
      </w:r>
      <w:r w:rsidR="005E63F7" w:rsidRPr="005E63F7">
        <w:t xml:space="preserve"> </w:t>
      </w:r>
      <w:r w:rsidRPr="005E63F7">
        <w:t>куда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стекает</w:t>
      </w:r>
      <w:r w:rsidR="005E63F7" w:rsidRPr="005E63F7">
        <w:t xml:space="preserve"> </w:t>
      </w:r>
      <w:r w:rsidRPr="005E63F7">
        <w:t>конденсат</w:t>
      </w:r>
      <w:r w:rsidR="005E63F7" w:rsidRPr="005E63F7">
        <w:t xml:space="preserve">. </w:t>
      </w:r>
      <w:r w:rsidRPr="005E63F7">
        <w:t>В</w:t>
      </w:r>
      <w:r w:rsidR="005E63F7" w:rsidRPr="005E63F7">
        <w:t xml:space="preserve"> </w:t>
      </w:r>
      <w:r w:rsidRPr="005E63F7">
        <w:t>этом</w:t>
      </w:r>
      <w:r w:rsidR="005E63F7" w:rsidRPr="005E63F7">
        <w:t xml:space="preserve"> </w:t>
      </w:r>
      <w:r w:rsidRPr="005E63F7">
        <w:t>приемнике</w:t>
      </w:r>
      <w:r w:rsidR="005E63F7" w:rsidRPr="005E63F7">
        <w:t xml:space="preserve"> </w:t>
      </w:r>
      <w:r w:rsidRPr="005E63F7">
        <w:t>устанавливают</w:t>
      </w:r>
      <w:r w:rsidR="005E63F7" w:rsidRPr="005E63F7">
        <w:t xml:space="preserve"> </w:t>
      </w:r>
      <w:r w:rsidRPr="005E63F7">
        <w:t>гидрозатвор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виде</w:t>
      </w:r>
      <w:r w:rsidR="005E63F7" w:rsidRPr="005E63F7">
        <w:t xml:space="preserve"> </w:t>
      </w:r>
      <w:r w:rsidRPr="005E63F7">
        <w:t>водоотделенной</w:t>
      </w:r>
      <w:r w:rsidR="005E63F7" w:rsidRPr="005E63F7">
        <w:t xml:space="preserve"> </w:t>
      </w:r>
      <w:r w:rsidRPr="005E63F7">
        <w:t>трубки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  <w:rPr>
          <w:b/>
        </w:rPr>
      </w:pPr>
      <w:r w:rsidRPr="005E63F7">
        <w:rPr>
          <w:b/>
        </w:rPr>
        <w:t>Стены</w:t>
      </w:r>
      <w:r w:rsidR="005E63F7" w:rsidRPr="005E63F7">
        <w:rPr>
          <w:b/>
        </w:rPr>
        <w:t xml:space="preserve"> </w:t>
      </w:r>
      <w:r w:rsidRPr="005E63F7">
        <w:rPr>
          <w:b/>
        </w:rPr>
        <w:t>ямных</w:t>
      </w:r>
      <w:r w:rsidR="005E63F7" w:rsidRPr="005E63F7">
        <w:rPr>
          <w:b/>
        </w:rPr>
        <w:t xml:space="preserve"> </w:t>
      </w:r>
      <w:r w:rsidRPr="005E63F7">
        <w:rPr>
          <w:b/>
        </w:rPr>
        <w:t>камер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Стены</w:t>
      </w:r>
      <w:r w:rsidR="005E63F7" w:rsidRPr="005E63F7">
        <w:t xml:space="preserve"> </w:t>
      </w:r>
      <w:r w:rsidRPr="005E63F7">
        <w:t>камер</w:t>
      </w:r>
      <w:r w:rsidR="005E63F7" w:rsidRPr="005E63F7">
        <w:t xml:space="preserve"> </w:t>
      </w:r>
      <w:r w:rsidRPr="005E63F7">
        <w:t>должны</w:t>
      </w:r>
      <w:r w:rsidR="005E63F7" w:rsidRPr="005E63F7">
        <w:t xml:space="preserve"> </w:t>
      </w:r>
      <w:r w:rsidRPr="005E63F7">
        <w:t>быть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низкой</w:t>
      </w:r>
      <w:r w:rsidR="005E63F7" w:rsidRPr="005E63F7">
        <w:t xml:space="preserve"> </w:t>
      </w:r>
      <w:r w:rsidRPr="005E63F7">
        <w:t>теплоемкостью,</w:t>
      </w:r>
      <w:r w:rsidR="005E63F7" w:rsidRPr="005E63F7">
        <w:t xml:space="preserve"> </w:t>
      </w:r>
      <w:r w:rsidR="005E63F7">
        <w:t>т.к.</w:t>
      </w:r>
      <w:r w:rsidR="005E63F7" w:rsidRPr="005E63F7">
        <w:t xml:space="preserve"> </w:t>
      </w:r>
      <w:r w:rsidRPr="005E63F7">
        <w:t>их</w:t>
      </w:r>
      <w:r w:rsidR="005E63F7" w:rsidRPr="005E63F7">
        <w:t xml:space="preserve"> </w:t>
      </w:r>
      <w:r w:rsidRPr="005E63F7">
        <w:t>приходится</w:t>
      </w:r>
      <w:r w:rsidR="005E63F7" w:rsidRPr="005E63F7">
        <w:t xml:space="preserve"> </w:t>
      </w:r>
      <w:r w:rsidRPr="005E63F7">
        <w:t>нагревать,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низкой</w:t>
      </w:r>
      <w:r w:rsidR="005E63F7" w:rsidRPr="005E63F7">
        <w:t xml:space="preserve"> </w:t>
      </w:r>
      <w:r w:rsidRPr="005E63F7">
        <w:t>теплопроводностью,</w:t>
      </w:r>
      <w:r w:rsidR="005E63F7" w:rsidRPr="005E63F7">
        <w:t xml:space="preserve"> </w:t>
      </w:r>
      <w:r w:rsidRPr="005E63F7">
        <w:t>чтобы</w:t>
      </w:r>
      <w:r w:rsidR="005E63F7" w:rsidRPr="005E63F7">
        <w:t xml:space="preserve"> </w:t>
      </w:r>
      <w:r w:rsidRPr="005E63F7">
        <w:t>потери</w:t>
      </w:r>
      <w:r w:rsidR="005E63F7" w:rsidRPr="005E63F7">
        <w:t xml:space="preserve"> </w:t>
      </w:r>
      <w:r w:rsidRPr="005E63F7">
        <w:t>тепла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окружающую</w:t>
      </w:r>
      <w:r w:rsidR="005E63F7" w:rsidRPr="005E63F7">
        <w:t xml:space="preserve"> </w:t>
      </w:r>
      <w:r w:rsidRPr="005E63F7">
        <w:t>среду</w:t>
      </w:r>
      <w:r w:rsidR="005E63F7" w:rsidRPr="005E63F7">
        <w:t xml:space="preserve"> </w:t>
      </w:r>
      <w:r w:rsidRPr="005E63F7">
        <w:t>минимальными</w:t>
      </w:r>
      <w:r w:rsidR="005E63F7" w:rsidRPr="005E63F7">
        <w:t xml:space="preserve">. </w:t>
      </w:r>
      <w:r w:rsidRPr="005E63F7">
        <w:t>Они</w:t>
      </w:r>
      <w:r w:rsidR="005E63F7" w:rsidRPr="005E63F7">
        <w:t xml:space="preserve"> </w:t>
      </w:r>
      <w:r w:rsidRPr="005E63F7">
        <w:t>должны</w:t>
      </w:r>
      <w:r w:rsidR="005E63F7" w:rsidRPr="005E63F7">
        <w:t xml:space="preserve"> </w:t>
      </w:r>
      <w:r w:rsidRPr="005E63F7">
        <w:t>быть</w:t>
      </w:r>
      <w:r w:rsidR="005E63F7" w:rsidRPr="005E63F7">
        <w:t xml:space="preserve"> </w:t>
      </w:r>
      <w:r w:rsidRPr="005E63F7">
        <w:t>паронепроницаемыми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достаточно</w:t>
      </w:r>
      <w:r w:rsidR="005E63F7" w:rsidRPr="005E63F7">
        <w:t xml:space="preserve"> </w:t>
      </w:r>
      <w:r w:rsidRPr="005E63F7">
        <w:t>механическими</w:t>
      </w:r>
      <w:r w:rsidR="005E63F7" w:rsidRPr="005E63F7">
        <w:t xml:space="preserve"> </w:t>
      </w:r>
      <w:r w:rsidRPr="005E63F7">
        <w:t>прочными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В</w:t>
      </w:r>
      <w:r w:rsidR="005E63F7" w:rsidRPr="005E63F7">
        <w:t xml:space="preserve"> </w:t>
      </w:r>
      <w:r w:rsidRPr="005E63F7">
        <w:t>основу</w:t>
      </w:r>
      <w:r w:rsidR="005E63F7" w:rsidRPr="005E63F7">
        <w:t xml:space="preserve"> </w:t>
      </w:r>
      <w:r w:rsidRPr="005E63F7">
        <w:t>проектирования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строительства</w:t>
      </w:r>
      <w:r w:rsidR="005E63F7" w:rsidRPr="005E63F7">
        <w:t xml:space="preserve"> </w:t>
      </w:r>
      <w:r w:rsidRPr="005E63F7">
        <w:t>новых</w:t>
      </w:r>
      <w:r w:rsidR="005E63F7" w:rsidRPr="005E63F7">
        <w:t xml:space="preserve"> </w:t>
      </w:r>
      <w:r w:rsidRPr="005E63F7">
        <w:t>ямных</w:t>
      </w:r>
      <w:r w:rsidR="005E63F7" w:rsidRPr="005E63F7">
        <w:t xml:space="preserve"> </w:t>
      </w:r>
      <w:r w:rsidRPr="005E63F7">
        <w:t>камер</w:t>
      </w:r>
      <w:r w:rsidR="005E63F7" w:rsidRPr="005E63F7">
        <w:t xml:space="preserve"> </w:t>
      </w:r>
      <w:r w:rsidRPr="005E63F7">
        <w:t>положен</w:t>
      </w:r>
      <w:r w:rsidR="005E63F7" w:rsidRPr="005E63F7">
        <w:t xml:space="preserve"> </w:t>
      </w:r>
      <w:r w:rsidRPr="005E63F7">
        <w:t>принцип</w:t>
      </w:r>
      <w:r w:rsidR="005E63F7" w:rsidRPr="005E63F7">
        <w:t xml:space="preserve"> </w:t>
      </w:r>
      <w:r w:rsidRPr="005E63F7">
        <w:t>тепловой</w:t>
      </w:r>
      <w:r w:rsidR="005E63F7" w:rsidRPr="005E63F7">
        <w:t xml:space="preserve"> </w:t>
      </w:r>
      <w:r w:rsidRPr="005E63F7">
        <w:t>изоляции</w:t>
      </w:r>
      <w:r w:rsidR="005E63F7" w:rsidRPr="005E63F7">
        <w:t xml:space="preserve"> </w:t>
      </w:r>
      <w:r w:rsidRPr="005E63F7">
        <w:t>стен</w:t>
      </w:r>
      <w:r w:rsidR="005E63F7" w:rsidRPr="005E63F7">
        <w:t xml:space="preserve"> </w:t>
      </w:r>
      <w:r w:rsidRPr="005E63F7">
        <w:t>камер</w:t>
      </w:r>
      <w:r w:rsidR="005E63F7" w:rsidRPr="005E63F7">
        <w:t xml:space="preserve">. </w:t>
      </w:r>
      <w:r w:rsidRPr="005E63F7">
        <w:t>Тепловую</w:t>
      </w:r>
      <w:r w:rsidR="005E63F7" w:rsidRPr="005E63F7">
        <w:t xml:space="preserve"> </w:t>
      </w:r>
      <w:r w:rsidRPr="005E63F7">
        <w:t>изоляцию</w:t>
      </w:r>
      <w:r w:rsidR="005E63F7" w:rsidRPr="005E63F7">
        <w:t xml:space="preserve"> </w:t>
      </w:r>
      <w:r w:rsidRPr="005E63F7">
        <w:t>можно</w:t>
      </w:r>
      <w:r w:rsidR="005E63F7" w:rsidRPr="005E63F7">
        <w:t xml:space="preserve"> </w:t>
      </w:r>
      <w:r w:rsidRPr="005E63F7">
        <w:t>осуществлять</w:t>
      </w:r>
      <w:r w:rsidR="005E63F7" w:rsidRPr="005E63F7">
        <w:t xml:space="preserve"> </w:t>
      </w:r>
      <w:r w:rsidRPr="005E63F7">
        <w:t>двумя</w:t>
      </w:r>
      <w:r w:rsidR="005E63F7" w:rsidRPr="005E63F7">
        <w:t xml:space="preserve"> </w:t>
      </w:r>
      <w:r w:rsidRPr="005E63F7">
        <w:t>способами</w:t>
      </w:r>
      <w:r w:rsidR="005E63F7" w:rsidRPr="005E63F7">
        <w:t xml:space="preserve">: </w:t>
      </w:r>
      <w:r w:rsidRPr="005E63F7">
        <w:t>типа</w:t>
      </w:r>
      <w:r w:rsidR="005E63F7" w:rsidRPr="005E63F7">
        <w:t xml:space="preserve"> </w:t>
      </w:r>
      <w:r w:rsidRPr="005E63F7">
        <w:t>минеральной</w:t>
      </w:r>
      <w:r w:rsidR="005E63F7" w:rsidRPr="005E63F7">
        <w:t xml:space="preserve"> </w:t>
      </w:r>
      <w:r w:rsidRPr="005E63F7">
        <w:t>ваты</w:t>
      </w:r>
      <w:r w:rsidR="005E63F7" w:rsidRPr="005E63F7">
        <w:t xml:space="preserve"> - </w:t>
      </w:r>
      <w:r w:rsidRPr="005E63F7">
        <w:t>с</w:t>
      </w:r>
      <w:r w:rsidR="005E63F7" w:rsidRPr="005E63F7">
        <w:t xml:space="preserve"> </w:t>
      </w:r>
      <w:r w:rsidRPr="005E63F7">
        <w:t>помощью</w:t>
      </w:r>
      <w:r w:rsidR="005E63F7" w:rsidRPr="005E63F7">
        <w:t xml:space="preserve"> </w:t>
      </w:r>
      <w:r w:rsidRPr="005E63F7">
        <w:t>теплоизоляционного</w:t>
      </w:r>
      <w:r w:rsidR="005E63F7" w:rsidRPr="005E63F7">
        <w:t xml:space="preserve"> </w:t>
      </w:r>
      <w:r w:rsidRPr="005E63F7">
        <w:t>материала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виде</w:t>
      </w:r>
      <w:r w:rsidR="005E63F7" w:rsidRPr="005E63F7">
        <w:t xml:space="preserve"> </w:t>
      </w:r>
      <w:r w:rsidRPr="005E63F7">
        <w:t>пенопласта</w:t>
      </w:r>
      <w:r w:rsidR="005E63F7" w:rsidRPr="005E63F7">
        <w:t xml:space="preserve"> </w:t>
      </w:r>
      <w:r w:rsidRPr="005E63F7">
        <w:t>или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помощью</w:t>
      </w:r>
      <w:r w:rsidR="005E63F7" w:rsidRPr="005E63F7">
        <w:t xml:space="preserve"> </w:t>
      </w:r>
      <w:r w:rsidRPr="005E63F7">
        <w:t>тепловых</w:t>
      </w:r>
      <w:r w:rsidR="005E63F7" w:rsidRPr="005E63F7">
        <w:t xml:space="preserve"> </w:t>
      </w:r>
      <w:r w:rsidRPr="005E63F7">
        <w:t>экранов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воздушных</w:t>
      </w:r>
      <w:r w:rsidR="005E63F7" w:rsidRPr="005E63F7">
        <w:t xml:space="preserve"> </w:t>
      </w:r>
      <w:r w:rsidRPr="005E63F7">
        <w:t>проемов</w:t>
      </w:r>
      <w:r w:rsidR="005E63F7" w:rsidRPr="005E63F7">
        <w:t xml:space="preserve"> </w:t>
      </w:r>
      <w:r w:rsidRPr="005E63F7">
        <w:t>между</w:t>
      </w:r>
      <w:r w:rsidR="005E63F7" w:rsidRPr="005E63F7">
        <w:t xml:space="preserve"> </w:t>
      </w:r>
      <w:r w:rsidRPr="005E63F7">
        <w:t>ними,</w:t>
      </w:r>
      <w:r w:rsidR="005E63F7" w:rsidRPr="005E63F7">
        <w:t xml:space="preserve"> </w:t>
      </w:r>
      <w:r w:rsidRPr="005E63F7">
        <w:t>которые</w:t>
      </w:r>
      <w:r w:rsidR="005E63F7" w:rsidRPr="005E63F7">
        <w:t xml:space="preserve"> </w:t>
      </w:r>
      <w:r w:rsidRPr="005E63F7">
        <w:t>являются</w:t>
      </w:r>
      <w:r w:rsidR="005E63F7" w:rsidRPr="005E63F7">
        <w:t xml:space="preserve"> </w:t>
      </w:r>
      <w:r w:rsidRPr="005E63F7">
        <w:t>хорошими</w:t>
      </w:r>
      <w:r w:rsidR="005E63F7" w:rsidRPr="005E63F7">
        <w:t xml:space="preserve"> </w:t>
      </w:r>
      <w:r w:rsidRPr="005E63F7">
        <w:t>теплоизоляторами</w:t>
      </w:r>
      <w:r w:rsidR="005E63F7" w:rsidRPr="005E63F7">
        <w:t>.</w:t>
      </w:r>
    </w:p>
    <w:p w:rsidR="00B7757B" w:rsidRDefault="00866F98" w:rsidP="005E63F7">
      <w:pPr>
        <w:tabs>
          <w:tab w:val="left" w:pos="726"/>
        </w:tabs>
      </w:pPr>
      <w:r w:rsidRPr="005E63F7">
        <w:t>Теплоизоляционные</w:t>
      </w:r>
      <w:r w:rsidR="005E63F7" w:rsidRPr="005E63F7">
        <w:t xml:space="preserve"> </w:t>
      </w:r>
      <w:r w:rsidRPr="005E63F7">
        <w:t>материалы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контакте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паровоздушной</w:t>
      </w:r>
      <w:r w:rsidR="005E63F7" w:rsidRPr="005E63F7">
        <w:t xml:space="preserve"> </w:t>
      </w:r>
      <w:r w:rsidRPr="005E63F7">
        <w:t>средой</w:t>
      </w:r>
      <w:r w:rsidR="005E63F7" w:rsidRPr="005E63F7">
        <w:t xml:space="preserve"> </w:t>
      </w:r>
      <w:r w:rsidRPr="005E63F7">
        <w:t>камеры</w:t>
      </w:r>
      <w:r w:rsidR="005E63F7" w:rsidRPr="005E63F7">
        <w:t xml:space="preserve"> </w:t>
      </w:r>
      <w:r w:rsidRPr="005E63F7">
        <w:t>быстро</w:t>
      </w:r>
      <w:r w:rsidR="005E63F7" w:rsidRPr="005E63F7">
        <w:t xml:space="preserve"> </w:t>
      </w:r>
      <w:r w:rsidRPr="005E63F7">
        <w:t>насыщаются</w:t>
      </w:r>
      <w:r w:rsidR="005E63F7" w:rsidRPr="005E63F7">
        <w:t xml:space="preserve"> </w:t>
      </w:r>
      <w:r w:rsidRPr="005E63F7">
        <w:t>влагой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теряют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этом</w:t>
      </w:r>
      <w:r w:rsidR="005E63F7" w:rsidRPr="005E63F7">
        <w:t xml:space="preserve"> </w:t>
      </w:r>
      <w:r w:rsidRPr="005E63F7">
        <w:t>свои</w:t>
      </w:r>
      <w:r w:rsidR="005E63F7" w:rsidRPr="005E63F7">
        <w:t xml:space="preserve"> </w:t>
      </w:r>
      <w:r w:rsidRPr="005E63F7">
        <w:t>теплоизоляционные</w:t>
      </w:r>
      <w:r w:rsidR="005E63F7" w:rsidRPr="005E63F7">
        <w:t xml:space="preserve"> </w:t>
      </w:r>
      <w:r w:rsidRPr="005E63F7">
        <w:t>свойства</w:t>
      </w:r>
      <w:r w:rsidR="005E63F7" w:rsidRPr="005E63F7">
        <w:t xml:space="preserve">. </w:t>
      </w:r>
      <w:r w:rsidRPr="005E63F7">
        <w:t>Поэтому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конструкциях</w:t>
      </w:r>
      <w:r w:rsidR="005E63F7" w:rsidRPr="005E63F7">
        <w:t xml:space="preserve"> </w:t>
      </w:r>
      <w:r w:rsidRPr="005E63F7">
        <w:t>стен</w:t>
      </w:r>
      <w:r w:rsidR="005E63F7" w:rsidRPr="005E63F7">
        <w:t xml:space="preserve"> </w:t>
      </w:r>
      <w:r w:rsidRPr="005E63F7">
        <w:t>надо</w:t>
      </w:r>
      <w:r w:rsidR="005E63F7" w:rsidRPr="005E63F7">
        <w:t xml:space="preserve"> </w:t>
      </w:r>
      <w:r w:rsidRPr="005E63F7">
        <w:t>предусматривать</w:t>
      </w:r>
      <w:r w:rsidR="005E63F7" w:rsidRPr="005E63F7">
        <w:t xml:space="preserve"> </w:t>
      </w:r>
      <w:r w:rsidRPr="005E63F7">
        <w:t>паро-гидроизоляцию</w:t>
      </w:r>
      <w:r w:rsidR="005E63F7" w:rsidRPr="005E63F7">
        <w:t>.</w:t>
      </w:r>
    </w:p>
    <w:p w:rsidR="00866F98" w:rsidRPr="005E63F7" w:rsidRDefault="00B7757B" w:rsidP="005E63F7">
      <w:pPr>
        <w:tabs>
          <w:tab w:val="left" w:pos="726"/>
        </w:tabs>
      </w:pPr>
      <w:r>
        <w:br w:type="page"/>
      </w:r>
      <w:r w:rsidR="00977727">
        <w:rPr>
          <w:noProof/>
        </w:rPr>
        <w:pict>
          <v:shape id="Рисунок 22" o:spid="_x0000_i1040" type="#_x0000_t75" style="width:120.75pt;height:150pt;visibility:visible">
            <v:imagedata r:id="rId22" o:title=""/>
          </v:shape>
        </w:pict>
      </w:r>
    </w:p>
    <w:p w:rsidR="005E63F7" w:rsidRPr="005E63F7" w:rsidRDefault="00866F98" w:rsidP="005E63F7">
      <w:pPr>
        <w:tabs>
          <w:tab w:val="left" w:pos="726"/>
        </w:tabs>
      </w:pPr>
      <w:r w:rsidRPr="005E63F7">
        <w:t>Рис</w:t>
      </w:r>
      <w:r w:rsidR="005E63F7">
        <w:t>.2</w:t>
      </w:r>
      <w:r w:rsidR="005E63F7" w:rsidRPr="005E63F7">
        <w:t xml:space="preserve"> </w:t>
      </w:r>
      <w:r w:rsidRPr="005E63F7">
        <w:t>Схема</w:t>
      </w:r>
      <w:r w:rsidR="005E63F7" w:rsidRPr="005E63F7">
        <w:t xml:space="preserve"> </w:t>
      </w:r>
      <w:r w:rsidRPr="005E63F7">
        <w:t>стены</w:t>
      </w:r>
      <w:r w:rsidR="005E63F7" w:rsidRPr="005E63F7">
        <w:t xml:space="preserve"> </w:t>
      </w:r>
      <w:r w:rsidRPr="005E63F7">
        <w:t>ямной</w:t>
      </w:r>
      <w:r w:rsidR="005E63F7" w:rsidRPr="005E63F7">
        <w:t xml:space="preserve"> </w:t>
      </w:r>
      <w:r w:rsidRPr="005E63F7">
        <w:t>камеры</w:t>
      </w:r>
      <w:r w:rsidR="005E63F7" w:rsidRPr="005E63F7">
        <w:t>: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1</w:t>
      </w:r>
      <w:r w:rsidR="005E63F7" w:rsidRPr="005E63F7">
        <w:t xml:space="preserve"> - </w:t>
      </w:r>
      <w:r w:rsidRPr="005E63F7">
        <w:t>стена</w:t>
      </w:r>
      <w:r w:rsidR="005E63F7" w:rsidRPr="005E63F7">
        <w:t xml:space="preserve">; </w:t>
      </w:r>
      <w:r w:rsidRPr="005E63F7">
        <w:t>2</w:t>
      </w:r>
      <w:r w:rsidR="005E63F7" w:rsidRPr="005E63F7">
        <w:t xml:space="preserve"> - </w:t>
      </w:r>
      <w:r w:rsidRPr="005E63F7">
        <w:t>слой</w:t>
      </w:r>
      <w:r w:rsidR="005E63F7" w:rsidRPr="005E63F7">
        <w:t xml:space="preserve"> </w:t>
      </w:r>
      <w:r w:rsidRPr="005E63F7">
        <w:t>гидроизоляционного</w:t>
      </w:r>
      <w:r w:rsidR="005E63F7" w:rsidRPr="005E63F7">
        <w:t xml:space="preserve"> </w:t>
      </w:r>
      <w:r w:rsidRPr="005E63F7">
        <w:t>материала</w:t>
      </w:r>
      <w:r w:rsidR="005E63F7" w:rsidRPr="005E63F7">
        <w:t xml:space="preserve">; </w:t>
      </w:r>
      <w:r w:rsidRPr="005E63F7">
        <w:t>3</w:t>
      </w:r>
      <w:r w:rsidR="005E63F7" w:rsidRPr="005E63F7">
        <w:t xml:space="preserve"> - </w:t>
      </w:r>
      <w:r w:rsidRPr="005E63F7">
        <w:t>поверхность</w:t>
      </w:r>
      <w:r w:rsidR="005E63F7" w:rsidRPr="005E63F7">
        <w:t xml:space="preserve"> </w:t>
      </w:r>
      <w:r w:rsidRPr="005E63F7">
        <w:t>металлических</w:t>
      </w:r>
      <w:r w:rsidR="005E63F7" w:rsidRPr="005E63F7">
        <w:t xml:space="preserve"> </w:t>
      </w:r>
      <w:r w:rsidRPr="005E63F7">
        <w:t>листов</w:t>
      </w:r>
      <w:r w:rsidR="005E63F7" w:rsidRPr="005E63F7">
        <w:t xml:space="preserve">; </w:t>
      </w:r>
      <w:r w:rsidRPr="005E63F7">
        <w:t>4</w:t>
      </w:r>
      <w:r w:rsidR="005E63F7" w:rsidRPr="005E63F7">
        <w:t xml:space="preserve"> - </w:t>
      </w:r>
      <w:r w:rsidRPr="005E63F7">
        <w:t>обивка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металлических</w:t>
      </w:r>
      <w:r w:rsidR="005E63F7" w:rsidRPr="005E63F7">
        <w:t xml:space="preserve"> </w:t>
      </w:r>
      <w:r w:rsidRPr="005E63F7">
        <w:t>листов</w:t>
      </w:r>
      <w:r w:rsidR="005E63F7" w:rsidRPr="005E63F7">
        <w:t xml:space="preserve"> </w:t>
      </w:r>
      <w:r w:rsidRPr="005E63F7">
        <w:t>3-</w:t>
      </w:r>
      <w:smartTag w:uri="urn:schemas-microsoft-com:office:smarttags" w:element="metricconverter">
        <w:smartTagPr>
          <w:attr w:name="ProductID" w:val="4 мм"/>
        </w:smartTagPr>
        <w:r w:rsidRPr="005E63F7">
          <w:t>4</w:t>
        </w:r>
        <w:r w:rsidR="005E63F7" w:rsidRPr="005E63F7">
          <w:t xml:space="preserve"> </w:t>
        </w:r>
        <w:r w:rsidRPr="005E63F7">
          <w:t>мм</w:t>
        </w:r>
      </w:smartTag>
      <w:r w:rsidR="005E63F7" w:rsidRPr="005E63F7">
        <w:t xml:space="preserve">; </w:t>
      </w:r>
      <w:r w:rsidRPr="005E63F7">
        <w:t>5</w:t>
      </w:r>
      <w:r w:rsidR="005E63F7" w:rsidRPr="005E63F7">
        <w:t xml:space="preserve"> - </w:t>
      </w:r>
      <w:r w:rsidRPr="005E63F7">
        <w:t>воздушная</w:t>
      </w:r>
      <w:r w:rsidR="005E63F7" w:rsidRPr="005E63F7">
        <w:t xml:space="preserve"> </w:t>
      </w:r>
      <w:r w:rsidRPr="005E63F7">
        <w:t>полость</w:t>
      </w:r>
      <w:r w:rsidR="005E63F7" w:rsidRPr="005E63F7">
        <w:t xml:space="preserve">; </w:t>
      </w:r>
      <w:r w:rsidRPr="005E63F7">
        <w:t>6</w:t>
      </w:r>
      <w:r w:rsidR="005E63F7" w:rsidRPr="005E63F7">
        <w:t xml:space="preserve"> - </w:t>
      </w:r>
      <w:r w:rsidRPr="005E63F7">
        <w:t>гидрозатвор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воздушной</w:t>
      </w:r>
      <w:r w:rsidR="005E63F7" w:rsidRPr="005E63F7">
        <w:t xml:space="preserve"> </w:t>
      </w:r>
      <w:r w:rsidRPr="005E63F7">
        <w:t>полости</w:t>
      </w:r>
      <w:r w:rsidR="005E63F7" w:rsidRPr="005E63F7">
        <w:t xml:space="preserve">; </w:t>
      </w:r>
      <w:r w:rsidRPr="005E63F7">
        <w:t>7</w:t>
      </w:r>
      <w:r w:rsidR="005E63F7" w:rsidRPr="005E63F7">
        <w:t xml:space="preserve"> - </w:t>
      </w:r>
      <w:r w:rsidRPr="005E63F7">
        <w:t>желоб</w:t>
      </w:r>
      <w:r w:rsidR="005E63F7" w:rsidRPr="005E63F7">
        <w:t xml:space="preserve"> </w:t>
      </w:r>
      <w:r w:rsidRPr="005E63F7">
        <w:t>гидравлического</w:t>
      </w:r>
      <w:r w:rsidR="005E63F7" w:rsidRPr="005E63F7">
        <w:t xml:space="preserve"> </w:t>
      </w:r>
      <w:r w:rsidRPr="005E63F7">
        <w:t>швеллера</w:t>
      </w:r>
      <w:r w:rsidR="005E63F7" w:rsidRPr="005E63F7">
        <w:t>.</w:t>
      </w:r>
    </w:p>
    <w:p w:rsidR="00BC6FAB" w:rsidRDefault="00BC6FAB" w:rsidP="005E63F7">
      <w:pPr>
        <w:tabs>
          <w:tab w:val="left" w:pos="726"/>
        </w:tabs>
        <w:rPr>
          <w:b/>
        </w:rPr>
      </w:pPr>
    </w:p>
    <w:p w:rsidR="005E63F7" w:rsidRPr="005E63F7" w:rsidRDefault="00866F98" w:rsidP="005E63F7">
      <w:pPr>
        <w:tabs>
          <w:tab w:val="left" w:pos="726"/>
        </w:tabs>
        <w:rPr>
          <w:b/>
        </w:rPr>
      </w:pPr>
      <w:r w:rsidRPr="005E63F7">
        <w:rPr>
          <w:b/>
        </w:rPr>
        <w:t>Крышка</w:t>
      </w:r>
      <w:r w:rsidR="005E63F7" w:rsidRPr="005E63F7">
        <w:rPr>
          <w:b/>
        </w:rPr>
        <w:t xml:space="preserve"> </w:t>
      </w:r>
      <w:r w:rsidRPr="005E63F7">
        <w:rPr>
          <w:b/>
        </w:rPr>
        <w:t>ямной</w:t>
      </w:r>
      <w:r w:rsidR="005E63F7" w:rsidRPr="005E63F7">
        <w:rPr>
          <w:b/>
        </w:rPr>
        <w:t xml:space="preserve"> </w:t>
      </w:r>
      <w:r w:rsidRPr="005E63F7">
        <w:rPr>
          <w:b/>
        </w:rPr>
        <w:t>камеры</w:t>
      </w:r>
    </w:p>
    <w:p w:rsidR="005E63F7" w:rsidRDefault="00866F98" w:rsidP="005E63F7">
      <w:pPr>
        <w:tabs>
          <w:tab w:val="left" w:pos="726"/>
        </w:tabs>
      </w:pPr>
      <w:r w:rsidRPr="005E63F7">
        <w:t>Крышки</w:t>
      </w:r>
      <w:r w:rsidR="005E63F7" w:rsidRPr="005E63F7">
        <w:t xml:space="preserve"> </w:t>
      </w:r>
      <w:r w:rsidRPr="005E63F7">
        <w:t>должны</w:t>
      </w:r>
      <w:r w:rsidR="005E63F7" w:rsidRPr="005E63F7">
        <w:t xml:space="preserve"> </w:t>
      </w:r>
      <w:r w:rsidRPr="005E63F7">
        <w:t>быть</w:t>
      </w:r>
      <w:r w:rsidR="005E63F7" w:rsidRPr="005E63F7">
        <w:t xml:space="preserve"> </w:t>
      </w:r>
      <w:r w:rsidRPr="005E63F7">
        <w:t>теплоемкие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малотеплопроводные,</w:t>
      </w:r>
      <w:r w:rsidR="005E63F7" w:rsidRPr="005E63F7">
        <w:t xml:space="preserve"> </w:t>
      </w:r>
      <w:r w:rsidRPr="005E63F7">
        <w:t>достаточно</w:t>
      </w:r>
      <w:r w:rsidR="005E63F7" w:rsidRPr="005E63F7">
        <w:t xml:space="preserve"> </w:t>
      </w:r>
      <w:r w:rsidRPr="005E63F7">
        <w:t>прочные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паронепроницаемые</w:t>
      </w:r>
      <w:r w:rsidR="005E63F7" w:rsidRPr="005E63F7">
        <w:t xml:space="preserve">. </w:t>
      </w:r>
      <w:r w:rsidRPr="005E63F7">
        <w:t>Механическая</w:t>
      </w:r>
      <w:r w:rsidR="005E63F7" w:rsidRPr="005E63F7">
        <w:t xml:space="preserve"> </w:t>
      </w:r>
      <w:r w:rsidRPr="005E63F7">
        <w:t>прочность</w:t>
      </w:r>
      <w:r w:rsidR="005E63F7" w:rsidRPr="005E63F7">
        <w:t xml:space="preserve"> </w:t>
      </w:r>
      <w:r w:rsidRPr="005E63F7">
        <w:t>крышки</w:t>
      </w:r>
      <w:r w:rsidR="005E63F7" w:rsidRPr="005E63F7">
        <w:t xml:space="preserve"> </w:t>
      </w:r>
      <w:r w:rsidRPr="005E63F7">
        <w:t>необходима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того,</w:t>
      </w:r>
      <w:r w:rsidR="005E63F7" w:rsidRPr="005E63F7">
        <w:t xml:space="preserve"> </w:t>
      </w:r>
      <w:r w:rsidRPr="005E63F7">
        <w:t>чтобы</w:t>
      </w:r>
      <w:r w:rsidR="005E63F7" w:rsidRPr="005E63F7">
        <w:t xml:space="preserve"> </w:t>
      </w:r>
      <w:r w:rsidRPr="005E63F7">
        <w:t>она</w:t>
      </w:r>
      <w:r w:rsidR="005E63F7" w:rsidRPr="005E63F7">
        <w:t xml:space="preserve"> </w:t>
      </w:r>
      <w:r w:rsidRPr="005E63F7">
        <w:t>выдержала</w:t>
      </w:r>
      <w:r w:rsidR="005E63F7" w:rsidRPr="005E63F7">
        <w:t xml:space="preserve"> </w:t>
      </w:r>
      <w:r w:rsidRPr="005E63F7">
        <w:t>статические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динамические</w:t>
      </w:r>
      <w:r w:rsidR="005E63F7" w:rsidRPr="005E63F7">
        <w:t xml:space="preserve"> </w:t>
      </w:r>
      <w:r w:rsidRPr="005E63F7">
        <w:t>нагрузки,</w:t>
      </w:r>
      <w:r w:rsidR="005E63F7" w:rsidRPr="005E63F7">
        <w:t xml:space="preserve"> </w:t>
      </w:r>
      <w:r w:rsidRPr="005E63F7">
        <w:t>действующие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нее</w:t>
      </w:r>
      <w:r w:rsidR="005E63F7" w:rsidRPr="005E63F7">
        <w:t xml:space="preserve"> </w:t>
      </w:r>
      <w:r w:rsidRPr="005E63F7">
        <w:t>во</w:t>
      </w:r>
      <w:r w:rsidR="005E63F7" w:rsidRPr="005E63F7">
        <w:t xml:space="preserve"> </w:t>
      </w:r>
      <w:r w:rsidRPr="005E63F7">
        <w:t>время</w:t>
      </w:r>
      <w:r w:rsidR="005E63F7" w:rsidRPr="005E63F7">
        <w:t xml:space="preserve"> </w:t>
      </w:r>
      <w:r w:rsidRPr="005E63F7">
        <w:t>эксплуатации</w:t>
      </w:r>
      <w:r w:rsidR="005E63F7" w:rsidRPr="005E63F7">
        <w:t xml:space="preserve"> </w:t>
      </w:r>
      <w:r w:rsidRPr="005E63F7">
        <w:t>камеры,</w:t>
      </w:r>
      <w:r w:rsidR="005E63F7" w:rsidRPr="005E63F7">
        <w:t xml:space="preserve"> </w:t>
      </w:r>
      <w:r w:rsidR="005E63F7">
        <w:t>т.е.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установке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снятии</w:t>
      </w:r>
      <w:r w:rsidR="005E63F7" w:rsidRPr="005E63F7">
        <w:t xml:space="preserve"> </w:t>
      </w:r>
      <w:r w:rsidRPr="005E63F7">
        <w:t>крышки</w:t>
      </w:r>
      <w:r w:rsidR="005E63F7" w:rsidRPr="005E63F7">
        <w:t xml:space="preserve">. </w:t>
      </w:r>
      <w:r w:rsidRPr="005E63F7">
        <w:t>Она</w:t>
      </w:r>
      <w:r w:rsidR="005E63F7" w:rsidRPr="005E63F7">
        <w:t xml:space="preserve"> </w:t>
      </w:r>
      <w:r w:rsidRPr="005E63F7">
        <w:t>представляет</w:t>
      </w:r>
      <w:r w:rsidR="005E63F7" w:rsidRPr="005E63F7">
        <w:t xml:space="preserve"> </w:t>
      </w:r>
      <w:r w:rsidRPr="005E63F7">
        <w:t>собой</w:t>
      </w:r>
      <w:r w:rsidR="005E63F7" w:rsidRPr="005E63F7">
        <w:t xml:space="preserve"> </w:t>
      </w:r>
      <w:r w:rsidRPr="005E63F7">
        <w:t>металлическую</w:t>
      </w:r>
      <w:r w:rsidR="005E63F7" w:rsidRPr="005E63F7">
        <w:t xml:space="preserve"> </w:t>
      </w:r>
      <w:r w:rsidRPr="005E63F7">
        <w:t>конструкцию,</w:t>
      </w:r>
      <w:r w:rsidR="005E63F7" w:rsidRPr="005E63F7">
        <w:t xml:space="preserve"> </w:t>
      </w:r>
      <w:r w:rsidRPr="005E63F7">
        <w:t>сваренную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швеллеров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уголков,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заполненную</w:t>
      </w:r>
      <w:r w:rsidR="005E63F7" w:rsidRPr="005E63F7">
        <w:t xml:space="preserve"> </w:t>
      </w:r>
      <w:r w:rsidRPr="005E63F7">
        <w:t>внутри</w:t>
      </w:r>
      <w:r w:rsidR="005E63F7" w:rsidRPr="005E63F7">
        <w:t xml:space="preserve"> </w:t>
      </w:r>
      <w:r w:rsidRPr="005E63F7">
        <w:t>теплоизоляционным</w:t>
      </w:r>
      <w:r w:rsidR="005E63F7" w:rsidRPr="005E63F7">
        <w:t xml:space="preserve"> </w:t>
      </w:r>
      <w:r w:rsidRPr="005E63F7">
        <w:t>материалом</w:t>
      </w:r>
      <w:r w:rsidR="005E63F7" w:rsidRPr="005E63F7">
        <w:t>.</w:t>
      </w:r>
    </w:p>
    <w:p w:rsidR="00BC6FAB" w:rsidRPr="005E63F7" w:rsidRDefault="00BC6FAB" w:rsidP="005E63F7">
      <w:pPr>
        <w:tabs>
          <w:tab w:val="left" w:pos="726"/>
        </w:tabs>
      </w:pPr>
    </w:p>
    <w:p w:rsidR="00866F98" w:rsidRPr="005E63F7" w:rsidRDefault="00977727" w:rsidP="005E63F7">
      <w:pPr>
        <w:tabs>
          <w:tab w:val="left" w:pos="726"/>
        </w:tabs>
      </w:pPr>
      <w:r>
        <w:rPr>
          <w:noProof/>
        </w:rPr>
        <w:pict>
          <v:shape id="Рисунок 23" o:spid="_x0000_i1041" type="#_x0000_t75" style="width:132.75pt;height:48.75pt;visibility:visible">
            <v:imagedata r:id="rId23" o:title=""/>
          </v:shape>
        </w:pict>
      </w:r>
    </w:p>
    <w:p w:rsidR="005E63F7" w:rsidRDefault="00866F98" w:rsidP="005E63F7">
      <w:pPr>
        <w:tabs>
          <w:tab w:val="left" w:pos="726"/>
        </w:tabs>
      </w:pPr>
      <w:r w:rsidRPr="005E63F7">
        <w:t>Рис</w:t>
      </w:r>
      <w:r w:rsidR="005E63F7">
        <w:t>.3</w:t>
      </w:r>
      <w:r w:rsidR="005E63F7" w:rsidRPr="005E63F7">
        <w:t xml:space="preserve"> </w:t>
      </w:r>
      <w:r w:rsidRPr="005E63F7">
        <w:t>Схема</w:t>
      </w:r>
      <w:r w:rsidR="005E63F7" w:rsidRPr="005E63F7">
        <w:t xml:space="preserve"> </w:t>
      </w:r>
      <w:r w:rsidRPr="005E63F7">
        <w:t>крышки</w:t>
      </w:r>
      <w:r w:rsidR="005E63F7" w:rsidRPr="005E63F7">
        <w:t xml:space="preserve">: </w:t>
      </w:r>
      <w:r w:rsidRPr="005E63F7">
        <w:t>1</w:t>
      </w:r>
      <w:r w:rsidR="005E63F7" w:rsidRPr="005E63F7">
        <w:t xml:space="preserve"> - </w:t>
      </w:r>
      <w:r w:rsidRPr="005E63F7">
        <w:t>металлическая</w:t>
      </w:r>
      <w:r w:rsidR="005E63F7" w:rsidRPr="005E63F7">
        <w:t xml:space="preserve"> </w:t>
      </w:r>
      <w:r w:rsidRPr="005E63F7">
        <w:t>конструкция</w:t>
      </w:r>
      <w:r w:rsidR="005E63F7" w:rsidRPr="005E63F7">
        <w:t xml:space="preserve">; </w:t>
      </w:r>
      <w:r w:rsidRPr="005E63F7">
        <w:t>2</w:t>
      </w:r>
      <w:r w:rsidR="005E63F7" w:rsidRPr="005E63F7">
        <w:t xml:space="preserve"> - </w:t>
      </w:r>
      <w:r w:rsidRPr="005E63F7">
        <w:t>теплоизоляционное</w:t>
      </w:r>
      <w:r w:rsidR="005E63F7" w:rsidRPr="005E63F7">
        <w:t xml:space="preserve"> </w:t>
      </w:r>
      <w:r w:rsidRPr="005E63F7">
        <w:t>заполнение</w:t>
      </w:r>
      <w:r w:rsidR="005E63F7" w:rsidRPr="005E63F7">
        <w:t xml:space="preserve">; </w:t>
      </w:r>
      <w:r w:rsidRPr="005E63F7">
        <w:t>3</w:t>
      </w:r>
      <w:r w:rsidR="005E63F7" w:rsidRPr="005E63F7">
        <w:t xml:space="preserve"> - </w:t>
      </w:r>
      <w:r w:rsidRPr="005E63F7">
        <w:t>обшивка</w:t>
      </w:r>
      <w:r w:rsidR="005E63F7" w:rsidRPr="005E63F7">
        <w:t xml:space="preserve"> </w:t>
      </w:r>
      <w:r w:rsidRPr="005E63F7">
        <w:t>сверху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снизу</w:t>
      </w:r>
      <w:r w:rsidR="005E63F7" w:rsidRPr="005E63F7">
        <w:t xml:space="preserve"> </w:t>
      </w:r>
      <w:r w:rsidRPr="005E63F7">
        <w:t>металлическими</w:t>
      </w:r>
      <w:r w:rsidR="005E63F7" w:rsidRPr="005E63F7">
        <w:t xml:space="preserve"> </w:t>
      </w:r>
      <w:r w:rsidRPr="005E63F7">
        <w:t>листами</w:t>
      </w:r>
      <w:r w:rsidR="005E63F7" w:rsidRPr="005E63F7">
        <w:t xml:space="preserve">; </w:t>
      </w:r>
      <w:r w:rsidRPr="005E63F7">
        <w:t>4</w:t>
      </w:r>
      <w:r w:rsidR="005E63F7" w:rsidRPr="005E63F7">
        <w:t xml:space="preserve"> - </w:t>
      </w:r>
      <w:r w:rsidRPr="005E63F7">
        <w:t>транспортные</w:t>
      </w:r>
      <w:r w:rsidR="005E63F7" w:rsidRPr="005E63F7">
        <w:t xml:space="preserve"> </w:t>
      </w:r>
      <w:r w:rsidRPr="005E63F7">
        <w:t>петли</w:t>
      </w:r>
      <w:r w:rsidR="005E63F7" w:rsidRPr="005E63F7">
        <w:t xml:space="preserve">; </w:t>
      </w:r>
      <w:r w:rsidRPr="005E63F7">
        <w:t>5</w:t>
      </w:r>
      <w:r w:rsidR="005E63F7" w:rsidRPr="005E63F7">
        <w:t xml:space="preserve"> - </w:t>
      </w:r>
      <w:r w:rsidRPr="005E63F7">
        <w:t>экран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металлических</w:t>
      </w:r>
      <w:r w:rsidR="005E63F7" w:rsidRPr="005E63F7">
        <w:t xml:space="preserve"> </w:t>
      </w:r>
      <w:r w:rsidRPr="005E63F7">
        <w:t>листов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отвода</w:t>
      </w:r>
      <w:r w:rsidR="005E63F7" w:rsidRPr="005E63F7">
        <w:t xml:space="preserve"> </w:t>
      </w:r>
      <w:r w:rsidRPr="005E63F7">
        <w:t>конденсата</w:t>
      </w:r>
      <w:r w:rsidR="005E63F7" w:rsidRPr="005E63F7">
        <w:t>.</w:t>
      </w:r>
    </w:p>
    <w:p w:rsidR="00BC6FAB" w:rsidRPr="005E63F7" w:rsidRDefault="00BC6FAB" w:rsidP="005E63F7">
      <w:pPr>
        <w:tabs>
          <w:tab w:val="left" w:pos="726"/>
        </w:tabs>
      </w:pPr>
    </w:p>
    <w:p w:rsidR="005E63F7" w:rsidRDefault="00866F98" w:rsidP="005E63F7">
      <w:pPr>
        <w:tabs>
          <w:tab w:val="left" w:pos="726"/>
        </w:tabs>
      </w:pPr>
      <w:r w:rsidRPr="005E63F7">
        <w:t>Для</w:t>
      </w:r>
      <w:r w:rsidR="005E63F7" w:rsidRPr="005E63F7">
        <w:t xml:space="preserve"> </w:t>
      </w:r>
      <w:r w:rsidRPr="005E63F7">
        <w:t>герметизации</w:t>
      </w:r>
      <w:r w:rsidR="005E63F7" w:rsidRPr="005E63F7">
        <w:t xml:space="preserve"> </w:t>
      </w:r>
      <w:r w:rsidRPr="005E63F7">
        <w:t>подъемного</w:t>
      </w:r>
      <w:r w:rsidR="005E63F7" w:rsidRPr="005E63F7">
        <w:t xml:space="preserve"> </w:t>
      </w:r>
      <w:r w:rsidRPr="005E63F7">
        <w:t>соединения</w:t>
      </w:r>
      <w:r w:rsidR="005E63F7" w:rsidRPr="005E63F7">
        <w:t xml:space="preserve"> </w:t>
      </w:r>
      <w:r w:rsidRPr="005E63F7">
        <w:t>крышки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самой</w:t>
      </w:r>
      <w:r w:rsidR="005E63F7" w:rsidRPr="005E63F7">
        <w:t xml:space="preserve"> </w:t>
      </w:r>
      <w:r w:rsidRPr="005E63F7">
        <w:t>камеры</w:t>
      </w:r>
      <w:r w:rsidR="005E63F7" w:rsidRPr="005E63F7">
        <w:t xml:space="preserve"> </w:t>
      </w:r>
      <w:r w:rsidRPr="005E63F7">
        <w:t>используют</w:t>
      </w:r>
      <w:r w:rsidR="005E63F7" w:rsidRPr="005E63F7">
        <w:t xml:space="preserve"> </w:t>
      </w:r>
      <w:r w:rsidRPr="005E63F7">
        <w:t>гидравлический</w:t>
      </w:r>
      <w:r w:rsidR="005E63F7" w:rsidRPr="005E63F7">
        <w:t xml:space="preserve"> </w:t>
      </w:r>
      <w:r w:rsidRPr="005E63F7">
        <w:t>затвор</w:t>
      </w:r>
      <w:r w:rsidR="005E63F7" w:rsidRPr="005E63F7">
        <w:t xml:space="preserve"> </w:t>
      </w:r>
      <w:r w:rsidRPr="005E63F7">
        <w:t>камеры</w:t>
      </w:r>
      <w:r w:rsidR="005E63F7" w:rsidRPr="005E63F7">
        <w:t xml:space="preserve">. </w:t>
      </w:r>
      <w:r w:rsidRPr="005E63F7">
        <w:t>Для</w:t>
      </w:r>
      <w:r w:rsidR="005E63F7" w:rsidRPr="005E63F7">
        <w:t xml:space="preserve"> </w:t>
      </w:r>
      <w:r w:rsidRPr="005E63F7">
        <w:t>этого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всему</w:t>
      </w:r>
      <w:r w:rsidR="005E63F7" w:rsidRPr="005E63F7">
        <w:t xml:space="preserve"> </w:t>
      </w:r>
      <w:r w:rsidRPr="005E63F7">
        <w:t>периметру</w:t>
      </w:r>
      <w:r w:rsidR="005E63F7" w:rsidRPr="005E63F7">
        <w:t xml:space="preserve"> </w:t>
      </w:r>
      <w:r w:rsidRPr="005E63F7">
        <w:t>стен</w:t>
      </w:r>
      <w:r w:rsidR="005E63F7" w:rsidRPr="005E63F7">
        <w:t xml:space="preserve"> </w:t>
      </w:r>
      <w:r w:rsidRPr="005E63F7">
        <w:t>крепится</w:t>
      </w:r>
      <w:r w:rsidR="005E63F7" w:rsidRPr="005E63F7">
        <w:t xml:space="preserve"> </w:t>
      </w:r>
      <w:r w:rsidRPr="005E63F7">
        <w:t>желоб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виде</w:t>
      </w:r>
      <w:r w:rsidR="005E63F7" w:rsidRPr="005E63F7">
        <w:t xml:space="preserve"> </w:t>
      </w:r>
      <w:r w:rsidRPr="005E63F7">
        <w:t>швеллера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высотой</w:t>
      </w:r>
      <w:r w:rsidR="005E63F7" w:rsidRPr="005E63F7">
        <w:t xml:space="preserve"> </w:t>
      </w:r>
      <w:r w:rsidRPr="005E63F7">
        <w:t>полки</w:t>
      </w:r>
      <w:r w:rsidR="005E63F7" w:rsidRPr="005E63F7">
        <w:t xml:space="preserve"> </w:t>
      </w:r>
      <w:smartTag w:uri="urn:schemas-microsoft-com:office:smarttags" w:element="metricconverter">
        <w:smartTagPr>
          <w:attr w:name="ProductID" w:val="10,5 см"/>
        </w:smartTagPr>
        <w:r w:rsidRPr="005E63F7">
          <w:t>10,5</w:t>
        </w:r>
        <w:r w:rsidR="005E63F7" w:rsidRPr="005E63F7">
          <w:t xml:space="preserve"> </w:t>
        </w:r>
        <w:r w:rsidRPr="005E63F7">
          <w:t>см</w:t>
        </w:r>
      </w:smartTag>
      <w:r w:rsidRPr="005E63F7">
        <w:t>,</w:t>
      </w:r>
      <w:r w:rsidR="005E63F7" w:rsidRPr="005E63F7">
        <w:t xml:space="preserve"> </w:t>
      </w:r>
      <w:r w:rsidRPr="005E63F7">
        <w:t>который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рабочем</w:t>
      </w:r>
      <w:r w:rsidR="005E63F7" w:rsidRPr="005E63F7">
        <w:t xml:space="preserve"> </w:t>
      </w:r>
      <w:r w:rsidRPr="005E63F7">
        <w:t>состоянии</w:t>
      </w:r>
      <w:r w:rsidR="005E63F7" w:rsidRPr="005E63F7">
        <w:t xml:space="preserve"> </w:t>
      </w:r>
      <w:r w:rsidRPr="005E63F7">
        <w:t>заполняется</w:t>
      </w:r>
      <w:r w:rsidR="005E63F7" w:rsidRPr="005E63F7">
        <w:t xml:space="preserve"> </w:t>
      </w:r>
      <w:r w:rsidRPr="005E63F7">
        <w:t>водой,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том</w:t>
      </w:r>
      <w:r w:rsidR="005E63F7" w:rsidRPr="005E63F7">
        <w:t xml:space="preserve"> </w:t>
      </w:r>
      <w:r w:rsidRPr="005E63F7">
        <w:t>числе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конденсатом</w:t>
      </w:r>
      <w:r w:rsidR="005E63F7" w:rsidRPr="005E63F7">
        <w:t xml:space="preserve"> </w:t>
      </w:r>
      <w:r w:rsidRPr="005E63F7">
        <w:t>крышки</w:t>
      </w:r>
      <w:r w:rsidR="005E63F7" w:rsidRPr="005E63F7">
        <w:t xml:space="preserve">. </w:t>
      </w:r>
      <w:r w:rsidRPr="005E63F7">
        <w:t>На</w:t>
      </w:r>
      <w:r w:rsidR="005E63F7" w:rsidRPr="005E63F7">
        <w:t xml:space="preserve"> </w:t>
      </w:r>
      <w:r w:rsidRPr="005E63F7">
        <w:t>самой</w:t>
      </w:r>
      <w:r w:rsidR="005E63F7" w:rsidRPr="005E63F7">
        <w:t xml:space="preserve"> </w:t>
      </w:r>
      <w:r w:rsidRPr="005E63F7">
        <w:t>крышке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боковых</w:t>
      </w:r>
      <w:r w:rsidR="005E63F7" w:rsidRPr="005E63F7">
        <w:t xml:space="preserve"> </w:t>
      </w:r>
      <w:r w:rsidRPr="005E63F7">
        <w:t>сторон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всему</w:t>
      </w:r>
      <w:r w:rsidR="005E63F7" w:rsidRPr="005E63F7">
        <w:t xml:space="preserve"> </w:t>
      </w:r>
      <w:r w:rsidRPr="005E63F7">
        <w:t>периметру</w:t>
      </w:r>
      <w:r w:rsidR="005E63F7" w:rsidRPr="005E63F7">
        <w:t xml:space="preserve"> </w:t>
      </w:r>
      <w:r w:rsidRPr="005E63F7">
        <w:t>вертикально</w:t>
      </w:r>
      <w:r w:rsidR="005E63F7" w:rsidRPr="005E63F7">
        <w:t xml:space="preserve"> </w:t>
      </w:r>
      <w:r w:rsidRPr="005E63F7">
        <w:t>приваривается</w:t>
      </w:r>
      <w:r w:rsidR="005E63F7" w:rsidRPr="005E63F7">
        <w:t xml:space="preserve"> </w:t>
      </w:r>
      <w:r w:rsidRPr="005E63F7">
        <w:t>металлическая</w:t>
      </w:r>
      <w:r w:rsidR="005E63F7" w:rsidRPr="005E63F7">
        <w:t xml:space="preserve"> </w:t>
      </w:r>
      <w:r w:rsidRPr="005E63F7">
        <w:t>пластина,</w:t>
      </w:r>
      <w:r w:rsidR="005E63F7" w:rsidRPr="005E63F7">
        <w:t xml:space="preserve"> </w:t>
      </w:r>
      <w:r w:rsidRPr="005E63F7">
        <w:t>называемая</w:t>
      </w:r>
      <w:r w:rsidR="005E63F7" w:rsidRPr="005E63F7">
        <w:t xml:space="preserve"> </w:t>
      </w:r>
      <w:r w:rsidRPr="005E63F7">
        <w:t>или</w:t>
      </w:r>
      <w:r w:rsidR="005E63F7" w:rsidRPr="005E63F7">
        <w:t xml:space="preserve"> </w:t>
      </w:r>
      <w:r w:rsidRPr="005E63F7">
        <w:t>ребром</w:t>
      </w:r>
      <w:r w:rsidR="005E63F7" w:rsidRPr="005E63F7">
        <w:t xml:space="preserve"> </w:t>
      </w:r>
      <w:r w:rsidRPr="005E63F7">
        <w:t>крышки</w:t>
      </w:r>
      <w:r w:rsidR="005E63F7" w:rsidRPr="005E63F7">
        <w:t xml:space="preserve"> </w:t>
      </w:r>
      <w:r w:rsidRPr="005E63F7">
        <w:t>или</w:t>
      </w:r>
      <w:r w:rsidR="005E63F7" w:rsidRPr="005E63F7">
        <w:t xml:space="preserve"> </w:t>
      </w:r>
      <w:r w:rsidRPr="005E63F7">
        <w:t>фартуком</w:t>
      </w:r>
      <w:r w:rsidR="005E63F7" w:rsidRPr="005E63F7">
        <w:t xml:space="preserve">. </w:t>
      </w:r>
      <w:r w:rsidRPr="005E63F7">
        <w:t>При</w:t>
      </w:r>
      <w:r w:rsidR="005E63F7" w:rsidRPr="005E63F7">
        <w:t xml:space="preserve"> </w:t>
      </w:r>
      <w:r w:rsidRPr="005E63F7">
        <w:t>установке</w:t>
      </w:r>
      <w:r w:rsidR="005E63F7" w:rsidRPr="005E63F7">
        <w:t xml:space="preserve"> </w:t>
      </w:r>
      <w:r w:rsidRPr="005E63F7">
        <w:t>крышки</w:t>
      </w:r>
      <w:r w:rsidR="005E63F7" w:rsidRPr="005E63F7">
        <w:t xml:space="preserve"> </w:t>
      </w:r>
      <w:r w:rsidRPr="005E63F7">
        <w:t>ее</w:t>
      </w:r>
      <w:r w:rsidR="005E63F7" w:rsidRPr="005E63F7">
        <w:t xml:space="preserve"> </w:t>
      </w:r>
      <w:r w:rsidRPr="005E63F7">
        <w:t>ребро</w:t>
      </w:r>
      <w:r w:rsidR="005E63F7" w:rsidRPr="005E63F7">
        <w:t xml:space="preserve"> </w:t>
      </w:r>
      <w:r w:rsidRPr="005E63F7">
        <w:t>входит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заполненный</w:t>
      </w:r>
      <w:r w:rsidR="005E63F7" w:rsidRPr="005E63F7">
        <w:t xml:space="preserve"> </w:t>
      </w:r>
      <w:r w:rsidRPr="005E63F7">
        <w:t>водой</w:t>
      </w:r>
      <w:r w:rsidR="005E63F7" w:rsidRPr="005E63F7">
        <w:t xml:space="preserve"> </w:t>
      </w:r>
      <w:r w:rsidRPr="005E63F7">
        <w:t>желоб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создается</w:t>
      </w:r>
      <w:r w:rsidR="005E63F7" w:rsidRPr="005E63F7">
        <w:t xml:space="preserve"> </w:t>
      </w:r>
      <w:r w:rsidRPr="005E63F7">
        <w:t>гидравлический</w:t>
      </w:r>
      <w:r w:rsidR="005E63F7" w:rsidRPr="005E63F7">
        <w:t xml:space="preserve"> </w:t>
      </w:r>
      <w:r w:rsidRPr="005E63F7">
        <w:t>затвор,</w:t>
      </w:r>
      <w:r w:rsidR="005E63F7" w:rsidRPr="005E63F7">
        <w:t xml:space="preserve"> </w:t>
      </w:r>
      <w:r w:rsidRPr="005E63F7">
        <w:t>который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выпускает</w:t>
      </w:r>
      <w:r w:rsidR="005E63F7" w:rsidRPr="005E63F7">
        <w:t xml:space="preserve"> </w:t>
      </w:r>
      <w:r w:rsidRPr="005E63F7">
        <w:t>пар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камеры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допускает</w:t>
      </w:r>
      <w:r w:rsidR="005E63F7" w:rsidRPr="005E63F7">
        <w:t xml:space="preserve"> </w:t>
      </w:r>
      <w:r w:rsidRPr="005E63F7">
        <w:t>поступление</w:t>
      </w:r>
      <w:r w:rsidR="005E63F7" w:rsidRPr="005E63F7">
        <w:t xml:space="preserve"> </w:t>
      </w:r>
      <w:r w:rsidRPr="005E63F7">
        <w:t>воздуха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цеха</w:t>
      </w:r>
      <w:r w:rsidR="005E63F7" w:rsidRPr="005E63F7">
        <w:t>.</w:t>
      </w:r>
    </w:p>
    <w:p w:rsidR="00BC6FAB" w:rsidRPr="005E63F7" w:rsidRDefault="00BC6FAB" w:rsidP="005E63F7">
      <w:pPr>
        <w:tabs>
          <w:tab w:val="left" w:pos="726"/>
        </w:tabs>
      </w:pPr>
    </w:p>
    <w:p w:rsidR="005E63F7" w:rsidRPr="005E63F7" w:rsidRDefault="00977727" w:rsidP="005E63F7">
      <w:pPr>
        <w:tabs>
          <w:tab w:val="left" w:pos="726"/>
        </w:tabs>
        <w:rPr>
          <w:b/>
        </w:rPr>
      </w:pPr>
      <w:r>
        <w:rPr>
          <w:noProof/>
        </w:rPr>
        <w:pict>
          <v:shape id="Рисунок 24" o:spid="_x0000_i1042" type="#_x0000_t75" style="width:232.5pt;height:134.25pt;visibility:visible">
            <v:imagedata r:id="rId24" o:title=""/>
          </v:shape>
        </w:pict>
      </w:r>
    </w:p>
    <w:p w:rsidR="005E63F7" w:rsidRPr="005E63F7" w:rsidRDefault="00866F98" w:rsidP="005E63F7">
      <w:pPr>
        <w:tabs>
          <w:tab w:val="left" w:pos="726"/>
        </w:tabs>
      </w:pPr>
      <w:r w:rsidRPr="005E63F7">
        <w:t>Рис</w:t>
      </w:r>
      <w:r w:rsidR="005E63F7">
        <w:t>.4</w:t>
      </w:r>
      <w:r w:rsidR="005E63F7" w:rsidRPr="005E63F7">
        <w:t xml:space="preserve"> </w:t>
      </w:r>
      <w:r w:rsidRPr="005E63F7">
        <w:t>Схема</w:t>
      </w:r>
      <w:r w:rsidR="005E63F7" w:rsidRPr="005E63F7">
        <w:t xml:space="preserve"> </w:t>
      </w:r>
      <w:r w:rsidRPr="005E63F7">
        <w:t>ямной</w:t>
      </w:r>
      <w:r w:rsidR="005E63F7" w:rsidRPr="005E63F7">
        <w:t xml:space="preserve"> </w:t>
      </w:r>
      <w:r w:rsidRPr="005E63F7">
        <w:t>пропарочной</w:t>
      </w:r>
      <w:r w:rsidR="005E63F7" w:rsidRPr="005E63F7">
        <w:t xml:space="preserve"> </w:t>
      </w:r>
      <w:r w:rsidRPr="005E63F7">
        <w:t>камеры</w:t>
      </w:r>
      <w:r w:rsidR="005E63F7" w:rsidRPr="005E63F7">
        <w:t xml:space="preserve">: </w:t>
      </w:r>
      <w:r w:rsidRPr="005E63F7">
        <w:t>1</w:t>
      </w:r>
      <w:r w:rsidR="005E63F7" w:rsidRPr="005E63F7">
        <w:t xml:space="preserve"> - </w:t>
      </w:r>
      <w:r w:rsidRPr="005E63F7">
        <w:t>пол</w:t>
      </w:r>
      <w:r w:rsidR="005E63F7" w:rsidRPr="005E63F7">
        <w:t xml:space="preserve"> </w:t>
      </w:r>
      <w:r w:rsidRPr="005E63F7">
        <w:t>камеры</w:t>
      </w:r>
      <w:r w:rsidR="005E63F7" w:rsidRPr="005E63F7">
        <w:t xml:space="preserve">; </w:t>
      </w:r>
      <w:r w:rsidRPr="005E63F7">
        <w:t>2</w:t>
      </w:r>
      <w:r w:rsidR="005E63F7" w:rsidRPr="005E63F7">
        <w:t xml:space="preserve"> - </w:t>
      </w:r>
      <w:r w:rsidRPr="005E63F7">
        <w:t>отвод</w:t>
      </w:r>
      <w:r w:rsidR="005E63F7" w:rsidRPr="005E63F7">
        <w:t xml:space="preserve"> </w:t>
      </w:r>
      <w:r w:rsidRPr="005E63F7">
        <w:t>конденсата</w:t>
      </w:r>
      <w:r w:rsidR="005E63F7" w:rsidRPr="005E63F7">
        <w:t xml:space="preserve">; </w:t>
      </w:r>
      <w:r w:rsidRPr="005E63F7">
        <w:t>3</w:t>
      </w:r>
      <w:r w:rsidR="005E63F7" w:rsidRPr="005E63F7">
        <w:t xml:space="preserve"> - </w:t>
      </w:r>
      <w:r w:rsidRPr="005E63F7">
        <w:t>петля</w:t>
      </w:r>
      <w:r w:rsidR="005E63F7" w:rsidRPr="005E63F7">
        <w:t xml:space="preserve"> </w:t>
      </w:r>
      <w:r w:rsidRPr="005E63F7">
        <w:t>конденсатоотводящая</w:t>
      </w:r>
      <w:r w:rsidR="005E63F7" w:rsidRPr="005E63F7">
        <w:t xml:space="preserve">; </w:t>
      </w:r>
      <w:r w:rsidRPr="005E63F7">
        <w:t>4</w:t>
      </w:r>
      <w:r w:rsidR="005E63F7" w:rsidRPr="005E63F7">
        <w:t xml:space="preserve"> - </w:t>
      </w:r>
      <w:r w:rsidRPr="005E63F7">
        <w:t>конденсатоотвод</w:t>
      </w:r>
      <w:r w:rsidR="005E63F7" w:rsidRPr="005E63F7">
        <w:t xml:space="preserve">; </w:t>
      </w:r>
      <w:r w:rsidRPr="005E63F7">
        <w:t>5</w:t>
      </w:r>
      <w:r w:rsidR="005E63F7" w:rsidRPr="005E63F7">
        <w:t xml:space="preserve"> - </w:t>
      </w:r>
      <w:r w:rsidRPr="005E63F7">
        <w:t>стена</w:t>
      </w:r>
      <w:r w:rsidR="005E63F7" w:rsidRPr="005E63F7">
        <w:t xml:space="preserve"> </w:t>
      </w:r>
      <w:r w:rsidRPr="005E63F7">
        <w:t>камеры</w:t>
      </w:r>
      <w:r w:rsidR="005E63F7" w:rsidRPr="005E63F7">
        <w:t xml:space="preserve">; </w:t>
      </w:r>
      <w:r w:rsidRPr="005E63F7">
        <w:t>6</w:t>
      </w:r>
      <w:r w:rsidR="005E63F7" w:rsidRPr="005E63F7">
        <w:t xml:space="preserve"> - </w:t>
      </w:r>
      <w:r w:rsidRPr="005E63F7">
        <w:t>отверстие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отвода</w:t>
      </w:r>
      <w:r w:rsidR="005E63F7" w:rsidRPr="005E63F7">
        <w:t xml:space="preserve"> </w:t>
      </w:r>
      <w:r w:rsidRPr="005E63F7">
        <w:t>пара</w:t>
      </w:r>
      <w:r w:rsidR="005E63F7" w:rsidRPr="005E63F7">
        <w:t xml:space="preserve">; </w:t>
      </w:r>
      <w:r w:rsidRPr="005E63F7">
        <w:t>7</w:t>
      </w:r>
      <w:r w:rsidR="005E63F7" w:rsidRPr="005E63F7">
        <w:t xml:space="preserve"> - </w:t>
      </w:r>
      <w:r w:rsidRPr="005E63F7">
        <w:t>трубопровод</w:t>
      </w:r>
      <w:r w:rsidR="005E63F7" w:rsidRPr="005E63F7">
        <w:t xml:space="preserve"> </w:t>
      </w:r>
      <w:r w:rsidRPr="005E63F7">
        <w:t>пара</w:t>
      </w:r>
      <w:r w:rsidR="005E63F7" w:rsidRPr="005E63F7">
        <w:t xml:space="preserve">; </w:t>
      </w:r>
      <w:r w:rsidRPr="005E63F7">
        <w:t>8</w:t>
      </w:r>
      <w:r w:rsidR="005E63F7" w:rsidRPr="005E63F7">
        <w:t xml:space="preserve"> - </w:t>
      </w:r>
      <w:r w:rsidRPr="005E63F7">
        <w:t>трубы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отверстием</w:t>
      </w:r>
      <w:r w:rsidR="005E63F7" w:rsidRPr="005E63F7">
        <w:t xml:space="preserve">; </w:t>
      </w:r>
      <w:r w:rsidRPr="005E63F7">
        <w:t>9</w:t>
      </w:r>
      <w:r w:rsidR="005E63F7" w:rsidRPr="005E63F7">
        <w:t xml:space="preserve"> - </w:t>
      </w:r>
      <w:r w:rsidRPr="005E63F7">
        <w:t>отверстия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вентиляции</w:t>
      </w:r>
      <w:r w:rsidR="005E63F7" w:rsidRPr="005E63F7">
        <w:t xml:space="preserve">; </w:t>
      </w:r>
      <w:r w:rsidRPr="005E63F7">
        <w:t>10</w:t>
      </w:r>
      <w:r w:rsidR="005E63F7" w:rsidRPr="005E63F7">
        <w:t xml:space="preserve"> - </w:t>
      </w:r>
      <w:r w:rsidRPr="005E63F7">
        <w:t>канал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вентилятором</w:t>
      </w:r>
      <w:r w:rsidR="005E63F7" w:rsidRPr="005E63F7">
        <w:t xml:space="preserve">; </w:t>
      </w:r>
      <w:r w:rsidRPr="005E63F7">
        <w:t>11</w:t>
      </w:r>
      <w:r w:rsidR="005E63F7" w:rsidRPr="005E63F7">
        <w:t xml:space="preserve"> - </w:t>
      </w:r>
      <w:r w:rsidRPr="005E63F7">
        <w:t>герметизирующий</w:t>
      </w:r>
      <w:r w:rsidR="005E63F7" w:rsidRPr="005E63F7">
        <w:t xml:space="preserve"> </w:t>
      </w:r>
      <w:r w:rsidRPr="005E63F7">
        <w:t>корпус</w:t>
      </w:r>
      <w:r w:rsidR="005E63F7" w:rsidRPr="005E63F7">
        <w:t xml:space="preserve">; </w:t>
      </w:r>
      <w:r w:rsidRPr="005E63F7">
        <w:t>12</w:t>
      </w:r>
      <w:r w:rsidR="005E63F7" w:rsidRPr="005E63F7">
        <w:t xml:space="preserve"> - </w:t>
      </w:r>
      <w:r w:rsidRPr="005E63F7">
        <w:t>червячный</w:t>
      </w:r>
      <w:r w:rsidR="005E63F7" w:rsidRPr="005E63F7">
        <w:t xml:space="preserve"> </w:t>
      </w:r>
      <w:r w:rsidRPr="005E63F7">
        <w:t>винт</w:t>
      </w:r>
      <w:r w:rsidR="005E63F7" w:rsidRPr="005E63F7">
        <w:t xml:space="preserve">; </w:t>
      </w:r>
      <w:r w:rsidRPr="005E63F7">
        <w:t>13</w:t>
      </w:r>
      <w:r w:rsidR="005E63F7" w:rsidRPr="005E63F7">
        <w:t xml:space="preserve"> - </w:t>
      </w:r>
      <w:r w:rsidRPr="005E63F7">
        <w:t>маховик</w:t>
      </w:r>
      <w:r w:rsidR="005E63F7" w:rsidRPr="005E63F7">
        <w:t xml:space="preserve">; </w:t>
      </w:r>
      <w:r w:rsidRPr="005E63F7">
        <w:t>14</w:t>
      </w:r>
      <w:r w:rsidR="005E63F7" w:rsidRPr="005E63F7">
        <w:t xml:space="preserve"> - </w:t>
      </w:r>
      <w:r w:rsidRPr="005E63F7">
        <w:t>крышка</w:t>
      </w:r>
      <w:r w:rsidR="005E63F7" w:rsidRPr="005E63F7">
        <w:t xml:space="preserve"> </w:t>
      </w:r>
      <w:r w:rsidRPr="005E63F7">
        <w:t>камеры</w:t>
      </w:r>
      <w:r w:rsidR="005E63F7" w:rsidRPr="005E63F7">
        <w:t xml:space="preserve">; </w:t>
      </w:r>
      <w:r w:rsidRPr="005E63F7">
        <w:t>15</w:t>
      </w:r>
      <w:r w:rsidR="005E63F7" w:rsidRPr="005E63F7">
        <w:t xml:space="preserve"> - </w:t>
      </w:r>
      <w:r w:rsidRPr="005E63F7">
        <w:t>швеллер</w:t>
      </w:r>
      <w:r w:rsidR="005E63F7" w:rsidRPr="005E63F7">
        <w:t xml:space="preserve">; </w:t>
      </w:r>
      <w:r w:rsidRPr="005E63F7">
        <w:t>16</w:t>
      </w:r>
      <w:r w:rsidR="005E63F7" w:rsidRPr="005E63F7">
        <w:t xml:space="preserve"> - </w:t>
      </w:r>
      <w:r w:rsidRPr="005E63F7">
        <w:t>уголок</w:t>
      </w:r>
      <w:r w:rsidR="005E63F7" w:rsidRPr="005E63F7">
        <w:t xml:space="preserve">; </w:t>
      </w:r>
      <w:r w:rsidRPr="005E63F7">
        <w:t>17</w:t>
      </w:r>
      <w:r w:rsidR="005E63F7" w:rsidRPr="005E63F7">
        <w:t xml:space="preserve"> - </w:t>
      </w:r>
      <w:r w:rsidRPr="005E63F7">
        <w:t>теплоизоляция</w:t>
      </w:r>
      <w:r w:rsidR="005E63F7" w:rsidRPr="005E63F7">
        <w:t>.</w:t>
      </w:r>
    </w:p>
    <w:p w:rsidR="00BC6FAB" w:rsidRDefault="00BC6FAB" w:rsidP="005E63F7">
      <w:pPr>
        <w:tabs>
          <w:tab w:val="left" w:pos="726"/>
        </w:tabs>
        <w:rPr>
          <w:b/>
        </w:rPr>
      </w:pPr>
    </w:p>
    <w:p w:rsidR="005E63F7" w:rsidRPr="005E63F7" w:rsidRDefault="00866F98" w:rsidP="005E63F7">
      <w:pPr>
        <w:tabs>
          <w:tab w:val="left" w:pos="726"/>
        </w:tabs>
        <w:rPr>
          <w:b/>
        </w:rPr>
      </w:pPr>
      <w:r w:rsidRPr="005E63F7">
        <w:rPr>
          <w:b/>
        </w:rPr>
        <w:t>Система</w:t>
      </w:r>
      <w:r w:rsidR="005E63F7" w:rsidRPr="005E63F7">
        <w:rPr>
          <w:b/>
        </w:rPr>
        <w:t xml:space="preserve"> </w:t>
      </w:r>
      <w:r w:rsidRPr="005E63F7">
        <w:rPr>
          <w:b/>
        </w:rPr>
        <w:t>конденсатоотвода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Конденсат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ямной</w:t>
      </w:r>
      <w:r w:rsidR="005E63F7" w:rsidRPr="005E63F7">
        <w:t xml:space="preserve"> </w:t>
      </w:r>
      <w:r w:rsidRPr="005E63F7">
        <w:t>камеры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может</w:t>
      </w:r>
      <w:r w:rsidR="005E63F7" w:rsidRPr="005E63F7">
        <w:t xml:space="preserve"> </w:t>
      </w:r>
      <w:r w:rsidRPr="005E63F7">
        <w:t>быть</w:t>
      </w:r>
      <w:r w:rsidR="005E63F7" w:rsidRPr="005E63F7">
        <w:t xml:space="preserve"> </w:t>
      </w:r>
      <w:r w:rsidRPr="005E63F7">
        <w:t>использован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качестве</w:t>
      </w:r>
      <w:r w:rsidR="005E63F7" w:rsidRPr="005E63F7">
        <w:t xml:space="preserve"> </w:t>
      </w:r>
      <w:r w:rsidRPr="005E63F7">
        <w:t>обратной</w:t>
      </w:r>
      <w:r w:rsidR="005E63F7" w:rsidRPr="005E63F7">
        <w:t xml:space="preserve"> </w:t>
      </w:r>
      <w:r w:rsidRPr="005E63F7">
        <w:t>воды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паровых</w:t>
      </w:r>
      <w:r w:rsidR="005E63F7" w:rsidRPr="005E63F7">
        <w:t xml:space="preserve"> </w:t>
      </w:r>
      <w:r w:rsidRPr="005E63F7">
        <w:t>котлах</w:t>
      </w:r>
      <w:r w:rsidR="005E63F7" w:rsidRPr="005E63F7">
        <w:t xml:space="preserve">. </w:t>
      </w:r>
      <w:r w:rsidRPr="005E63F7">
        <w:t>Потери</w:t>
      </w:r>
      <w:r w:rsidR="005E63F7" w:rsidRPr="005E63F7">
        <w:t xml:space="preserve"> </w:t>
      </w:r>
      <w:r w:rsidRPr="005E63F7">
        <w:t>воды</w:t>
      </w:r>
      <w:r w:rsidR="005E63F7" w:rsidRPr="005E63F7">
        <w:t xml:space="preserve"> </w:t>
      </w:r>
      <w:r w:rsidRPr="005E63F7">
        <w:t>оказываются,</w:t>
      </w:r>
      <w:r w:rsidR="005E63F7" w:rsidRPr="005E63F7">
        <w:t xml:space="preserve"> </w:t>
      </w:r>
      <w:r w:rsidRPr="005E63F7">
        <w:t>более</w:t>
      </w:r>
      <w:r w:rsidR="005E63F7" w:rsidRPr="005E63F7">
        <w:t xml:space="preserve"> </w:t>
      </w:r>
      <w:r w:rsidRPr="005E63F7">
        <w:t>ощутимы</w:t>
      </w:r>
      <w:r w:rsidR="005E63F7" w:rsidRPr="005E63F7">
        <w:t xml:space="preserve">. </w:t>
      </w:r>
      <w:r w:rsidRPr="005E63F7">
        <w:t>В</w:t>
      </w:r>
      <w:r w:rsidR="005E63F7" w:rsidRPr="005E63F7">
        <w:t xml:space="preserve"> </w:t>
      </w:r>
      <w:r w:rsidRPr="005E63F7">
        <w:t>камере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ускорения</w:t>
      </w:r>
      <w:r w:rsidR="005E63F7" w:rsidRPr="005E63F7">
        <w:t xml:space="preserve"> </w:t>
      </w:r>
      <w:r w:rsidRPr="005E63F7">
        <w:t>охлаждения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самой</w:t>
      </w:r>
      <w:r w:rsidR="005E63F7" w:rsidRPr="005E63F7">
        <w:t xml:space="preserve"> </w:t>
      </w:r>
      <w:r w:rsidRPr="005E63F7">
        <w:t>камеры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период</w:t>
      </w:r>
      <w:r w:rsidR="005E63F7" w:rsidRPr="005E63F7">
        <w:t xml:space="preserve"> </w:t>
      </w:r>
      <w:r w:rsidRPr="005E63F7">
        <w:t>охлаждения</w:t>
      </w:r>
      <w:r w:rsidR="005E63F7" w:rsidRPr="005E63F7">
        <w:t xml:space="preserve"> </w:t>
      </w:r>
      <w:r w:rsidRPr="005E63F7">
        <w:t>часто</w:t>
      </w:r>
      <w:r w:rsidR="005E63F7" w:rsidRPr="005E63F7">
        <w:t xml:space="preserve"> </w:t>
      </w:r>
      <w:r w:rsidRPr="005E63F7">
        <w:t>устраивают</w:t>
      </w:r>
      <w:r w:rsidR="005E63F7" w:rsidRPr="005E63F7">
        <w:t xml:space="preserve"> </w:t>
      </w:r>
      <w:r w:rsidRPr="005E63F7">
        <w:t>вентиляцию</w:t>
      </w:r>
      <w:r w:rsidR="005E63F7" w:rsidRPr="005E63F7">
        <w:t xml:space="preserve">. </w:t>
      </w:r>
      <w:r w:rsidRPr="005E63F7">
        <w:t>Для</w:t>
      </w:r>
      <w:r w:rsidR="005E63F7" w:rsidRPr="005E63F7">
        <w:t xml:space="preserve"> </w:t>
      </w:r>
      <w:r w:rsidRPr="005E63F7">
        <w:t>этого</w:t>
      </w:r>
      <w:r w:rsidR="005E63F7" w:rsidRPr="005E63F7">
        <w:t xml:space="preserve"> </w:t>
      </w:r>
      <w:r w:rsidRPr="005E63F7">
        <w:t>используются</w:t>
      </w:r>
      <w:r w:rsidR="005E63F7" w:rsidRPr="005E63F7">
        <w:t xml:space="preserve"> </w:t>
      </w:r>
      <w:r w:rsidRPr="005E63F7">
        <w:t>вентиляторные</w:t>
      </w:r>
      <w:r w:rsidR="005E63F7" w:rsidRPr="005E63F7">
        <w:t xml:space="preserve"> </w:t>
      </w:r>
      <w:r w:rsidRPr="005E63F7">
        <w:t>окна</w:t>
      </w:r>
      <w:r w:rsidR="005E63F7" w:rsidRPr="005E63F7">
        <w:t>.</w:t>
      </w:r>
    </w:p>
    <w:p w:rsidR="00866F98" w:rsidRDefault="00BC6FAB" w:rsidP="00BC6FAB">
      <w:pPr>
        <w:pStyle w:val="1"/>
      </w:pPr>
      <w:r>
        <w:br w:type="page"/>
      </w:r>
      <w:bookmarkStart w:id="10" w:name="_Toc288821368"/>
      <w:r w:rsidR="005E63F7">
        <w:t xml:space="preserve">4.6 </w:t>
      </w:r>
      <w:r w:rsidR="00866F98" w:rsidRPr="005E63F7">
        <w:t>Расчет</w:t>
      </w:r>
      <w:r w:rsidR="005E63F7" w:rsidRPr="005E63F7">
        <w:t xml:space="preserve"> </w:t>
      </w:r>
      <w:r w:rsidR="00866F98" w:rsidRPr="005E63F7">
        <w:t>и</w:t>
      </w:r>
      <w:r w:rsidR="005E63F7" w:rsidRPr="005E63F7">
        <w:t xml:space="preserve"> </w:t>
      </w:r>
      <w:r w:rsidR="00866F98" w:rsidRPr="005E63F7">
        <w:t>выбор</w:t>
      </w:r>
      <w:r w:rsidR="005E63F7" w:rsidRPr="005E63F7">
        <w:t xml:space="preserve"> </w:t>
      </w:r>
      <w:r w:rsidR="00866F98" w:rsidRPr="005E63F7">
        <w:t>основного</w:t>
      </w:r>
      <w:r w:rsidR="005E63F7" w:rsidRPr="005E63F7">
        <w:t xml:space="preserve"> </w:t>
      </w:r>
      <w:r w:rsidR="00866F98" w:rsidRPr="005E63F7">
        <w:t>технологического</w:t>
      </w:r>
      <w:r w:rsidR="005E63F7" w:rsidRPr="005E63F7">
        <w:t xml:space="preserve"> </w:t>
      </w:r>
      <w:r w:rsidR="00866F98" w:rsidRPr="005E63F7">
        <w:t>оборудования</w:t>
      </w:r>
      <w:bookmarkEnd w:id="10"/>
    </w:p>
    <w:p w:rsidR="00BC6FAB" w:rsidRPr="00BC6FAB" w:rsidRDefault="00BC6FAB" w:rsidP="00BC6FAB">
      <w:pPr>
        <w:rPr>
          <w:lang w:eastAsia="en-US"/>
        </w:rPr>
      </w:pPr>
    </w:p>
    <w:p w:rsidR="005E63F7" w:rsidRPr="005E63F7" w:rsidRDefault="00866F98" w:rsidP="005E63F7">
      <w:pPr>
        <w:tabs>
          <w:tab w:val="left" w:pos="726"/>
        </w:tabs>
      </w:pPr>
      <w:r w:rsidRPr="005E63F7">
        <w:t>При</w:t>
      </w:r>
      <w:r w:rsidR="005E63F7" w:rsidRPr="005E63F7">
        <w:t xml:space="preserve"> </w:t>
      </w:r>
      <w:r w:rsidRPr="005E63F7">
        <w:t>расчете</w:t>
      </w:r>
      <w:r w:rsidR="005E63F7" w:rsidRPr="005E63F7">
        <w:t xml:space="preserve"> </w:t>
      </w:r>
      <w:r w:rsidRPr="005E63F7">
        <w:t>оборудования</w:t>
      </w:r>
      <w:r w:rsidR="005E63F7" w:rsidRPr="005E63F7">
        <w:t xml:space="preserve"> </w:t>
      </w:r>
      <w:r w:rsidRPr="005E63F7">
        <w:t>определяется</w:t>
      </w:r>
      <w:r w:rsidR="005E63F7" w:rsidRPr="005E63F7">
        <w:t xml:space="preserve"> </w:t>
      </w:r>
      <w:r w:rsidRPr="005E63F7">
        <w:t>число</w:t>
      </w:r>
      <w:r w:rsidR="005E63F7" w:rsidRPr="005E63F7">
        <w:t xml:space="preserve"> </w:t>
      </w:r>
      <w:r w:rsidRPr="005E63F7">
        <w:t>машин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каждой</w:t>
      </w:r>
      <w:r w:rsidR="005E63F7" w:rsidRPr="005E63F7">
        <w:t xml:space="preserve"> </w:t>
      </w:r>
      <w:r w:rsidRPr="005E63F7">
        <w:t>технологической</w:t>
      </w:r>
      <w:r w:rsidR="005E63F7" w:rsidRPr="005E63F7">
        <w:t xml:space="preserve"> </w:t>
      </w:r>
      <w:r w:rsidRPr="005E63F7">
        <w:t>операции,</w:t>
      </w:r>
      <w:r w:rsidR="005E63F7" w:rsidRPr="005E63F7">
        <w:t xml:space="preserve"> </w:t>
      </w:r>
      <w:r w:rsidRPr="005E63F7">
        <w:t>необходимых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выполнения</w:t>
      </w:r>
      <w:r w:rsidR="005E63F7" w:rsidRPr="005E63F7">
        <w:t xml:space="preserve"> </w:t>
      </w:r>
      <w:r w:rsidRPr="005E63F7">
        <w:t>производственной</w:t>
      </w:r>
      <w:r w:rsidR="005E63F7" w:rsidRPr="005E63F7">
        <w:t xml:space="preserve"> </w:t>
      </w:r>
      <w:r w:rsidRPr="005E63F7">
        <w:t>программы</w:t>
      </w:r>
      <w:r w:rsidR="005E63F7" w:rsidRPr="005E63F7">
        <w:t xml:space="preserve"> </w:t>
      </w:r>
      <w:r w:rsidRPr="005E63F7">
        <w:t>цеха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Расчет</w:t>
      </w:r>
      <w:r w:rsidR="005E63F7" w:rsidRPr="005E63F7">
        <w:t xml:space="preserve"> </w:t>
      </w:r>
      <w:r w:rsidRPr="005E63F7">
        <w:t>количества</w:t>
      </w:r>
      <w:r w:rsidR="005E63F7" w:rsidRPr="005E63F7">
        <w:t xml:space="preserve"> </w:t>
      </w:r>
      <w:r w:rsidRPr="005E63F7">
        <w:t>машин</w:t>
      </w:r>
      <w:r w:rsidR="005E63F7" w:rsidRPr="005E63F7">
        <w:t xml:space="preserve"> </w:t>
      </w:r>
      <w:r w:rsidRPr="005E63F7">
        <w:t>производится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формуле</w:t>
      </w:r>
      <w:r w:rsidR="005E63F7" w:rsidRPr="005E63F7">
        <w:t>:</w:t>
      </w:r>
    </w:p>
    <w:p w:rsidR="00BC6FAB" w:rsidRDefault="00BC6FAB" w:rsidP="005E63F7">
      <w:pPr>
        <w:tabs>
          <w:tab w:val="left" w:pos="726"/>
        </w:tabs>
      </w:pPr>
    </w:p>
    <w:p w:rsidR="00866F98" w:rsidRPr="005E63F7" w:rsidRDefault="00977727" w:rsidP="005E63F7">
      <w:pPr>
        <w:tabs>
          <w:tab w:val="left" w:pos="726"/>
        </w:tabs>
      </w:pPr>
      <w:r>
        <w:pict>
          <v:shape id="_x0000_i1043" type="#_x0000_t75" style="width:68.25pt;height:35.25pt">
            <v:imagedata r:id="rId25" o:title=""/>
          </v:shape>
        </w:pict>
      </w:r>
      <w:r w:rsidR="00866F98" w:rsidRPr="005E63F7">
        <w:t>,</w:t>
      </w:r>
      <w:r w:rsidR="005E63F7" w:rsidRPr="005E63F7">
        <w:t xml:space="preserve"> </w:t>
      </w:r>
      <w:r w:rsidR="00866F98" w:rsidRPr="005E63F7">
        <w:t>где</w:t>
      </w:r>
    </w:p>
    <w:p w:rsidR="00BC6FAB" w:rsidRDefault="00BC6FAB" w:rsidP="005E63F7">
      <w:pPr>
        <w:tabs>
          <w:tab w:val="left" w:pos="726"/>
        </w:tabs>
      </w:pPr>
    </w:p>
    <w:p w:rsidR="005E63F7" w:rsidRPr="005E63F7" w:rsidRDefault="00977727" w:rsidP="005E63F7">
      <w:pPr>
        <w:tabs>
          <w:tab w:val="left" w:pos="726"/>
        </w:tabs>
      </w:pPr>
      <w:r>
        <w:pict>
          <v:shape id="_x0000_i1044" type="#_x0000_t75" style="width:18.75pt;height:18pt">
            <v:imagedata r:id="rId26" o:title=""/>
          </v:shape>
        </w:pict>
      </w:r>
      <w:r w:rsidR="005E63F7" w:rsidRPr="005E63F7">
        <w:t xml:space="preserve"> - </w:t>
      </w:r>
      <w:r w:rsidR="00866F98" w:rsidRPr="005E63F7">
        <w:t>количество</w:t>
      </w:r>
      <w:r w:rsidR="005E63F7" w:rsidRPr="005E63F7">
        <w:t xml:space="preserve"> </w:t>
      </w:r>
      <w:r w:rsidR="00866F98" w:rsidRPr="005E63F7">
        <w:t>машин</w:t>
      </w:r>
      <w:r w:rsidR="005E63F7" w:rsidRPr="005E63F7">
        <w:t xml:space="preserve"> </w:t>
      </w:r>
      <w:r w:rsidR="00866F98" w:rsidRPr="005E63F7">
        <w:t>подлежащих</w:t>
      </w:r>
      <w:r w:rsidR="005E63F7" w:rsidRPr="005E63F7">
        <w:t xml:space="preserve"> </w:t>
      </w:r>
      <w:r w:rsidR="00866F98" w:rsidRPr="005E63F7">
        <w:t>установке</w:t>
      </w:r>
      <w:r w:rsidR="005E63F7" w:rsidRPr="005E63F7">
        <w:t>;</w:t>
      </w:r>
    </w:p>
    <w:p w:rsidR="005E63F7" w:rsidRPr="005E63F7" w:rsidRDefault="00977727" w:rsidP="005E63F7">
      <w:pPr>
        <w:tabs>
          <w:tab w:val="left" w:pos="726"/>
        </w:tabs>
      </w:pPr>
      <w:r>
        <w:pict>
          <v:shape id="_x0000_i1045" type="#_x0000_t75" style="width:18.75pt;height:18pt">
            <v:imagedata r:id="rId27" o:title=""/>
          </v:shape>
        </w:pict>
      </w:r>
      <w:r w:rsidR="005E63F7" w:rsidRPr="005E63F7">
        <w:t xml:space="preserve"> - </w:t>
      </w:r>
      <w:r w:rsidR="00866F98" w:rsidRPr="005E63F7">
        <w:t>требуемая</w:t>
      </w:r>
      <w:r w:rsidR="005E63F7" w:rsidRPr="005E63F7">
        <w:t xml:space="preserve"> </w:t>
      </w:r>
      <w:r w:rsidR="00866F98" w:rsidRPr="005E63F7">
        <w:t>часовая</w:t>
      </w:r>
      <w:r w:rsidR="005E63F7" w:rsidRPr="005E63F7">
        <w:t xml:space="preserve"> </w:t>
      </w:r>
      <w:r w:rsidR="00866F98" w:rsidRPr="005E63F7">
        <w:t>производительность</w:t>
      </w:r>
      <w:r w:rsidR="005E63F7" w:rsidRPr="005E63F7">
        <w:t xml:space="preserve"> </w:t>
      </w:r>
      <w:r w:rsidR="00866F98" w:rsidRPr="005E63F7">
        <w:t>машин</w:t>
      </w:r>
      <w:r w:rsidR="005E63F7" w:rsidRPr="005E63F7">
        <w:t xml:space="preserve"> </w:t>
      </w:r>
      <w:r w:rsidR="00866F98" w:rsidRPr="005E63F7">
        <w:t>для</w:t>
      </w:r>
      <w:r w:rsidR="005E63F7" w:rsidRPr="005E63F7">
        <w:t xml:space="preserve"> </w:t>
      </w:r>
      <w:r w:rsidR="00866F98" w:rsidRPr="005E63F7">
        <w:t>данной</w:t>
      </w:r>
      <w:r w:rsidR="005E63F7" w:rsidRPr="005E63F7">
        <w:t xml:space="preserve"> </w:t>
      </w:r>
      <w:r w:rsidR="00866F98" w:rsidRPr="005E63F7">
        <w:t>операции</w:t>
      </w:r>
      <w:r w:rsidR="005E63F7" w:rsidRPr="005E63F7">
        <w:t>;</w:t>
      </w:r>
    </w:p>
    <w:p w:rsidR="005E63F7" w:rsidRPr="005E63F7" w:rsidRDefault="00977727" w:rsidP="005E63F7">
      <w:pPr>
        <w:tabs>
          <w:tab w:val="left" w:pos="726"/>
        </w:tabs>
      </w:pPr>
      <w:r>
        <w:pict>
          <v:shape id="_x0000_i1046" type="#_x0000_t75" style="width:17.25pt;height:18pt">
            <v:imagedata r:id="rId28" o:title=""/>
          </v:shape>
        </w:pict>
      </w:r>
      <w:r w:rsidR="005E63F7" w:rsidRPr="005E63F7">
        <w:t xml:space="preserve"> - </w:t>
      </w:r>
      <w:r w:rsidR="00866F98" w:rsidRPr="005E63F7">
        <w:t>часовая</w:t>
      </w:r>
      <w:r w:rsidR="005E63F7" w:rsidRPr="005E63F7">
        <w:t xml:space="preserve"> </w:t>
      </w:r>
      <w:r w:rsidR="00866F98" w:rsidRPr="005E63F7">
        <w:t>производительность</w:t>
      </w:r>
      <w:r w:rsidR="005E63F7" w:rsidRPr="005E63F7">
        <w:t xml:space="preserve"> </w:t>
      </w:r>
      <w:r w:rsidR="00866F98" w:rsidRPr="005E63F7">
        <w:t>машины</w:t>
      </w:r>
      <w:r w:rsidR="005E63F7" w:rsidRPr="005E63F7">
        <w:t xml:space="preserve"> </w:t>
      </w:r>
      <w:r w:rsidR="00866F98" w:rsidRPr="005E63F7">
        <w:t>выбранного</w:t>
      </w:r>
      <w:r w:rsidR="005E63F7" w:rsidRPr="005E63F7">
        <w:t xml:space="preserve"> </w:t>
      </w:r>
      <w:r w:rsidR="00866F98" w:rsidRPr="005E63F7">
        <w:t>типа</w:t>
      </w:r>
      <w:r w:rsidR="005E63F7" w:rsidRPr="005E63F7">
        <w:t>;</w:t>
      </w:r>
    </w:p>
    <w:p w:rsidR="005E63F7" w:rsidRPr="005E63F7" w:rsidRDefault="00977727" w:rsidP="005E63F7">
      <w:pPr>
        <w:tabs>
          <w:tab w:val="left" w:pos="726"/>
        </w:tabs>
      </w:pPr>
      <w:r>
        <w:pict>
          <v:shape id="_x0000_i1047" type="#_x0000_t75" style="width:12.75pt;height:18pt">
            <v:imagedata r:id="rId29" o:title=""/>
          </v:shape>
        </w:pict>
      </w:r>
      <w:r w:rsidR="005E63F7" w:rsidRPr="005E63F7">
        <w:t xml:space="preserve"> - </w:t>
      </w:r>
      <w:r w:rsidR="00866F98" w:rsidRPr="005E63F7">
        <w:t>коэффициент</w:t>
      </w:r>
      <w:r w:rsidR="005E63F7" w:rsidRPr="005E63F7">
        <w:t xml:space="preserve"> </w:t>
      </w:r>
      <w:r w:rsidR="00866F98" w:rsidRPr="005E63F7">
        <w:t>использования</w:t>
      </w:r>
      <w:r w:rsidR="005E63F7" w:rsidRPr="005E63F7">
        <w:t xml:space="preserve"> </w:t>
      </w:r>
      <w:r w:rsidR="00866F98" w:rsidRPr="005E63F7">
        <w:t>машины</w:t>
      </w:r>
      <w:r w:rsidR="005E63F7" w:rsidRPr="005E63F7">
        <w:t xml:space="preserve"> </w:t>
      </w:r>
      <w:r w:rsidR="00866F98" w:rsidRPr="005E63F7">
        <w:t>по</w:t>
      </w:r>
      <w:r w:rsidR="005E63F7" w:rsidRPr="005E63F7">
        <w:t xml:space="preserve"> </w:t>
      </w:r>
      <w:r w:rsidR="00866F98" w:rsidRPr="005E63F7">
        <w:t>времени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1</w:t>
      </w:r>
      <w:r w:rsidR="005E63F7" w:rsidRPr="005E63F7">
        <w:t xml:space="preserve">. </w:t>
      </w:r>
      <w:r w:rsidRPr="005E63F7">
        <w:t>Расчет</w:t>
      </w:r>
      <w:r w:rsidR="005E63F7" w:rsidRPr="005E63F7">
        <w:t xml:space="preserve"> </w:t>
      </w:r>
      <w:r w:rsidRPr="005E63F7">
        <w:t>количества</w:t>
      </w:r>
      <w:r w:rsidR="005E63F7" w:rsidRPr="005E63F7">
        <w:t xml:space="preserve"> </w:t>
      </w:r>
      <w:r w:rsidRPr="005E63F7">
        <w:t>шаровых</w:t>
      </w:r>
      <w:r w:rsidR="005E63F7" w:rsidRPr="005E63F7">
        <w:t xml:space="preserve"> </w:t>
      </w:r>
      <w:r w:rsidRPr="005E63F7">
        <w:t>мельниц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мокрого</w:t>
      </w:r>
      <w:r w:rsidR="005E63F7" w:rsidRPr="005E63F7">
        <w:t xml:space="preserve"> </w:t>
      </w:r>
      <w:r w:rsidRPr="005E63F7">
        <w:t>помола</w:t>
      </w:r>
      <w:r w:rsidR="005E63F7" w:rsidRPr="005E63F7">
        <w:t xml:space="preserve"> </w:t>
      </w:r>
      <w:r w:rsidRPr="005E63F7">
        <w:t>песка</w:t>
      </w:r>
      <w:r w:rsidR="005E63F7" w:rsidRPr="005E63F7">
        <w:t>:</w:t>
      </w:r>
    </w:p>
    <w:p w:rsidR="00BC6FAB" w:rsidRDefault="00BC6FAB" w:rsidP="005E63F7">
      <w:pPr>
        <w:tabs>
          <w:tab w:val="left" w:pos="726"/>
        </w:tabs>
      </w:pPr>
    </w:p>
    <w:p w:rsidR="00866F98" w:rsidRPr="005E63F7" w:rsidRDefault="00977727" w:rsidP="005E63F7">
      <w:pPr>
        <w:tabs>
          <w:tab w:val="left" w:pos="726"/>
        </w:tabs>
      </w:pPr>
      <w:r>
        <w:pict>
          <v:shape id="_x0000_i1048" type="#_x0000_t75" style="width:140.25pt;height:33pt">
            <v:imagedata r:id="rId30" o:title=""/>
          </v:shape>
        </w:pict>
      </w:r>
      <w:r w:rsidR="00866F98" w:rsidRPr="005E63F7">
        <w:t>,</w:t>
      </w:r>
    </w:p>
    <w:p w:rsidR="00BC6FAB" w:rsidRDefault="00BC6FAB" w:rsidP="005E63F7">
      <w:pPr>
        <w:tabs>
          <w:tab w:val="left" w:pos="726"/>
        </w:tabs>
      </w:pPr>
    </w:p>
    <w:p w:rsidR="005E63F7" w:rsidRPr="005E63F7" w:rsidRDefault="00866F98" w:rsidP="005E63F7">
      <w:pPr>
        <w:tabs>
          <w:tab w:val="left" w:pos="726"/>
        </w:tabs>
      </w:pPr>
      <w:r w:rsidRPr="005E63F7">
        <w:t>По</w:t>
      </w:r>
      <w:r w:rsidR="005E63F7" w:rsidRPr="005E63F7">
        <w:t xml:space="preserve"> [</w:t>
      </w:r>
      <w:r w:rsidRPr="005E63F7">
        <w:t>7</w:t>
      </w:r>
      <w:r w:rsidR="005E63F7" w:rsidRPr="005E63F7">
        <w:t xml:space="preserve">] </w:t>
      </w:r>
      <w:r w:rsidRPr="005E63F7">
        <w:t>принимаем</w:t>
      </w:r>
      <w:r w:rsidR="005E63F7" w:rsidRPr="005E63F7">
        <w:t xml:space="preserve"> </w:t>
      </w:r>
      <w:r w:rsidRPr="005E63F7">
        <w:t>одну</w:t>
      </w:r>
      <w:r w:rsidR="005E63F7" w:rsidRPr="005E63F7">
        <w:t xml:space="preserve"> </w:t>
      </w:r>
      <w:r w:rsidRPr="005E63F7">
        <w:t>шаровую</w:t>
      </w:r>
      <w:r w:rsidR="005E63F7" w:rsidRPr="005E63F7">
        <w:t xml:space="preserve"> </w:t>
      </w:r>
      <w:r w:rsidRPr="005E63F7">
        <w:t>мельницу</w:t>
      </w:r>
      <w:r w:rsidR="005E63F7" w:rsidRPr="005E63F7">
        <w:t xml:space="preserve"> </w:t>
      </w:r>
      <w:r w:rsidRPr="005E63F7">
        <w:t>0,9×1,8м</w:t>
      </w:r>
      <w:r w:rsidR="005E63F7" w:rsidRPr="005E63F7">
        <w:t xml:space="preserve"> </w:t>
      </w:r>
      <w:r w:rsidRPr="005E63F7">
        <w:t>марки</w:t>
      </w:r>
      <w:r w:rsidR="005E63F7" w:rsidRPr="005E63F7">
        <w:t xml:space="preserve"> </w:t>
      </w:r>
      <w:r w:rsidRPr="005E63F7">
        <w:t>СМ-6007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2</w:t>
      </w:r>
      <w:r w:rsidR="005E63F7" w:rsidRPr="005E63F7">
        <w:t xml:space="preserve">. </w:t>
      </w:r>
      <w:r w:rsidRPr="005E63F7">
        <w:t>Расчет</w:t>
      </w:r>
      <w:r w:rsidR="005E63F7" w:rsidRPr="005E63F7">
        <w:t xml:space="preserve"> </w:t>
      </w:r>
      <w:r w:rsidRPr="005E63F7">
        <w:t>количества</w:t>
      </w:r>
      <w:r w:rsidR="005E63F7" w:rsidRPr="005E63F7">
        <w:t xml:space="preserve"> </w:t>
      </w:r>
      <w:r w:rsidRPr="005E63F7">
        <w:t>виброгазобетономешалок</w:t>
      </w:r>
      <w:r w:rsidR="005E63F7" w:rsidRPr="005E63F7">
        <w:t>:</w:t>
      </w:r>
    </w:p>
    <w:p w:rsidR="00BC6FAB" w:rsidRDefault="00BC6FAB" w:rsidP="005E63F7">
      <w:pPr>
        <w:tabs>
          <w:tab w:val="left" w:pos="726"/>
        </w:tabs>
      </w:pPr>
    </w:p>
    <w:p w:rsidR="00866F98" w:rsidRPr="005E63F7" w:rsidRDefault="00977727" w:rsidP="005E63F7">
      <w:pPr>
        <w:tabs>
          <w:tab w:val="left" w:pos="726"/>
        </w:tabs>
      </w:pPr>
      <w:r>
        <w:pict>
          <v:shape id="_x0000_i1049" type="#_x0000_t75" style="width:137.25pt;height:33pt">
            <v:imagedata r:id="rId31" o:title=""/>
          </v:shape>
        </w:pict>
      </w:r>
      <w:r w:rsidR="005E63F7">
        <w:t xml:space="preserve"> </w:t>
      </w:r>
    </w:p>
    <w:p w:rsidR="00BC6FAB" w:rsidRDefault="00BC6FAB" w:rsidP="005E63F7">
      <w:pPr>
        <w:tabs>
          <w:tab w:val="left" w:pos="726"/>
        </w:tabs>
      </w:pPr>
    </w:p>
    <w:p w:rsidR="005E63F7" w:rsidRPr="005E63F7" w:rsidRDefault="00866F98" w:rsidP="005E63F7">
      <w:pPr>
        <w:tabs>
          <w:tab w:val="left" w:pos="726"/>
        </w:tabs>
      </w:pPr>
      <w:r w:rsidRPr="005E63F7">
        <w:t>Принимаем</w:t>
      </w:r>
      <w:r w:rsidR="005E63F7" w:rsidRPr="005E63F7">
        <w:t xml:space="preserve"> </w:t>
      </w:r>
      <w:r w:rsidRPr="005E63F7">
        <w:t>один</w:t>
      </w:r>
      <w:r w:rsidR="005E63F7" w:rsidRPr="005E63F7">
        <w:t xml:space="preserve"> </w:t>
      </w:r>
      <w:r w:rsidRPr="005E63F7">
        <w:t>пеногенератор</w:t>
      </w:r>
      <w:r w:rsidR="005E63F7" w:rsidRPr="005E63F7">
        <w:t xml:space="preserve"> </w:t>
      </w:r>
      <w:r w:rsidRPr="005E63F7">
        <w:t>ПГМ-В</w:t>
      </w:r>
      <w:r w:rsidR="005E63F7" w:rsidRPr="005E63F7">
        <w:t xml:space="preserve"> [</w:t>
      </w:r>
      <w:r w:rsidRPr="005E63F7">
        <w:t>8</w:t>
      </w:r>
      <w:r w:rsidR="005E63F7" w:rsidRPr="005E63F7">
        <w:t>].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3</w:t>
      </w:r>
      <w:r w:rsidR="005E63F7" w:rsidRPr="005E63F7">
        <w:t xml:space="preserve">. </w:t>
      </w:r>
      <w:r w:rsidRPr="005E63F7">
        <w:t>расчет</w:t>
      </w:r>
      <w:r w:rsidR="005E63F7" w:rsidRPr="005E63F7">
        <w:t xml:space="preserve"> </w:t>
      </w:r>
      <w:r w:rsidRPr="005E63F7">
        <w:t>количества</w:t>
      </w:r>
      <w:r w:rsidR="005E63F7" w:rsidRPr="005E63F7">
        <w:t xml:space="preserve"> </w:t>
      </w:r>
      <w:r w:rsidRPr="005E63F7">
        <w:t>пропарочных</w:t>
      </w:r>
      <w:r w:rsidR="005E63F7" w:rsidRPr="005E63F7">
        <w:t xml:space="preserve"> </w:t>
      </w:r>
      <w:r w:rsidRPr="005E63F7">
        <w:t>камер</w:t>
      </w:r>
      <w:r w:rsidR="005E63F7" w:rsidRPr="005E63F7">
        <w:t>: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Объем</w:t>
      </w:r>
      <w:r w:rsidR="005E63F7" w:rsidRPr="005E63F7">
        <w:t xml:space="preserve"> </w:t>
      </w:r>
      <w:r w:rsidRPr="005E63F7">
        <w:t>бетона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одном</w:t>
      </w:r>
      <w:r w:rsidR="005E63F7" w:rsidRPr="005E63F7">
        <w:t xml:space="preserve"> </w:t>
      </w:r>
      <w:r w:rsidRPr="005E63F7">
        <w:t>поддоне</w:t>
      </w:r>
      <w:r w:rsidR="005E63F7" w:rsidRPr="005E63F7">
        <w:t xml:space="preserve">: </w:t>
      </w:r>
      <w:r w:rsidR="00977727">
        <w:pict>
          <v:shape id="_x0000_i1050" type="#_x0000_t75" style="width:45pt;height:17.25pt">
            <v:imagedata r:id="rId32" o:title=""/>
          </v:shape>
        </w:pict>
      </w:r>
    </w:p>
    <w:p w:rsidR="005E63F7" w:rsidRPr="005E63F7" w:rsidRDefault="00866F98" w:rsidP="005E63F7">
      <w:pPr>
        <w:tabs>
          <w:tab w:val="left" w:pos="726"/>
        </w:tabs>
      </w:pPr>
      <w:r w:rsidRPr="005E63F7">
        <w:t>где</w:t>
      </w:r>
      <w:r w:rsidR="005E63F7" w:rsidRPr="005E63F7">
        <w:t xml:space="preserve"> </w:t>
      </w:r>
      <w:r w:rsidRPr="005E63F7">
        <w:rPr>
          <w:lang w:val="en-US"/>
        </w:rPr>
        <w:t>V</w:t>
      </w:r>
      <w:r w:rsidRPr="005E63F7">
        <w:t>’</w:t>
      </w:r>
      <w:r w:rsidR="005E63F7" w:rsidRPr="005E63F7">
        <w:t xml:space="preserve"> - </w:t>
      </w:r>
      <w:r w:rsidRPr="005E63F7">
        <w:t>объем</w:t>
      </w:r>
      <w:r w:rsidR="005E63F7" w:rsidRPr="005E63F7">
        <w:t xml:space="preserve"> </w:t>
      </w:r>
      <w:r w:rsidRPr="005E63F7">
        <w:t>бетона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одном</w:t>
      </w:r>
      <w:r w:rsidR="005E63F7" w:rsidRPr="005E63F7">
        <w:t xml:space="preserve"> </w:t>
      </w:r>
      <w:r w:rsidRPr="005E63F7">
        <w:t>изделии</w:t>
      </w:r>
      <w:r w:rsidR="005E63F7" w:rsidRPr="005E63F7">
        <w:t>;</w:t>
      </w:r>
    </w:p>
    <w:p w:rsidR="005E63F7" w:rsidRPr="005E63F7" w:rsidRDefault="00866F98" w:rsidP="005E63F7">
      <w:pPr>
        <w:tabs>
          <w:tab w:val="left" w:pos="726"/>
        </w:tabs>
      </w:pPr>
      <w:r w:rsidRPr="005E63F7">
        <w:rPr>
          <w:lang w:val="en-US"/>
        </w:rPr>
        <w:t>n</w:t>
      </w:r>
      <w:r w:rsidR="005E63F7" w:rsidRPr="005E63F7">
        <w:t xml:space="preserve"> - </w:t>
      </w:r>
      <w:r w:rsidRPr="005E63F7">
        <w:t>количество</w:t>
      </w:r>
      <w:r w:rsidR="005E63F7" w:rsidRPr="005E63F7">
        <w:t xml:space="preserve"> </w:t>
      </w:r>
      <w:r w:rsidRPr="005E63F7">
        <w:t>форм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одном</w:t>
      </w:r>
      <w:r w:rsidR="005E63F7" w:rsidRPr="005E63F7">
        <w:t xml:space="preserve"> </w:t>
      </w:r>
      <w:r w:rsidRPr="005E63F7">
        <w:t>поддоне</w:t>
      </w:r>
      <w:r w:rsidR="005E63F7" w:rsidRPr="005E63F7">
        <w:t>;</w:t>
      </w:r>
    </w:p>
    <w:p w:rsidR="00B7757B" w:rsidRDefault="00B7757B" w:rsidP="005E63F7">
      <w:pPr>
        <w:tabs>
          <w:tab w:val="left" w:pos="726"/>
        </w:tabs>
        <w:rPr>
          <w:lang w:val="uk-UA"/>
        </w:rPr>
      </w:pPr>
    </w:p>
    <w:p w:rsidR="00866F98" w:rsidRPr="005E63F7" w:rsidRDefault="00977727" w:rsidP="005E63F7">
      <w:pPr>
        <w:tabs>
          <w:tab w:val="left" w:pos="726"/>
        </w:tabs>
      </w:pPr>
      <w:r>
        <w:pict>
          <v:shape id="_x0000_i1051" type="#_x0000_t75" style="width:96pt;height:18.75pt">
            <v:imagedata r:id="rId33" o:title=""/>
          </v:shape>
        </w:pict>
      </w:r>
    </w:p>
    <w:p w:rsidR="00B7757B" w:rsidRDefault="00B7757B" w:rsidP="005E63F7">
      <w:pPr>
        <w:tabs>
          <w:tab w:val="left" w:pos="726"/>
        </w:tabs>
        <w:rPr>
          <w:lang w:val="uk-UA"/>
        </w:rPr>
      </w:pPr>
    </w:p>
    <w:p w:rsidR="005E63F7" w:rsidRPr="005E63F7" w:rsidRDefault="00866F98" w:rsidP="005E63F7">
      <w:pPr>
        <w:tabs>
          <w:tab w:val="left" w:pos="726"/>
        </w:tabs>
      </w:pPr>
      <w:r w:rsidRPr="005E63F7">
        <w:t>Принимаем</w:t>
      </w:r>
      <w:r w:rsidR="005E63F7" w:rsidRPr="005E63F7">
        <w:t xml:space="preserve"> </w:t>
      </w:r>
      <w:r w:rsidRPr="005E63F7">
        <w:t>4</w:t>
      </w:r>
      <w:r w:rsidR="005E63F7" w:rsidRPr="005E63F7">
        <w:t xml:space="preserve"> </w:t>
      </w:r>
      <w:r w:rsidRPr="005E63F7">
        <w:t>пакета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камере,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5</w:t>
      </w:r>
      <w:r w:rsidR="005E63F7" w:rsidRPr="005E63F7">
        <w:t xml:space="preserve"> </w:t>
      </w:r>
      <w:r w:rsidRPr="005E63F7">
        <w:t>поддона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каждом</w:t>
      </w:r>
      <w:r w:rsidR="005E63F7" w:rsidRPr="005E63F7">
        <w:t xml:space="preserve"> </w:t>
      </w:r>
      <w:r w:rsidRPr="005E63F7">
        <w:t>пакете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Объем</w:t>
      </w:r>
      <w:r w:rsidR="005E63F7" w:rsidRPr="005E63F7">
        <w:t xml:space="preserve"> </w:t>
      </w:r>
      <w:r w:rsidRPr="005E63F7">
        <w:t>бетона</w:t>
      </w:r>
      <w:r w:rsidR="005E63F7" w:rsidRPr="005E63F7">
        <w:t xml:space="preserve"> </w:t>
      </w:r>
      <w:r w:rsidRPr="005E63F7">
        <w:t>обрабатываемого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пропарочной</w:t>
      </w:r>
      <w:r w:rsidR="005E63F7" w:rsidRPr="005E63F7">
        <w:t xml:space="preserve"> </w:t>
      </w:r>
      <w:r w:rsidRPr="005E63F7">
        <w:t>камере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сутки</w:t>
      </w:r>
      <w:r w:rsidR="005E63F7" w:rsidRPr="005E63F7">
        <w:t>:</w:t>
      </w:r>
    </w:p>
    <w:p w:rsidR="00866F98" w:rsidRPr="005E63F7" w:rsidRDefault="00866F98" w:rsidP="005E63F7">
      <w:pPr>
        <w:tabs>
          <w:tab w:val="left" w:pos="726"/>
        </w:tabs>
      </w:pPr>
      <w:r w:rsidRPr="005E63F7">
        <w:t>120</w:t>
      </w:r>
      <w:r w:rsidR="00977727">
        <w:pict>
          <v:shape id="_x0000_i1052" type="#_x0000_t75" style="width:15.75pt;height:15.75pt">
            <v:imagedata r:id="rId34" o:title=""/>
          </v:shape>
        </w:pict>
      </w:r>
    </w:p>
    <w:p w:rsidR="00B7757B" w:rsidRDefault="00B7757B" w:rsidP="005E63F7">
      <w:pPr>
        <w:tabs>
          <w:tab w:val="left" w:pos="726"/>
        </w:tabs>
        <w:rPr>
          <w:lang w:val="uk-UA"/>
        </w:rPr>
      </w:pPr>
    </w:p>
    <w:p w:rsidR="00866F98" w:rsidRPr="005E63F7" w:rsidRDefault="00977727" w:rsidP="005E63F7">
      <w:pPr>
        <w:tabs>
          <w:tab w:val="left" w:pos="726"/>
        </w:tabs>
      </w:pPr>
      <w:r>
        <w:pict>
          <v:shape id="_x0000_i1053" type="#_x0000_t75" style="width:99pt;height:18.75pt">
            <v:imagedata r:id="rId35" o:title=""/>
          </v:shape>
        </w:pict>
      </w:r>
    </w:p>
    <w:p w:rsidR="00B7757B" w:rsidRDefault="00B7757B" w:rsidP="005E63F7">
      <w:pPr>
        <w:tabs>
          <w:tab w:val="left" w:pos="726"/>
        </w:tabs>
        <w:rPr>
          <w:lang w:val="uk-UA"/>
        </w:rPr>
      </w:pPr>
    </w:p>
    <w:p w:rsidR="005E63F7" w:rsidRDefault="00866F98" w:rsidP="005E63F7">
      <w:pPr>
        <w:tabs>
          <w:tab w:val="left" w:pos="726"/>
        </w:tabs>
      </w:pPr>
      <w:r w:rsidRPr="005E63F7">
        <w:t>Конструктивно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техническим</w:t>
      </w:r>
      <w:r w:rsidR="005E63F7" w:rsidRPr="005E63F7">
        <w:t xml:space="preserve"> </w:t>
      </w:r>
      <w:r w:rsidRPr="005E63F7">
        <w:t>характеристикам</w:t>
      </w:r>
      <w:r w:rsidR="005E63F7" w:rsidRPr="005E63F7">
        <w:t xml:space="preserve"> [</w:t>
      </w:r>
      <w:r w:rsidRPr="005E63F7">
        <w:t>7</w:t>
      </w:r>
      <w:r w:rsidR="005E63F7" w:rsidRPr="005E63F7">
        <w:t xml:space="preserve">] </w:t>
      </w:r>
      <w:r w:rsidRPr="005E63F7">
        <w:t>и</w:t>
      </w:r>
      <w:r w:rsidR="005E63F7" w:rsidRPr="005E63F7">
        <w:t xml:space="preserve"> </w:t>
      </w:r>
      <w:r w:rsidRPr="005E63F7">
        <w:t>пректным</w:t>
      </w:r>
      <w:r w:rsidR="005E63F7" w:rsidRPr="005E63F7">
        <w:t xml:space="preserve"> </w:t>
      </w:r>
      <w:r w:rsidRPr="005E63F7">
        <w:t>свойствам</w:t>
      </w:r>
      <w:r w:rsidR="005E63F7" w:rsidRPr="005E63F7">
        <w:t xml:space="preserve"> </w:t>
      </w:r>
      <w:r w:rsidRPr="005E63F7">
        <w:t>цеха</w:t>
      </w:r>
      <w:r w:rsidR="005E63F7" w:rsidRPr="005E63F7">
        <w:t xml:space="preserve"> </w:t>
      </w:r>
      <w:r w:rsidRPr="005E63F7">
        <w:t>принимаем</w:t>
      </w:r>
      <w:r w:rsidR="005E63F7" w:rsidRPr="005E63F7">
        <w:t xml:space="preserve"> </w:t>
      </w:r>
      <w:r w:rsidRPr="005E63F7">
        <w:t>4</w:t>
      </w:r>
      <w:r w:rsidR="005E63F7" w:rsidRPr="005E63F7">
        <w:t xml:space="preserve"> </w:t>
      </w:r>
      <w:r w:rsidRPr="005E63F7">
        <w:t>пропарочных</w:t>
      </w:r>
      <w:r w:rsidR="005E63F7" w:rsidRPr="005E63F7">
        <w:t xml:space="preserve"> </w:t>
      </w:r>
      <w:r w:rsidRPr="005E63F7">
        <w:t>камеры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годовой</w:t>
      </w:r>
      <w:r w:rsidR="00B7757B">
        <w:rPr>
          <w:lang w:val="uk-UA"/>
        </w:rPr>
        <w:t xml:space="preserve"> </w:t>
      </w:r>
      <w:r w:rsidRPr="005E63F7">
        <w:t>производительностью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35100</w:t>
      </w:r>
      <w:r w:rsidR="00977727">
        <w:pict>
          <v:shape id="_x0000_i1054" type="#_x0000_t75" style="width:15.75pt;height:15.75pt">
            <v:imagedata r:id="rId34" o:title=""/>
          </v:shape>
        </w:pic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год</w:t>
      </w:r>
      <w:r w:rsidR="005E63F7" w:rsidRPr="005E63F7">
        <w:t>.</w:t>
      </w:r>
    </w:p>
    <w:p w:rsidR="00BC6FAB" w:rsidRDefault="00BC6FAB" w:rsidP="005E63F7">
      <w:pPr>
        <w:tabs>
          <w:tab w:val="left" w:pos="726"/>
        </w:tabs>
      </w:pPr>
    </w:p>
    <w:p w:rsidR="00866F98" w:rsidRPr="005E63F7" w:rsidRDefault="00866F98" w:rsidP="005E63F7">
      <w:pPr>
        <w:tabs>
          <w:tab w:val="left" w:pos="726"/>
        </w:tabs>
      </w:pPr>
      <w:r w:rsidRPr="005E63F7">
        <w:t>Таблица</w:t>
      </w:r>
      <w:r w:rsidR="005E63F7" w:rsidRPr="005E63F7">
        <w:t xml:space="preserve"> </w:t>
      </w:r>
      <w:r w:rsidRPr="005E63F7">
        <w:t>7</w:t>
      </w:r>
    </w:p>
    <w:p w:rsidR="00866F98" w:rsidRPr="005E63F7" w:rsidRDefault="00866F98" w:rsidP="005E63F7">
      <w:pPr>
        <w:tabs>
          <w:tab w:val="left" w:pos="726"/>
        </w:tabs>
      </w:pPr>
      <w:r w:rsidRPr="005E63F7">
        <w:t>Ведомость</w:t>
      </w:r>
      <w:r w:rsidR="005E63F7" w:rsidRPr="005E63F7">
        <w:t xml:space="preserve"> </w:t>
      </w:r>
      <w:r w:rsidRPr="005E63F7">
        <w:t>оборудования</w:t>
      </w:r>
      <w:r w:rsidR="005E63F7" w:rsidRPr="005E63F7">
        <w:t xml:space="preserve"> </w:t>
      </w:r>
      <w:r w:rsidRPr="005E63F7">
        <w:t>цеха</w:t>
      </w:r>
      <w:r w:rsidR="005E63F7" w:rsidRPr="005E63F7">
        <w:t xml:space="preserve">.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9"/>
        <w:gridCol w:w="3582"/>
        <w:gridCol w:w="1056"/>
        <w:gridCol w:w="3835"/>
      </w:tblGrid>
      <w:tr w:rsidR="00866F98" w:rsidRPr="005E63F7" w:rsidTr="000E2E73">
        <w:trPr>
          <w:trHeight w:val="542"/>
          <w:jc w:val="center"/>
        </w:trPr>
        <w:tc>
          <w:tcPr>
            <w:tcW w:w="648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№</w:t>
            </w:r>
            <w:r w:rsidR="005E63F7" w:rsidRPr="005E63F7">
              <w:t xml:space="preserve"> </w:t>
            </w:r>
            <w:r w:rsidRPr="005E63F7">
              <w:t>п/п</w:t>
            </w:r>
          </w:p>
        </w:tc>
        <w:tc>
          <w:tcPr>
            <w:tcW w:w="3842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Наименование</w:t>
            </w:r>
            <w:r w:rsidR="005E63F7" w:rsidRPr="005E63F7">
              <w:t xml:space="preserve"> </w:t>
            </w:r>
            <w:r w:rsidRPr="005E63F7">
              <w:t>оборудования</w:t>
            </w:r>
          </w:p>
        </w:tc>
        <w:tc>
          <w:tcPr>
            <w:tcW w:w="1120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Количес-тво,</w:t>
            </w:r>
            <w:r w:rsidR="005E63F7" w:rsidRPr="005E63F7">
              <w:t xml:space="preserve"> </w:t>
            </w:r>
            <w:r w:rsidRPr="005E63F7">
              <w:t>шт</w:t>
            </w:r>
            <w:r w:rsidR="005E63F7" w:rsidRPr="005E63F7">
              <w:t xml:space="preserve">. </w:t>
            </w:r>
          </w:p>
        </w:tc>
        <w:tc>
          <w:tcPr>
            <w:tcW w:w="4115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Техническая</w:t>
            </w:r>
            <w:r w:rsidR="005E63F7" w:rsidRPr="005E63F7">
              <w:t xml:space="preserve"> </w:t>
            </w:r>
            <w:r w:rsidRPr="005E63F7">
              <w:t>характеристика</w:t>
            </w:r>
          </w:p>
        </w:tc>
      </w:tr>
      <w:tr w:rsidR="00866F98" w:rsidRPr="005E63F7" w:rsidTr="000E2E73">
        <w:trPr>
          <w:trHeight w:val="264"/>
          <w:jc w:val="center"/>
        </w:trPr>
        <w:tc>
          <w:tcPr>
            <w:tcW w:w="648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1</w:t>
            </w:r>
          </w:p>
        </w:tc>
        <w:tc>
          <w:tcPr>
            <w:tcW w:w="3842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2</w:t>
            </w:r>
          </w:p>
        </w:tc>
        <w:tc>
          <w:tcPr>
            <w:tcW w:w="1120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3</w:t>
            </w:r>
          </w:p>
        </w:tc>
        <w:tc>
          <w:tcPr>
            <w:tcW w:w="4115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4</w:t>
            </w:r>
          </w:p>
        </w:tc>
      </w:tr>
      <w:tr w:rsidR="00866F98" w:rsidRPr="005E63F7" w:rsidTr="000E2E73">
        <w:trPr>
          <w:trHeight w:val="806"/>
          <w:jc w:val="center"/>
        </w:trPr>
        <w:tc>
          <w:tcPr>
            <w:tcW w:w="648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1</w:t>
            </w:r>
          </w:p>
        </w:tc>
        <w:tc>
          <w:tcPr>
            <w:tcW w:w="3842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Дозатор</w:t>
            </w:r>
            <w:r w:rsidR="005E63F7" w:rsidRPr="005E63F7">
              <w:t xml:space="preserve"> </w:t>
            </w:r>
            <w:r w:rsidRPr="005E63F7">
              <w:t>жидкости</w:t>
            </w:r>
            <w:r w:rsidR="005E63F7" w:rsidRPr="005E63F7">
              <w:t xml:space="preserve"> </w:t>
            </w:r>
            <w:r w:rsidRPr="005E63F7">
              <w:t>ДБЖ-400</w:t>
            </w:r>
          </w:p>
        </w:tc>
        <w:tc>
          <w:tcPr>
            <w:tcW w:w="1120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1</w:t>
            </w:r>
          </w:p>
        </w:tc>
        <w:tc>
          <w:tcPr>
            <w:tcW w:w="4115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Предел</w:t>
            </w:r>
            <w:r w:rsidR="005E63F7" w:rsidRPr="005E63F7">
              <w:t xml:space="preserve"> </w:t>
            </w:r>
            <w:r w:rsidRPr="005E63F7">
              <w:t>дозирования</w:t>
            </w:r>
            <w:r w:rsidR="005E63F7" w:rsidRPr="005E63F7">
              <w:t xml:space="preserve"> </w:t>
            </w:r>
            <w:r w:rsidRPr="005E63F7">
              <w:t>80-</w:t>
            </w:r>
            <w:smartTag w:uri="urn:schemas-microsoft-com:office:smarttags" w:element="metricconverter">
              <w:smartTagPr>
                <w:attr w:name="ProductID" w:val="400 кг"/>
              </w:smartTagPr>
              <w:r w:rsidRPr="005E63F7">
                <w:t>400</w:t>
              </w:r>
              <w:r w:rsidR="005E63F7" w:rsidRPr="005E63F7">
                <w:t xml:space="preserve"> </w:t>
              </w:r>
              <w:r w:rsidRPr="005E63F7">
                <w:t>кг</w:t>
              </w:r>
            </w:smartTag>
            <w:r w:rsidRPr="005E63F7">
              <w:t>,</w:t>
            </w:r>
            <w:r w:rsidR="005E63F7" w:rsidRPr="005E63F7">
              <w:t xml:space="preserve"> </w:t>
            </w:r>
            <w:r w:rsidRPr="005E63F7">
              <w:t>цикл</w:t>
            </w:r>
            <w:r w:rsidR="005E63F7" w:rsidRPr="005E63F7">
              <w:t xml:space="preserve"> </w:t>
            </w:r>
            <w:r w:rsidRPr="005E63F7">
              <w:t>дозирования</w:t>
            </w:r>
            <w:r w:rsidR="005E63F7" w:rsidRPr="005E63F7">
              <w:t xml:space="preserve"> </w:t>
            </w:r>
            <w:r w:rsidRPr="005E63F7">
              <w:t>30</w:t>
            </w:r>
            <w:r w:rsidR="005E63F7" w:rsidRPr="005E63F7">
              <w:t xml:space="preserve"> </w:t>
            </w:r>
            <w:r w:rsidRPr="005E63F7">
              <w:t>с,</w:t>
            </w:r>
            <w:r w:rsidR="005E63F7" w:rsidRPr="005E63F7">
              <w:t xml:space="preserve"> </w:t>
            </w:r>
            <w:r w:rsidRPr="005E63F7">
              <w:t>часовая</w:t>
            </w:r>
            <w:r w:rsidR="005E63F7" w:rsidRPr="005E63F7">
              <w:t xml:space="preserve"> </w:t>
            </w:r>
            <w:r w:rsidRPr="005E63F7">
              <w:t>производительность</w:t>
            </w:r>
            <w:r w:rsidR="005E63F7" w:rsidRPr="005E63F7">
              <w:t xml:space="preserve"> </w:t>
            </w:r>
            <w:r w:rsidRPr="005E63F7">
              <w:t>120</w:t>
            </w:r>
            <w:r w:rsidR="005E63F7" w:rsidRPr="005E63F7">
              <w:t xml:space="preserve"> </w:t>
            </w:r>
            <w:r w:rsidRPr="005E63F7">
              <w:t>циклов/час</w:t>
            </w:r>
          </w:p>
        </w:tc>
      </w:tr>
      <w:tr w:rsidR="00866F98" w:rsidRPr="005E63F7" w:rsidTr="000E2E73">
        <w:trPr>
          <w:trHeight w:val="264"/>
          <w:jc w:val="center"/>
        </w:trPr>
        <w:tc>
          <w:tcPr>
            <w:tcW w:w="648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2</w:t>
            </w:r>
          </w:p>
        </w:tc>
        <w:tc>
          <w:tcPr>
            <w:tcW w:w="3842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Ленточный</w:t>
            </w:r>
            <w:r w:rsidR="005E63F7" w:rsidRPr="005E63F7">
              <w:t xml:space="preserve"> </w:t>
            </w:r>
            <w:r w:rsidRPr="005E63F7">
              <w:t>транспортер</w:t>
            </w:r>
            <w:r w:rsidR="005E63F7" w:rsidRPr="005E63F7">
              <w:t xml:space="preserve"> </w:t>
            </w:r>
            <w:r w:rsidRPr="005E63F7">
              <w:t>КЛС-400</w:t>
            </w:r>
          </w:p>
        </w:tc>
        <w:tc>
          <w:tcPr>
            <w:tcW w:w="1120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1</w:t>
            </w:r>
          </w:p>
        </w:tc>
        <w:tc>
          <w:tcPr>
            <w:tcW w:w="4115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Производительность</w:t>
            </w:r>
            <w:r w:rsidR="005E63F7" w:rsidRPr="005E63F7">
              <w:t xml:space="preserve"> </w:t>
            </w:r>
            <w:r w:rsidRPr="005E63F7">
              <w:t>19</w:t>
            </w:r>
            <w:r w:rsidR="005E63F7" w:rsidRPr="005E63F7">
              <w:t xml:space="preserve"> </w:t>
            </w:r>
            <w:r w:rsidRPr="005E63F7">
              <w:t>т/ч</w:t>
            </w:r>
          </w:p>
        </w:tc>
      </w:tr>
      <w:tr w:rsidR="00866F98" w:rsidRPr="005E63F7" w:rsidTr="000E2E73">
        <w:trPr>
          <w:trHeight w:val="1070"/>
          <w:jc w:val="center"/>
        </w:trPr>
        <w:tc>
          <w:tcPr>
            <w:tcW w:w="648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3</w:t>
            </w:r>
          </w:p>
        </w:tc>
        <w:tc>
          <w:tcPr>
            <w:tcW w:w="3842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Трубная</w:t>
            </w:r>
            <w:r w:rsidR="005E63F7" w:rsidRPr="005E63F7">
              <w:t xml:space="preserve"> </w:t>
            </w:r>
            <w:r w:rsidRPr="005E63F7">
              <w:t>шаровая</w:t>
            </w:r>
            <w:r w:rsidR="005E63F7" w:rsidRPr="005E63F7">
              <w:t xml:space="preserve"> </w:t>
            </w:r>
            <w:r w:rsidRPr="005E63F7">
              <w:t>мельница</w:t>
            </w:r>
            <w:r w:rsidR="005E63F7" w:rsidRPr="005E63F7">
              <w:t xml:space="preserve"> </w:t>
            </w:r>
            <w:r w:rsidRPr="005E63F7">
              <w:t>0,9×1,8м</w:t>
            </w:r>
            <w:r w:rsidR="005E63F7" w:rsidRPr="005E63F7">
              <w:t xml:space="preserve"> </w:t>
            </w:r>
            <w:r w:rsidRPr="005E63F7">
              <w:t>марки</w:t>
            </w:r>
            <w:r w:rsidR="005E63F7" w:rsidRPr="005E63F7">
              <w:t xml:space="preserve"> </w:t>
            </w:r>
            <w:r w:rsidRPr="005E63F7">
              <w:t>СМ-6007</w:t>
            </w:r>
            <w:r w:rsidR="005E63F7" w:rsidRPr="005E63F7">
              <w:t xml:space="preserve">. </w:t>
            </w:r>
          </w:p>
        </w:tc>
        <w:tc>
          <w:tcPr>
            <w:tcW w:w="1120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1</w:t>
            </w:r>
          </w:p>
        </w:tc>
        <w:tc>
          <w:tcPr>
            <w:tcW w:w="4115" w:type="dxa"/>
            <w:shd w:val="clear" w:color="auto" w:fill="auto"/>
          </w:tcPr>
          <w:p w:rsidR="005E63F7" w:rsidRPr="005E63F7" w:rsidRDefault="00866F98" w:rsidP="00BC6FAB">
            <w:pPr>
              <w:pStyle w:val="af9"/>
            </w:pPr>
            <w:r w:rsidRPr="005E63F7">
              <w:t>Производительность</w:t>
            </w:r>
            <w:r w:rsidR="005E63F7" w:rsidRPr="005E63F7">
              <w:t xml:space="preserve"> </w:t>
            </w:r>
            <w:r w:rsidRPr="005E63F7">
              <w:t>4</w:t>
            </w:r>
            <w:r w:rsidR="005E63F7" w:rsidRPr="005E63F7">
              <w:t xml:space="preserve"> </w:t>
            </w:r>
            <w:r w:rsidRPr="005E63F7">
              <w:t>т/ч</w:t>
            </w:r>
            <w:r w:rsidR="005E63F7" w:rsidRPr="005E63F7">
              <w:t xml:space="preserve">; </w:t>
            </w:r>
            <w:r w:rsidRPr="005E63F7">
              <w:t>внутренний</w:t>
            </w:r>
            <w:r w:rsidR="005E63F7" w:rsidRPr="005E63F7">
              <w:t xml:space="preserve"> </w:t>
            </w:r>
            <w:r w:rsidRPr="005E63F7">
              <w:t>диаметр</w:t>
            </w:r>
            <w:r w:rsidR="005E63F7" w:rsidRPr="005E63F7">
              <w:t xml:space="preserve"> </w:t>
            </w:r>
            <w:r w:rsidRPr="005E63F7">
              <w:t>барабана</w:t>
            </w:r>
            <w:r w:rsidR="005E63F7" w:rsidRPr="005E63F7">
              <w:t xml:space="preserve"> </w:t>
            </w:r>
            <w:smartTag w:uri="urn:schemas-microsoft-com:office:smarttags" w:element="metricconverter">
              <w:smartTagPr>
                <w:attr w:name="ProductID" w:val="0,9 м"/>
              </w:smartTagPr>
              <w:r w:rsidRPr="005E63F7">
                <w:t>0,9</w:t>
              </w:r>
              <w:r w:rsidR="005E63F7" w:rsidRPr="005E63F7">
                <w:t xml:space="preserve"> </w:t>
              </w:r>
              <w:r w:rsidRPr="005E63F7">
                <w:t>м</w:t>
              </w:r>
            </w:smartTag>
            <w:r w:rsidR="005E63F7" w:rsidRPr="005E63F7">
              <w:t xml:space="preserve">; </w:t>
            </w:r>
            <w:r w:rsidRPr="005E63F7">
              <w:t>длина</w:t>
            </w:r>
            <w:r w:rsidR="005E63F7" w:rsidRPr="005E63F7">
              <w:t xml:space="preserve"> </w:t>
            </w:r>
            <w:r w:rsidRPr="005E63F7">
              <w:t>рабочей</w:t>
            </w:r>
            <w:r w:rsidR="005E63F7" w:rsidRPr="005E63F7">
              <w:t xml:space="preserve"> </w:t>
            </w:r>
            <w:r w:rsidRPr="005E63F7">
              <w:t>части</w:t>
            </w:r>
            <w:r w:rsidR="005E63F7" w:rsidRPr="005E63F7">
              <w:t xml:space="preserve"> </w:t>
            </w:r>
            <w:smartTag w:uri="urn:schemas-microsoft-com:office:smarttags" w:element="metricconverter">
              <w:smartTagPr>
                <w:attr w:name="ProductID" w:val="1,8 м"/>
              </w:smartTagPr>
              <w:r w:rsidRPr="005E63F7">
                <w:t>1,8</w:t>
              </w:r>
              <w:r w:rsidR="005E63F7" w:rsidRPr="005E63F7">
                <w:t xml:space="preserve"> </w:t>
              </w:r>
              <w:r w:rsidRPr="005E63F7">
                <w:t>м</w:t>
              </w:r>
            </w:smartTag>
            <w:r w:rsidR="005E63F7" w:rsidRPr="005E63F7">
              <w:t>;</w:t>
            </w:r>
          </w:p>
          <w:p w:rsidR="00866F98" w:rsidRPr="005E63F7" w:rsidRDefault="00866F98" w:rsidP="00BC6FAB">
            <w:pPr>
              <w:pStyle w:val="af9"/>
            </w:pPr>
            <w:r w:rsidRPr="005E63F7">
              <w:t>Мощность</w:t>
            </w:r>
            <w:r w:rsidR="005E63F7" w:rsidRPr="005E63F7">
              <w:t xml:space="preserve"> </w:t>
            </w:r>
            <w:r w:rsidRPr="005E63F7">
              <w:t>электродвигателя</w:t>
            </w:r>
            <w:r w:rsidR="005E63F7" w:rsidRPr="005E63F7">
              <w:t xml:space="preserve"> </w:t>
            </w:r>
            <w:r w:rsidRPr="005E63F7">
              <w:t>22</w:t>
            </w:r>
            <w:r w:rsidR="005E63F7" w:rsidRPr="005E63F7">
              <w:t xml:space="preserve"> </w:t>
            </w:r>
            <w:r w:rsidRPr="005E63F7">
              <w:t>кВт</w:t>
            </w:r>
            <w:r w:rsidR="005E63F7" w:rsidRPr="005E63F7">
              <w:t xml:space="preserve">. </w:t>
            </w:r>
          </w:p>
        </w:tc>
      </w:tr>
      <w:tr w:rsidR="00866F98" w:rsidRPr="005E63F7" w:rsidTr="000E2E73">
        <w:trPr>
          <w:trHeight w:val="1349"/>
          <w:jc w:val="center"/>
        </w:trPr>
        <w:tc>
          <w:tcPr>
            <w:tcW w:w="648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4</w:t>
            </w:r>
          </w:p>
        </w:tc>
        <w:tc>
          <w:tcPr>
            <w:tcW w:w="3842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Пеногенератор</w:t>
            </w:r>
            <w:r w:rsidR="005E63F7" w:rsidRPr="005E63F7">
              <w:t xml:space="preserve"> </w:t>
            </w:r>
            <w:r w:rsidRPr="005E63F7">
              <w:t>ПГМ-В</w:t>
            </w:r>
          </w:p>
        </w:tc>
        <w:tc>
          <w:tcPr>
            <w:tcW w:w="1120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1</w:t>
            </w:r>
          </w:p>
        </w:tc>
        <w:tc>
          <w:tcPr>
            <w:tcW w:w="4115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Производительность</w:t>
            </w:r>
            <w:r w:rsidR="005E63F7" w:rsidRPr="005E63F7">
              <w:t xml:space="preserve"> </w:t>
            </w:r>
            <w:r w:rsidRPr="005E63F7">
              <w:t>по</w:t>
            </w:r>
            <w:r w:rsidR="005E63F7" w:rsidRPr="005E63F7">
              <w:t xml:space="preserve"> </w:t>
            </w:r>
            <w:r w:rsidRPr="005E63F7">
              <w:t>пене</w:t>
            </w:r>
            <w:r w:rsidR="005E63F7" w:rsidRPr="005E63F7">
              <w:t xml:space="preserve"> </w:t>
            </w:r>
            <w:r w:rsidRPr="005E63F7">
              <w:t>до</w:t>
            </w:r>
            <w:r w:rsidR="005E63F7" w:rsidRPr="005E63F7">
              <w:t xml:space="preserve"> </w:t>
            </w:r>
            <w:r w:rsidRPr="005E63F7">
              <w:t>500</w:t>
            </w:r>
            <w:r w:rsidR="005E63F7" w:rsidRPr="005E63F7">
              <w:t xml:space="preserve"> </w:t>
            </w:r>
            <w:r w:rsidRPr="005E63F7">
              <w:t>л/мин,</w:t>
            </w:r>
            <w:r w:rsidR="005E63F7" w:rsidRPr="005E63F7">
              <w:t xml:space="preserve"> </w:t>
            </w:r>
            <w:r w:rsidRPr="005E63F7">
              <w:t>Давление</w:t>
            </w:r>
            <w:r w:rsidR="005E63F7" w:rsidRPr="005E63F7">
              <w:t xml:space="preserve"> </w:t>
            </w:r>
            <w:r w:rsidRPr="005E63F7">
              <w:t>сжатого</w:t>
            </w:r>
            <w:r w:rsidR="005E63F7" w:rsidRPr="005E63F7">
              <w:t xml:space="preserve"> </w:t>
            </w:r>
            <w:r w:rsidRPr="005E63F7">
              <w:t>воздуха</w:t>
            </w:r>
            <w:r w:rsidR="005E63F7" w:rsidRPr="005E63F7">
              <w:t xml:space="preserve"> </w:t>
            </w:r>
            <w:r w:rsidRPr="005E63F7">
              <w:t>до</w:t>
            </w:r>
            <w:r w:rsidR="005E63F7" w:rsidRPr="005E63F7">
              <w:t xml:space="preserve"> </w:t>
            </w:r>
            <w:r w:rsidRPr="005E63F7">
              <w:t>6</w:t>
            </w:r>
            <w:r w:rsidR="005E63F7" w:rsidRPr="005E63F7">
              <w:t xml:space="preserve"> </w:t>
            </w:r>
            <w:r w:rsidRPr="005E63F7">
              <w:t>бар,</w:t>
            </w:r>
            <w:r w:rsidR="005E63F7" w:rsidRPr="005E63F7">
              <w:t xml:space="preserve"> </w:t>
            </w:r>
            <w:r w:rsidRPr="005E63F7">
              <w:t>Потребляемая</w:t>
            </w:r>
            <w:r w:rsidR="005E63F7" w:rsidRPr="005E63F7">
              <w:t xml:space="preserve"> </w:t>
            </w:r>
            <w:r w:rsidRPr="005E63F7">
              <w:t>мощность</w:t>
            </w:r>
            <w:r w:rsidR="005E63F7" w:rsidRPr="005E63F7">
              <w:t xml:space="preserve"> </w:t>
            </w:r>
            <w:r w:rsidRPr="005E63F7">
              <w:t>3</w:t>
            </w:r>
            <w:r w:rsidR="005E63F7" w:rsidRPr="005E63F7">
              <w:t xml:space="preserve"> </w:t>
            </w:r>
            <w:r w:rsidRPr="005E63F7">
              <w:t>кВт,</w:t>
            </w:r>
            <w:r w:rsidR="005E63F7" w:rsidRPr="005E63F7">
              <w:t xml:space="preserve"> </w:t>
            </w:r>
            <w:r w:rsidRPr="005E63F7">
              <w:t>Габаритные</w:t>
            </w:r>
            <w:r w:rsidR="005E63F7" w:rsidRPr="005E63F7">
              <w:t xml:space="preserve"> </w:t>
            </w:r>
            <w:r w:rsidRPr="005E63F7">
              <w:t>размеры</w:t>
            </w:r>
            <w:r w:rsidR="005E63F7" w:rsidRPr="005E63F7">
              <w:t xml:space="preserve"> </w:t>
            </w:r>
            <w:r w:rsidRPr="005E63F7">
              <w:t>ШхДхВ</w:t>
            </w:r>
            <w:r w:rsidR="005E63F7" w:rsidRPr="005E63F7">
              <w:t xml:space="preserve"> </w:t>
            </w:r>
            <w:r w:rsidRPr="005E63F7">
              <w:t>1300х700х800</w:t>
            </w:r>
            <w:r w:rsidR="005E63F7" w:rsidRPr="005E63F7">
              <w:t xml:space="preserve"> </w:t>
            </w:r>
            <w:r w:rsidRPr="005E63F7">
              <w:t>мм</w:t>
            </w:r>
          </w:p>
        </w:tc>
      </w:tr>
      <w:tr w:rsidR="00866F98" w:rsidRPr="005E63F7" w:rsidTr="000E2E73">
        <w:trPr>
          <w:trHeight w:val="1070"/>
          <w:jc w:val="center"/>
        </w:trPr>
        <w:tc>
          <w:tcPr>
            <w:tcW w:w="648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5</w:t>
            </w:r>
          </w:p>
        </w:tc>
        <w:tc>
          <w:tcPr>
            <w:tcW w:w="3842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Виброплощадка</w:t>
            </w:r>
            <w:r w:rsidR="005E63F7" w:rsidRPr="005E63F7">
              <w:t xml:space="preserve"> </w:t>
            </w:r>
            <w:r w:rsidRPr="005E63F7">
              <w:t>К-494</w:t>
            </w:r>
          </w:p>
        </w:tc>
        <w:tc>
          <w:tcPr>
            <w:tcW w:w="1120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1</w:t>
            </w:r>
          </w:p>
        </w:tc>
        <w:tc>
          <w:tcPr>
            <w:tcW w:w="4115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Грузоподъемность</w:t>
            </w:r>
            <w:r w:rsidR="005E63F7" w:rsidRPr="005E63F7">
              <w:t xml:space="preserve"> </w:t>
            </w:r>
            <w:r w:rsidRPr="005E63F7">
              <w:t>10</w:t>
            </w:r>
            <w:r w:rsidR="005E63F7" w:rsidRPr="005E63F7">
              <w:t xml:space="preserve"> </w:t>
            </w:r>
            <w:r w:rsidRPr="005E63F7">
              <w:t>т,</w:t>
            </w:r>
            <w:r w:rsidR="005E63F7" w:rsidRPr="005E63F7">
              <w:t xml:space="preserve"> </w:t>
            </w:r>
            <w:r w:rsidRPr="005E63F7">
              <w:t>размеры</w:t>
            </w:r>
            <w:r w:rsidR="005E63F7" w:rsidRPr="005E63F7">
              <w:t xml:space="preserve"> </w:t>
            </w:r>
            <w:r w:rsidRPr="005E63F7">
              <w:t>форм</w:t>
            </w:r>
            <w:r w:rsidR="005E63F7" w:rsidRPr="005E63F7">
              <w:t xml:space="preserve"> </w:t>
            </w:r>
            <w:r w:rsidRPr="005E63F7">
              <w:t>68</w:t>
            </w:r>
            <w:r w:rsidR="005E63F7" w:rsidRPr="005E63F7">
              <w:t xml:space="preserve"> </w:t>
            </w:r>
            <w:r w:rsidRPr="005E63F7">
              <w:t>00х3400х450</w:t>
            </w:r>
            <w:r w:rsidR="005E63F7" w:rsidRPr="005E63F7">
              <w:t xml:space="preserve"> </w:t>
            </w:r>
            <w:r w:rsidRPr="005E63F7">
              <w:t>мм,</w:t>
            </w:r>
            <w:r w:rsidR="005E63F7" w:rsidRPr="005E63F7">
              <w:t xml:space="preserve"> </w:t>
            </w:r>
            <w:r w:rsidRPr="005E63F7">
              <w:t>частота</w:t>
            </w:r>
            <w:r w:rsidR="005E63F7" w:rsidRPr="005E63F7">
              <w:t xml:space="preserve"> </w:t>
            </w:r>
            <w:r w:rsidRPr="005E63F7">
              <w:t>колебаний</w:t>
            </w:r>
            <w:r w:rsidR="005E63F7" w:rsidRPr="005E63F7">
              <w:t xml:space="preserve"> </w:t>
            </w:r>
            <w:r w:rsidRPr="005E63F7">
              <w:t>стола</w:t>
            </w:r>
            <w:r w:rsidR="005E63F7" w:rsidRPr="005E63F7">
              <w:t xml:space="preserve"> </w:t>
            </w:r>
            <w:r w:rsidRPr="005E63F7">
              <w:t>в</w:t>
            </w:r>
            <w:r w:rsidR="005E63F7" w:rsidRPr="005E63F7">
              <w:t xml:space="preserve"> </w:t>
            </w:r>
            <w:r w:rsidRPr="005E63F7">
              <w:t>минуту</w:t>
            </w:r>
            <w:r w:rsidR="005E63F7" w:rsidRPr="005E63F7">
              <w:t xml:space="preserve"> </w:t>
            </w:r>
            <w:r w:rsidRPr="005E63F7">
              <w:t>3000,</w:t>
            </w:r>
            <w:r w:rsidR="005E63F7" w:rsidRPr="005E63F7">
              <w:t xml:space="preserve"> </w:t>
            </w:r>
            <w:r w:rsidRPr="005E63F7">
              <w:t>установленная</w:t>
            </w:r>
            <w:r w:rsidR="005E63F7" w:rsidRPr="005E63F7">
              <w:t xml:space="preserve"> </w:t>
            </w:r>
            <w:r w:rsidRPr="005E63F7">
              <w:t>мощность</w:t>
            </w:r>
          </w:p>
        </w:tc>
      </w:tr>
      <w:tr w:rsidR="00866F98" w:rsidRPr="005E63F7" w:rsidTr="000E2E73">
        <w:trPr>
          <w:trHeight w:val="1070"/>
          <w:jc w:val="center"/>
        </w:trPr>
        <w:tc>
          <w:tcPr>
            <w:tcW w:w="648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6</w:t>
            </w:r>
          </w:p>
        </w:tc>
        <w:tc>
          <w:tcPr>
            <w:tcW w:w="3842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Пропарочная</w:t>
            </w:r>
            <w:r w:rsidR="005E63F7" w:rsidRPr="005E63F7">
              <w:t xml:space="preserve"> </w:t>
            </w:r>
            <w:r w:rsidRPr="005E63F7">
              <w:t>камера</w:t>
            </w:r>
            <w:r w:rsidR="005E63F7" w:rsidRPr="005E63F7">
              <w:t xml:space="preserve"> </w:t>
            </w:r>
            <w:r w:rsidRPr="005E63F7">
              <w:t>ПДК-КИСИ</w:t>
            </w:r>
          </w:p>
        </w:tc>
        <w:tc>
          <w:tcPr>
            <w:tcW w:w="1120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4</w:t>
            </w:r>
          </w:p>
        </w:tc>
        <w:tc>
          <w:tcPr>
            <w:tcW w:w="4115" w:type="dxa"/>
            <w:shd w:val="clear" w:color="auto" w:fill="auto"/>
          </w:tcPr>
          <w:p w:rsidR="005E63F7" w:rsidRPr="005E63F7" w:rsidRDefault="00866F98" w:rsidP="00BC6FAB">
            <w:pPr>
              <w:pStyle w:val="af9"/>
            </w:pPr>
            <w:r w:rsidRPr="005E63F7">
              <w:t>Внутренние</w:t>
            </w:r>
            <w:r w:rsidR="005E63F7" w:rsidRPr="005E63F7">
              <w:t xml:space="preserve"> </w:t>
            </w:r>
            <w:r w:rsidRPr="005E63F7">
              <w:t>размеры</w:t>
            </w:r>
            <w:r w:rsidR="005E63F7" w:rsidRPr="005E63F7">
              <w:t xml:space="preserve"> </w:t>
            </w:r>
            <w:r w:rsidRPr="005E63F7">
              <w:t>камеры</w:t>
            </w:r>
            <w:r w:rsidR="005E63F7" w:rsidRPr="005E63F7">
              <w:t>:</w:t>
            </w:r>
          </w:p>
          <w:p w:rsidR="005E63F7" w:rsidRPr="005E63F7" w:rsidRDefault="00866F98" w:rsidP="00BC6FAB">
            <w:pPr>
              <w:pStyle w:val="af9"/>
            </w:pPr>
            <w:r w:rsidRPr="005E63F7">
              <w:t>Длина</w:t>
            </w:r>
            <w:r w:rsidR="005E63F7" w:rsidRPr="005E63F7">
              <w:t xml:space="preserve"> - </w:t>
            </w:r>
            <w:smartTag w:uri="urn:schemas-microsoft-com:office:smarttags" w:element="metricconverter">
              <w:smartTagPr>
                <w:attr w:name="ProductID" w:val="17 м"/>
              </w:smartTagPr>
              <w:r w:rsidRPr="005E63F7">
                <w:t>17</w:t>
              </w:r>
              <w:r w:rsidR="005E63F7" w:rsidRPr="005E63F7">
                <w:t xml:space="preserve"> </w:t>
              </w:r>
              <w:r w:rsidRPr="005E63F7">
                <w:t>м</w:t>
              </w:r>
            </w:smartTag>
            <w:r w:rsidR="005E63F7" w:rsidRPr="005E63F7">
              <w:t>;</w:t>
            </w:r>
          </w:p>
          <w:p w:rsidR="005E63F7" w:rsidRPr="005E63F7" w:rsidRDefault="00866F98" w:rsidP="00BC6FAB">
            <w:pPr>
              <w:pStyle w:val="af9"/>
            </w:pPr>
            <w:r w:rsidRPr="005E63F7">
              <w:t>Ширина</w:t>
            </w:r>
            <w:r w:rsidR="005E63F7" w:rsidRPr="005E63F7">
              <w:t xml:space="preserve"> - </w:t>
            </w:r>
            <w:smartTag w:uri="urn:schemas-microsoft-com:office:smarttags" w:element="metricconverter">
              <w:smartTagPr>
                <w:attr w:name="ProductID" w:val="5,9 м"/>
              </w:smartTagPr>
              <w:r w:rsidRPr="005E63F7">
                <w:t>5,9</w:t>
              </w:r>
              <w:r w:rsidR="005E63F7" w:rsidRPr="005E63F7">
                <w:t xml:space="preserve"> </w:t>
              </w:r>
              <w:r w:rsidRPr="005E63F7">
                <w:t>м</w:t>
              </w:r>
            </w:smartTag>
            <w:r w:rsidR="005E63F7" w:rsidRPr="005E63F7">
              <w:t>;</w:t>
            </w:r>
          </w:p>
          <w:p w:rsidR="00866F98" w:rsidRPr="005E63F7" w:rsidRDefault="00866F98" w:rsidP="00BC6FAB">
            <w:pPr>
              <w:pStyle w:val="af9"/>
            </w:pPr>
            <w:r w:rsidRPr="005E63F7">
              <w:t>Высота</w:t>
            </w:r>
            <w:r w:rsidR="005E63F7" w:rsidRPr="005E63F7">
              <w:t xml:space="preserve"> - </w:t>
            </w:r>
            <w:smartTag w:uri="urn:schemas-microsoft-com:office:smarttags" w:element="metricconverter">
              <w:smartTagPr>
                <w:attr w:name="ProductID" w:val="1,2 м"/>
              </w:smartTagPr>
              <w:r w:rsidRPr="005E63F7">
                <w:t>1,2</w:t>
              </w:r>
              <w:r w:rsidR="005E63F7" w:rsidRPr="005E63F7">
                <w:t xml:space="preserve"> </w:t>
              </w:r>
              <w:r w:rsidRPr="005E63F7">
                <w:t>м</w:t>
              </w:r>
            </w:smartTag>
            <w:r w:rsidR="005E63F7" w:rsidRPr="005E63F7">
              <w:t xml:space="preserve">. </w:t>
            </w:r>
          </w:p>
        </w:tc>
      </w:tr>
      <w:tr w:rsidR="00866F98" w:rsidRPr="005E63F7" w:rsidTr="000E2E73">
        <w:trPr>
          <w:trHeight w:val="264"/>
          <w:jc w:val="center"/>
        </w:trPr>
        <w:tc>
          <w:tcPr>
            <w:tcW w:w="648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7</w:t>
            </w:r>
          </w:p>
        </w:tc>
        <w:tc>
          <w:tcPr>
            <w:tcW w:w="3842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Мостовой</w:t>
            </w:r>
            <w:r w:rsidR="005E63F7" w:rsidRPr="005E63F7">
              <w:t xml:space="preserve"> </w:t>
            </w:r>
            <w:r w:rsidRPr="005E63F7">
              <w:t>кран</w:t>
            </w:r>
            <w:r w:rsidR="005E63F7" w:rsidRPr="005E63F7">
              <w:t xml:space="preserve"> </w:t>
            </w:r>
            <w:r w:rsidRPr="005E63F7">
              <w:t>86А-ГУ</w:t>
            </w:r>
          </w:p>
        </w:tc>
        <w:tc>
          <w:tcPr>
            <w:tcW w:w="1120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1</w:t>
            </w:r>
          </w:p>
        </w:tc>
        <w:tc>
          <w:tcPr>
            <w:tcW w:w="4115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Грузоподъемность</w:t>
            </w:r>
            <w:r w:rsidR="005E63F7" w:rsidRPr="005E63F7">
              <w:t xml:space="preserve"> </w:t>
            </w:r>
            <w:r w:rsidRPr="005E63F7">
              <w:t>5</w:t>
            </w:r>
            <w:r w:rsidR="005E63F7" w:rsidRPr="005E63F7">
              <w:t xml:space="preserve"> </w:t>
            </w:r>
            <w:r w:rsidRPr="005E63F7">
              <w:t>т</w:t>
            </w:r>
            <w:r w:rsidR="005E63F7" w:rsidRPr="005E63F7">
              <w:t xml:space="preserve">. </w:t>
            </w:r>
          </w:p>
        </w:tc>
      </w:tr>
      <w:tr w:rsidR="00866F98" w:rsidRPr="005E63F7" w:rsidTr="000E2E73">
        <w:trPr>
          <w:trHeight w:val="70"/>
          <w:jc w:val="center"/>
        </w:trPr>
        <w:tc>
          <w:tcPr>
            <w:tcW w:w="648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8</w:t>
            </w:r>
          </w:p>
        </w:tc>
        <w:tc>
          <w:tcPr>
            <w:tcW w:w="3842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Тележка</w:t>
            </w:r>
            <w:r w:rsidR="005E63F7" w:rsidRPr="005E63F7">
              <w:t xml:space="preserve"> </w:t>
            </w:r>
            <w:r w:rsidRPr="005E63F7">
              <w:t>самоходная</w:t>
            </w:r>
            <w:r w:rsidR="005E63F7" w:rsidRPr="005E63F7">
              <w:t xml:space="preserve"> </w:t>
            </w:r>
            <w:r w:rsidRPr="005E63F7">
              <w:t>для</w:t>
            </w:r>
            <w:r w:rsidR="005E63F7" w:rsidRPr="005E63F7">
              <w:t xml:space="preserve"> </w:t>
            </w:r>
            <w:r w:rsidRPr="005E63F7">
              <w:t>вывоза</w:t>
            </w:r>
            <w:r w:rsidR="005E63F7" w:rsidRPr="005E63F7">
              <w:t xml:space="preserve"> </w:t>
            </w:r>
            <w:r w:rsidRPr="005E63F7">
              <w:t>готовой</w:t>
            </w:r>
            <w:r w:rsidR="005E63F7" w:rsidRPr="005E63F7">
              <w:t xml:space="preserve"> </w:t>
            </w:r>
            <w:r w:rsidRPr="005E63F7">
              <w:t>продукции</w:t>
            </w:r>
            <w:r w:rsidR="005E63F7" w:rsidRPr="005E63F7">
              <w:t xml:space="preserve"> </w:t>
            </w:r>
            <w:r w:rsidRPr="005E63F7">
              <w:t>СМЖ-151</w:t>
            </w:r>
          </w:p>
        </w:tc>
        <w:tc>
          <w:tcPr>
            <w:tcW w:w="1120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1</w:t>
            </w:r>
          </w:p>
        </w:tc>
        <w:tc>
          <w:tcPr>
            <w:tcW w:w="4115" w:type="dxa"/>
            <w:shd w:val="clear" w:color="auto" w:fill="auto"/>
          </w:tcPr>
          <w:p w:rsidR="00866F98" w:rsidRPr="005E63F7" w:rsidRDefault="00866F98" w:rsidP="00BC6FAB">
            <w:pPr>
              <w:pStyle w:val="af9"/>
            </w:pPr>
            <w:r w:rsidRPr="005E63F7">
              <w:t>Грузоподъемность</w:t>
            </w:r>
            <w:r w:rsidR="005E63F7" w:rsidRPr="005E63F7">
              <w:t xml:space="preserve"> </w:t>
            </w:r>
            <w:r w:rsidRPr="005E63F7">
              <w:t>20</w:t>
            </w:r>
            <w:r w:rsidR="005E63F7" w:rsidRPr="005E63F7">
              <w:t xml:space="preserve"> </w:t>
            </w:r>
            <w:r w:rsidRPr="005E63F7">
              <w:t>т</w:t>
            </w:r>
          </w:p>
          <w:p w:rsidR="00866F98" w:rsidRPr="005E63F7" w:rsidRDefault="00866F98" w:rsidP="00BC6FAB">
            <w:pPr>
              <w:pStyle w:val="af9"/>
            </w:pPr>
            <w:r w:rsidRPr="005E63F7">
              <w:t>Скорость</w:t>
            </w:r>
            <w:r w:rsidR="005E63F7" w:rsidRPr="005E63F7">
              <w:t xml:space="preserve"> </w:t>
            </w:r>
            <w:r w:rsidRPr="005E63F7">
              <w:t>движения</w:t>
            </w:r>
            <w:r w:rsidR="005E63F7" w:rsidRPr="005E63F7">
              <w:t xml:space="preserve"> </w:t>
            </w:r>
            <w:r w:rsidRPr="005E63F7">
              <w:t>5</w:t>
            </w:r>
            <w:r w:rsidR="005E63F7" w:rsidRPr="005E63F7">
              <w:t xml:space="preserve"> </w:t>
            </w:r>
            <w:r w:rsidRPr="005E63F7">
              <w:t>км/час</w:t>
            </w:r>
          </w:p>
        </w:tc>
      </w:tr>
    </w:tbl>
    <w:p w:rsidR="00866F98" w:rsidRPr="005E63F7" w:rsidRDefault="00866F98" w:rsidP="005E63F7">
      <w:pPr>
        <w:tabs>
          <w:tab w:val="left" w:pos="726"/>
        </w:tabs>
      </w:pPr>
    </w:p>
    <w:p w:rsidR="00866F98" w:rsidRDefault="00866F98" w:rsidP="00BC6FAB">
      <w:pPr>
        <w:pStyle w:val="1"/>
      </w:pPr>
      <w:bookmarkStart w:id="11" w:name="_Toc288821369"/>
      <w:r w:rsidRPr="005E63F7">
        <w:t>5</w:t>
      </w:r>
      <w:r w:rsidR="00BC6FAB">
        <w:t>.</w:t>
      </w:r>
      <w:r w:rsidR="005E63F7" w:rsidRPr="005E63F7">
        <w:t xml:space="preserve"> </w:t>
      </w:r>
      <w:r w:rsidR="00BC6FAB" w:rsidRPr="005E63F7">
        <w:t>Пенобетономешалка</w:t>
      </w:r>
      <w:bookmarkEnd w:id="11"/>
    </w:p>
    <w:p w:rsidR="00BC6FAB" w:rsidRPr="00BC6FAB" w:rsidRDefault="00BC6FAB" w:rsidP="00BC6FAB">
      <w:pPr>
        <w:rPr>
          <w:lang w:eastAsia="en-US"/>
        </w:rPr>
      </w:pPr>
    </w:p>
    <w:p w:rsidR="005E63F7" w:rsidRDefault="00866F98" w:rsidP="005E63F7">
      <w:pPr>
        <w:tabs>
          <w:tab w:val="left" w:pos="726"/>
        </w:tabs>
      </w:pPr>
      <w:r w:rsidRPr="005E63F7">
        <w:rPr>
          <w:b/>
        </w:rPr>
        <w:t>Пенобетономешалка</w:t>
      </w:r>
      <w:r w:rsidR="005E63F7" w:rsidRPr="005E63F7">
        <w:rPr>
          <w:b/>
        </w:rPr>
        <w:t xml:space="preserve"> </w:t>
      </w:r>
      <w:r w:rsidRPr="005E63F7">
        <w:rPr>
          <w:b/>
        </w:rPr>
        <w:t>СМ-863А</w:t>
      </w:r>
      <w:r w:rsidR="005E63F7">
        <w:t xml:space="preserve"> (</w:t>
      </w:r>
      <w:r w:rsidRPr="005E63F7">
        <w:t>рис</w:t>
      </w:r>
      <w:r w:rsidR="005E63F7">
        <w:t>.2</w:t>
      </w:r>
      <w:r w:rsidR="005E63F7" w:rsidRPr="005E63F7">
        <w:t xml:space="preserve">) </w:t>
      </w:r>
      <w:r w:rsidRPr="005E63F7">
        <w:t>предназначена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раздельного</w:t>
      </w:r>
      <w:r w:rsidR="005E63F7" w:rsidRPr="005E63F7">
        <w:t xml:space="preserve"> </w:t>
      </w:r>
      <w:r w:rsidRPr="005E63F7">
        <w:t>приготовления</w:t>
      </w:r>
      <w:r w:rsidR="005E63F7" w:rsidRPr="005E63F7">
        <w:t xml:space="preserve"> </w:t>
      </w:r>
      <w:r w:rsidRPr="005E63F7">
        <w:t>пены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раствора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последующего</w:t>
      </w:r>
      <w:r w:rsidR="005E63F7" w:rsidRPr="005E63F7">
        <w:t xml:space="preserve"> </w:t>
      </w:r>
      <w:r w:rsidRPr="005E63F7">
        <w:t>их</w:t>
      </w:r>
      <w:r w:rsidR="005E63F7" w:rsidRPr="005E63F7">
        <w:t xml:space="preserve"> </w:t>
      </w:r>
      <w:r w:rsidRPr="005E63F7">
        <w:t>перемешивания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получения</w:t>
      </w:r>
      <w:r w:rsidR="005E63F7" w:rsidRPr="005E63F7">
        <w:t xml:space="preserve"> </w:t>
      </w:r>
      <w:r w:rsidRPr="005E63F7">
        <w:t>пенобетонной</w:t>
      </w:r>
      <w:r w:rsidR="005E63F7" w:rsidRPr="005E63F7">
        <w:t xml:space="preserve"> </w:t>
      </w:r>
      <w:r w:rsidRPr="005E63F7">
        <w:t>смеси</w:t>
      </w:r>
      <w:r w:rsidR="005E63F7" w:rsidRPr="005E63F7">
        <w:t xml:space="preserve">. </w:t>
      </w:r>
      <w:r w:rsidRPr="005E63F7">
        <w:t>Пенобетономешалка</w:t>
      </w:r>
      <w:r w:rsidR="005E63F7" w:rsidRPr="005E63F7">
        <w:t xml:space="preserve"> </w:t>
      </w:r>
      <w:r w:rsidRPr="005E63F7">
        <w:t>состоит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пеногенератора,</w:t>
      </w:r>
      <w:r w:rsidR="005E63F7" w:rsidRPr="005E63F7">
        <w:t xml:space="preserve"> </w:t>
      </w:r>
      <w:r w:rsidRPr="005E63F7">
        <w:t>смесителя,</w:t>
      </w:r>
      <w:r w:rsidR="005E63F7" w:rsidRPr="005E63F7">
        <w:t xml:space="preserve"> </w:t>
      </w:r>
      <w:r w:rsidRPr="005E63F7">
        <w:t>дозаторов</w:t>
      </w:r>
      <w:r w:rsidR="005E63F7" w:rsidRPr="005E63F7">
        <w:t xml:space="preserve"> </w:t>
      </w:r>
      <w:r w:rsidRPr="005E63F7">
        <w:t>цемента</w:t>
      </w:r>
      <w:r w:rsidR="005E63F7" w:rsidRPr="005E63F7">
        <w:t xml:space="preserve"> </w:t>
      </w:r>
      <w:r w:rsidRPr="005E63F7">
        <w:t>шлама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воды</w:t>
      </w:r>
      <w:r w:rsidR="005E63F7" w:rsidRPr="005E63F7">
        <w:t>.</w:t>
      </w:r>
    </w:p>
    <w:p w:rsidR="00BC6FAB" w:rsidRPr="005E63F7" w:rsidRDefault="00BC6FAB" w:rsidP="005E63F7">
      <w:pPr>
        <w:tabs>
          <w:tab w:val="left" w:pos="726"/>
        </w:tabs>
      </w:pPr>
    </w:p>
    <w:p w:rsidR="00866F98" w:rsidRPr="005E63F7" w:rsidRDefault="00977727" w:rsidP="005E63F7">
      <w:pPr>
        <w:tabs>
          <w:tab w:val="left" w:pos="726"/>
        </w:tabs>
      </w:pPr>
      <w:r>
        <w:rPr>
          <w:noProof/>
        </w:rPr>
        <w:pict>
          <v:shape id="Рисунок 19" o:spid="_x0000_i1055" type="#_x0000_t75" alt="001" style="width:204pt;height:215.25pt;visibility:visible">
            <v:imagedata r:id="rId36" o:title=""/>
          </v:shape>
        </w:pict>
      </w:r>
    </w:p>
    <w:p w:rsidR="005E63F7" w:rsidRPr="005E63F7" w:rsidRDefault="00866F98" w:rsidP="005E63F7">
      <w:pPr>
        <w:tabs>
          <w:tab w:val="left" w:pos="726"/>
        </w:tabs>
        <w:rPr>
          <w:b/>
        </w:rPr>
      </w:pPr>
      <w:r w:rsidRPr="005E63F7">
        <w:rPr>
          <w:b/>
        </w:rPr>
        <w:t>Рис</w:t>
      </w:r>
      <w:r w:rsidR="005E63F7">
        <w:rPr>
          <w:b/>
        </w:rPr>
        <w:t>.4</w:t>
      </w:r>
      <w:r w:rsidR="005E63F7" w:rsidRPr="005E63F7">
        <w:rPr>
          <w:b/>
        </w:rPr>
        <w:t xml:space="preserve">. </w:t>
      </w:r>
      <w:r w:rsidRPr="005E63F7">
        <w:rPr>
          <w:b/>
        </w:rPr>
        <w:t>Пенобетономешалка</w:t>
      </w:r>
      <w:r w:rsidR="005E63F7" w:rsidRPr="005E63F7">
        <w:rPr>
          <w:b/>
        </w:rPr>
        <w:t xml:space="preserve"> </w:t>
      </w:r>
      <w:r w:rsidRPr="005E63F7">
        <w:rPr>
          <w:b/>
        </w:rPr>
        <w:t>СМ-863А</w:t>
      </w:r>
      <w:r w:rsidR="005E63F7" w:rsidRPr="005E63F7">
        <w:rPr>
          <w:b/>
        </w:rPr>
        <w:t>:</w:t>
      </w:r>
    </w:p>
    <w:p w:rsidR="005E63F7" w:rsidRDefault="00866F98" w:rsidP="005E63F7">
      <w:pPr>
        <w:tabs>
          <w:tab w:val="left" w:pos="726"/>
        </w:tabs>
      </w:pPr>
      <w:r w:rsidRPr="005E63F7">
        <w:t>1</w:t>
      </w:r>
      <w:r w:rsidR="005E63F7" w:rsidRPr="005E63F7">
        <w:t xml:space="preserve"> - </w:t>
      </w:r>
      <w:r w:rsidRPr="005E63F7">
        <w:t>пеногенератор</w:t>
      </w:r>
      <w:r w:rsidR="005E63F7" w:rsidRPr="005E63F7">
        <w:t xml:space="preserve">; </w:t>
      </w:r>
      <w:r w:rsidRPr="005E63F7">
        <w:t>2</w:t>
      </w:r>
      <w:r w:rsidR="005E63F7" w:rsidRPr="005E63F7">
        <w:t xml:space="preserve"> - </w:t>
      </w:r>
      <w:r w:rsidRPr="005E63F7">
        <w:t>дозатор</w:t>
      </w:r>
      <w:r w:rsidR="005E63F7" w:rsidRPr="005E63F7">
        <w:t xml:space="preserve"> </w:t>
      </w:r>
      <w:r w:rsidRPr="005E63F7">
        <w:t>цемента</w:t>
      </w:r>
      <w:r w:rsidR="005E63F7" w:rsidRPr="005E63F7">
        <w:t xml:space="preserve">; </w:t>
      </w:r>
      <w:r w:rsidRPr="005E63F7">
        <w:t>3</w:t>
      </w:r>
      <w:r w:rsidR="005E63F7" w:rsidRPr="005E63F7">
        <w:t xml:space="preserve"> - </w:t>
      </w:r>
      <w:r w:rsidRPr="005E63F7">
        <w:t>дозатор</w:t>
      </w:r>
      <w:r w:rsidR="005E63F7" w:rsidRPr="005E63F7">
        <w:t xml:space="preserve"> </w:t>
      </w:r>
      <w:r w:rsidRPr="005E63F7">
        <w:t>шлама</w:t>
      </w:r>
      <w:r w:rsidR="005E63F7" w:rsidRPr="005E63F7">
        <w:t xml:space="preserve">; </w:t>
      </w:r>
      <w:r w:rsidRPr="005E63F7">
        <w:t>4</w:t>
      </w:r>
      <w:r w:rsidR="005E63F7" w:rsidRPr="005E63F7">
        <w:t xml:space="preserve"> - </w:t>
      </w:r>
      <w:r w:rsidRPr="005E63F7">
        <w:t>дозатор</w:t>
      </w:r>
      <w:r w:rsidR="005E63F7" w:rsidRPr="005E63F7">
        <w:t xml:space="preserve"> </w:t>
      </w:r>
      <w:r w:rsidRPr="005E63F7">
        <w:t>воды</w:t>
      </w:r>
      <w:r w:rsidR="005E63F7" w:rsidRPr="005E63F7">
        <w:t xml:space="preserve">; </w:t>
      </w:r>
      <w:r w:rsidRPr="005E63F7">
        <w:t>5</w:t>
      </w:r>
      <w:r w:rsidR="005E63F7" w:rsidRPr="005E63F7">
        <w:t xml:space="preserve"> - </w:t>
      </w:r>
      <w:r w:rsidRPr="005E63F7">
        <w:t>ротаметр</w:t>
      </w:r>
      <w:r w:rsidR="005E63F7" w:rsidRPr="005E63F7">
        <w:t xml:space="preserve">; </w:t>
      </w:r>
      <w:r w:rsidRPr="005E63F7">
        <w:t>6</w:t>
      </w:r>
      <w:r w:rsidR="005E63F7" w:rsidRPr="005E63F7">
        <w:t xml:space="preserve"> - </w:t>
      </w:r>
      <w:r w:rsidRPr="005E63F7">
        <w:t>пульт</w:t>
      </w:r>
      <w:r w:rsidR="005E63F7" w:rsidRPr="005E63F7">
        <w:t xml:space="preserve"> </w:t>
      </w:r>
      <w:r w:rsidRPr="005E63F7">
        <w:t>управления</w:t>
      </w:r>
      <w:r w:rsidR="005E63F7" w:rsidRPr="005E63F7">
        <w:t xml:space="preserve">; </w:t>
      </w:r>
      <w:r w:rsidRPr="005E63F7">
        <w:t>7</w:t>
      </w:r>
      <w:r w:rsidR="005E63F7" w:rsidRPr="005E63F7">
        <w:t xml:space="preserve"> - </w:t>
      </w:r>
      <w:r w:rsidRPr="005E63F7">
        <w:t>вагонетка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формой</w:t>
      </w:r>
      <w:r w:rsidR="005E63F7" w:rsidRPr="005E63F7">
        <w:t xml:space="preserve">; </w:t>
      </w:r>
      <w:r w:rsidRPr="005E63F7">
        <w:t>8</w:t>
      </w:r>
      <w:r w:rsidR="005E63F7" w:rsidRPr="005E63F7">
        <w:t xml:space="preserve"> - </w:t>
      </w:r>
      <w:r w:rsidRPr="005E63F7">
        <w:t>смеситель</w:t>
      </w:r>
      <w:r w:rsidR="005E63F7" w:rsidRPr="005E63F7">
        <w:t>.</w:t>
      </w:r>
    </w:p>
    <w:p w:rsidR="00BC6FAB" w:rsidRPr="005E63F7" w:rsidRDefault="00BC6FAB" w:rsidP="005E63F7">
      <w:pPr>
        <w:tabs>
          <w:tab w:val="left" w:pos="726"/>
        </w:tabs>
      </w:pPr>
    </w:p>
    <w:p w:rsidR="005E63F7" w:rsidRDefault="00866F98" w:rsidP="005E63F7">
      <w:pPr>
        <w:tabs>
          <w:tab w:val="left" w:pos="726"/>
        </w:tabs>
      </w:pPr>
      <w:r w:rsidRPr="005E63F7">
        <w:t>Пена</w:t>
      </w:r>
      <w:r w:rsidR="005E63F7" w:rsidRPr="005E63F7">
        <w:t xml:space="preserve"> </w:t>
      </w:r>
      <w:r w:rsidRPr="005E63F7">
        <w:t>производится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специальной</w:t>
      </w:r>
      <w:r w:rsidR="005E63F7" w:rsidRPr="005E63F7">
        <w:t xml:space="preserve"> </w:t>
      </w:r>
      <w:r w:rsidRPr="005E63F7">
        <w:t>пеноустановке</w:t>
      </w:r>
      <w:r w:rsidR="005E63F7" w:rsidRPr="005E63F7">
        <w:t xml:space="preserve"> - </w:t>
      </w:r>
      <w:r w:rsidRPr="005E63F7">
        <w:t>пеногенераторе</w:t>
      </w:r>
      <w:r w:rsidR="005E63F7" w:rsidRPr="005E63F7">
        <w:t xml:space="preserve">. </w:t>
      </w:r>
      <w:r w:rsidRPr="005E63F7">
        <w:t>По</w:t>
      </w:r>
      <w:r w:rsidR="005E63F7" w:rsidRPr="005E63F7">
        <w:t xml:space="preserve"> </w:t>
      </w:r>
      <w:r w:rsidRPr="005E63F7">
        <w:t>принципу</w:t>
      </w:r>
      <w:r w:rsidR="005E63F7" w:rsidRPr="005E63F7">
        <w:t xml:space="preserve"> </w:t>
      </w:r>
      <w:r w:rsidRPr="005E63F7">
        <w:t>действия</w:t>
      </w:r>
      <w:r w:rsidR="005E63F7" w:rsidRPr="005E63F7">
        <w:t xml:space="preserve"> </w:t>
      </w:r>
      <w:r w:rsidRPr="005E63F7">
        <w:t>пеногенераторы</w:t>
      </w:r>
      <w:r w:rsidR="005E63F7" w:rsidRPr="005E63F7">
        <w:t xml:space="preserve"> </w:t>
      </w:r>
      <w:r w:rsidRPr="005E63F7">
        <w:t>делятся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циклического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непрерывного</w:t>
      </w:r>
      <w:r w:rsidR="005E63F7" w:rsidRPr="005E63F7">
        <w:t xml:space="preserve"> </w:t>
      </w:r>
      <w:r w:rsidRPr="005E63F7">
        <w:t>действия</w:t>
      </w:r>
      <w:r w:rsidR="005E63F7" w:rsidRPr="005E63F7">
        <w:t xml:space="preserve">. </w:t>
      </w:r>
      <w:r w:rsidRPr="005E63F7">
        <w:t>Пеногенератор</w:t>
      </w:r>
      <w:r w:rsidR="005E63F7" w:rsidRPr="005E63F7">
        <w:t xml:space="preserve"> </w:t>
      </w:r>
      <w:r w:rsidRPr="005E63F7">
        <w:t>циклического</w:t>
      </w:r>
      <w:r w:rsidR="005E63F7" w:rsidRPr="005E63F7">
        <w:t xml:space="preserve"> </w:t>
      </w:r>
      <w:r w:rsidRPr="005E63F7">
        <w:t>действия</w:t>
      </w:r>
      <w:r w:rsidR="005E63F7" w:rsidRPr="005E63F7">
        <w:t xml:space="preserve"> </w:t>
      </w:r>
      <w:r w:rsidRPr="005E63F7">
        <w:t>имеет</w:t>
      </w:r>
      <w:r w:rsidR="005E63F7" w:rsidRPr="005E63F7">
        <w:t xml:space="preserve"> </w:t>
      </w:r>
      <w:r w:rsidRPr="005E63F7">
        <w:t>недостаток</w:t>
      </w:r>
      <w:r w:rsidR="005E63F7" w:rsidRPr="005E63F7">
        <w:t xml:space="preserve"> - </w:t>
      </w:r>
      <w:r w:rsidRPr="005E63F7">
        <w:t>требует</w:t>
      </w:r>
      <w:r w:rsidR="005E63F7" w:rsidRPr="005E63F7">
        <w:t xml:space="preserve"> </w:t>
      </w:r>
      <w:r w:rsidRPr="005E63F7">
        <w:t>периодической</w:t>
      </w:r>
      <w:r w:rsidR="005E63F7" w:rsidRPr="005E63F7">
        <w:t xml:space="preserve"> </w:t>
      </w:r>
      <w:r w:rsidRPr="005E63F7">
        <w:t>остановки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заполнения</w:t>
      </w:r>
      <w:r w:rsidR="005E63F7" w:rsidRPr="005E63F7">
        <w:t xml:space="preserve"> </w:t>
      </w:r>
      <w:r w:rsidRPr="005E63F7">
        <w:t>его</w:t>
      </w:r>
      <w:r w:rsidR="005E63F7" w:rsidRPr="005E63F7">
        <w:t xml:space="preserve"> </w:t>
      </w:r>
      <w:r w:rsidRPr="005E63F7">
        <w:t>раствором</w:t>
      </w:r>
      <w:r w:rsidR="005E63F7" w:rsidRPr="005E63F7">
        <w:t xml:space="preserve"> </w:t>
      </w:r>
      <w:r w:rsidRPr="005E63F7">
        <w:t>пенообразователя</w:t>
      </w:r>
      <w:r w:rsidR="005E63F7" w:rsidRPr="005E63F7">
        <w:t xml:space="preserve">. </w:t>
      </w:r>
      <w:r w:rsidRPr="005E63F7">
        <w:t>Пеногенераторы</w:t>
      </w:r>
      <w:r w:rsidR="005E63F7" w:rsidRPr="005E63F7">
        <w:t xml:space="preserve"> </w:t>
      </w:r>
      <w:r w:rsidRPr="005E63F7">
        <w:t>циклического</w:t>
      </w:r>
      <w:r w:rsidR="005E63F7" w:rsidRPr="005E63F7">
        <w:t xml:space="preserve"> </w:t>
      </w:r>
      <w:r w:rsidRPr="005E63F7">
        <w:t>действия</w:t>
      </w:r>
      <w:r w:rsidR="005E63F7" w:rsidRPr="005E63F7">
        <w:t xml:space="preserve"> </w:t>
      </w:r>
      <w:r w:rsidRPr="005E63F7">
        <w:t>также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позволяют</w:t>
      </w:r>
      <w:r w:rsidR="005E63F7" w:rsidRPr="005E63F7">
        <w:t xml:space="preserve"> </w:t>
      </w:r>
      <w:r w:rsidRPr="005E63F7">
        <w:t>добиться</w:t>
      </w:r>
      <w:r w:rsidR="005E63F7" w:rsidRPr="005E63F7">
        <w:t xml:space="preserve"> </w:t>
      </w:r>
      <w:r w:rsidRPr="005E63F7">
        <w:t>стабильной</w:t>
      </w:r>
      <w:r w:rsidR="005E63F7" w:rsidRPr="005E63F7">
        <w:t xml:space="preserve"> </w:t>
      </w:r>
      <w:r w:rsidRPr="005E63F7">
        <w:t>кратности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дисперсности</w:t>
      </w:r>
      <w:r w:rsidR="005E63F7" w:rsidRPr="005E63F7">
        <w:t xml:space="preserve"> </w:t>
      </w:r>
      <w:r w:rsidRPr="005E63F7">
        <w:t>получаемой</w:t>
      </w:r>
      <w:r w:rsidR="005E63F7" w:rsidRPr="005E63F7">
        <w:t xml:space="preserve"> </w:t>
      </w:r>
      <w:r w:rsidRPr="005E63F7">
        <w:t>пены</w:t>
      </w:r>
      <w:r w:rsidR="005E63F7" w:rsidRPr="005E63F7">
        <w:t xml:space="preserve">. </w:t>
      </w:r>
      <w:r w:rsidRPr="005E63F7">
        <w:t>Пеногенератор</w:t>
      </w:r>
      <w:r w:rsidR="005E63F7" w:rsidRPr="005E63F7">
        <w:t xml:space="preserve"> </w:t>
      </w:r>
      <w:r w:rsidRPr="005E63F7">
        <w:t>непрерывного</w:t>
      </w:r>
      <w:r w:rsidR="005E63F7" w:rsidRPr="005E63F7">
        <w:t xml:space="preserve"> </w:t>
      </w:r>
      <w:r w:rsidRPr="005E63F7">
        <w:t>действия</w:t>
      </w:r>
      <w:r w:rsidR="005E63F7" w:rsidRPr="005E63F7">
        <w:t xml:space="preserve"> </w:t>
      </w:r>
      <w:r w:rsidRPr="005E63F7">
        <w:t>лишен</w:t>
      </w:r>
      <w:r w:rsidR="005E63F7" w:rsidRPr="005E63F7">
        <w:t xml:space="preserve"> </w:t>
      </w:r>
      <w:r w:rsidRPr="005E63F7">
        <w:t>подобных</w:t>
      </w:r>
      <w:r w:rsidR="005E63F7" w:rsidRPr="005E63F7">
        <w:t xml:space="preserve"> </w:t>
      </w:r>
      <w:r w:rsidRPr="005E63F7">
        <w:t>недостатков</w:t>
      </w:r>
      <w:r w:rsidR="005E63F7" w:rsidRPr="005E63F7">
        <w:t xml:space="preserve">. </w:t>
      </w:r>
      <w:r w:rsidRPr="005E63F7">
        <w:t>Заинтересованным</w:t>
      </w:r>
      <w:r w:rsidR="005E63F7" w:rsidRPr="005E63F7">
        <w:t xml:space="preserve"> </w:t>
      </w:r>
      <w:r w:rsidRPr="005E63F7">
        <w:t>предлагаются</w:t>
      </w:r>
      <w:r w:rsidR="005E63F7" w:rsidRPr="005E63F7">
        <w:t xml:space="preserve"> </w:t>
      </w:r>
      <w:r w:rsidRPr="005E63F7">
        <w:t>чертежи</w:t>
      </w:r>
      <w:r w:rsidR="005E63F7" w:rsidRPr="005E63F7">
        <w:t xml:space="preserve"> </w:t>
      </w:r>
      <w:r w:rsidRPr="005E63F7">
        <w:t>пеногенератора</w:t>
      </w:r>
      <w:r w:rsidR="005E63F7" w:rsidRPr="005E63F7">
        <w:t xml:space="preserve"> </w:t>
      </w:r>
      <w:r w:rsidRPr="005E63F7">
        <w:t>непрерывного</w:t>
      </w:r>
      <w:r w:rsidR="005E63F7" w:rsidRPr="005E63F7">
        <w:t xml:space="preserve"> </w:t>
      </w:r>
      <w:r w:rsidRPr="005E63F7">
        <w:t>действия</w:t>
      </w:r>
      <w:r w:rsidR="005E63F7" w:rsidRPr="005E63F7">
        <w:t xml:space="preserve">. </w:t>
      </w:r>
      <w:r w:rsidRPr="005E63F7">
        <w:t>Разведенный</w:t>
      </w:r>
      <w:r w:rsidR="005E63F7" w:rsidRPr="005E63F7">
        <w:t xml:space="preserve"> </w:t>
      </w:r>
      <w:r w:rsidRPr="005E63F7">
        <w:t>концентрат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емкости</w:t>
      </w:r>
      <w:r w:rsidR="005E63F7" w:rsidRPr="005E63F7">
        <w:t xml:space="preserve"> </w:t>
      </w:r>
      <w:r w:rsidRPr="005E63F7">
        <w:t>поступает</w:t>
      </w:r>
      <w:r w:rsidR="005E63F7" w:rsidRPr="005E63F7">
        <w:t xml:space="preserve"> </w:t>
      </w:r>
      <w:r w:rsidRPr="005E63F7">
        <w:t>под</w:t>
      </w:r>
      <w:r w:rsidR="005E63F7" w:rsidRPr="005E63F7">
        <w:t xml:space="preserve"> </w:t>
      </w:r>
      <w:r w:rsidRPr="005E63F7">
        <w:t>давлением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пеногенератор,</w:t>
      </w:r>
      <w:r w:rsidR="005E63F7" w:rsidRPr="005E63F7">
        <w:t xml:space="preserve"> </w:t>
      </w:r>
      <w:r w:rsidRPr="005E63F7">
        <w:t>вспенивается</w:t>
      </w:r>
      <w:r w:rsidR="005E63F7" w:rsidRPr="005E63F7">
        <w:t xml:space="preserve"> </w:t>
      </w:r>
      <w:r w:rsidRPr="005E63F7">
        <w:t>сжатым</w:t>
      </w:r>
      <w:r w:rsidR="005E63F7" w:rsidRPr="005E63F7">
        <w:t xml:space="preserve"> </w:t>
      </w:r>
      <w:r w:rsidRPr="005E63F7">
        <w:t>воздухом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компрессора</w:t>
      </w:r>
      <w:r w:rsidR="005E63F7">
        <w:t xml:space="preserve"> (</w:t>
      </w:r>
      <w:r w:rsidRPr="005E63F7">
        <w:t>СО-7Б,</w:t>
      </w:r>
      <w:r w:rsidR="005E63F7" w:rsidRPr="005E63F7">
        <w:t xml:space="preserve"> </w:t>
      </w:r>
      <w:r w:rsidRPr="005E63F7">
        <w:t>Ш</w:t>
      </w:r>
      <w:r w:rsidR="005E63F7" w:rsidRPr="005E63F7">
        <w:t xml:space="preserve"> </w:t>
      </w:r>
      <w:r w:rsidRPr="005E63F7">
        <w:t>600-50,</w:t>
      </w:r>
      <w:r w:rsidR="005E63F7" w:rsidRPr="005E63F7">
        <w:t xml:space="preserve"> </w:t>
      </w:r>
      <w:r w:rsidRPr="005E63F7">
        <w:t>либо</w:t>
      </w:r>
      <w:r w:rsidR="005E63F7" w:rsidRPr="005E63F7">
        <w:t xml:space="preserve"> </w:t>
      </w:r>
      <w:r w:rsidRPr="005E63F7">
        <w:t>аналогичные</w:t>
      </w:r>
      <w:r w:rsidR="005E63F7" w:rsidRPr="005E63F7">
        <w:t>).</w:t>
      </w:r>
    </w:p>
    <w:p w:rsidR="00BC6FAB" w:rsidRPr="005E63F7" w:rsidRDefault="00BC6FAB" w:rsidP="005E63F7">
      <w:pPr>
        <w:tabs>
          <w:tab w:val="left" w:pos="726"/>
        </w:tabs>
      </w:pPr>
    </w:p>
    <w:p w:rsidR="00866F98" w:rsidRPr="005E63F7" w:rsidRDefault="00977727" w:rsidP="005E63F7">
      <w:pPr>
        <w:tabs>
          <w:tab w:val="left" w:pos="726"/>
        </w:tabs>
      </w:pPr>
      <w:r>
        <w:rPr>
          <w:noProof/>
        </w:rPr>
        <w:pict>
          <v:shape id="_x0000_i1056" type="#_x0000_t75" alt="002" style="width:315pt;height:286.5pt;visibility:visible">
            <v:imagedata r:id="rId37" o:title=""/>
          </v:shape>
        </w:pict>
      </w:r>
    </w:p>
    <w:p w:rsidR="005E63F7" w:rsidRPr="005E63F7" w:rsidRDefault="00866F98" w:rsidP="005E63F7">
      <w:pPr>
        <w:tabs>
          <w:tab w:val="left" w:pos="726"/>
        </w:tabs>
        <w:rPr>
          <w:b/>
        </w:rPr>
      </w:pPr>
      <w:r w:rsidRPr="005E63F7">
        <w:rPr>
          <w:b/>
        </w:rPr>
        <w:t>Рис</w:t>
      </w:r>
      <w:r w:rsidR="005E63F7">
        <w:rPr>
          <w:b/>
        </w:rPr>
        <w:t>.5</w:t>
      </w:r>
      <w:r w:rsidR="005E63F7" w:rsidRPr="005E63F7">
        <w:rPr>
          <w:b/>
        </w:rPr>
        <w:t xml:space="preserve">. </w:t>
      </w:r>
      <w:r w:rsidRPr="005E63F7">
        <w:rPr>
          <w:b/>
        </w:rPr>
        <w:t>Дозатор</w:t>
      </w:r>
      <w:r w:rsidR="005E63F7" w:rsidRPr="005E63F7">
        <w:rPr>
          <w:b/>
        </w:rPr>
        <w:t xml:space="preserve"> </w:t>
      </w:r>
      <w:r w:rsidRPr="005E63F7">
        <w:rPr>
          <w:b/>
        </w:rPr>
        <w:t>шлама</w:t>
      </w:r>
      <w:r w:rsidR="005E63F7" w:rsidRPr="005E63F7">
        <w:rPr>
          <w:b/>
        </w:rPr>
        <w:t xml:space="preserve"> </w:t>
      </w:r>
      <w:r w:rsidRPr="005E63F7">
        <w:rPr>
          <w:b/>
        </w:rPr>
        <w:t>пенобетономешалки</w:t>
      </w:r>
      <w:r w:rsidR="005E63F7" w:rsidRPr="005E63F7">
        <w:rPr>
          <w:b/>
        </w:rPr>
        <w:t xml:space="preserve"> </w:t>
      </w:r>
      <w:r w:rsidRPr="005E63F7">
        <w:rPr>
          <w:b/>
        </w:rPr>
        <w:t>СМ-863А</w:t>
      </w:r>
      <w:r w:rsidR="005E63F7" w:rsidRPr="005E63F7">
        <w:rPr>
          <w:b/>
        </w:rPr>
        <w:t>:</w:t>
      </w:r>
    </w:p>
    <w:p w:rsidR="005E63F7" w:rsidRDefault="00866F98" w:rsidP="005E63F7">
      <w:pPr>
        <w:tabs>
          <w:tab w:val="left" w:pos="726"/>
        </w:tabs>
      </w:pPr>
      <w:r w:rsidRPr="005E63F7">
        <w:t>1</w:t>
      </w:r>
      <w:r w:rsidR="005E63F7" w:rsidRPr="005E63F7">
        <w:t xml:space="preserve"> - </w:t>
      </w:r>
      <w:r w:rsidRPr="005E63F7">
        <w:t>приводной</w:t>
      </w:r>
      <w:r w:rsidR="005E63F7" w:rsidRPr="005E63F7">
        <w:t xml:space="preserve"> </w:t>
      </w:r>
      <w:r w:rsidRPr="005E63F7">
        <w:t>барабан</w:t>
      </w:r>
      <w:r w:rsidR="005E63F7" w:rsidRPr="005E63F7">
        <w:t xml:space="preserve">; </w:t>
      </w:r>
      <w:r w:rsidRPr="005E63F7">
        <w:t>2</w:t>
      </w:r>
      <w:r w:rsidR="005E63F7" w:rsidRPr="005E63F7">
        <w:t xml:space="preserve"> - </w:t>
      </w:r>
      <w:r w:rsidRPr="005E63F7">
        <w:t>корпус</w:t>
      </w:r>
      <w:r w:rsidR="005E63F7" w:rsidRPr="005E63F7">
        <w:t xml:space="preserve"> </w:t>
      </w:r>
      <w:r w:rsidRPr="005E63F7">
        <w:t>дозатора</w:t>
      </w:r>
      <w:r w:rsidR="005E63F7" w:rsidRPr="005E63F7">
        <w:t xml:space="preserve">; </w:t>
      </w:r>
      <w:r w:rsidRPr="005E63F7">
        <w:t>3</w:t>
      </w:r>
      <w:r w:rsidR="005E63F7" w:rsidRPr="005E63F7">
        <w:t xml:space="preserve"> - </w:t>
      </w:r>
      <w:r w:rsidRPr="005E63F7">
        <w:t>приемный</w:t>
      </w:r>
      <w:r w:rsidR="005E63F7" w:rsidRPr="005E63F7">
        <w:t xml:space="preserve"> </w:t>
      </w:r>
      <w:r w:rsidRPr="005E63F7">
        <w:t>патрубок</w:t>
      </w:r>
      <w:r w:rsidR="005E63F7" w:rsidRPr="005E63F7">
        <w:t xml:space="preserve">; </w:t>
      </w:r>
      <w:r w:rsidRPr="005E63F7">
        <w:t>4</w:t>
      </w:r>
      <w:r w:rsidR="005E63F7" w:rsidRPr="005E63F7">
        <w:t xml:space="preserve"> - </w:t>
      </w:r>
      <w:r w:rsidRPr="005E63F7">
        <w:t>контакт</w:t>
      </w:r>
      <w:r w:rsidR="005E63F7" w:rsidRPr="005E63F7">
        <w:t xml:space="preserve"> </w:t>
      </w:r>
      <w:r w:rsidRPr="005E63F7">
        <w:t>нижнего</w:t>
      </w:r>
      <w:r w:rsidR="005E63F7" w:rsidRPr="005E63F7">
        <w:t xml:space="preserve"> </w:t>
      </w:r>
      <w:r w:rsidRPr="005E63F7">
        <w:t>уровня</w:t>
      </w:r>
      <w:r w:rsidR="005E63F7" w:rsidRPr="005E63F7">
        <w:t xml:space="preserve">; </w:t>
      </w:r>
      <w:r w:rsidRPr="005E63F7">
        <w:t>5</w:t>
      </w:r>
      <w:r w:rsidR="005E63F7" w:rsidRPr="005E63F7">
        <w:t xml:space="preserve"> - </w:t>
      </w:r>
      <w:r w:rsidRPr="005E63F7">
        <w:t>контакт</w:t>
      </w:r>
      <w:r w:rsidR="005E63F7" w:rsidRPr="005E63F7">
        <w:t xml:space="preserve"> </w:t>
      </w:r>
      <w:r w:rsidRPr="005E63F7">
        <w:t>верхнего</w:t>
      </w:r>
      <w:r w:rsidR="005E63F7" w:rsidRPr="005E63F7">
        <w:t xml:space="preserve"> </w:t>
      </w:r>
      <w:r w:rsidRPr="005E63F7">
        <w:t>уровня</w:t>
      </w:r>
      <w:r w:rsidR="005E63F7" w:rsidRPr="005E63F7">
        <w:t xml:space="preserve">; </w:t>
      </w:r>
      <w:r w:rsidRPr="005E63F7">
        <w:t>6</w:t>
      </w:r>
      <w:r w:rsidR="005E63F7" w:rsidRPr="005E63F7">
        <w:t xml:space="preserve"> - </w:t>
      </w:r>
      <w:r w:rsidRPr="005E63F7">
        <w:t>ковш</w:t>
      </w:r>
      <w:r w:rsidR="005E63F7" w:rsidRPr="005E63F7">
        <w:t xml:space="preserve">; </w:t>
      </w:r>
      <w:r w:rsidRPr="005E63F7">
        <w:t>7</w:t>
      </w:r>
      <w:r w:rsidR="005E63F7" w:rsidRPr="005E63F7">
        <w:t xml:space="preserve"> - </w:t>
      </w:r>
      <w:r w:rsidRPr="005E63F7">
        <w:t>лента</w:t>
      </w:r>
      <w:r w:rsidR="005E63F7" w:rsidRPr="005E63F7">
        <w:t xml:space="preserve"> </w:t>
      </w:r>
      <w:r w:rsidRPr="005E63F7">
        <w:t>ковшового</w:t>
      </w:r>
      <w:r w:rsidR="005E63F7" w:rsidRPr="005E63F7">
        <w:t xml:space="preserve"> </w:t>
      </w:r>
      <w:r w:rsidRPr="005E63F7">
        <w:t>питателя</w:t>
      </w:r>
      <w:r w:rsidR="005E63F7" w:rsidRPr="005E63F7">
        <w:t xml:space="preserve">; </w:t>
      </w:r>
      <w:r w:rsidRPr="005E63F7">
        <w:t>8</w:t>
      </w:r>
      <w:r w:rsidR="005E63F7" w:rsidRPr="005E63F7">
        <w:t xml:space="preserve"> - </w:t>
      </w:r>
      <w:r w:rsidRPr="005E63F7">
        <w:t>натяжное</w:t>
      </w:r>
      <w:r w:rsidR="005E63F7" w:rsidRPr="005E63F7">
        <w:t xml:space="preserve"> </w:t>
      </w:r>
      <w:r w:rsidRPr="005E63F7">
        <w:t>устройство</w:t>
      </w:r>
      <w:r w:rsidR="005E63F7" w:rsidRPr="005E63F7">
        <w:t xml:space="preserve">; </w:t>
      </w:r>
      <w:r w:rsidRPr="005E63F7">
        <w:t>9</w:t>
      </w:r>
      <w:r w:rsidR="005E63F7" w:rsidRPr="005E63F7">
        <w:t xml:space="preserve"> - </w:t>
      </w:r>
      <w:r w:rsidRPr="005E63F7">
        <w:t>натяжной</w:t>
      </w:r>
      <w:r w:rsidR="005E63F7" w:rsidRPr="005E63F7">
        <w:t xml:space="preserve"> </w:t>
      </w:r>
      <w:r w:rsidRPr="005E63F7">
        <w:t>барабан</w:t>
      </w:r>
      <w:r w:rsidR="005E63F7" w:rsidRPr="005E63F7">
        <w:t xml:space="preserve">; </w:t>
      </w:r>
      <w:r w:rsidRPr="005E63F7">
        <w:t>10</w:t>
      </w:r>
      <w:r w:rsidR="005E63F7" w:rsidRPr="005E63F7">
        <w:t xml:space="preserve"> - </w:t>
      </w:r>
      <w:r w:rsidRPr="005E63F7">
        <w:t>рама</w:t>
      </w:r>
      <w:r w:rsidR="005E63F7" w:rsidRPr="005E63F7">
        <w:t xml:space="preserve">; </w:t>
      </w:r>
      <w:r w:rsidRPr="005E63F7">
        <w:t>11</w:t>
      </w:r>
      <w:r w:rsidR="005E63F7" w:rsidRPr="005E63F7">
        <w:t xml:space="preserve"> - </w:t>
      </w:r>
      <w:r w:rsidRPr="005E63F7">
        <w:t>червячный</w:t>
      </w:r>
      <w:r w:rsidR="005E63F7" w:rsidRPr="005E63F7">
        <w:t xml:space="preserve"> </w:t>
      </w:r>
      <w:r w:rsidRPr="005E63F7">
        <w:t>редуктор</w:t>
      </w:r>
      <w:r w:rsidR="005E63F7" w:rsidRPr="005E63F7">
        <w:t xml:space="preserve">; </w:t>
      </w:r>
      <w:r w:rsidRPr="005E63F7">
        <w:t>12</w:t>
      </w:r>
      <w:r w:rsidR="005E63F7" w:rsidRPr="005E63F7">
        <w:t xml:space="preserve"> - </w:t>
      </w:r>
      <w:r w:rsidRPr="005E63F7">
        <w:t>вариатор</w:t>
      </w:r>
      <w:r w:rsidR="005E63F7" w:rsidRPr="005E63F7">
        <w:t xml:space="preserve">; </w:t>
      </w:r>
      <w:r w:rsidRPr="005E63F7">
        <w:t>13</w:t>
      </w:r>
      <w:r w:rsidR="005E63F7" w:rsidRPr="005E63F7">
        <w:t xml:space="preserve"> - </w:t>
      </w:r>
      <w:r w:rsidRPr="005E63F7">
        <w:t>электродвигатель</w:t>
      </w:r>
      <w:r w:rsidR="005E63F7" w:rsidRPr="005E63F7">
        <w:t>.</w:t>
      </w:r>
    </w:p>
    <w:p w:rsidR="00BC6FAB" w:rsidRPr="005E63F7" w:rsidRDefault="00BC6FAB" w:rsidP="005E63F7">
      <w:pPr>
        <w:tabs>
          <w:tab w:val="left" w:pos="726"/>
        </w:tabs>
      </w:pPr>
    </w:p>
    <w:p w:rsidR="005E63F7" w:rsidRPr="005E63F7" w:rsidRDefault="00866F98" w:rsidP="005E63F7">
      <w:pPr>
        <w:tabs>
          <w:tab w:val="left" w:pos="726"/>
        </w:tabs>
      </w:pPr>
      <w:r w:rsidRPr="005E63F7">
        <w:t>Дозатор</w:t>
      </w:r>
      <w:r w:rsidR="005E63F7" w:rsidRPr="005E63F7">
        <w:t xml:space="preserve"> </w:t>
      </w:r>
      <w:r w:rsidRPr="005E63F7">
        <w:t>шлама</w:t>
      </w:r>
      <w:r w:rsidR="005E63F7">
        <w:t xml:space="preserve"> (</w:t>
      </w:r>
      <w:r w:rsidRPr="005E63F7">
        <w:t>рис</w:t>
      </w:r>
      <w:r w:rsidR="005E63F7">
        <w:t>.4</w:t>
      </w:r>
      <w:r w:rsidR="005E63F7" w:rsidRPr="005E63F7">
        <w:t xml:space="preserve">) </w:t>
      </w:r>
      <w:r w:rsidRPr="005E63F7">
        <w:t>представляет</w:t>
      </w:r>
      <w:r w:rsidR="005E63F7" w:rsidRPr="005E63F7">
        <w:t xml:space="preserve"> </w:t>
      </w:r>
      <w:r w:rsidRPr="005E63F7">
        <w:t>собой</w:t>
      </w:r>
      <w:r w:rsidR="005E63F7" w:rsidRPr="005E63F7">
        <w:t xml:space="preserve"> </w:t>
      </w:r>
      <w:r w:rsidRPr="005E63F7">
        <w:t>ковшовый</w:t>
      </w:r>
      <w:r w:rsidR="005E63F7" w:rsidRPr="005E63F7">
        <w:t xml:space="preserve"> </w:t>
      </w:r>
      <w:r w:rsidRPr="005E63F7">
        <w:t>конвейер,</w:t>
      </w:r>
      <w:r w:rsidR="005E63F7" w:rsidRPr="005E63F7">
        <w:t xml:space="preserve"> </w:t>
      </w:r>
      <w:r w:rsidRPr="005E63F7">
        <w:t>расположенный</w:t>
      </w:r>
      <w:r w:rsidR="005E63F7" w:rsidRPr="005E63F7">
        <w:t xml:space="preserve"> </w:t>
      </w:r>
      <w:r w:rsidRPr="005E63F7">
        <w:t>внутри</w:t>
      </w:r>
      <w:r w:rsidR="005E63F7" w:rsidRPr="005E63F7">
        <w:t xml:space="preserve"> </w:t>
      </w:r>
      <w:r w:rsidRPr="005E63F7">
        <w:t>корпуса,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верхней</w:t>
      </w:r>
      <w:r w:rsidR="005E63F7" w:rsidRPr="005E63F7">
        <w:t xml:space="preserve"> </w:t>
      </w:r>
      <w:r w:rsidRPr="005E63F7">
        <w:t>крышке</w:t>
      </w:r>
      <w:r w:rsidR="005E63F7" w:rsidRPr="005E63F7">
        <w:t xml:space="preserve"> </w:t>
      </w:r>
      <w:r w:rsidRPr="005E63F7">
        <w:t>которого</w:t>
      </w:r>
      <w:r w:rsidR="005E63F7" w:rsidRPr="005E63F7">
        <w:t xml:space="preserve"> </w:t>
      </w:r>
      <w:r w:rsidRPr="005E63F7">
        <w:t>смонтированы</w:t>
      </w:r>
      <w:r w:rsidR="005E63F7" w:rsidRPr="005E63F7">
        <w:t xml:space="preserve"> </w:t>
      </w:r>
      <w:r w:rsidRPr="005E63F7">
        <w:t>приемный</w:t>
      </w:r>
      <w:r w:rsidR="005E63F7" w:rsidRPr="005E63F7">
        <w:t xml:space="preserve"> </w:t>
      </w:r>
      <w:r w:rsidRPr="005E63F7">
        <w:t>патрубок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два</w:t>
      </w:r>
      <w:r w:rsidR="005E63F7" w:rsidRPr="005E63F7">
        <w:t xml:space="preserve"> </w:t>
      </w:r>
      <w:r w:rsidRPr="005E63F7">
        <w:t>медных</w:t>
      </w:r>
      <w:r w:rsidR="005E63F7" w:rsidRPr="005E63F7">
        <w:t xml:space="preserve"> </w:t>
      </w:r>
      <w:r w:rsidRPr="005E63F7">
        <w:t>контакта,</w:t>
      </w:r>
      <w:r w:rsidR="005E63F7" w:rsidRPr="005E63F7">
        <w:t xml:space="preserve"> </w:t>
      </w:r>
      <w:r w:rsidRPr="005E63F7">
        <w:t>предназначенных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ограничения</w:t>
      </w:r>
      <w:r w:rsidR="005E63F7" w:rsidRPr="005E63F7">
        <w:t xml:space="preserve"> </w:t>
      </w:r>
      <w:r w:rsidRPr="005E63F7">
        <w:t>верхнего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нижнего</w:t>
      </w:r>
      <w:r w:rsidR="005E63F7" w:rsidRPr="005E63F7">
        <w:t xml:space="preserve"> </w:t>
      </w:r>
      <w:r w:rsidRPr="005E63F7">
        <w:t>уровня</w:t>
      </w:r>
      <w:r w:rsidR="005E63F7" w:rsidRPr="005E63F7">
        <w:t xml:space="preserve"> </w:t>
      </w:r>
      <w:r w:rsidRPr="005E63F7">
        <w:t>шлама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корпусе</w:t>
      </w:r>
      <w:r w:rsidR="005E63F7" w:rsidRPr="005E63F7">
        <w:t xml:space="preserve">. </w:t>
      </w:r>
      <w:r w:rsidRPr="005E63F7">
        <w:t>Приводной</w:t>
      </w:r>
      <w:r w:rsidR="005E63F7" w:rsidRPr="005E63F7">
        <w:t xml:space="preserve"> </w:t>
      </w:r>
      <w:r w:rsidRPr="005E63F7">
        <w:t>барабан</w:t>
      </w:r>
      <w:r w:rsidR="005E63F7" w:rsidRPr="005E63F7">
        <w:t xml:space="preserve"> </w:t>
      </w:r>
      <w:r w:rsidRPr="005E63F7">
        <w:t>конвейера</w:t>
      </w:r>
      <w:r w:rsidR="005E63F7" w:rsidRPr="005E63F7">
        <w:t xml:space="preserve"> </w:t>
      </w:r>
      <w:r w:rsidRPr="005E63F7">
        <w:t>вращается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электродвигателя</w:t>
      </w:r>
      <w:r w:rsidR="005E63F7" w:rsidRPr="005E63F7">
        <w:t xml:space="preserve"> </w:t>
      </w:r>
      <w:r w:rsidRPr="005E63F7">
        <w:t>через</w:t>
      </w:r>
      <w:r w:rsidR="005E63F7" w:rsidRPr="005E63F7">
        <w:t xml:space="preserve"> </w:t>
      </w:r>
      <w:r w:rsidRPr="005E63F7">
        <w:t>червячный</w:t>
      </w:r>
      <w:r w:rsidR="005E63F7" w:rsidRPr="005E63F7">
        <w:t xml:space="preserve"> </w:t>
      </w:r>
      <w:r w:rsidRPr="005E63F7">
        <w:t>редуктор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цепную</w:t>
      </w:r>
      <w:r w:rsidR="005E63F7" w:rsidRPr="005E63F7">
        <w:t xml:space="preserve"> </w:t>
      </w:r>
      <w:r w:rsidRPr="005E63F7">
        <w:t>передачу,</w:t>
      </w:r>
      <w:r w:rsidR="005E63F7" w:rsidRPr="005E63F7">
        <w:t xml:space="preserve"> </w:t>
      </w:r>
      <w:r w:rsidRPr="005E63F7">
        <w:t>частота</w:t>
      </w:r>
      <w:r w:rsidR="005E63F7" w:rsidRPr="005E63F7">
        <w:t xml:space="preserve"> </w:t>
      </w:r>
      <w:r w:rsidRPr="005E63F7">
        <w:t>вращения</w:t>
      </w:r>
      <w:r w:rsidR="005E63F7" w:rsidRPr="005E63F7">
        <w:t xml:space="preserve"> </w:t>
      </w:r>
      <w:r w:rsidRPr="005E63F7">
        <w:t>барабана</w:t>
      </w:r>
      <w:r w:rsidR="005E63F7" w:rsidRPr="005E63F7">
        <w:t xml:space="preserve"> </w:t>
      </w:r>
      <w:r w:rsidRPr="005E63F7">
        <w:t>регулируется</w:t>
      </w:r>
      <w:r w:rsidR="005E63F7" w:rsidRPr="005E63F7">
        <w:t xml:space="preserve"> </w:t>
      </w:r>
      <w:r w:rsidRPr="005E63F7">
        <w:t>цепным</w:t>
      </w:r>
      <w:r w:rsidR="005E63F7" w:rsidRPr="005E63F7">
        <w:t xml:space="preserve"> </w:t>
      </w:r>
      <w:r w:rsidRPr="005E63F7">
        <w:t>вариатором</w:t>
      </w:r>
      <w:r w:rsidR="005E63F7" w:rsidRPr="005E63F7">
        <w:t xml:space="preserve">. </w:t>
      </w:r>
      <w:r w:rsidRPr="005E63F7">
        <w:t>Команда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указателей</w:t>
      </w:r>
      <w:r w:rsidR="005E63F7" w:rsidRPr="005E63F7">
        <w:t xml:space="preserve"> </w:t>
      </w:r>
      <w:r w:rsidRPr="005E63F7">
        <w:t>уровня</w:t>
      </w:r>
      <w:r w:rsidR="005E63F7" w:rsidRPr="005E63F7">
        <w:t xml:space="preserve"> </w:t>
      </w:r>
      <w:r w:rsidRPr="005E63F7">
        <w:t>передается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исполнительный</w:t>
      </w:r>
      <w:r w:rsidR="005E63F7" w:rsidRPr="005E63F7">
        <w:t xml:space="preserve"> </w:t>
      </w:r>
      <w:r w:rsidRPr="005E63F7">
        <w:t>орган</w:t>
      </w:r>
      <w:r w:rsidR="005E63F7" w:rsidRPr="005E63F7">
        <w:t xml:space="preserve"> </w:t>
      </w:r>
      <w:r w:rsidRPr="005E63F7">
        <w:t>расходного</w:t>
      </w:r>
      <w:r w:rsidR="005E63F7" w:rsidRPr="005E63F7">
        <w:t xml:space="preserve"> </w:t>
      </w:r>
      <w:r w:rsidRPr="005E63F7">
        <w:t>бака</w:t>
      </w:r>
      <w:r w:rsidR="005E63F7" w:rsidRPr="005E63F7">
        <w:t xml:space="preserve">; </w:t>
      </w:r>
      <w:r w:rsidRPr="005E63F7">
        <w:t>при</w:t>
      </w:r>
      <w:r w:rsidR="005E63F7" w:rsidRPr="005E63F7">
        <w:t xml:space="preserve"> </w:t>
      </w:r>
      <w:r w:rsidRPr="005E63F7">
        <w:t>срабатывании</w:t>
      </w:r>
      <w:r w:rsidR="005E63F7" w:rsidRPr="005E63F7">
        <w:t xml:space="preserve"> </w:t>
      </w:r>
      <w:r w:rsidRPr="005E63F7">
        <w:t>нижнего</w:t>
      </w:r>
      <w:r w:rsidR="005E63F7" w:rsidRPr="005E63F7">
        <w:t xml:space="preserve"> </w:t>
      </w:r>
      <w:r w:rsidRPr="005E63F7">
        <w:t>контакта</w:t>
      </w:r>
      <w:r w:rsidR="005E63F7" w:rsidRPr="005E63F7">
        <w:t xml:space="preserve"> </w:t>
      </w:r>
      <w:r w:rsidRPr="005E63F7">
        <w:t>шлам</w:t>
      </w:r>
      <w:r w:rsidR="005E63F7" w:rsidRPr="005E63F7">
        <w:t xml:space="preserve"> </w:t>
      </w:r>
      <w:r w:rsidRPr="005E63F7">
        <w:t>подается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дозатор,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срабатывании</w:t>
      </w:r>
      <w:r w:rsidR="005E63F7" w:rsidRPr="005E63F7">
        <w:t xml:space="preserve"> </w:t>
      </w:r>
      <w:r w:rsidRPr="005E63F7">
        <w:t>верхнего</w:t>
      </w:r>
      <w:r w:rsidR="005E63F7" w:rsidRPr="005E63F7">
        <w:t xml:space="preserve"> </w:t>
      </w:r>
      <w:r w:rsidRPr="005E63F7">
        <w:t>подача</w:t>
      </w:r>
      <w:r w:rsidR="005E63F7" w:rsidRPr="005E63F7">
        <w:t xml:space="preserve"> </w:t>
      </w:r>
      <w:r w:rsidRPr="005E63F7">
        <w:t>шлама</w:t>
      </w:r>
      <w:r w:rsidR="005E63F7" w:rsidRPr="005E63F7">
        <w:t xml:space="preserve"> </w:t>
      </w:r>
      <w:r w:rsidRPr="005E63F7">
        <w:t>прекращается</w:t>
      </w:r>
      <w:r w:rsidR="005E63F7" w:rsidRPr="005E63F7">
        <w:t xml:space="preserve">. </w:t>
      </w:r>
      <w:r w:rsidRPr="005E63F7">
        <w:t>Выходной</w:t>
      </w:r>
      <w:r w:rsidR="005E63F7" w:rsidRPr="005E63F7">
        <w:t xml:space="preserve"> </w:t>
      </w:r>
      <w:r w:rsidRPr="005E63F7">
        <w:t>патрубок</w:t>
      </w:r>
      <w:r w:rsidR="005E63F7" w:rsidRPr="005E63F7">
        <w:t xml:space="preserve"> </w:t>
      </w:r>
      <w:r w:rsidRPr="005E63F7">
        <w:t>дозатора</w:t>
      </w:r>
      <w:r w:rsidR="005E63F7" w:rsidRPr="005E63F7">
        <w:t xml:space="preserve"> </w:t>
      </w:r>
      <w:r w:rsidRPr="005E63F7">
        <w:t>соединен</w:t>
      </w:r>
      <w:r w:rsidR="005E63F7" w:rsidRPr="005E63F7">
        <w:t xml:space="preserve"> </w:t>
      </w:r>
      <w:r w:rsidRPr="005E63F7">
        <w:t>рукавом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приемной</w:t>
      </w:r>
      <w:r w:rsidR="005E63F7" w:rsidRPr="005E63F7">
        <w:t xml:space="preserve"> </w:t>
      </w:r>
      <w:r w:rsidRPr="005E63F7">
        <w:t>воронкой</w:t>
      </w:r>
      <w:r w:rsidR="005E63F7" w:rsidRPr="005E63F7">
        <w:t xml:space="preserve"> </w:t>
      </w:r>
      <w:r w:rsidRPr="005E63F7">
        <w:t>смесителя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Дозатор</w:t>
      </w:r>
      <w:r w:rsidR="005E63F7" w:rsidRPr="005E63F7">
        <w:t xml:space="preserve"> </w:t>
      </w:r>
      <w:r w:rsidRPr="005E63F7">
        <w:t>воды</w:t>
      </w:r>
      <w:r w:rsidR="005E63F7" w:rsidRPr="005E63F7">
        <w:t xml:space="preserve"> </w:t>
      </w:r>
      <w:r w:rsidRPr="005E63F7">
        <w:t>состоит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бака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поплавковым</w:t>
      </w:r>
      <w:r w:rsidR="005E63F7" w:rsidRPr="005E63F7">
        <w:t xml:space="preserve"> </w:t>
      </w:r>
      <w:r w:rsidRPr="005E63F7">
        <w:t>клапаном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регулятора,</w:t>
      </w:r>
      <w:r w:rsidR="005E63F7" w:rsidRPr="005E63F7">
        <w:t xml:space="preserve"> </w:t>
      </w:r>
      <w:r w:rsidRPr="005E63F7">
        <w:t>соединенного</w:t>
      </w:r>
      <w:r w:rsidR="005E63F7" w:rsidRPr="005E63F7">
        <w:t xml:space="preserve"> </w:t>
      </w:r>
      <w:r w:rsidRPr="005E63F7">
        <w:t>трубопроводом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баком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установленного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стенде</w:t>
      </w:r>
      <w:r w:rsidR="005E63F7" w:rsidRPr="005E63F7">
        <w:t xml:space="preserve">. </w:t>
      </w:r>
      <w:r w:rsidRPr="005E63F7">
        <w:t>Регулятор</w:t>
      </w:r>
      <w:r w:rsidR="005E63F7" w:rsidRPr="005E63F7">
        <w:t xml:space="preserve"> </w:t>
      </w:r>
      <w:r w:rsidRPr="005E63F7">
        <w:t>служит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равномерной</w:t>
      </w:r>
      <w:r w:rsidR="005E63F7" w:rsidRPr="005E63F7">
        <w:t xml:space="preserve"> </w:t>
      </w:r>
      <w:r w:rsidRPr="005E63F7">
        <w:t>подачи</w:t>
      </w:r>
      <w:r w:rsidR="005E63F7" w:rsidRPr="005E63F7">
        <w:t xml:space="preserve"> </w:t>
      </w:r>
      <w:r w:rsidRPr="005E63F7">
        <w:t>воды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состоит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муфтового</w:t>
      </w:r>
      <w:r w:rsidR="005E63F7" w:rsidRPr="005E63F7">
        <w:t xml:space="preserve"> </w:t>
      </w:r>
      <w:r w:rsidRPr="005E63F7">
        <w:t>крана,</w:t>
      </w:r>
      <w:r w:rsidR="005E63F7" w:rsidRPr="005E63F7">
        <w:t xml:space="preserve"> </w:t>
      </w:r>
      <w:r w:rsidRPr="005E63F7">
        <w:t>зубчатой</w:t>
      </w:r>
      <w:r w:rsidR="005E63F7" w:rsidRPr="005E63F7">
        <w:t xml:space="preserve"> </w:t>
      </w:r>
      <w:r w:rsidRPr="005E63F7">
        <w:t>пары,</w:t>
      </w:r>
      <w:r w:rsidR="005E63F7" w:rsidRPr="005E63F7">
        <w:t xml:space="preserve"> </w:t>
      </w:r>
      <w:r w:rsidRPr="005E63F7">
        <w:t>лимба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рукоятки</w:t>
      </w:r>
      <w:r w:rsidR="005E63F7" w:rsidRPr="005E63F7">
        <w:t xml:space="preserve"> </w:t>
      </w:r>
      <w:r w:rsidRPr="005E63F7">
        <w:t>со</w:t>
      </w:r>
      <w:r w:rsidR="005E63F7" w:rsidRPr="005E63F7">
        <w:t xml:space="preserve"> </w:t>
      </w:r>
      <w:r w:rsidRPr="005E63F7">
        <w:t>стрелкой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Пенобетономешалка</w:t>
      </w:r>
      <w:r w:rsidR="005E63F7" w:rsidRPr="005E63F7">
        <w:t xml:space="preserve"> </w:t>
      </w:r>
      <w:r w:rsidRPr="005E63F7">
        <w:t>работает</w:t>
      </w:r>
      <w:r w:rsidR="005E63F7" w:rsidRPr="005E63F7">
        <w:t xml:space="preserve"> </w:t>
      </w:r>
      <w:r w:rsidRPr="005E63F7">
        <w:t>так</w:t>
      </w:r>
      <w:r w:rsidR="005E63F7" w:rsidRPr="005E63F7">
        <w:t xml:space="preserve">. </w:t>
      </w:r>
      <w:r w:rsidRPr="005E63F7">
        <w:t>Первым</w:t>
      </w:r>
      <w:r w:rsidR="005E63F7" w:rsidRPr="005E63F7">
        <w:t xml:space="preserve"> </w:t>
      </w:r>
      <w:r w:rsidRPr="005E63F7">
        <w:t>включается</w:t>
      </w:r>
      <w:r w:rsidR="005E63F7" w:rsidRPr="005E63F7">
        <w:t xml:space="preserve"> </w:t>
      </w:r>
      <w:r w:rsidRPr="005E63F7">
        <w:t>пеногенератор,</w:t>
      </w:r>
      <w:r w:rsidR="005E63F7" w:rsidRPr="005E63F7">
        <w:t xml:space="preserve"> </w:t>
      </w:r>
      <w:r w:rsidRPr="005E63F7">
        <w:t>так</w:t>
      </w:r>
      <w:r w:rsidR="005E63F7" w:rsidRPr="005E63F7">
        <w:t xml:space="preserve"> </w:t>
      </w:r>
      <w:r w:rsidRPr="005E63F7">
        <w:t>как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его</w:t>
      </w:r>
      <w:r w:rsidR="005E63F7" w:rsidRPr="005E63F7">
        <w:t xml:space="preserve"> </w:t>
      </w:r>
      <w:r w:rsidRPr="005E63F7">
        <w:t>включения</w:t>
      </w:r>
      <w:r w:rsidR="005E63F7" w:rsidRPr="005E63F7">
        <w:t xml:space="preserve"> </w:t>
      </w:r>
      <w:r w:rsidRPr="005E63F7">
        <w:t>до</w:t>
      </w:r>
      <w:r w:rsidR="005E63F7" w:rsidRPr="005E63F7">
        <w:t xml:space="preserve"> </w:t>
      </w:r>
      <w:r w:rsidRPr="005E63F7">
        <w:t>начала</w:t>
      </w:r>
      <w:r w:rsidR="005E63F7" w:rsidRPr="005E63F7">
        <w:t xml:space="preserve"> </w:t>
      </w:r>
      <w:r w:rsidRPr="005E63F7">
        <w:t>выхода</w:t>
      </w:r>
      <w:r w:rsidR="005E63F7" w:rsidRPr="005E63F7">
        <w:t xml:space="preserve"> </w:t>
      </w:r>
      <w:r w:rsidRPr="005E63F7">
        <w:t>пены</w:t>
      </w:r>
      <w:r w:rsidR="005E63F7" w:rsidRPr="005E63F7">
        <w:t xml:space="preserve"> </w:t>
      </w:r>
      <w:r w:rsidRPr="005E63F7">
        <w:t>проходит</w:t>
      </w:r>
      <w:r w:rsidR="005E63F7" w:rsidRPr="005E63F7">
        <w:t xml:space="preserve"> </w:t>
      </w:r>
      <w:r w:rsidRPr="005E63F7">
        <w:t>до</w:t>
      </w:r>
      <w:r w:rsidR="005E63F7" w:rsidRPr="005E63F7">
        <w:t xml:space="preserve"> </w:t>
      </w:r>
      <w:r w:rsidRPr="005E63F7">
        <w:t>3</w:t>
      </w:r>
      <w:r w:rsidR="005E63F7" w:rsidRPr="005E63F7">
        <w:t xml:space="preserve"> </w:t>
      </w:r>
      <w:r w:rsidRPr="005E63F7">
        <w:t>мин</w:t>
      </w:r>
      <w:r w:rsidR="005E63F7">
        <w:t xml:space="preserve"> (</w:t>
      </w:r>
      <w:r w:rsidRPr="005E63F7">
        <w:t>в</w:t>
      </w:r>
      <w:r w:rsidR="005E63F7" w:rsidRPr="005E63F7">
        <w:t xml:space="preserve"> </w:t>
      </w:r>
      <w:r w:rsidRPr="005E63F7">
        <w:t>зависимости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количества</w:t>
      </w:r>
      <w:r w:rsidR="005E63F7" w:rsidRPr="005E63F7">
        <w:t xml:space="preserve"> </w:t>
      </w:r>
      <w:r w:rsidRPr="005E63F7">
        <w:t>подаваемого</w:t>
      </w:r>
      <w:r w:rsidR="005E63F7" w:rsidRPr="005E63F7">
        <w:t xml:space="preserve"> </w:t>
      </w:r>
      <w:r w:rsidRPr="005E63F7">
        <w:t>воздуха</w:t>
      </w:r>
      <w:r w:rsidR="005E63F7" w:rsidRPr="005E63F7">
        <w:t xml:space="preserve">). </w:t>
      </w:r>
      <w:r w:rsidRPr="005E63F7">
        <w:t>Затем</w:t>
      </w:r>
      <w:r w:rsidR="005E63F7" w:rsidRPr="005E63F7">
        <w:t xml:space="preserve"> </w:t>
      </w:r>
      <w:r w:rsidRPr="005E63F7">
        <w:t>одновременно</w:t>
      </w:r>
      <w:r w:rsidR="005E63F7" w:rsidRPr="005E63F7">
        <w:t xml:space="preserve"> </w:t>
      </w:r>
      <w:r w:rsidRPr="005E63F7">
        <w:t>включаются</w:t>
      </w:r>
      <w:r w:rsidR="005E63F7" w:rsidRPr="005E63F7">
        <w:t xml:space="preserve"> </w:t>
      </w:r>
      <w:r w:rsidRPr="005E63F7">
        <w:t>остальные</w:t>
      </w:r>
      <w:r w:rsidR="005E63F7" w:rsidRPr="005E63F7">
        <w:t xml:space="preserve"> </w:t>
      </w:r>
      <w:r w:rsidRPr="005E63F7">
        <w:t>узлы</w:t>
      </w:r>
      <w:r w:rsidR="005E63F7" w:rsidRPr="005E63F7">
        <w:t xml:space="preserve"> </w:t>
      </w:r>
      <w:r w:rsidRPr="005E63F7">
        <w:t>машины</w:t>
      </w:r>
      <w:r w:rsidR="005E63F7" w:rsidRPr="005E63F7">
        <w:t xml:space="preserve">: </w:t>
      </w:r>
      <w:r w:rsidRPr="005E63F7">
        <w:t>смеситель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дозаторы</w:t>
      </w:r>
      <w:r w:rsidR="005E63F7" w:rsidRPr="005E63F7">
        <w:t xml:space="preserve"> </w:t>
      </w:r>
      <w:r w:rsidRPr="005E63F7">
        <w:t>цемента,</w:t>
      </w:r>
      <w:r w:rsidR="005E63F7" w:rsidRPr="005E63F7">
        <w:t xml:space="preserve"> </w:t>
      </w:r>
      <w:r w:rsidRPr="005E63F7">
        <w:t>шлама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воды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На</w:t>
      </w:r>
      <w:r w:rsidR="005E63F7" w:rsidRPr="005E63F7">
        <w:t xml:space="preserve"> </w:t>
      </w:r>
      <w:r w:rsidRPr="005E63F7">
        <w:t>первом</w:t>
      </w:r>
      <w:r w:rsidR="005E63F7" w:rsidRPr="005E63F7">
        <w:t xml:space="preserve"> </w:t>
      </w:r>
      <w:r w:rsidRPr="005E63F7">
        <w:t>участке</w:t>
      </w:r>
      <w:r w:rsidR="005E63F7" w:rsidRPr="005E63F7">
        <w:t xml:space="preserve"> </w:t>
      </w:r>
      <w:r w:rsidRPr="005E63F7">
        <w:t>смесителя</w:t>
      </w:r>
      <w:r w:rsidR="005E63F7">
        <w:t xml:space="preserve"> (</w:t>
      </w:r>
      <w:r w:rsidRPr="005E63F7">
        <w:t>до</w:t>
      </w:r>
      <w:r w:rsidR="005E63F7" w:rsidRPr="005E63F7">
        <w:t xml:space="preserve"> </w:t>
      </w:r>
      <w:r w:rsidRPr="005E63F7">
        <w:t>подачи</w:t>
      </w:r>
      <w:r w:rsidR="005E63F7" w:rsidRPr="005E63F7">
        <w:t xml:space="preserve"> </w:t>
      </w:r>
      <w:r w:rsidRPr="005E63F7">
        <w:t>пены</w:t>
      </w:r>
      <w:r w:rsidR="005E63F7" w:rsidRPr="005E63F7">
        <w:t xml:space="preserve">) </w:t>
      </w:r>
      <w:r w:rsidRPr="005E63F7">
        <w:t>происходит</w:t>
      </w:r>
      <w:r w:rsidR="005E63F7" w:rsidRPr="005E63F7">
        <w:t xml:space="preserve"> </w:t>
      </w:r>
      <w:r w:rsidRPr="005E63F7">
        <w:t>приготовление</w:t>
      </w:r>
      <w:r w:rsidR="005E63F7" w:rsidRPr="005E63F7">
        <w:t xml:space="preserve"> </w:t>
      </w:r>
      <w:r w:rsidRPr="005E63F7">
        <w:t>цементно-шламового</w:t>
      </w:r>
      <w:r w:rsidR="005E63F7" w:rsidRPr="005E63F7">
        <w:t xml:space="preserve"> </w:t>
      </w:r>
      <w:r w:rsidRPr="005E63F7">
        <w:t>раствора,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втором</w:t>
      </w:r>
      <w:r w:rsidR="005E63F7" w:rsidRPr="005E63F7">
        <w:t xml:space="preserve"> - </w:t>
      </w:r>
      <w:r w:rsidRPr="005E63F7">
        <w:t>перемешивание</w:t>
      </w:r>
      <w:r w:rsidR="005E63F7" w:rsidRPr="005E63F7">
        <w:t xml:space="preserve"> </w:t>
      </w:r>
      <w:r w:rsidRPr="005E63F7">
        <w:t>раствора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пеной</w:t>
      </w:r>
      <w:r w:rsidR="005E63F7" w:rsidRPr="005E63F7">
        <w:t xml:space="preserve">. </w:t>
      </w:r>
      <w:r w:rsidRPr="005E63F7">
        <w:t>Готовая</w:t>
      </w:r>
      <w:r w:rsidR="005E63F7" w:rsidRPr="005E63F7">
        <w:t xml:space="preserve"> </w:t>
      </w:r>
      <w:r w:rsidRPr="005E63F7">
        <w:t>пенобетонная</w:t>
      </w:r>
      <w:r w:rsidR="005E63F7" w:rsidRPr="005E63F7">
        <w:t xml:space="preserve"> </w:t>
      </w:r>
      <w:r w:rsidRPr="005E63F7">
        <w:t>масса</w:t>
      </w:r>
      <w:r w:rsidR="005E63F7" w:rsidRPr="005E63F7">
        <w:t xml:space="preserve"> </w:t>
      </w:r>
      <w:r w:rsidRPr="005E63F7">
        <w:t>непрерывно</w:t>
      </w:r>
      <w:r w:rsidR="005E63F7" w:rsidRPr="005E63F7">
        <w:t xml:space="preserve"> </w:t>
      </w:r>
      <w:r w:rsidRPr="005E63F7">
        <w:t>выдается</w:t>
      </w:r>
      <w:r w:rsidR="005E63F7" w:rsidRPr="005E63F7">
        <w:t xml:space="preserve"> </w:t>
      </w:r>
      <w:r w:rsidRPr="005E63F7">
        <w:t>через</w:t>
      </w:r>
      <w:r w:rsidR="005E63F7" w:rsidRPr="005E63F7">
        <w:t xml:space="preserve"> </w:t>
      </w:r>
      <w:r w:rsidRPr="005E63F7">
        <w:t>выходной</w:t>
      </w:r>
      <w:r w:rsidR="005E63F7" w:rsidRPr="005E63F7">
        <w:t xml:space="preserve"> </w:t>
      </w:r>
      <w:r w:rsidRPr="005E63F7">
        <w:t>патрубок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заливки</w:t>
      </w:r>
      <w:r w:rsidR="005E63F7" w:rsidRPr="005E63F7">
        <w:t xml:space="preserve"> </w:t>
      </w:r>
      <w:r w:rsidRPr="005E63F7">
        <w:t>форм</w:t>
      </w:r>
      <w:r w:rsidR="005E63F7" w:rsidRPr="005E63F7">
        <w:t>.</w:t>
      </w:r>
    </w:p>
    <w:p w:rsidR="00866F98" w:rsidRPr="005E63F7" w:rsidRDefault="00BC6FAB" w:rsidP="00BC6FAB">
      <w:pPr>
        <w:pStyle w:val="1"/>
      </w:pPr>
      <w:r>
        <w:br w:type="page"/>
      </w:r>
      <w:bookmarkStart w:id="12" w:name="_Toc288821370"/>
      <w:r w:rsidR="00866F98" w:rsidRPr="005E63F7">
        <w:t>6</w:t>
      </w:r>
      <w:r w:rsidR="005E63F7" w:rsidRPr="005E63F7">
        <w:t xml:space="preserve">. </w:t>
      </w:r>
      <w:r w:rsidRPr="005E63F7">
        <w:t>Контроль качества, маркировка, хранение и транспортирование изделий</w:t>
      </w:r>
      <w:bookmarkEnd w:id="12"/>
    </w:p>
    <w:p w:rsidR="00BC6FAB" w:rsidRDefault="00BC6FAB" w:rsidP="005E63F7">
      <w:pPr>
        <w:tabs>
          <w:tab w:val="left" w:pos="726"/>
        </w:tabs>
      </w:pPr>
    </w:p>
    <w:p w:rsidR="005E63F7" w:rsidRPr="005E63F7" w:rsidRDefault="00866F98" w:rsidP="005E63F7">
      <w:pPr>
        <w:tabs>
          <w:tab w:val="left" w:pos="726"/>
        </w:tabs>
      </w:pPr>
      <w:r w:rsidRPr="005E63F7">
        <w:t>Требования,</w:t>
      </w:r>
      <w:r w:rsidR="005E63F7" w:rsidRPr="005E63F7">
        <w:t xml:space="preserve"> </w:t>
      </w:r>
      <w:r w:rsidRPr="005E63F7">
        <w:t>предъявляемые</w:t>
      </w:r>
      <w:r w:rsidR="005E63F7" w:rsidRPr="005E63F7">
        <w:t xml:space="preserve"> </w:t>
      </w:r>
      <w:r w:rsidRPr="005E63F7">
        <w:t>к</w:t>
      </w:r>
      <w:r w:rsidR="005E63F7" w:rsidRPr="005E63F7">
        <w:t xml:space="preserve"> </w:t>
      </w:r>
      <w:r w:rsidRPr="005E63F7">
        <w:t>готовой</w:t>
      </w:r>
      <w:r w:rsidR="005E63F7" w:rsidRPr="005E63F7">
        <w:t xml:space="preserve"> </w:t>
      </w:r>
      <w:r w:rsidRPr="005E63F7">
        <w:t>продукции</w:t>
      </w:r>
      <w:r w:rsidR="005E63F7" w:rsidRPr="005E63F7">
        <w:t>: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1</w:t>
      </w:r>
      <w:r w:rsidR="005E63F7" w:rsidRPr="005E63F7">
        <w:t xml:space="preserve">. </w:t>
      </w:r>
      <w:r w:rsidRPr="005E63F7">
        <w:t>Теплоизоляционные</w:t>
      </w:r>
      <w:r w:rsidR="005E63F7" w:rsidRPr="005E63F7">
        <w:t xml:space="preserve"> </w:t>
      </w:r>
      <w:r w:rsidRPr="005E63F7">
        <w:t>изделия</w:t>
      </w:r>
      <w:r w:rsidR="005E63F7" w:rsidRPr="005E63F7">
        <w:t xml:space="preserve"> </w:t>
      </w:r>
      <w:r w:rsidRPr="005E63F7">
        <w:t>должны</w:t>
      </w:r>
      <w:r w:rsidR="005E63F7" w:rsidRPr="005E63F7">
        <w:t xml:space="preserve"> </w:t>
      </w:r>
      <w:r w:rsidRPr="005E63F7">
        <w:t>быть</w:t>
      </w:r>
      <w:r w:rsidR="005E63F7" w:rsidRPr="005E63F7">
        <w:t xml:space="preserve"> </w:t>
      </w:r>
      <w:r w:rsidRPr="005E63F7">
        <w:t>приняты</w:t>
      </w:r>
      <w:r w:rsidR="005E63F7" w:rsidRPr="005E63F7">
        <w:t xml:space="preserve"> </w:t>
      </w:r>
      <w:r w:rsidRPr="005E63F7">
        <w:t>техническим</w:t>
      </w:r>
      <w:r w:rsidR="005E63F7" w:rsidRPr="005E63F7">
        <w:t xml:space="preserve"> </w:t>
      </w:r>
      <w:r w:rsidRPr="005E63F7">
        <w:t>контролем</w:t>
      </w:r>
      <w:r w:rsidR="005E63F7" w:rsidRPr="005E63F7">
        <w:t xml:space="preserve"> </w:t>
      </w:r>
      <w:r w:rsidRPr="005E63F7">
        <w:t>предприятия-изготовителя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2</w:t>
      </w:r>
      <w:r w:rsidR="005E63F7" w:rsidRPr="005E63F7">
        <w:t xml:space="preserve">. </w:t>
      </w:r>
      <w:r w:rsidRPr="005E63F7">
        <w:t>Приемку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поставку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производят</w:t>
      </w:r>
      <w:r w:rsidR="005E63F7" w:rsidRPr="005E63F7">
        <w:t xml:space="preserve"> </w:t>
      </w:r>
      <w:r w:rsidRPr="005E63F7">
        <w:t>партиями</w:t>
      </w:r>
      <w:r w:rsidR="005E63F7" w:rsidRPr="005E63F7">
        <w:t xml:space="preserve">. </w:t>
      </w:r>
      <w:r w:rsidRPr="005E63F7">
        <w:t>Партия</w:t>
      </w:r>
      <w:r w:rsidR="005E63F7" w:rsidRPr="005E63F7">
        <w:t xml:space="preserve"> </w:t>
      </w:r>
      <w:r w:rsidRPr="005E63F7">
        <w:t>должна</w:t>
      </w:r>
      <w:r w:rsidR="005E63F7" w:rsidRPr="005E63F7">
        <w:t xml:space="preserve"> </w:t>
      </w:r>
      <w:r w:rsidRPr="005E63F7">
        <w:t>состоять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изделий,</w:t>
      </w:r>
      <w:r w:rsidR="005E63F7" w:rsidRPr="005E63F7">
        <w:t xml:space="preserve"> </w:t>
      </w:r>
      <w:r w:rsidRPr="005E63F7">
        <w:t>изготовленных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одной</w:t>
      </w:r>
      <w:r w:rsidR="005E63F7" w:rsidRPr="005E63F7">
        <w:t xml:space="preserve"> </w:t>
      </w:r>
      <w:r w:rsidRPr="005E63F7">
        <w:t>технологии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материалов</w:t>
      </w:r>
      <w:r w:rsidR="005E63F7" w:rsidRPr="005E63F7">
        <w:t xml:space="preserve"> </w:t>
      </w:r>
      <w:r w:rsidRPr="005E63F7">
        <w:t>одного</w:t>
      </w:r>
      <w:r w:rsidR="005E63F7" w:rsidRPr="005E63F7">
        <w:t xml:space="preserve"> </w:t>
      </w:r>
      <w:r w:rsidRPr="005E63F7">
        <w:t>вида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качества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3</w:t>
      </w:r>
      <w:r w:rsidR="005E63F7" w:rsidRPr="005E63F7">
        <w:t xml:space="preserve">. </w:t>
      </w:r>
      <w:r w:rsidRPr="005E63F7">
        <w:t>Размер</w:t>
      </w:r>
      <w:r w:rsidR="005E63F7" w:rsidRPr="005E63F7">
        <w:t xml:space="preserve"> </w:t>
      </w:r>
      <w:r w:rsidRPr="005E63F7">
        <w:t>партии</w:t>
      </w:r>
      <w:r w:rsidR="005E63F7" w:rsidRPr="005E63F7">
        <w:t xml:space="preserve"> </w:t>
      </w:r>
      <w:r w:rsidRPr="005E63F7">
        <w:t>устанавливают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количестве</w:t>
      </w:r>
      <w:r w:rsidR="005E63F7" w:rsidRPr="005E63F7">
        <w:t xml:space="preserve"> </w:t>
      </w:r>
      <w:r w:rsidRPr="005E63F7">
        <w:t>сменной</w:t>
      </w:r>
      <w:r w:rsidR="005E63F7" w:rsidRPr="005E63F7">
        <w:t xml:space="preserve"> </w:t>
      </w:r>
      <w:r w:rsidRPr="005E63F7">
        <w:t>выработки</w:t>
      </w:r>
      <w:r w:rsidR="005E63F7" w:rsidRPr="005E63F7">
        <w:t xml:space="preserve"> </w:t>
      </w:r>
      <w:r w:rsidRPr="005E63F7">
        <w:t>предприятия</w:t>
      </w:r>
      <w:r w:rsidR="005E63F7" w:rsidRPr="005E63F7">
        <w:t xml:space="preserve"> </w:t>
      </w:r>
      <w:r w:rsidRPr="005E63F7">
        <w:t>изготовителя,</w:t>
      </w:r>
      <w:r w:rsidR="005E63F7" w:rsidRPr="005E63F7">
        <w:t xml:space="preserve"> </w:t>
      </w:r>
      <w:r w:rsidRPr="005E63F7">
        <w:t>но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более</w:t>
      </w:r>
      <w:r w:rsidR="005E63F7" w:rsidRPr="005E63F7">
        <w:t xml:space="preserve"> </w:t>
      </w:r>
      <w:smartTag w:uri="urn:schemas-microsoft-com:office:smarttags" w:element="metricconverter">
        <w:smartTagPr>
          <w:attr w:name="ProductID" w:val="50 м3"/>
        </w:smartTagPr>
        <w:r w:rsidRPr="005E63F7">
          <w:t>50</w:t>
        </w:r>
        <w:r w:rsidR="005E63F7" w:rsidRPr="005E63F7">
          <w:t xml:space="preserve"> </w:t>
        </w:r>
        <w:r w:rsidRPr="005E63F7">
          <w:t>м</w:t>
        </w:r>
        <w:r w:rsidRPr="005E63F7">
          <w:rPr>
            <w:vertAlign w:val="superscript"/>
          </w:rPr>
          <w:t>3</w:t>
        </w:r>
      </w:smartTag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4</w:t>
      </w:r>
      <w:r w:rsidR="005E63F7" w:rsidRPr="005E63F7">
        <w:t xml:space="preserve">. </w:t>
      </w:r>
      <w:r w:rsidRPr="005E63F7">
        <w:t>Основные</w:t>
      </w:r>
      <w:r w:rsidR="005E63F7" w:rsidRPr="005E63F7">
        <w:t xml:space="preserve"> </w:t>
      </w:r>
      <w:r w:rsidRPr="005E63F7">
        <w:t>параметры</w:t>
      </w:r>
      <w:r w:rsidR="005E63F7" w:rsidRPr="005E63F7">
        <w:t xml:space="preserve"> </w:t>
      </w:r>
      <w:r w:rsidRPr="005E63F7">
        <w:t>изделий,</w:t>
      </w:r>
      <w:r w:rsidR="005E63F7" w:rsidRPr="005E63F7">
        <w:t xml:space="preserve"> </w:t>
      </w:r>
      <w:r w:rsidRPr="005E63F7">
        <w:t>требований</w:t>
      </w:r>
      <w:r w:rsidR="005E63F7" w:rsidRPr="005E63F7">
        <w:t xml:space="preserve"> </w:t>
      </w:r>
      <w:r w:rsidRPr="005E63F7">
        <w:t>к</w:t>
      </w:r>
      <w:r w:rsidR="005E63F7" w:rsidRPr="005E63F7">
        <w:t xml:space="preserve"> </w:t>
      </w:r>
      <w:r w:rsidRPr="005E63F7">
        <w:t>внешнему</w:t>
      </w:r>
      <w:r w:rsidR="005E63F7" w:rsidRPr="005E63F7">
        <w:t xml:space="preserve"> </w:t>
      </w:r>
      <w:r w:rsidRPr="005E63F7">
        <w:t>виду,</w:t>
      </w:r>
      <w:r w:rsidR="005E63F7" w:rsidRPr="005E63F7">
        <w:t xml:space="preserve"> </w:t>
      </w:r>
      <w:r w:rsidRPr="005E63F7">
        <w:t>плотность,</w:t>
      </w:r>
      <w:r w:rsidR="005E63F7" w:rsidRPr="005E63F7">
        <w:t xml:space="preserve"> </w:t>
      </w:r>
      <w:r w:rsidRPr="005E63F7">
        <w:t>предел</w:t>
      </w:r>
      <w:r w:rsidR="005E63F7" w:rsidRPr="005E63F7">
        <w:t xml:space="preserve"> </w:t>
      </w:r>
      <w:r w:rsidRPr="005E63F7">
        <w:t>прочности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сжатии,</w:t>
      </w:r>
      <w:r w:rsidR="005E63F7" w:rsidRPr="005E63F7">
        <w:t xml:space="preserve"> </w:t>
      </w:r>
      <w:r w:rsidRPr="005E63F7">
        <w:t>влажность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однородность</w:t>
      </w:r>
      <w:r w:rsidR="005E63F7" w:rsidRPr="005E63F7">
        <w:t xml:space="preserve"> </w:t>
      </w:r>
      <w:r w:rsidRPr="005E63F7">
        <w:t>структуры</w:t>
      </w:r>
      <w:r w:rsidR="005E63F7" w:rsidRPr="005E63F7">
        <w:t xml:space="preserve"> </w:t>
      </w:r>
      <w:r w:rsidRPr="005E63F7">
        <w:t>определяют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каждой</w:t>
      </w:r>
      <w:r w:rsidR="005E63F7" w:rsidRPr="005E63F7">
        <w:t xml:space="preserve"> </w:t>
      </w:r>
      <w:r w:rsidRPr="005E63F7">
        <w:t>партии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. </w:t>
      </w:r>
      <w:r w:rsidRPr="005E63F7">
        <w:t>Определение</w:t>
      </w:r>
      <w:r w:rsidR="005E63F7" w:rsidRPr="005E63F7">
        <w:t xml:space="preserve"> </w:t>
      </w:r>
      <w:r w:rsidRPr="005E63F7">
        <w:t>предела</w:t>
      </w:r>
      <w:r w:rsidR="005E63F7" w:rsidRPr="005E63F7">
        <w:t xml:space="preserve"> </w:t>
      </w:r>
      <w:r w:rsidRPr="005E63F7">
        <w:t>прочности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изгиб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теплопроводности</w:t>
      </w:r>
      <w:r w:rsidR="005E63F7" w:rsidRPr="005E63F7">
        <w:t xml:space="preserve"> </w:t>
      </w:r>
      <w:r w:rsidRPr="005E63F7">
        <w:t>производят</w:t>
      </w:r>
      <w:r w:rsidR="005E63F7" w:rsidRPr="005E63F7">
        <w:t xml:space="preserve"> </w:t>
      </w:r>
      <w:r w:rsidRPr="005E63F7">
        <w:t>два</w:t>
      </w:r>
      <w:r w:rsidR="005E63F7" w:rsidRPr="005E63F7">
        <w:t xml:space="preserve"> </w:t>
      </w:r>
      <w:r w:rsidRPr="005E63F7">
        <w:t>раза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год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5</w:t>
      </w:r>
      <w:r w:rsidR="005E63F7" w:rsidRPr="005E63F7">
        <w:t xml:space="preserve">. </w:t>
      </w:r>
      <w:r w:rsidRPr="005E63F7">
        <w:t>Потребитель</w:t>
      </w:r>
      <w:r w:rsidR="005E63F7" w:rsidRPr="005E63F7">
        <w:t xml:space="preserve"> </w:t>
      </w:r>
      <w:r w:rsidRPr="005E63F7">
        <w:t>имеет</w:t>
      </w:r>
      <w:r w:rsidR="005E63F7" w:rsidRPr="005E63F7">
        <w:t xml:space="preserve"> </w:t>
      </w:r>
      <w:r w:rsidRPr="005E63F7">
        <w:t>право</w:t>
      </w:r>
      <w:r w:rsidR="005E63F7" w:rsidRPr="005E63F7">
        <w:t xml:space="preserve"> </w:t>
      </w:r>
      <w:r w:rsidRPr="005E63F7">
        <w:t>производить</w:t>
      </w:r>
      <w:r w:rsidR="005E63F7" w:rsidRPr="005E63F7">
        <w:t xml:space="preserve"> </w:t>
      </w:r>
      <w:r w:rsidRPr="005E63F7">
        <w:t>выборочную</w:t>
      </w:r>
      <w:r w:rsidR="005E63F7" w:rsidRPr="005E63F7">
        <w:t xml:space="preserve"> </w:t>
      </w:r>
      <w:r w:rsidRPr="005E63F7">
        <w:t>контрольную</w:t>
      </w:r>
      <w:r w:rsidR="005E63F7" w:rsidRPr="005E63F7">
        <w:t xml:space="preserve"> </w:t>
      </w:r>
      <w:r w:rsidRPr="005E63F7">
        <w:t>проверку</w:t>
      </w:r>
      <w:r w:rsidR="005E63F7" w:rsidRPr="005E63F7">
        <w:t xml:space="preserve"> </w:t>
      </w:r>
      <w:r w:rsidRPr="005E63F7">
        <w:t>соответствия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требованиям</w:t>
      </w:r>
      <w:r w:rsidR="005E63F7" w:rsidRPr="005E63F7">
        <w:t xml:space="preserve"> </w:t>
      </w:r>
      <w:r w:rsidRPr="005E63F7">
        <w:t>ГОСТ</w:t>
      </w:r>
      <w:r w:rsidR="005E63F7" w:rsidRPr="005E63F7">
        <w:t xml:space="preserve"> </w:t>
      </w:r>
      <w:r w:rsidRPr="005E63F7">
        <w:t>5742-76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6</w:t>
      </w:r>
      <w:r w:rsidR="005E63F7" w:rsidRPr="005E63F7">
        <w:t xml:space="preserve">. </w:t>
      </w:r>
      <w:r w:rsidRPr="005E63F7">
        <w:t>Для</w:t>
      </w:r>
      <w:r w:rsidR="005E63F7" w:rsidRPr="005E63F7">
        <w:t xml:space="preserve"> </w:t>
      </w:r>
      <w:r w:rsidRPr="005E63F7">
        <w:t>проверки</w:t>
      </w:r>
      <w:r w:rsidR="005E63F7" w:rsidRPr="005E63F7">
        <w:t xml:space="preserve"> </w:t>
      </w:r>
      <w:r w:rsidRPr="005E63F7">
        <w:t>внешнего</w:t>
      </w:r>
      <w:r w:rsidR="005E63F7" w:rsidRPr="005E63F7">
        <w:t xml:space="preserve"> </w:t>
      </w:r>
      <w:r w:rsidRPr="005E63F7">
        <w:t>вида,</w:t>
      </w:r>
      <w:r w:rsidR="005E63F7" w:rsidRPr="005E63F7">
        <w:t xml:space="preserve"> </w:t>
      </w:r>
      <w:r w:rsidRPr="005E63F7">
        <w:t>однородности</w:t>
      </w:r>
      <w:r w:rsidR="005E63F7" w:rsidRPr="005E63F7">
        <w:t xml:space="preserve"> </w:t>
      </w:r>
      <w:r w:rsidRPr="005E63F7">
        <w:t>структуры,</w:t>
      </w:r>
      <w:r w:rsidR="005E63F7" w:rsidRPr="005E63F7">
        <w:t xml:space="preserve"> </w:t>
      </w:r>
      <w:r w:rsidRPr="005E63F7">
        <w:t>формы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размеров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каждой</w:t>
      </w:r>
      <w:r w:rsidR="005E63F7" w:rsidRPr="005E63F7">
        <w:t xml:space="preserve"> </w:t>
      </w:r>
      <w:r w:rsidRPr="005E63F7">
        <w:t>партии</w:t>
      </w:r>
      <w:r w:rsidR="005E63F7" w:rsidRPr="005E63F7">
        <w:t xml:space="preserve"> </w:t>
      </w:r>
      <w:r w:rsidRPr="005E63F7">
        <w:t>отбирают</w:t>
      </w:r>
      <w:r w:rsidR="005E63F7" w:rsidRPr="005E63F7">
        <w:t xml:space="preserve"> </w:t>
      </w:r>
      <w:r w:rsidRPr="005E63F7">
        <w:t>образцы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количестве</w:t>
      </w:r>
      <w:r w:rsidR="005E63F7" w:rsidRPr="005E63F7">
        <w:t xml:space="preserve"> </w:t>
      </w:r>
      <w:r w:rsidRPr="005E63F7">
        <w:t>2%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партии,</w:t>
      </w:r>
      <w:r w:rsidR="005E63F7" w:rsidRPr="005E63F7">
        <w:t xml:space="preserve"> </w:t>
      </w:r>
      <w:r w:rsidRPr="005E63F7">
        <w:t>но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менее</w:t>
      </w:r>
      <w:r w:rsidR="005E63F7" w:rsidRPr="005E63F7">
        <w:t xml:space="preserve"> </w:t>
      </w:r>
      <w:r w:rsidRPr="005E63F7">
        <w:t>10</w:t>
      </w:r>
      <w:r w:rsidR="005E63F7" w:rsidRPr="005E63F7">
        <w:t xml:space="preserve"> </w:t>
      </w:r>
      <w:r w:rsidRPr="005E63F7">
        <w:t>шт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7</w:t>
      </w:r>
      <w:r w:rsidR="005E63F7" w:rsidRPr="005E63F7">
        <w:t xml:space="preserve">. </w:t>
      </w:r>
      <w:r w:rsidRPr="005E63F7">
        <w:t>Из</w:t>
      </w:r>
      <w:r w:rsidR="005E63F7" w:rsidRPr="005E63F7">
        <w:t xml:space="preserve"> </w:t>
      </w:r>
      <w:r w:rsidRPr="005E63F7">
        <w:t>числа</w:t>
      </w:r>
      <w:r w:rsidR="005E63F7" w:rsidRPr="005E63F7">
        <w:t xml:space="preserve"> </w:t>
      </w:r>
      <w:r w:rsidRPr="005E63F7">
        <w:t>изделий,</w:t>
      </w:r>
      <w:r w:rsidR="005E63F7" w:rsidRPr="005E63F7">
        <w:t xml:space="preserve"> </w:t>
      </w:r>
      <w:r w:rsidRPr="005E63F7">
        <w:t>удовлетворяющих</w:t>
      </w:r>
      <w:r w:rsidR="005E63F7" w:rsidRPr="005E63F7">
        <w:t xml:space="preserve"> </w:t>
      </w:r>
      <w:r w:rsidRPr="005E63F7">
        <w:t>требованиям</w:t>
      </w:r>
      <w:r w:rsidR="005E63F7" w:rsidRPr="005E63F7">
        <w:t xml:space="preserve"> </w:t>
      </w:r>
      <w:r w:rsidRPr="005E63F7">
        <w:t>стандарта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внешнему</w:t>
      </w:r>
      <w:r w:rsidR="005E63F7" w:rsidRPr="005E63F7">
        <w:t xml:space="preserve"> </w:t>
      </w:r>
      <w:r w:rsidRPr="005E63F7">
        <w:t>виду,</w:t>
      </w:r>
      <w:r w:rsidR="005E63F7" w:rsidRPr="005E63F7">
        <w:t xml:space="preserve"> </w:t>
      </w:r>
      <w:r w:rsidRPr="005E63F7">
        <w:t>форме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размерам,</w:t>
      </w:r>
      <w:r w:rsidR="005E63F7" w:rsidRPr="005E63F7">
        <w:t xml:space="preserve"> </w:t>
      </w:r>
      <w:r w:rsidRPr="005E63F7">
        <w:t>отбирают</w:t>
      </w:r>
      <w:r w:rsidR="005E63F7" w:rsidRPr="005E63F7">
        <w:t xml:space="preserve"> </w:t>
      </w:r>
      <w:r w:rsidRPr="005E63F7">
        <w:t>одно</w:t>
      </w:r>
      <w:r w:rsidR="005E63F7" w:rsidRPr="005E63F7">
        <w:t xml:space="preserve"> </w:t>
      </w:r>
      <w:r w:rsidRPr="005E63F7">
        <w:t>изделие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определения</w:t>
      </w:r>
      <w:r w:rsidR="005E63F7" w:rsidRPr="005E63F7">
        <w:t xml:space="preserve"> </w:t>
      </w:r>
      <w:r w:rsidRPr="005E63F7">
        <w:t>плотности,</w:t>
      </w:r>
      <w:r w:rsidR="005E63F7" w:rsidRPr="005E63F7">
        <w:t xml:space="preserve"> </w:t>
      </w:r>
      <w:r w:rsidRPr="005E63F7">
        <w:t>прочности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сжатии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изгибе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8</w:t>
      </w:r>
      <w:r w:rsidR="005E63F7" w:rsidRPr="005E63F7">
        <w:t xml:space="preserve">. </w:t>
      </w:r>
      <w:r w:rsidRPr="005E63F7">
        <w:t>При</w:t>
      </w:r>
      <w:r w:rsidR="005E63F7" w:rsidRPr="005E63F7">
        <w:t xml:space="preserve"> </w:t>
      </w:r>
      <w:r w:rsidRPr="005E63F7">
        <w:t>неудовлетворительных</w:t>
      </w:r>
      <w:r w:rsidR="005E63F7" w:rsidRPr="005E63F7">
        <w:t xml:space="preserve"> </w:t>
      </w:r>
      <w:r w:rsidRPr="005E63F7">
        <w:t>результатах</w:t>
      </w:r>
      <w:r w:rsidR="005E63F7" w:rsidRPr="005E63F7">
        <w:t xml:space="preserve"> </w:t>
      </w:r>
      <w:r w:rsidRPr="005E63F7">
        <w:t>контроля</w:t>
      </w:r>
      <w:r w:rsidR="005E63F7" w:rsidRPr="005E63F7">
        <w:t xml:space="preserve"> </w:t>
      </w:r>
      <w:r w:rsidRPr="005E63F7">
        <w:t>хотя</w:t>
      </w:r>
      <w:r w:rsidR="005E63F7" w:rsidRPr="005E63F7">
        <w:t xml:space="preserve"> </w:t>
      </w:r>
      <w:r w:rsidRPr="005E63F7">
        <w:t>бы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одному</w:t>
      </w:r>
      <w:r w:rsidR="005E63F7" w:rsidRPr="005E63F7">
        <w:t xml:space="preserve"> </w:t>
      </w:r>
      <w:r w:rsidRPr="005E63F7">
        <w:t>из</w:t>
      </w:r>
      <w:r w:rsidR="005E63F7" w:rsidRPr="005E63F7">
        <w:t xml:space="preserve"> </w:t>
      </w:r>
      <w:r w:rsidRPr="005E63F7">
        <w:t>показателей,</w:t>
      </w:r>
      <w:r w:rsidR="005E63F7" w:rsidRPr="005E63F7">
        <w:t xml:space="preserve"> </w:t>
      </w:r>
      <w:r w:rsidRPr="005E63F7">
        <w:t>проводят</w:t>
      </w:r>
      <w:r w:rsidR="005E63F7" w:rsidRPr="005E63F7">
        <w:t xml:space="preserve"> </w:t>
      </w:r>
      <w:r w:rsidRPr="005E63F7">
        <w:t>повторную</w:t>
      </w:r>
      <w:r w:rsidR="005E63F7" w:rsidRPr="005E63F7">
        <w:t xml:space="preserve"> </w:t>
      </w:r>
      <w:r w:rsidRPr="005E63F7">
        <w:t>проверку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этому</w:t>
      </w:r>
      <w:r w:rsidR="005E63F7" w:rsidRPr="005E63F7">
        <w:t xml:space="preserve"> </w:t>
      </w:r>
      <w:r w:rsidRPr="005E63F7">
        <w:t>показателю</w:t>
      </w:r>
      <w:r w:rsidR="005E63F7" w:rsidRPr="005E63F7">
        <w:t xml:space="preserve"> </w:t>
      </w:r>
      <w:r w:rsidRPr="005E63F7">
        <w:t>удвоенного</w:t>
      </w:r>
      <w:r w:rsidR="005E63F7" w:rsidRPr="005E63F7">
        <w:t xml:space="preserve"> </w:t>
      </w:r>
      <w:r w:rsidRPr="005E63F7">
        <w:t>количества</w:t>
      </w:r>
      <w:r w:rsidR="005E63F7" w:rsidRPr="005E63F7">
        <w:t xml:space="preserve"> </w:t>
      </w:r>
      <w:r w:rsidRPr="005E63F7">
        <w:t>образцов,</w:t>
      </w:r>
      <w:r w:rsidR="005E63F7" w:rsidRPr="005E63F7">
        <w:t xml:space="preserve"> </w:t>
      </w:r>
      <w:r w:rsidRPr="005E63F7">
        <w:t>взятых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той</w:t>
      </w:r>
      <w:r w:rsidR="005E63F7" w:rsidRPr="005E63F7">
        <w:t xml:space="preserve"> </w:t>
      </w:r>
      <w:r w:rsidRPr="005E63F7">
        <w:t>же</w:t>
      </w:r>
      <w:r w:rsidR="005E63F7" w:rsidRPr="005E63F7">
        <w:t xml:space="preserve"> </w:t>
      </w:r>
      <w:r w:rsidRPr="005E63F7">
        <w:t>партии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При</w:t>
      </w:r>
      <w:r w:rsidR="005E63F7" w:rsidRPr="005E63F7">
        <w:t xml:space="preserve"> </w:t>
      </w:r>
      <w:r w:rsidRPr="005E63F7">
        <w:t>неудовлетворительных</w:t>
      </w:r>
      <w:r w:rsidR="005E63F7" w:rsidRPr="005E63F7">
        <w:t xml:space="preserve"> </w:t>
      </w:r>
      <w:r w:rsidRPr="005E63F7">
        <w:t>результатах</w:t>
      </w:r>
      <w:r w:rsidR="005E63F7" w:rsidRPr="005E63F7">
        <w:t xml:space="preserve"> </w:t>
      </w:r>
      <w:r w:rsidRPr="005E63F7">
        <w:t>повторного</w:t>
      </w:r>
      <w:r w:rsidR="005E63F7" w:rsidRPr="005E63F7">
        <w:t xml:space="preserve"> </w:t>
      </w:r>
      <w:r w:rsidRPr="005E63F7">
        <w:t>контроля</w:t>
      </w:r>
      <w:r w:rsidR="005E63F7" w:rsidRPr="005E63F7">
        <w:t xml:space="preserve"> </w:t>
      </w:r>
      <w:r w:rsidRPr="005E63F7">
        <w:t>партия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приемке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подлежит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Если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проверке</w:t>
      </w:r>
      <w:r w:rsidR="005E63F7" w:rsidRPr="005E63F7">
        <w:t xml:space="preserve"> </w:t>
      </w:r>
      <w:r w:rsidRPr="005E63F7">
        <w:t>изделий,</w:t>
      </w:r>
      <w:r w:rsidR="005E63F7" w:rsidRPr="005E63F7">
        <w:t xml:space="preserve"> </w:t>
      </w:r>
      <w:r w:rsidRPr="005E63F7">
        <w:t>которым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установленном</w:t>
      </w:r>
      <w:r w:rsidR="005E63F7" w:rsidRPr="005E63F7">
        <w:t xml:space="preserve"> </w:t>
      </w:r>
      <w:r w:rsidRPr="005E63F7">
        <w:t>порядке</w:t>
      </w:r>
      <w:r w:rsidR="005E63F7" w:rsidRPr="005E63F7">
        <w:t xml:space="preserve"> </w:t>
      </w:r>
      <w:r w:rsidRPr="005E63F7">
        <w:t>присвоен</w:t>
      </w:r>
      <w:r w:rsidR="005E63F7" w:rsidRPr="005E63F7">
        <w:t xml:space="preserve"> </w:t>
      </w:r>
      <w:r w:rsidRPr="005E63F7">
        <w:t>государственный</w:t>
      </w:r>
      <w:r w:rsidR="005E63F7" w:rsidRPr="005E63F7">
        <w:t xml:space="preserve"> </w:t>
      </w:r>
      <w:r w:rsidRPr="005E63F7">
        <w:t>Знак</w:t>
      </w:r>
      <w:r w:rsidR="005E63F7" w:rsidRPr="005E63F7">
        <w:t xml:space="preserve"> </w:t>
      </w:r>
      <w:r w:rsidRPr="005E63F7">
        <w:t>качества,</w:t>
      </w:r>
      <w:r w:rsidR="005E63F7" w:rsidRPr="005E63F7">
        <w:t xml:space="preserve"> </w:t>
      </w:r>
      <w:r w:rsidRPr="005E63F7">
        <w:t>окажется,</w:t>
      </w:r>
      <w:r w:rsidR="005E63F7" w:rsidRPr="005E63F7">
        <w:t xml:space="preserve"> </w:t>
      </w:r>
      <w:r w:rsidRPr="005E63F7">
        <w:t>что</w:t>
      </w:r>
      <w:r w:rsidR="005E63F7" w:rsidRPr="005E63F7">
        <w:t xml:space="preserve"> </w:t>
      </w:r>
      <w:r w:rsidRPr="005E63F7">
        <w:t>изделия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удовлетворяют</w:t>
      </w:r>
      <w:r w:rsidR="005E63F7" w:rsidRPr="005E63F7">
        <w:t xml:space="preserve"> </w:t>
      </w:r>
      <w:r w:rsidRPr="005E63F7">
        <w:t>требованиям</w:t>
      </w:r>
      <w:r w:rsidR="005E63F7" w:rsidRPr="005E63F7">
        <w:t xml:space="preserve"> </w:t>
      </w:r>
      <w:r w:rsidRPr="005E63F7">
        <w:t>ГОСТ</w:t>
      </w:r>
      <w:r w:rsidR="005E63F7" w:rsidRPr="005E63F7">
        <w:t xml:space="preserve"> </w:t>
      </w:r>
      <w:r w:rsidRPr="005E63F7">
        <w:t>5742-76</w:t>
      </w:r>
      <w:r w:rsidR="005E63F7" w:rsidRPr="005E63F7">
        <w:t xml:space="preserve"> </w:t>
      </w:r>
      <w:r w:rsidRPr="005E63F7">
        <w:t>хотя</w:t>
      </w:r>
      <w:r w:rsidR="005E63F7" w:rsidRPr="005E63F7">
        <w:t xml:space="preserve"> </w:t>
      </w:r>
      <w:r w:rsidRPr="005E63F7">
        <w:t>бы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одному</w:t>
      </w:r>
      <w:r w:rsidR="005E63F7" w:rsidRPr="005E63F7">
        <w:t xml:space="preserve"> </w:t>
      </w:r>
      <w:r w:rsidRPr="005E63F7">
        <w:t>показателю,</w:t>
      </w:r>
      <w:r w:rsidR="005E63F7" w:rsidRPr="005E63F7">
        <w:t xml:space="preserve"> </w:t>
      </w:r>
      <w:r w:rsidRPr="005E63F7">
        <w:t>то</w:t>
      </w:r>
      <w:r w:rsidR="005E63F7" w:rsidRPr="005E63F7">
        <w:t xml:space="preserve"> </w:t>
      </w:r>
      <w:r w:rsidRPr="005E63F7">
        <w:t>изделие</w:t>
      </w:r>
      <w:r w:rsidR="005E63F7" w:rsidRPr="005E63F7">
        <w:t xml:space="preserve"> </w:t>
      </w:r>
      <w:r w:rsidRPr="005E63F7">
        <w:t>приемке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высшей</w:t>
      </w:r>
      <w:r w:rsidR="005E63F7" w:rsidRPr="005E63F7">
        <w:t xml:space="preserve"> </w:t>
      </w:r>
      <w:r w:rsidRPr="005E63F7">
        <w:t>категории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подлежит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Требования,</w:t>
      </w:r>
      <w:r w:rsidR="005E63F7" w:rsidRPr="005E63F7">
        <w:t xml:space="preserve"> </w:t>
      </w:r>
      <w:r w:rsidRPr="005E63F7">
        <w:t>предъявляемые</w:t>
      </w:r>
      <w:r w:rsidR="005E63F7" w:rsidRPr="005E63F7">
        <w:t xml:space="preserve"> </w:t>
      </w:r>
      <w:r w:rsidRPr="005E63F7">
        <w:t>к</w:t>
      </w:r>
      <w:r w:rsidR="005E63F7" w:rsidRPr="005E63F7">
        <w:t xml:space="preserve"> </w:t>
      </w:r>
      <w:r w:rsidRPr="005E63F7">
        <w:t>маркировке,</w:t>
      </w:r>
      <w:r w:rsidR="005E63F7" w:rsidRPr="005E63F7">
        <w:t xml:space="preserve"> </w:t>
      </w:r>
      <w:r w:rsidRPr="005E63F7">
        <w:t>хранению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транспортированию</w:t>
      </w:r>
      <w:r w:rsidR="005E63F7" w:rsidRPr="005E63F7">
        <w:t xml:space="preserve"> </w:t>
      </w:r>
      <w:r w:rsidRPr="005E63F7">
        <w:t>изделий</w:t>
      </w:r>
      <w:r w:rsidR="005E63F7" w:rsidRPr="005E63F7">
        <w:t>: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1</w:t>
      </w:r>
      <w:r w:rsidR="005E63F7" w:rsidRPr="005E63F7">
        <w:t xml:space="preserve">. </w:t>
      </w:r>
      <w:r w:rsidRPr="005E63F7">
        <w:t>Изделия</w:t>
      </w:r>
      <w:r w:rsidR="005E63F7" w:rsidRPr="005E63F7">
        <w:t xml:space="preserve"> </w:t>
      </w:r>
      <w:r w:rsidRPr="005E63F7">
        <w:t>должны</w:t>
      </w:r>
      <w:r w:rsidR="005E63F7" w:rsidRPr="005E63F7">
        <w:t xml:space="preserve"> </w:t>
      </w:r>
      <w:r w:rsidRPr="005E63F7">
        <w:t>храниться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контейнерах</w:t>
      </w:r>
      <w:r w:rsidR="005E63F7" w:rsidRPr="005E63F7">
        <w:t xml:space="preserve"> </w:t>
      </w:r>
      <w:r w:rsidRPr="005E63F7">
        <w:t>рассортированными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маркам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уложенными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ребро</w:t>
      </w:r>
      <w:r w:rsidR="005E63F7" w:rsidRPr="005E63F7">
        <w:t xml:space="preserve"> </w:t>
      </w:r>
      <w:r w:rsidRPr="005E63F7">
        <w:t>вплотную</w:t>
      </w:r>
      <w:r w:rsidR="005E63F7" w:rsidRPr="005E63F7">
        <w:t xml:space="preserve"> </w:t>
      </w:r>
      <w:r w:rsidRPr="005E63F7">
        <w:t>одно</w:t>
      </w:r>
      <w:r w:rsidR="005E63F7" w:rsidRPr="005E63F7">
        <w:t xml:space="preserve"> </w:t>
      </w:r>
      <w:r w:rsidRPr="005E63F7">
        <w:t>к</w:t>
      </w:r>
      <w:r w:rsidR="005E63F7" w:rsidRPr="005E63F7">
        <w:t xml:space="preserve"> </w:t>
      </w:r>
      <w:r w:rsidRPr="005E63F7">
        <w:t>другому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более</w:t>
      </w:r>
      <w:r w:rsidR="005E63F7" w:rsidRPr="005E63F7">
        <w:t xml:space="preserve"> </w:t>
      </w:r>
      <w:r w:rsidRPr="005E63F7">
        <w:t>чем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четыре</w:t>
      </w:r>
      <w:r w:rsidR="005E63F7" w:rsidRPr="005E63F7">
        <w:t xml:space="preserve"> </w:t>
      </w:r>
      <w:r w:rsidRPr="005E63F7">
        <w:t>ряда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высоте</w:t>
      </w:r>
      <w:r w:rsidR="005E63F7" w:rsidRPr="005E63F7">
        <w:t xml:space="preserve">. </w:t>
      </w:r>
      <w:r w:rsidRPr="005E63F7">
        <w:t>При</w:t>
      </w:r>
      <w:r w:rsidR="005E63F7" w:rsidRPr="005E63F7">
        <w:t xml:space="preserve"> </w:t>
      </w:r>
      <w:r w:rsidRPr="005E63F7">
        <w:t>отсутствии</w:t>
      </w:r>
      <w:r w:rsidR="005E63F7" w:rsidRPr="005E63F7">
        <w:t xml:space="preserve"> </w:t>
      </w:r>
      <w:r w:rsidRPr="005E63F7">
        <w:t>контейнеров</w:t>
      </w:r>
      <w:r w:rsidR="005E63F7" w:rsidRPr="005E63F7">
        <w:t xml:space="preserve"> </w:t>
      </w:r>
      <w:r w:rsidRPr="005E63F7">
        <w:t>изделия</w:t>
      </w:r>
      <w:r w:rsidR="005E63F7" w:rsidRPr="005E63F7">
        <w:t xml:space="preserve"> </w:t>
      </w:r>
      <w:r w:rsidRPr="005E63F7">
        <w:t>хранятся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штабелях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более</w:t>
      </w:r>
      <w:r w:rsidR="005E63F7" w:rsidRPr="005E63F7">
        <w:t xml:space="preserve"> </w:t>
      </w:r>
      <w:r w:rsidRPr="005E63F7">
        <w:t>чем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шесть</w:t>
      </w:r>
      <w:r w:rsidR="005E63F7" w:rsidRPr="005E63F7">
        <w:t xml:space="preserve"> </w:t>
      </w:r>
      <w:r w:rsidRPr="005E63F7">
        <w:t>рядов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высоте</w:t>
      </w:r>
      <w:r w:rsidR="005E63F7" w:rsidRPr="005E63F7">
        <w:t xml:space="preserve">. </w:t>
      </w:r>
      <w:r w:rsidRPr="005E63F7">
        <w:t>Под</w:t>
      </w:r>
      <w:r w:rsidR="005E63F7" w:rsidRPr="005E63F7">
        <w:t xml:space="preserve"> </w:t>
      </w:r>
      <w:r w:rsidRPr="005E63F7">
        <w:t>каждый</w:t>
      </w:r>
      <w:r w:rsidR="005E63F7" w:rsidRPr="005E63F7">
        <w:t xml:space="preserve"> </w:t>
      </w:r>
      <w:r w:rsidRPr="005E63F7">
        <w:t>ряд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должны</w:t>
      </w:r>
      <w:r w:rsidR="005E63F7" w:rsidRPr="005E63F7">
        <w:t xml:space="preserve"> </w:t>
      </w:r>
      <w:r w:rsidRPr="005E63F7">
        <w:t>быть</w:t>
      </w:r>
      <w:r w:rsidR="005E63F7" w:rsidRPr="005E63F7">
        <w:t xml:space="preserve"> </w:t>
      </w:r>
      <w:r w:rsidRPr="005E63F7">
        <w:t>уложены</w:t>
      </w:r>
      <w:r w:rsidR="005E63F7" w:rsidRPr="005E63F7">
        <w:t xml:space="preserve"> </w:t>
      </w:r>
      <w:r w:rsidRPr="005E63F7">
        <w:t>деревянные</w:t>
      </w:r>
      <w:r w:rsidR="005E63F7" w:rsidRPr="005E63F7">
        <w:t xml:space="preserve"> </w:t>
      </w:r>
      <w:r w:rsidRPr="005E63F7">
        <w:t>прокладки</w:t>
      </w:r>
      <w:r w:rsidR="005E63F7" w:rsidRPr="005E63F7">
        <w:t xml:space="preserve"> </w:t>
      </w:r>
      <w:r w:rsidRPr="005E63F7">
        <w:t>толщиной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менее</w:t>
      </w:r>
      <w:r w:rsidR="005E63F7" w:rsidRPr="005E63F7">
        <w:t xml:space="preserve"> </w:t>
      </w:r>
      <w:smartTag w:uri="urn:schemas-microsoft-com:office:smarttags" w:element="metricconverter">
        <w:smartTagPr>
          <w:attr w:name="ProductID" w:val="25 мм"/>
        </w:smartTagPr>
        <w:r w:rsidRPr="005E63F7">
          <w:t>25</w:t>
        </w:r>
        <w:r w:rsidR="005E63F7" w:rsidRPr="005E63F7">
          <w:t xml:space="preserve"> </w:t>
        </w:r>
        <w:r w:rsidRPr="005E63F7">
          <w:t>мм</w:t>
        </w:r>
      </w:smartTag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шириной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менее</w:t>
      </w:r>
      <w:r w:rsidR="005E63F7" w:rsidRPr="005E63F7">
        <w:t xml:space="preserve"> </w:t>
      </w:r>
      <w:smartTag w:uri="urn:schemas-microsoft-com:office:smarttags" w:element="metricconverter">
        <w:smartTagPr>
          <w:attr w:name="ProductID" w:val="70 мм"/>
        </w:smartTagPr>
        <w:r w:rsidRPr="005E63F7">
          <w:t>70</w:t>
        </w:r>
        <w:r w:rsidR="005E63F7" w:rsidRPr="005E63F7">
          <w:t xml:space="preserve"> </w:t>
        </w:r>
        <w:r w:rsidRPr="005E63F7">
          <w:t>мм</w:t>
        </w:r>
      </w:smartTag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2</w:t>
      </w:r>
      <w:r w:rsidR="005E63F7" w:rsidRPr="005E63F7">
        <w:t xml:space="preserve">. </w:t>
      </w:r>
      <w:r w:rsidRPr="005E63F7">
        <w:t>На</w:t>
      </w:r>
      <w:r w:rsidR="005E63F7" w:rsidRPr="005E63F7">
        <w:t xml:space="preserve"> </w:t>
      </w:r>
      <w:r w:rsidRPr="005E63F7">
        <w:t>каждом</w:t>
      </w:r>
      <w:r w:rsidR="005E63F7" w:rsidRPr="005E63F7">
        <w:t xml:space="preserve"> </w:t>
      </w:r>
      <w:r w:rsidRPr="005E63F7">
        <w:t>контейнере</w:t>
      </w:r>
      <w:r w:rsidR="005E63F7" w:rsidRPr="005E63F7">
        <w:t xml:space="preserve"> </w:t>
      </w:r>
      <w:r w:rsidRPr="005E63F7">
        <w:t>или</w:t>
      </w:r>
      <w:r w:rsidR="005E63F7" w:rsidRPr="005E63F7">
        <w:t xml:space="preserve"> </w:t>
      </w:r>
      <w:r w:rsidRPr="005E63F7">
        <w:t>штабеле</w:t>
      </w:r>
      <w:r w:rsidR="005E63F7" w:rsidRPr="005E63F7">
        <w:t xml:space="preserve"> </w:t>
      </w:r>
      <w:r w:rsidRPr="005E63F7">
        <w:t>должна</w:t>
      </w:r>
      <w:r w:rsidR="005E63F7" w:rsidRPr="005E63F7">
        <w:t xml:space="preserve"> </w:t>
      </w:r>
      <w:r w:rsidRPr="005E63F7">
        <w:t>быть</w:t>
      </w:r>
      <w:r w:rsidR="005E63F7" w:rsidRPr="005E63F7">
        <w:t xml:space="preserve"> </w:t>
      </w:r>
      <w:r w:rsidRPr="005E63F7">
        <w:t>прикреплена</w:t>
      </w:r>
      <w:r w:rsidR="005E63F7" w:rsidRPr="005E63F7">
        <w:t xml:space="preserve"> </w:t>
      </w:r>
      <w:r w:rsidRPr="005E63F7">
        <w:t>бирка</w:t>
      </w:r>
      <w:r w:rsidR="005E63F7" w:rsidRPr="005E63F7">
        <w:t xml:space="preserve"> </w:t>
      </w:r>
      <w:r w:rsidRPr="005E63F7">
        <w:t>или</w:t>
      </w:r>
      <w:r w:rsidR="005E63F7" w:rsidRPr="005E63F7">
        <w:t xml:space="preserve"> </w:t>
      </w:r>
      <w:r w:rsidRPr="005E63F7">
        <w:t>поставлен</w:t>
      </w:r>
      <w:r w:rsidR="005E63F7" w:rsidRPr="005E63F7">
        <w:t xml:space="preserve"> </w:t>
      </w:r>
      <w:r w:rsidRPr="005E63F7">
        <w:t>несмываемой</w:t>
      </w:r>
      <w:r w:rsidR="005E63F7" w:rsidRPr="005E63F7">
        <w:t xml:space="preserve"> </w:t>
      </w:r>
      <w:r w:rsidRPr="005E63F7">
        <w:t>краской</w:t>
      </w:r>
      <w:r w:rsidR="005E63F7" w:rsidRPr="005E63F7">
        <w:t xml:space="preserve"> </w:t>
      </w:r>
      <w:r w:rsidRPr="005E63F7">
        <w:t>штамм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указание</w:t>
      </w:r>
      <w:r w:rsidR="005E63F7" w:rsidRPr="005E63F7">
        <w:t xml:space="preserve"> </w:t>
      </w:r>
      <w:r w:rsidRPr="005E63F7">
        <w:t>условного</w:t>
      </w:r>
      <w:r w:rsidR="005E63F7" w:rsidRPr="005E63F7">
        <w:t xml:space="preserve"> </w:t>
      </w:r>
      <w:r w:rsidRPr="005E63F7">
        <w:t>обозначения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государственного</w:t>
      </w:r>
      <w:r w:rsidR="005E63F7" w:rsidRPr="005E63F7">
        <w:t xml:space="preserve"> </w:t>
      </w:r>
      <w:r w:rsidRPr="005E63F7">
        <w:t>Знака</w:t>
      </w:r>
      <w:r w:rsidR="005E63F7" w:rsidRPr="005E63F7">
        <w:t xml:space="preserve"> </w:t>
      </w:r>
      <w:r w:rsidRPr="005E63F7">
        <w:t>качества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тех</w:t>
      </w:r>
      <w:r w:rsidR="005E63F7" w:rsidRPr="005E63F7">
        <w:t xml:space="preserve"> </w:t>
      </w:r>
      <w:r w:rsidRPr="005E63F7">
        <w:t>изделиях,</w:t>
      </w:r>
      <w:r w:rsidR="005E63F7" w:rsidRPr="005E63F7">
        <w:t xml:space="preserve"> </w:t>
      </w:r>
      <w:r w:rsidRPr="005E63F7">
        <w:t>которым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установленном</w:t>
      </w:r>
      <w:r w:rsidR="005E63F7" w:rsidRPr="005E63F7">
        <w:t xml:space="preserve"> </w:t>
      </w:r>
      <w:r w:rsidRPr="005E63F7">
        <w:t>порядке</w:t>
      </w:r>
      <w:r w:rsidR="005E63F7" w:rsidRPr="005E63F7">
        <w:t xml:space="preserve"> </w:t>
      </w:r>
      <w:r w:rsidRPr="005E63F7">
        <w:t>он</w:t>
      </w:r>
      <w:r w:rsidR="005E63F7" w:rsidRPr="005E63F7">
        <w:t xml:space="preserve"> </w:t>
      </w:r>
      <w:r w:rsidRPr="005E63F7">
        <w:t>присвоен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3</w:t>
      </w:r>
      <w:r w:rsidR="005E63F7" w:rsidRPr="005E63F7">
        <w:t xml:space="preserve">. </w:t>
      </w:r>
      <w:r w:rsidRPr="005E63F7">
        <w:t>При</w:t>
      </w:r>
      <w:r w:rsidR="005E63F7" w:rsidRPr="005E63F7">
        <w:t xml:space="preserve"> </w:t>
      </w:r>
      <w:r w:rsidRPr="005E63F7">
        <w:t>перевозке</w:t>
      </w:r>
      <w:r w:rsidR="005E63F7" w:rsidRPr="005E63F7">
        <w:t xml:space="preserve"> </w:t>
      </w:r>
      <w:r w:rsidRPr="005E63F7">
        <w:t>без</w:t>
      </w:r>
      <w:r w:rsidR="005E63F7" w:rsidRPr="005E63F7">
        <w:t xml:space="preserve"> </w:t>
      </w:r>
      <w:r w:rsidRPr="005E63F7">
        <w:t>контейнеров</w:t>
      </w:r>
      <w:r w:rsidR="005E63F7" w:rsidRPr="005E63F7">
        <w:t xml:space="preserve"> </w:t>
      </w:r>
      <w:r w:rsidRPr="005E63F7">
        <w:t>изделия</w:t>
      </w:r>
      <w:r w:rsidR="005E63F7" w:rsidRPr="005E63F7">
        <w:t xml:space="preserve"> </w:t>
      </w:r>
      <w:r w:rsidRPr="005E63F7">
        <w:t>должны</w:t>
      </w:r>
      <w:r w:rsidR="005E63F7" w:rsidRPr="005E63F7">
        <w:t xml:space="preserve"> </w:t>
      </w:r>
      <w:r w:rsidRPr="005E63F7">
        <w:t>быть</w:t>
      </w:r>
      <w:r w:rsidR="005E63F7" w:rsidRPr="005E63F7">
        <w:t xml:space="preserve"> </w:t>
      </w:r>
      <w:r w:rsidRPr="005E63F7">
        <w:t>уложены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торец</w:t>
      </w:r>
      <w:r w:rsidR="005E63F7" w:rsidRPr="005E63F7">
        <w:t xml:space="preserve"> </w:t>
      </w:r>
      <w:r w:rsidRPr="005E63F7">
        <w:t>вплотную</w:t>
      </w:r>
      <w:r w:rsidR="005E63F7" w:rsidRPr="005E63F7">
        <w:t xml:space="preserve"> </w:t>
      </w:r>
      <w:r w:rsidRPr="005E63F7">
        <w:t>один</w:t>
      </w:r>
      <w:r w:rsidR="005E63F7" w:rsidRPr="005E63F7">
        <w:t xml:space="preserve"> </w:t>
      </w:r>
      <w:r w:rsidRPr="005E63F7">
        <w:t>к</w:t>
      </w:r>
      <w:r w:rsidR="005E63F7" w:rsidRPr="005E63F7">
        <w:t xml:space="preserve"> </w:t>
      </w:r>
      <w:r w:rsidRPr="005E63F7">
        <w:t>другому</w:t>
      </w:r>
      <w:r w:rsidR="005E63F7" w:rsidRPr="005E63F7">
        <w:t xml:space="preserve"> </w:t>
      </w:r>
      <w:r w:rsidRPr="005E63F7">
        <w:t>продольной</w:t>
      </w:r>
      <w:r w:rsidR="005E63F7" w:rsidRPr="005E63F7">
        <w:t xml:space="preserve"> </w:t>
      </w:r>
      <w:r w:rsidRPr="005E63F7">
        <w:t>ось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направлению</w:t>
      </w:r>
      <w:r w:rsidR="005E63F7" w:rsidRPr="005E63F7">
        <w:t xml:space="preserve"> </w:t>
      </w:r>
      <w:r w:rsidRPr="005E63F7">
        <w:t>движения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более</w:t>
      </w:r>
      <w:r w:rsidR="005E63F7" w:rsidRPr="005E63F7">
        <w:t xml:space="preserve"> </w:t>
      </w:r>
      <w:r w:rsidRPr="005E63F7">
        <w:t>чем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четыре</w:t>
      </w:r>
      <w:r w:rsidR="005E63F7" w:rsidRPr="005E63F7">
        <w:t xml:space="preserve"> </w:t>
      </w:r>
      <w:r w:rsidRPr="005E63F7">
        <w:t>ряда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высоте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4</w:t>
      </w:r>
      <w:r w:rsidR="005E63F7" w:rsidRPr="005E63F7">
        <w:t xml:space="preserve">. </w:t>
      </w:r>
      <w:r w:rsidRPr="005E63F7">
        <w:t>Изготовитель</w:t>
      </w:r>
      <w:r w:rsidR="005E63F7" w:rsidRPr="005E63F7">
        <w:t xml:space="preserve"> </w:t>
      </w:r>
      <w:r w:rsidRPr="005E63F7">
        <w:t>должен</w:t>
      </w:r>
      <w:r w:rsidR="005E63F7" w:rsidRPr="005E63F7">
        <w:t xml:space="preserve"> </w:t>
      </w:r>
      <w:r w:rsidRPr="005E63F7">
        <w:t>гарантировать</w:t>
      </w:r>
      <w:r w:rsidR="005E63F7" w:rsidRPr="005E63F7">
        <w:t xml:space="preserve"> </w:t>
      </w:r>
      <w:r w:rsidRPr="005E63F7">
        <w:t>соответствие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требованиям</w:t>
      </w:r>
      <w:r w:rsidR="005E63F7" w:rsidRPr="005E63F7">
        <w:t xml:space="preserve"> </w:t>
      </w:r>
      <w:r w:rsidRPr="005E63F7">
        <w:t>ГОСТ</w:t>
      </w:r>
      <w:r w:rsidR="005E63F7" w:rsidRPr="005E63F7">
        <w:t xml:space="preserve"> </w:t>
      </w:r>
      <w:r w:rsidRPr="005E63F7">
        <w:t>5742-76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соблюдении</w:t>
      </w:r>
      <w:r w:rsidR="005E63F7" w:rsidRPr="005E63F7">
        <w:t xml:space="preserve"> </w:t>
      </w:r>
      <w:r w:rsidRPr="005E63F7">
        <w:t>потребителем</w:t>
      </w:r>
      <w:r w:rsidR="005E63F7" w:rsidRPr="005E63F7">
        <w:t xml:space="preserve"> </w:t>
      </w:r>
      <w:r w:rsidRPr="005E63F7">
        <w:t>условий</w:t>
      </w:r>
      <w:r w:rsidR="005E63F7" w:rsidRPr="005E63F7">
        <w:t xml:space="preserve"> </w:t>
      </w:r>
      <w:r w:rsidRPr="005E63F7">
        <w:t>хранения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транспортирования,</w:t>
      </w:r>
      <w:r w:rsidR="005E63F7" w:rsidRPr="005E63F7">
        <w:t xml:space="preserve"> </w:t>
      </w:r>
      <w:r w:rsidRPr="005E63F7">
        <w:t>установленных</w:t>
      </w:r>
      <w:r w:rsidR="005E63F7" w:rsidRPr="005E63F7">
        <w:t xml:space="preserve"> </w:t>
      </w:r>
      <w:r w:rsidRPr="005E63F7">
        <w:t>настоящим</w:t>
      </w:r>
      <w:r w:rsidR="005E63F7" w:rsidRPr="005E63F7">
        <w:t xml:space="preserve"> </w:t>
      </w:r>
      <w:r w:rsidRPr="005E63F7">
        <w:t>стандартом,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сопровождать</w:t>
      </w:r>
      <w:r w:rsidR="005E63F7" w:rsidRPr="005E63F7">
        <w:t xml:space="preserve"> </w:t>
      </w:r>
      <w:r w:rsidRPr="005E63F7">
        <w:t>каждую</w:t>
      </w:r>
      <w:r w:rsidR="005E63F7" w:rsidRPr="005E63F7">
        <w:t xml:space="preserve"> </w:t>
      </w:r>
      <w:r w:rsidRPr="005E63F7">
        <w:t>партию</w:t>
      </w:r>
      <w:r w:rsidR="005E63F7" w:rsidRPr="005E63F7">
        <w:t xml:space="preserve"> </w:t>
      </w:r>
      <w:r w:rsidRPr="005E63F7">
        <w:t>паспортом,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котором</w:t>
      </w:r>
      <w:r w:rsidR="005E63F7" w:rsidRPr="005E63F7">
        <w:t xml:space="preserve"> </w:t>
      </w:r>
      <w:r w:rsidRPr="005E63F7">
        <w:t>указывается</w:t>
      </w:r>
      <w:r w:rsidR="005E63F7" w:rsidRPr="005E63F7">
        <w:t>: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а</w:t>
      </w:r>
      <w:r w:rsidR="005E63F7" w:rsidRPr="005E63F7">
        <w:t xml:space="preserve">) </w:t>
      </w:r>
      <w:r w:rsidRPr="005E63F7">
        <w:t>наименование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адрес</w:t>
      </w:r>
      <w:r w:rsidR="005E63F7" w:rsidRPr="005E63F7">
        <w:t xml:space="preserve"> </w:t>
      </w:r>
      <w:r w:rsidRPr="005E63F7">
        <w:t>предприятия</w:t>
      </w:r>
      <w:r w:rsidR="005E63F7" w:rsidRPr="005E63F7">
        <w:t xml:space="preserve"> </w:t>
      </w:r>
      <w:r w:rsidRPr="005E63F7">
        <w:t>изготовителя</w:t>
      </w:r>
      <w:r w:rsidR="005E63F7" w:rsidRPr="005E63F7">
        <w:t>;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б</w:t>
      </w:r>
      <w:r w:rsidR="005E63F7" w:rsidRPr="005E63F7">
        <w:t xml:space="preserve">) </w:t>
      </w:r>
      <w:r w:rsidRPr="005E63F7">
        <w:t>номер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дата</w:t>
      </w:r>
      <w:r w:rsidR="005E63F7" w:rsidRPr="005E63F7">
        <w:t xml:space="preserve"> </w:t>
      </w:r>
      <w:r w:rsidRPr="005E63F7">
        <w:t>составления</w:t>
      </w:r>
      <w:r w:rsidR="005E63F7" w:rsidRPr="005E63F7">
        <w:t xml:space="preserve"> </w:t>
      </w:r>
      <w:r w:rsidRPr="005E63F7">
        <w:t>паспорта</w:t>
      </w:r>
      <w:r w:rsidR="005E63F7" w:rsidRPr="005E63F7">
        <w:t>;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в</w:t>
      </w:r>
      <w:r w:rsidR="005E63F7" w:rsidRPr="005E63F7">
        <w:t xml:space="preserve">) </w:t>
      </w:r>
      <w:r w:rsidRPr="005E63F7">
        <w:t>наименование,</w:t>
      </w:r>
      <w:r w:rsidR="005E63F7" w:rsidRPr="005E63F7">
        <w:t xml:space="preserve"> </w:t>
      </w:r>
      <w:r w:rsidRPr="005E63F7">
        <w:t>условное</w:t>
      </w:r>
      <w:r w:rsidR="005E63F7" w:rsidRPr="005E63F7">
        <w:t xml:space="preserve"> </w:t>
      </w:r>
      <w:r w:rsidRPr="005E63F7">
        <w:t>обозначение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количество</w:t>
      </w:r>
      <w:r w:rsidR="005E63F7" w:rsidRPr="005E63F7">
        <w:t xml:space="preserve"> </w:t>
      </w:r>
      <w:r w:rsidRPr="005E63F7">
        <w:t>изделий</w:t>
      </w:r>
      <w:r w:rsidR="005E63F7" w:rsidRPr="005E63F7">
        <w:t>;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г</w:t>
      </w:r>
      <w:r w:rsidR="005E63F7" w:rsidRPr="005E63F7">
        <w:t xml:space="preserve">) </w:t>
      </w:r>
      <w:r w:rsidRPr="005E63F7">
        <w:t>результаты</w:t>
      </w:r>
      <w:r w:rsidR="005E63F7" w:rsidRPr="005E63F7">
        <w:t xml:space="preserve"> </w:t>
      </w:r>
      <w:r w:rsidRPr="005E63F7">
        <w:t>физико-механических</w:t>
      </w:r>
      <w:r w:rsidR="005E63F7" w:rsidRPr="005E63F7">
        <w:t xml:space="preserve"> </w:t>
      </w:r>
      <w:r w:rsidRPr="005E63F7">
        <w:t>испытаний</w:t>
      </w:r>
      <w:r w:rsidR="005E63F7" w:rsidRPr="005E63F7">
        <w:t>.</w:t>
      </w:r>
    </w:p>
    <w:p w:rsidR="005E63F7" w:rsidRPr="005E63F7" w:rsidRDefault="00866F98" w:rsidP="005E63F7">
      <w:pPr>
        <w:tabs>
          <w:tab w:val="left" w:pos="726"/>
        </w:tabs>
      </w:pPr>
      <w:r w:rsidRPr="005E63F7">
        <w:t>5</w:t>
      </w:r>
      <w:r w:rsidR="005E63F7" w:rsidRPr="005E63F7">
        <w:t xml:space="preserve">. </w:t>
      </w:r>
      <w:r w:rsidRPr="005E63F7">
        <w:t>При</w:t>
      </w:r>
      <w:r w:rsidR="005E63F7" w:rsidRPr="005E63F7">
        <w:t xml:space="preserve"> </w:t>
      </w:r>
      <w:r w:rsidRPr="005E63F7">
        <w:t>погрузке,</w:t>
      </w:r>
      <w:r w:rsidR="005E63F7" w:rsidRPr="005E63F7">
        <w:t xml:space="preserve"> </w:t>
      </w:r>
      <w:r w:rsidRPr="005E63F7">
        <w:t>выгрузке,</w:t>
      </w:r>
      <w:r w:rsidR="005E63F7" w:rsidRPr="005E63F7">
        <w:t xml:space="preserve"> </w:t>
      </w:r>
      <w:r w:rsidRPr="005E63F7">
        <w:t>хранении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транспортировании</w:t>
      </w:r>
      <w:r w:rsidR="005E63F7" w:rsidRPr="005E63F7">
        <w:t xml:space="preserve"> </w:t>
      </w:r>
      <w:r w:rsidRPr="005E63F7">
        <w:t>должны</w:t>
      </w:r>
      <w:r w:rsidR="005E63F7" w:rsidRPr="005E63F7">
        <w:t xml:space="preserve"> </w:t>
      </w:r>
      <w:r w:rsidRPr="005E63F7">
        <w:t>быть</w:t>
      </w:r>
      <w:r w:rsidR="005E63F7" w:rsidRPr="005E63F7">
        <w:t xml:space="preserve"> </w:t>
      </w:r>
      <w:r w:rsidRPr="005E63F7">
        <w:t>приняты</w:t>
      </w:r>
      <w:r w:rsidR="005E63F7" w:rsidRPr="005E63F7">
        <w:t xml:space="preserve"> </w:t>
      </w:r>
      <w:r w:rsidRPr="005E63F7">
        <w:t>меры,</w:t>
      </w:r>
      <w:r w:rsidR="005E63F7" w:rsidRPr="005E63F7">
        <w:t xml:space="preserve"> </w:t>
      </w:r>
      <w:r w:rsidRPr="005E63F7">
        <w:t>предохраняющие</w:t>
      </w:r>
      <w:r w:rsidR="005E63F7" w:rsidRPr="005E63F7">
        <w:t xml:space="preserve"> </w:t>
      </w:r>
      <w:r w:rsidRPr="005E63F7">
        <w:t>изделие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воздействия</w:t>
      </w:r>
      <w:r w:rsidR="005E63F7" w:rsidRPr="005E63F7">
        <w:t xml:space="preserve"> </w:t>
      </w:r>
      <w:r w:rsidRPr="005E63F7">
        <w:t>атмосферных</w:t>
      </w:r>
      <w:r w:rsidR="005E63F7" w:rsidRPr="005E63F7">
        <w:t xml:space="preserve"> </w:t>
      </w:r>
      <w:r w:rsidRPr="005E63F7">
        <w:t>осадков,</w:t>
      </w:r>
      <w:r w:rsidR="005E63F7" w:rsidRPr="005E63F7">
        <w:t xml:space="preserve"> </w:t>
      </w:r>
      <w:r w:rsidRPr="005E63F7">
        <w:t>почвенной</w:t>
      </w:r>
      <w:r w:rsidR="005E63F7" w:rsidRPr="005E63F7">
        <w:t xml:space="preserve"> </w:t>
      </w:r>
      <w:r w:rsidRPr="005E63F7">
        <w:t>влаги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повреждений</w:t>
      </w:r>
      <w:r w:rsidR="005E63F7" w:rsidRPr="005E63F7">
        <w:t>.</w:t>
      </w:r>
    </w:p>
    <w:p w:rsidR="005E63F7" w:rsidRDefault="00866F98" w:rsidP="00BC6FAB">
      <w:pPr>
        <w:pStyle w:val="1"/>
      </w:pPr>
      <w:r w:rsidRPr="005E63F7">
        <w:br w:type="page"/>
      </w:r>
      <w:bookmarkStart w:id="13" w:name="_Toc288821371"/>
      <w:r w:rsidR="00BC6FAB">
        <w:t>7</w:t>
      </w:r>
      <w:r w:rsidR="005E63F7" w:rsidRPr="005E63F7">
        <w:t xml:space="preserve">. </w:t>
      </w:r>
      <w:r w:rsidRPr="005E63F7">
        <w:t>Требования</w:t>
      </w:r>
      <w:r w:rsidR="005E63F7" w:rsidRPr="005E63F7">
        <w:t xml:space="preserve"> </w:t>
      </w:r>
      <w:r w:rsidRPr="005E63F7">
        <w:t>безопасности</w:t>
      </w:r>
      <w:r w:rsidR="005E63F7" w:rsidRPr="005E63F7">
        <w:t xml:space="preserve"> </w:t>
      </w:r>
      <w:r w:rsidRPr="005E63F7">
        <w:t>производства,</w:t>
      </w:r>
      <w:r w:rsidR="005E63F7" w:rsidRPr="005E63F7">
        <w:t xml:space="preserve"> </w:t>
      </w:r>
      <w:r w:rsidRPr="005E63F7">
        <w:t>охрана</w:t>
      </w:r>
      <w:r w:rsidR="005E63F7" w:rsidRPr="005E63F7">
        <w:t xml:space="preserve"> </w:t>
      </w:r>
      <w:r w:rsidRPr="005E63F7">
        <w:t>труда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окружающей</w:t>
      </w:r>
      <w:r w:rsidR="005E63F7" w:rsidRPr="005E63F7">
        <w:t xml:space="preserve"> </w:t>
      </w:r>
      <w:r w:rsidRPr="005E63F7">
        <w:t>среды</w:t>
      </w:r>
      <w:bookmarkEnd w:id="13"/>
    </w:p>
    <w:p w:rsidR="00BC6FAB" w:rsidRPr="00BC6FAB" w:rsidRDefault="00BC6FAB" w:rsidP="00BC6FAB">
      <w:pPr>
        <w:rPr>
          <w:lang w:eastAsia="en-US"/>
        </w:rPr>
      </w:pPr>
    </w:p>
    <w:p w:rsidR="005E63F7" w:rsidRPr="005E63F7" w:rsidRDefault="00866F98" w:rsidP="00B7757B">
      <w:r w:rsidRPr="005E63F7">
        <w:t>Безопасность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производстве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должна</w:t>
      </w:r>
      <w:r w:rsidR="005E63F7" w:rsidRPr="005E63F7">
        <w:t xml:space="preserve"> </w:t>
      </w:r>
      <w:r w:rsidRPr="005E63F7">
        <w:t>быть</w:t>
      </w:r>
      <w:r w:rsidR="005E63F7" w:rsidRPr="005E63F7">
        <w:t xml:space="preserve"> </w:t>
      </w:r>
      <w:r w:rsidRPr="005E63F7">
        <w:t>обеспечена</w:t>
      </w:r>
      <w:r w:rsidR="005E63F7" w:rsidRPr="005E63F7">
        <w:t xml:space="preserve"> </w:t>
      </w:r>
      <w:r w:rsidRPr="005E63F7">
        <w:t>выбором</w:t>
      </w:r>
      <w:r w:rsidR="005E63F7" w:rsidRPr="005E63F7">
        <w:t xml:space="preserve"> </w:t>
      </w:r>
      <w:r w:rsidRPr="005E63F7">
        <w:t>соответствующих</w:t>
      </w:r>
      <w:r w:rsidR="005E63F7" w:rsidRPr="005E63F7">
        <w:t xml:space="preserve"> </w:t>
      </w:r>
      <w:r w:rsidRPr="005E63F7">
        <w:t>технологических</w:t>
      </w:r>
      <w:r w:rsidR="005E63F7" w:rsidRPr="005E63F7">
        <w:t xml:space="preserve"> </w:t>
      </w:r>
      <w:r w:rsidRPr="005E63F7">
        <w:t>процессов,</w:t>
      </w:r>
      <w:r w:rsidR="005E63F7" w:rsidRPr="005E63F7">
        <w:t xml:space="preserve"> </w:t>
      </w:r>
      <w:r w:rsidRPr="005E63F7">
        <w:t>приемов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режимов</w:t>
      </w:r>
      <w:r w:rsidR="005E63F7" w:rsidRPr="005E63F7">
        <w:t xml:space="preserve"> </w:t>
      </w:r>
      <w:r w:rsidRPr="005E63F7">
        <w:t>работы</w:t>
      </w:r>
      <w:r w:rsidR="005E63F7" w:rsidRPr="005E63F7">
        <w:t xml:space="preserve"> </w:t>
      </w:r>
      <w:r w:rsidRPr="005E63F7">
        <w:t>производственного</w:t>
      </w:r>
      <w:r w:rsidR="005E63F7" w:rsidRPr="005E63F7">
        <w:t xml:space="preserve"> </w:t>
      </w:r>
      <w:r w:rsidRPr="005E63F7">
        <w:t>оборудования,</w:t>
      </w:r>
      <w:r w:rsidR="005E63F7" w:rsidRPr="005E63F7">
        <w:t xml:space="preserve"> </w:t>
      </w:r>
      <w:r w:rsidRPr="005E63F7">
        <w:t>рациональным</w:t>
      </w:r>
      <w:r w:rsidR="005E63F7" w:rsidRPr="005E63F7">
        <w:t xml:space="preserve"> </w:t>
      </w:r>
      <w:r w:rsidRPr="005E63F7">
        <w:t>его</w:t>
      </w:r>
      <w:r w:rsidR="005E63F7" w:rsidRPr="005E63F7">
        <w:t xml:space="preserve"> </w:t>
      </w:r>
      <w:r w:rsidRPr="005E63F7">
        <w:t>размещением,</w:t>
      </w:r>
      <w:r w:rsidR="005E63F7" w:rsidRPr="005E63F7">
        <w:t xml:space="preserve"> </w:t>
      </w:r>
      <w:r w:rsidRPr="005E63F7">
        <w:t>выбором</w:t>
      </w:r>
      <w:r w:rsidR="005E63F7" w:rsidRPr="005E63F7">
        <w:t xml:space="preserve"> </w:t>
      </w:r>
      <w:r w:rsidRPr="005E63F7">
        <w:t>рациональных</w:t>
      </w:r>
      <w:r w:rsidR="005E63F7" w:rsidRPr="005E63F7">
        <w:t xml:space="preserve"> </w:t>
      </w:r>
      <w:r w:rsidRPr="005E63F7">
        <w:t>способов</w:t>
      </w:r>
      <w:r w:rsidR="005E63F7" w:rsidRPr="005E63F7">
        <w:t xml:space="preserve"> </w:t>
      </w:r>
      <w:r w:rsidRPr="005E63F7">
        <w:t>хранения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транспортирования</w:t>
      </w:r>
      <w:r w:rsidR="005E63F7" w:rsidRPr="005E63F7">
        <w:t xml:space="preserve"> </w:t>
      </w:r>
      <w:r w:rsidRPr="005E63F7">
        <w:t>исходных</w:t>
      </w:r>
      <w:r w:rsidR="005E63F7" w:rsidRPr="005E63F7">
        <w:t xml:space="preserve"> </w:t>
      </w:r>
      <w:r w:rsidRPr="005E63F7">
        <w:t>материалов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готовой</w:t>
      </w:r>
      <w:r w:rsidR="005E63F7" w:rsidRPr="005E63F7">
        <w:t xml:space="preserve"> </w:t>
      </w:r>
      <w:r w:rsidRPr="005E63F7">
        <w:t>продукции,</w:t>
      </w:r>
      <w:r w:rsidR="005E63F7" w:rsidRPr="005E63F7">
        <w:t xml:space="preserve"> </w:t>
      </w:r>
      <w:r w:rsidRPr="005E63F7">
        <w:t>профессиональным</w:t>
      </w:r>
      <w:r w:rsidR="005E63F7" w:rsidRPr="005E63F7">
        <w:t xml:space="preserve"> </w:t>
      </w:r>
      <w:r w:rsidRPr="005E63F7">
        <w:t>отбором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обучением</w:t>
      </w:r>
      <w:r w:rsidR="005E63F7" w:rsidRPr="005E63F7">
        <w:t xml:space="preserve"> </w:t>
      </w:r>
      <w:r w:rsidRPr="005E63F7">
        <w:t>работающих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применением</w:t>
      </w:r>
      <w:r w:rsidR="005E63F7" w:rsidRPr="005E63F7">
        <w:t xml:space="preserve"> </w:t>
      </w:r>
      <w:r w:rsidRPr="005E63F7">
        <w:t>средств</w:t>
      </w:r>
      <w:r w:rsidR="005E63F7" w:rsidRPr="005E63F7">
        <w:t xml:space="preserve"> </w:t>
      </w:r>
      <w:r w:rsidRPr="005E63F7">
        <w:t>защиты</w:t>
      </w:r>
      <w:r w:rsidR="005E63F7" w:rsidRPr="005E63F7">
        <w:t xml:space="preserve">. </w:t>
      </w:r>
      <w:r w:rsidRPr="005E63F7">
        <w:t>Производственные</w:t>
      </w:r>
      <w:r w:rsidR="005E63F7" w:rsidRPr="005E63F7">
        <w:t xml:space="preserve"> </w:t>
      </w:r>
      <w:r w:rsidRPr="005E63F7">
        <w:t>процессы</w:t>
      </w:r>
      <w:r w:rsidR="005E63F7" w:rsidRPr="005E63F7">
        <w:t xml:space="preserve"> </w:t>
      </w:r>
      <w:r w:rsidRPr="005E63F7">
        <w:t>должны</w:t>
      </w:r>
      <w:r w:rsidR="005E63F7" w:rsidRPr="005E63F7">
        <w:t xml:space="preserve"> </w:t>
      </w:r>
      <w:r w:rsidRPr="005E63F7">
        <w:t>соответствовать</w:t>
      </w:r>
      <w:r w:rsidR="005E63F7" w:rsidRPr="005E63F7">
        <w:t xml:space="preserve"> </w:t>
      </w:r>
      <w:r w:rsidRPr="005E63F7">
        <w:t>ГОСТ</w:t>
      </w:r>
      <w:r w:rsidR="005E63F7" w:rsidRPr="005E63F7">
        <w:t xml:space="preserve"> </w:t>
      </w:r>
      <w:r w:rsidRPr="005E63F7">
        <w:t>12</w:t>
      </w:r>
      <w:r w:rsidR="005E63F7">
        <w:t>.3.0</w:t>
      </w:r>
      <w:r w:rsidRPr="005E63F7">
        <w:t>02</w:t>
      </w:r>
      <w:r w:rsidR="005E63F7" w:rsidRPr="005E63F7">
        <w:t>-</w:t>
      </w:r>
      <w:r w:rsidRPr="005E63F7">
        <w:t>75,</w:t>
      </w:r>
      <w:r w:rsidR="005E63F7" w:rsidRPr="005E63F7">
        <w:t xml:space="preserve"> </w:t>
      </w:r>
      <w:r w:rsidRPr="005E63F7">
        <w:t>а</w:t>
      </w:r>
      <w:r w:rsidR="005E63F7" w:rsidRPr="005E63F7">
        <w:t xml:space="preserve"> </w:t>
      </w:r>
      <w:r w:rsidRPr="005E63F7">
        <w:t>применяемое</w:t>
      </w:r>
      <w:r w:rsidR="005E63F7" w:rsidRPr="005E63F7">
        <w:t xml:space="preserve"> </w:t>
      </w:r>
      <w:r w:rsidRPr="005E63F7">
        <w:t>оборудование</w:t>
      </w:r>
      <w:r w:rsidR="005E63F7" w:rsidRPr="005E63F7">
        <w:t xml:space="preserve"> - </w:t>
      </w:r>
      <w:r w:rsidRPr="005E63F7">
        <w:t>ГОСТ</w:t>
      </w:r>
      <w:r w:rsidR="005E63F7" w:rsidRPr="005E63F7">
        <w:t xml:space="preserve"> </w:t>
      </w:r>
      <w:r w:rsidRPr="005E63F7">
        <w:t>12</w:t>
      </w:r>
      <w:r w:rsidR="005E63F7">
        <w:t>.2.0</w:t>
      </w:r>
      <w:r w:rsidRPr="005E63F7">
        <w:t>03-74</w:t>
      </w:r>
      <w:r w:rsidR="005E63F7" w:rsidRPr="005E63F7">
        <w:t>.</w:t>
      </w:r>
    </w:p>
    <w:p w:rsidR="005E63F7" w:rsidRPr="005E63F7" w:rsidRDefault="00866F98" w:rsidP="00B7757B">
      <w:r w:rsidRPr="005E63F7">
        <w:t>Способы</w:t>
      </w:r>
      <w:r w:rsidR="005E63F7" w:rsidRPr="005E63F7">
        <w:t xml:space="preserve"> </w:t>
      </w:r>
      <w:r w:rsidRPr="005E63F7">
        <w:t>безопасного</w:t>
      </w:r>
      <w:r w:rsidR="005E63F7" w:rsidRPr="005E63F7">
        <w:t xml:space="preserve"> </w:t>
      </w:r>
      <w:r w:rsidRPr="005E63F7">
        <w:t>производства</w:t>
      </w:r>
      <w:r w:rsidR="005E63F7" w:rsidRPr="005E63F7">
        <w:t xml:space="preserve"> </w:t>
      </w:r>
      <w:r w:rsidRPr="005E63F7">
        <w:t>погрузочно-разгрузочных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складских</w:t>
      </w:r>
      <w:r w:rsidR="005E63F7" w:rsidRPr="005E63F7">
        <w:t xml:space="preserve"> </w:t>
      </w:r>
      <w:r w:rsidRPr="005E63F7">
        <w:t>работ</w:t>
      </w:r>
      <w:r w:rsidR="005E63F7" w:rsidRPr="005E63F7">
        <w:t xml:space="preserve"> </w:t>
      </w:r>
      <w:r w:rsidRPr="005E63F7">
        <w:t>должны</w:t>
      </w:r>
      <w:r w:rsidR="005E63F7" w:rsidRPr="005E63F7">
        <w:t xml:space="preserve"> </w:t>
      </w:r>
      <w:r w:rsidRPr="005E63F7">
        <w:t>соответствовать</w:t>
      </w:r>
      <w:r w:rsidR="005E63F7" w:rsidRPr="005E63F7">
        <w:t xml:space="preserve"> </w:t>
      </w:r>
      <w:r w:rsidRPr="005E63F7">
        <w:t>требованиям</w:t>
      </w:r>
      <w:r w:rsidR="005E63F7" w:rsidRPr="005E63F7">
        <w:t xml:space="preserve"> </w:t>
      </w:r>
      <w:r w:rsidRPr="005E63F7">
        <w:t>ГОСТ</w:t>
      </w:r>
      <w:r w:rsidR="005E63F7" w:rsidRPr="005E63F7">
        <w:t xml:space="preserve"> </w:t>
      </w:r>
      <w:r w:rsidRPr="005E63F7">
        <w:t>12</w:t>
      </w:r>
      <w:r w:rsidR="005E63F7">
        <w:t>.3.0</w:t>
      </w:r>
      <w:r w:rsidRPr="005E63F7">
        <w:t>09-76</w:t>
      </w:r>
      <w:r w:rsidR="005E63F7" w:rsidRPr="005E63F7">
        <w:t xml:space="preserve">. </w:t>
      </w:r>
      <w:r w:rsidRPr="005E63F7">
        <w:t>Порядок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способы</w:t>
      </w:r>
      <w:r w:rsidR="005E63F7" w:rsidRPr="005E63F7">
        <w:t xml:space="preserve"> </w:t>
      </w:r>
      <w:r w:rsidRPr="005E63F7">
        <w:t>безопасного</w:t>
      </w:r>
      <w:r w:rsidR="005E63F7" w:rsidRPr="005E63F7">
        <w:t xml:space="preserve"> </w:t>
      </w:r>
      <w:r w:rsidRPr="005E63F7">
        <w:t>производства</w:t>
      </w:r>
      <w:r w:rsidR="005E63F7" w:rsidRPr="005E63F7">
        <w:t xml:space="preserve"> </w:t>
      </w:r>
      <w:r w:rsidRPr="005E63F7">
        <w:t>работ</w:t>
      </w:r>
      <w:r w:rsidR="005E63F7" w:rsidRPr="005E63F7">
        <w:t xml:space="preserve"> </w:t>
      </w:r>
      <w:r w:rsidRPr="005E63F7">
        <w:t>должны</w:t>
      </w:r>
      <w:r w:rsidR="005E63F7" w:rsidRPr="005E63F7">
        <w:t xml:space="preserve"> </w:t>
      </w:r>
      <w:r w:rsidRPr="005E63F7">
        <w:t>быть</w:t>
      </w:r>
      <w:r w:rsidR="005E63F7" w:rsidRPr="005E63F7">
        <w:t xml:space="preserve"> </w:t>
      </w:r>
      <w:r w:rsidRPr="005E63F7">
        <w:t>изложены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технологических</w:t>
      </w:r>
      <w:r w:rsidR="005E63F7" w:rsidRPr="005E63F7">
        <w:t xml:space="preserve"> </w:t>
      </w:r>
      <w:r w:rsidRPr="005E63F7">
        <w:t>картах</w:t>
      </w:r>
      <w:r w:rsidR="005E63F7" w:rsidRPr="005E63F7">
        <w:t>.</w:t>
      </w:r>
    </w:p>
    <w:p w:rsidR="005E63F7" w:rsidRPr="005E63F7" w:rsidRDefault="00866F98" w:rsidP="00B7757B">
      <w:r w:rsidRPr="005E63F7">
        <w:t>При</w:t>
      </w:r>
      <w:r w:rsidR="005E63F7" w:rsidRPr="005E63F7">
        <w:t xml:space="preserve"> </w:t>
      </w:r>
      <w:r w:rsidRPr="005E63F7">
        <w:t>производстве</w:t>
      </w:r>
      <w:r w:rsidR="005E63F7" w:rsidRPr="005E63F7">
        <w:t xml:space="preserve"> </w:t>
      </w:r>
      <w:r w:rsidRPr="005E63F7">
        <w:t>работ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цехах</w:t>
      </w:r>
      <w:r w:rsidR="005E63F7" w:rsidRPr="005E63F7">
        <w:t xml:space="preserve"> </w:t>
      </w:r>
      <w:r w:rsidRPr="005E63F7">
        <w:t>предприятий</w:t>
      </w:r>
      <w:r w:rsidR="005E63F7" w:rsidRPr="005E63F7">
        <w:t xml:space="preserve"> </w:t>
      </w:r>
      <w:r w:rsidRPr="005E63F7">
        <w:t>следует</w:t>
      </w:r>
      <w:r w:rsidR="005E63F7" w:rsidRPr="005E63F7">
        <w:t xml:space="preserve"> </w:t>
      </w:r>
      <w:r w:rsidRPr="005E63F7">
        <w:t>соблюдать</w:t>
      </w:r>
      <w:r w:rsidR="005E63F7" w:rsidRPr="005E63F7">
        <w:t xml:space="preserve"> </w:t>
      </w:r>
      <w:r w:rsidRPr="005E63F7">
        <w:t>правила</w:t>
      </w:r>
      <w:r w:rsidR="005E63F7" w:rsidRPr="005E63F7">
        <w:t xml:space="preserve"> </w:t>
      </w:r>
      <w:r w:rsidRPr="005E63F7">
        <w:t>пожарной</w:t>
      </w:r>
      <w:r w:rsidR="005E63F7" w:rsidRPr="005E63F7">
        <w:t xml:space="preserve"> </w:t>
      </w:r>
      <w:r w:rsidRPr="005E63F7">
        <w:t>безопасности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соответствии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требованиями</w:t>
      </w:r>
      <w:r w:rsidR="005E63F7" w:rsidRPr="005E63F7">
        <w:t xml:space="preserve"> </w:t>
      </w:r>
      <w:r w:rsidRPr="005E63F7">
        <w:t>ГОСТ</w:t>
      </w:r>
      <w:r w:rsidR="005E63F7" w:rsidRPr="005E63F7">
        <w:t xml:space="preserve"> </w:t>
      </w:r>
      <w:r w:rsidRPr="005E63F7">
        <w:t>12</w:t>
      </w:r>
      <w:r w:rsidR="005E63F7">
        <w:t>.1.0</w:t>
      </w:r>
      <w:r w:rsidRPr="005E63F7">
        <w:t>04</w:t>
      </w:r>
      <w:r w:rsidR="005E63F7" w:rsidRPr="005E63F7">
        <w:t>-</w:t>
      </w:r>
      <w:r w:rsidRPr="005E63F7">
        <w:t>76</w:t>
      </w:r>
      <w:r w:rsidR="005E63F7" w:rsidRPr="005E63F7">
        <w:t xml:space="preserve">. </w:t>
      </w:r>
      <w:r w:rsidRPr="005E63F7">
        <w:t>Следует</w:t>
      </w:r>
      <w:r w:rsidR="005E63F7" w:rsidRPr="005E63F7">
        <w:t xml:space="preserve"> </w:t>
      </w:r>
      <w:r w:rsidRPr="005E63F7">
        <w:t>также</w:t>
      </w:r>
      <w:r w:rsidR="005E63F7" w:rsidRPr="005E63F7">
        <w:t xml:space="preserve"> </w:t>
      </w:r>
      <w:r w:rsidRPr="005E63F7">
        <w:t>строго</w:t>
      </w:r>
      <w:r w:rsidR="005E63F7" w:rsidRPr="005E63F7">
        <w:t xml:space="preserve"> </w:t>
      </w:r>
      <w:r w:rsidRPr="005E63F7">
        <w:t>соблюдать</w:t>
      </w:r>
      <w:r w:rsidR="005E63F7" w:rsidRPr="005E63F7">
        <w:t xml:space="preserve"> </w:t>
      </w:r>
      <w:r w:rsidRPr="005E63F7">
        <w:t>требования</w:t>
      </w:r>
      <w:r w:rsidR="005E63F7" w:rsidRPr="005E63F7">
        <w:t xml:space="preserve"> </w:t>
      </w:r>
      <w:r w:rsidRPr="005E63F7">
        <w:t>санитарной</w:t>
      </w:r>
      <w:r w:rsidR="005E63F7" w:rsidRPr="005E63F7">
        <w:t xml:space="preserve"> </w:t>
      </w:r>
      <w:r w:rsidRPr="005E63F7">
        <w:t>безопасности,</w:t>
      </w:r>
      <w:r w:rsidR="005E63F7" w:rsidRPr="005E63F7">
        <w:t xml:space="preserve"> </w:t>
      </w:r>
      <w:r w:rsidRPr="005E63F7">
        <w:t>взрывобезопасности</w:t>
      </w:r>
      <w:r w:rsidR="005E63F7" w:rsidRPr="005E63F7">
        <w:t xml:space="preserve"> </w:t>
      </w:r>
      <w:r w:rsidRPr="005E63F7">
        <w:t>производственных</w:t>
      </w:r>
      <w:r w:rsidR="005E63F7" w:rsidRPr="005E63F7">
        <w:t xml:space="preserve"> </w:t>
      </w:r>
      <w:r w:rsidRPr="005E63F7">
        <w:t>участков,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том</w:t>
      </w:r>
      <w:r w:rsidR="005E63F7" w:rsidRPr="005E63F7">
        <w:t xml:space="preserve"> </w:t>
      </w:r>
      <w:r w:rsidRPr="005E63F7">
        <w:t>числе</w:t>
      </w:r>
      <w:r w:rsidR="005E63F7" w:rsidRPr="005E63F7">
        <w:t xml:space="preserve"> </w:t>
      </w:r>
      <w:r w:rsidRPr="005E63F7">
        <w:t>связанных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применением</w:t>
      </w:r>
      <w:r w:rsidR="005E63F7" w:rsidRPr="005E63F7">
        <w:t xml:space="preserve"> </w:t>
      </w:r>
      <w:r w:rsidRPr="005E63F7">
        <w:t>веществ,</w:t>
      </w:r>
      <w:r w:rsidR="005E63F7" w:rsidRPr="005E63F7">
        <w:t xml:space="preserve"> </w:t>
      </w:r>
      <w:r w:rsidRPr="005E63F7">
        <w:t>используемых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смазки</w:t>
      </w:r>
      <w:r w:rsidR="005E63F7" w:rsidRPr="005E63F7">
        <w:t xml:space="preserve"> </w:t>
      </w:r>
      <w:r w:rsidRPr="005E63F7">
        <w:t>форм,</w:t>
      </w:r>
      <w:r w:rsidR="005E63F7" w:rsidRPr="005E63F7">
        <w:t xml:space="preserve"> </w:t>
      </w:r>
      <w:r w:rsidRPr="005E63F7">
        <w:t>химических</w:t>
      </w:r>
      <w:r w:rsidR="005E63F7" w:rsidRPr="005E63F7">
        <w:t xml:space="preserve"> </w:t>
      </w:r>
      <w:r w:rsidRPr="005E63F7">
        <w:t>добавок,</w:t>
      </w:r>
      <w:r w:rsidR="005E63F7" w:rsidRPr="005E63F7">
        <w:t xml:space="preserve"> </w:t>
      </w:r>
      <w:r w:rsidRPr="005E63F7">
        <w:t>приготовлением</w:t>
      </w:r>
      <w:r w:rsidR="005E63F7" w:rsidRPr="005E63F7">
        <w:t xml:space="preserve"> </w:t>
      </w:r>
      <w:r w:rsidRPr="005E63F7">
        <w:t>их</w:t>
      </w:r>
      <w:r w:rsidR="005E63F7" w:rsidRPr="005E63F7">
        <w:t xml:space="preserve"> </w:t>
      </w:r>
      <w:r w:rsidRPr="005E63F7">
        <w:t>водных</w:t>
      </w:r>
      <w:r w:rsidR="005E63F7" w:rsidRPr="005E63F7">
        <w:t xml:space="preserve"> </w:t>
      </w:r>
      <w:r w:rsidRPr="005E63F7">
        <w:t>растворов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бетонов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химическими</w:t>
      </w:r>
      <w:r w:rsidR="005E63F7" w:rsidRPr="005E63F7">
        <w:t xml:space="preserve"> </w:t>
      </w:r>
      <w:r w:rsidRPr="005E63F7">
        <w:t>добавками</w:t>
      </w:r>
      <w:r w:rsidR="005E63F7" w:rsidRPr="005E63F7">
        <w:t>.</w:t>
      </w:r>
    </w:p>
    <w:p w:rsidR="005E63F7" w:rsidRPr="005E63F7" w:rsidRDefault="00866F98" w:rsidP="00B7757B">
      <w:r w:rsidRPr="005E63F7">
        <w:t>Концентрация</w:t>
      </w:r>
      <w:r w:rsidR="005E63F7" w:rsidRPr="005E63F7">
        <w:t xml:space="preserve"> </w:t>
      </w:r>
      <w:r w:rsidRPr="005E63F7">
        <w:t>вредных</w:t>
      </w:r>
      <w:r w:rsidR="005E63F7" w:rsidRPr="005E63F7">
        <w:t xml:space="preserve"> </w:t>
      </w:r>
      <w:r w:rsidRPr="005E63F7">
        <w:t>веществ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воздухе</w:t>
      </w:r>
      <w:r w:rsidR="005E63F7" w:rsidRPr="005E63F7">
        <w:t xml:space="preserve"> </w:t>
      </w:r>
      <w:r w:rsidRPr="005E63F7">
        <w:t>рабочей</w:t>
      </w:r>
      <w:r w:rsidR="005E63F7" w:rsidRPr="005E63F7">
        <w:t xml:space="preserve"> </w:t>
      </w:r>
      <w:r w:rsidRPr="005E63F7">
        <w:t>зоны,</w:t>
      </w:r>
      <w:r w:rsidR="005E63F7" w:rsidRPr="005E63F7">
        <w:t xml:space="preserve"> </w:t>
      </w:r>
      <w:r w:rsidRPr="005E63F7">
        <w:t>его</w:t>
      </w:r>
      <w:r w:rsidR="005E63F7" w:rsidRPr="005E63F7">
        <w:t xml:space="preserve"> </w:t>
      </w:r>
      <w:r w:rsidRPr="005E63F7">
        <w:t>температура,</w:t>
      </w:r>
      <w:r w:rsidR="005E63F7" w:rsidRPr="005E63F7">
        <w:t xml:space="preserve"> </w:t>
      </w:r>
      <w:r w:rsidRPr="005E63F7">
        <w:t>влажность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скорость</w:t>
      </w:r>
      <w:r w:rsidR="005E63F7" w:rsidRPr="005E63F7">
        <w:t xml:space="preserve"> </w:t>
      </w:r>
      <w:r w:rsidRPr="005E63F7">
        <w:t>движения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должны</w:t>
      </w:r>
      <w:r w:rsidR="005E63F7" w:rsidRPr="005E63F7">
        <w:t xml:space="preserve"> </w:t>
      </w:r>
      <w:r w:rsidRPr="005E63F7">
        <w:t>превышать</w:t>
      </w:r>
      <w:r w:rsidR="005E63F7" w:rsidRPr="005E63F7">
        <w:t xml:space="preserve"> </w:t>
      </w:r>
      <w:r w:rsidRPr="005E63F7">
        <w:t>установленных</w:t>
      </w:r>
      <w:r w:rsidR="005E63F7" w:rsidRPr="005E63F7">
        <w:t xml:space="preserve"> </w:t>
      </w:r>
      <w:r w:rsidRPr="005E63F7">
        <w:t>ГОСТ</w:t>
      </w:r>
      <w:r w:rsidR="005E63F7" w:rsidRPr="005E63F7">
        <w:t xml:space="preserve"> </w:t>
      </w:r>
      <w:r w:rsidRPr="005E63F7">
        <w:t>12</w:t>
      </w:r>
      <w:r w:rsidR="005E63F7">
        <w:t>.1.0</w:t>
      </w:r>
      <w:r w:rsidRPr="005E63F7">
        <w:t>05</w:t>
      </w:r>
      <w:r w:rsidR="005E63F7" w:rsidRPr="005E63F7">
        <w:t>-</w:t>
      </w:r>
      <w:r w:rsidRPr="005E63F7">
        <w:t>76</w:t>
      </w:r>
      <w:r w:rsidR="005E63F7" w:rsidRPr="005E63F7">
        <w:t xml:space="preserve">. </w:t>
      </w:r>
      <w:r w:rsidRPr="005E63F7">
        <w:t>Во</w:t>
      </w:r>
      <w:r w:rsidR="005E63F7" w:rsidRPr="005E63F7">
        <w:t xml:space="preserve"> </w:t>
      </w:r>
      <w:r w:rsidRPr="005E63F7">
        <w:t>всех</w:t>
      </w:r>
      <w:r w:rsidR="005E63F7" w:rsidRPr="005E63F7">
        <w:t xml:space="preserve"> </w:t>
      </w:r>
      <w:r w:rsidRPr="005E63F7">
        <w:t>производственных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бытовых</w:t>
      </w:r>
      <w:r w:rsidR="005E63F7" w:rsidRPr="005E63F7">
        <w:t xml:space="preserve"> </w:t>
      </w:r>
      <w:r w:rsidRPr="005E63F7">
        <w:t>помещениях</w:t>
      </w:r>
      <w:r w:rsidR="005E63F7" w:rsidRPr="005E63F7">
        <w:t xml:space="preserve"> </w:t>
      </w:r>
      <w:r w:rsidRPr="005E63F7">
        <w:t>следует</w:t>
      </w:r>
      <w:r w:rsidR="005E63F7" w:rsidRPr="005E63F7">
        <w:t xml:space="preserve"> </w:t>
      </w:r>
      <w:r w:rsidRPr="005E63F7">
        <w:t>устраивать</w:t>
      </w:r>
      <w:r w:rsidR="005E63F7" w:rsidRPr="005E63F7">
        <w:t xml:space="preserve"> </w:t>
      </w:r>
      <w:r w:rsidRPr="005E63F7">
        <w:t>естественную,</w:t>
      </w:r>
      <w:r w:rsidR="005E63F7" w:rsidRPr="005E63F7">
        <w:t xml:space="preserve"> </w:t>
      </w:r>
      <w:r w:rsidRPr="005E63F7">
        <w:t>искусственную</w:t>
      </w:r>
      <w:r w:rsidR="005E63F7" w:rsidRPr="005E63F7">
        <w:t xml:space="preserve"> </w:t>
      </w:r>
      <w:r w:rsidRPr="005E63F7">
        <w:t>или</w:t>
      </w:r>
      <w:r w:rsidR="005E63F7" w:rsidRPr="005E63F7">
        <w:t xml:space="preserve"> </w:t>
      </w:r>
      <w:r w:rsidRPr="005E63F7">
        <w:t>смешанную</w:t>
      </w:r>
      <w:r w:rsidR="005E63F7" w:rsidRPr="005E63F7">
        <w:t xml:space="preserve"> </w:t>
      </w:r>
      <w:r w:rsidRPr="005E63F7">
        <w:t>вентиляцию,</w:t>
      </w:r>
      <w:r w:rsidR="005E63F7" w:rsidRPr="005E63F7">
        <w:t xml:space="preserve"> </w:t>
      </w:r>
      <w:r w:rsidRPr="005E63F7">
        <w:t>обеспечивающую</w:t>
      </w:r>
      <w:r w:rsidR="005E63F7" w:rsidRPr="005E63F7">
        <w:t xml:space="preserve"> </w:t>
      </w:r>
      <w:r w:rsidRPr="005E63F7">
        <w:t>чистоту</w:t>
      </w:r>
      <w:r w:rsidR="005E63F7" w:rsidRPr="005E63F7">
        <w:t xml:space="preserve"> </w:t>
      </w:r>
      <w:r w:rsidRPr="005E63F7">
        <w:t>воздуха</w:t>
      </w:r>
      <w:r w:rsidR="005E63F7" w:rsidRPr="005E63F7">
        <w:t>.</w:t>
      </w:r>
    </w:p>
    <w:p w:rsidR="005E63F7" w:rsidRPr="005E63F7" w:rsidRDefault="00866F98" w:rsidP="00B7757B">
      <w:r w:rsidRPr="005E63F7">
        <w:t>Уровень</w:t>
      </w:r>
      <w:r w:rsidR="005E63F7" w:rsidRPr="005E63F7">
        <w:t xml:space="preserve"> </w:t>
      </w:r>
      <w:r w:rsidRPr="005E63F7">
        <w:t>шума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рабочих</w:t>
      </w:r>
      <w:r w:rsidR="005E63F7" w:rsidRPr="005E63F7">
        <w:t xml:space="preserve"> </w:t>
      </w:r>
      <w:r w:rsidRPr="005E63F7">
        <w:t>местах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должен</w:t>
      </w:r>
      <w:r w:rsidR="005E63F7" w:rsidRPr="005E63F7">
        <w:t xml:space="preserve"> </w:t>
      </w:r>
      <w:r w:rsidRPr="005E63F7">
        <w:t>превышать</w:t>
      </w:r>
      <w:r w:rsidR="005E63F7" w:rsidRPr="005E63F7">
        <w:t xml:space="preserve"> </w:t>
      </w:r>
      <w:r w:rsidRPr="005E63F7">
        <w:t>допустимый</w:t>
      </w:r>
      <w:r w:rsidR="005E63F7" w:rsidRPr="005E63F7">
        <w:t xml:space="preserve"> </w:t>
      </w:r>
      <w:r w:rsidRPr="005E63F7">
        <w:t>ГОСТ</w:t>
      </w:r>
      <w:r w:rsidR="005E63F7" w:rsidRPr="005E63F7">
        <w:t xml:space="preserve"> </w:t>
      </w:r>
      <w:r w:rsidRPr="005E63F7">
        <w:t>12</w:t>
      </w:r>
      <w:r w:rsidR="005E63F7">
        <w:t>.1.0</w:t>
      </w:r>
      <w:r w:rsidRPr="005E63F7">
        <w:t>03-83</w:t>
      </w:r>
      <w:r w:rsidR="005E63F7" w:rsidRPr="005E63F7">
        <w:t xml:space="preserve">. </w:t>
      </w:r>
      <w:r w:rsidRPr="005E63F7">
        <w:t>Для</w:t>
      </w:r>
      <w:r w:rsidR="005E63F7" w:rsidRPr="005E63F7">
        <w:t xml:space="preserve"> </w:t>
      </w:r>
      <w:r w:rsidRPr="005E63F7">
        <w:t>снижения</w:t>
      </w:r>
      <w:r w:rsidR="005E63F7" w:rsidRPr="005E63F7">
        <w:t xml:space="preserve"> </w:t>
      </w:r>
      <w:r w:rsidRPr="005E63F7">
        <w:t>уровня</w:t>
      </w:r>
      <w:r w:rsidR="005E63F7" w:rsidRPr="005E63F7">
        <w:t xml:space="preserve"> </w:t>
      </w:r>
      <w:r w:rsidRPr="005E63F7">
        <w:t>шума</w:t>
      </w:r>
      <w:r w:rsidR="005E63F7" w:rsidRPr="005E63F7">
        <w:t xml:space="preserve"> </w:t>
      </w:r>
      <w:r w:rsidRPr="005E63F7">
        <w:t>следует</w:t>
      </w:r>
      <w:r w:rsidR="005E63F7" w:rsidRPr="005E63F7">
        <w:t xml:space="preserve"> </w:t>
      </w:r>
      <w:r w:rsidRPr="005E63F7">
        <w:t>предусматривать</w:t>
      </w:r>
      <w:r w:rsidR="005E63F7" w:rsidRPr="005E63F7">
        <w:t xml:space="preserve"> </w:t>
      </w:r>
      <w:r w:rsidRPr="005E63F7">
        <w:t>мероприятия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ГОСТ</w:t>
      </w:r>
      <w:r w:rsidR="005E63F7" w:rsidRPr="005E63F7">
        <w:t xml:space="preserve"> </w:t>
      </w:r>
      <w:r w:rsidRPr="005E63F7">
        <w:t>12</w:t>
      </w:r>
      <w:r w:rsidR="005E63F7">
        <w:t>.1.0</w:t>
      </w:r>
      <w:r w:rsidRPr="005E63F7">
        <w:t>03-83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СНиП</w:t>
      </w:r>
      <w:r w:rsidR="005E63F7" w:rsidRPr="005E63F7">
        <w:t xml:space="preserve"> </w:t>
      </w:r>
      <w:r w:rsidRPr="005E63F7">
        <w:t>П-12-77</w:t>
      </w:r>
      <w:r w:rsidR="005E63F7" w:rsidRPr="005E63F7">
        <w:t>.</w:t>
      </w:r>
    </w:p>
    <w:p w:rsidR="005E63F7" w:rsidRPr="005E63F7" w:rsidRDefault="00866F98" w:rsidP="00B7757B">
      <w:r w:rsidRPr="005E63F7">
        <w:t>Уровень</w:t>
      </w:r>
      <w:r w:rsidR="005E63F7" w:rsidRPr="005E63F7">
        <w:t xml:space="preserve"> </w:t>
      </w:r>
      <w:r w:rsidRPr="005E63F7">
        <w:t>вибрации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рабочих</w:t>
      </w:r>
      <w:r w:rsidR="005E63F7" w:rsidRPr="005E63F7">
        <w:t xml:space="preserve"> </w:t>
      </w:r>
      <w:r w:rsidRPr="005E63F7">
        <w:t>местах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должен</w:t>
      </w:r>
      <w:r w:rsidR="005E63F7" w:rsidRPr="005E63F7">
        <w:t xml:space="preserve"> </w:t>
      </w:r>
      <w:r w:rsidRPr="005E63F7">
        <w:t>превышать</w:t>
      </w:r>
      <w:r w:rsidR="005E63F7" w:rsidRPr="005E63F7">
        <w:t xml:space="preserve"> </w:t>
      </w:r>
      <w:r w:rsidRPr="005E63F7">
        <w:t>установленный</w:t>
      </w:r>
      <w:r w:rsidR="005E63F7" w:rsidRPr="005E63F7">
        <w:t xml:space="preserve"> </w:t>
      </w:r>
      <w:r w:rsidRPr="005E63F7">
        <w:t>ГОСТ</w:t>
      </w:r>
      <w:r w:rsidR="005E63F7" w:rsidRPr="005E63F7">
        <w:t xml:space="preserve"> </w:t>
      </w:r>
      <w:r w:rsidRPr="005E63F7">
        <w:t>12</w:t>
      </w:r>
      <w:r w:rsidR="005E63F7">
        <w:t>.1.0</w:t>
      </w:r>
      <w:r w:rsidRPr="005E63F7">
        <w:t>12</w:t>
      </w:r>
      <w:r w:rsidR="005E63F7" w:rsidRPr="005E63F7">
        <w:t xml:space="preserve"> - </w:t>
      </w:r>
      <w:r w:rsidRPr="005E63F7">
        <w:t>78</w:t>
      </w:r>
      <w:r w:rsidR="005E63F7" w:rsidRPr="005E63F7">
        <w:t xml:space="preserve">. </w:t>
      </w:r>
      <w:r w:rsidRPr="005E63F7">
        <w:t>Для</w:t>
      </w:r>
      <w:r w:rsidR="005E63F7" w:rsidRPr="005E63F7">
        <w:t xml:space="preserve"> </w:t>
      </w:r>
      <w:r w:rsidRPr="005E63F7">
        <w:t>устранения</w:t>
      </w:r>
      <w:r w:rsidR="005E63F7" w:rsidRPr="005E63F7">
        <w:t xml:space="preserve"> </w:t>
      </w:r>
      <w:r w:rsidRPr="005E63F7">
        <w:t>вредного</w:t>
      </w:r>
      <w:r w:rsidR="005E63F7" w:rsidRPr="005E63F7">
        <w:t xml:space="preserve"> </w:t>
      </w:r>
      <w:r w:rsidRPr="005E63F7">
        <w:t>воздействия</w:t>
      </w:r>
      <w:r w:rsidR="005E63F7" w:rsidRPr="005E63F7">
        <w:t xml:space="preserve"> </w:t>
      </w:r>
      <w:r w:rsidRPr="005E63F7">
        <w:t>вибрации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работающих</w:t>
      </w:r>
      <w:r w:rsidR="005E63F7" w:rsidRPr="005E63F7">
        <w:t xml:space="preserve"> </w:t>
      </w:r>
      <w:r w:rsidRPr="005E63F7">
        <w:t>необходимо</w:t>
      </w:r>
      <w:r w:rsidR="005E63F7" w:rsidRPr="005E63F7">
        <w:t xml:space="preserve"> </w:t>
      </w:r>
      <w:r w:rsidRPr="005E63F7">
        <w:t>применять</w:t>
      </w:r>
      <w:r w:rsidR="005E63F7" w:rsidRPr="005E63F7">
        <w:t xml:space="preserve"> </w:t>
      </w:r>
      <w:r w:rsidRPr="005E63F7">
        <w:t>специальные</w:t>
      </w:r>
      <w:r w:rsidR="005E63F7" w:rsidRPr="005E63F7">
        <w:t xml:space="preserve"> </w:t>
      </w:r>
      <w:r w:rsidRPr="005E63F7">
        <w:t>мероприятия</w:t>
      </w:r>
      <w:r w:rsidR="005E63F7" w:rsidRPr="005E63F7">
        <w:t xml:space="preserve">: </w:t>
      </w:r>
      <w:r w:rsidRPr="005E63F7">
        <w:t>конструктивные,</w:t>
      </w:r>
      <w:r w:rsidR="005E63F7" w:rsidRPr="005E63F7">
        <w:t xml:space="preserve"> </w:t>
      </w:r>
      <w:r w:rsidRPr="005E63F7">
        <w:t>технологические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организационные,</w:t>
      </w:r>
      <w:r w:rsidR="005E63F7" w:rsidRPr="005E63F7">
        <w:t xml:space="preserve"> </w:t>
      </w:r>
      <w:r w:rsidRPr="005E63F7">
        <w:t>средства</w:t>
      </w:r>
      <w:r w:rsidR="005E63F7" w:rsidRPr="005E63F7">
        <w:t xml:space="preserve"> </w:t>
      </w:r>
      <w:r w:rsidRPr="005E63F7">
        <w:t>виброизоляции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виброгашения,</w:t>
      </w:r>
      <w:r w:rsidR="005E63F7" w:rsidRPr="005E63F7">
        <w:t xml:space="preserve"> </w:t>
      </w:r>
      <w:r w:rsidRPr="005E63F7">
        <w:t>дистанционное</w:t>
      </w:r>
      <w:r w:rsidR="005E63F7" w:rsidRPr="005E63F7">
        <w:t xml:space="preserve"> </w:t>
      </w:r>
      <w:r w:rsidRPr="005E63F7">
        <w:t>управление,</w:t>
      </w:r>
      <w:r w:rsidR="005E63F7" w:rsidRPr="005E63F7">
        <w:t xml:space="preserve"> </w:t>
      </w:r>
      <w:r w:rsidRPr="005E63F7">
        <w:t>средства</w:t>
      </w:r>
      <w:r w:rsidR="005E63F7" w:rsidRPr="005E63F7">
        <w:t xml:space="preserve"> </w:t>
      </w:r>
      <w:r w:rsidRPr="005E63F7">
        <w:t>индивидуальной</w:t>
      </w:r>
      <w:r w:rsidR="005E63F7" w:rsidRPr="005E63F7">
        <w:t xml:space="preserve"> </w:t>
      </w:r>
      <w:r w:rsidRPr="005E63F7">
        <w:t>защиты</w:t>
      </w:r>
      <w:r w:rsidR="005E63F7" w:rsidRPr="005E63F7">
        <w:t>.</w:t>
      </w:r>
    </w:p>
    <w:p w:rsidR="005E63F7" w:rsidRPr="005E63F7" w:rsidRDefault="00866F98" w:rsidP="00B7757B">
      <w:r w:rsidRPr="005E63F7">
        <w:t>Естественное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искусственное</w:t>
      </w:r>
      <w:r w:rsidR="005E63F7" w:rsidRPr="005E63F7">
        <w:t xml:space="preserve"> </w:t>
      </w:r>
      <w:r w:rsidRPr="005E63F7">
        <w:t>освещение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производственных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вспомогательных</w:t>
      </w:r>
      <w:r w:rsidR="005E63F7" w:rsidRPr="005E63F7">
        <w:t xml:space="preserve"> </w:t>
      </w:r>
      <w:r w:rsidRPr="005E63F7">
        <w:t>цехах,</w:t>
      </w:r>
      <w:r w:rsidR="005E63F7" w:rsidRPr="005E63F7">
        <w:t xml:space="preserve"> </w:t>
      </w:r>
      <w:r w:rsidRPr="005E63F7">
        <w:t>а</w:t>
      </w:r>
      <w:r w:rsidR="005E63F7" w:rsidRPr="005E63F7">
        <w:t xml:space="preserve"> </w:t>
      </w:r>
      <w:r w:rsidRPr="005E63F7">
        <w:t>также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территории</w:t>
      </w:r>
      <w:r w:rsidR="005E63F7" w:rsidRPr="005E63F7">
        <w:t xml:space="preserve"> </w:t>
      </w:r>
      <w:r w:rsidRPr="005E63F7">
        <w:t>предприятия</w:t>
      </w:r>
      <w:r w:rsidR="005E63F7" w:rsidRPr="005E63F7">
        <w:t xml:space="preserve"> </w:t>
      </w:r>
      <w:r w:rsidRPr="005E63F7">
        <w:t>должно</w:t>
      </w:r>
      <w:r w:rsidR="005E63F7" w:rsidRPr="005E63F7">
        <w:t xml:space="preserve"> </w:t>
      </w:r>
      <w:r w:rsidRPr="005E63F7">
        <w:t>соответствовать</w:t>
      </w:r>
      <w:r w:rsidR="005E63F7" w:rsidRPr="005E63F7">
        <w:t xml:space="preserve"> </w:t>
      </w:r>
      <w:r w:rsidRPr="005E63F7">
        <w:t>требованиям</w:t>
      </w:r>
      <w:r w:rsidR="005E63F7" w:rsidRPr="005E63F7">
        <w:t xml:space="preserve"> </w:t>
      </w:r>
      <w:r w:rsidRPr="005E63F7">
        <w:t>СНиП</w:t>
      </w:r>
      <w:r w:rsidR="005E63F7" w:rsidRPr="005E63F7">
        <w:t xml:space="preserve"> </w:t>
      </w:r>
      <w:r w:rsidRPr="005E63F7">
        <w:t>11-4-79</w:t>
      </w:r>
      <w:r w:rsidR="005E63F7" w:rsidRPr="005E63F7">
        <w:t>.</w:t>
      </w:r>
    </w:p>
    <w:p w:rsidR="005E63F7" w:rsidRPr="005E63F7" w:rsidRDefault="00866F98" w:rsidP="00B7757B">
      <w:r w:rsidRPr="005E63F7">
        <w:t>При</w:t>
      </w:r>
      <w:r w:rsidR="005E63F7" w:rsidRPr="005E63F7">
        <w:t xml:space="preserve"> </w:t>
      </w:r>
      <w:r w:rsidRPr="005E63F7">
        <w:t>производстве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следует</w:t>
      </w:r>
      <w:r w:rsidR="005E63F7" w:rsidRPr="005E63F7">
        <w:t xml:space="preserve"> </w:t>
      </w:r>
      <w:r w:rsidRPr="005E63F7">
        <w:t>применять</w:t>
      </w:r>
      <w:r w:rsidR="005E63F7" w:rsidRPr="005E63F7">
        <w:t xml:space="preserve"> </w:t>
      </w:r>
      <w:r w:rsidRPr="005E63F7">
        <w:t>технологические</w:t>
      </w:r>
      <w:r w:rsidR="005E63F7" w:rsidRPr="005E63F7">
        <w:t xml:space="preserve"> </w:t>
      </w:r>
      <w:r w:rsidRPr="005E63F7">
        <w:t>процессы,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загрязняющие</w:t>
      </w:r>
      <w:r w:rsidR="005E63F7" w:rsidRPr="005E63F7">
        <w:t xml:space="preserve"> </w:t>
      </w:r>
      <w:r w:rsidRPr="005E63F7">
        <w:t>окружающую</w:t>
      </w:r>
      <w:r w:rsidR="005E63F7" w:rsidRPr="005E63F7">
        <w:t xml:space="preserve"> </w:t>
      </w:r>
      <w:r w:rsidRPr="005E63F7">
        <w:t>среду,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предусматривать</w:t>
      </w:r>
      <w:r w:rsidR="005E63F7" w:rsidRPr="005E63F7">
        <w:t xml:space="preserve"> </w:t>
      </w:r>
      <w:r w:rsidRPr="005E63F7">
        <w:t>комплекс</w:t>
      </w:r>
      <w:r w:rsidR="005E63F7" w:rsidRPr="005E63F7">
        <w:t xml:space="preserve"> </w:t>
      </w:r>
      <w:r w:rsidRPr="005E63F7">
        <w:t>мероприятий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целью</w:t>
      </w:r>
      <w:r w:rsidR="005E63F7" w:rsidRPr="005E63F7">
        <w:t xml:space="preserve"> </w:t>
      </w:r>
      <w:r w:rsidRPr="005E63F7">
        <w:t>ее</w:t>
      </w:r>
      <w:r w:rsidR="005E63F7" w:rsidRPr="005E63F7">
        <w:t xml:space="preserve"> </w:t>
      </w:r>
      <w:r w:rsidRPr="005E63F7">
        <w:t>охраны</w:t>
      </w:r>
      <w:r w:rsidR="005E63F7" w:rsidRPr="005E63F7">
        <w:t xml:space="preserve">. </w:t>
      </w:r>
      <w:r w:rsidRPr="005E63F7">
        <w:t>Содержание</w:t>
      </w:r>
      <w:r w:rsidR="005E63F7" w:rsidRPr="005E63F7">
        <w:t xml:space="preserve"> </w:t>
      </w:r>
      <w:r w:rsidRPr="005E63F7">
        <w:t>вредных</w:t>
      </w:r>
      <w:r w:rsidR="005E63F7" w:rsidRPr="005E63F7">
        <w:t xml:space="preserve"> </w:t>
      </w:r>
      <w:r w:rsidRPr="005E63F7">
        <w:t>веществ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выбросах</w:t>
      </w:r>
      <w:r w:rsidR="005E63F7" w:rsidRPr="005E63F7">
        <w:t xml:space="preserve"> </w:t>
      </w:r>
      <w:r w:rsidRPr="005E63F7">
        <w:t>не</w:t>
      </w:r>
      <w:r w:rsidR="005E63F7" w:rsidRPr="005E63F7">
        <w:t xml:space="preserve"> </w:t>
      </w:r>
      <w:r w:rsidRPr="005E63F7">
        <w:t>должно</w:t>
      </w:r>
      <w:r w:rsidR="005E63F7" w:rsidRPr="005E63F7">
        <w:t xml:space="preserve"> </w:t>
      </w:r>
      <w:r w:rsidRPr="005E63F7">
        <w:t>вызывать</w:t>
      </w:r>
      <w:r w:rsidR="005E63F7" w:rsidRPr="005E63F7">
        <w:t xml:space="preserve"> </w:t>
      </w:r>
      <w:r w:rsidRPr="005E63F7">
        <w:t>увеличения</w:t>
      </w:r>
      <w:r w:rsidR="005E63F7" w:rsidRPr="005E63F7">
        <w:t xml:space="preserve"> </w:t>
      </w:r>
      <w:r w:rsidRPr="005E63F7">
        <w:t>их</w:t>
      </w:r>
      <w:r w:rsidR="005E63F7" w:rsidRPr="005E63F7">
        <w:t xml:space="preserve"> </w:t>
      </w:r>
      <w:r w:rsidRPr="005E63F7">
        <w:t>концентрации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атмосфере</w:t>
      </w:r>
      <w:r w:rsidR="005E63F7" w:rsidRPr="005E63F7">
        <w:t xml:space="preserve"> </w:t>
      </w:r>
      <w:r w:rsidRPr="005E63F7">
        <w:t>населенных</w:t>
      </w:r>
      <w:r w:rsidR="005E63F7" w:rsidRPr="005E63F7">
        <w:t xml:space="preserve"> </w:t>
      </w:r>
      <w:r w:rsidRPr="005E63F7">
        <w:t>пунктов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водоемах</w:t>
      </w:r>
      <w:r w:rsidR="005E63F7" w:rsidRPr="005E63F7">
        <w:t xml:space="preserve"> </w:t>
      </w:r>
      <w:r w:rsidRPr="005E63F7">
        <w:t>санитарно-бытового</w:t>
      </w:r>
      <w:r w:rsidR="005E63F7" w:rsidRPr="005E63F7">
        <w:t xml:space="preserve"> </w:t>
      </w:r>
      <w:r w:rsidRPr="005E63F7">
        <w:t>пользования</w:t>
      </w:r>
      <w:r w:rsidR="005E63F7" w:rsidRPr="005E63F7">
        <w:t xml:space="preserve"> </w:t>
      </w:r>
      <w:r w:rsidRPr="005E63F7">
        <w:t>выше</w:t>
      </w:r>
      <w:r w:rsidR="005E63F7" w:rsidRPr="005E63F7">
        <w:t xml:space="preserve"> </w:t>
      </w:r>
      <w:r w:rsidRPr="005E63F7">
        <w:t>допустимых</w:t>
      </w:r>
      <w:r w:rsidR="005E63F7" w:rsidRPr="005E63F7">
        <w:t xml:space="preserve"> </w:t>
      </w:r>
      <w:r w:rsidRPr="005E63F7">
        <w:t>величин,</w:t>
      </w:r>
      <w:r w:rsidR="005E63F7" w:rsidRPr="005E63F7">
        <w:t xml:space="preserve"> </w:t>
      </w:r>
      <w:r w:rsidRPr="005E63F7">
        <w:t>установленных</w:t>
      </w:r>
      <w:r w:rsidR="005E63F7" w:rsidRPr="005E63F7">
        <w:t xml:space="preserve"> </w:t>
      </w:r>
      <w:r w:rsidRPr="005E63F7">
        <w:t>СН</w:t>
      </w:r>
      <w:r w:rsidR="005E63F7" w:rsidRPr="005E63F7">
        <w:t xml:space="preserve"> </w:t>
      </w:r>
      <w:r w:rsidRPr="005E63F7">
        <w:t>245-71</w:t>
      </w:r>
      <w:r w:rsidR="005E63F7" w:rsidRPr="005E63F7">
        <w:t>.</w:t>
      </w:r>
    </w:p>
    <w:p w:rsidR="005E63F7" w:rsidRPr="005E63F7" w:rsidRDefault="00866F98" w:rsidP="005E63F7">
      <w:pPr>
        <w:shd w:val="clear" w:color="auto" w:fill="FFFFFF"/>
        <w:tabs>
          <w:tab w:val="left" w:pos="726"/>
        </w:tabs>
      </w:pPr>
      <w:r w:rsidRPr="005E63F7">
        <w:t>Тепловые</w:t>
      </w:r>
      <w:r w:rsidR="005E63F7" w:rsidRPr="005E63F7">
        <w:t xml:space="preserve"> </w:t>
      </w:r>
      <w:r w:rsidRPr="005E63F7">
        <w:t>установки</w:t>
      </w:r>
      <w:r w:rsidR="005E63F7" w:rsidRPr="005E63F7">
        <w:t xml:space="preserve"> </w:t>
      </w:r>
      <w:r w:rsidRPr="005E63F7">
        <w:t>являются</w:t>
      </w:r>
      <w:r w:rsidR="005E63F7" w:rsidRPr="005E63F7">
        <w:t xml:space="preserve"> </w:t>
      </w:r>
      <w:r w:rsidRPr="005E63F7">
        <w:t>агрегатами</w:t>
      </w:r>
      <w:r w:rsidR="005E63F7" w:rsidRPr="005E63F7">
        <w:t xml:space="preserve"> </w:t>
      </w:r>
      <w:r w:rsidRPr="005E63F7">
        <w:t>повышенной</w:t>
      </w:r>
      <w:r w:rsidR="005E63F7" w:rsidRPr="005E63F7">
        <w:t xml:space="preserve"> </w:t>
      </w:r>
      <w:r w:rsidRPr="005E63F7">
        <w:t>опасности,</w:t>
      </w:r>
      <w:r w:rsidR="005E63F7" w:rsidRPr="005E63F7">
        <w:t xml:space="preserve"> </w:t>
      </w:r>
      <w:r w:rsidRPr="005E63F7">
        <w:t>так</w:t>
      </w:r>
      <w:r w:rsidR="005E63F7" w:rsidRPr="005E63F7">
        <w:t xml:space="preserve"> </w:t>
      </w:r>
      <w:r w:rsidRPr="005E63F7">
        <w:t>как</w:t>
      </w:r>
      <w:r w:rsidR="005E63F7" w:rsidRPr="005E63F7">
        <w:t xml:space="preserve"> </w:t>
      </w:r>
      <w:r w:rsidRPr="005E63F7">
        <w:t>их</w:t>
      </w:r>
      <w:r w:rsidR="005E63F7" w:rsidRPr="005E63F7">
        <w:t xml:space="preserve"> </w:t>
      </w:r>
      <w:r w:rsidRPr="005E63F7">
        <w:t>работа</w:t>
      </w:r>
      <w:r w:rsidR="005E63F7" w:rsidRPr="005E63F7">
        <w:t xml:space="preserve"> </w:t>
      </w:r>
      <w:r w:rsidRPr="005E63F7">
        <w:t>связана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выделением</w:t>
      </w:r>
      <w:r w:rsidR="005E63F7" w:rsidRPr="005E63F7">
        <w:t xml:space="preserve"> </w:t>
      </w:r>
      <w:r w:rsidRPr="005E63F7">
        <w:t>теплоты,</w:t>
      </w:r>
      <w:r w:rsidR="005E63F7" w:rsidRPr="005E63F7">
        <w:t xml:space="preserve"> </w:t>
      </w:r>
      <w:r w:rsidRPr="005E63F7">
        <w:t>влаги,</w:t>
      </w:r>
      <w:r w:rsidR="005E63F7" w:rsidRPr="005E63F7">
        <w:t xml:space="preserve"> </w:t>
      </w:r>
      <w:r w:rsidRPr="005E63F7">
        <w:t>пыли,</w:t>
      </w:r>
      <w:r w:rsidR="005E63F7" w:rsidRPr="005E63F7">
        <w:t xml:space="preserve"> </w:t>
      </w:r>
      <w:r w:rsidRPr="005E63F7">
        <w:t>дымовых</w:t>
      </w:r>
      <w:r w:rsidR="005E63F7" w:rsidRPr="005E63F7">
        <w:t xml:space="preserve"> </w:t>
      </w:r>
      <w:r w:rsidRPr="005E63F7">
        <w:t>газов</w:t>
      </w:r>
      <w:r w:rsidR="005E63F7" w:rsidRPr="005E63F7">
        <w:t xml:space="preserve">. </w:t>
      </w:r>
      <w:r w:rsidRPr="005E63F7">
        <w:t>Поэтому</w:t>
      </w:r>
      <w:r w:rsidR="005E63F7" w:rsidRPr="005E63F7">
        <w:t xml:space="preserve"> </w:t>
      </w:r>
      <w:r w:rsidRPr="005E63F7">
        <w:t>условия</w:t>
      </w:r>
      <w:r w:rsidR="005E63F7" w:rsidRPr="005E63F7">
        <w:t xml:space="preserve"> </w:t>
      </w:r>
      <w:r w:rsidRPr="005E63F7">
        <w:t>труда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эксплуатации</w:t>
      </w:r>
      <w:r w:rsidR="005E63F7" w:rsidRPr="005E63F7">
        <w:t xml:space="preserve"> </w:t>
      </w:r>
      <w:r w:rsidRPr="005E63F7">
        <w:t>таких</w:t>
      </w:r>
      <w:r w:rsidR="005E63F7" w:rsidRPr="005E63F7">
        <w:t xml:space="preserve"> </w:t>
      </w:r>
      <w:r w:rsidRPr="005E63F7">
        <w:t>установок</w:t>
      </w:r>
      <w:r w:rsidR="005E63F7" w:rsidRPr="005E63F7">
        <w:t xml:space="preserve"> </w:t>
      </w:r>
      <w:r w:rsidRPr="005E63F7">
        <w:t>строго</w:t>
      </w:r>
      <w:r w:rsidR="005E63F7" w:rsidRPr="005E63F7">
        <w:t xml:space="preserve"> </w:t>
      </w:r>
      <w:r w:rsidRPr="005E63F7">
        <w:t>регламентируются</w:t>
      </w:r>
      <w:r w:rsidR="005E63F7" w:rsidRPr="005E63F7">
        <w:t xml:space="preserve"> </w:t>
      </w:r>
      <w:r w:rsidRPr="005E63F7">
        <w:t>соответствующими</w:t>
      </w:r>
      <w:r w:rsidR="005E63F7" w:rsidRPr="005E63F7">
        <w:t xml:space="preserve"> </w:t>
      </w:r>
      <w:r w:rsidRPr="005E63F7">
        <w:t>правилами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инструкциями</w:t>
      </w:r>
      <w:r w:rsidR="005E63F7" w:rsidRPr="005E63F7">
        <w:t>. [</w:t>
      </w:r>
      <w:r w:rsidRPr="005E63F7">
        <w:t>11</w:t>
      </w:r>
      <w:r w:rsidR="005E63F7" w:rsidRPr="005E63F7">
        <w:t>]</w:t>
      </w:r>
    </w:p>
    <w:p w:rsidR="005E63F7" w:rsidRPr="005E63F7" w:rsidRDefault="00866F98" w:rsidP="005E63F7">
      <w:pPr>
        <w:shd w:val="clear" w:color="auto" w:fill="FFFFFF"/>
        <w:tabs>
          <w:tab w:val="left" w:pos="726"/>
        </w:tabs>
      </w:pPr>
      <w:r w:rsidRPr="005E63F7">
        <w:t>В</w:t>
      </w:r>
      <w:r w:rsidR="005E63F7" w:rsidRPr="005E63F7">
        <w:t xml:space="preserve"> </w:t>
      </w:r>
      <w:r w:rsidRPr="005E63F7">
        <w:t>цехах,</w:t>
      </w:r>
      <w:r w:rsidR="005E63F7" w:rsidRPr="005E63F7">
        <w:t xml:space="preserve"> </w:t>
      </w:r>
      <w:r w:rsidRPr="005E63F7">
        <w:t>где</w:t>
      </w:r>
      <w:r w:rsidR="005E63F7" w:rsidRPr="005E63F7">
        <w:t xml:space="preserve"> </w:t>
      </w:r>
      <w:r w:rsidRPr="005E63F7">
        <w:t>размещаются</w:t>
      </w:r>
      <w:r w:rsidR="005E63F7" w:rsidRPr="005E63F7">
        <w:t xml:space="preserve"> </w:t>
      </w:r>
      <w:r w:rsidRPr="005E63F7">
        <w:t>тепловые</w:t>
      </w:r>
      <w:r w:rsidR="005E63F7" w:rsidRPr="005E63F7">
        <w:t xml:space="preserve"> </w:t>
      </w:r>
      <w:r w:rsidRPr="005E63F7">
        <w:t>установки</w:t>
      </w:r>
      <w:r w:rsidR="005E63F7" w:rsidRPr="005E63F7">
        <w:t xml:space="preserve"> </w:t>
      </w:r>
      <w:r w:rsidRPr="005E63F7">
        <w:t>необходимо</w:t>
      </w:r>
      <w:r w:rsidR="005E63F7" w:rsidRPr="005E63F7">
        <w:t xml:space="preserve"> </w:t>
      </w:r>
      <w:r w:rsidRPr="005E63F7">
        <w:t>иметь</w:t>
      </w:r>
      <w:r w:rsidR="005E63F7" w:rsidRPr="005E63F7">
        <w:t xml:space="preserve">: </w:t>
      </w:r>
      <w:r w:rsidRPr="005E63F7">
        <w:t>паспорт</w:t>
      </w:r>
      <w:r w:rsidR="005E63F7" w:rsidRPr="005E63F7">
        <w:t xml:space="preserve"> </w:t>
      </w:r>
      <w:r w:rsidRPr="005E63F7">
        <w:t>установленной</w:t>
      </w:r>
      <w:r w:rsidR="005E63F7" w:rsidRPr="005E63F7">
        <w:t xml:space="preserve"> </w:t>
      </w:r>
      <w:r w:rsidRPr="005E63F7">
        <w:t>формы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протоколами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актами</w:t>
      </w:r>
      <w:r w:rsidR="005E63F7" w:rsidRPr="005E63F7">
        <w:t xml:space="preserve"> </w:t>
      </w:r>
      <w:r w:rsidRPr="005E63F7">
        <w:t>испытаний,</w:t>
      </w:r>
      <w:r w:rsidR="005E63F7" w:rsidRPr="005E63F7">
        <w:t xml:space="preserve"> </w:t>
      </w:r>
      <w:r w:rsidRPr="005E63F7">
        <w:t>осмотров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ремонтов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каждую</w:t>
      </w:r>
      <w:r w:rsidR="005E63F7" w:rsidRPr="005E63F7">
        <w:t xml:space="preserve"> </w:t>
      </w:r>
      <w:r w:rsidRPr="005E63F7">
        <w:t>установку</w:t>
      </w:r>
      <w:r w:rsidR="005E63F7" w:rsidRPr="005E63F7">
        <w:t xml:space="preserve">; </w:t>
      </w:r>
      <w:r w:rsidRPr="005E63F7">
        <w:t>рабочие</w:t>
      </w:r>
      <w:r w:rsidR="005E63F7" w:rsidRPr="005E63F7">
        <w:t xml:space="preserve"> </w:t>
      </w:r>
      <w:r w:rsidRPr="005E63F7">
        <w:t>чертежи</w:t>
      </w:r>
      <w:r w:rsidR="005E63F7" w:rsidRPr="005E63F7">
        <w:t xml:space="preserve"> </w:t>
      </w:r>
      <w:r w:rsidRPr="005E63F7">
        <w:t>находящегося</w:t>
      </w:r>
      <w:r w:rsidR="005E63F7" w:rsidRPr="005E63F7">
        <w:t xml:space="preserve"> </w:t>
      </w:r>
      <w:r w:rsidRPr="005E63F7">
        <w:t>оборудования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схемы</w:t>
      </w:r>
      <w:r w:rsidR="005E63F7" w:rsidRPr="005E63F7">
        <w:t xml:space="preserve"> </w:t>
      </w:r>
      <w:r w:rsidRPr="005E63F7">
        <w:t>размещения</w:t>
      </w:r>
      <w:r w:rsidR="005E63F7" w:rsidRPr="005E63F7">
        <w:t xml:space="preserve"> </w:t>
      </w:r>
      <w:r w:rsidRPr="005E63F7">
        <w:t>КИП,</w:t>
      </w:r>
      <w:r w:rsidR="005E63F7" w:rsidRPr="005E63F7">
        <w:t xml:space="preserve"> </w:t>
      </w:r>
      <w:r w:rsidRPr="005E63F7">
        <w:t>исполнительные</w:t>
      </w:r>
      <w:r w:rsidR="005E63F7" w:rsidRPr="005E63F7">
        <w:t xml:space="preserve"> </w:t>
      </w:r>
      <w:r w:rsidRPr="005E63F7">
        <w:t>схемы</w:t>
      </w:r>
      <w:r w:rsidR="005E63F7" w:rsidRPr="005E63F7">
        <w:t xml:space="preserve"> </w:t>
      </w:r>
      <w:r w:rsidRPr="005E63F7">
        <w:t>всех</w:t>
      </w:r>
      <w:r w:rsidR="005E63F7" w:rsidRPr="005E63F7">
        <w:t xml:space="preserve"> </w:t>
      </w:r>
      <w:r w:rsidRPr="005E63F7">
        <w:t>трубопроводов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нумерацией</w:t>
      </w:r>
      <w:r w:rsidR="005E63F7" w:rsidRPr="005E63F7">
        <w:t xml:space="preserve"> </w:t>
      </w:r>
      <w:r w:rsidRPr="005E63F7">
        <w:t>арматуры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электрического</w:t>
      </w:r>
      <w:r w:rsidR="005E63F7" w:rsidRPr="005E63F7">
        <w:t xml:space="preserve"> </w:t>
      </w:r>
      <w:r w:rsidRPr="005E63F7">
        <w:t>оборудования</w:t>
      </w:r>
      <w:r w:rsidR="005E63F7" w:rsidRPr="005E63F7">
        <w:t xml:space="preserve">; </w:t>
      </w:r>
      <w:r w:rsidRPr="005E63F7">
        <w:t>инструкции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эксплуатации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ремонту</w:t>
      </w:r>
      <w:r w:rsidR="005E63F7" w:rsidRPr="005E63F7">
        <w:t>.</w:t>
      </w:r>
    </w:p>
    <w:p w:rsidR="005E63F7" w:rsidRPr="005E63F7" w:rsidRDefault="00866F98" w:rsidP="005E63F7">
      <w:pPr>
        <w:shd w:val="clear" w:color="auto" w:fill="FFFFFF"/>
        <w:tabs>
          <w:tab w:val="left" w:pos="726"/>
        </w:tabs>
      </w:pPr>
      <w:r w:rsidRPr="005E63F7">
        <w:t>В</w:t>
      </w:r>
      <w:r w:rsidR="005E63F7" w:rsidRPr="005E63F7">
        <w:t xml:space="preserve"> </w:t>
      </w:r>
      <w:r w:rsidRPr="005E63F7">
        <w:t>таких</w:t>
      </w:r>
      <w:r w:rsidR="005E63F7" w:rsidRPr="005E63F7">
        <w:t xml:space="preserve"> </w:t>
      </w:r>
      <w:r w:rsidRPr="005E63F7">
        <w:t>инструкциях</w:t>
      </w:r>
      <w:r w:rsidR="005E63F7" w:rsidRPr="005E63F7">
        <w:t xml:space="preserve"> </w:t>
      </w:r>
      <w:r w:rsidRPr="005E63F7">
        <w:t>должно</w:t>
      </w:r>
      <w:r w:rsidR="005E63F7" w:rsidRPr="005E63F7">
        <w:t xml:space="preserve"> </w:t>
      </w:r>
      <w:r w:rsidRPr="005E63F7">
        <w:t>быть</w:t>
      </w:r>
      <w:r w:rsidR="005E63F7" w:rsidRPr="005E63F7">
        <w:t xml:space="preserve"> </w:t>
      </w:r>
      <w:r w:rsidRPr="005E63F7">
        <w:t>краткое</w:t>
      </w:r>
      <w:r w:rsidR="005E63F7" w:rsidRPr="005E63F7">
        <w:t xml:space="preserve"> </w:t>
      </w:r>
      <w:r w:rsidRPr="005E63F7">
        <w:t>описание</w:t>
      </w:r>
      <w:r w:rsidR="005E63F7" w:rsidRPr="005E63F7">
        <w:t xml:space="preserve"> </w:t>
      </w:r>
      <w:r w:rsidRPr="005E63F7">
        <w:t>установок,</w:t>
      </w:r>
      <w:r w:rsidR="005E63F7" w:rsidRPr="005E63F7">
        <w:t xml:space="preserve"> </w:t>
      </w:r>
      <w:r w:rsidRPr="005E63F7">
        <w:t>порядок</w:t>
      </w:r>
      <w:r w:rsidR="005E63F7" w:rsidRPr="005E63F7">
        <w:t xml:space="preserve"> </w:t>
      </w:r>
      <w:r w:rsidRPr="005E63F7">
        <w:t>их</w:t>
      </w:r>
      <w:r w:rsidR="005E63F7" w:rsidRPr="005E63F7">
        <w:t xml:space="preserve"> </w:t>
      </w:r>
      <w:r w:rsidRPr="005E63F7">
        <w:t>пуска,</w:t>
      </w:r>
      <w:r w:rsidR="005E63F7" w:rsidRPr="005E63F7">
        <w:t xml:space="preserve"> </w:t>
      </w:r>
      <w:r w:rsidRPr="005E63F7">
        <w:t>условия</w:t>
      </w:r>
      <w:r w:rsidR="005E63F7" w:rsidRPr="005E63F7">
        <w:t xml:space="preserve"> </w:t>
      </w:r>
      <w:r w:rsidRPr="005E63F7">
        <w:t>безопасной</w:t>
      </w:r>
      <w:r w:rsidR="005E63F7" w:rsidRPr="005E63F7">
        <w:t xml:space="preserve"> </w:t>
      </w:r>
      <w:r w:rsidRPr="005E63F7">
        <w:t>работы,</w:t>
      </w:r>
      <w:r w:rsidR="005E63F7" w:rsidRPr="005E63F7">
        <w:t xml:space="preserve"> </w:t>
      </w:r>
      <w:r w:rsidRPr="005E63F7">
        <w:t>меры</w:t>
      </w:r>
      <w:r w:rsidR="005E63F7" w:rsidRPr="005E63F7">
        <w:t xml:space="preserve"> </w:t>
      </w:r>
      <w:r w:rsidRPr="005E63F7">
        <w:t>предотвращения</w:t>
      </w:r>
      <w:r w:rsidR="005E63F7" w:rsidRPr="005E63F7">
        <w:t xml:space="preserve"> </w:t>
      </w:r>
      <w:r w:rsidRPr="005E63F7">
        <w:t>аварии</w:t>
      </w:r>
      <w:r w:rsidR="005E63F7" w:rsidRPr="005E63F7">
        <w:t>.</w:t>
      </w:r>
    </w:p>
    <w:p w:rsidR="005E63F7" w:rsidRPr="005E63F7" w:rsidRDefault="00866F98" w:rsidP="005E63F7">
      <w:pPr>
        <w:shd w:val="clear" w:color="auto" w:fill="FFFFFF"/>
        <w:tabs>
          <w:tab w:val="left" w:pos="726"/>
        </w:tabs>
      </w:pPr>
      <w:r w:rsidRPr="005E63F7">
        <w:t>Крышки</w:t>
      </w:r>
      <w:r w:rsidR="005E63F7" w:rsidRPr="005E63F7">
        <w:t xml:space="preserve"> </w:t>
      </w:r>
      <w:r w:rsidRPr="005E63F7">
        <w:t>ямных</w:t>
      </w:r>
      <w:r w:rsidR="005E63F7" w:rsidRPr="005E63F7">
        <w:t xml:space="preserve"> </w:t>
      </w:r>
      <w:r w:rsidRPr="005E63F7">
        <w:t>пропарочных</w:t>
      </w:r>
      <w:r w:rsidR="005E63F7" w:rsidRPr="005E63F7">
        <w:t xml:space="preserve"> </w:t>
      </w:r>
      <w:r w:rsidRPr="005E63F7">
        <w:t>камер</w:t>
      </w:r>
      <w:r w:rsidR="005E63F7" w:rsidRPr="005E63F7">
        <w:t xml:space="preserve"> </w:t>
      </w:r>
      <w:r w:rsidRPr="005E63F7">
        <w:t>должны</w:t>
      </w:r>
      <w:r w:rsidR="005E63F7" w:rsidRPr="005E63F7">
        <w:t xml:space="preserve"> </w:t>
      </w:r>
      <w:r w:rsidRPr="005E63F7">
        <w:t>быть</w:t>
      </w:r>
      <w:r w:rsidR="005E63F7" w:rsidRPr="005E63F7">
        <w:t xml:space="preserve"> </w:t>
      </w:r>
      <w:r w:rsidRPr="005E63F7">
        <w:t>достаточно</w:t>
      </w:r>
      <w:r w:rsidR="005E63F7" w:rsidRPr="005E63F7">
        <w:t xml:space="preserve"> </w:t>
      </w:r>
      <w:r w:rsidRPr="005E63F7">
        <w:t>герметичны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оборудованы</w:t>
      </w:r>
      <w:r w:rsidR="005E63F7" w:rsidRPr="005E63F7">
        <w:t xml:space="preserve"> </w:t>
      </w:r>
      <w:r w:rsidRPr="005E63F7">
        <w:t>водяными</w:t>
      </w:r>
      <w:r w:rsidR="005E63F7" w:rsidRPr="005E63F7">
        <w:t xml:space="preserve"> </w:t>
      </w:r>
      <w:r w:rsidRPr="005E63F7">
        <w:t>затворами</w:t>
      </w:r>
      <w:r w:rsidR="005E63F7" w:rsidRPr="005E63F7">
        <w:t xml:space="preserve">. </w:t>
      </w:r>
      <w:r w:rsidRPr="005E63F7">
        <w:t>На</w:t>
      </w:r>
      <w:r w:rsidR="005E63F7" w:rsidRPr="005E63F7">
        <w:t xml:space="preserve"> </w:t>
      </w:r>
      <w:r w:rsidRPr="005E63F7">
        <w:t>стенах</w:t>
      </w:r>
      <w:r w:rsidR="005E63F7" w:rsidRPr="005E63F7">
        <w:t xml:space="preserve"> </w:t>
      </w:r>
      <w:r w:rsidRPr="005E63F7">
        <w:t>предусматривают</w:t>
      </w:r>
      <w:r w:rsidR="005E63F7" w:rsidRPr="005E63F7">
        <w:t xml:space="preserve"> </w:t>
      </w:r>
      <w:r w:rsidRPr="005E63F7">
        <w:t>скобы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спуска</w:t>
      </w:r>
      <w:r w:rsidR="005E63F7" w:rsidRPr="005E63F7">
        <w:t xml:space="preserve"> </w:t>
      </w:r>
      <w:r w:rsidRPr="005E63F7">
        <w:t>рабочих</w:t>
      </w:r>
      <w:r w:rsidR="005E63F7" w:rsidRPr="005E63F7">
        <w:t xml:space="preserve"> </w:t>
      </w:r>
      <w:r w:rsidRPr="005E63F7">
        <w:t>при</w:t>
      </w:r>
      <w:r w:rsidR="005E63F7" w:rsidRPr="005E63F7">
        <w:t xml:space="preserve"> </w:t>
      </w:r>
      <w:r w:rsidRPr="005E63F7">
        <w:t>ремонте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чистки</w:t>
      </w:r>
      <w:r w:rsidR="005E63F7" w:rsidRPr="005E63F7">
        <w:t xml:space="preserve">. </w:t>
      </w:r>
      <w:r w:rsidRPr="005E63F7">
        <w:t>Каждую</w:t>
      </w:r>
      <w:r w:rsidR="005E63F7" w:rsidRPr="005E63F7">
        <w:t xml:space="preserve"> </w:t>
      </w:r>
      <w:r w:rsidRPr="005E63F7">
        <w:t>такую</w:t>
      </w:r>
      <w:r w:rsidR="005E63F7" w:rsidRPr="005E63F7">
        <w:t xml:space="preserve"> </w:t>
      </w:r>
      <w:r w:rsidRPr="005E63F7">
        <w:t>камеру</w:t>
      </w:r>
      <w:r w:rsidR="005E63F7" w:rsidRPr="005E63F7">
        <w:t xml:space="preserve"> </w:t>
      </w:r>
      <w:r w:rsidRPr="005E63F7">
        <w:t>оборудуют</w:t>
      </w:r>
      <w:r w:rsidR="005E63F7" w:rsidRPr="005E63F7">
        <w:t xml:space="preserve"> </w:t>
      </w:r>
      <w:r w:rsidRPr="005E63F7">
        <w:t>вентиляцией</w:t>
      </w:r>
      <w:r w:rsidR="005E63F7" w:rsidRPr="005E63F7">
        <w:t xml:space="preserve">. </w:t>
      </w:r>
      <w:r w:rsidRPr="005E63F7">
        <w:t>Камеры</w:t>
      </w:r>
      <w:r w:rsidR="005E63F7" w:rsidRPr="005E63F7">
        <w:t xml:space="preserve"> </w:t>
      </w:r>
      <w:r w:rsidRPr="005E63F7">
        <w:t>должны</w:t>
      </w:r>
      <w:r w:rsidR="005E63F7" w:rsidRPr="005E63F7">
        <w:t xml:space="preserve"> </w:t>
      </w:r>
      <w:r w:rsidRPr="005E63F7">
        <w:t>иметь</w:t>
      </w:r>
      <w:r w:rsidR="005E63F7" w:rsidRPr="005E63F7">
        <w:t xml:space="preserve"> </w:t>
      </w:r>
      <w:r w:rsidRPr="005E63F7">
        <w:t>герметичные</w:t>
      </w:r>
      <w:r w:rsidR="005E63F7" w:rsidRPr="005E63F7">
        <w:t xml:space="preserve"> </w:t>
      </w:r>
      <w:r w:rsidRPr="005E63F7">
        <w:t>системы</w:t>
      </w:r>
      <w:r w:rsidR="005E63F7" w:rsidRPr="005E63F7">
        <w:t xml:space="preserve"> </w:t>
      </w:r>
      <w:r w:rsidRPr="005E63F7">
        <w:t>подвода</w:t>
      </w:r>
      <w:r w:rsidR="005E63F7" w:rsidRPr="005E63F7">
        <w:t xml:space="preserve"> </w:t>
      </w:r>
      <w:r w:rsidRPr="005E63F7">
        <w:t>пара,</w:t>
      </w:r>
      <w:r w:rsidR="005E63F7" w:rsidRPr="005E63F7">
        <w:t xml:space="preserve"> </w:t>
      </w:r>
      <w:r w:rsidRPr="005E63F7">
        <w:t>оборудованные</w:t>
      </w:r>
      <w:r w:rsidR="005E63F7" w:rsidRPr="005E63F7">
        <w:t xml:space="preserve"> </w:t>
      </w:r>
      <w:r w:rsidRPr="005E63F7">
        <w:t>надёжными</w:t>
      </w:r>
      <w:r w:rsidR="005E63F7" w:rsidRPr="005E63F7">
        <w:t xml:space="preserve"> </w:t>
      </w:r>
      <w:r w:rsidRPr="005E63F7">
        <w:t>вентилями</w:t>
      </w:r>
      <w:r w:rsidR="005E63F7" w:rsidRPr="005E63F7">
        <w:t xml:space="preserve">. </w:t>
      </w:r>
      <w:r w:rsidRPr="005E63F7">
        <w:t>В</w:t>
      </w:r>
      <w:r w:rsidR="005E63F7" w:rsidRPr="005E63F7">
        <w:t xml:space="preserve"> </w:t>
      </w:r>
      <w:r w:rsidRPr="005E63F7">
        <w:t>цехах,</w:t>
      </w:r>
      <w:r w:rsidR="005E63F7" w:rsidRPr="005E63F7">
        <w:t xml:space="preserve"> </w:t>
      </w:r>
      <w:r w:rsidRPr="005E63F7">
        <w:t>где</w:t>
      </w:r>
      <w:r w:rsidR="005E63F7" w:rsidRPr="005E63F7">
        <w:t xml:space="preserve"> </w:t>
      </w:r>
      <w:r w:rsidRPr="005E63F7">
        <w:t>расположены</w:t>
      </w:r>
      <w:r w:rsidR="005E63F7" w:rsidRPr="005E63F7">
        <w:t xml:space="preserve"> </w:t>
      </w:r>
      <w:r w:rsidRPr="005E63F7">
        <w:t>установки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ТВО,</w:t>
      </w:r>
      <w:r w:rsidR="005E63F7" w:rsidRPr="005E63F7">
        <w:t xml:space="preserve"> </w:t>
      </w:r>
      <w:r w:rsidRPr="005E63F7">
        <w:t>обязательно</w:t>
      </w:r>
      <w:r w:rsidR="005E63F7" w:rsidRPr="005E63F7">
        <w:t xml:space="preserve"> </w:t>
      </w:r>
      <w:r w:rsidRPr="005E63F7">
        <w:t>устраивают</w:t>
      </w:r>
      <w:r w:rsidR="005E63F7" w:rsidRPr="005E63F7">
        <w:t xml:space="preserve"> </w:t>
      </w:r>
      <w:r w:rsidRPr="005E63F7">
        <w:t>приточно-вытяжную</w:t>
      </w:r>
      <w:r w:rsidR="005E63F7" w:rsidRPr="005E63F7">
        <w:t xml:space="preserve"> </w:t>
      </w:r>
      <w:r w:rsidRPr="005E63F7">
        <w:t>вентиляцию</w:t>
      </w:r>
      <w:r w:rsidR="005E63F7" w:rsidRPr="005E63F7">
        <w:t xml:space="preserve">. </w:t>
      </w:r>
      <w:r w:rsidRPr="005E63F7">
        <w:t>Электрооборудование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электроприборы</w:t>
      </w:r>
      <w:r w:rsidR="005E63F7" w:rsidRPr="005E63F7">
        <w:t xml:space="preserve"> </w:t>
      </w:r>
      <w:r w:rsidRPr="005E63F7">
        <w:t>должны</w:t>
      </w:r>
      <w:r w:rsidR="005E63F7" w:rsidRPr="005E63F7">
        <w:t xml:space="preserve"> </w:t>
      </w:r>
      <w:r w:rsidRPr="005E63F7">
        <w:t>быть</w:t>
      </w:r>
      <w:r w:rsidR="005E63F7" w:rsidRPr="005E63F7">
        <w:t xml:space="preserve"> </w:t>
      </w:r>
      <w:r w:rsidRPr="005E63F7">
        <w:t>рассчитаны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работу</w:t>
      </w:r>
      <w:r w:rsidR="005E63F7" w:rsidRPr="005E63F7">
        <w:t xml:space="preserve"> </w:t>
      </w:r>
      <w:r w:rsidRPr="005E63F7">
        <w:t>во</w:t>
      </w:r>
      <w:r w:rsidR="005E63F7" w:rsidRPr="005E63F7">
        <w:t xml:space="preserve"> </w:t>
      </w:r>
      <w:r w:rsidRPr="005E63F7">
        <w:t>влажной</w:t>
      </w:r>
      <w:r w:rsidR="005E63F7" w:rsidRPr="005E63F7">
        <w:t xml:space="preserve"> </w:t>
      </w:r>
      <w:r w:rsidRPr="005E63F7">
        <w:t>среде</w:t>
      </w:r>
      <w:r w:rsidR="005E63F7" w:rsidRPr="005E63F7">
        <w:t xml:space="preserve">. </w:t>
      </w:r>
      <w:r w:rsidRPr="005E63F7">
        <w:t>Электродвигатель</w:t>
      </w:r>
      <w:r w:rsidR="005E63F7" w:rsidRPr="005E63F7">
        <w:t xml:space="preserve"> </w:t>
      </w:r>
      <w:r w:rsidRPr="005E63F7">
        <w:t>должен</w:t>
      </w:r>
      <w:r w:rsidR="005E63F7" w:rsidRPr="005E63F7">
        <w:t xml:space="preserve"> </w:t>
      </w:r>
      <w:r w:rsidRPr="005E63F7">
        <w:t>иметь</w:t>
      </w:r>
      <w:r w:rsidR="005E63F7" w:rsidRPr="005E63F7">
        <w:t xml:space="preserve"> </w:t>
      </w:r>
      <w:r w:rsidRPr="005E63F7">
        <w:t>заземление</w:t>
      </w:r>
      <w:r w:rsidR="005E63F7" w:rsidRPr="005E63F7">
        <w:t>. [</w:t>
      </w:r>
      <w:r w:rsidRPr="005E63F7">
        <w:t>11</w:t>
      </w:r>
      <w:r w:rsidR="005E63F7" w:rsidRPr="005E63F7">
        <w:t>]</w:t>
      </w:r>
    </w:p>
    <w:p w:rsidR="005E63F7" w:rsidRPr="005E63F7" w:rsidRDefault="00866F98" w:rsidP="005E63F7">
      <w:pPr>
        <w:shd w:val="clear" w:color="auto" w:fill="FFFFFF"/>
        <w:tabs>
          <w:tab w:val="left" w:pos="726"/>
        </w:tabs>
      </w:pPr>
      <w:r w:rsidRPr="005E63F7">
        <w:t>Каждая</w:t>
      </w:r>
      <w:r w:rsidR="005E63F7" w:rsidRPr="005E63F7">
        <w:t xml:space="preserve"> </w:t>
      </w:r>
      <w:r w:rsidRPr="005E63F7">
        <w:t>тепловая</w:t>
      </w:r>
      <w:r w:rsidR="005E63F7" w:rsidRPr="005E63F7">
        <w:t xml:space="preserve"> </w:t>
      </w:r>
      <w:r w:rsidRPr="005E63F7">
        <w:t>установка</w:t>
      </w:r>
      <w:r w:rsidR="005E63F7" w:rsidRPr="005E63F7">
        <w:t xml:space="preserve"> </w:t>
      </w:r>
      <w:r w:rsidRPr="005E63F7">
        <w:t>разрабатывается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расчётом,</w:t>
      </w:r>
      <w:r w:rsidR="005E63F7" w:rsidRPr="005E63F7">
        <w:t xml:space="preserve"> </w:t>
      </w:r>
      <w:r w:rsidRPr="005E63F7">
        <w:t>чтобы</w:t>
      </w:r>
      <w:r w:rsidR="005E63F7" w:rsidRPr="005E63F7">
        <w:t xml:space="preserve"> </w:t>
      </w:r>
      <w:r w:rsidRPr="005E63F7">
        <w:t>она</w:t>
      </w:r>
      <w:r w:rsidR="005E63F7" w:rsidRPr="005E63F7">
        <w:t xml:space="preserve"> </w:t>
      </w:r>
      <w:r w:rsidRPr="005E63F7">
        <w:t>создавала</w:t>
      </w:r>
      <w:r w:rsidR="005E63F7" w:rsidRPr="005E63F7">
        <w:t xml:space="preserve"> </w:t>
      </w:r>
      <w:r w:rsidRPr="005E63F7">
        <w:t>оптимальные</w:t>
      </w:r>
      <w:r w:rsidR="005E63F7" w:rsidRPr="005E63F7">
        <w:t xml:space="preserve"> </w:t>
      </w:r>
      <w:r w:rsidRPr="005E63F7">
        <w:t>условия</w:t>
      </w:r>
      <w:r w:rsidR="005E63F7" w:rsidRPr="005E63F7">
        <w:t xml:space="preserve"> </w:t>
      </w:r>
      <w:r w:rsidRPr="005E63F7">
        <w:t>ведения</w:t>
      </w:r>
      <w:r w:rsidR="005E63F7" w:rsidRPr="005E63F7">
        <w:t xml:space="preserve"> </w:t>
      </w:r>
      <w:r w:rsidRPr="005E63F7">
        <w:t>технического</w:t>
      </w:r>
      <w:r w:rsidR="005E63F7" w:rsidRPr="005E63F7">
        <w:t xml:space="preserve"> </w:t>
      </w:r>
      <w:r w:rsidRPr="005E63F7">
        <w:t>процесса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безопасности</w:t>
      </w:r>
      <w:r w:rsidR="005E63F7" w:rsidRPr="005E63F7">
        <w:t xml:space="preserve"> </w:t>
      </w:r>
      <w:r w:rsidRPr="005E63F7">
        <w:t>условия</w:t>
      </w:r>
      <w:r w:rsidR="005E63F7" w:rsidRPr="005E63F7">
        <w:t xml:space="preserve"> </w:t>
      </w:r>
      <w:r w:rsidRPr="005E63F7">
        <w:t>труда</w:t>
      </w:r>
      <w:r w:rsidR="005E63F7" w:rsidRPr="005E63F7">
        <w:t xml:space="preserve">. </w:t>
      </w:r>
      <w:r w:rsidRPr="005E63F7">
        <w:t>Их</w:t>
      </w:r>
      <w:r w:rsidR="005E63F7" w:rsidRPr="005E63F7">
        <w:t xml:space="preserve"> </w:t>
      </w:r>
      <w:r w:rsidRPr="005E63F7">
        <w:t>проектируют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обязательной</w:t>
      </w:r>
      <w:r w:rsidR="005E63F7" w:rsidRPr="005E63F7">
        <w:t xml:space="preserve"> </w:t>
      </w:r>
      <w:r w:rsidRPr="005E63F7">
        <w:t>герметизацией</w:t>
      </w:r>
      <w:r w:rsidR="005E63F7" w:rsidRPr="005E63F7">
        <w:t xml:space="preserve">. </w:t>
      </w:r>
      <w:r w:rsidRPr="005E63F7">
        <w:t>Оборудование</w:t>
      </w:r>
      <w:r w:rsidR="005E63F7" w:rsidRPr="005E63F7">
        <w:t xml:space="preserve"> </w:t>
      </w:r>
      <w:r w:rsidRPr="005E63F7">
        <w:t>проектируют</w:t>
      </w:r>
      <w:r w:rsidR="005E63F7" w:rsidRPr="005E63F7">
        <w:t xml:space="preserve"> </w:t>
      </w:r>
      <w:r w:rsidRPr="005E63F7">
        <w:t>с</w:t>
      </w:r>
      <w:r w:rsidR="005E63F7" w:rsidRPr="005E63F7">
        <w:t xml:space="preserve"> </w:t>
      </w:r>
      <w:r w:rsidRPr="005E63F7">
        <w:t>ограждением,</w:t>
      </w:r>
      <w:r w:rsidR="005E63F7" w:rsidRPr="005E63F7">
        <w:t xml:space="preserve"> </w:t>
      </w:r>
      <w:r w:rsidRPr="005E63F7">
        <w:t>а</w:t>
      </w:r>
      <w:r w:rsidR="005E63F7" w:rsidRPr="005E63F7">
        <w:t xml:space="preserve"> </w:t>
      </w:r>
      <w:r w:rsidRPr="005E63F7">
        <w:t>его</w:t>
      </w:r>
      <w:r w:rsidR="005E63F7" w:rsidRPr="005E63F7">
        <w:t xml:space="preserve"> </w:t>
      </w:r>
      <w:r w:rsidRPr="005E63F7">
        <w:t>включение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работу</w:t>
      </w:r>
      <w:r w:rsidR="005E63F7" w:rsidRPr="005E63F7">
        <w:t xml:space="preserve"> </w:t>
      </w:r>
      <w:r w:rsidRPr="005E63F7">
        <w:t>должно</w:t>
      </w:r>
      <w:r w:rsidR="005E63F7" w:rsidRPr="005E63F7">
        <w:t xml:space="preserve"> </w:t>
      </w:r>
      <w:r w:rsidRPr="005E63F7">
        <w:t>сопровождаться</w:t>
      </w:r>
      <w:r w:rsidR="005E63F7" w:rsidRPr="005E63F7">
        <w:t xml:space="preserve"> </w:t>
      </w:r>
      <w:r w:rsidRPr="005E63F7">
        <w:t>звуковой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световой</w:t>
      </w:r>
      <w:r w:rsidR="005E63F7" w:rsidRPr="005E63F7">
        <w:t xml:space="preserve"> </w:t>
      </w:r>
      <w:r w:rsidRPr="005E63F7">
        <w:t>сигнализацией,</w:t>
      </w:r>
      <w:r w:rsidR="005E63F7" w:rsidRPr="005E63F7">
        <w:t xml:space="preserve"> </w:t>
      </w:r>
      <w:r w:rsidRPr="005E63F7">
        <w:t>площадки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оборудования</w:t>
      </w:r>
      <w:r w:rsidR="005E63F7" w:rsidRPr="005E63F7">
        <w:t xml:space="preserve"> </w:t>
      </w:r>
      <w:r w:rsidRPr="005E63F7">
        <w:t>находящиеся</w:t>
      </w:r>
      <w:r w:rsidR="005E63F7" w:rsidRPr="005E63F7">
        <w:t xml:space="preserve"> </w:t>
      </w:r>
      <w:r w:rsidRPr="005E63F7">
        <w:t>выше</w:t>
      </w:r>
      <w:r w:rsidR="005E63F7" w:rsidRPr="005E63F7">
        <w:t xml:space="preserve"> </w:t>
      </w:r>
      <w:r w:rsidRPr="005E63F7">
        <w:t>уровня</w:t>
      </w:r>
      <w:r w:rsidR="005E63F7" w:rsidRPr="005E63F7">
        <w:t xml:space="preserve"> </w:t>
      </w:r>
      <w:r w:rsidRPr="005E63F7">
        <w:t>пола,</w:t>
      </w:r>
      <w:r w:rsidR="005E63F7" w:rsidRPr="005E63F7">
        <w:t xml:space="preserve"> </w:t>
      </w:r>
      <w:r w:rsidRPr="005E63F7">
        <w:t>оборудуют</w:t>
      </w:r>
      <w:r w:rsidR="005E63F7" w:rsidRPr="005E63F7">
        <w:t xml:space="preserve"> </w:t>
      </w:r>
      <w:r w:rsidRPr="005E63F7">
        <w:t>ограждением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сплошной</w:t>
      </w:r>
      <w:r w:rsidR="005E63F7" w:rsidRPr="005E63F7">
        <w:t xml:space="preserve"> </w:t>
      </w:r>
      <w:r w:rsidRPr="005E63F7">
        <w:t>обшивкой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нижнему</w:t>
      </w:r>
      <w:r w:rsidR="005E63F7" w:rsidRPr="005E63F7">
        <w:t xml:space="preserve"> </w:t>
      </w:r>
      <w:r w:rsidRPr="005E63F7">
        <w:t>контуру</w:t>
      </w:r>
      <w:r w:rsidR="005E63F7" w:rsidRPr="005E63F7">
        <w:t xml:space="preserve">. </w:t>
      </w:r>
      <w:r w:rsidRPr="005E63F7">
        <w:t>Особое</w:t>
      </w:r>
      <w:r w:rsidR="005E63F7" w:rsidRPr="005E63F7">
        <w:t xml:space="preserve"> </w:t>
      </w:r>
      <w:r w:rsidRPr="005E63F7">
        <w:t>внимание</w:t>
      </w:r>
      <w:r w:rsidR="005E63F7" w:rsidRPr="005E63F7">
        <w:t xml:space="preserve"> </w:t>
      </w:r>
      <w:r w:rsidRPr="005E63F7">
        <w:t>уделяют</w:t>
      </w:r>
      <w:r w:rsidR="005E63F7" w:rsidRPr="005E63F7">
        <w:t xml:space="preserve"> </w:t>
      </w:r>
      <w:r w:rsidRPr="005E63F7">
        <w:t>очистке</w:t>
      </w:r>
      <w:r w:rsidR="005E63F7" w:rsidRPr="005E63F7">
        <w:t xml:space="preserve"> </w:t>
      </w:r>
      <w:r w:rsidRPr="005E63F7">
        <w:t>теплоносителя</w:t>
      </w:r>
      <w:r w:rsidR="005E63F7" w:rsidRPr="005E63F7">
        <w:t xml:space="preserve"> </w:t>
      </w:r>
      <w:r w:rsidRPr="005E63F7">
        <w:t>от</w:t>
      </w:r>
      <w:r w:rsidR="005E63F7" w:rsidRPr="005E63F7">
        <w:t xml:space="preserve"> </w:t>
      </w:r>
      <w:r w:rsidRPr="005E63F7">
        <w:t>пыли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мелких</w:t>
      </w:r>
      <w:r w:rsidR="005E63F7" w:rsidRPr="005E63F7">
        <w:t xml:space="preserve"> </w:t>
      </w:r>
      <w:r w:rsidRPr="005E63F7">
        <w:t>частиц</w:t>
      </w:r>
      <w:r w:rsidR="005E63F7" w:rsidRPr="005E63F7">
        <w:t xml:space="preserve"> </w:t>
      </w:r>
      <w:r w:rsidRPr="005E63F7">
        <w:t>материала</w:t>
      </w:r>
      <w:r w:rsidR="005E63F7" w:rsidRPr="005E63F7">
        <w:t xml:space="preserve">. </w:t>
      </w:r>
      <w:r w:rsidRPr="005E63F7">
        <w:t>Весь</w:t>
      </w:r>
      <w:r w:rsidR="005E63F7" w:rsidRPr="005E63F7">
        <w:t xml:space="preserve"> </w:t>
      </w:r>
      <w:r w:rsidRPr="005E63F7">
        <w:t>обслуживающий</w:t>
      </w:r>
      <w:r w:rsidR="005E63F7" w:rsidRPr="005E63F7">
        <w:t xml:space="preserve"> </w:t>
      </w:r>
      <w:r w:rsidRPr="005E63F7">
        <w:t>персонал</w:t>
      </w:r>
      <w:r w:rsidR="005E63F7" w:rsidRPr="005E63F7">
        <w:t xml:space="preserve"> </w:t>
      </w:r>
      <w:r w:rsidRPr="005E63F7">
        <w:t>тепловых</w:t>
      </w:r>
      <w:r w:rsidR="005E63F7" w:rsidRPr="005E63F7">
        <w:t xml:space="preserve"> </w:t>
      </w:r>
      <w:r w:rsidRPr="005E63F7">
        <w:t>установок</w:t>
      </w:r>
      <w:r w:rsidR="005E63F7" w:rsidRPr="005E63F7">
        <w:t xml:space="preserve"> </w:t>
      </w:r>
      <w:r w:rsidRPr="005E63F7">
        <w:t>допускают</w:t>
      </w:r>
      <w:r w:rsidR="005E63F7" w:rsidRPr="005E63F7">
        <w:t xml:space="preserve"> </w:t>
      </w:r>
      <w:r w:rsidRPr="005E63F7">
        <w:t>к</w:t>
      </w:r>
      <w:r w:rsidR="005E63F7" w:rsidRPr="005E63F7">
        <w:t xml:space="preserve"> </w:t>
      </w:r>
      <w:r w:rsidRPr="005E63F7">
        <w:t>работе</w:t>
      </w:r>
      <w:r w:rsidR="005E63F7" w:rsidRPr="005E63F7">
        <w:t xml:space="preserve"> </w:t>
      </w:r>
      <w:r w:rsidRPr="005E63F7">
        <w:t>только</w:t>
      </w:r>
      <w:r w:rsidR="005E63F7" w:rsidRPr="005E63F7">
        <w:t xml:space="preserve"> </w:t>
      </w:r>
      <w:r w:rsidRPr="005E63F7">
        <w:t>после</w:t>
      </w:r>
      <w:r w:rsidR="005E63F7" w:rsidRPr="005E63F7">
        <w:t xml:space="preserve"> </w:t>
      </w:r>
      <w:r w:rsidRPr="005E63F7">
        <w:t>изучения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оформления</w:t>
      </w:r>
      <w:r w:rsidR="005E63F7" w:rsidRPr="005E63F7">
        <w:t xml:space="preserve"> </w:t>
      </w:r>
      <w:r w:rsidRPr="005E63F7">
        <w:t>его</w:t>
      </w:r>
      <w:r w:rsidR="005E63F7" w:rsidRPr="005E63F7">
        <w:t xml:space="preserve"> </w:t>
      </w:r>
      <w:r w:rsidRPr="005E63F7">
        <w:t>знаний</w:t>
      </w:r>
      <w:r w:rsidR="005E63F7" w:rsidRPr="005E63F7">
        <w:t>. [</w:t>
      </w:r>
      <w:r w:rsidRPr="005E63F7">
        <w:t>11</w:t>
      </w:r>
      <w:r w:rsidR="005E63F7" w:rsidRPr="005E63F7">
        <w:t>]</w:t>
      </w:r>
    </w:p>
    <w:p w:rsidR="005E63F7" w:rsidRDefault="00866F98" w:rsidP="005E63F7">
      <w:pPr>
        <w:shd w:val="clear" w:color="auto" w:fill="FFFFFF"/>
        <w:tabs>
          <w:tab w:val="left" w:pos="726"/>
        </w:tabs>
      </w:pPr>
      <w:r w:rsidRPr="005E63F7">
        <w:t>Контроль</w:t>
      </w:r>
      <w:r w:rsidR="005E63F7" w:rsidRPr="005E63F7">
        <w:t xml:space="preserve"> </w:t>
      </w:r>
      <w:r w:rsidRPr="005E63F7">
        <w:t>за</w:t>
      </w:r>
      <w:r w:rsidR="005E63F7" w:rsidRPr="005E63F7">
        <w:t xml:space="preserve"> </w:t>
      </w:r>
      <w:r w:rsidRPr="005E63F7">
        <w:t>соблюдением</w:t>
      </w:r>
      <w:r w:rsidR="005E63F7" w:rsidRPr="005E63F7">
        <w:t xml:space="preserve"> </w:t>
      </w:r>
      <w:r w:rsidRPr="005E63F7">
        <w:t>правил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инструкций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охране</w:t>
      </w:r>
      <w:r w:rsidR="005E63F7" w:rsidRPr="005E63F7">
        <w:t xml:space="preserve"> </w:t>
      </w:r>
      <w:r w:rsidRPr="005E63F7">
        <w:t>труда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технике</w:t>
      </w:r>
      <w:r w:rsidR="005E63F7" w:rsidRPr="005E63F7">
        <w:t xml:space="preserve"> </w:t>
      </w:r>
      <w:r w:rsidRPr="005E63F7">
        <w:t>безопасности</w:t>
      </w:r>
      <w:r w:rsidR="005E63F7" w:rsidRPr="005E63F7">
        <w:t xml:space="preserve"> </w:t>
      </w:r>
      <w:r w:rsidRPr="005E63F7">
        <w:t>осуществляется</w:t>
      </w:r>
      <w:r w:rsidR="005E63F7" w:rsidRPr="005E63F7">
        <w:t xml:space="preserve"> </w:t>
      </w:r>
      <w:r w:rsidRPr="005E63F7">
        <w:t>органами</w:t>
      </w:r>
      <w:r w:rsidR="005E63F7" w:rsidRPr="005E63F7">
        <w:t xml:space="preserve"> </w:t>
      </w:r>
      <w:r w:rsidRPr="005E63F7">
        <w:t>государственного</w:t>
      </w:r>
      <w:r w:rsidR="005E63F7" w:rsidRPr="005E63F7">
        <w:t xml:space="preserve"> </w:t>
      </w:r>
      <w:r w:rsidRPr="005E63F7">
        <w:t>надзора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общественными</w:t>
      </w:r>
      <w:r w:rsidR="005E63F7" w:rsidRPr="005E63F7">
        <w:t xml:space="preserve"> </w:t>
      </w:r>
      <w:r w:rsidRPr="005E63F7">
        <w:t>организациями,</w:t>
      </w:r>
      <w:r w:rsidR="005E63F7" w:rsidRPr="005E63F7">
        <w:t xml:space="preserve"> </w:t>
      </w:r>
      <w:r w:rsidRPr="005E63F7">
        <w:t>которые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разрабатывают</w:t>
      </w:r>
      <w:r w:rsidR="005E63F7" w:rsidRPr="005E63F7">
        <w:t xml:space="preserve"> </w:t>
      </w:r>
      <w:r w:rsidRPr="005E63F7">
        <w:t>эти</w:t>
      </w:r>
      <w:r w:rsidR="005E63F7" w:rsidRPr="005E63F7">
        <w:t xml:space="preserve"> </w:t>
      </w:r>
      <w:r w:rsidRPr="005E63F7">
        <w:t>нормы</w:t>
      </w:r>
      <w:r w:rsidR="005E63F7" w:rsidRPr="005E63F7">
        <w:t>.</w:t>
      </w:r>
    </w:p>
    <w:p w:rsidR="005E63F7" w:rsidRDefault="00BC6FAB" w:rsidP="00BC6FAB">
      <w:pPr>
        <w:pStyle w:val="1"/>
      </w:pPr>
      <w:r>
        <w:rPr>
          <w:lang w:val="en-US"/>
        </w:rPr>
        <w:br w:type="page"/>
      </w:r>
      <w:bookmarkStart w:id="14" w:name="_Toc288821372"/>
      <w:r w:rsidR="00866F98" w:rsidRPr="005E63F7">
        <w:t>Библиографический</w:t>
      </w:r>
      <w:r w:rsidR="005E63F7" w:rsidRPr="005E63F7">
        <w:t xml:space="preserve"> </w:t>
      </w:r>
      <w:r w:rsidR="00866F98" w:rsidRPr="005E63F7">
        <w:t>список</w:t>
      </w:r>
      <w:bookmarkEnd w:id="14"/>
    </w:p>
    <w:p w:rsidR="00BC6FAB" w:rsidRPr="00BC6FAB" w:rsidRDefault="00BC6FAB" w:rsidP="00BC6FAB">
      <w:pPr>
        <w:rPr>
          <w:lang w:eastAsia="en-US"/>
        </w:rPr>
      </w:pPr>
    </w:p>
    <w:p w:rsidR="005E63F7" w:rsidRPr="005E63F7" w:rsidRDefault="00866F98" w:rsidP="00BC6FAB">
      <w:pPr>
        <w:pStyle w:val="a"/>
      </w:pPr>
      <w:r w:rsidRPr="005E63F7">
        <w:t>Горлов</w:t>
      </w:r>
      <w:r w:rsidR="005E63F7" w:rsidRPr="005E63F7">
        <w:t xml:space="preserve"> </w:t>
      </w:r>
      <w:r w:rsidRPr="005E63F7">
        <w:t>Ю</w:t>
      </w:r>
      <w:r w:rsidR="005E63F7">
        <w:t xml:space="preserve">.П. </w:t>
      </w:r>
      <w:r w:rsidRPr="005E63F7">
        <w:t>Технология</w:t>
      </w:r>
      <w:r w:rsidR="005E63F7" w:rsidRPr="005E63F7">
        <w:t xml:space="preserve"> </w:t>
      </w:r>
      <w:r w:rsidRPr="005E63F7">
        <w:t>теплоизоляционных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акустических</w:t>
      </w:r>
      <w:r w:rsidR="005E63F7" w:rsidRPr="005E63F7">
        <w:t xml:space="preserve"> </w:t>
      </w:r>
      <w:r w:rsidRPr="005E63F7">
        <w:t>материалов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: </w:t>
      </w:r>
      <w:r w:rsidRPr="005E63F7">
        <w:t>Учебник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вузов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специальности</w:t>
      </w:r>
      <w:r w:rsidR="005E63F7">
        <w:t xml:space="preserve"> "</w:t>
      </w:r>
      <w:r w:rsidRPr="005E63F7">
        <w:t>Производство</w:t>
      </w:r>
      <w:r w:rsidR="005E63F7" w:rsidRPr="005E63F7">
        <w:t xml:space="preserve"> </w:t>
      </w:r>
      <w:r w:rsidRPr="005E63F7">
        <w:t>строительных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конструкций</w:t>
      </w:r>
      <w:r w:rsidR="005E63F7">
        <w:t xml:space="preserve">" </w:t>
      </w:r>
      <w:r w:rsidR="005E63F7" w:rsidRPr="005E63F7">
        <w:t xml:space="preserve">- </w:t>
      </w:r>
      <w:r w:rsidRPr="005E63F7">
        <w:t>М</w:t>
      </w:r>
      <w:r w:rsidR="005E63F7" w:rsidRPr="005E63F7">
        <w:t xml:space="preserve">: </w:t>
      </w:r>
      <w:r w:rsidRPr="005E63F7">
        <w:t>Высшая</w:t>
      </w:r>
      <w:r w:rsidR="005E63F7" w:rsidRPr="005E63F7">
        <w:t xml:space="preserve"> </w:t>
      </w:r>
      <w:r w:rsidRPr="005E63F7">
        <w:t>школа,</w:t>
      </w:r>
      <w:r w:rsidR="005E63F7" w:rsidRPr="005E63F7">
        <w:t xml:space="preserve"> </w:t>
      </w:r>
      <w:r w:rsidRPr="005E63F7">
        <w:t>1989</w:t>
      </w:r>
      <w:r w:rsidR="005E63F7" w:rsidRPr="005E63F7">
        <w:t xml:space="preserve"> - </w:t>
      </w:r>
      <w:r w:rsidRPr="005E63F7">
        <w:t>384</w:t>
      </w:r>
      <w:r w:rsidR="005E63F7" w:rsidRPr="005E63F7">
        <w:t xml:space="preserve"> </w:t>
      </w:r>
      <w:r w:rsidRPr="005E63F7">
        <w:t>с</w:t>
      </w:r>
      <w:r w:rsidR="005E63F7" w:rsidRPr="005E63F7">
        <w:t>.</w:t>
      </w:r>
    </w:p>
    <w:p w:rsidR="005E63F7" w:rsidRPr="005E63F7" w:rsidRDefault="00866F98" w:rsidP="00BC6FAB">
      <w:pPr>
        <w:pStyle w:val="a"/>
      </w:pPr>
      <w:r w:rsidRPr="005E63F7">
        <w:t>Горлов</w:t>
      </w:r>
      <w:r w:rsidR="005E63F7" w:rsidRPr="005E63F7">
        <w:t xml:space="preserve"> </w:t>
      </w:r>
      <w:r w:rsidRPr="005E63F7">
        <w:t>Ю</w:t>
      </w:r>
      <w:r w:rsidR="005E63F7">
        <w:t xml:space="preserve">.П. </w:t>
      </w:r>
      <w:r w:rsidRPr="005E63F7">
        <w:t>Лабораторный</w:t>
      </w:r>
      <w:r w:rsidR="005E63F7" w:rsidRPr="005E63F7">
        <w:t xml:space="preserve"> </w:t>
      </w:r>
      <w:r w:rsidRPr="005E63F7">
        <w:t>практикум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технологии</w:t>
      </w:r>
      <w:r w:rsidR="005E63F7" w:rsidRPr="005E63F7">
        <w:t xml:space="preserve"> </w:t>
      </w:r>
      <w:r w:rsidRPr="005E63F7">
        <w:t>теплоизоляционных</w:t>
      </w:r>
      <w:r w:rsidR="005E63F7" w:rsidRPr="005E63F7">
        <w:t xml:space="preserve"> </w:t>
      </w:r>
      <w:r w:rsidRPr="005E63F7">
        <w:t>материалов</w:t>
      </w:r>
      <w:r w:rsidR="005E63F7" w:rsidRPr="005E63F7">
        <w:t xml:space="preserve">. </w:t>
      </w:r>
      <w:r w:rsidRPr="005E63F7">
        <w:t>Учебное</w:t>
      </w:r>
      <w:r w:rsidR="005E63F7" w:rsidRPr="005E63F7">
        <w:t xml:space="preserve"> </w:t>
      </w:r>
      <w:r w:rsidRPr="005E63F7">
        <w:t>пособие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строительных</w:t>
      </w:r>
      <w:r w:rsidR="005E63F7" w:rsidRPr="005E63F7">
        <w:t xml:space="preserve"> </w:t>
      </w:r>
      <w:r w:rsidRPr="005E63F7">
        <w:t>специальностей</w:t>
      </w:r>
      <w:r w:rsidR="005E63F7" w:rsidRPr="005E63F7">
        <w:t xml:space="preserve"> </w:t>
      </w:r>
      <w:r w:rsidRPr="005E63F7">
        <w:t>вузов</w:t>
      </w:r>
      <w:r w:rsidR="005E63F7">
        <w:t xml:space="preserve">. - </w:t>
      </w:r>
      <w:r w:rsidRPr="005E63F7">
        <w:t>Высшая</w:t>
      </w:r>
      <w:r w:rsidR="005E63F7" w:rsidRPr="005E63F7">
        <w:t xml:space="preserve"> </w:t>
      </w:r>
      <w:r w:rsidRPr="005E63F7">
        <w:t>школа</w:t>
      </w:r>
      <w:r w:rsidR="005E63F7" w:rsidRPr="005E63F7">
        <w:t xml:space="preserve"> - </w:t>
      </w:r>
      <w:r w:rsidRPr="005E63F7">
        <w:t>1982</w:t>
      </w:r>
      <w:r w:rsidR="005E63F7" w:rsidRPr="005E63F7">
        <w:t>.</w:t>
      </w:r>
    </w:p>
    <w:p w:rsidR="005E63F7" w:rsidRPr="005E63F7" w:rsidRDefault="00866F98" w:rsidP="00BC6FAB">
      <w:pPr>
        <w:pStyle w:val="a"/>
        <w:rPr>
          <w:bCs/>
        </w:rPr>
      </w:pPr>
      <w:r w:rsidRPr="005E63F7">
        <w:rPr>
          <w:bCs/>
        </w:rPr>
        <w:t>Баженов</w:t>
      </w:r>
      <w:r w:rsidR="005E63F7" w:rsidRPr="005E63F7">
        <w:rPr>
          <w:bCs/>
        </w:rPr>
        <w:t xml:space="preserve"> </w:t>
      </w:r>
      <w:r w:rsidRPr="005E63F7">
        <w:rPr>
          <w:bCs/>
        </w:rPr>
        <w:t>Ю</w:t>
      </w:r>
      <w:r w:rsidR="005E63F7" w:rsidRPr="005E63F7">
        <w:rPr>
          <w:bCs/>
        </w:rPr>
        <w:t xml:space="preserve">. </w:t>
      </w:r>
      <w:r w:rsidRPr="005E63F7">
        <w:rPr>
          <w:bCs/>
        </w:rPr>
        <w:t>М</w:t>
      </w:r>
      <w:r w:rsidR="005E63F7">
        <w:rPr>
          <w:bCs/>
        </w:rPr>
        <w:t xml:space="preserve">." </w:t>
      </w:r>
      <w:r w:rsidRPr="005E63F7">
        <w:rPr>
          <w:bCs/>
        </w:rPr>
        <w:t>Технология</w:t>
      </w:r>
      <w:r w:rsidR="005E63F7" w:rsidRPr="005E63F7">
        <w:rPr>
          <w:bCs/>
        </w:rPr>
        <w:t xml:space="preserve"> </w:t>
      </w:r>
      <w:r w:rsidRPr="005E63F7">
        <w:rPr>
          <w:bCs/>
        </w:rPr>
        <w:t>бетона</w:t>
      </w:r>
      <w:r w:rsidR="005E63F7">
        <w:rPr>
          <w:bCs/>
        </w:rPr>
        <w:t>"</w:t>
      </w:r>
      <w:r w:rsidR="005E63F7" w:rsidRPr="005E63F7">
        <w:rPr>
          <w:bCs/>
        </w:rPr>
        <w:t xml:space="preserve">: </w:t>
      </w:r>
      <w:r w:rsidRPr="005E63F7">
        <w:rPr>
          <w:bCs/>
        </w:rPr>
        <w:t>Учеб</w:t>
      </w:r>
      <w:r w:rsidR="005E63F7" w:rsidRPr="005E63F7">
        <w:rPr>
          <w:bCs/>
        </w:rPr>
        <w:t xml:space="preserve">. </w:t>
      </w:r>
      <w:r w:rsidRPr="005E63F7">
        <w:rPr>
          <w:bCs/>
        </w:rPr>
        <w:t>пособие</w:t>
      </w:r>
      <w:r w:rsidR="005E63F7" w:rsidRPr="005E63F7">
        <w:rPr>
          <w:bCs/>
        </w:rPr>
        <w:t xml:space="preserve"> </w:t>
      </w:r>
      <w:r w:rsidRPr="005E63F7">
        <w:rPr>
          <w:bCs/>
        </w:rPr>
        <w:t>для</w:t>
      </w:r>
      <w:r w:rsidR="005E63F7" w:rsidRPr="005E63F7">
        <w:rPr>
          <w:bCs/>
        </w:rPr>
        <w:t xml:space="preserve"> </w:t>
      </w:r>
      <w:r w:rsidRPr="005E63F7">
        <w:rPr>
          <w:bCs/>
        </w:rPr>
        <w:t>технол</w:t>
      </w:r>
      <w:r w:rsidR="005E63F7" w:rsidRPr="005E63F7">
        <w:rPr>
          <w:bCs/>
        </w:rPr>
        <w:t xml:space="preserve">. </w:t>
      </w:r>
      <w:r w:rsidRPr="005E63F7">
        <w:rPr>
          <w:bCs/>
        </w:rPr>
        <w:t>спец</w:t>
      </w:r>
      <w:r w:rsidR="005E63F7" w:rsidRPr="005E63F7">
        <w:rPr>
          <w:bCs/>
        </w:rPr>
        <w:t xml:space="preserve">. </w:t>
      </w:r>
      <w:r w:rsidRPr="005E63F7">
        <w:rPr>
          <w:bCs/>
        </w:rPr>
        <w:t>строит,</w:t>
      </w:r>
      <w:r w:rsidR="005E63F7" w:rsidRPr="005E63F7">
        <w:rPr>
          <w:bCs/>
        </w:rPr>
        <w:t xml:space="preserve"> </w:t>
      </w:r>
      <w:r w:rsidRPr="005E63F7">
        <w:rPr>
          <w:bCs/>
        </w:rPr>
        <w:t>вузов</w:t>
      </w:r>
      <w:r w:rsidR="005E63F7">
        <w:rPr>
          <w:bCs/>
        </w:rPr>
        <w:t>.2</w:t>
      </w:r>
      <w:r w:rsidRPr="005E63F7">
        <w:rPr>
          <w:bCs/>
        </w:rPr>
        <w:t>-е</w:t>
      </w:r>
      <w:r w:rsidR="005E63F7" w:rsidRPr="005E63F7">
        <w:rPr>
          <w:bCs/>
        </w:rPr>
        <w:t xml:space="preserve"> </w:t>
      </w:r>
      <w:r w:rsidRPr="005E63F7">
        <w:rPr>
          <w:bCs/>
        </w:rPr>
        <w:t>изд</w:t>
      </w:r>
      <w:r w:rsidR="005E63F7" w:rsidRPr="005E63F7">
        <w:rPr>
          <w:bCs/>
        </w:rPr>
        <w:t xml:space="preserve">., </w:t>
      </w:r>
      <w:r w:rsidRPr="005E63F7">
        <w:rPr>
          <w:bCs/>
        </w:rPr>
        <w:t>перераб</w:t>
      </w:r>
      <w:r w:rsidR="005E63F7">
        <w:rPr>
          <w:bCs/>
        </w:rPr>
        <w:t xml:space="preserve">. - </w:t>
      </w:r>
      <w:r w:rsidRPr="005E63F7">
        <w:rPr>
          <w:bCs/>
        </w:rPr>
        <w:t>М</w:t>
      </w:r>
      <w:r w:rsidR="005E63F7" w:rsidRPr="005E63F7">
        <w:rPr>
          <w:bCs/>
        </w:rPr>
        <w:t xml:space="preserve">.: </w:t>
      </w:r>
      <w:r w:rsidRPr="005E63F7">
        <w:rPr>
          <w:bCs/>
        </w:rPr>
        <w:t>Высш</w:t>
      </w:r>
      <w:r w:rsidR="005E63F7" w:rsidRPr="005E63F7">
        <w:rPr>
          <w:bCs/>
        </w:rPr>
        <w:t xml:space="preserve">. </w:t>
      </w:r>
      <w:r w:rsidRPr="005E63F7">
        <w:rPr>
          <w:bCs/>
        </w:rPr>
        <w:t>шк</w:t>
      </w:r>
      <w:r w:rsidR="005E63F7" w:rsidRPr="005E63F7">
        <w:rPr>
          <w:bCs/>
        </w:rPr>
        <w:t xml:space="preserve">., </w:t>
      </w:r>
      <w:r w:rsidRPr="005E63F7">
        <w:rPr>
          <w:bCs/>
        </w:rPr>
        <w:t>1987</w:t>
      </w:r>
      <w:r w:rsidR="005E63F7">
        <w:rPr>
          <w:bCs/>
        </w:rPr>
        <w:t xml:space="preserve">. - </w:t>
      </w:r>
      <w:r w:rsidRPr="005E63F7">
        <w:rPr>
          <w:bCs/>
        </w:rPr>
        <w:t>415</w:t>
      </w:r>
      <w:r w:rsidR="005E63F7" w:rsidRPr="005E63F7">
        <w:rPr>
          <w:bCs/>
        </w:rPr>
        <w:t xml:space="preserve"> </w:t>
      </w:r>
      <w:r w:rsidRPr="005E63F7">
        <w:rPr>
          <w:bCs/>
        </w:rPr>
        <w:t>с</w:t>
      </w:r>
      <w:r w:rsidR="005E63F7" w:rsidRPr="005E63F7">
        <w:rPr>
          <w:bCs/>
        </w:rPr>
        <w:t>.</w:t>
      </w:r>
    </w:p>
    <w:p w:rsidR="00866F98" w:rsidRPr="005E63F7" w:rsidRDefault="00866F98" w:rsidP="00BC6FAB">
      <w:pPr>
        <w:pStyle w:val="a"/>
        <w:rPr>
          <w:bCs/>
        </w:rPr>
      </w:pPr>
      <w:r w:rsidRPr="005E63F7">
        <w:t>ГОСТ</w:t>
      </w:r>
      <w:r w:rsidR="005E63F7" w:rsidRPr="005E63F7">
        <w:t xml:space="preserve"> </w:t>
      </w:r>
      <w:r w:rsidRPr="005E63F7">
        <w:t>21520-89</w:t>
      </w:r>
      <w:r w:rsidR="005E63F7">
        <w:t xml:space="preserve"> "</w:t>
      </w:r>
      <w:r w:rsidRPr="005E63F7">
        <w:rPr>
          <w:bCs/>
        </w:rPr>
        <w:t>Блоки</w:t>
      </w:r>
      <w:r w:rsidR="005E63F7" w:rsidRPr="005E63F7">
        <w:rPr>
          <w:bCs/>
        </w:rPr>
        <w:t xml:space="preserve"> </w:t>
      </w:r>
      <w:r w:rsidRPr="005E63F7">
        <w:rPr>
          <w:bCs/>
        </w:rPr>
        <w:t>из</w:t>
      </w:r>
      <w:r w:rsidR="005E63F7" w:rsidRPr="005E63F7">
        <w:rPr>
          <w:bCs/>
        </w:rPr>
        <w:t xml:space="preserve"> </w:t>
      </w:r>
      <w:r w:rsidRPr="005E63F7">
        <w:rPr>
          <w:bCs/>
        </w:rPr>
        <w:t>ячеистых</w:t>
      </w:r>
      <w:r w:rsidR="005E63F7" w:rsidRPr="005E63F7">
        <w:rPr>
          <w:bCs/>
        </w:rPr>
        <w:t xml:space="preserve"> </w:t>
      </w:r>
      <w:r w:rsidRPr="005E63F7">
        <w:rPr>
          <w:bCs/>
        </w:rPr>
        <w:t>бетонов</w:t>
      </w:r>
      <w:r w:rsidR="005E63F7">
        <w:rPr>
          <w:bCs/>
        </w:rPr>
        <w:t xml:space="preserve"> </w:t>
      </w:r>
      <w:r w:rsidRPr="005E63F7">
        <w:rPr>
          <w:bCs/>
        </w:rPr>
        <w:t>стеновые</w:t>
      </w:r>
      <w:r w:rsidR="005E63F7" w:rsidRPr="005E63F7">
        <w:rPr>
          <w:bCs/>
        </w:rPr>
        <w:t xml:space="preserve"> </w:t>
      </w:r>
      <w:r w:rsidRPr="005E63F7">
        <w:rPr>
          <w:bCs/>
        </w:rPr>
        <w:t>мелкие</w:t>
      </w:r>
      <w:r w:rsidR="005E63F7">
        <w:rPr>
          <w:bCs/>
        </w:rPr>
        <w:t>"</w:t>
      </w:r>
      <w:r w:rsidR="005E63F7" w:rsidRPr="005E63F7">
        <w:rPr>
          <w:bCs/>
        </w:rPr>
        <w:t xml:space="preserve">. </w:t>
      </w:r>
      <w:r w:rsidRPr="005E63F7">
        <w:t>М</w:t>
      </w:r>
      <w:r w:rsidR="005E63F7" w:rsidRPr="005E63F7">
        <w:t xml:space="preserve">.: </w:t>
      </w:r>
      <w:r w:rsidRPr="005E63F7">
        <w:t>Госстрой</w:t>
      </w:r>
      <w:r w:rsidR="005E63F7" w:rsidRPr="005E63F7">
        <w:t xml:space="preserve"> </w:t>
      </w:r>
      <w:r w:rsidRPr="005E63F7">
        <w:t>СССР</w:t>
      </w:r>
      <w:r w:rsidR="005E63F7" w:rsidRPr="005E63F7">
        <w:t xml:space="preserve">. </w:t>
      </w:r>
      <w:r w:rsidRPr="005E63F7">
        <w:rPr>
          <w:bCs/>
        </w:rPr>
        <w:t>Дата</w:t>
      </w:r>
      <w:r w:rsidR="005E63F7" w:rsidRPr="005E63F7">
        <w:rPr>
          <w:bCs/>
        </w:rPr>
        <w:t xml:space="preserve"> </w:t>
      </w:r>
      <w:r w:rsidRPr="005E63F7">
        <w:rPr>
          <w:bCs/>
        </w:rPr>
        <w:t>введения</w:t>
      </w:r>
      <w:r w:rsidR="005E63F7" w:rsidRPr="005E63F7">
        <w:rPr>
          <w:bCs/>
        </w:rPr>
        <w:t xml:space="preserve"> </w:t>
      </w:r>
      <w:r w:rsidRPr="005E63F7">
        <w:rPr>
          <w:bCs/>
        </w:rPr>
        <w:t>01</w:t>
      </w:r>
      <w:r w:rsidR="005E63F7">
        <w:rPr>
          <w:bCs/>
        </w:rPr>
        <w:t>.01.19</w:t>
      </w:r>
      <w:r w:rsidRPr="005E63F7">
        <w:rPr>
          <w:bCs/>
        </w:rPr>
        <w:t>90</w:t>
      </w:r>
    </w:p>
    <w:p w:rsidR="005E63F7" w:rsidRPr="005E63F7" w:rsidRDefault="00866F98" w:rsidP="00BC6FAB">
      <w:pPr>
        <w:pStyle w:val="a"/>
      </w:pPr>
      <w:r w:rsidRPr="005E63F7">
        <w:t>Сулименко</w:t>
      </w:r>
      <w:r w:rsidR="005E63F7" w:rsidRPr="005E63F7">
        <w:t xml:space="preserve"> </w:t>
      </w:r>
      <w:r w:rsidRPr="005E63F7">
        <w:t>Л</w:t>
      </w:r>
      <w:r w:rsidR="005E63F7">
        <w:t xml:space="preserve">.М. </w:t>
      </w:r>
      <w:r w:rsidRPr="005E63F7">
        <w:t>Технология</w:t>
      </w:r>
      <w:r w:rsidR="005E63F7" w:rsidRPr="005E63F7">
        <w:t xml:space="preserve"> </w:t>
      </w:r>
      <w:r w:rsidRPr="005E63F7">
        <w:t>минеральных</w:t>
      </w:r>
      <w:r w:rsidR="005E63F7" w:rsidRPr="005E63F7">
        <w:t xml:space="preserve"> </w:t>
      </w:r>
      <w:r w:rsidRPr="005E63F7">
        <w:t>вяжущих</w:t>
      </w:r>
      <w:r w:rsidR="005E63F7" w:rsidRPr="005E63F7">
        <w:t xml:space="preserve"> </w:t>
      </w:r>
      <w:r w:rsidRPr="005E63F7">
        <w:t>материалов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на</w:t>
      </w:r>
      <w:r w:rsidR="005E63F7" w:rsidRPr="005E63F7">
        <w:t xml:space="preserve"> </w:t>
      </w:r>
      <w:r w:rsidRPr="005E63F7">
        <w:t>их</w:t>
      </w:r>
      <w:r w:rsidR="005E63F7" w:rsidRPr="005E63F7">
        <w:t xml:space="preserve"> </w:t>
      </w:r>
      <w:r w:rsidRPr="005E63F7">
        <w:t>основе</w:t>
      </w:r>
      <w:r w:rsidR="005E63F7" w:rsidRPr="005E63F7">
        <w:t xml:space="preserve"> - </w:t>
      </w:r>
      <w:r w:rsidRPr="005E63F7">
        <w:t>М</w:t>
      </w:r>
      <w:r w:rsidR="005E63F7" w:rsidRPr="005E63F7">
        <w:t xml:space="preserve">., </w:t>
      </w:r>
      <w:r w:rsidRPr="005E63F7">
        <w:t>1972</w:t>
      </w:r>
      <w:r w:rsidR="005E63F7" w:rsidRPr="005E63F7">
        <w:t>.</w:t>
      </w:r>
    </w:p>
    <w:p w:rsidR="005E63F7" w:rsidRPr="005E63F7" w:rsidRDefault="00866F98" w:rsidP="00BC6FAB">
      <w:pPr>
        <w:pStyle w:val="a"/>
      </w:pPr>
      <w:r w:rsidRPr="005E63F7">
        <w:rPr>
          <w:bCs/>
        </w:rPr>
        <w:t>Ицкович</w:t>
      </w:r>
      <w:r w:rsidR="005E63F7" w:rsidRPr="005E63F7">
        <w:rPr>
          <w:bCs/>
        </w:rPr>
        <w:t xml:space="preserve"> </w:t>
      </w:r>
      <w:r w:rsidRPr="005E63F7">
        <w:rPr>
          <w:bCs/>
        </w:rPr>
        <w:t>С</w:t>
      </w:r>
      <w:r w:rsidR="005E63F7">
        <w:rPr>
          <w:bCs/>
        </w:rPr>
        <w:t xml:space="preserve">.М. </w:t>
      </w:r>
      <w:r w:rsidRPr="005E63F7">
        <w:t>Технология</w:t>
      </w:r>
      <w:r w:rsidR="005E63F7" w:rsidRPr="005E63F7">
        <w:t xml:space="preserve"> </w:t>
      </w:r>
      <w:r w:rsidRPr="005E63F7">
        <w:t>заполнителей</w:t>
      </w:r>
      <w:r w:rsidR="005E63F7" w:rsidRPr="005E63F7">
        <w:t xml:space="preserve"> </w:t>
      </w:r>
      <w:r w:rsidRPr="005E63F7">
        <w:t>бетона</w:t>
      </w:r>
      <w:r w:rsidR="005E63F7" w:rsidRPr="005E63F7">
        <w:t xml:space="preserve">: </w:t>
      </w:r>
      <w:r w:rsidRPr="005E63F7">
        <w:t>Учеб</w:t>
      </w:r>
      <w:r w:rsidR="005E63F7" w:rsidRPr="005E63F7">
        <w:t xml:space="preserve">. </w:t>
      </w:r>
      <w:r w:rsidRPr="005E63F7">
        <w:t>для</w:t>
      </w:r>
      <w:r w:rsidR="005E63F7" w:rsidRPr="005E63F7">
        <w:t xml:space="preserve"> </w:t>
      </w:r>
      <w:r w:rsidRPr="005E63F7">
        <w:t>строит,</w:t>
      </w:r>
      <w:r w:rsidR="005E63F7" w:rsidRPr="005E63F7">
        <w:t xml:space="preserve"> </w:t>
      </w:r>
      <w:r w:rsidRPr="005E63F7">
        <w:t>вузов</w:t>
      </w:r>
      <w:r w:rsidR="005E63F7" w:rsidRPr="005E63F7">
        <w:t xml:space="preserve"> </w:t>
      </w:r>
      <w:r w:rsidRPr="005E63F7">
        <w:t>по</w:t>
      </w:r>
      <w:r w:rsidR="005E63F7" w:rsidRPr="005E63F7">
        <w:t xml:space="preserve"> </w:t>
      </w:r>
      <w:r w:rsidRPr="005E63F7">
        <w:t>спец</w:t>
      </w:r>
      <w:r w:rsidR="005E63F7" w:rsidRPr="005E63F7">
        <w:t>.</w:t>
      </w:r>
      <w:r w:rsidR="005E63F7">
        <w:t xml:space="preserve"> "</w:t>
      </w:r>
      <w:r w:rsidRPr="005E63F7">
        <w:t>Производство</w:t>
      </w:r>
      <w:r w:rsidR="005E63F7" w:rsidRPr="005E63F7">
        <w:t xml:space="preserve"> </w:t>
      </w:r>
      <w:r w:rsidRPr="005E63F7">
        <w:t>строительных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конструкций</w:t>
      </w:r>
      <w:r w:rsidR="005E63F7">
        <w:t>"</w:t>
      </w:r>
      <w:r w:rsidRPr="005E63F7">
        <w:t>/С</w:t>
      </w:r>
      <w:r w:rsidR="005E63F7">
        <w:t xml:space="preserve">.М. </w:t>
      </w:r>
      <w:r w:rsidRPr="005E63F7">
        <w:t>Ицкович,</w:t>
      </w:r>
      <w:r w:rsidR="005E63F7" w:rsidRPr="005E63F7">
        <w:t xml:space="preserve"> </w:t>
      </w:r>
      <w:r w:rsidRPr="005E63F7">
        <w:t>Л</w:t>
      </w:r>
      <w:r w:rsidR="005E63F7">
        <w:t xml:space="preserve">.Д. </w:t>
      </w:r>
      <w:r w:rsidRPr="005E63F7">
        <w:t>Чумаков,</w:t>
      </w:r>
      <w:r w:rsidR="005E63F7" w:rsidRPr="005E63F7">
        <w:t xml:space="preserve"> </w:t>
      </w:r>
      <w:r w:rsidRPr="005E63F7">
        <w:t>Ю</w:t>
      </w:r>
      <w:r w:rsidR="005E63F7">
        <w:t xml:space="preserve">.М. </w:t>
      </w:r>
      <w:r w:rsidRPr="005E63F7">
        <w:t>Баженов</w:t>
      </w:r>
      <w:r w:rsidR="005E63F7">
        <w:t xml:space="preserve">. - </w:t>
      </w:r>
      <w:r w:rsidRPr="005E63F7">
        <w:t>М</w:t>
      </w:r>
      <w:r w:rsidR="005E63F7" w:rsidRPr="005E63F7">
        <w:t xml:space="preserve">.: </w:t>
      </w:r>
      <w:r w:rsidRPr="005E63F7">
        <w:t>Высш</w:t>
      </w:r>
      <w:r w:rsidR="005E63F7" w:rsidRPr="005E63F7">
        <w:t xml:space="preserve">. </w:t>
      </w:r>
      <w:r w:rsidRPr="005E63F7">
        <w:t>шк</w:t>
      </w:r>
      <w:r w:rsidR="005E63F7" w:rsidRPr="005E63F7">
        <w:t xml:space="preserve">., </w:t>
      </w:r>
      <w:r w:rsidRPr="005E63F7">
        <w:t>1991</w:t>
      </w:r>
      <w:r w:rsidR="005E63F7">
        <w:t xml:space="preserve">. - </w:t>
      </w:r>
      <w:r w:rsidRPr="005E63F7">
        <w:t>272</w:t>
      </w:r>
      <w:r w:rsidR="005E63F7" w:rsidRPr="005E63F7">
        <w:t xml:space="preserve"> </w:t>
      </w:r>
      <w:r w:rsidRPr="005E63F7">
        <w:t>с</w:t>
      </w:r>
      <w:r w:rsidR="005E63F7" w:rsidRPr="005E63F7">
        <w:t>.</w:t>
      </w:r>
    </w:p>
    <w:p w:rsidR="005E63F7" w:rsidRPr="005E63F7" w:rsidRDefault="00866F98" w:rsidP="00BC6FAB">
      <w:pPr>
        <w:pStyle w:val="a"/>
      </w:pPr>
      <w:r w:rsidRPr="005E63F7">
        <w:t>Строительные</w:t>
      </w:r>
      <w:r w:rsidR="005E63F7" w:rsidRPr="005E63F7">
        <w:t xml:space="preserve"> </w:t>
      </w:r>
      <w:r w:rsidRPr="005E63F7">
        <w:t>машины</w:t>
      </w:r>
      <w:r w:rsidR="005E63F7" w:rsidRPr="005E63F7">
        <w:t xml:space="preserve">. </w:t>
      </w:r>
      <w:r w:rsidRPr="005E63F7">
        <w:t>Справочник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двух</w:t>
      </w:r>
      <w:r w:rsidR="005E63F7" w:rsidRPr="005E63F7">
        <w:t xml:space="preserve"> </w:t>
      </w:r>
      <w:r w:rsidRPr="005E63F7">
        <w:t>томах</w:t>
      </w:r>
      <w:r w:rsidR="005E63F7" w:rsidRPr="005E63F7">
        <w:t xml:space="preserve"> </w:t>
      </w:r>
      <w:r w:rsidRPr="005E63F7">
        <w:t>под</w:t>
      </w:r>
      <w:r w:rsidR="005E63F7" w:rsidRPr="005E63F7">
        <w:t xml:space="preserve"> </w:t>
      </w:r>
      <w:r w:rsidRPr="005E63F7">
        <w:t>редакцией</w:t>
      </w:r>
      <w:r w:rsidR="005E63F7" w:rsidRPr="005E63F7">
        <w:t xml:space="preserve"> </w:t>
      </w:r>
      <w:r w:rsidRPr="005E63F7">
        <w:t>В</w:t>
      </w:r>
      <w:r w:rsidR="005E63F7">
        <w:t xml:space="preserve">.А. </w:t>
      </w:r>
      <w:r w:rsidRPr="005E63F7">
        <w:t>Баумана</w:t>
      </w:r>
      <w:r w:rsidR="005E63F7" w:rsidRPr="005E63F7">
        <w:t xml:space="preserve">. </w:t>
      </w:r>
      <w:r w:rsidRPr="005E63F7">
        <w:t>Т</w:t>
      </w:r>
      <w:r w:rsidR="005E63F7">
        <w:t>.2 "</w:t>
      </w:r>
      <w:r w:rsidRPr="005E63F7">
        <w:t>Оборудование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производства</w:t>
      </w:r>
      <w:r w:rsidR="005E63F7" w:rsidRPr="005E63F7">
        <w:t xml:space="preserve"> </w:t>
      </w:r>
      <w:r w:rsidRPr="005E63F7">
        <w:t>строительных</w:t>
      </w:r>
      <w:r w:rsidR="005E63F7" w:rsidRPr="005E63F7">
        <w:t xml:space="preserve"> </w:t>
      </w:r>
      <w:r w:rsidRPr="005E63F7">
        <w:t>материалов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изделий</w:t>
      </w:r>
      <w:r w:rsidR="005E63F7">
        <w:t>"</w:t>
      </w:r>
      <w:r w:rsidR="005E63F7" w:rsidRPr="005E63F7">
        <w:t xml:space="preserve">. </w:t>
      </w:r>
      <w:r w:rsidRPr="005E63F7">
        <w:t>Издание</w:t>
      </w:r>
      <w:r w:rsidR="005E63F7" w:rsidRPr="005E63F7">
        <w:t xml:space="preserve"> </w:t>
      </w:r>
      <w:r w:rsidRPr="005E63F7">
        <w:t>2-е</w:t>
      </w:r>
      <w:r w:rsidR="005E63F7" w:rsidRPr="005E63F7">
        <w:t xml:space="preserve"> - </w:t>
      </w:r>
      <w:r w:rsidRPr="005E63F7">
        <w:t>Машиностроение,</w:t>
      </w:r>
      <w:r w:rsidR="005E63F7" w:rsidRPr="005E63F7">
        <w:t xml:space="preserve"> </w:t>
      </w:r>
      <w:r w:rsidRPr="005E63F7">
        <w:t>1977</w:t>
      </w:r>
      <w:r w:rsidR="005E63F7" w:rsidRPr="005E63F7">
        <w:t>.</w:t>
      </w:r>
    </w:p>
    <w:p w:rsidR="00866F98" w:rsidRPr="005E63F7" w:rsidRDefault="005E63F7" w:rsidP="00BC6FAB">
      <w:pPr>
        <w:pStyle w:val="a"/>
      </w:pPr>
      <w:r w:rsidRPr="00A20530">
        <w:t>http://</w:t>
      </w:r>
      <w:r w:rsidR="00866F98" w:rsidRPr="00A20530">
        <w:t>ntb</w:t>
      </w:r>
      <w:r w:rsidRPr="00A20530">
        <w:t>.org.ua</w:t>
      </w:r>
      <w:r w:rsidR="00866F98" w:rsidRPr="00A20530">
        <w:t>/ntb/technologies/building/pbeton/foam/</w:t>
      </w:r>
    </w:p>
    <w:p w:rsidR="005E63F7" w:rsidRPr="005E63F7" w:rsidRDefault="00866F98" w:rsidP="00BC6FAB">
      <w:pPr>
        <w:pStyle w:val="a"/>
      </w:pPr>
      <w:r w:rsidRPr="005E63F7">
        <w:t>Тепловые</w:t>
      </w:r>
      <w:r w:rsidR="005E63F7" w:rsidRPr="005E63F7">
        <w:t xml:space="preserve"> </w:t>
      </w:r>
      <w:r w:rsidRPr="005E63F7">
        <w:t>установки</w:t>
      </w:r>
      <w:r w:rsidR="005E63F7" w:rsidRPr="005E63F7">
        <w:t xml:space="preserve">. </w:t>
      </w:r>
      <w:r w:rsidRPr="005E63F7">
        <w:t>Методические</w:t>
      </w:r>
      <w:r w:rsidR="005E63F7" w:rsidRPr="005E63F7">
        <w:t xml:space="preserve"> </w:t>
      </w:r>
      <w:r w:rsidRPr="005E63F7">
        <w:t>указания</w:t>
      </w:r>
      <w:r w:rsidR="005E63F7" w:rsidRPr="005E63F7">
        <w:t xml:space="preserve"> </w:t>
      </w:r>
      <w:r w:rsidRPr="005E63F7">
        <w:t>к</w:t>
      </w:r>
      <w:r w:rsidR="005E63F7" w:rsidRPr="005E63F7">
        <w:t xml:space="preserve"> </w:t>
      </w:r>
      <w:r w:rsidRPr="005E63F7">
        <w:t>выполнению</w:t>
      </w:r>
      <w:r w:rsidR="005E63F7" w:rsidRPr="005E63F7">
        <w:t xml:space="preserve"> </w:t>
      </w:r>
      <w:r w:rsidRPr="005E63F7">
        <w:t>курсового</w:t>
      </w:r>
      <w:r w:rsidR="005E63F7" w:rsidRPr="005E63F7">
        <w:t xml:space="preserve"> </w:t>
      </w:r>
      <w:r w:rsidRPr="005E63F7">
        <w:t>проекта</w:t>
      </w:r>
      <w:r w:rsidR="005E63F7" w:rsidRPr="005E63F7">
        <w:t xml:space="preserve"> </w:t>
      </w:r>
      <w:r w:rsidRPr="005E63F7">
        <w:t>№</w:t>
      </w:r>
      <w:r w:rsidR="005E63F7" w:rsidRPr="005E63F7">
        <w:t xml:space="preserve"> </w:t>
      </w:r>
      <w:smartTag w:uri="urn:schemas-microsoft-com:office:smarttags" w:element="metricconverter">
        <w:smartTagPr>
          <w:attr w:name="ProductID" w:val="320, г"/>
        </w:smartTagPr>
        <w:r w:rsidRPr="005E63F7">
          <w:t>320,</w:t>
        </w:r>
        <w:r w:rsidR="005E63F7" w:rsidRPr="005E63F7">
          <w:t xml:space="preserve"> </w:t>
        </w:r>
        <w:r w:rsidRPr="005E63F7">
          <w:t>г</w:t>
        </w:r>
      </w:smartTag>
      <w:r w:rsidR="005E63F7" w:rsidRPr="005E63F7">
        <w:t xml:space="preserve">. </w:t>
      </w:r>
      <w:r w:rsidRPr="005E63F7">
        <w:t>Иваново,</w:t>
      </w:r>
      <w:r w:rsidR="005E63F7" w:rsidRPr="005E63F7">
        <w:t xml:space="preserve"> </w:t>
      </w:r>
      <w:r w:rsidRPr="005E63F7">
        <w:t>1986г</w:t>
      </w:r>
      <w:r w:rsidR="005E63F7" w:rsidRPr="005E63F7">
        <w:t>.</w:t>
      </w:r>
    </w:p>
    <w:p w:rsidR="005E63F7" w:rsidRPr="005E63F7" w:rsidRDefault="00866F98" w:rsidP="00BC6FAB">
      <w:pPr>
        <w:pStyle w:val="a"/>
      </w:pPr>
      <w:r w:rsidRPr="005E63F7">
        <w:t>Баженов</w:t>
      </w:r>
      <w:r w:rsidR="005E63F7" w:rsidRPr="005E63F7">
        <w:t xml:space="preserve"> </w:t>
      </w:r>
      <w:r w:rsidRPr="005E63F7">
        <w:t>Ю</w:t>
      </w:r>
      <w:r w:rsidR="005E63F7">
        <w:t xml:space="preserve">.М., </w:t>
      </w:r>
      <w:r w:rsidRPr="005E63F7">
        <w:t>Комар</w:t>
      </w:r>
      <w:r w:rsidR="005E63F7" w:rsidRPr="005E63F7">
        <w:t xml:space="preserve"> </w:t>
      </w:r>
      <w:r w:rsidRPr="005E63F7">
        <w:t>А</w:t>
      </w:r>
      <w:r w:rsidR="005E63F7">
        <w:t>.Г. "</w:t>
      </w:r>
      <w:r w:rsidRPr="005E63F7">
        <w:t>Технология</w:t>
      </w:r>
      <w:r w:rsidR="005E63F7" w:rsidRPr="005E63F7">
        <w:t xml:space="preserve"> </w:t>
      </w:r>
      <w:r w:rsidRPr="005E63F7">
        <w:t>бетонных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железобетонных</w:t>
      </w:r>
      <w:r w:rsidR="005E63F7" w:rsidRPr="005E63F7">
        <w:t xml:space="preserve"> </w:t>
      </w:r>
      <w:r w:rsidRPr="005E63F7">
        <w:t>изделий</w:t>
      </w:r>
      <w:r w:rsidR="005E63F7">
        <w:t>"</w:t>
      </w:r>
      <w:r w:rsidR="005E63F7" w:rsidRPr="005E63F7">
        <w:t xml:space="preserve">: </w:t>
      </w:r>
      <w:r w:rsidRPr="005E63F7">
        <w:t>Учебник</w:t>
      </w:r>
      <w:r w:rsidR="005E63F7" w:rsidRPr="005E63F7">
        <w:t xml:space="preserve"> </w:t>
      </w:r>
      <w:r w:rsidRPr="005E63F7">
        <w:t>для</w:t>
      </w:r>
      <w:r w:rsidR="005E63F7" w:rsidRPr="005E63F7">
        <w:t xml:space="preserve"> </w:t>
      </w:r>
      <w:r w:rsidRPr="005E63F7">
        <w:t>вузов</w:t>
      </w:r>
      <w:r w:rsidR="005E63F7">
        <w:t xml:space="preserve">. - </w:t>
      </w:r>
      <w:r w:rsidRPr="005E63F7">
        <w:t>М</w:t>
      </w:r>
      <w:r w:rsidR="005E63F7" w:rsidRPr="005E63F7">
        <w:t xml:space="preserve">.: </w:t>
      </w:r>
      <w:r w:rsidRPr="005E63F7">
        <w:t>Стройиздат,</w:t>
      </w:r>
      <w:r w:rsidR="005E63F7" w:rsidRPr="005E63F7">
        <w:t xml:space="preserve"> </w:t>
      </w:r>
      <w:r w:rsidRPr="005E63F7">
        <w:t>1984</w:t>
      </w:r>
      <w:r w:rsidR="005E63F7">
        <w:t xml:space="preserve">. - </w:t>
      </w:r>
      <w:r w:rsidRPr="005E63F7">
        <w:t>672</w:t>
      </w:r>
      <w:r w:rsidR="005E63F7" w:rsidRPr="005E63F7">
        <w:t xml:space="preserve"> </w:t>
      </w:r>
      <w:r w:rsidRPr="005E63F7">
        <w:t>с</w:t>
      </w:r>
      <w:r w:rsidR="005E63F7" w:rsidRPr="005E63F7">
        <w:t>.</w:t>
      </w:r>
    </w:p>
    <w:p w:rsidR="005E63F7" w:rsidRPr="005E63F7" w:rsidRDefault="00866F98" w:rsidP="00BC6FAB">
      <w:pPr>
        <w:pStyle w:val="a"/>
      </w:pPr>
      <w:r w:rsidRPr="005E63F7">
        <w:t>Перегудов</w:t>
      </w:r>
      <w:r w:rsidR="005E63F7" w:rsidRPr="005E63F7">
        <w:t xml:space="preserve"> </w:t>
      </w:r>
      <w:r w:rsidRPr="005E63F7">
        <w:t>В</w:t>
      </w:r>
      <w:r w:rsidR="00B7757B">
        <w:t>.</w:t>
      </w:r>
      <w:r w:rsidRPr="005E63F7">
        <w:t>В</w:t>
      </w:r>
      <w:r w:rsidR="00B7757B">
        <w:rPr>
          <w:lang w:val="uk-UA"/>
        </w:rPr>
        <w:t>.</w:t>
      </w:r>
      <w:r w:rsidRPr="005E63F7">
        <w:t>,</w:t>
      </w:r>
      <w:r w:rsidR="00B7757B">
        <w:rPr>
          <w:lang w:val="uk-UA"/>
        </w:rPr>
        <w:t xml:space="preserve"> </w:t>
      </w:r>
      <w:r w:rsidRPr="005E63F7">
        <w:t>Роговой</w:t>
      </w:r>
      <w:r w:rsidR="005E63F7" w:rsidRPr="005E63F7">
        <w:t xml:space="preserve"> </w:t>
      </w:r>
      <w:r w:rsidRPr="005E63F7">
        <w:t>М</w:t>
      </w:r>
      <w:r w:rsidR="005E63F7">
        <w:t xml:space="preserve">.И. </w:t>
      </w:r>
      <w:r w:rsidRPr="005E63F7">
        <w:t>„Тепловые</w:t>
      </w:r>
      <w:r w:rsidR="005E63F7" w:rsidRPr="005E63F7">
        <w:t xml:space="preserve"> </w:t>
      </w:r>
      <w:r w:rsidRPr="005E63F7">
        <w:t>процессы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установки</w:t>
      </w:r>
      <w:r w:rsidR="005E63F7" w:rsidRPr="005E63F7">
        <w:t xml:space="preserve"> </w:t>
      </w:r>
      <w:r w:rsidRPr="005E63F7">
        <w:t>в</w:t>
      </w:r>
      <w:r w:rsidR="005E63F7" w:rsidRPr="005E63F7">
        <w:t xml:space="preserve"> </w:t>
      </w:r>
      <w:r w:rsidRPr="005E63F7">
        <w:t>технологии</w:t>
      </w:r>
      <w:r w:rsidR="005E63F7" w:rsidRPr="005E63F7">
        <w:t xml:space="preserve"> </w:t>
      </w:r>
      <w:r w:rsidRPr="005E63F7">
        <w:t>строительных</w:t>
      </w:r>
      <w:r w:rsidR="005E63F7" w:rsidRPr="005E63F7">
        <w:t xml:space="preserve"> </w:t>
      </w:r>
      <w:r w:rsidRPr="005E63F7">
        <w:t>изделий</w:t>
      </w:r>
      <w:r w:rsidR="005E63F7" w:rsidRPr="005E63F7">
        <w:t xml:space="preserve"> </w:t>
      </w:r>
      <w:r w:rsidRPr="005E63F7">
        <w:t>и</w:t>
      </w:r>
      <w:r w:rsidR="005E63F7" w:rsidRPr="005E63F7">
        <w:t xml:space="preserve"> </w:t>
      </w:r>
      <w:r w:rsidRPr="005E63F7">
        <w:t>деталей</w:t>
      </w:r>
      <w:r w:rsidR="005E63F7">
        <w:t xml:space="preserve">." </w:t>
      </w:r>
      <w:r w:rsidR="005E63F7" w:rsidRPr="005E63F7">
        <w:t xml:space="preserve">- </w:t>
      </w:r>
      <w:r w:rsidRPr="005E63F7">
        <w:t>М</w:t>
      </w:r>
      <w:r w:rsidR="005E63F7" w:rsidRPr="005E63F7">
        <w:t xml:space="preserve">.: </w:t>
      </w:r>
      <w:r w:rsidRPr="005E63F7">
        <w:t>СН</w:t>
      </w:r>
      <w:r w:rsidR="005E63F7">
        <w:t>, 19</w:t>
      </w:r>
      <w:r w:rsidRPr="005E63F7">
        <w:t>83г</w:t>
      </w:r>
      <w:r w:rsidR="005E63F7">
        <w:t xml:space="preserve">. - </w:t>
      </w:r>
      <w:r w:rsidRPr="005E63F7">
        <w:t>416с</w:t>
      </w:r>
      <w:r w:rsidR="005E63F7" w:rsidRPr="005E63F7">
        <w:t>.</w:t>
      </w:r>
    </w:p>
    <w:p w:rsidR="005E63F7" w:rsidRPr="005E63F7" w:rsidRDefault="005E63F7" w:rsidP="00BC6FAB">
      <w:pPr>
        <w:pStyle w:val="a"/>
      </w:pPr>
      <w:r w:rsidRPr="00A20530">
        <w:t>http://www.</w:t>
      </w:r>
      <w:r w:rsidR="00866F98" w:rsidRPr="00A20530">
        <w:t>bruschatka</w:t>
      </w:r>
      <w:r w:rsidRPr="00A20530">
        <w:t>.com</w:t>
      </w:r>
      <w:r w:rsidR="00866F98" w:rsidRPr="00A20530">
        <w:t>/artpnb</w:t>
      </w:r>
      <w:r w:rsidRPr="00A20530">
        <w:t xml:space="preserve">. </w:t>
      </w:r>
      <w:r w:rsidR="00866F98" w:rsidRPr="00A20530">
        <w:t>htm</w:t>
      </w:r>
    </w:p>
    <w:p w:rsidR="005E63F7" w:rsidRDefault="005E63F7" w:rsidP="00BC6FAB">
      <w:pPr>
        <w:pStyle w:val="a"/>
      </w:pPr>
      <w:r>
        <w:t>http://www.</w:t>
      </w:r>
      <w:r w:rsidR="00866F98" w:rsidRPr="005E63F7">
        <w:t>ibeton</w:t>
      </w:r>
      <w:r>
        <w:t>.ru</w:t>
      </w:r>
      <w:r w:rsidR="00866F98" w:rsidRPr="005E63F7">
        <w:t>/a202</w:t>
      </w:r>
      <w:r w:rsidRPr="005E63F7">
        <w:t xml:space="preserve">. </w:t>
      </w:r>
      <w:r w:rsidR="00866F98" w:rsidRPr="005E63F7">
        <w:t>php</w:t>
      </w:r>
    </w:p>
    <w:p w:rsidR="00BC6FAB" w:rsidRPr="00B7757B" w:rsidRDefault="00BC6FAB" w:rsidP="00B7757B">
      <w:pPr>
        <w:pStyle w:val="af6"/>
        <w:rPr>
          <w:lang w:val="en-US"/>
        </w:rPr>
      </w:pPr>
      <w:bookmarkStart w:id="15" w:name="_GoBack"/>
      <w:bookmarkEnd w:id="15"/>
    </w:p>
    <w:sectPr w:rsidR="00BC6FAB" w:rsidRPr="00B7757B" w:rsidSect="005E63F7">
      <w:headerReference w:type="default" r:id="rId38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E73" w:rsidRDefault="000E2E73" w:rsidP="00DB25AD">
      <w:r>
        <w:separator/>
      </w:r>
    </w:p>
  </w:endnote>
  <w:endnote w:type="continuationSeparator" w:id="0">
    <w:p w:rsidR="000E2E73" w:rsidRDefault="000E2E73" w:rsidP="00DB25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E73" w:rsidRDefault="000E2E73" w:rsidP="00DB25AD">
      <w:r>
        <w:separator/>
      </w:r>
    </w:p>
  </w:footnote>
  <w:footnote w:type="continuationSeparator" w:id="0">
    <w:p w:rsidR="000E2E73" w:rsidRDefault="000E2E73" w:rsidP="00DB25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3F7" w:rsidRDefault="005E63F7" w:rsidP="005E63F7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917C3"/>
    <w:multiLevelType w:val="hybridMultilevel"/>
    <w:tmpl w:val="7C88CEC6"/>
    <w:lvl w:ilvl="0" w:tplc="D4D0B6AC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i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8BA4537"/>
    <w:multiLevelType w:val="hybridMultilevel"/>
    <w:tmpl w:val="7CAC4FBA"/>
    <w:lvl w:ilvl="0" w:tplc="760C0E6A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">
    <w:nsid w:val="1943545D"/>
    <w:multiLevelType w:val="multilevel"/>
    <w:tmpl w:val="7054B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FA63BF3"/>
    <w:multiLevelType w:val="hybridMultilevel"/>
    <w:tmpl w:val="366411B6"/>
    <w:lvl w:ilvl="0" w:tplc="04190009">
      <w:start w:val="1"/>
      <w:numFmt w:val="bullet"/>
      <w:lvlText w:val="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3E5F7F5A"/>
    <w:multiLevelType w:val="hybridMultilevel"/>
    <w:tmpl w:val="E83839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>
    <w:nsid w:val="4E240989"/>
    <w:multiLevelType w:val="singleLevel"/>
    <w:tmpl w:val="315C1B00"/>
    <w:lvl w:ilvl="0">
      <w:start w:val="4"/>
      <w:numFmt w:val="decimal"/>
      <w:lvlText w:val="%1."/>
      <w:lvlJc w:val="left"/>
      <w:rPr>
        <w:rFonts w:ascii="Times New Roman" w:hAnsi="Times New Roman" w:cs="Times New Roman" w:hint="default"/>
        <w:b w:val="0"/>
        <w:i/>
        <w:sz w:val="32"/>
        <w:szCs w:val="32"/>
      </w:rPr>
    </w:lvl>
  </w:abstractNum>
  <w:abstractNum w:abstractNumId="7">
    <w:nsid w:val="66843341"/>
    <w:multiLevelType w:val="hybridMultilevel"/>
    <w:tmpl w:val="2F54062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2757"/>
    <w:rsid w:val="00003DDF"/>
    <w:rsid w:val="00015213"/>
    <w:rsid w:val="0002019C"/>
    <w:rsid w:val="0003107C"/>
    <w:rsid w:val="00037AA7"/>
    <w:rsid w:val="00040617"/>
    <w:rsid w:val="00042955"/>
    <w:rsid w:val="00053D00"/>
    <w:rsid w:val="000617B4"/>
    <w:rsid w:val="000A6254"/>
    <w:rsid w:val="000C6C5A"/>
    <w:rsid w:val="000E2E73"/>
    <w:rsid w:val="000E53D1"/>
    <w:rsid w:val="00106C63"/>
    <w:rsid w:val="00115A0D"/>
    <w:rsid w:val="00157668"/>
    <w:rsid w:val="001609E4"/>
    <w:rsid w:val="0017497F"/>
    <w:rsid w:val="001A492B"/>
    <w:rsid w:val="001A585D"/>
    <w:rsid w:val="001E2999"/>
    <w:rsid w:val="001E783D"/>
    <w:rsid w:val="002155D4"/>
    <w:rsid w:val="00227729"/>
    <w:rsid w:val="00236FB1"/>
    <w:rsid w:val="002538DB"/>
    <w:rsid w:val="00253FFD"/>
    <w:rsid w:val="002552BF"/>
    <w:rsid w:val="00255C54"/>
    <w:rsid w:val="00257C5D"/>
    <w:rsid w:val="00262A5B"/>
    <w:rsid w:val="00262D03"/>
    <w:rsid w:val="00265B3C"/>
    <w:rsid w:val="00276A6D"/>
    <w:rsid w:val="0027747F"/>
    <w:rsid w:val="0028423C"/>
    <w:rsid w:val="002B2712"/>
    <w:rsid w:val="002D01B5"/>
    <w:rsid w:val="002F0C55"/>
    <w:rsid w:val="002F74B9"/>
    <w:rsid w:val="00306405"/>
    <w:rsid w:val="00323EAC"/>
    <w:rsid w:val="00331363"/>
    <w:rsid w:val="0033330B"/>
    <w:rsid w:val="00355D67"/>
    <w:rsid w:val="0035629E"/>
    <w:rsid w:val="00362A25"/>
    <w:rsid w:val="003800D7"/>
    <w:rsid w:val="003A1594"/>
    <w:rsid w:val="003C2B96"/>
    <w:rsid w:val="003C441D"/>
    <w:rsid w:val="003C5EB1"/>
    <w:rsid w:val="003D1FA9"/>
    <w:rsid w:val="003E5A64"/>
    <w:rsid w:val="003F2C1F"/>
    <w:rsid w:val="003F755F"/>
    <w:rsid w:val="00413C2B"/>
    <w:rsid w:val="00422A40"/>
    <w:rsid w:val="00433110"/>
    <w:rsid w:val="00433A7A"/>
    <w:rsid w:val="00434702"/>
    <w:rsid w:val="004371B1"/>
    <w:rsid w:val="00447CB2"/>
    <w:rsid w:val="00450EFA"/>
    <w:rsid w:val="0045345C"/>
    <w:rsid w:val="00463A22"/>
    <w:rsid w:val="00465ED6"/>
    <w:rsid w:val="0047254E"/>
    <w:rsid w:val="00487190"/>
    <w:rsid w:val="00490322"/>
    <w:rsid w:val="004931F2"/>
    <w:rsid w:val="004A2757"/>
    <w:rsid w:val="004B7F0D"/>
    <w:rsid w:val="004C0052"/>
    <w:rsid w:val="004D50BF"/>
    <w:rsid w:val="004E0370"/>
    <w:rsid w:val="004E6347"/>
    <w:rsid w:val="004E7203"/>
    <w:rsid w:val="00505414"/>
    <w:rsid w:val="00512A4B"/>
    <w:rsid w:val="005360E7"/>
    <w:rsid w:val="00551115"/>
    <w:rsid w:val="00555B58"/>
    <w:rsid w:val="00556218"/>
    <w:rsid w:val="00570AAC"/>
    <w:rsid w:val="00571764"/>
    <w:rsid w:val="005A115C"/>
    <w:rsid w:val="005A1263"/>
    <w:rsid w:val="005D3B1C"/>
    <w:rsid w:val="005E33E7"/>
    <w:rsid w:val="005E63F7"/>
    <w:rsid w:val="005F1D4B"/>
    <w:rsid w:val="00612C43"/>
    <w:rsid w:val="00620B5C"/>
    <w:rsid w:val="00630236"/>
    <w:rsid w:val="00632EAC"/>
    <w:rsid w:val="006521EA"/>
    <w:rsid w:val="00667A7D"/>
    <w:rsid w:val="00670E97"/>
    <w:rsid w:val="006A1C14"/>
    <w:rsid w:val="006B20D1"/>
    <w:rsid w:val="006B37D2"/>
    <w:rsid w:val="006C548E"/>
    <w:rsid w:val="006D2E75"/>
    <w:rsid w:val="006D36AA"/>
    <w:rsid w:val="007015B4"/>
    <w:rsid w:val="00705A20"/>
    <w:rsid w:val="00706A5D"/>
    <w:rsid w:val="00724B6C"/>
    <w:rsid w:val="00742CBB"/>
    <w:rsid w:val="00747C17"/>
    <w:rsid w:val="00750A7D"/>
    <w:rsid w:val="00765413"/>
    <w:rsid w:val="0078106D"/>
    <w:rsid w:val="00782BE1"/>
    <w:rsid w:val="007E20DD"/>
    <w:rsid w:val="007E4C07"/>
    <w:rsid w:val="007E704F"/>
    <w:rsid w:val="00813C7F"/>
    <w:rsid w:val="008168F4"/>
    <w:rsid w:val="00831651"/>
    <w:rsid w:val="0086044F"/>
    <w:rsid w:val="00866F98"/>
    <w:rsid w:val="00867AAB"/>
    <w:rsid w:val="008855FE"/>
    <w:rsid w:val="00892BED"/>
    <w:rsid w:val="008A0ADB"/>
    <w:rsid w:val="008B01F4"/>
    <w:rsid w:val="008B67E0"/>
    <w:rsid w:val="008D1664"/>
    <w:rsid w:val="008E0FBA"/>
    <w:rsid w:val="008E1012"/>
    <w:rsid w:val="008E3B70"/>
    <w:rsid w:val="009555A2"/>
    <w:rsid w:val="0095662E"/>
    <w:rsid w:val="00957051"/>
    <w:rsid w:val="009641C5"/>
    <w:rsid w:val="009666ED"/>
    <w:rsid w:val="00966C14"/>
    <w:rsid w:val="00973785"/>
    <w:rsid w:val="00977727"/>
    <w:rsid w:val="0098220C"/>
    <w:rsid w:val="00991535"/>
    <w:rsid w:val="00992197"/>
    <w:rsid w:val="009A1794"/>
    <w:rsid w:val="009A5377"/>
    <w:rsid w:val="009D13FC"/>
    <w:rsid w:val="00A0340F"/>
    <w:rsid w:val="00A0492C"/>
    <w:rsid w:val="00A11E5E"/>
    <w:rsid w:val="00A20530"/>
    <w:rsid w:val="00A26F79"/>
    <w:rsid w:val="00A366EF"/>
    <w:rsid w:val="00A40498"/>
    <w:rsid w:val="00A65873"/>
    <w:rsid w:val="00A65B43"/>
    <w:rsid w:val="00A76CB3"/>
    <w:rsid w:val="00A85B70"/>
    <w:rsid w:val="00AA34E4"/>
    <w:rsid w:val="00AC543E"/>
    <w:rsid w:val="00AE1FD3"/>
    <w:rsid w:val="00B06801"/>
    <w:rsid w:val="00B2075E"/>
    <w:rsid w:val="00B22340"/>
    <w:rsid w:val="00B3088C"/>
    <w:rsid w:val="00B44246"/>
    <w:rsid w:val="00B458FA"/>
    <w:rsid w:val="00B519E6"/>
    <w:rsid w:val="00B6684A"/>
    <w:rsid w:val="00B7757B"/>
    <w:rsid w:val="00B95F09"/>
    <w:rsid w:val="00B97502"/>
    <w:rsid w:val="00BB11B8"/>
    <w:rsid w:val="00BC558D"/>
    <w:rsid w:val="00BC6FAB"/>
    <w:rsid w:val="00BD4404"/>
    <w:rsid w:val="00BE18EE"/>
    <w:rsid w:val="00BE7AD8"/>
    <w:rsid w:val="00BF0E1D"/>
    <w:rsid w:val="00BF288A"/>
    <w:rsid w:val="00BF2CD5"/>
    <w:rsid w:val="00BF3629"/>
    <w:rsid w:val="00BF3895"/>
    <w:rsid w:val="00C32BC8"/>
    <w:rsid w:val="00C3517D"/>
    <w:rsid w:val="00C40E14"/>
    <w:rsid w:val="00C514E4"/>
    <w:rsid w:val="00C71D57"/>
    <w:rsid w:val="00C73E6B"/>
    <w:rsid w:val="00C75FC6"/>
    <w:rsid w:val="00C92731"/>
    <w:rsid w:val="00C94342"/>
    <w:rsid w:val="00CB35DB"/>
    <w:rsid w:val="00CC28B4"/>
    <w:rsid w:val="00CD61D4"/>
    <w:rsid w:val="00CE6228"/>
    <w:rsid w:val="00D05B3A"/>
    <w:rsid w:val="00D35D7D"/>
    <w:rsid w:val="00D40B96"/>
    <w:rsid w:val="00D465A8"/>
    <w:rsid w:val="00D6225F"/>
    <w:rsid w:val="00D64DF0"/>
    <w:rsid w:val="00D80272"/>
    <w:rsid w:val="00DA0C25"/>
    <w:rsid w:val="00DB25AD"/>
    <w:rsid w:val="00DC4C05"/>
    <w:rsid w:val="00DC6360"/>
    <w:rsid w:val="00E14BAD"/>
    <w:rsid w:val="00E1759A"/>
    <w:rsid w:val="00E423B9"/>
    <w:rsid w:val="00E4618A"/>
    <w:rsid w:val="00E647D1"/>
    <w:rsid w:val="00E655C0"/>
    <w:rsid w:val="00E839CF"/>
    <w:rsid w:val="00EB0E70"/>
    <w:rsid w:val="00EC1480"/>
    <w:rsid w:val="00ED016A"/>
    <w:rsid w:val="00ED3081"/>
    <w:rsid w:val="00EE1683"/>
    <w:rsid w:val="00EE198B"/>
    <w:rsid w:val="00F1656A"/>
    <w:rsid w:val="00F241CB"/>
    <w:rsid w:val="00F42C77"/>
    <w:rsid w:val="00F5249C"/>
    <w:rsid w:val="00F728F5"/>
    <w:rsid w:val="00F745B3"/>
    <w:rsid w:val="00F8271D"/>
    <w:rsid w:val="00F8730B"/>
    <w:rsid w:val="00F90863"/>
    <w:rsid w:val="00FA6AB3"/>
    <w:rsid w:val="00FB0F4E"/>
    <w:rsid w:val="00FB1B69"/>
    <w:rsid w:val="00FB322D"/>
    <w:rsid w:val="00FB75E5"/>
    <w:rsid w:val="00FF2E4D"/>
    <w:rsid w:val="00FF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51A21317-0196-4169-B495-C68C8EA24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5E63F7"/>
    <w:pPr>
      <w:spacing w:line="360" w:lineRule="auto"/>
      <w:ind w:firstLine="709"/>
      <w:jc w:val="both"/>
    </w:pPr>
    <w:rPr>
      <w:color w:val="000000"/>
      <w:sz w:val="28"/>
      <w:szCs w:val="28"/>
    </w:rPr>
  </w:style>
  <w:style w:type="paragraph" w:styleId="1">
    <w:name w:val="heading 1"/>
    <w:basedOn w:val="a0"/>
    <w:next w:val="a0"/>
    <w:link w:val="10"/>
    <w:autoRedefine/>
    <w:uiPriority w:val="99"/>
    <w:qFormat/>
    <w:locked/>
    <w:rsid w:val="00BC6FAB"/>
    <w:pPr>
      <w:autoSpaceDE w:val="0"/>
      <w:autoSpaceDN w:val="0"/>
      <w:adjustRightInd w:val="0"/>
      <w:ind w:firstLine="0"/>
      <w:jc w:val="left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0"/>
    <w:next w:val="a0"/>
    <w:link w:val="20"/>
    <w:autoRedefine/>
    <w:uiPriority w:val="99"/>
    <w:qFormat/>
    <w:rsid w:val="005E63F7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0"/>
    <w:next w:val="a0"/>
    <w:link w:val="30"/>
    <w:autoRedefine/>
    <w:uiPriority w:val="99"/>
    <w:qFormat/>
    <w:locked/>
    <w:rsid w:val="005E63F7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0"/>
    <w:next w:val="a0"/>
    <w:link w:val="40"/>
    <w:autoRedefine/>
    <w:uiPriority w:val="99"/>
    <w:qFormat/>
    <w:locked/>
    <w:rsid w:val="005E63F7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0"/>
    <w:next w:val="a0"/>
    <w:link w:val="50"/>
    <w:autoRedefine/>
    <w:uiPriority w:val="99"/>
    <w:qFormat/>
    <w:locked/>
    <w:rsid w:val="005E63F7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0"/>
    <w:next w:val="a0"/>
    <w:link w:val="60"/>
    <w:autoRedefine/>
    <w:uiPriority w:val="99"/>
    <w:qFormat/>
    <w:locked/>
    <w:rsid w:val="005E63F7"/>
    <w:pPr>
      <w:outlineLvl w:val="5"/>
    </w:pPr>
    <w:rPr>
      <w:color w:val="auto"/>
      <w:lang w:eastAsia="en-US"/>
    </w:rPr>
  </w:style>
  <w:style w:type="paragraph" w:styleId="7">
    <w:name w:val="heading 7"/>
    <w:basedOn w:val="a0"/>
    <w:next w:val="a0"/>
    <w:link w:val="70"/>
    <w:uiPriority w:val="99"/>
    <w:qFormat/>
    <w:locked/>
    <w:rsid w:val="005E63F7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0"/>
    <w:next w:val="a0"/>
    <w:link w:val="80"/>
    <w:autoRedefine/>
    <w:uiPriority w:val="99"/>
    <w:qFormat/>
    <w:locked/>
    <w:rsid w:val="005E63F7"/>
    <w:pPr>
      <w:outlineLvl w:val="7"/>
    </w:pPr>
    <w:rPr>
      <w:color w:val="auto"/>
      <w:lang w:eastAsia="en-US"/>
    </w:rPr>
  </w:style>
  <w:style w:type="paragraph" w:styleId="9">
    <w:name w:val="heading 9"/>
    <w:basedOn w:val="a0"/>
    <w:next w:val="a0"/>
    <w:link w:val="90"/>
    <w:uiPriority w:val="99"/>
    <w:qFormat/>
    <w:locked/>
    <w:rsid w:val="005E63F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table" w:styleId="a4">
    <w:name w:val="Table Grid"/>
    <w:basedOn w:val="a2"/>
    <w:uiPriority w:val="99"/>
    <w:rsid w:val="00AE1F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next w:val="a6"/>
    <w:link w:val="a7"/>
    <w:autoRedefine/>
    <w:uiPriority w:val="99"/>
    <w:rsid w:val="005E63F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5E63F7"/>
    <w:rPr>
      <w:rFonts w:cs="Times New Roman"/>
      <w:vertAlign w:val="superscript"/>
    </w:rPr>
  </w:style>
  <w:style w:type="paragraph" w:styleId="a6">
    <w:name w:val="Body Text"/>
    <w:basedOn w:val="a0"/>
    <w:link w:val="a9"/>
    <w:uiPriority w:val="99"/>
    <w:rsid w:val="005E63F7"/>
  </w:style>
  <w:style w:type="character" w:customStyle="1" w:styleId="a9">
    <w:name w:val="Основной текст Знак"/>
    <w:link w:val="a6"/>
    <w:uiPriority w:val="99"/>
    <w:semiHidden/>
    <w:rPr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5E63F7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5E63F7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5E63F7"/>
    <w:pPr>
      <w:numPr>
        <w:numId w:val="8"/>
      </w:numPr>
      <w:spacing w:line="360" w:lineRule="auto"/>
      <w:jc w:val="both"/>
    </w:pPr>
    <w:rPr>
      <w:sz w:val="28"/>
      <w:szCs w:val="28"/>
    </w:rPr>
  </w:style>
  <w:style w:type="paragraph" w:customStyle="1" w:styleId="ab">
    <w:name w:val="лит+нумерация"/>
    <w:basedOn w:val="a0"/>
    <w:next w:val="a0"/>
    <w:autoRedefine/>
    <w:uiPriority w:val="99"/>
    <w:rsid w:val="005E63F7"/>
    <w:pPr>
      <w:ind w:firstLine="0"/>
    </w:pPr>
    <w:rPr>
      <w:iCs/>
    </w:rPr>
  </w:style>
  <w:style w:type="character" w:styleId="ac">
    <w:name w:val="Hyperlink"/>
    <w:uiPriority w:val="99"/>
    <w:rsid w:val="005E63F7"/>
    <w:rPr>
      <w:rFonts w:cs="Times New Roman"/>
      <w:color w:val="0000FF"/>
      <w:u w:val="single"/>
    </w:rPr>
  </w:style>
  <w:style w:type="paragraph" w:styleId="ad">
    <w:name w:val="caption"/>
    <w:basedOn w:val="a0"/>
    <w:next w:val="a0"/>
    <w:uiPriority w:val="99"/>
    <w:qFormat/>
    <w:locked/>
    <w:rsid w:val="005E63F7"/>
    <w:rPr>
      <w:b/>
      <w:bCs/>
      <w:sz w:val="20"/>
      <w:szCs w:val="20"/>
    </w:rPr>
  </w:style>
  <w:style w:type="paragraph" w:styleId="ae">
    <w:name w:val="Normal (Web)"/>
    <w:basedOn w:val="a0"/>
    <w:autoRedefine/>
    <w:uiPriority w:val="99"/>
    <w:rsid w:val="005E63F7"/>
    <w:rPr>
      <w:lang w:val="uk-UA" w:eastAsia="uk-UA"/>
    </w:rPr>
  </w:style>
  <w:style w:type="paragraph" w:styleId="af">
    <w:name w:val="footer"/>
    <w:basedOn w:val="a0"/>
    <w:link w:val="af0"/>
    <w:uiPriority w:val="99"/>
    <w:rsid w:val="005E63F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rPr>
      <w:color w:val="000000"/>
      <w:sz w:val="28"/>
      <w:szCs w:val="28"/>
    </w:rPr>
  </w:style>
  <w:style w:type="character" w:styleId="af1">
    <w:name w:val="page number"/>
    <w:uiPriority w:val="99"/>
    <w:rsid w:val="005E63F7"/>
    <w:rPr>
      <w:rFonts w:ascii="Times New Roman" w:hAnsi="Times New Roman" w:cs="Times New Roman"/>
      <w:sz w:val="28"/>
      <w:szCs w:val="28"/>
    </w:rPr>
  </w:style>
  <w:style w:type="character" w:customStyle="1" w:styleId="af2">
    <w:name w:val="номер страницы"/>
    <w:uiPriority w:val="99"/>
    <w:rsid w:val="005E63F7"/>
    <w:rPr>
      <w:rFonts w:cs="Times New Roman"/>
      <w:sz w:val="28"/>
      <w:szCs w:val="28"/>
    </w:rPr>
  </w:style>
  <w:style w:type="paragraph" w:customStyle="1" w:styleId="af3">
    <w:name w:val="Обычный +"/>
    <w:basedOn w:val="a0"/>
    <w:autoRedefine/>
    <w:uiPriority w:val="99"/>
    <w:rsid w:val="005E63F7"/>
    <w:rPr>
      <w:szCs w:val="20"/>
    </w:rPr>
  </w:style>
  <w:style w:type="paragraph" w:styleId="11">
    <w:name w:val="toc 1"/>
    <w:basedOn w:val="a0"/>
    <w:next w:val="a0"/>
    <w:autoRedefine/>
    <w:uiPriority w:val="99"/>
    <w:semiHidden/>
    <w:rsid w:val="005E63F7"/>
    <w:pPr>
      <w:autoSpaceDE w:val="0"/>
      <w:autoSpaceDN w:val="0"/>
      <w:adjustRightInd w:val="0"/>
      <w:ind w:firstLine="0"/>
    </w:pPr>
    <w:rPr>
      <w:bCs/>
      <w:iCs/>
      <w:smallCaps/>
      <w:lang w:eastAsia="en-US"/>
    </w:rPr>
  </w:style>
  <w:style w:type="paragraph" w:styleId="af4">
    <w:name w:val="Body Text Indent"/>
    <w:basedOn w:val="a0"/>
    <w:link w:val="af5"/>
    <w:uiPriority w:val="99"/>
    <w:rsid w:val="005E63F7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color w:val="000000"/>
      <w:sz w:val="28"/>
      <w:szCs w:val="28"/>
    </w:rPr>
  </w:style>
  <w:style w:type="paragraph" w:customStyle="1" w:styleId="af6">
    <w:name w:val="размещено"/>
    <w:basedOn w:val="a0"/>
    <w:autoRedefine/>
    <w:uiPriority w:val="99"/>
    <w:rsid w:val="005E63F7"/>
    <w:rPr>
      <w:color w:val="FFFFFF"/>
    </w:rPr>
  </w:style>
  <w:style w:type="paragraph" w:customStyle="1" w:styleId="af7">
    <w:name w:val="содержание"/>
    <w:uiPriority w:val="99"/>
    <w:rsid w:val="005E63F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5E63F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хема"/>
    <w:autoRedefine/>
    <w:uiPriority w:val="99"/>
    <w:rsid w:val="005E63F7"/>
    <w:pPr>
      <w:jc w:val="center"/>
    </w:pPr>
  </w:style>
  <w:style w:type="paragraph" w:customStyle="1" w:styleId="af9">
    <w:name w:val="ТАБЛИЦА"/>
    <w:next w:val="a0"/>
    <w:autoRedefine/>
    <w:uiPriority w:val="99"/>
    <w:rsid w:val="005E63F7"/>
    <w:pPr>
      <w:spacing w:line="360" w:lineRule="auto"/>
    </w:pPr>
    <w:rPr>
      <w:color w:val="000000"/>
    </w:rPr>
  </w:style>
  <w:style w:type="paragraph" w:styleId="afa">
    <w:name w:val="endnote text"/>
    <w:basedOn w:val="a0"/>
    <w:link w:val="afb"/>
    <w:autoRedefine/>
    <w:uiPriority w:val="99"/>
    <w:semiHidden/>
    <w:rsid w:val="005E63F7"/>
    <w:rPr>
      <w:sz w:val="20"/>
      <w:szCs w:val="20"/>
    </w:rPr>
  </w:style>
  <w:style w:type="character" w:customStyle="1" w:styleId="afb">
    <w:name w:val="Текст концевой сноски Знак"/>
    <w:link w:val="afa"/>
    <w:uiPriority w:val="99"/>
    <w:semiHidden/>
    <w:rPr>
      <w:color w:val="000000"/>
      <w:sz w:val="20"/>
      <w:szCs w:val="20"/>
    </w:rPr>
  </w:style>
  <w:style w:type="paragraph" w:styleId="afc">
    <w:name w:val="footnote text"/>
    <w:basedOn w:val="a0"/>
    <w:link w:val="afd"/>
    <w:autoRedefine/>
    <w:uiPriority w:val="99"/>
    <w:semiHidden/>
    <w:rsid w:val="005E63F7"/>
    <w:rPr>
      <w:sz w:val="20"/>
      <w:szCs w:val="20"/>
    </w:rPr>
  </w:style>
  <w:style w:type="character" w:customStyle="1" w:styleId="afd">
    <w:name w:val="Текст сноски Знак"/>
    <w:link w:val="afc"/>
    <w:uiPriority w:val="99"/>
    <w:locked/>
    <w:rsid w:val="005E63F7"/>
    <w:rPr>
      <w:rFonts w:cs="Times New Roman"/>
      <w:color w:val="000000"/>
      <w:lang w:val="ru-RU" w:eastAsia="ru-RU" w:bidi="ar-SA"/>
    </w:rPr>
  </w:style>
  <w:style w:type="paragraph" w:customStyle="1" w:styleId="afe">
    <w:name w:val="титут"/>
    <w:autoRedefine/>
    <w:uiPriority w:val="99"/>
    <w:rsid w:val="005E63F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0519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1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1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519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1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wmf"/><Relationship Id="rId7" Type="http://schemas.openxmlformats.org/officeDocument/2006/relationships/image" Target="media/image1.jpeg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emf"/><Relationship Id="rId33" Type="http://schemas.openxmlformats.org/officeDocument/2006/relationships/image" Target="media/image27.wmf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png"/><Relationship Id="rId32" Type="http://schemas.openxmlformats.org/officeDocument/2006/relationships/image" Target="media/image26.wmf"/><Relationship Id="rId37" Type="http://schemas.openxmlformats.org/officeDocument/2006/relationships/image" Target="media/image31.png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png"/><Relationship Id="rId28" Type="http://schemas.openxmlformats.org/officeDocument/2006/relationships/image" Target="media/image22.wmf"/><Relationship Id="rId36" Type="http://schemas.openxmlformats.org/officeDocument/2006/relationships/image" Target="media/image30.png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png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8345</Words>
  <Characters>47569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Spiridonov Family</Company>
  <LinksUpToDate>false</LinksUpToDate>
  <CharactersWithSpaces>55803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My comp</dc:creator>
  <cp:keywords/>
  <dc:description/>
  <cp:lastModifiedBy>admin</cp:lastModifiedBy>
  <cp:revision>2</cp:revision>
  <cp:lastPrinted>2009-04-07T04:25:00Z</cp:lastPrinted>
  <dcterms:created xsi:type="dcterms:W3CDTF">2014-03-25T03:38:00Z</dcterms:created>
  <dcterms:modified xsi:type="dcterms:W3CDTF">2014-03-25T03:38:00Z</dcterms:modified>
</cp:coreProperties>
</file>