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1B" w:rsidRDefault="00044C77" w:rsidP="00D62B1B">
      <w:pPr>
        <w:pStyle w:val="af4"/>
      </w:pPr>
      <w:r w:rsidRPr="00D62B1B">
        <w:t>Содержание</w:t>
      </w:r>
    </w:p>
    <w:p w:rsidR="00D62B1B" w:rsidRPr="00D62B1B" w:rsidRDefault="00D62B1B" w:rsidP="00D62B1B">
      <w:pPr>
        <w:pStyle w:val="af4"/>
      </w:pP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1. Общая характеристика системы управления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2. Расчет и выбор основных технических характеристик системы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2.1 Определение частоты дискретизации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2.2 Определение разрядности квантователя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2.3 Выбор группового сигнала и расчет его параметров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2.4 Расчет энергетического потенциала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2.5 Выбор структурной схемы передатчика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2.6 Структурная схема приемника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2.7 Описание функциональной схемы передатчика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2.8 Описание функциональной схемы приемника.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2.9 Схемная разработка системы кадровой синхронизации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3. Контур управления и его анализ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4. Разработка функциональной схемы радиолинии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4.1 Некоторые сведения об используемом сигнале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4.2 Функциональная схема передающей части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4.3 Описание функциональной схемы передатчика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4.4 Описание функциональной схемы приемника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5. Разработка принципиальной схемы системы тактовой синхронизации</w:t>
      </w:r>
    </w:p>
    <w:p w:rsidR="003651E2" w:rsidRDefault="003651E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3B03">
        <w:rPr>
          <w:rStyle w:val="afc"/>
          <w:noProof/>
        </w:rPr>
        <w:t>6. Конструкция бортового приемника</w:t>
      </w:r>
    </w:p>
    <w:p w:rsidR="00D62B1B" w:rsidRPr="003651E2" w:rsidRDefault="003651E2" w:rsidP="003651E2">
      <w:pPr>
        <w:pStyle w:val="11"/>
        <w:tabs>
          <w:tab w:val="right" w:leader="dot" w:pos="9345"/>
        </w:tabs>
      </w:pPr>
      <w:r w:rsidRPr="000D3B03">
        <w:rPr>
          <w:rStyle w:val="afc"/>
          <w:noProof/>
        </w:rPr>
        <w:t>Список литературы</w:t>
      </w:r>
    </w:p>
    <w:p w:rsidR="00D62B1B" w:rsidRDefault="00D62B1B" w:rsidP="00D62B1B">
      <w:pPr>
        <w:pStyle w:val="1"/>
      </w:pPr>
      <w:r>
        <w:rPr>
          <w:lang w:val="en-US"/>
        </w:rPr>
        <w:br w:type="page"/>
      </w:r>
      <w:bookmarkStart w:id="0" w:name="_Toc285028556"/>
      <w:r w:rsidR="003651E2">
        <w:lastRenderedPageBreak/>
        <w:t>1</w:t>
      </w:r>
      <w:r w:rsidRPr="00D62B1B">
        <w:t xml:space="preserve">. </w:t>
      </w:r>
      <w:r w:rsidR="00044C77" w:rsidRPr="00D62B1B">
        <w:t>Общая</w:t>
      </w:r>
      <w:r w:rsidRPr="00D62B1B">
        <w:t xml:space="preserve"> </w:t>
      </w:r>
      <w:r w:rsidR="00044C77" w:rsidRPr="00D62B1B">
        <w:t>характеристика</w:t>
      </w:r>
      <w:r w:rsidRPr="00D62B1B">
        <w:t xml:space="preserve"> </w:t>
      </w:r>
      <w:r w:rsidR="00044C77" w:rsidRPr="00D62B1B">
        <w:t>системы</w:t>
      </w:r>
      <w:r w:rsidRPr="00D62B1B">
        <w:t xml:space="preserve"> </w:t>
      </w:r>
      <w:r w:rsidR="00044C77" w:rsidRPr="00D62B1B">
        <w:t>управления</w:t>
      </w:r>
      <w:bookmarkEnd w:id="0"/>
    </w:p>
    <w:p w:rsidR="00D62B1B" w:rsidRPr="00D62B1B" w:rsidRDefault="00D62B1B" w:rsidP="00D62B1B">
      <w:pPr>
        <w:rPr>
          <w:lang w:eastAsia="en-US"/>
        </w:rPr>
      </w:pPr>
    </w:p>
    <w:p w:rsidR="00D62B1B" w:rsidRPr="00D62B1B" w:rsidRDefault="00044C77" w:rsidP="00D62B1B">
      <w:pPr>
        <w:pStyle w:val="a4"/>
        <w:tabs>
          <w:tab w:val="left" w:pos="726"/>
        </w:tabs>
      </w:pPr>
      <w:r w:rsidRPr="00D62B1B">
        <w:t>Под</w:t>
      </w:r>
      <w:r w:rsidR="00D62B1B" w:rsidRPr="00D62B1B">
        <w:t xml:space="preserve"> </w:t>
      </w:r>
      <w:r w:rsidRPr="00D62B1B">
        <w:t>управлением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самом</w:t>
      </w:r>
      <w:r w:rsidR="00D62B1B" w:rsidRPr="00D62B1B">
        <w:t xml:space="preserve"> </w:t>
      </w:r>
      <w:r w:rsidRPr="00D62B1B">
        <w:t>общем</w:t>
      </w:r>
      <w:r w:rsidR="00D62B1B" w:rsidRPr="00D62B1B">
        <w:t xml:space="preserve"> </w:t>
      </w:r>
      <w:r w:rsidRPr="00D62B1B">
        <w:t>случае</w:t>
      </w:r>
      <w:r w:rsidR="00D62B1B" w:rsidRPr="00D62B1B">
        <w:t xml:space="preserve"> </w:t>
      </w:r>
      <w:r w:rsidRPr="00D62B1B">
        <w:t>понимается</w:t>
      </w:r>
      <w:r w:rsidR="00D62B1B" w:rsidRPr="00D62B1B">
        <w:t xml:space="preserve"> </w:t>
      </w:r>
      <w:r w:rsidRPr="00D62B1B">
        <w:t>осуществление</w:t>
      </w:r>
      <w:r w:rsidR="00D62B1B" w:rsidRPr="00D62B1B">
        <w:t xml:space="preserve"> </w:t>
      </w:r>
      <w:r w:rsidRPr="00D62B1B">
        <w:t>совокупности</w:t>
      </w:r>
      <w:r w:rsidR="00D62B1B" w:rsidRPr="00D62B1B">
        <w:t xml:space="preserve"> </w:t>
      </w:r>
      <w:r w:rsidRPr="00D62B1B">
        <w:t>воздействий,</w:t>
      </w:r>
      <w:r w:rsidR="00D62B1B" w:rsidRPr="00D62B1B">
        <w:t xml:space="preserve"> </w:t>
      </w:r>
      <w:r w:rsidRPr="00D62B1B">
        <w:t>выбранных</w:t>
      </w:r>
      <w:r w:rsidR="00D62B1B" w:rsidRPr="00D62B1B">
        <w:t xml:space="preserve"> </w:t>
      </w:r>
      <w:r w:rsidRPr="00D62B1B">
        <w:t>из</w:t>
      </w:r>
      <w:r w:rsidR="00D62B1B" w:rsidRPr="00D62B1B">
        <w:t xml:space="preserve"> </w:t>
      </w:r>
      <w:r w:rsidRPr="00D62B1B">
        <w:t>множества</w:t>
      </w:r>
      <w:r w:rsidR="00D62B1B" w:rsidRPr="00D62B1B">
        <w:t xml:space="preserve"> </w:t>
      </w:r>
      <w:r w:rsidRPr="00D62B1B">
        <w:t>возможных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основании</w:t>
      </w:r>
      <w:r w:rsidR="00D62B1B" w:rsidRPr="00D62B1B">
        <w:t xml:space="preserve"> </w:t>
      </w:r>
      <w:r w:rsidRPr="00D62B1B">
        <w:t>определенной</w:t>
      </w:r>
      <w:r w:rsidR="00D62B1B" w:rsidRPr="00D62B1B">
        <w:t xml:space="preserve"> </w:t>
      </w:r>
      <w:r w:rsidRPr="00D62B1B">
        <w:t>информации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направленных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поддержание</w:t>
      </w:r>
      <w:r w:rsidR="00D62B1B" w:rsidRPr="00D62B1B">
        <w:t xml:space="preserve"> </w:t>
      </w:r>
      <w:r w:rsidRPr="00D62B1B">
        <w:t>или</w:t>
      </w:r>
      <w:r w:rsidR="00D62B1B" w:rsidRPr="00D62B1B">
        <w:t xml:space="preserve"> </w:t>
      </w:r>
      <w:r w:rsidRPr="00D62B1B">
        <w:t>улучшение</w:t>
      </w:r>
      <w:r w:rsidR="00D62B1B" w:rsidRPr="00D62B1B">
        <w:t xml:space="preserve"> </w:t>
      </w:r>
      <w:r w:rsidRPr="00D62B1B">
        <w:t>функционирования</w:t>
      </w:r>
      <w:r w:rsidR="00D62B1B" w:rsidRPr="00D62B1B">
        <w:t xml:space="preserve"> </w:t>
      </w:r>
      <w:r w:rsidRPr="00D62B1B">
        <w:t>некоторого</w:t>
      </w:r>
      <w:r w:rsidR="00D62B1B" w:rsidRPr="00D62B1B">
        <w:t xml:space="preserve"> </w:t>
      </w:r>
      <w:r w:rsidRPr="00D62B1B">
        <w:t>объекта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соответствии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заданной</w:t>
      </w:r>
      <w:r w:rsidR="00D62B1B" w:rsidRPr="00D62B1B">
        <w:t xml:space="preserve"> </w:t>
      </w:r>
      <w:r w:rsidRPr="00D62B1B">
        <w:t>целью</w:t>
      </w:r>
      <w:r w:rsidR="00D62B1B" w:rsidRPr="00D62B1B">
        <w:t>.</w:t>
      </w:r>
    </w:p>
    <w:p w:rsidR="00D62B1B" w:rsidRPr="00D62B1B" w:rsidRDefault="00044C77" w:rsidP="00D62B1B">
      <w:pPr>
        <w:pStyle w:val="a4"/>
        <w:tabs>
          <w:tab w:val="left" w:pos="726"/>
        </w:tabs>
      </w:pPr>
      <w:r w:rsidRPr="00D62B1B">
        <w:t>Контролем</w:t>
      </w:r>
      <w:r w:rsidR="00D62B1B" w:rsidRPr="00D62B1B">
        <w:t xml:space="preserve"> </w:t>
      </w:r>
      <w:r w:rsidRPr="00D62B1B">
        <w:t>называется</w:t>
      </w:r>
      <w:r w:rsidR="00D62B1B" w:rsidRPr="00D62B1B">
        <w:t xml:space="preserve"> </w:t>
      </w:r>
      <w:r w:rsidRPr="00D62B1B">
        <w:t>получение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обработка</w:t>
      </w:r>
      <w:r w:rsidR="00D62B1B" w:rsidRPr="00D62B1B">
        <w:t xml:space="preserve"> </w:t>
      </w:r>
      <w:r w:rsidRPr="00D62B1B">
        <w:t>информации</w:t>
      </w:r>
      <w:r w:rsidR="00D62B1B" w:rsidRPr="00D62B1B">
        <w:t xml:space="preserve"> </w:t>
      </w:r>
      <w:r w:rsidRPr="00D62B1B">
        <w:t>о</w:t>
      </w:r>
      <w:r w:rsidR="00D62B1B" w:rsidRPr="00D62B1B">
        <w:t xml:space="preserve"> </w:t>
      </w:r>
      <w:r w:rsidRPr="00D62B1B">
        <w:t>состоянии</w:t>
      </w:r>
      <w:r w:rsidR="00D62B1B" w:rsidRPr="00D62B1B">
        <w:t xml:space="preserve"> </w:t>
      </w:r>
      <w:r w:rsidRPr="00D62B1B">
        <w:t>объекта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внешних</w:t>
      </w:r>
      <w:r w:rsidR="00D62B1B" w:rsidRPr="00D62B1B">
        <w:t xml:space="preserve"> </w:t>
      </w:r>
      <w:r w:rsidRPr="00D62B1B">
        <w:t>условиях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целью</w:t>
      </w:r>
      <w:r w:rsidR="00D62B1B" w:rsidRPr="00D62B1B">
        <w:t xml:space="preserve"> </w:t>
      </w:r>
      <w:r w:rsidRPr="00D62B1B">
        <w:t>обнаружения</w:t>
      </w:r>
      <w:r w:rsidR="00D62B1B" w:rsidRPr="00D62B1B">
        <w:t xml:space="preserve"> </w:t>
      </w:r>
      <w:r w:rsidRPr="00D62B1B">
        <w:t>событий,</w:t>
      </w:r>
      <w:r w:rsidR="00D62B1B" w:rsidRPr="00D62B1B">
        <w:t xml:space="preserve"> </w:t>
      </w:r>
      <w:r w:rsidRPr="00D62B1B">
        <w:t>определяющих</w:t>
      </w:r>
      <w:r w:rsidR="00D62B1B" w:rsidRPr="00D62B1B">
        <w:t xml:space="preserve"> </w:t>
      </w:r>
      <w:r w:rsidRPr="00D62B1B">
        <w:t>управляющие</w:t>
      </w:r>
      <w:r w:rsidR="00D62B1B" w:rsidRPr="00D62B1B">
        <w:t xml:space="preserve"> </w:t>
      </w:r>
      <w:r w:rsidRPr="00D62B1B">
        <w:t>воздействия,</w:t>
      </w:r>
      <w:r w:rsidR="00D62B1B" w:rsidRPr="00D62B1B">
        <w:t xml:space="preserve"> </w:t>
      </w:r>
      <w:r w:rsidRPr="00D62B1B">
        <w:t>которые</w:t>
      </w:r>
      <w:r w:rsidR="00D62B1B" w:rsidRPr="00D62B1B">
        <w:t xml:space="preserve"> </w:t>
      </w:r>
      <w:r w:rsidRPr="00D62B1B">
        <w:t>должны</w:t>
      </w:r>
      <w:r w:rsidR="00D62B1B" w:rsidRPr="00D62B1B">
        <w:t xml:space="preserve"> </w:t>
      </w:r>
      <w:r w:rsidRPr="00D62B1B">
        <w:t>быть</w:t>
      </w:r>
      <w:r w:rsidR="00D62B1B" w:rsidRPr="00D62B1B">
        <w:t xml:space="preserve"> </w:t>
      </w:r>
      <w:r w:rsidRPr="00D62B1B">
        <w:t>оказаны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объект</w:t>
      </w:r>
      <w:r w:rsidR="00D62B1B" w:rsidRPr="00D62B1B">
        <w:t xml:space="preserve">. </w:t>
      </w:r>
      <w:r w:rsidRPr="00D62B1B">
        <w:t>Обработка</w:t>
      </w:r>
      <w:r w:rsidR="00D62B1B" w:rsidRPr="00D62B1B">
        <w:t xml:space="preserve"> </w:t>
      </w:r>
      <w:r w:rsidRPr="00D62B1B">
        <w:t>информации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контроле</w:t>
      </w:r>
      <w:r w:rsidR="00D62B1B" w:rsidRPr="00D62B1B">
        <w:t xml:space="preserve"> </w:t>
      </w:r>
      <w:r w:rsidRPr="00D62B1B">
        <w:t>заключается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сравнении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установками</w:t>
      </w:r>
      <w:r w:rsidR="00D62B1B" w:rsidRPr="00D62B1B">
        <w:t xml:space="preserve"> </w:t>
      </w:r>
      <w:r w:rsidRPr="00D62B1B">
        <w:t>одного</w:t>
      </w:r>
      <w:r w:rsidR="00D62B1B" w:rsidRPr="00D62B1B">
        <w:t xml:space="preserve"> </w:t>
      </w:r>
      <w:r w:rsidRPr="00D62B1B">
        <w:t>или</w:t>
      </w:r>
      <w:r w:rsidR="00D62B1B" w:rsidRPr="00D62B1B">
        <w:t xml:space="preserve"> </w:t>
      </w:r>
      <w:r w:rsidRPr="00D62B1B">
        <w:t>нескольких</w:t>
      </w:r>
      <w:r w:rsidR="00D62B1B" w:rsidRPr="00D62B1B">
        <w:t xml:space="preserve"> </w:t>
      </w:r>
      <w:r w:rsidRPr="00D62B1B">
        <w:t>параметров,</w:t>
      </w:r>
      <w:r w:rsidR="00D62B1B" w:rsidRPr="00D62B1B">
        <w:t xml:space="preserve"> </w:t>
      </w:r>
      <w:r w:rsidRPr="00D62B1B">
        <w:t>характеризующих</w:t>
      </w:r>
      <w:r w:rsidR="00D62B1B" w:rsidRPr="00D62B1B">
        <w:t xml:space="preserve"> </w:t>
      </w:r>
      <w:r w:rsidRPr="00D62B1B">
        <w:t>состояние</w:t>
      </w:r>
      <w:r w:rsidR="00D62B1B" w:rsidRPr="00D62B1B">
        <w:t xml:space="preserve"> </w:t>
      </w:r>
      <w:r w:rsidRPr="00D62B1B">
        <w:t>объекта,</w:t>
      </w:r>
      <w:r w:rsidR="00D62B1B" w:rsidRPr="00D62B1B">
        <w:t xml:space="preserve"> </w:t>
      </w:r>
      <w:r w:rsidRPr="00D62B1B">
        <w:t>формировании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выдаче</w:t>
      </w:r>
      <w:r w:rsidR="00D62B1B" w:rsidRPr="00D62B1B">
        <w:t xml:space="preserve"> </w:t>
      </w:r>
      <w:r w:rsidRPr="00D62B1B">
        <w:t>заключения</w:t>
      </w:r>
      <w:r w:rsidR="00D62B1B" w:rsidRPr="00D62B1B">
        <w:t xml:space="preserve"> </w:t>
      </w:r>
      <w:r w:rsidRPr="00D62B1B">
        <w:t>о</w:t>
      </w:r>
      <w:r w:rsidR="00D62B1B" w:rsidRPr="00D62B1B">
        <w:t xml:space="preserve"> </w:t>
      </w:r>
      <w:r w:rsidRPr="00D62B1B">
        <w:t>результате</w:t>
      </w:r>
      <w:r w:rsidR="00D62B1B" w:rsidRPr="00D62B1B">
        <w:t>.</w:t>
      </w:r>
    </w:p>
    <w:p w:rsidR="00D62B1B" w:rsidRPr="00D62B1B" w:rsidRDefault="00044C77" w:rsidP="00D62B1B">
      <w:pPr>
        <w:pStyle w:val="a4"/>
        <w:tabs>
          <w:tab w:val="left" w:pos="726"/>
        </w:tabs>
      </w:pPr>
      <w:r w:rsidRPr="00D62B1B">
        <w:t>Под</w:t>
      </w:r>
      <w:r w:rsidR="00D62B1B" w:rsidRPr="00D62B1B">
        <w:t xml:space="preserve"> </w:t>
      </w:r>
      <w:r w:rsidRPr="00D62B1B">
        <w:t>командным</w:t>
      </w:r>
      <w:r w:rsidR="00D62B1B" w:rsidRPr="00D62B1B">
        <w:t xml:space="preserve"> </w:t>
      </w:r>
      <w:r w:rsidRPr="00D62B1B">
        <w:t>радиоуправлением</w:t>
      </w:r>
      <w:r w:rsidR="00D62B1B" w:rsidRPr="00D62B1B">
        <w:t xml:space="preserve"> </w:t>
      </w:r>
      <w:r w:rsidRPr="00D62B1B">
        <w:t>понимается</w:t>
      </w:r>
      <w:r w:rsidR="00D62B1B" w:rsidRPr="00D62B1B">
        <w:t xml:space="preserve"> </w:t>
      </w:r>
      <w:r w:rsidRPr="00D62B1B">
        <w:t>такое</w:t>
      </w:r>
      <w:r w:rsidR="00D62B1B" w:rsidRPr="00D62B1B">
        <w:t xml:space="preserve"> </w:t>
      </w:r>
      <w:r w:rsidRPr="00D62B1B">
        <w:t>радиоуправление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котором</w:t>
      </w:r>
      <w:r w:rsidR="00D62B1B" w:rsidRPr="00D62B1B">
        <w:t xml:space="preserve"> </w:t>
      </w:r>
      <w:r w:rsidRPr="00D62B1B">
        <w:t>команды</w:t>
      </w:r>
      <w:r w:rsidR="00D62B1B" w:rsidRPr="00D62B1B">
        <w:t xml:space="preserve"> </w:t>
      </w:r>
      <w:r w:rsidRPr="00D62B1B">
        <w:t>формируются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пункте</w:t>
      </w:r>
      <w:r w:rsidR="00D62B1B" w:rsidRPr="00D62B1B">
        <w:t xml:space="preserve"> </w:t>
      </w:r>
      <w:r w:rsidRPr="00D62B1B">
        <w:t>управления,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борт</w:t>
      </w:r>
      <w:r w:rsidR="00D62B1B" w:rsidRPr="00D62B1B">
        <w:t xml:space="preserve"> </w:t>
      </w:r>
      <w:r w:rsidRPr="00D62B1B">
        <w:t>они</w:t>
      </w:r>
      <w:r w:rsidR="00D62B1B" w:rsidRPr="00D62B1B">
        <w:t xml:space="preserve"> </w:t>
      </w:r>
      <w:r w:rsidRPr="00D62B1B">
        <w:t>передаются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специальной</w:t>
      </w:r>
      <w:r w:rsidR="00D62B1B" w:rsidRPr="00D62B1B">
        <w:t xml:space="preserve"> </w:t>
      </w:r>
      <w:r w:rsidRPr="00D62B1B">
        <w:t>радиолинии</w:t>
      </w:r>
      <w:r w:rsidR="00D62B1B" w:rsidRPr="00D62B1B">
        <w:t xml:space="preserve">. </w:t>
      </w:r>
      <w:r w:rsidRPr="00D62B1B">
        <w:t>В</w:t>
      </w:r>
      <w:r w:rsidR="00D62B1B" w:rsidRPr="00D62B1B">
        <w:t xml:space="preserve"> </w:t>
      </w:r>
      <w:r w:rsidRPr="00D62B1B">
        <w:t>состав</w:t>
      </w:r>
      <w:r w:rsidR="00D62B1B" w:rsidRPr="00D62B1B">
        <w:t xml:space="preserve"> </w:t>
      </w:r>
      <w:r w:rsidRPr="00D62B1B">
        <w:t>командной</w:t>
      </w:r>
      <w:r w:rsidR="00D62B1B" w:rsidRPr="00D62B1B">
        <w:t xml:space="preserve"> </w:t>
      </w:r>
      <w:r w:rsidRPr="00D62B1B">
        <w:t>радиолинии</w:t>
      </w:r>
      <w:r w:rsidR="00D62B1B" w:rsidRPr="00D62B1B">
        <w:t xml:space="preserve"> </w:t>
      </w:r>
      <w:r w:rsidRPr="00D62B1B">
        <w:t>входят</w:t>
      </w:r>
      <w:r w:rsidR="00D62B1B" w:rsidRPr="00D62B1B">
        <w:t xml:space="preserve"> </w:t>
      </w:r>
      <w:r w:rsidRPr="00D62B1B">
        <w:t>система</w:t>
      </w:r>
      <w:r w:rsidR="00D62B1B" w:rsidRPr="00D62B1B">
        <w:t xml:space="preserve"> </w:t>
      </w:r>
      <w:r w:rsidRPr="00D62B1B">
        <w:t>выработки</w:t>
      </w:r>
      <w:r w:rsidR="00D62B1B" w:rsidRPr="00D62B1B">
        <w:t xml:space="preserve"> </w:t>
      </w:r>
      <w:r w:rsidRPr="00D62B1B">
        <w:t>команд,</w:t>
      </w:r>
      <w:r w:rsidR="00D62B1B" w:rsidRPr="00D62B1B">
        <w:t xml:space="preserve"> </w:t>
      </w:r>
      <w:r w:rsidRPr="00D62B1B">
        <w:t>система</w:t>
      </w:r>
      <w:r w:rsidR="00D62B1B" w:rsidRPr="00D62B1B">
        <w:t xml:space="preserve"> </w:t>
      </w:r>
      <w:r w:rsidRPr="00D62B1B">
        <w:t>приема</w:t>
      </w:r>
      <w:r w:rsidR="00D62B1B" w:rsidRPr="00D62B1B">
        <w:t xml:space="preserve"> </w:t>
      </w:r>
      <w:r w:rsidRPr="00D62B1B">
        <w:t>команд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борту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среда</w:t>
      </w:r>
      <w:r w:rsidR="00D62B1B" w:rsidRPr="00D62B1B">
        <w:t xml:space="preserve"> </w:t>
      </w:r>
      <w:r w:rsidRPr="00D62B1B">
        <w:t>распространения</w:t>
      </w:r>
      <w:r w:rsidR="00D62B1B" w:rsidRPr="00D62B1B">
        <w:t xml:space="preserve">. </w:t>
      </w:r>
      <w:r w:rsidRPr="00D62B1B">
        <w:t>Основными</w:t>
      </w:r>
      <w:r w:rsidR="00D62B1B" w:rsidRPr="00D62B1B">
        <w:t xml:space="preserve"> </w:t>
      </w:r>
      <w:r w:rsidRPr="00D62B1B">
        <w:t>требованиями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КРЛ</w:t>
      </w:r>
      <w:r w:rsidR="00D62B1B" w:rsidRPr="00D62B1B">
        <w:t>:</w:t>
      </w:r>
    </w:p>
    <w:p w:rsidR="00D62B1B" w:rsidRPr="00D62B1B" w:rsidRDefault="00044C77" w:rsidP="00D62B1B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62B1B">
        <w:t>высокая</w:t>
      </w:r>
      <w:r w:rsidR="00D62B1B" w:rsidRPr="00D62B1B">
        <w:t xml:space="preserve"> </w:t>
      </w:r>
      <w:r w:rsidRPr="00D62B1B">
        <w:t>помехозащищенность</w:t>
      </w:r>
    </w:p>
    <w:p w:rsidR="00044C77" w:rsidRPr="00D62B1B" w:rsidRDefault="00044C77" w:rsidP="00D62B1B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62B1B">
        <w:t>криптостойкость</w:t>
      </w:r>
    </w:p>
    <w:p w:rsidR="00044C77" w:rsidRPr="00D62B1B" w:rsidRDefault="00044C77" w:rsidP="00D62B1B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62B1B">
        <w:t>имитостойкость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На</w:t>
      </w:r>
      <w:r w:rsidR="00D62B1B" w:rsidRPr="00D62B1B">
        <w:t xml:space="preserve"> </w:t>
      </w:r>
      <w:r w:rsidRPr="00D62B1B">
        <w:t>борт</w:t>
      </w:r>
      <w:r w:rsidR="00D62B1B" w:rsidRPr="00D62B1B">
        <w:t xml:space="preserve"> </w:t>
      </w:r>
      <w:r w:rsidRPr="00D62B1B">
        <w:t>летательного</w:t>
      </w:r>
      <w:r w:rsidR="00D62B1B" w:rsidRPr="00D62B1B">
        <w:t xml:space="preserve"> </w:t>
      </w:r>
      <w:r w:rsidRPr="00D62B1B">
        <w:t>аппарата</w:t>
      </w:r>
      <w:r w:rsidR="00D62B1B" w:rsidRPr="00D62B1B">
        <w:t xml:space="preserve"> </w:t>
      </w:r>
      <w:r w:rsidRPr="00D62B1B">
        <w:t>передается</w:t>
      </w:r>
      <w:r w:rsidR="00D62B1B" w:rsidRPr="00D62B1B">
        <w:t xml:space="preserve"> </w:t>
      </w:r>
      <w:r w:rsidRPr="00D62B1B">
        <w:t>несколько</w:t>
      </w:r>
      <w:r w:rsidR="00D62B1B" w:rsidRPr="00D62B1B">
        <w:t xml:space="preserve"> </w:t>
      </w:r>
      <w:r w:rsidRPr="00D62B1B">
        <w:t>команд,</w:t>
      </w:r>
      <w:r w:rsidR="00D62B1B" w:rsidRPr="00D62B1B">
        <w:t xml:space="preserve"> </w:t>
      </w:r>
      <w:r w:rsidRPr="00D62B1B">
        <w:t>поэтому</w:t>
      </w:r>
      <w:r w:rsidR="00D62B1B" w:rsidRPr="00D62B1B">
        <w:t xml:space="preserve"> </w:t>
      </w:r>
      <w:r w:rsidRPr="00D62B1B">
        <w:t>радиолиния</w:t>
      </w:r>
      <w:r w:rsidR="00D62B1B" w:rsidRPr="00D62B1B">
        <w:t xml:space="preserve"> </w:t>
      </w:r>
      <w:r w:rsidRPr="00D62B1B">
        <w:t>является</w:t>
      </w:r>
      <w:r w:rsidR="00D62B1B" w:rsidRPr="00D62B1B">
        <w:t xml:space="preserve"> </w:t>
      </w:r>
      <w:r w:rsidRPr="00D62B1B">
        <w:t>многоканальной</w:t>
      </w:r>
      <w:r w:rsidR="00D62B1B" w:rsidRPr="00D62B1B">
        <w:t>.</w:t>
      </w:r>
    </w:p>
    <w:p w:rsidR="00044C77" w:rsidRPr="00D62B1B" w:rsidRDefault="00044C77" w:rsidP="00D62B1B">
      <w:pPr>
        <w:tabs>
          <w:tab w:val="left" w:pos="726"/>
        </w:tabs>
      </w:pPr>
      <w:r w:rsidRPr="00D62B1B">
        <w:t>Обобщенную</w:t>
      </w:r>
      <w:r w:rsidR="00D62B1B" w:rsidRPr="00D62B1B">
        <w:t xml:space="preserve"> </w:t>
      </w:r>
      <w:r w:rsidRPr="00D62B1B">
        <w:t>структурную</w:t>
      </w:r>
      <w:r w:rsidR="00D62B1B" w:rsidRPr="00D62B1B">
        <w:t xml:space="preserve"> </w:t>
      </w:r>
      <w:r w:rsidRPr="00D62B1B">
        <w:t>схему</w:t>
      </w:r>
      <w:r w:rsidR="00D62B1B" w:rsidRPr="00D62B1B">
        <w:t xml:space="preserve"> </w:t>
      </w:r>
      <w:r w:rsidRPr="00D62B1B">
        <w:t>передающей</w:t>
      </w:r>
      <w:r w:rsidR="00D62B1B" w:rsidRPr="00D62B1B">
        <w:t xml:space="preserve"> </w:t>
      </w:r>
      <w:r w:rsidRPr="00D62B1B">
        <w:t>командной</w:t>
      </w:r>
      <w:r w:rsidR="00D62B1B" w:rsidRPr="00D62B1B">
        <w:t xml:space="preserve"> </w:t>
      </w:r>
      <w:r w:rsidRPr="00D62B1B">
        <w:t>радиолинии</w:t>
      </w:r>
      <w:r w:rsidR="00D62B1B" w:rsidRPr="00D62B1B">
        <w:t xml:space="preserve"> </w:t>
      </w:r>
      <w:r w:rsidRPr="00D62B1B">
        <w:t>можно</w:t>
      </w:r>
      <w:r w:rsidR="00D62B1B" w:rsidRPr="00D62B1B">
        <w:t xml:space="preserve"> </w:t>
      </w:r>
      <w:r w:rsidRPr="00D62B1B">
        <w:t>представить</w:t>
      </w:r>
      <w:r w:rsidR="00D62B1B" w:rsidRPr="00D62B1B">
        <w:t xml:space="preserve"> </w:t>
      </w:r>
      <w:r w:rsidRPr="00D62B1B">
        <w:t>так</w:t>
      </w:r>
      <w:r w:rsidR="00D62B1B" w:rsidRPr="00D62B1B">
        <w:t xml:space="preserve"> </w:t>
      </w:r>
      <w:r w:rsidRPr="00D62B1B">
        <w:t>рис</w:t>
      </w:r>
      <w:r w:rsidR="00D62B1B">
        <w:t>.1</w:t>
      </w:r>
    </w:p>
    <w:p w:rsidR="00D62B1B" w:rsidRPr="00D62B1B" w:rsidRDefault="00D62B1B" w:rsidP="00D62B1B">
      <w:pPr>
        <w:tabs>
          <w:tab w:val="left" w:pos="726"/>
        </w:tabs>
      </w:pPr>
      <w:r>
        <w:br w:type="page"/>
      </w:r>
      <w:r w:rsidR="00044C77" w:rsidRPr="00D62B1B">
        <w:lastRenderedPageBreak/>
        <w:t>Передающая</w:t>
      </w:r>
      <w:r w:rsidRPr="00D62B1B">
        <w:t xml:space="preserve"> </w:t>
      </w:r>
      <w:r w:rsidR="00044C77" w:rsidRPr="00D62B1B">
        <w:t>часть</w:t>
      </w:r>
    </w:p>
    <w:p w:rsidR="00D62B1B" w:rsidRPr="00D62B1B" w:rsidRDefault="006F2AAE" w:rsidP="00D62B1B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32.4pt;margin-top:3.1pt;width:4in;height:115.2pt;z-index:251648512" coordorigin="2066,8803" coordsize="5760,2304">
            <v:rect id="_x0000_s1027" style="position:absolute;left:2066;top:8803;width:864;height:576">
              <v:textbox style="mso-next-textbox:#_x0000_s1027" inset="0,0,0,0">
                <w:txbxContent>
                  <w:p w:rsidR="00D62B1B" w:rsidRDefault="00D62B1B" w:rsidP="00D62B1B">
                    <w:pPr>
                      <w:pStyle w:val="af5"/>
                    </w:pPr>
                    <w:r>
                      <w:t>ИК</w:t>
                    </w:r>
                  </w:p>
                </w:txbxContent>
              </v:textbox>
            </v:rect>
            <v:rect id="_x0000_s1028" style="position:absolute;left:3650;top:9667;width:864;height:576">
              <v:textbox style="mso-next-textbox:#_x0000_s1028" inset="0,0,0,0">
                <w:txbxContent>
                  <w:p w:rsidR="00D62B1B" w:rsidRDefault="00D62B1B" w:rsidP="00D62B1B">
                    <w:pPr>
                      <w:pStyle w:val="af5"/>
                    </w:pPr>
                    <w:r>
                      <w:t>КУ2</w:t>
                    </w:r>
                  </w:p>
                </w:txbxContent>
              </v:textbox>
            </v:rect>
            <v:rect id="_x0000_s1029" style="position:absolute;left:6818;top:9667;width:1008;height:576">
              <v:textbox style="mso-next-textbox:#_x0000_s1029" inset="0,0,0,0">
                <w:txbxContent>
                  <w:p w:rsidR="00D62B1B" w:rsidRDefault="00D62B1B" w:rsidP="00D62B1B">
                    <w:pPr>
                      <w:pStyle w:val="af5"/>
                    </w:pPr>
                    <w:r>
                      <w:t>М</w:t>
                    </w:r>
                  </w:p>
                </w:txbxContent>
              </v:textbox>
            </v:rect>
            <v:rect id="_x0000_s1030" style="position:absolute;left:5234;top:9667;width:1008;height:576">
              <v:textbox style="mso-next-textbox:#_x0000_s1030" inset="0,0,0,0">
                <w:txbxContent>
                  <w:p w:rsidR="00D62B1B" w:rsidRDefault="00D62B1B" w:rsidP="00D62B1B">
                    <w:pPr>
                      <w:pStyle w:val="af5"/>
                    </w:pPr>
                    <w:r>
                      <w:sym w:font="Symbol" w:char="F053"/>
                    </w:r>
                  </w:p>
                </w:txbxContent>
              </v:textbox>
            </v:rect>
            <v:rect id="_x0000_s1031" style="position:absolute;left:3650;top:10531;width:864;height:576">
              <v:textbox style="mso-next-textbox:#_x0000_s1031" inset="0,0,0,0">
                <w:txbxContent>
                  <w:p w:rsidR="00D62B1B" w:rsidRDefault="00D62B1B" w:rsidP="00D62B1B">
                    <w:pPr>
                      <w:pStyle w:val="af5"/>
                    </w:pPr>
                    <w:r>
                      <w:t>КУ1</w:t>
                    </w:r>
                  </w:p>
                </w:txbxContent>
              </v:textbox>
            </v:rect>
            <v:rect id="_x0000_s1032" style="position:absolute;left:6818;top:10531;width:1008;height:576">
              <v:textbox style="mso-next-textbox:#_x0000_s1032" inset="0,0,0,0">
                <w:txbxContent>
                  <w:p w:rsidR="00D62B1B" w:rsidRDefault="00D62B1B" w:rsidP="00D62B1B">
                    <w:pPr>
                      <w:pStyle w:val="af5"/>
                    </w:pPr>
                    <w:r>
                      <w:t>ГЕН.</w:t>
                    </w:r>
                  </w:p>
                </w:txbxContent>
              </v:textbox>
            </v:rect>
            <v:rect id="_x0000_s1033" style="position:absolute;left:2066;top:10531;width:864;height:576">
              <v:textbox style="mso-next-textbox:#_x0000_s1033" inset="0,0,0,0">
                <w:txbxContent>
                  <w:p w:rsidR="00D62B1B" w:rsidRDefault="00D62B1B" w:rsidP="00D62B1B">
                    <w:pPr>
                      <w:pStyle w:val="af5"/>
                    </w:pPr>
                    <w:r>
                      <w:t>УС</w:t>
                    </w:r>
                  </w:p>
                </w:txbxContent>
              </v:textbox>
            </v:rect>
            <v:rect id="_x0000_s1034" style="position:absolute;left:2066;top:9667;width:864;height:576">
              <v:textbox style="mso-next-textbox:#_x0000_s1034" inset="0,0,0,0">
                <w:txbxContent>
                  <w:p w:rsidR="00D62B1B" w:rsidRDefault="00D62B1B" w:rsidP="00D62B1B">
                    <w:pPr>
                      <w:pStyle w:val="af5"/>
                    </w:pPr>
                    <w:r>
                      <w:t>УУ</w:t>
                    </w:r>
                  </w:p>
                </w:txbxContent>
              </v:textbox>
            </v:rect>
            <v:line id="_x0000_s1035" style="position:absolute" from="2498,9379" to="2498,9667"/>
            <v:line id="_x0000_s1036" style="position:absolute" from="2498,10243" to="2498,10531"/>
            <v:line id="_x0000_s1037" style="position:absolute" from="2930,9955" to="3650,9955"/>
            <v:line id="_x0000_s1038" style="position:absolute" from="2930,10819" to="3650,10819"/>
            <v:line id="_x0000_s1039" style="position:absolute" from="4514,9955" to="5234,9955"/>
            <v:line id="_x0000_s1040" style="position:absolute" from="6242,9955" to="6818,9955"/>
            <v:line id="_x0000_s1041" style="position:absolute" from="7250,10243" to="7250,10531"/>
            <v:line id="_x0000_s1042" style="position:absolute" from="4514,10819" to="5666,10819"/>
            <v:line id="_x0000_s1043" style="position:absolute" from="5666,10243" to="5666,10819"/>
            <w10:wrap type="topAndBottom"/>
          </v:group>
        </w:pict>
      </w:r>
      <w:r w:rsidR="00044C77" w:rsidRPr="00D62B1B">
        <w:t>Рис</w:t>
      </w:r>
      <w:r w:rsidR="00D62B1B">
        <w:rPr>
          <w:smallCaps/>
        </w:rPr>
        <w:t>.1</w:t>
      </w:r>
    </w:p>
    <w:p w:rsidR="00044C77" w:rsidRPr="00D62B1B" w:rsidRDefault="00044C77" w:rsidP="003651E2">
      <w:r w:rsidRPr="00D62B1B">
        <w:t>ИК</w:t>
      </w:r>
      <w:r w:rsidR="00D62B1B" w:rsidRPr="00D62B1B">
        <w:t xml:space="preserve"> - </w:t>
      </w:r>
      <w:r w:rsidRPr="00D62B1B">
        <w:t>источник</w:t>
      </w:r>
      <w:r w:rsidR="00D62B1B" w:rsidRPr="00D62B1B">
        <w:t xml:space="preserve"> </w:t>
      </w:r>
      <w:r w:rsidRPr="00D62B1B">
        <w:t>команд</w:t>
      </w:r>
      <w:r w:rsidR="00D62B1B" w:rsidRPr="00D62B1B">
        <w:t xml:space="preserve">; </w:t>
      </w:r>
      <w:r w:rsidRPr="00D62B1B">
        <w:t>УС</w:t>
      </w:r>
      <w:r w:rsidR="00D62B1B" w:rsidRPr="00D62B1B">
        <w:t xml:space="preserve"> - </w:t>
      </w:r>
      <w:r w:rsidRPr="00D62B1B">
        <w:t>устройство</w:t>
      </w:r>
      <w:r w:rsidR="00D62B1B" w:rsidRPr="00D62B1B">
        <w:t xml:space="preserve"> </w:t>
      </w:r>
      <w:r w:rsidRPr="00D62B1B">
        <w:t>синхронизации</w:t>
      </w:r>
    </w:p>
    <w:p w:rsidR="00044C77" w:rsidRPr="00D62B1B" w:rsidRDefault="00044C77" w:rsidP="00D62B1B">
      <w:pPr>
        <w:tabs>
          <w:tab w:val="left" w:pos="726"/>
        </w:tabs>
      </w:pPr>
      <w:r w:rsidRPr="00D62B1B">
        <w:t>КУ</w:t>
      </w:r>
      <w:r w:rsidR="00D62B1B" w:rsidRPr="00D62B1B">
        <w:t xml:space="preserve"> - </w:t>
      </w:r>
      <w:r w:rsidRPr="00D62B1B">
        <w:t>командное</w:t>
      </w:r>
      <w:r w:rsidR="00D62B1B" w:rsidRPr="00D62B1B">
        <w:t xml:space="preserve"> </w:t>
      </w:r>
      <w:r w:rsidRPr="00D62B1B">
        <w:t>устройство</w:t>
      </w:r>
      <w:r w:rsidR="00D62B1B" w:rsidRPr="00D62B1B">
        <w:t xml:space="preserve">; </w:t>
      </w:r>
      <w:r w:rsidRPr="00D62B1B">
        <w:t>М</w:t>
      </w:r>
      <w:r w:rsidR="00D62B1B" w:rsidRPr="00D62B1B">
        <w:t xml:space="preserve"> - </w:t>
      </w:r>
      <w:r w:rsidRPr="00D62B1B">
        <w:t>модулятор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ГЕН</w:t>
      </w:r>
      <w:r w:rsidR="00D62B1B">
        <w:t xml:space="preserve">. - </w:t>
      </w:r>
      <w:r w:rsidRPr="00D62B1B">
        <w:t>генератор</w:t>
      </w:r>
      <w:r w:rsidR="00D62B1B" w:rsidRPr="00D62B1B">
        <w:t>.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От</w:t>
      </w:r>
      <w:r w:rsidR="00D62B1B" w:rsidRPr="00D62B1B">
        <w:t xml:space="preserve"> </w:t>
      </w:r>
      <w:r w:rsidRPr="00D62B1B">
        <w:t>ИК</w:t>
      </w:r>
      <w:r w:rsidR="00D62B1B" w:rsidRPr="00D62B1B">
        <w:t xml:space="preserve"> </w:t>
      </w:r>
      <w:r w:rsidRPr="00D62B1B">
        <w:t>мы</w:t>
      </w:r>
      <w:r w:rsidR="00D62B1B" w:rsidRPr="00D62B1B">
        <w:t xml:space="preserve"> </w:t>
      </w:r>
      <w:r w:rsidRPr="00D62B1B">
        <w:t>получаем</w:t>
      </w:r>
      <w:r w:rsidR="00D62B1B" w:rsidRPr="00D62B1B">
        <w:t xml:space="preserve"> </w:t>
      </w:r>
      <w:r w:rsidRPr="00D62B1B">
        <w:t>те</w:t>
      </w:r>
      <w:r w:rsidR="00D62B1B" w:rsidRPr="00D62B1B">
        <w:t xml:space="preserve"> </w:t>
      </w:r>
      <w:r w:rsidRPr="00D62B1B">
        <w:t>сообщения,</w:t>
      </w:r>
      <w:r w:rsidR="00D62B1B" w:rsidRPr="00D62B1B">
        <w:t xml:space="preserve"> </w:t>
      </w:r>
      <w:r w:rsidRPr="00D62B1B">
        <w:t>которые</w:t>
      </w:r>
      <w:r w:rsidR="00D62B1B" w:rsidRPr="00D62B1B">
        <w:t xml:space="preserve"> </w:t>
      </w:r>
      <w:r w:rsidRPr="00D62B1B">
        <w:t>необходимо</w:t>
      </w:r>
      <w:r w:rsidR="00D62B1B" w:rsidRPr="00D62B1B">
        <w:t xml:space="preserve"> </w:t>
      </w:r>
      <w:r w:rsidRPr="00D62B1B">
        <w:t>передать</w:t>
      </w:r>
      <w:r w:rsidR="00D62B1B" w:rsidRPr="00D62B1B">
        <w:t xml:space="preserve">. </w:t>
      </w:r>
      <w:r w:rsidRPr="00D62B1B">
        <w:t>В</w:t>
      </w:r>
      <w:r w:rsidR="00D62B1B" w:rsidRPr="00D62B1B">
        <w:t xml:space="preserve"> </w:t>
      </w:r>
      <w:r w:rsidRPr="00D62B1B">
        <w:t>устройстве</w:t>
      </w:r>
      <w:r w:rsidR="00D62B1B" w:rsidRPr="00D62B1B">
        <w:t xml:space="preserve"> </w:t>
      </w:r>
      <w:r w:rsidRPr="00D62B1B">
        <w:t>уплотнения</w:t>
      </w:r>
      <w:r w:rsidR="00D62B1B" w:rsidRPr="00D62B1B">
        <w:t xml:space="preserve"> </w:t>
      </w:r>
      <w:r w:rsidRPr="00D62B1B">
        <w:t>мы</w:t>
      </w:r>
      <w:r w:rsidR="00D62B1B" w:rsidRPr="00D62B1B">
        <w:t xml:space="preserve"> </w:t>
      </w:r>
      <w:r w:rsidRPr="00D62B1B">
        <w:t>объединяем</w:t>
      </w:r>
      <w:r w:rsidR="00D62B1B" w:rsidRPr="00D62B1B">
        <w:t xml:space="preserve"> </w:t>
      </w:r>
      <w:r w:rsidRPr="00D62B1B">
        <w:t>передаваемые</w:t>
      </w:r>
      <w:r w:rsidR="00D62B1B" w:rsidRPr="00D62B1B">
        <w:t xml:space="preserve"> </w:t>
      </w:r>
      <w:r w:rsidRPr="00D62B1B">
        <w:t>команды</w:t>
      </w:r>
      <w:r w:rsidR="00D62B1B" w:rsidRPr="00D62B1B">
        <w:t xml:space="preserve"> - </w:t>
      </w:r>
      <w:r w:rsidRPr="00D62B1B">
        <w:t>групповой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. </w:t>
      </w:r>
      <w:r w:rsidRPr="00D62B1B">
        <w:t>В</w:t>
      </w:r>
      <w:r w:rsidR="00D62B1B" w:rsidRPr="00D62B1B">
        <w:t xml:space="preserve"> </w:t>
      </w:r>
      <w:r w:rsidRPr="00D62B1B">
        <w:t>УУ</w:t>
      </w:r>
      <w:r w:rsidR="00D62B1B" w:rsidRPr="00D62B1B">
        <w:t xml:space="preserve"> </w:t>
      </w:r>
      <w:r w:rsidRPr="00D62B1B">
        <w:t>каждое</w:t>
      </w:r>
      <w:r w:rsidR="00D62B1B" w:rsidRPr="00D62B1B">
        <w:t xml:space="preserve"> </w:t>
      </w:r>
      <w:r w:rsidRPr="00D62B1B">
        <w:t>сообщение</w:t>
      </w:r>
      <w:r w:rsidR="00D62B1B" w:rsidRPr="00D62B1B">
        <w:t xml:space="preserve"> </w:t>
      </w:r>
      <w:r w:rsidRPr="00D62B1B">
        <w:t>перемножается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свое</w:t>
      </w:r>
      <w:r w:rsidR="00D62B1B" w:rsidRPr="00D62B1B">
        <w:t xml:space="preserve"> </w:t>
      </w:r>
      <w:r w:rsidRPr="00D62B1B">
        <w:t>кодовое</w:t>
      </w:r>
      <w:r w:rsidR="00D62B1B" w:rsidRPr="00D62B1B">
        <w:t xml:space="preserve"> </w:t>
      </w:r>
      <w:r w:rsidRPr="00D62B1B">
        <w:t>слово</w:t>
      </w:r>
      <w:r w:rsidR="00D62B1B" w:rsidRPr="00D62B1B">
        <w:t xml:space="preserve">. </w:t>
      </w:r>
      <w:r w:rsidRPr="00D62B1B">
        <w:t>С</w:t>
      </w:r>
      <w:r w:rsidR="00D62B1B" w:rsidRPr="00D62B1B">
        <w:t xml:space="preserve"> </w:t>
      </w:r>
      <w:r w:rsidRPr="00D62B1B">
        <w:t>помощью</w:t>
      </w:r>
      <w:r w:rsidR="00D62B1B" w:rsidRPr="00D62B1B">
        <w:t xml:space="preserve"> </w:t>
      </w:r>
      <w:r w:rsidRPr="00D62B1B">
        <w:t>сумматора</w:t>
      </w:r>
      <w:r w:rsidR="00D62B1B" w:rsidRPr="00D62B1B">
        <w:t xml:space="preserve"> </w:t>
      </w:r>
      <w:r w:rsidRPr="00D62B1B">
        <w:sym w:font="Symbol" w:char="F0E5"/>
      </w:r>
      <w:r w:rsidR="00D62B1B" w:rsidRPr="00D62B1B">
        <w:t xml:space="preserve"> </w:t>
      </w:r>
      <w:r w:rsidRPr="00D62B1B">
        <w:t>происходит</w:t>
      </w:r>
      <w:r w:rsidR="00D62B1B" w:rsidRPr="00D62B1B">
        <w:t xml:space="preserve"> </w:t>
      </w:r>
      <w:r w:rsidRPr="00D62B1B">
        <w:t>объединение</w:t>
      </w:r>
      <w:r w:rsidR="00D62B1B" w:rsidRPr="00D62B1B">
        <w:t xml:space="preserve"> </w:t>
      </w:r>
      <w:r w:rsidRPr="00D62B1B">
        <w:t>группового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синхросигнала</w:t>
      </w:r>
      <w:r w:rsidR="00D62B1B" w:rsidRPr="00D62B1B">
        <w:t xml:space="preserve">. </w:t>
      </w:r>
      <w:r w:rsidRPr="00D62B1B">
        <w:t>Далее</w:t>
      </w:r>
      <w:r w:rsidR="00D62B1B" w:rsidRPr="00D62B1B">
        <w:t xml:space="preserve"> </w:t>
      </w:r>
      <w:r w:rsidRPr="00D62B1B">
        <w:t>осуществляется</w:t>
      </w:r>
      <w:r w:rsidR="00D62B1B" w:rsidRPr="00D62B1B">
        <w:t xml:space="preserve"> </w:t>
      </w:r>
      <w:r w:rsidRPr="00D62B1B">
        <w:t>модуляция</w:t>
      </w:r>
      <w:r w:rsidR="00D62B1B" w:rsidRPr="00D62B1B">
        <w:t xml:space="preserve"> </w:t>
      </w:r>
      <w:r w:rsidRPr="00D62B1B">
        <w:t>несущего</w:t>
      </w:r>
      <w:r w:rsidR="00D62B1B" w:rsidRPr="00D62B1B">
        <w:t xml:space="preserve"> </w:t>
      </w:r>
      <w:r w:rsidRPr="00D62B1B">
        <w:t>колебания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Назначение</w:t>
      </w:r>
      <w:r w:rsidR="00D62B1B" w:rsidRPr="00D62B1B">
        <w:t xml:space="preserve"> </w:t>
      </w:r>
      <w:r w:rsidRPr="00D62B1B">
        <w:t>приемника</w:t>
      </w:r>
      <w:r w:rsidR="00D62B1B" w:rsidRPr="00D62B1B">
        <w:t xml:space="preserve"> - </w:t>
      </w:r>
      <w:r w:rsidRPr="00D62B1B">
        <w:t>принять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, </w:t>
      </w:r>
      <w:r w:rsidRPr="00D62B1B">
        <w:t>максимизировать</w:t>
      </w:r>
      <w:r w:rsidR="00D62B1B" w:rsidRPr="00D62B1B">
        <w:t xml:space="preserve"> </w:t>
      </w:r>
      <w:r w:rsidRPr="00D62B1B">
        <w:t>отношение</w:t>
      </w:r>
      <w:r w:rsidR="00D62B1B" w:rsidRPr="00D62B1B">
        <w:t xml:space="preserve"> </w:t>
      </w:r>
      <w:r w:rsidRPr="00D62B1B">
        <w:t>С/Ш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конечном</w:t>
      </w:r>
      <w:r w:rsidR="00D62B1B" w:rsidRPr="00D62B1B">
        <w:t xml:space="preserve"> </w:t>
      </w:r>
      <w:r w:rsidRPr="00D62B1B">
        <w:t>итоге</w:t>
      </w:r>
      <w:r w:rsidR="00D62B1B" w:rsidRPr="00D62B1B">
        <w:t xml:space="preserve"> </w:t>
      </w:r>
      <w:r w:rsidRPr="00D62B1B">
        <w:t>каждому</w:t>
      </w:r>
      <w:r w:rsidR="00D62B1B" w:rsidRPr="00D62B1B">
        <w:t xml:space="preserve"> </w:t>
      </w:r>
      <w:r w:rsidRPr="00D62B1B">
        <w:t>абоненту</w:t>
      </w:r>
      <w:r w:rsidR="00D62B1B">
        <w:t xml:space="preserve"> (</w:t>
      </w:r>
      <w:r w:rsidRPr="00D62B1B">
        <w:t>определенному</w:t>
      </w:r>
      <w:r w:rsidR="00D62B1B" w:rsidRPr="00D62B1B">
        <w:t xml:space="preserve"> </w:t>
      </w:r>
      <w:r w:rsidRPr="00D62B1B">
        <w:t>устройству</w:t>
      </w:r>
      <w:r w:rsidR="00D62B1B" w:rsidRPr="00D62B1B">
        <w:t xml:space="preserve">) </w:t>
      </w:r>
      <w:r w:rsidRPr="00D62B1B">
        <w:t>передать</w:t>
      </w:r>
      <w:r w:rsidR="00D62B1B" w:rsidRPr="00D62B1B">
        <w:t xml:space="preserve"> </w:t>
      </w:r>
      <w:r w:rsidRPr="00D62B1B">
        <w:t>адресованное</w:t>
      </w:r>
      <w:r w:rsidR="00D62B1B" w:rsidRPr="00D62B1B">
        <w:t xml:space="preserve"> </w:t>
      </w:r>
      <w:r w:rsidRPr="00D62B1B">
        <w:t>ему</w:t>
      </w:r>
      <w:r w:rsidR="00D62B1B" w:rsidRPr="00D62B1B">
        <w:t xml:space="preserve"> </w:t>
      </w:r>
      <w:r w:rsidRPr="00D62B1B">
        <w:t>сообщение</w:t>
      </w:r>
      <w:r w:rsidR="00D62B1B" w:rsidRPr="00D62B1B">
        <w:t>.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Приемная</w:t>
      </w:r>
      <w:r w:rsidR="00D62B1B" w:rsidRPr="00D62B1B">
        <w:t xml:space="preserve"> </w:t>
      </w:r>
      <w:r w:rsidRPr="00D62B1B">
        <w:t>часть</w:t>
      </w:r>
    </w:p>
    <w:p w:rsidR="00044C77" w:rsidRPr="00D62B1B" w:rsidRDefault="006F2AAE" w:rsidP="00D62B1B">
      <w:pPr>
        <w:tabs>
          <w:tab w:val="left" w:pos="726"/>
        </w:tabs>
      </w:pPr>
      <w:r>
        <w:rPr>
          <w:noProof/>
        </w:rPr>
        <w:pict>
          <v:group id="_x0000_s1044" style="position:absolute;left:0;text-align:left;margin-left:15.5pt;margin-top:3.25pt;width:424.8pt;height:72.2pt;z-index:251649536" coordorigin="1728,1030" coordsize="8496,1444">
            <v:rect id="_x0000_s1045" style="position:absolute;left:4320;top:1898;width:1440;height:576" o:allowincell="f">
              <v:textbox style="mso-next-textbox:#_x0000_s1045" inset="0,0,0,0">
                <w:txbxContent>
                  <w:p w:rsidR="00D62B1B" w:rsidRDefault="00D62B1B" w:rsidP="00D62B1B">
                    <w:pPr>
                      <w:pStyle w:val="af5"/>
                    </w:pPr>
                    <w:r>
                      <w:t>СС</w:t>
                    </w:r>
                  </w:p>
                </w:txbxContent>
              </v:textbox>
            </v:rect>
            <v:rect id="_x0000_s1046" style="position:absolute;left:4320;top:1030;width:1440;height:576" o:allowincell="f">
              <v:textbox style="mso-next-textbox:#_x0000_s1046" inset="0,0,0,0">
                <w:txbxContent>
                  <w:p w:rsidR="00D62B1B" w:rsidRDefault="00D62B1B" w:rsidP="00D62B1B">
                    <w:pPr>
                      <w:pStyle w:val="af5"/>
                    </w:pPr>
                    <w:r>
                      <w:t>УРК</w:t>
                    </w:r>
                  </w:p>
                </w:txbxContent>
              </v:textbox>
            </v:rect>
            <v:rect id="_x0000_s1047" style="position:absolute;left:8352;top:1030;width:1440;height:576" o:allowincell="f">
              <v:textbox style="mso-next-textbox:#_x0000_s1047" inset="0,0,0,0">
                <w:txbxContent>
                  <w:p w:rsidR="00D62B1B" w:rsidRDefault="00D62B1B" w:rsidP="00D62B1B">
                    <w:pPr>
                      <w:pStyle w:val="af5"/>
                    </w:pPr>
                    <w:r>
                      <w:t>РК</w:t>
                    </w:r>
                  </w:p>
                </w:txbxContent>
              </v:textbox>
            </v:rect>
            <v:rect id="_x0000_s1048" style="position:absolute;left:2304;top:1898;width:1440;height:576" o:allowincell="f">
              <v:textbox style="mso-next-textbox:#_x0000_s1048" inset="0,0,0,0">
                <w:txbxContent>
                  <w:p w:rsidR="00D62B1B" w:rsidRDefault="00D62B1B" w:rsidP="00D62B1B">
                    <w:pPr>
                      <w:pStyle w:val="af5"/>
                    </w:pPr>
                    <w:r>
                      <w:t>АРУ</w:t>
                    </w:r>
                  </w:p>
                </w:txbxContent>
              </v:textbox>
            </v:rect>
            <v:rect id="_x0000_s1049" style="position:absolute;left:6480;top:1030;width:1440;height:576" o:allowincell="f">
              <v:textbox style="mso-next-textbox:#_x0000_s1049" inset="0,0,0,0">
                <w:txbxContent>
                  <w:p w:rsidR="00D62B1B" w:rsidRDefault="00D62B1B" w:rsidP="00D62B1B">
                    <w:pPr>
                      <w:pStyle w:val="af5"/>
                    </w:pPr>
                    <w:r>
                      <w:t>ДКУ</w:t>
                    </w:r>
                  </w:p>
                </w:txbxContent>
              </v:textbox>
            </v:rect>
            <v:rect id="_x0000_s1050" style="position:absolute;left:2304;top:1030;width:1440;height:576" o:allowincell="f">
              <v:textbox style="mso-next-textbox:#_x0000_s1050" inset="0,0,0,0">
                <w:txbxContent>
                  <w:p w:rsidR="00D62B1B" w:rsidRDefault="00D62B1B" w:rsidP="00D62B1B">
                    <w:pPr>
                      <w:pStyle w:val="af5"/>
                    </w:pPr>
                    <w:r>
                      <w:t>ЛЧП</w:t>
                    </w:r>
                  </w:p>
                </w:txbxContent>
              </v:textbox>
            </v:rect>
            <v:line id="_x0000_s1051" style="position:absolute" from="2016,1320" to="2304,1320" o:allowincell="f"/>
            <v:line id="_x0000_s1052" style="position:absolute" from="2016,1320" to="2016,2184" o:allowincell="f"/>
            <v:line id="_x0000_s1053" style="position:absolute" from="2016,2188" to="2304,2188" o:allowincell="f"/>
            <v:line id="_x0000_s1054" style="position:absolute" from="3744,1320" to="4320,1320" o:allowincell="f"/>
            <v:line id="_x0000_s1055" style="position:absolute" from="5760,1174" to="6480,1174" o:allowincell="f"/>
            <v:line id="_x0000_s1056" style="position:absolute" from="7920,1320" to="8352,1320" o:allowincell="f"/>
            <v:line id="_x0000_s1057" style="position:absolute" from="9792,1174" to="10224,1174" o:allowincell="f"/>
            <v:line id="_x0000_s1058" style="position:absolute" from="9792,1320" to="10224,1320" o:allowincell="f"/>
            <v:line id="_x0000_s1059" style="position:absolute" from="9792,1464" to="10224,1464" o:allowincell="f"/>
            <v:line id="_x0000_s1060" style="position:absolute" from="5760,2044" to="7200,2044" o:allowincell="f"/>
            <v:line id="_x0000_s1061" style="position:absolute" from="7200,1610" to="7200,2042" o:allowincell="f"/>
            <v:line id="_x0000_s1062" style="position:absolute" from="5760,2334" to="9072,2334" o:allowincell="f"/>
            <v:line id="_x0000_s1063" style="position:absolute" from="9072,1610" to="9072,2330" o:allowincell="f"/>
            <v:line id="_x0000_s1064" style="position:absolute" from="4032,1320" to="4032,2184" o:allowincell="f"/>
            <v:line id="_x0000_s1065" style="position:absolute" from="4032,2188" to="4320,2188" o:allowincell="f"/>
            <v:line id="_x0000_s1066" style="position:absolute" from="1728,1320" to="2016,1320" o:allowincell="f"/>
            <v:line id="_x0000_s1067" style="position:absolute" from="3026,1602" to="3027,1891" o:allowincell="f" strokeweight="1pt">
              <v:stroke startarrowwidth="narrow" startarrowlength="short" endarrowwidth="narrow" endarrowlength="short"/>
            </v:line>
            <w10:wrap type="topAndBottom"/>
          </v:group>
        </w:pict>
      </w:r>
      <w:r w:rsidR="00044C77" w:rsidRPr="00D62B1B">
        <w:t>Рис</w:t>
      </w:r>
      <w:r w:rsidR="00D62B1B">
        <w:t>.2</w:t>
      </w:r>
    </w:p>
    <w:p w:rsidR="00044C77" w:rsidRPr="00D62B1B" w:rsidRDefault="00044C77" w:rsidP="00D62B1B">
      <w:pPr>
        <w:tabs>
          <w:tab w:val="left" w:pos="726"/>
        </w:tabs>
      </w:pPr>
      <w:r w:rsidRPr="00D62B1B">
        <w:t>РК</w:t>
      </w:r>
      <w:r w:rsidR="00D62B1B" w:rsidRPr="00D62B1B">
        <w:t xml:space="preserve"> - </w:t>
      </w:r>
      <w:r w:rsidRPr="00D62B1B">
        <w:t>распределитель</w:t>
      </w:r>
      <w:r w:rsidR="00D62B1B" w:rsidRPr="00D62B1B">
        <w:t xml:space="preserve"> </w:t>
      </w:r>
      <w:r w:rsidRPr="00D62B1B">
        <w:t>каналов</w:t>
      </w:r>
      <w:r w:rsidR="00D62B1B" w:rsidRPr="00D62B1B">
        <w:t xml:space="preserve"> </w:t>
      </w:r>
      <w:r w:rsidRPr="00D62B1B">
        <w:t>ЛПЧ</w:t>
      </w:r>
      <w:r w:rsidR="00D62B1B" w:rsidRPr="00D62B1B">
        <w:t xml:space="preserve"> - </w:t>
      </w:r>
      <w:r w:rsidRPr="00D62B1B">
        <w:t>линейная</w:t>
      </w:r>
      <w:r w:rsidR="00D62B1B" w:rsidRPr="00D62B1B">
        <w:t xml:space="preserve"> </w:t>
      </w:r>
      <w:r w:rsidRPr="00D62B1B">
        <w:t>часть</w:t>
      </w:r>
      <w:r w:rsidR="00D62B1B" w:rsidRPr="00D62B1B">
        <w:t xml:space="preserve"> </w:t>
      </w:r>
      <w:r w:rsidRPr="00D62B1B">
        <w:t>приемника</w:t>
      </w:r>
    </w:p>
    <w:p w:rsidR="00044C77" w:rsidRPr="00D62B1B" w:rsidRDefault="00044C77" w:rsidP="00D62B1B">
      <w:pPr>
        <w:tabs>
          <w:tab w:val="left" w:pos="726"/>
        </w:tabs>
      </w:pPr>
      <w:r w:rsidRPr="00D62B1B">
        <w:t>УРК</w:t>
      </w:r>
      <w:r w:rsidR="00D62B1B" w:rsidRPr="00D62B1B">
        <w:t xml:space="preserve"> - </w:t>
      </w:r>
      <w:r w:rsidRPr="00D62B1B">
        <w:t>устройство</w:t>
      </w:r>
      <w:r w:rsidR="00D62B1B" w:rsidRPr="00D62B1B">
        <w:t xml:space="preserve"> </w:t>
      </w:r>
      <w:r w:rsidRPr="00D62B1B">
        <w:t>разделения</w:t>
      </w:r>
      <w:r w:rsidR="00D62B1B" w:rsidRPr="00D62B1B">
        <w:t xml:space="preserve"> </w:t>
      </w:r>
      <w:r w:rsidRPr="00D62B1B">
        <w:t>каналов</w:t>
      </w:r>
      <w:r w:rsidR="00D62B1B" w:rsidRPr="00D62B1B">
        <w:t xml:space="preserve"> </w:t>
      </w:r>
      <w:r w:rsidRPr="00D62B1B">
        <w:t>ДКУ</w:t>
      </w:r>
      <w:r w:rsidR="00D62B1B" w:rsidRPr="00D62B1B">
        <w:t xml:space="preserve"> - </w:t>
      </w:r>
      <w:r w:rsidRPr="00D62B1B">
        <w:t>декодирующее</w:t>
      </w:r>
      <w:r w:rsidR="00D62B1B" w:rsidRPr="00D62B1B">
        <w:t xml:space="preserve"> </w:t>
      </w:r>
      <w:r w:rsidRPr="00D62B1B">
        <w:t>устройство</w:t>
      </w:r>
    </w:p>
    <w:p w:rsidR="00D62B1B" w:rsidRDefault="00044C77" w:rsidP="00D62B1B">
      <w:pPr>
        <w:tabs>
          <w:tab w:val="left" w:pos="726"/>
        </w:tabs>
      </w:pPr>
      <w:r w:rsidRPr="00D62B1B">
        <w:t>СС</w:t>
      </w:r>
      <w:r w:rsidR="00D62B1B" w:rsidRPr="00D62B1B">
        <w:t xml:space="preserve"> - </w:t>
      </w:r>
      <w:r w:rsidRPr="00D62B1B">
        <w:t>схема</w:t>
      </w:r>
      <w:r w:rsidR="00D62B1B" w:rsidRPr="00D62B1B">
        <w:t xml:space="preserve"> </w:t>
      </w:r>
      <w:r w:rsidRPr="00D62B1B">
        <w:t>синхронизации</w:t>
      </w:r>
    </w:p>
    <w:p w:rsidR="00D62B1B" w:rsidRP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lastRenderedPageBreak/>
        <w:t>Если</w:t>
      </w:r>
      <w:r w:rsidR="00D62B1B" w:rsidRPr="00D62B1B">
        <w:t xml:space="preserve"> </w:t>
      </w:r>
      <w:r w:rsidRPr="00D62B1B">
        <w:t>используется</w:t>
      </w:r>
      <w:r w:rsidR="00D62B1B" w:rsidRPr="00D62B1B">
        <w:t xml:space="preserve"> </w:t>
      </w:r>
      <w:r w:rsidRPr="00D62B1B">
        <w:t>система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частотным</w:t>
      </w:r>
      <w:r w:rsidR="00D62B1B" w:rsidRPr="00D62B1B">
        <w:t xml:space="preserve"> </w:t>
      </w:r>
      <w:r w:rsidRPr="00D62B1B">
        <w:t>разделением</w:t>
      </w:r>
      <w:r w:rsidR="00D62B1B" w:rsidRPr="00D62B1B">
        <w:t xml:space="preserve"> </w:t>
      </w:r>
      <w:r w:rsidRPr="00D62B1B">
        <w:t>каналов,</w:t>
      </w:r>
      <w:r w:rsidR="00D62B1B" w:rsidRPr="00D62B1B">
        <w:t xml:space="preserve"> </w:t>
      </w:r>
      <w:r w:rsidRPr="00D62B1B">
        <w:t>то</w:t>
      </w:r>
      <w:r w:rsidR="00D62B1B" w:rsidRPr="00D62B1B">
        <w:t xml:space="preserve"> </w:t>
      </w:r>
      <w:r w:rsidRPr="00D62B1B">
        <w:t>СС</w:t>
      </w:r>
      <w:r w:rsidR="00D62B1B" w:rsidRPr="00D62B1B">
        <w:t xml:space="preserve"> </w:t>
      </w:r>
      <w:r w:rsidRPr="00D62B1B">
        <w:t>не</w:t>
      </w:r>
      <w:r w:rsidR="00D62B1B" w:rsidRPr="00D62B1B">
        <w:t xml:space="preserve"> </w:t>
      </w:r>
      <w:r w:rsidRPr="00D62B1B">
        <w:t>нужна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этом</w:t>
      </w:r>
      <w:r w:rsidR="00D62B1B" w:rsidRPr="00D62B1B">
        <w:t xml:space="preserve"> </w:t>
      </w:r>
      <w:r w:rsidRPr="00D62B1B">
        <w:t>случае</w:t>
      </w:r>
      <w:r w:rsidR="00D62B1B" w:rsidRPr="00D62B1B">
        <w:t xml:space="preserve">. </w:t>
      </w:r>
      <w:r w:rsidRPr="00D62B1B">
        <w:t>Если</w:t>
      </w:r>
      <w:r w:rsidR="00D62B1B" w:rsidRPr="00D62B1B">
        <w:t xml:space="preserve"> </w:t>
      </w:r>
      <w:r w:rsidRPr="00D62B1B">
        <w:t>используется</w:t>
      </w:r>
      <w:r w:rsidR="00D62B1B" w:rsidRPr="00D62B1B">
        <w:t xml:space="preserve"> </w:t>
      </w:r>
      <w:r w:rsidRPr="00D62B1B">
        <w:t>разделение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времени</w:t>
      </w:r>
      <w:r w:rsidR="00D62B1B" w:rsidRPr="00D62B1B">
        <w:t xml:space="preserve"> </w:t>
      </w:r>
      <w:r w:rsidRPr="00D62B1B">
        <w:t>или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форме,</w:t>
      </w:r>
      <w:r w:rsidR="00D62B1B" w:rsidRPr="00D62B1B">
        <w:t xml:space="preserve"> </w:t>
      </w:r>
      <w:r w:rsidRPr="00D62B1B">
        <w:t>то</w:t>
      </w:r>
      <w:r w:rsidR="00D62B1B" w:rsidRPr="00D62B1B">
        <w:t xml:space="preserve"> </w:t>
      </w:r>
      <w:r w:rsidRPr="00D62B1B">
        <w:t>СС</w:t>
      </w:r>
      <w:r w:rsidR="00D62B1B" w:rsidRPr="00D62B1B">
        <w:t xml:space="preserve"> </w:t>
      </w:r>
      <w:r w:rsidRPr="00D62B1B">
        <w:t>обязательна</w:t>
      </w:r>
      <w:r w:rsidR="00D62B1B" w:rsidRPr="00D62B1B">
        <w:t>.</w:t>
      </w:r>
    </w:p>
    <w:p w:rsidR="00D62B1B" w:rsidRPr="00D62B1B" w:rsidRDefault="00044C77" w:rsidP="00D62B1B">
      <w:pPr>
        <w:pStyle w:val="a4"/>
        <w:tabs>
          <w:tab w:val="left" w:pos="726"/>
        </w:tabs>
      </w:pPr>
      <w:r w:rsidRPr="00D62B1B">
        <w:t>В</w:t>
      </w:r>
      <w:r w:rsidR="00D62B1B" w:rsidRPr="00D62B1B">
        <w:t xml:space="preserve"> </w:t>
      </w:r>
      <w:r w:rsidRPr="00D62B1B">
        <w:t>процессе</w:t>
      </w:r>
      <w:r w:rsidR="00D62B1B" w:rsidRPr="00D62B1B">
        <w:t xml:space="preserve"> </w:t>
      </w:r>
      <w:r w:rsidRPr="00D62B1B">
        <w:t>управления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борт</w:t>
      </w:r>
      <w:r w:rsidR="00D62B1B" w:rsidRPr="00D62B1B">
        <w:t xml:space="preserve"> </w:t>
      </w:r>
      <w:r w:rsidRPr="00D62B1B">
        <w:t>ракеты,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командной</w:t>
      </w:r>
      <w:r w:rsidR="00D62B1B" w:rsidRPr="00D62B1B">
        <w:t xml:space="preserve"> </w:t>
      </w:r>
      <w:r w:rsidRPr="00D62B1B">
        <w:t>радиолинии,</w:t>
      </w:r>
      <w:r w:rsidR="00D62B1B" w:rsidRPr="00D62B1B">
        <w:t xml:space="preserve"> </w:t>
      </w:r>
      <w:r w:rsidRPr="00D62B1B">
        <w:t>передаются</w:t>
      </w:r>
      <w:r w:rsidR="00D62B1B" w:rsidRPr="00D62B1B">
        <w:t xml:space="preserve"> </w:t>
      </w:r>
      <w:r w:rsidRPr="00D62B1B">
        <w:t>множество</w:t>
      </w:r>
      <w:r w:rsidR="00D62B1B" w:rsidRPr="00D62B1B">
        <w:t xml:space="preserve"> </w:t>
      </w:r>
      <w:r w:rsidRPr="00D62B1B">
        <w:t>различных</w:t>
      </w:r>
      <w:r w:rsidR="00D62B1B" w:rsidRPr="00D62B1B">
        <w:t xml:space="preserve"> </w:t>
      </w:r>
      <w:r w:rsidRPr="00D62B1B">
        <w:t>команд,</w:t>
      </w:r>
      <w:r w:rsidR="00D62B1B" w:rsidRPr="00D62B1B">
        <w:t xml:space="preserve"> </w:t>
      </w:r>
      <w:r w:rsidRPr="00D62B1B">
        <w:t>чтобы</w:t>
      </w:r>
      <w:r w:rsidR="00D62B1B" w:rsidRPr="00D62B1B">
        <w:t xml:space="preserve"> </w:t>
      </w:r>
      <w:r w:rsidRPr="00D62B1B">
        <w:t>осуществить</w:t>
      </w:r>
      <w:r w:rsidR="00D62B1B" w:rsidRPr="00D62B1B">
        <w:t xml:space="preserve"> </w:t>
      </w:r>
      <w:r w:rsidRPr="00D62B1B">
        <w:t>передачу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командной</w:t>
      </w:r>
      <w:r w:rsidR="00D62B1B" w:rsidRPr="00D62B1B">
        <w:t xml:space="preserve"> </w:t>
      </w:r>
      <w:r w:rsidRPr="00D62B1B">
        <w:t>радиолинии</w:t>
      </w:r>
      <w:r w:rsidR="00D62B1B" w:rsidRPr="00D62B1B">
        <w:t xml:space="preserve"> </w:t>
      </w:r>
      <w:r w:rsidRPr="00D62B1B">
        <w:t>нескольких</w:t>
      </w:r>
      <w:r w:rsidR="00D62B1B" w:rsidRPr="00D62B1B">
        <w:t xml:space="preserve"> </w:t>
      </w:r>
      <w:r w:rsidRPr="00D62B1B">
        <w:t>независимых</w:t>
      </w:r>
      <w:r w:rsidR="00D62B1B" w:rsidRPr="00D62B1B">
        <w:t xml:space="preserve"> </w:t>
      </w:r>
      <w:r w:rsidRPr="00D62B1B">
        <w:t>команд</w:t>
      </w:r>
      <w:r w:rsidR="00D62B1B" w:rsidRPr="00D62B1B">
        <w:t xml:space="preserve"> </w:t>
      </w:r>
      <w:r w:rsidRPr="00D62B1B">
        <w:t>одновременно,</w:t>
      </w:r>
      <w:r w:rsidR="00D62B1B" w:rsidRPr="00D62B1B">
        <w:t xml:space="preserve"> </w:t>
      </w:r>
      <w:r w:rsidRPr="00D62B1B">
        <w:t>необходимо</w:t>
      </w:r>
      <w:r w:rsidR="00D62B1B" w:rsidRPr="00D62B1B">
        <w:t xml:space="preserve"> </w:t>
      </w:r>
      <w:r w:rsidRPr="00D62B1B">
        <w:t>сделать</w:t>
      </w:r>
      <w:r w:rsidR="00D62B1B" w:rsidRPr="00D62B1B">
        <w:t xml:space="preserve"> </w:t>
      </w:r>
      <w:r w:rsidRPr="00D62B1B">
        <w:t>ее</w:t>
      </w:r>
      <w:r w:rsidR="00D62B1B" w:rsidRPr="00D62B1B">
        <w:t xml:space="preserve"> </w:t>
      </w:r>
      <w:r w:rsidRPr="00D62B1B">
        <w:t>многоканальной</w:t>
      </w:r>
      <w:r w:rsidR="00D62B1B" w:rsidRPr="00D62B1B">
        <w:t>.</w:t>
      </w:r>
    </w:p>
    <w:p w:rsidR="00D62B1B" w:rsidRPr="00D62B1B" w:rsidRDefault="00044C77" w:rsidP="00D62B1B">
      <w:pPr>
        <w:pStyle w:val="a4"/>
        <w:tabs>
          <w:tab w:val="left" w:pos="726"/>
        </w:tabs>
      </w:pPr>
      <w:r w:rsidRPr="00D62B1B">
        <w:t>Также</w:t>
      </w:r>
      <w:r w:rsidR="00D62B1B" w:rsidRPr="00D62B1B">
        <w:t xml:space="preserve"> </w:t>
      </w:r>
      <w:r w:rsidRPr="00D62B1B">
        <w:t>как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других</w:t>
      </w:r>
      <w:r w:rsidR="00D62B1B" w:rsidRPr="00D62B1B">
        <w:t xml:space="preserve"> </w:t>
      </w:r>
      <w:r w:rsidRPr="00D62B1B">
        <w:t>многоканальных</w:t>
      </w:r>
      <w:r w:rsidR="00D62B1B" w:rsidRPr="00D62B1B">
        <w:t xml:space="preserve"> </w:t>
      </w:r>
      <w:r w:rsidRPr="00D62B1B">
        <w:t>системах,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командной</w:t>
      </w:r>
      <w:r w:rsidR="00D62B1B" w:rsidRPr="00D62B1B">
        <w:t xml:space="preserve"> </w:t>
      </w:r>
      <w:r w:rsidRPr="00D62B1B">
        <w:t>радиолинии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передачи</w:t>
      </w:r>
      <w:r w:rsidR="00D62B1B" w:rsidRPr="00D62B1B">
        <w:t xml:space="preserve"> </w:t>
      </w:r>
      <w:r w:rsidRPr="00D62B1B">
        <w:t>каждого</w:t>
      </w:r>
      <w:r w:rsidR="00D62B1B" w:rsidRPr="00D62B1B">
        <w:t xml:space="preserve"> </w:t>
      </w:r>
      <w:r w:rsidRPr="00D62B1B">
        <w:t>независимого</w:t>
      </w:r>
      <w:r w:rsidR="00D62B1B" w:rsidRPr="00D62B1B">
        <w:t xml:space="preserve"> </w:t>
      </w:r>
      <w:r w:rsidRPr="00D62B1B">
        <w:t>сообщения</w:t>
      </w:r>
      <w:r w:rsidR="00D62B1B" w:rsidRPr="00D62B1B">
        <w:t xml:space="preserve"> </w:t>
      </w:r>
      <w:r w:rsidRPr="00D62B1B">
        <w:t>выделяется</w:t>
      </w:r>
      <w:r w:rsidR="00D62B1B" w:rsidRPr="00D62B1B">
        <w:t xml:space="preserve"> </w:t>
      </w:r>
      <w:r w:rsidRPr="00D62B1B">
        <w:t>отдельный</w:t>
      </w:r>
      <w:r w:rsidR="00D62B1B" w:rsidRPr="00D62B1B">
        <w:t xml:space="preserve"> </w:t>
      </w:r>
      <w:r w:rsidRPr="00D62B1B">
        <w:t>канал</w:t>
      </w:r>
      <w:r w:rsidR="00D62B1B" w:rsidRPr="00D62B1B">
        <w:t xml:space="preserve">. </w:t>
      </w:r>
      <w:r w:rsidRPr="00D62B1B">
        <w:t>Разделения</w:t>
      </w:r>
      <w:r w:rsidR="00D62B1B" w:rsidRPr="00D62B1B">
        <w:t xml:space="preserve"> </w:t>
      </w:r>
      <w:r w:rsidRPr="00D62B1B">
        <w:t>каналов</w:t>
      </w:r>
      <w:r w:rsidR="00D62B1B" w:rsidRPr="00D62B1B">
        <w:t xml:space="preserve"> </w:t>
      </w:r>
      <w:r w:rsidRPr="00D62B1B">
        <w:t>между</w:t>
      </w:r>
      <w:r w:rsidR="00D62B1B" w:rsidRPr="00D62B1B">
        <w:t xml:space="preserve"> </w:t>
      </w:r>
      <w:r w:rsidRPr="00D62B1B">
        <w:t>собой</w:t>
      </w:r>
      <w:r w:rsidR="00D62B1B" w:rsidRPr="00D62B1B">
        <w:t xml:space="preserve"> </w:t>
      </w:r>
      <w:r w:rsidRPr="00D62B1B">
        <w:t>производится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временному,</w:t>
      </w:r>
      <w:r w:rsidR="00D62B1B" w:rsidRPr="00D62B1B">
        <w:t xml:space="preserve"> </w:t>
      </w:r>
      <w:r w:rsidRPr="00D62B1B">
        <w:t>частотному</w:t>
      </w:r>
      <w:r w:rsidR="00D62B1B" w:rsidRPr="00D62B1B">
        <w:t xml:space="preserve"> </w:t>
      </w:r>
      <w:r w:rsidRPr="00D62B1B">
        <w:t>или</w:t>
      </w:r>
      <w:r w:rsidR="00D62B1B" w:rsidRPr="00D62B1B">
        <w:t xml:space="preserve"> </w:t>
      </w:r>
      <w:r w:rsidRPr="00D62B1B">
        <w:t>кодовому</w:t>
      </w:r>
      <w:r w:rsidR="00D62B1B" w:rsidRPr="00D62B1B">
        <w:t xml:space="preserve"> </w:t>
      </w:r>
      <w:r w:rsidRPr="00D62B1B">
        <w:t>признакам</w:t>
      </w:r>
      <w:r w:rsidR="00D62B1B" w:rsidRPr="00D62B1B">
        <w:t xml:space="preserve">. </w:t>
      </w:r>
      <w:r w:rsidRPr="00D62B1B">
        <w:t>При</w:t>
      </w:r>
      <w:r w:rsidR="00D62B1B" w:rsidRPr="00D62B1B">
        <w:t xml:space="preserve"> </w:t>
      </w:r>
      <w:r w:rsidRPr="00D62B1B">
        <w:t>этом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каждом</w:t>
      </w:r>
      <w:r w:rsidR="00D62B1B" w:rsidRPr="00D62B1B">
        <w:t xml:space="preserve"> </w:t>
      </w:r>
      <w:r w:rsidRPr="00D62B1B">
        <w:t>канале</w:t>
      </w:r>
      <w:r w:rsidR="00D62B1B" w:rsidRPr="00D62B1B">
        <w:t xml:space="preserve"> </w:t>
      </w:r>
      <w:r w:rsidRPr="00D62B1B">
        <w:t>формируется</w:t>
      </w:r>
      <w:r w:rsidR="00D62B1B" w:rsidRPr="00D62B1B">
        <w:t xml:space="preserve"> </w:t>
      </w:r>
      <w:r w:rsidRPr="00D62B1B">
        <w:t>свое</w:t>
      </w:r>
      <w:r w:rsidR="00D62B1B" w:rsidRPr="00D62B1B">
        <w:t xml:space="preserve"> </w:t>
      </w:r>
      <w:r w:rsidRPr="00D62B1B">
        <w:t>вспомогательное</w:t>
      </w:r>
      <w:r w:rsidR="00D62B1B" w:rsidRPr="00D62B1B">
        <w:t xml:space="preserve"> </w:t>
      </w:r>
      <w:r w:rsidRPr="00D62B1B">
        <w:t>поднесущее</w:t>
      </w:r>
      <w:r w:rsidR="00D62B1B" w:rsidRPr="00D62B1B">
        <w:t xml:space="preserve"> </w:t>
      </w:r>
      <w:r w:rsidRPr="00D62B1B">
        <w:t>колебание</w:t>
      </w:r>
      <w:r w:rsidR="00D62B1B" w:rsidRPr="00D62B1B">
        <w:t xml:space="preserve"> </w:t>
      </w:r>
      <w:r w:rsidRPr="00D62B1B">
        <w:t>импульсное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временном</w:t>
      </w:r>
      <w:r w:rsidR="00D62B1B" w:rsidRPr="00D62B1B">
        <w:t xml:space="preserve"> </w:t>
      </w:r>
      <w:r w:rsidRPr="00D62B1B">
        <w:t>или</w:t>
      </w:r>
      <w:r w:rsidR="00D62B1B" w:rsidRPr="00D62B1B">
        <w:t xml:space="preserve"> </w:t>
      </w:r>
      <w:r w:rsidRPr="00D62B1B">
        <w:t>кодовом</w:t>
      </w:r>
      <w:r w:rsidR="00D62B1B" w:rsidRPr="00D62B1B">
        <w:t xml:space="preserve"> </w:t>
      </w:r>
      <w:r w:rsidRPr="00D62B1B">
        <w:t>разделении</w:t>
      </w:r>
      <w:r w:rsidR="00D62B1B" w:rsidRPr="00D62B1B">
        <w:t xml:space="preserve"> </w:t>
      </w:r>
      <w:r w:rsidRPr="00D62B1B">
        <w:t>каналов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непрерывное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разделении</w:t>
      </w:r>
      <w:r w:rsidR="00D62B1B" w:rsidRPr="00D62B1B">
        <w:t xml:space="preserve"> </w:t>
      </w:r>
      <w:r w:rsidRPr="00D62B1B">
        <w:t>каналов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частоте</w:t>
      </w:r>
      <w:r w:rsidR="00D62B1B" w:rsidRPr="00D62B1B">
        <w:t>.</w:t>
      </w:r>
    </w:p>
    <w:p w:rsidR="00D62B1B" w:rsidRPr="00D62B1B" w:rsidRDefault="00044C77" w:rsidP="00D62B1B">
      <w:pPr>
        <w:pStyle w:val="a4"/>
        <w:tabs>
          <w:tab w:val="left" w:pos="726"/>
        </w:tabs>
      </w:pPr>
      <w:r w:rsidRPr="00D62B1B">
        <w:t>При</w:t>
      </w:r>
      <w:r w:rsidR="00D62B1B" w:rsidRPr="00D62B1B">
        <w:t xml:space="preserve"> </w:t>
      </w:r>
      <w:r w:rsidRPr="00D62B1B">
        <w:t>создании</w:t>
      </w:r>
      <w:r w:rsidR="00D62B1B" w:rsidRPr="00D62B1B">
        <w:t xml:space="preserve"> </w:t>
      </w:r>
      <w:r w:rsidRPr="00D62B1B">
        <w:t>современных</w:t>
      </w:r>
      <w:r w:rsidR="00D62B1B" w:rsidRPr="00D62B1B">
        <w:t xml:space="preserve"> </w:t>
      </w:r>
      <w:r w:rsidRPr="00D62B1B">
        <w:t>систем</w:t>
      </w:r>
      <w:r w:rsidR="00D62B1B" w:rsidRPr="00D62B1B">
        <w:t xml:space="preserve"> </w:t>
      </w:r>
      <w:r w:rsidRPr="00D62B1B">
        <w:t>передачи</w:t>
      </w:r>
      <w:r w:rsidR="00D62B1B" w:rsidRPr="00D62B1B">
        <w:t xml:space="preserve"> </w:t>
      </w:r>
      <w:r w:rsidRPr="00D62B1B">
        <w:t>используются</w:t>
      </w:r>
      <w:r w:rsidR="00D62B1B" w:rsidRPr="00D62B1B">
        <w:t xml:space="preserve"> </w:t>
      </w:r>
      <w:r w:rsidRPr="00D62B1B">
        <w:t>как</w:t>
      </w:r>
      <w:r w:rsidR="00D62B1B" w:rsidRPr="00D62B1B">
        <w:t xml:space="preserve"> </w:t>
      </w:r>
      <w:r w:rsidRPr="00D62B1B">
        <w:t>сложные</w:t>
      </w:r>
      <w:r w:rsidR="00D62B1B" w:rsidRPr="00D62B1B">
        <w:t xml:space="preserve"> </w:t>
      </w:r>
      <w:r w:rsidRPr="00D62B1B">
        <w:t>сигналы</w:t>
      </w:r>
      <w:r w:rsidR="00D62B1B">
        <w:t xml:space="preserve"> (</w:t>
      </w:r>
      <w:r w:rsidRPr="00D62B1B">
        <w:t>ШПС</w:t>
      </w:r>
      <w:r w:rsidR="00D62B1B" w:rsidRPr="00D62B1B">
        <w:t xml:space="preserve">), </w:t>
      </w:r>
      <w:r w:rsidRPr="00D62B1B">
        <w:t>так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сигналы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многоступенчатой</w:t>
      </w:r>
      <w:r w:rsidR="00D62B1B" w:rsidRPr="00D62B1B">
        <w:t xml:space="preserve"> </w:t>
      </w:r>
      <w:r w:rsidRPr="00D62B1B">
        <w:t>модуляцией</w:t>
      </w:r>
      <w:r w:rsidR="00D62B1B" w:rsidRPr="00D62B1B">
        <w:t xml:space="preserve">. </w:t>
      </w:r>
      <w:r w:rsidRPr="00D62B1B">
        <w:t>На</w:t>
      </w:r>
      <w:r w:rsidR="00D62B1B" w:rsidRPr="00D62B1B">
        <w:t xml:space="preserve"> </w:t>
      </w:r>
      <w:r w:rsidRPr="00D62B1B">
        <w:t>первой</w:t>
      </w:r>
      <w:r w:rsidR="00D62B1B" w:rsidRPr="00D62B1B">
        <w:t xml:space="preserve"> </w:t>
      </w:r>
      <w:r w:rsidRPr="00D62B1B">
        <w:t>ступени</w:t>
      </w:r>
      <w:r w:rsidR="00D62B1B" w:rsidRPr="00D62B1B">
        <w:t xml:space="preserve"> </w:t>
      </w:r>
      <w:r w:rsidRPr="00D62B1B">
        <w:t>используется,</w:t>
      </w:r>
      <w:r w:rsidR="00D62B1B" w:rsidRPr="00D62B1B">
        <w:t xml:space="preserve"> </w:t>
      </w:r>
      <w:r w:rsidRPr="00D62B1B">
        <w:t>как</w:t>
      </w:r>
      <w:r w:rsidR="00D62B1B" w:rsidRPr="00D62B1B">
        <w:t xml:space="preserve"> </w:t>
      </w:r>
      <w:r w:rsidRPr="00D62B1B">
        <w:t>правило,</w:t>
      </w:r>
      <w:r w:rsidR="00D62B1B" w:rsidRPr="00D62B1B">
        <w:t xml:space="preserve"> </w:t>
      </w:r>
      <w:r w:rsidRPr="00D62B1B">
        <w:t>кодово-импульсная</w:t>
      </w:r>
      <w:r w:rsidR="00D62B1B" w:rsidRPr="00D62B1B">
        <w:t xml:space="preserve"> </w:t>
      </w:r>
      <w:r w:rsidRPr="00D62B1B">
        <w:t>модуляция</w:t>
      </w:r>
      <w:r w:rsidR="00D62B1B">
        <w:t xml:space="preserve"> (</w:t>
      </w:r>
      <w:r w:rsidRPr="00D62B1B">
        <w:t>КИМ</w:t>
      </w:r>
      <w:r w:rsidR="00D62B1B" w:rsidRPr="00D62B1B">
        <w:t xml:space="preserve">), </w:t>
      </w:r>
      <w:r w:rsidRPr="00D62B1B">
        <w:t>а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последующих</w:t>
      </w:r>
      <w:r w:rsidR="00D62B1B" w:rsidRPr="00D62B1B">
        <w:t xml:space="preserve"> - </w:t>
      </w:r>
      <w:r w:rsidRPr="00D62B1B">
        <w:t>амплитудная</w:t>
      </w:r>
      <w:r w:rsidR="00D62B1B" w:rsidRPr="00D62B1B">
        <w:t xml:space="preserve"> </w:t>
      </w:r>
      <w:r w:rsidRPr="00D62B1B">
        <w:t>модуляция</w:t>
      </w:r>
      <w:r w:rsidR="00D62B1B">
        <w:t xml:space="preserve"> (</w:t>
      </w:r>
      <w:r w:rsidRPr="00D62B1B">
        <w:t>АМ</w:t>
      </w:r>
      <w:r w:rsidR="00D62B1B" w:rsidRPr="00D62B1B">
        <w:t xml:space="preserve">), </w:t>
      </w:r>
      <w:r w:rsidRPr="00D62B1B">
        <w:t>частотная</w:t>
      </w:r>
      <w:r w:rsidR="00D62B1B">
        <w:t xml:space="preserve"> (</w:t>
      </w:r>
      <w:r w:rsidRPr="00D62B1B">
        <w:t>ЧМ</w:t>
      </w:r>
      <w:r w:rsidR="00D62B1B" w:rsidRPr="00D62B1B">
        <w:t xml:space="preserve">), </w:t>
      </w:r>
      <w:r w:rsidRPr="00D62B1B">
        <w:t>фазовая</w:t>
      </w:r>
      <w:r w:rsidR="00D62B1B">
        <w:t xml:space="preserve"> (</w:t>
      </w:r>
      <w:r w:rsidRPr="00D62B1B">
        <w:t>ФМ</w:t>
      </w:r>
      <w:r w:rsidR="00D62B1B" w:rsidRPr="00D62B1B">
        <w:t xml:space="preserve">). </w:t>
      </w:r>
      <w:r w:rsidRPr="00D62B1B">
        <w:t>Наиболее</w:t>
      </w:r>
      <w:r w:rsidR="00D62B1B" w:rsidRPr="00D62B1B">
        <w:t xml:space="preserve"> </w:t>
      </w:r>
      <w:r w:rsidRPr="00D62B1B">
        <w:t>часто</w:t>
      </w:r>
      <w:r w:rsidR="00D62B1B" w:rsidRPr="00D62B1B">
        <w:t xml:space="preserve"> </w:t>
      </w:r>
      <w:r w:rsidRPr="00D62B1B">
        <w:t>встречаются</w:t>
      </w:r>
      <w:r w:rsidR="00D62B1B" w:rsidRPr="00D62B1B">
        <w:t xml:space="preserve"> </w:t>
      </w:r>
      <w:r w:rsidRPr="00D62B1B">
        <w:t>сочетания</w:t>
      </w:r>
      <w:r w:rsidR="00D62B1B" w:rsidRPr="00D62B1B">
        <w:t xml:space="preserve"> </w:t>
      </w:r>
      <w:r w:rsidRPr="00D62B1B">
        <w:t>КИМ-ЧМн-ФМ,</w:t>
      </w:r>
      <w:r w:rsidR="00D62B1B" w:rsidRPr="00D62B1B">
        <w:t xml:space="preserve"> </w:t>
      </w:r>
      <w:r w:rsidRPr="00D62B1B">
        <w:t>КИМ-ЧМ-АМ,</w:t>
      </w:r>
      <w:r w:rsidR="00D62B1B" w:rsidRPr="00D62B1B">
        <w:t xml:space="preserve"> </w:t>
      </w:r>
      <w:r w:rsidRPr="00D62B1B">
        <w:t>КИМ-АМ-ФМ,</w:t>
      </w:r>
      <w:r w:rsidR="00D62B1B" w:rsidRPr="00D62B1B">
        <w:t xml:space="preserve"> </w:t>
      </w:r>
      <w:r w:rsidRPr="00D62B1B">
        <w:t>КИМ-ФМ-ФМ</w:t>
      </w:r>
      <w:r w:rsidR="00D62B1B" w:rsidRPr="00D62B1B">
        <w:t>.</w:t>
      </w:r>
    </w:p>
    <w:p w:rsidR="00D62B1B" w:rsidRDefault="00044C77" w:rsidP="00D62B1B">
      <w:pPr>
        <w:pStyle w:val="21"/>
        <w:tabs>
          <w:tab w:val="left" w:pos="726"/>
        </w:tabs>
      </w:pPr>
      <w:r w:rsidRPr="00D62B1B">
        <w:t>В</w:t>
      </w:r>
      <w:r w:rsidR="00D62B1B" w:rsidRPr="00D62B1B">
        <w:t xml:space="preserve"> </w:t>
      </w:r>
      <w:r w:rsidRPr="00D62B1B">
        <w:t>данной</w:t>
      </w:r>
      <w:r w:rsidR="00D62B1B" w:rsidRPr="00D62B1B">
        <w:t xml:space="preserve"> </w:t>
      </w:r>
      <w:r w:rsidRPr="00D62B1B">
        <w:t>работе</w:t>
      </w:r>
      <w:r w:rsidR="00D62B1B" w:rsidRPr="00D62B1B">
        <w:t xml:space="preserve"> </w:t>
      </w:r>
      <w:r w:rsidRPr="00D62B1B">
        <w:t>разрабатывалась</w:t>
      </w:r>
      <w:r w:rsidR="00D62B1B" w:rsidRPr="00D62B1B">
        <w:t xml:space="preserve"> </w:t>
      </w:r>
      <w:r w:rsidRPr="00D62B1B">
        <w:t>космическая</w:t>
      </w:r>
      <w:r w:rsidR="00D62B1B" w:rsidRPr="00D62B1B">
        <w:t xml:space="preserve"> </w:t>
      </w:r>
      <w:r w:rsidRPr="00D62B1B">
        <w:t>система</w:t>
      </w:r>
      <w:r w:rsidR="00D62B1B" w:rsidRPr="00D62B1B">
        <w:t xml:space="preserve"> </w:t>
      </w:r>
      <w:r w:rsidRPr="00D62B1B">
        <w:t>связи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КИМ-ФМ-ФМ</w:t>
      </w:r>
      <w:r w:rsidR="00D62B1B" w:rsidRPr="00D62B1B">
        <w:t xml:space="preserve">. </w:t>
      </w:r>
      <w:r w:rsidRPr="00D62B1B">
        <w:t>Характер</w:t>
      </w:r>
      <w:r w:rsidR="00D62B1B" w:rsidRPr="00D62B1B">
        <w:t xml:space="preserve"> </w:t>
      </w:r>
      <w:r w:rsidRPr="00D62B1B">
        <w:t>спектра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многоступенчатой</w:t>
      </w:r>
      <w:r w:rsidR="00D62B1B" w:rsidRPr="00D62B1B">
        <w:t xml:space="preserve"> </w:t>
      </w:r>
      <w:r w:rsidRPr="00D62B1B">
        <w:t>модуляцией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значительной</w:t>
      </w:r>
      <w:r w:rsidR="00D62B1B" w:rsidRPr="00D62B1B">
        <w:t xml:space="preserve"> </w:t>
      </w:r>
      <w:r w:rsidRPr="00D62B1B">
        <w:t>степени</w:t>
      </w:r>
      <w:r w:rsidR="00D62B1B" w:rsidRPr="00D62B1B">
        <w:t xml:space="preserve"> </w:t>
      </w:r>
      <w:r w:rsidRPr="00D62B1B">
        <w:t>определяется</w:t>
      </w:r>
      <w:r w:rsidR="00D62B1B" w:rsidRPr="00D62B1B">
        <w:t xml:space="preserve"> </w:t>
      </w:r>
      <w:r w:rsidRPr="00D62B1B">
        <w:t>спектром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КИМ</w:t>
      </w:r>
      <w:r w:rsidR="00D62B1B" w:rsidRPr="00D62B1B">
        <w:t xml:space="preserve">. </w:t>
      </w:r>
      <w:r w:rsidRPr="00D62B1B">
        <w:t>Кодово-импульсная</w:t>
      </w:r>
      <w:r w:rsidR="00D62B1B" w:rsidRPr="00D62B1B">
        <w:t xml:space="preserve"> </w:t>
      </w:r>
      <w:r w:rsidRPr="00D62B1B">
        <w:t>модуляция</w:t>
      </w:r>
      <w:r w:rsidR="00D62B1B" w:rsidRPr="00D62B1B">
        <w:t xml:space="preserve"> </w:t>
      </w:r>
      <w:r w:rsidRPr="00D62B1B">
        <w:t>является</w:t>
      </w:r>
      <w:r w:rsidR="00D62B1B" w:rsidRPr="00D62B1B">
        <w:t xml:space="preserve"> </w:t>
      </w:r>
      <w:r w:rsidRPr="00D62B1B">
        <w:t>наиболее</w:t>
      </w:r>
      <w:r w:rsidR="00D62B1B" w:rsidRPr="00D62B1B">
        <w:t xml:space="preserve"> </w:t>
      </w:r>
      <w:r w:rsidRPr="00D62B1B">
        <w:t>распространенным</w:t>
      </w:r>
      <w:r w:rsidR="00D62B1B" w:rsidRPr="00D62B1B">
        <w:t xml:space="preserve"> </w:t>
      </w:r>
      <w:r w:rsidRPr="00D62B1B">
        <w:t>методом</w:t>
      </w:r>
      <w:r w:rsidR="00D62B1B" w:rsidRPr="00D62B1B">
        <w:t xml:space="preserve"> </w:t>
      </w:r>
      <w:r w:rsidRPr="00D62B1B">
        <w:t>цифрового</w:t>
      </w:r>
      <w:r w:rsidR="00D62B1B" w:rsidRPr="00D62B1B">
        <w:t xml:space="preserve"> </w:t>
      </w:r>
      <w:r w:rsidRPr="00D62B1B">
        <w:t>преобразования</w:t>
      </w:r>
      <w:r w:rsidR="00D62B1B" w:rsidRPr="00D62B1B">
        <w:t xml:space="preserve"> </w:t>
      </w:r>
      <w:r w:rsidRPr="00D62B1B">
        <w:t>аналоговых</w:t>
      </w:r>
      <w:r w:rsidR="00D62B1B" w:rsidRPr="00D62B1B">
        <w:t xml:space="preserve"> </w:t>
      </w:r>
      <w:r w:rsidRPr="00D62B1B">
        <w:t>сигналов</w:t>
      </w:r>
      <w:r w:rsidR="00D62B1B" w:rsidRPr="00D62B1B">
        <w:t xml:space="preserve">. </w:t>
      </w:r>
      <w:r w:rsidRPr="00D62B1B">
        <w:t>При</w:t>
      </w:r>
      <w:r w:rsidR="00D62B1B" w:rsidRPr="00D62B1B">
        <w:t xml:space="preserve"> </w:t>
      </w:r>
      <w:r w:rsidRPr="00D62B1B">
        <w:t>КИМ</w:t>
      </w:r>
      <w:r w:rsidR="00D62B1B" w:rsidRPr="00D62B1B">
        <w:t xml:space="preserve"> </w:t>
      </w:r>
      <w:r w:rsidRPr="00D62B1B">
        <w:t>осуществляется</w:t>
      </w:r>
      <w:r w:rsidR="00D62B1B" w:rsidRPr="00D62B1B">
        <w:t xml:space="preserve"> </w:t>
      </w:r>
      <w:r w:rsidRPr="00D62B1B">
        <w:t>три</w:t>
      </w:r>
      <w:r w:rsidR="00D62B1B" w:rsidRPr="00D62B1B">
        <w:t xml:space="preserve"> </w:t>
      </w:r>
      <w:r w:rsidRPr="00D62B1B">
        <w:t>вида</w:t>
      </w:r>
      <w:r w:rsidR="00D62B1B" w:rsidRPr="00D62B1B">
        <w:t xml:space="preserve"> </w:t>
      </w:r>
      <w:r w:rsidRPr="00D62B1B">
        <w:t>преобразований</w:t>
      </w:r>
      <w:r w:rsidR="00D62B1B" w:rsidRPr="00D62B1B">
        <w:t xml:space="preserve">: </w:t>
      </w:r>
      <w:r w:rsidRPr="00D62B1B">
        <w:t>дискретизация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времени</w:t>
      </w:r>
      <w:r w:rsidR="00D62B1B" w:rsidRPr="00D62B1B">
        <w:t xml:space="preserve"> </w:t>
      </w:r>
      <w:r w:rsidRPr="00D62B1B">
        <w:t>исходного</w:t>
      </w:r>
      <w:r w:rsidR="00D62B1B" w:rsidRPr="00D62B1B">
        <w:t xml:space="preserve"> </w:t>
      </w:r>
      <w:r w:rsidRPr="00D62B1B">
        <w:t>сигнала,</w:t>
      </w:r>
      <w:r w:rsidR="00D62B1B" w:rsidRPr="00D62B1B">
        <w:t xml:space="preserve"> </w:t>
      </w:r>
      <w:r w:rsidRPr="00D62B1B">
        <w:t>квантование</w:t>
      </w:r>
      <w:r w:rsidR="00D62B1B" w:rsidRPr="00D62B1B">
        <w:t xml:space="preserve"> </w:t>
      </w:r>
      <w:r w:rsidRPr="00D62B1B">
        <w:t>амплитуд</w:t>
      </w:r>
      <w:r w:rsidR="00D62B1B" w:rsidRPr="00D62B1B">
        <w:t xml:space="preserve"> </w:t>
      </w:r>
      <w:r w:rsidRPr="00D62B1B">
        <w:t>дискретных</w:t>
      </w:r>
      <w:r w:rsidR="00D62B1B" w:rsidRPr="00D62B1B">
        <w:t xml:space="preserve"> </w:t>
      </w:r>
      <w:r w:rsidRPr="00D62B1B">
        <w:t>отсчетов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кодирование</w:t>
      </w:r>
      <w:r w:rsidR="00D62B1B" w:rsidRPr="00D62B1B">
        <w:t xml:space="preserve">. </w:t>
      </w:r>
      <w:r w:rsidRPr="00D62B1B">
        <w:t>Сформированные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дискретизации</w:t>
      </w:r>
      <w:r w:rsidR="00D62B1B" w:rsidRPr="00D62B1B">
        <w:t xml:space="preserve"> </w:t>
      </w:r>
      <w:r w:rsidRPr="00D62B1B">
        <w:t>отсчеты</w:t>
      </w:r>
      <w:r w:rsidR="00D62B1B" w:rsidRPr="00D62B1B">
        <w:t xml:space="preserve"> </w:t>
      </w:r>
      <w:r w:rsidRPr="00D62B1B">
        <w:t>преобразуются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группы</w:t>
      </w:r>
      <w:r w:rsidR="00D62B1B" w:rsidRPr="00D62B1B">
        <w:t xml:space="preserve"> </w:t>
      </w:r>
      <w:r w:rsidRPr="00D62B1B">
        <w:t>кодовых</w:t>
      </w:r>
      <w:r w:rsidR="00D62B1B" w:rsidRPr="00D62B1B">
        <w:t xml:space="preserve"> </w:t>
      </w:r>
      <w:r w:rsidRPr="00D62B1B">
        <w:t>символов</w:t>
      </w:r>
      <w:r w:rsidR="00D62B1B" w:rsidRPr="00D62B1B">
        <w:t xml:space="preserve">. </w:t>
      </w:r>
      <w:r w:rsidRPr="00D62B1B">
        <w:t>При</w:t>
      </w:r>
      <w:r w:rsidR="00D62B1B" w:rsidRPr="00D62B1B">
        <w:t xml:space="preserve"> </w:t>
      </w:r>
      <w:r w:rsidRPr="00D62B1B">
        <w:t>формировании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трехступенчатой</w:t>
      </w:r>
      <w:r w:rsidR="00D62B1B" w:rsidRPr="00D62B1B">
        <w:t xml:space="preserve"> </w:t>
      </w:r>
      <w:r w:rsidRPr="00D62B1B">
        <w:lastRenderedPageBreak/>
        <w:t>модуляцией</w:t>
      </w:r>
      <w:r w:rsidR="00D62B1B" w:rsidRPr="00D62B1B">
        <w:t xml:space="preserve"> </w:t>
      </w:r>
      <w:r w:rsidRPr="00D62B1B">
        <w:t>сигналом</w:t>
      </w:r>
      <w:r w:rsidR="00D62B1B" w:rsidRPr="00D62B1B">
        <w:t xml:space="preserve"> </w:t>
      </w:r>
      <w:r w:rsidRPr="00D62B1B">
        <w:t>КИМ</w:t>
      </w:r>
      <w:r w:rsidR="00D62B1B" w:rsidRPr="00D62B1B">
        <w:t xml:space="preserve"> </w:t>
      </w:r>
      <w:r w:rsidRPr="00D62B1B">
        <w:t>манипулируется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фазе</w:t>
      </w:r>
      <w:r w:rsidR="00D62B1B" w:rsidRPr="00D62B1B">
        <w:t xml:space="preserve"> </w:t>
      </w:r>
      <w:r w:rsidRPr="00D62B1B">
        <w:t>поднесущее</w:t>
      </w:r>
      <w:r w:rsidR="00D62B1B" w:rsidRPr="00D62B1B">
        <w:t xml:space="preserve"> </w:t>
      </w:r>
      <w:r w:rsidRPr="00D62B1B">
        <w:t>колебание,</w:t>
      </w:r>
      <w:r w:rsidR="00D62B1B" w:rsidRPr="00D62B1B">
        <w:t xml:space="preserve"> </w:t>
      </w:r>
      <w:r w:rsidRPr="00D62B1B">
        <w:t>которым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свою</w:t>
      </w:r>
      <w:r w:rsidR="00D62B1B" w:rsidRPr="00D62B1B">
        <w:t xml:space="preserve"> </w:t>
      </w:r>
      <w:r w:rsidRPr="00D62B1B">
        <w:t>очередь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фазе,</w:t>
      </w:r>
      <w:r w:rsidR="00D62B1B" w:rsidRPr="00D62B1B">
        <w:t xml:space="preserve"> </w:t>
      </w:r>
      <w:r w:rsidRPr="00D62B1B">
        <w:t>моделируется</w:t>
      </w:r>
      <w:r w:rsidR="00D62B1B" w:rsidRPr="00D62B1B">
        <w:t xml:space="preserve"> </w:t>
      </w:r>
      <w:r w:rsidRPr="00D62B1B">
        <w:t>несущее</w:t>
      </w:r>
      <w:r w:rsidR="00D62B1B" w:rsidRPr="00D62B1B">
        <w:t xml:space="preserve"> </w:t>
      </w:r>
      <w:r w:rsidRPr="00D62B1B">
        <w:t>колебание</w:t>
      </w:r>
      <w:r w:rsidR="00D62B1B" w:rsidRPr="00D62B1B">
        <w:t>.</w:t>
      </w:r>
    </w:p>
    <w:p w:rsidR="00423B8F" w:rsidRPr="00423B8F" w:rsidRDefault="00423B8F" w:rsidP="00423B8F">
      <w:pPr>
        <w:pStyle w:val="af3"/>
      </w:pPr>
      <w:r w:rsidRPr="00423B8F">
        <w:t>цифровая радиолиния контур управление</w:t>
      </w:r>
    </w:p>
    <w:p w:rsidR="00D62B1B" w:rsidRDefault="00D62B1B" w:rsidP="00D62B1B">
      <w:pPr>
        <w:pStyle w:val="1"/>
      </w:pPr>
      <w:r>
        <w:rPr>
          <w:lang w:val="en-US"/>
        </w:rPr>
        <w:br w:type="page"/>
      </w:r>
      <w:bookmarkStart w:id="1" w:name="_Toc285028557"/>
      <w:r w:rsidR="003651E2">
        <w:lastRenderedPageBreak/>
        <w:t>2</w:t>
      </w:r>
      <w:r w:rsidRPr="00D62B1B">
        <w:t xml:space="preserve">. </w:t>
      </w:r>
      <w:r w:rsidR="00044C77" w:rsidRPr="00D62B1B">
        <w:t>Расчет</w:t>
      </w:r>
      <w:r w:rsidRPr="00D62B1B">
        <w:t xml:space="preserve"> </w:t>
      </w:r>
      <w:r w:rsidR="00044C77" w:rsidRPr="00D62B1B">
        <w:t>и</w:t>
      </w:r>
      <w:r w:rsidRPr="00D62B1B">
        <w:t xml:space="preserve"> </w:t>
      </w:r>
      <w:r w:rsidR="00044C77" w:rsidRPr="00D62B1B">
        <w:t>выбор</w:t>
      </w:r>
      <w:r w:rsidRPr="00D62B1B">
        <w:t xml:space="preserve"> </w:t>
      </w:r>
      <w:r w:rsidR="00044C77" w:rsidRPr="00D62B1B">
        <w:t>основных</w:t>
      </w:r>
      <w:r w:rsidRPr="00D62B1B">
        <w:t xml:space="preserve"> </w:t>
      </w:r>
      <w:r w:rsidR="00044C77" w:rsidRPr="00D62B1B">
        <w:t>технических</w:t>
      </w:r>
      <w:r w:rsidRPr="00D62B1B">
        <w:t xml:space="preserve"> </w:t>
      </w:r>
      <w:r w:rsidR="00044C77" w:rsidRPr="00D62B1B">
        <w:t>характеристик</w:t>
      </w:r>
      <w:r w:rsidRPr="00D62B1B">
        <w:t xml:space="preserve"> </w:t>
      </w:r>
      <w:r w:rsidR="00044C77" w:rsidRPr="00D62B1B">
        <w:t>системы</w:t>
      </w:r>
      <w:bookmarkEnd w:id="1"/>
    </w:p>
    <w:p w:rsidR="00D62B1B" w:rsidRPr="00D62B1B" w:rsidRDefault="00D62B1B" w:rsidP="00D62B1B">
      <w:pPr>
        <w:rPr>
          <w:lang w:eastAsia="en-US"/>
        </w:rPr>
      </w:pPr>
    </w:p>
    <w:p w:rsidR="00D62B1B" w:rsidRDefault="00D62B1B" w:rsidP="00D62B1B">
      <w:pPr>
        <w:pStyle w:val="1"/>
      </w:pPr>
      <w:bookmarkStart w:id="2" w:name="_Toc285028558"/>
      <w:r>
        <w:t xml:space="preserve">2.1 </w:t>
      </w:r>
      <w:r w:rsidR="00044C77" w:rsidRPr="00D62B1B">
        <w:t>Определение</w:t>
      </w:r>
      <w:r w:rsidRPr="00D62B1B">
        <w:t xml:space="preserve"> </w:t>
      </w:r>
      <w:r w:rsidR="00044C77" w:rsidRPr="00D62B1B">
        <w:t>частоты</w:t>
      </w:r>
      <w:r w:rsidRPr="00D62B1B">
        <w:t xml:space="preserve"> </w:t>
      </w:r>
      <w:r w:rsidR="00044C77" w:rsidRPr="00D62B1B">
        <w:t>дискретизации</w:t>
      </w:r>
      <w:bookmarkEnd w:id="2"/>
    </w:p>
    <w:p w:rsidR="00D62B1B" w:rsidRPr="00D62B1B" w:rsidRDefault="00D62B1B" w:rsidP="00D62B1B">
      <w:pPr>
        <w:rPr>
          <w:lang w:eastAsia="en-US"/>
        </w:rPr>
      </w:pPr>
    </w:p>
    <w:p w:rsidR="00D62B1B" w:rsidRPr="00D62B1B" w:rsidRDefault="00044C77" w:rsidP="00D62B1B">
      <w:pPr>
        <w:tabs>
          <w:tab w:val="left" w:pos="726"/>
        </w:tabs>
      </w:pPr>
      <w:r w:rsidRPr="00D62B1B">
        <w:t>Под</w:t>
      </w:r>
      <w:r w:rsidR="00D62B1B" w:rsidRPr="00D62B1B">
        <w:t xml:space="preserve"> </w:t>
      </w:r>
      <w:r w:rsidRPr="00D62B1B">
        <w:t>дискретизацией</w:t>
      </w:r>
      <w:r w:rsidR="00D62B1B" w:rsidRPr="00D62B1B">
        <w:t xml:space="preserve"> </w:t>
      </w:r>
      <w:r w:rsidRPr="00D62B1B">
        <w:t>понимается</w:t>
      </w:r>
      <w:r w:rsidR="00D62B1B" w:rsidRPr="00D62B1B">
        <w:t xml:space="preserve"> </w:t>
      </w:r>
      <w:r w:rsidRPr="00D62B1B">
        <w:t>процесс</w:t>
      </w:r>
      <w:r w:rsidR="00D62B1B" w:rsidRPr="00D62B1B">
        <w:t xml:space="preserve"> </w:t>
      </w:r>
      <w:r w:rsidRPr="00D62B1B">
        <w:t>представления</w:t>
      </w:r>
      <w:r w:rsidR="00D62B1B" w:rsidRPr="00D62B1B">
        <w:t xml:space="preserve"> </w:t>
      </w:r>
      <w:r w:rsidRPr="00D62B1B">
        <w:t>непрерывного</w:t>
      </w:r>
      <w:r w:rsidR="00D62B1B" w:rsidRPr="00D62B1B">
        <w:t xml:space="preserve"> </w:t>
      </w:r>
      <w:r w:rsidRPr="00D62B1B">
        <w:t>сообщения</w:t>
      </w:r>
      <w:r w:rsidR="00D62B1B" w:rsidRPr="00D62B1B">
        <w:t xml:space="preserve"> </w:t>
      </w:r>
      <w:r w:rsidRPr="00D62B1B">
        <w:rPr>
          <w:lang w:val="en-US"/>
        </w:rPr>
        <w:t>U</w:t>
      </w:r>
      <w:r w:rsidR="00D62B1B">
        <w:t xml:space="preserve"> (</w:t>
      </w:r>
      <w:r w:rsidRPr="00D62B1B">
        <w:rPr>
          <w:lang w:val="en-US"/>
        </w:rPr>
        <w:t>t</w:t>
      </w:r>
      <w:r w:rsidR="00D62B1B" w:rsidRPr="00D62B1B">
        <w:t xml:space="preserve">), </w:t>
      </w:r>
      <w:r w:rsidRPr="00D62B1B">
        <w:t>заданного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интервале</w:t>
      </w:r>
      <w:r w:rsidR="00D62B1B">
        <w:t xml:space="preserve"> (</w:t>
      </w:r>
      <w:r w:rsidRPr="00D62B1B">
        <w:t>0,</w:t>
      </w:r>
      <w:r w:rsidRPr="00D62B1B">
        <w:rPr>
          <w:lang w:val="en-US"/>
        </w:rPr>
        <w:t>Tc</w:t>
      </w:r>
      <w:r w:rsidR="00D62B1B" w:rsidRPr="00D62B1B">
        <w:t xml:space="preserve">), </w:t>
      </w:r>
      <w:r w:rsidRPr="00D62B1B">
        <w:t>совокупностью</w:t>
      </w:r>
      <w:r w:rsidR="00D62B1B" w:rsidRPr="00D62B1B">
        <w:t xml:space="preserve"> </w:t>
      </w:r>
      <w:r w:rsidRPr="00D62B1B">
        <w:t>его</w:t>
      </w:r>
      <w:r w:rsidR="00D62B1B" w:rsidRPr="00D62B1B">
        <w:t xml:space="preserve"> </w:t>
      </w:r>
      <w:r w:rsidRPr="00D62B1B">
        <w:t>значений</w:t>
      </w:r>
      <w:r w:rsidR="00D62B1B">
        <w:t xml:space="preserve"> (</w:t>
      </w:r>
      <w:r w:rsidRPr="00D62B1B">
        <w:t>отсчетов</w:t>
      </w:r>
      <w:r w:rsidR="00D62B1B" w:rsidRPr="00D62B1B">
        <w:t xml:space="preserve">) </w:t>
      </w:r>
      <w:r w:rsidRPr="00D62B1B">
        <w:rPr>
          <w:lang w:val="en-US"/>
        </w:rPr>
        <w:t>U</w:t>
      </w:r>
      <w:r w:rsidR="00D62B1B">
        <w:t xml:space="preserve"> (</w:t>
      </w:r>
      <w:r w:rsidRPr="00D62B1B">
        <w:rPr>
          <w:lang w:val="en-US"/>
        </w:rPr>
        <w:t>t</w:t>
      </w:r>
      <w:r w:rsidRPr="00D62B1B">
        <w:rPr>
          <w:vertAlign w:val="subscript"/>
          <w:lang w:val="en-US"/>
        </w:rPr>
        <w:t>i</w:t>
      </w:r>
      <w:r w:rsidR="00D62B1B" w:rsidRPr="00D62B1B">
        <w:t xml:space="preserve">) </w:t>
      </w:r>
      <w:r w:rsidRPr="00D62B1B">
        <w:t>в</w:t>
      </w:r>
      <w:r w:rsidR="00D62B1B" w:rsidRPr="00D62B1B">
        <w:t xml:space="preserve"> </w:t>
      </w:r>
      <w:r w:rsidRPr="00D62B1B">
        <w:t>дискретные</w:t>
      </w:r>
      <w:r w:rsidR="00D62B1B" w:rsidRPr="00D62B1B">
        <w:t xml:space="preserve"> </w:t>
      </w:r>
      <w:r w:rsidRPr="00D62B1B">
        <w:t>моменты</w:t>
      </w:r>
      <w:r w:rsidR="00D62B1B">
        <w:t xml:space="preserve"> (</w:t>
      </w:r>
      <w:r w:rsidRPr="00D62B1B">
        <w:t>моменты</w:t>
      </w:r>
      <w:r w:rsidR="00D62B1B" w:rsidRPr="00D62B1B">
        <w:t xml:space="preserve"> </w:t>
      </w:r>
      <w:r w:rsidRPr="00D62B1B">
        <w:t>дискретизации</w:t>
      </w:r>
      <w:r w:rsidR="00D62B1B" w:rsidRPr="00D62B1B">
        <w:t xml:space="preserve">). </w:t>
      </w:r>
      <w:r w:rsidRPr="00D62B1B">
        <w:t>При</w:t>
      </w:r>
      <w:r w:rsidR="00D62B1B" w:rsidRPr="00D62B1B">
        <w:t xml:space="preserve"> </w:t>
      </w:r>
      <w:r w:rsidRPr="00D62B1B">
        <w:t>равномерной</w:t>
      </w:r>
      <w:r w:rsidR="00D62B1B" w:rsidRPr="00D62B1B">
        <w:t xml:space="preserve"> </w:t>
      </w:r>
      <w:r w:rsidRPr="00D62B1B">
        <w:t>дискретизации</w:t>
      </w:r>
      <w:r w:rsidR="00D62B1B" w:rsidRPr="00D62B1B">
        <w:t xml:space="preserve"> </w:t>
      </w:r>
      <w:r w:rsidRPr="00D62B1B">
        <w:t>отсчеты</w:t>
      </w:r>
      <w:r w:rsidR="00D62B1B" w:rsidRPr="00D62B1B">
        <w:t xml:space="preserve"> </w:t>
      </w:r>
      <w:r w:rsidRPr="00D62B1B">
        <w:t>формируются</w:t>
      </w:r>
      <w:r w:rsidR="00D62B1B" w:rsidRPr="00D62B1B">
        <w:t xml:space="preserve"> </w:t>
      </w:r>
      <w:r w:rsidRPr="00D62B1B">
        <w:t>через</w:t>
      </w:r>
      <w:r w:rsidR="00D62B1B" w:rsidRPr="00D62B1B">
        <w:t xml:space="preserve"> </w:t>
      </w:r>
      <w:r w:rsidRPr="00D62B1B">
        <w:t>равные</w:t>
      </w:r>
      <w:r w:rsidR="00D62B1B" w:rsidRPr="00D62B1B">
        <w:t xml:space="preserve"> </w:t>
      </w:r>
      <w:r w:rsidRPr="00D62B1B">
        <w:t>промежутки</w:t>
      </w:r>
      <w:r w:rsidR="00D62B1B" w:rsidRPr="00D62B1B">
        <w:t xml:space="preserve"> </w:t>
      </w:r>
      <w:r w:rsidRPr="00D62B1B">
        <w:t>времени</w:t>
      </w:r>
      <w:r w:rsidR="00D62B1B" w:rsidRPr="00D62B1B">
        <w:t xml:space="preserve"> </w:t>
      </w:r>
      <w:r w:rsidRPr="00D62B1B">
        <w:t>Тд</w:t>
      </w:r>
      <w:r w:rsidR="00D62B1B" w:rsidRPr="00D62B1B">
        <w:t xml:space="preserve"> - </w:t>
      </w:r>
      <w:r w:rsidRPr="00D62B1B">
        <w:t>интервалы</w:t>
      </w:r>
      <w:r w:rsidR="00D62B1B" w:rsidRPr="00D62B1B">
        <w:t xml:space="preserve"> </w:t>
      </w:r>
      <w:r w:rsidRPr="00D62B1B">
        <w:t>дискретизации</w:t>
      </w:r>
      <w:r w:rsidR="00D62B1B" w:rsidRPr="00D62B1B">
        <w:t xml:space="preserve">. </w:t>
      </w:r>
      <w:r w:rsidRPr="00D62B1B">
        <w:t>Величина,</w:t>
      </w:r>
      <w:r w:rsidR="00D62B1B" w:rsidRPr="00D62B1B">
        <w:t xml:space="preserve"> </w:t>
      </w:r>
      <w:r w:rsidRPr="00D62B1B">
        <w:t>обратная</w:t>
      </w:r>
      <w:r w:rsidR="00D62B1B" w:rsidRPr="00D62B1B">
        <w:t xml:space="preserve"> </w:t>
      </w:r>
      <w:r w:rsidRPr="00D62B1B">
        <w:t>интервалу,</w:t>
      </w:r>
      <w:r w:rsidR="00D62B1B" w:rsidRPr="00D62B1B">
        <w:t xml:space="preserve"> </w:t>
      </w:r>
      <w:r w:rsidRPr="00D62B1B">
        <w:rPr>
          <w:lang w:val="en-US"/>
        </w:rPr>
        <w:t>F</w:t>
      </w:r>
      <w:r w:rsidRPr="00D62B1B">
        <w:rPr>
          <w:vertAlign w:val="subscript"/>
        </w:rPr>
        <w:t>д</w:t>
      </w:r>
      <w:r w:rsidRPr="00D62B1B">
        <w:t>=1/Т</w:t>
      </w:r>
      <w:r w:rsidRPr="00D62B1B">
        <w:rPr>
          <w:vertAlign w:val="subscript"/>
        </w:rPr>
        <w:t>д</w:t>
      </w:r>
      <w:r w:rsidR="00D62B1B" w:rsidRPr="00D62B1B">
        <w:t xml:space="preserve"> </w:t>
      </w:r>
      <w:r w:rsidRPr="00D62B1B">
        <w:t>называется</w:t>
      </w:r>
      <w:r w:rsidR="00D62B1B" w:rsidRPr="00D62B1B">
        <w:t xml:space="preserve"> </w:t>
      </w:r>
      <w:r w:rsidRPr="00D62B1B">
        <w:t>частотой</w:t>
      </w:r>
      <w:r w:rsidR="00D62B1B" w:rsidRPr="00D62B1B">
        <w:t xml:space="preserve"> </w:t>
      </w:r>
      <w:r w:rsidRPr="00D62B1B">
        <w:t>дискретизации</w:t>
      </w:r>
      <w:r w:rsidR="00D62B1B" w:rsidRPr="00D62B1B">
        <w:t>.</w:t>
      </w:r>
    </w:p>
    <w:p w:rsidR="00D62B1B" w:rsidRPr="00D62B1B" w:rsidRDefault="00044C77" w:rsidP="00D62B1B">
      <w:pPr>
        <w:pStyle w:val="a4"/>
        <w:tabs>
          <w:tab w:val="left" w:pos="726"/>
        </w:tabs>
      </w:pPr>
      <w:r w:rsidRPr="00D62B1B">
        <w:t>Условия,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которых</w:t>
      </w:r>
      <w:r w:rsidR="00D62B1B" w:rsidRPr="00D62B1B">
        <w:t xml:space="preserve"> </w:t>
      </w:r>
      <w:r w:rsidRPr="00D62B1B">
        <w:t>аналоговый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ограниченным</w:t>
      </w:r>
      <w:r w:rsidR="00D62B1B" w:rsidRPr="00D62B1B">
        <w:t xml:space="preserve"> </w:t>
      </w:r>
      <w:r w:rsidRPr="00D62B1B">
        <w:t>спектром</w:t>
      </w:r>
      <w:r w:rsidR="00D62B1B" w:rsidRPr="00D62B1B">
        <w:t xml:space="preserve"> </w:t>
      </w:r>
      <w:r w:rsidRPr="00D62B1B">
        <w:t>может</w:t>
      </w:r>
      <w:r w:rsidR="00D62B1B" w:rsidRPr="00D62B1B">
        <w:t xml:space="preserve"> </w:t>
      </w:r>
      <w:r w:rsidRPr="00D62B1B">
        <w:t>быть</w:t>
      </w:r>
      <w:r w:rsidR="00D62B1B" w:rsidRPr="00D62B1B">
        <w:t xml:space="preserve"> </w:t>
      </w:r>
      <w:r w:rsidRPr="00D62B1B">
        <w:t>точно</w:t>
      </w:r>
      <w:r w:rsidR="00D62B1B" w:rsidRPr="00D62B1B">
        <w:t xml:space="preserve"> </w:t>
      </w:r>
      <w:r w:rsidRPr="00D62B1B">
        <w:t>представлен</w:t>
      </w:r>
      <w:r w:rsidR="00D62B1B" w:rsidRPr="00D62B1B">
        <w:t xml:space="preserve"> </w:t>
      </w:r>
      <w:r w:rsidRPr="00D62B1B">
        <w:t>своими</w:t>
      </w:r>
      <w:r w:rsidR="00D62B1B" w:rsidRPr="00D62B1B">
        <w:t xml:space="preserve"> </w:t>
      </w:r>
      <w:r w:rsidRPr="00D62B1B">
        <w:t>отсчетами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дискретные</w:t>
      </w:r>
      <w:r w:rsidR="00D62B1B" w:rsidRPr="00D62B1B">
        <w:t xml:space="preserve"> </w:t>
      </w:r>
      <w:r w:rsidRPr="00D62B1B">
        <w:t>моменты,</w:t>
      </w:r>
      <w:r w:rsidR="00D62B1B" w:rsidRPr="00D62B1B">
        <w:t xml:space="preserve"> </w:t>
      </w:r>
      <w:r w:rsidRPr="00D62B1B">
        <w:t>вытекают</w:t>
      </w:r>
      <w:r w:rsidR="00D62B1B" w:rsidRPr="00D62B1B">
        <w:t xml:space="preserve"> </w:t>
      </w:r>
      <w:r w:rsidRPr="00D62B1B">
        <w:t>из</w:t>
      </w:r>
      <w:r w:rsidR="00D62B1B" w:rsidRPr="00D62B1B">
        <w:t xml:space="preserve"> </w:t>
      </w:r>
      <w:r w:rsidRPr="00D62B1B">
        <w:t>широко</w:t>
      </w:r>
      <w:r w:rsidR="00D62B1B" w:rsidRPr="00D62B1B">
        <w:t xml:space="preserve"> </w:t>
      </w:r>
      <w:r w:rsidRPr="00D62B1B">
        <w:t>известной</w:t>
      </w:r>
      <w:r w:rsidR="00D62B1B" w:rsidRPr="00D62B1B">
        <w:t xml:space="preserve"> </w:t>
      </w:r>
      <w:r w:rsidRPr="00D62B1B">
        <w:t>теоремы</w:t>
      </w:r>
      <w:r w:rsidR="00D62B1B" w:rsidRPr="00D62B1B">
        <w:t xml:space="preserve"> </w:t>
      </w:r>
      <w:r w:rsidRPr="00D62B1B">
        <w:t>В</w:t>
      </w:r>
      <w:r w:rsidR="00D62B1B">
        <w:t xml:space="preserve">.А. </w:t>
      </w:r>
      <w:r w:rsidRPr="00D62B1B">
        <w:t>Котельникова,</w:t>
      </w:r>
      <w:r w:rsidR="00D62B1B" w:rsidRPr="00D62B1B">
        <w:t xml:space="preserve"> </w:t>
      </w:r>
      <w:r w:rsidRPr="00D62B1B">
        <w:t>которая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равномерной</w:t>
      </w:r>
      <w:r w:rsidR="00D62B1B" w:rsidRPr="00D62B1B">
        <w:t xml:space="preserve"> </w:t>
      </w:r>
      <w:r w:rsidRPr="00D62B1B">
        <w:t>дискретизации</w:t>
      </w:r>
      <w:r w:rsidR="00D62B1B" w:rsidRPr="00D62B1B">
        <w:t xml:space="preserve"> </w:t>
      </w:r>
      <w:r w:rsidRPr="00D62B1B">
        <w:t>выражается</w:t>
      </w:r>
      <w:r w:rsidR="00D62B1B" w:rsidRPr="00D62B1B">
        <w:t xml:space="preserve"> </w:t>
      </w:r>
      <w:r w:rsidRPr="00D62B1B">
        <w:t>формулой</w:t>
      </w:r>
      <w:r w:rsidR="00D62B1B" w:rsidRPr="00D62B1B">
        <w:t>: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  <w:rPr>
          <w:lang w:val="el-GR"/>
        </w:rPr>
      </w:pPr>
      <w:r w:rsidRPr="00D62B1B">
        <w:rPr>
          <w:lang w:val="en-US"/>
        </w:rPr>
        <w:t>U</w:t>
      </w:r>
      <w:r w:rsidR="00D62B1B">
        <w:t xml:space="preserve"> (</w:t>
      </w:r>
      <w:r w:rsidRPr="00D62B1B">
        <w:rPr>
          <w:lang w:val="en-US"/>
        </w:rPr>
        <w:t>t</w:t>
      </w:r>
      <w:r w:rsidR="00D62B1B" w:rsidRPr="00D62B1B">
        <w:t xml:space="preserve">) </w:t>
      </w:r>
      <w:r w:rsidRPr="00D62B1B">
        <w:t>=</w:t>
      </w:r>
      <w:r w:rsidRPr="00D62B1B">
        <w:rPr>
          <w:rFonts w:ascii="Symbol" w:hAnsi="Symbol"/>
        </w:rPr>
        <w:t></w:t>
      </w:r>
      <w:r w:rsidRPr="00D62B1B">
        <w:rPr>
          <w:rFonts w:ascii="Symbol" w:hAnsi="Symbol"/>
        </w:rPr>
        <w:t></w:t>
      </w:r>
      <w:r w:rsidR="00D62B1B" w:rsidRPr="00D62B1B">
        <w:t xml:space="preserve"> </w:t>
      </w:r>
      <w:r w:rsidRPr="00D62B1B">
        <w:rPr>
          <w:lang w:val="en-US"/>
        </w:rPr>
        <w:t>U</w:t>
      </w:r>
      <w:r w:rsidR="00D62B1B">
        <w:t xml:space="preserve"> (</w:t>
      </w:r>
      <w:r w:rsidRPr="00D62B1B">
        <w:rPr>
          <w:lang w:val="en-US"/>
        </w:rPr>
        <w:t>iT</w:t>
      </w:r>
      <w:r w:rsidRPr="00D62B1B">
        <w:rPr>
          <w:vertAlign w:val="subscript"/>
        </w:rPr>
        <w:t>д</w:t>
      </w:r>
      <w:r w:rsidR="00D62B1B" w:rsidRPr="00D62B1B">
        <w:t xml:space="preserve">) </w:t>
      </w:r>
      <w:r w:rsidRPr="00D62B1B">
        <w:rPr>
          <w:lang w:val="en-US"/>
        </w:rPr>
        <w:t>sin</w:t>
      </w:r>
      <w:r w:rsidR="00D62B1B" w:rsidRPr="00D62B1B">
        <w:t xml:space="preserve"> </w:t>
      </w:r>
      <w:r w:rsidRPr="00D62B1B">
        <w:t>2</w:t>
      </w:r>
      <w:r w:rsidRPr="00D62B1B">
        <w:rPr>
          <w:rFonts w:ascii="Symbol" w:hAnsi="Symbol"/>
          <w:lang w:val="en-US"/>
        </w:rPr>
        <w:t></w:t>
      </w:r>
      <w:r w:rsidRPr="00D62B1B">
        <w:rPr>
          <w:lang w:val="en-US"/>
        </w:rPr>
        <w:t>f</w:t>
      </w:r>
      <w:r w:rsidRPr="00D62B1B">
        <w:rPr>
          <w:vertAlign w:val="subscript"/>
        </w:rPr>
        <w:t>в</w:t>
      </w:r>
      <w:r w:rsidR="00D62B1B">
        <w:t xml:space="preserve"> (</w:t>
      </w:r>
      <w:r w:rsidRPr="00D62B1B">
        <w:rPr>
          <w:lang w:val="en-US"/>
        </w:rPr>
        <w:t>t</w:t>
      </w:r>
      <w:r w:rsidRPr="00D62B1B">
        <w:t>-</w:t>
      </w:r>
      <w:r w:rsidRPr="00D62B1B">
        <w:rPr>
          <w:lang w:val="en-US"/>
        </w:rPr>
        <w:t>iT</w:t>
      </w:r>
      <w:r w:rsidRPr="00D62B1B">
        <w:rPr>
          <w:vertAlign w:val="subscript"/>
        </w:rPr>
        <w:t>д</w:t>
      </w:r>
      <w:r w:rsidR="00D62B1B" w:rsidRPr="00D62B1B">
        <w:t xml:space="preserve">) </w:t>
      </w:r>
      <w:r w:rsidRPr="00D62B1B">
        <w:t>/2</w:t>
      </w:r>
      <w:r w:rsidRPr="00D62B1B">
        <w:rPr>
          <w:rFonts w:ascii="Symbol" w:hAnsi="Symbol"/>
          <w:lang w:val="en-US"/>
        </w:rPr>
        <w:t></w:t>
      </w:r>
      <w:r w:rsidRPr="00D62B1B">
        <w:rPr>
          <w:lang w:val="en-US"/>
        </w:rPr>
        <w:t>f</w:t>
      </w:r>
      <w:r w:rsidRPr="00D62B1B">
        <w:rPr>
          <w:vertAlign w:val="subscript"/>
        </w:rPr>
        <w:t>в</w:t>
      </w:r>
      <w:r w:rsidR="00D62B1B">
        <w:t xml:space="preserve"> (</w:t>
      </w:r>
      <w:r w:rsidRPr="00D62B1B">
        <w:rPr>
          <w:lang w:val="en-US"/>
        </w:rPr>
        <w:t>t</w:t>
      </w:r>
      <w:r w:rsidRPr="00D62B1B">
        <w:t>-</w:t>
      </w:r>
      <w:r w:rsidRPr="00D62B1B">
        <w:rPr>
          <w:lang w:val="en-US"/>
        </w:rPr>
        <w:t>iT</w:t>
      </w:r>
      <w:r w:rsidRPr="00D62B1B">
        <w:rPr>
          <w:vertAlign w:val="subscript"/>
        </w:rPr>
        <w:t>д</w:t>
      </w:r>
      <w:r w:rsidR="00D62B1B" w:rsidRPr="00D62B1B">
        <w:t>).</w:t>
      </w:r>
    </w:p>
    <w:p w:rsidR="00044C77" w:rsidRPr="00D62B1B" w:rsidRDefault="00044C77" w:rsidP="00D62B1B">
      <w:pPr>
        <w:tabs>
          <w:tab w:val="left" w:pos="726"/>
        </w:tabs>
        <w:rPr>
          <w:vertAlign w:val="superscript"/>
        </w:rPr>
      </w:pPr>
      <w:r w:rsidRPr="00D62B1B">
        <w:rPr>
          <w:vertAlign w:val="superscript"/>
          <w:lang w:val="en-US"/>
        </w:rPr>
        <w:t>i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rPr>
          <w:lang w:val="el-GR"/>
        </w:rPr>
        <w:t>При</w:t>
      </w:r>
      <w:r w:rsidR="00D62B1B" w:rsidRPr="00D62B1B">
        <w:rPr>
          <w:lang w:val="el-GR"/>
        </w:rPr>
        <w:t xml:space="preserve"> </w:t>
      </w:r>
      <w:r w:rsidRPr="00D62B1B">
        <w:rPr>
          <w:lang w:val="el-GR"/>
        </w:rPr>
        <w:t>этом</w:t>
      </w:r>
      <w:r w:rsidR="00D62B1B" w:rsidRPr="00D62B1B">
        <w:rPr>
          <w:lang w:val="el-GR"/>
        </w:rPr>
        <w:t xml:space="preserve"> </w:t>
      </w:r>
      <w:r w:rsidRPr="00D62B1B">
        <w:rPr>
          <w:lang w:val="el-GR"/>
        </w:rPr>
        <w:t>условии</w:t>
      </w:r>
      <w:r w:rsidR="00D62B1B" w:rsidRPr="00D62B1B">
        <w:rPr>
          <w:lang w:val="el-GR"/>
        </w:rPr>
        <w:t xml:space="preserve"> </w:t>
      </w:r>
      <w:r w:rsidRPr="00D62B1B">
        <w:rPr>
          <w:lang w:val="el-GR"/>
        </w:rPr>
        <w:t>аналоговый</w:t>
      </w:r>
      <w:r w:rsidR="00D62B1B" w:rsidRPr="00D62B1B">
        <w:rPr>
          <w:lang w:val="el-GR"/>
        </w:rPr>
        <w:t xml:space="preserve"> </w:t>
      </w:r>
      <w:r w:rsidRPr="00D62B1B">
        <w:rPr>
          <w:lang w:val="el-GR"/>
        </w:rPr>
        <w:t>сигнал</w:t>
      </w:r>
      <w:r w:rsidR="00D62B1B" w:rsidRPr="00D62B1B">
        <w:rPr>
          <w:lang w:val="el-GR"/>
        </w:rPr>
        <w:t xml:space="preserve"> </w:t>
      </w:r>
      <w:r w:rsidRPr="00D62B1B">
        <w:rPr>
          <w:lang w:val="en-US"/>
        </w:rPr>
        <w:t>U</w:t>
      </w:r>
      <w:r w:rsidR="00D62B1B">
        <w:t xml:space="preserve"> (</w:t>
      </w:r>
      <w:r w:rsidRPr="00D62B1B">
        <w:rPr>
          <w:lang w:val="en-US"/>
        </w:rPr>
        <w:t>t</w:t>
      </w:r>
      <w:r w:rsidR="00D62B1B" w:rsidRPr="00D62B1B">
        <w:t xml:space="preserve">) </w:t>
      </w:r>
      <w:r w:rsidRPr="00D62B1B">
        <w:t>может</w:t>
      </w:r>
      <w:r w:rsidR="00D62B1B" w:rsidRPr="00D62B1B">
        <w:t xml:space="preserve"> </w:t>
      </w:r>
      <w:r w:rsidRPr="00D62B1B">
        <w:t>быть</w:t>
      </w:r>
      <w:r w:rsidR="00D62B1B" w:rsidRPr="00D62B1B">
        <w:t xml:space="preserve"> </w:t>
      </w:r>
      <w:r w:rsidRPr="00D62B1B">
        <w:t>восстановлен</w:t>
      </w:r>
      <w:r w:rsidR="00D62B1B" w:rsidRPr="00D62B1B">
        <w:t xml:space="preserve"> </w:t>
      </w:r>
      <w:r w:rsidRPr="00D62B1B">
        <w:t>без</w:t>
      </w:r>
      <w:r w:rsidR="00D62B1B" w:rsidRPr="00D62B1B">
        <w:t xml:space="preserve"> </w:t>
      </w:r>
      <w:r w:rsidRPr="00D62B1B">
        <w:t>искажений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выходе</w:t>
      </w:r>
      <w:r w:rsidR="00D62B1B" w:rsidRPr="00D62B1B">
        <w:t xml:space="preserve"> </w:t>
      </w:r>
      <w:r w:rsidRPr="00D62B1B">
        <w:t>идеального</w:t>
      </w:r>
      <w:r w:rsidR="00D62B1B" w:rsidRPr="00D62B1B">
        <w:t xml:space="preserve"> </w:t>
      </w:r>
      <w:r w:rsidRPr="00D62B1B">
        <w:t>фильтра</w:t>
      </w:r>
      <w:r w:rsidR="00D62B1B" w:rsidRPr="00D62B1B">
        <w:t xml:space="preserve"> </w:t>
      </w:r>
      <w:r w:rsidRPr="00D62B1B">
        <w:t>низких</w:t>
      </w:r>
      <w:r w:rsidR="00D62B1B" w:rsidRPr="00D62B1B">
        <w:t xml:space="preserve"> </w:t>
      </w:r>
      <w:r w:rsidRPr="00D62B1B">
        <w:t>частот,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вход</w:t>
      </w:r>
      <w:r w:rsidR="00D62B1B" w:rsidRPr="00D62B1B">
        <w:t xml:space="preserve"> </w:t>
      </w:r>
      <w:r w:rsidRPr="00D62B1B">
        <w:t>которого</w:t>
      </w:r>
      <w:r w:rsidR="00D62B1B" w:rsidRPr="00D62B1B">
        <w:t xml:space="preserve"> </w:t>
      </w:r>
      <w:r w:rsidRPr="00D62B1B">
        <w:t>подают</w:t>
      </w:r>
      <w:r w:rsidR="00D62B1B" w:rsidRPr="00D62B1B">
        <w:t xml:space="preserve"> </w:t>
      </w:r>
      <w:r w:rsidRPr="00D62B1B">
        <w:t>отсчеты</w:t>
      </w:r>
      <w:r w:rsidR="00D62B1B" w:rsidRPr="00D62B1B">
        <w:t xml:space="preserve"> </w:t>
      </w:r>
      <w:r w:rsidRPr="00D62B1B">
        <w:t>сигнала</w:t>
      </w:r>
      <w:r w:rsidR="00D62B1B" w:rsidRPr="00D62B1B">
        <w:t>.</w:t>
      </w:r>
    </w:p>
    <w:p w:rsidR="00D62B1B" w:rsidRDefault="00044C77" w:rsidP="00D62B1B">
      <w:pPr>
        <w:pStyle w:val="a4"/>
        <w:tabs>
          <w:tab w:val="left" w:pos="726"/>
        </w:tabs>
      </w:pPr>
      <w:r w:rsidRPr="00D62B1B">
        <w:t>На</w:t>
      </w:r>
      <w:r w:rsidR="00D62B1B" w:rsidRPr="00D62B1B">
        <w:t xml:space="preserve"> </w:t>
      </w:r>
      <w:r w:rsidRPr="00D62B1B">
        <w:t>приемной</w:t>
      </w:r>
      <w:r w:rsidR="00D62B1B" w:rsidRPr="00D62B1B">
        <w:t xml:space="preserve"> </w:t>
      </w:r>
      <w:r w:rsidRPr="00D62B1B">
        <w:t>стороне</w:t>
      </w:r>
      <w:r w:rsidR="00D62B1B" w:rsidRPr="00D62B1B">
        <w:t xml:space="preserve"> </w:t>
      </w:r>
      <w:r w:rsidRPr="00D62B1B">
        <w:t>восстановление</w:t>
      </w:r>
      <w:r w:rsidR="00D62B1B" w:rsidRPr="00D62B1B">
        <w:t xml:space="preserve"> </w:t>
      </w:r>
      <w:r w:rsidRPr="00D62B1B">
        <w:t>исходного</w:t>
      </w:r>
      <w:r w:rsidR="00D62B1B" w:rsidRPr="00D62B1B">
        <w:t xml:space="preserve"> </w:t>
      </w:r>
      <w:r w:rsidRPr="00D62B1B">
        <w:t>сообщения</w:t>
      </w:r>
      <w:r w:rsidR="00D62B1B" w:rsidRPr="00D62B1B">
        <w:t xml:space="preserve"> </w:t>
      </w:r>
      <w:r w:rsidRPr="00D62B1B">
        <w:t>осуществляется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помощью</w:t>
      </w:r>
      <w:r w:rsidR="00D62B1B" w:rsidRPr="00D62B1B">
        <w:t xml:space="preserve"> </w:t>
      </w:r>
      <w:r w:rsidRPr="00D62B1B">
        <w:t>оператора</w:t>
      </w:r>
      <w:r w:rsidR="00D62B1B" w:rsidRPr="00D62B1B">
        <w:t xml:space="preserve"> </w:t>
      </w:r>
      <w:r w:rsidRPr="00D62B1B">
        <w:t>восстановления</w:t>
      </w:r>
    </w:p>
    <w:p w:rsidR="00D62B1B" w:rsidRPr="00D62B1B" w:rsidRDefault="00D62B1B" w:rsidP="00D62B1B">
      <w:pPr>
        <w:pStyle w:val="a4"/>
        <w:tabs>
          <w:tab w:val="left" w:pos="726"/>
        </w:tabs>
      </w:pPr>
    </w:p>
    <w:p w:rsidR="00D62B1B" w:rsidRPr="00D62B1B" w:rsidRDefault="00044C77" w:rsidP="00D62B1B">
      <w:pPr>
        <w:pStyle w:val="a4"/>
        <w:tabs>
          <w:tab w:val="left" w:pos="726"/>
        </w:tabs>
        <w:rPr>
          <w:vertAlign w:val="subscript"/>
        </w:rPr>
      </w:pPr>
      <w:r w:rsidRPr="00D62B1B">
        <w:rPr>
          <w:vertAlign w:val="subscript"/>
          <w:lang w:val="en-US"/>
        </w:rPr>
        <w:t>n</w:t>
      </w:r>
    </w:p>
    <w:p w:rsidR="00D62B1B" w:rsidRPr="00D62B1B" w:rsidRDefault="00044C77" w:rsidP="00D62B1B">
      <w:pPr>
        <w:tabs>
          <w:tab w:val="left" w:pos="726"/>
        </w:tabs>
      </w:pPr>
      <w:r w:rsidRPr="00D62B1B">
        <w:rPr>
          <w:lang w:val="en-US"/>
        </w:rPr>
        <w:t>B</w:t>
      </w:r>
      <w:r w:rsidR="00D62B1B">
        <w:t xml:space="preserve"> (</w:t>
      </w:r>
      <w:r w:rsidRPr="00D62B1B">
        <w:rPr>
          <w:lang w:val="en-US"/>
        </w:rPr>
        <w:t>U</w:t>
      </w:r>
      <w:r w:rsidRPr="00D62B1B">
        <w:rPr>
          <w:vertAlign w:val="subscript"/>
        </w:rPr>
        <w:t>1</w:t>
      </w:r>
      <w:r w:rsidRPr="00D62B1B">
        <w:t>,…</w:t>
      </w:r>
      <w:r w:rsidR="00D62B1B">
        <w:t>.</w:t>
      </w:r>
      <w:r w:rsidR="00D62B1B" w:rsidRPr="00D62B1B">
        <w:t>,</w:t>
      </w:r>
      <w:r w:rsidRPr="00D62B1B">
        <w:rPr>
          <w:lang w:val="en-US"/>
        </w:rPr>
        <w:t>U</w:t>
      </w:r>
      <w:r w:rsidRPr="00D62B1B">
        <w:rPr>
          <w:vertAlign w:val="subscript"/>
          <w:lang w:val="en-US"/>
        </w:rPr>
        <w:t>n</w:t>
      </w:r>
      <w:r w:rsidR="00D62B1B" w:rsidRPr="00D62B1B">
        <w:t xml:space="preserve">) </w:t>
      </w:r>
      <w:r w:rsidRPr="00D62B1B">
        <w:t>=</w:t>
      </w:r>
      <w:r w:rsidRPr="00D62B1B">
        <w:rPr>
          <w:lang w:val="en-US"/>
        </w:rPr>
        <w:t>U</w:t>
      </w:r>
      <w:r w:rsidR="00D62B1B">
        <w:t xml:space="preserve"> (</w:t>
      </w:r>
      <w:r w:rsidRPr="00D62B1B">
        <w:rPr>
          <w:lang w:val="en-US"/>
        </w:rPr>
        <w:t>t</w:t>
      </w:r>
      <w:r w:rsidR="00D62B1B" w:rsidRPr="00D62B1B">
        <w:t xml:space="preserve">) </w:t>
      </w:r>
      <w:r w:rsidRPr="00D62B1B">
        <w:t>=</w:t>
      </w:r>
      <w:r w:rsidRPr="00D62B1B">
        <w:rPr>
          <w:rFonts w:ascii="Symbol" w:hAnsi="Symbol"/>
        </w:rPr>
        <w:t></w:t>
      </w:r>
      <w:r w:rsidRPr="00D62B1B">
        <w:rPr>
          <w:rFonts w:ascii="Symbol" w:hAnsi="Symbol"/>
        </w:rPr>
        <w:t></w:t>
      </w:r>
      <w:r w:rsidRPr="00D62B1B">
        <w:rPr>
          <w:lang w:val="en-US"/>
        </w:rPr>
        <w:t>U</w:t>
      </w:r>
      <w:r w:rsidRPr="00D62B1B">
        <w:rPr>
          <w:vertAlign w:val="subscript"/>
          <w:lang w:val="en-US"/>
        </w:rPr>
        <w:t>i</w:t>
      </w:r>
      <w:r w:rsidRPr="00D62B1B">
        <w:t>Х</w:t>
      </w:r>
      <w:r w:rsidRPr="00D62B1B">
        <w:rPr>
          <w:vertAlign w:val="subscript"/>
          <w:lang w:val="en-US"/>
        </w:rPr>
        <w:t>i</w:t>
      </w:r>
      <w:r w:rsidR="00D62B1B">
        <w:t xml:space="preserve"> (</w:t>
      </w:r>
      <w:r w:rsidRPr="00D62B1B">
        <w:rPr>
          <w:lang w:val="en-US"/>
        </w:rPr>
        <w:t>t</w:t>
      </w:r>
      <w:r w:rsidR="00D62B1B" w:rsidRPr="00D62B1B">
        <w:t>),</w:t>
      </w:r>
    </w:p>
    <w:p w:rsidR="00044C77" w:rsidRPr="00D62B1B" w:rsidRDefault="00044C77" w:rsidP="00D62B1B">
      <w:pPr>
        <w:tabs>
          <w:tab w:val="left" w:pos="726"/>
        </w:tabs>
        <w:rPr>
          <w:vertAlign w:val="superscript"/>
        </w:rPr>
      </w:pPr>
      <w:r w:rsidRPr="00D62B1B">
        <w:rPr>
          <w:vertAlign w:val="superscript"/>
          <w:lang w:val="en-US"/>
        </w:rPr>
        <w:t>i</w:t>
      </w:r>
      <w:r w:rsidRPr="00D62B1B">
        <w:rPr>
          <w:vertAlign w:val="superscript"/>
        </w:rPr>
        <w:t>=1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где</w:t>
      </w:r>
      <w:r w:rsidR="00D62B1B" w:rsidRPr="00D62B1B">
        <w:t xml:space="preserve"> </w:t>
      </w:r>
      <w:r w:rsidRPr="00D62B1B">
        <w:rPr>
          <w:lang w:val="en-US"/>
        </w:rPr>
        <w:t>U</w:t>
      </w:r>
      <w:r w:rsidRPr="00D62B1B">
        <w:rPr>
          <w:vertAlign w:val="subscript"/>
          <w:lang w:val="en-US"/>
        </w:rPr>
        <w:t>i</w:t>
      </w:r>
      <w:r w:rsidRPr="00D62B1B">
        <w:t>=</w:t>
      </w:r>
      <w:r w:rsidRPr="00D62B1B">
        <w:rPr>
          <w:lang w:val="en-US"/>
        </w:rPr>
        <w:t>U</w:t>
      </w:r>
      <w:r w:rsidR="00D62B1B">
        <w:t xml:space="preserve"> (</w:t>
      </w:r>
      <w:r w:rsidRPr="00D62B1B">
        <w:rPr>
          <w:lang w:val="en-US"/>
        </w:rPr>
        <w:t>t</w:t>
      </w:r>
      <w:r w:rsidRPr="00D62B1B">
        <w:rPr>
          <w:vertAlign w:val="subscript"/>
          <w:lang w:val="en-US"/>
        </w:rPr>
        <w:t>i</w:t>
      </w:r>
      <w:r w:rsidR="00D62B1B" w:rsidRPr="00D62B1B">
        <w:t xml:space="preserve">) - </w:t>
      </w:r>
      <w:r w:rsidRPr="00D62B1B">
        <w:t>выборки</w:t>
      </w:r>
      <w:r w:rsidR="00D62B1B" w:rsidRPr="00D62B1B">
        <w:t xml:space="preserve"> </w:t>
      </w:r>
      <w:r w:rsidRPr="00D62B1B">
        <w:t>или</w:t>
      </w:r>
      <w:r w:rsidR="00D62B1B" w:rsidRPr="00D62B1B">
        <w:t xml:space="preserve"> </w:t>
      </w:r>
      <w:r w:rsidRPr="00D62B1B">
        <w:t>отсчеты</w:t>
      </w:r>
      <w:r w:rsidR="00D62B1B" w:rsidRPr="00D62B1B">
        <w:t xml:space="preserve"> </w:t>
      </w:r>
      <w:r w:rsidRPr="00D62B1B">
        <w:t>сигнала</w:t>
      </w:r>
      <w:r w:rsidR="00D62B1B" w:rsidRPr="00D62B1B">
        <w:t>;</w:t>
      </w:r>
    </w:p>
    <w:p w:rsidR="00D62B1B" w:rsidRPr="00D62B1B" w:rsidRDefault="00044C77" w:rsidP="00D62B1B">
      <w:pPr>
        <w:tabs>
          <w:tab w:val="left" w:pos="726"/>
        </w:tabs>
      </w:pPr>
      <w:r w:rsidRPr="00D62B1B">
        <w:rPr>
          <w:lang w:val="en-US"/>
        </w:rPr>
        <w:lastRenderedPageBreak/>
        <w:t>U</w:t>
      </w:r>
      <w:r w:rsidR="00D62B1B">
        <w:t xml:space="preserve"> (</w:t>
      </w:r>
      <w:r w:rsidRPr="00D62B1B">
        <w:rPr>
          <w:lang w:val="en-US"/>
        </w:rPr>
        <w:t>t</w:t>
      </w:r>
      <w:r w:rsidR="00D62B1B" w:rsidRPr="00D62B1B">
        <w:t xml:space="preserve">) - </w:t>
      </w:r>
      <w:r w:rsidRPr="00D62B1B">
        <w:t>оценки</w:t>
      </w:r>
      <w:r w:rsidR="00D62B1B" w:rsidRPr="00D62B1B">
        <w:t xml:space="preserve"> </w:t>
      </w:r>
      <w:r w:rsidRPr="00D62B1B">
        <w:t>исходного</w:t>
      </w:r>
      <w:r w:rsidR="00D62B1B" w:rsidRPr="00D62B1B">
        <w:t xml:space="preserve"> </w:t>
      </w:r>
      <w:r w:rsidRPr="00D62B1B">
        <w:t>сообщения</w:t>
      </w:r>
      <w:r w:rsidR="00D62B1B" w:rsidRPr="00D62B1B">
        <w:t xml:space="preserve"> </w:t>
      </w:r>
      <w:r w:rsidRPr="00D62B1B">
        <w:rPr>
          <w:lang w:val="en-US"/>
        </w:rPr>
        <w:t>U</w:t>
      </w:r>
      <w:r w:rsidR="00D62B1B">
        <w:t xml:space="preserve"> (</w:t>
      </w:r>
      <w:r w:rsidRPr="00D62B1B">
        <w:rPr>
          <w:lang w:val="en-US"/>
        </w:rPr>
        <w:t>t</w:t>
      </w:r>
      <w:r w:rsidR="00D62B1B" w:rsidRPr="00D62B1B">
        <w:t>);</w:t>
      </w:r>
    </w:p>
    <w:p w:rsidR="00D62B1B" w:rsidRPr="00D62B1B" w:rsidRDefault="00044C77" w:rsidP="00D62B1B">
      <w:pPr>
        <w:tabs>
          <w:tab w:val="left" w:pos="726"/>
        </w:tabs>
      </w:pPr>
      <w:r w:rsidRPr="00D62B1B">
        <w:rPr>
          <w:lang w:val="en-US"/>
        </w:rPr>
        <w:t>X</w:t>
      </w:r>
      <w:r w:rsidRPr="00D62B1B">
        <w:rPr>
          <w:vertAlign w:val="subscript"/>
          <w:lang w:val="en-US"/>
        </w:rPr>
        <w:t>i</w:t>
      </w:r>
      <w:r w:rsidR="00D62B1B">
        <w:t xml:space="preserve"> (</w:t>
      </w:r>
      <w:r w:rsidRPr="00D62B1B">
        <w:rPr>
          <w:lang w:val="en-US"/>
        </w:rPr>
        <w:t>t</w:t>
      </w:r>
      <w:r w:rsidR="00D62B1B" w:rsidRPr="00D62B1B">
        <w:t xml:space="preserve">) - </w:t>
      </w:r>
      <w:r w:rsidRPr="00D62B1B">
        <w:t>координатные</w:t>
      </w:r>
      <w:r w:rsidR="00D62B1B">
        <w:t xml:space="preserve"> (</w:t>
      </w:r>
      <w:r w:rsidRPr="00D62B1B">
        <w:t>интерполирующие</w:t>
      </w:r>
      <w:r w:rsidR="00D62B1B" w:rsidRPr="00D62B1B">
        <w:t xml:space="preserve">) </w:t>
      </w:r>
      <w:r w:rsidRPr="00D62B1B">
        <w:t>функции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Операция</w:t>
      </w:r>
      <w:r w:rsidR="00D62B1B" w:rsidRPr="00D62B1B">
        <w:t xml:space="preserve"> </w:t>
      </w:r>
      <w:r w:rsidRPr="00D62B1B">
        <w:t>восстановление</w:t>
      </w:r>
      <w:r w:rsidR="00D62B1B" w:rsidRPr="00D62B1B">
        <w:t xml:space="preserve"> </w:t>
      </w:r>
      <w:r w:rsidRPr="00D62B1B">
        <w:t>непрерывной</w:t>
      </w:r>
      <w:r w:rsidR="00D62B1B" w:rsidRPr="00D62B1B">
        <w:t xml:space="preserve"> </w:t>
      </w:r>
      <w:r w:rsidRPr="00D62B1B">
        <w:t>функции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ее</w:t>
      </w:r>
      <w:r w:rsidR="00D62B1B" w:rsidRPr="00D62B1B">
        <w:t xml:space="preserve"> </w:t>
      </w:r>
      <w:r w:rsidRPr="00D62B1B">
        <w:t>выборке</w:t>
      </w:r>
      <w:r w:rsidR="00D62B1B" w:rsidRPr="00D62B1B">
        <w:t xml:space="preserve"> </w:t>
      </w:r>
      <w:r w:rsidRPr="00D62B1B">
        <w:t>называется</w:t>
      </w:r>
      <w:r w:rsidR="00D62B1B" w:rsidRPr="00D62B1B">
        <w:t xml:space="preserve"> </w:t>
      </w:r>
      <w:r w:rsidRPr="00D62B1B">
        <w:t>интерполяцией</w:t>
      </w:r>
      <w:r w:rsidR="00D62B1B" w:rsidRPr="00D62B1B">
        <w:t xml:space="preserve">. </w:t>
      </w:r>
      <w:r w:rsidRPr="00D62B1B">
        <w:t>Эта</w:t>
      </w:r>
      <w:r w:rsidR="00D62B1B" w:rsidRPr="00D62B1B">
        <w:t xml:space="preserve"> </w:t>
      </w:r>
      <w:r w:rsidRPr="00D62B1B">
        <w:t>операция</w:t>
      </w:r>
      <w:r w:rsidR="00D62B1B" w:rsidRPr="00D62B1B">
        <w:t xml:space="preserve"> </w:t>
      </w:r>
      <w:r w:rsidRPr="00D62B1B">
        <w:t>должна</w:t>
      </w:r>
      <w:r w:rsidR="00D62B1B" w:rsidRPr="00D62B1B">
        <w:t xml:space="preserve"> </w:t>
      </w:r>
      <w:r w:rsidRPr="00D62B1B">
        <w:t>быть</w:t>
      </w:r>
      <w:r w:rsidR="00D62B1B" w:rsidRPr="00D62B1B">
        <w:t xml:space="preserve"> </w:t>
      </w:r>
      <w:r w:rsidRPr="00D62B1B">
        <w:t>основана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знании</w:t>
      </w:r>
      <w:r w:rsidR="00D62B1B" w:rsidRPr="00D62B1B">
        <w:t xml:space="preserve"> </w:t>
      </w:r>
      <w:r w:rsidRPr="00D62B1B">
        <w:t>особенностей</w:t>
      </w:r>
      <w:r w:rsidR="00D62B1B" w:rsidRPr="00D62B1B">
        <w:t xml:space="preserve"> </w:t>
      </w:r>
      <w:r w:rsidRPr="00D62B1B">
        <w:t>поведения</w:t>
      </w:r>
      <w:r w:rsidR="00D62B1B" w:rsidRPr="00D62B1B">
        <w:t xml:space="preserve"> </w:t>
      </w:r>
      <w:r w:rsidRPr="00D62B1B">
        <w:t>функции</w:t>
      </w:r>
      <w:r w:rsidR="00D62B1B" w:rsidRPr="00D62B1B">
        <w:t xml:space="preserve"> </w:t>
      </w:r>
      <w:r w:rsidRPr="00D62B1B">
        <w:t>между</w:t>
      </w:r>
      <w:r w:rsidR="00D62B1B" w:rsidRPr="00D62B1B">
        <w:t xml:space="preserve"> </w:t>
      </w:r>
      <w:r w:rsidRPr="00D62B1B">
        <w:t>отдельными</w:t>
      </w:r>
      <w:r w:rsidR="00D62B1B" w:rsidRPr="00D62B1B">
        <w:t xml:space="preserve"> </w:t>
      </w:r>
      <w:r w:rsidRPr="00D62B1B">
        <w:t>выборками,</w:t>
      </w:r>
      <w:r w:rsidR="00D62B1B" w:rsidRPr="00D62B1B">
        <w:t xml:space="preserve"> </w:t>
      </w:r>
      <w:r w:rsidRPr="00D62B1B">
        <w:t>утерянной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результате</w:t>
      </w:r>
      <w:r w:rsidR="00D62B1B" w:rsidRPr="00D62B1B">
        <w:t xml:space="preserve"> </w:t>
      </w:r>
      <w:r w:rsidRPr="00D62B1B">
        <w:t>дискретизации</w:t>
      </w:r>
      <w:r w:rsidR="00D62B1B" w:rsidRPr="00D62B1B">
        <w:t xml:space="preserve"> </w:t>
      </w:r>
      <w:r w:rsidRPr="00D62B1B">
        <w:t>процесса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времени</w:t>
      </w:r>
      <w:r w:rsidR="00D62B1B" w:rsidRPr="00D62B1B">
        <w:t>.</w:t>
      </w: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Опросом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Котельникову</w:t>
      </w:r>
      <w:r w:rsidR="00D62B1B" w:rsidRPr="00D62B1B">
        <w:t xml:space="preserve"> </w:t>
      </w:r>
      <w:r w:rsidRPr="00D62B1B">
        <w:t>называют</w:t>
      </w:r>
      <w:r w:rsidR="00D62B1B" w:rsidRPr="00D62B1B">
        <w:t xml:space="preserve"> </w:t>
      </w:r>
      <w:r w:rsidRPr="00D62B1B">
        <w:t>формирование</w:t>
      </w:r>
      <w:r w:rsidR="00D62B1B" w:rsidRPr="00D62B1B">
        <w:t xml:space="preserve"> </w:t>
      </w:r>
      <w:r w:rsidRPr="00D62B1B">
        <w:t>выборок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частотой</w:t>
      </w:r>
      <w:r w:rsidR="00D62B1B" w:rsidRPr="00D62B1B">
        <w:t xml:space="preserve"> </w:t>
      </w:r>
      <w:r w:rsidRPr="00D62B1B">
        <w:rPr>
          <w:lang w:val="en-US"/>
        </w:rPr>
        <w:t>F</w:t>
      </w:r>
      <w:r w:rsidRPr="00D62B1B">
        <w:rPr>
          <w:vertAlign w:val="subscript"/>
        </w:rPr>
        <w:t>д</w:t>
      </w:r>
      <w:r w:rsidRPr="00D62B1B">
        <w:t>=2</w:t>
      </w:r>
      <w:r w:rsidRPr="00D62B1B">
        <w:rPr>
          <w:lang w:val="en-US"/>
        </w:rPr>
        <w:t>F</w:t>
      </w:r>
      <w:r w:rsidRPr="00D62B1B">
        <w:rPr>
          <w:vertAlign w:val="subscript"/>
          <w:lang w:val="en-US"/>
        </w:rPr>
        <w:t>m</w:t>
      </w:r>
      <w:r w:rsidRPr="00D62B1B">
        <w:t>,</w:t>
      </w:r>
      <w:r w:rsidR="00D62B1B" w:rsidRPr="00D62B1B">
        <w:t xml:space="preserve"> </w:t>
      </w:r>
      <w:r w:rsidRPr="00D62B1B">
        <w:t>где</w:t>
      </w:r>
      <w:r w:rsidR="00D62B1B" w:rsidRPr="00D62B1B">
        <w:t xml:space="preserve"> </w:t>
      </w:r>
      <w:r w:rsidRPr="00D62B1B">
        <w:rPr>
          <w:lang w:val="en-US"/>
        </w:rPr>
        <w:t>F</w:t>
      </w:r>
      <w:r w:rsidRPr="00D62B1B">
        <w:rPr>
          <w:vertAlign w:val="subscript"/>
          <w:lang w:val="en-US"/>
        </w:rPr>
        <w:t>m</w:t>
      </w:r>
      <w:r w:rsidRPr="00D62B1B">
        <w:t>-максимальная</w:t>
      </w:r>
      <w:r w:rsidR="00D62B1B" w:rsidRPr="00D62B1B">
        <w:t xml:space="preserve"> </w:t>
      </w:r>
      <w:r w:rsidRPr="00D62B1B">
        <w:t>частота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спектре</w:t>
      </w:r>
      <w:r w:rsidR="00D62B1B" w:rsidRPr="00D62B1B">
        <w:t>.</w:t>
      </w:r>
    </w:p>
    <w:p w:rsidR="00044C77" w:rsidRPr="00D62B1B" w:rsidRDefault="00044C77" w:rsidP="00D62B1B">
      <w:pPr>
        <w:pStyle w:val="21"/>
        <w:tabs>
          <w:tab w:val="left" w:pos="726"/>
        </w:tabs>
      </w:pPr>
      <w:r w:rsidRPr="00D62B1B">
        <w:t>Для</w:t>
      </w:r>
      <w:r w:rsidR="00D62B1B" w:rsidRPr="00D62B1B">
        <w:t xml:space="preserve"> </w:t>
      </w:r>
      <w:r w:rsidRPr="00D62B1B">
        <w:t>практических</w:t>
      </w:r>
      <w:r w:rsidR="00D62B1B" w:rsidRPr="00D62B1B">
        <w:t xml:space="preserve"> </w:t>
      </w:r>
      <w:r w:rsidRPr="00D62B1B">
        <w:t>расчетов</w:t>
      </w:r>
      <w:r w:rsidR="00D62B1B" w:rsidRPr="00D62B1B">
        <w:t xml:space="preserve"> </w:t>
      </w:r>
      <w:r w:rsidRPr="00D62B1B">
        <w:t>пользуются</w:t>
      </w:r>
      <w:r w:rsidR="00D62B1B" w:rsidRPr="00D62B1B">
        <w:t xml:space="preserve"> </w:t>
      </w:r>
      <w:r w:rsidRPr="00D62B1B">
        <w:t>формулой</w:t>
      </w:r>
      <w:r w:rsidR="00D62B1B" w:rsidRPr="00D62B1B">
        <w:t xml:space="preserve"> </w:t>
      </w:r>
      <w:r w:rsidRPr="00D62B1B">
        <w:rPr>
          <w:lang w:val="en-US"/>
        </w:rPr>
        <w:t>F</w:t>
      </w:r>
      <w:r w:rsidRPr="00D62B1B">
        <w:rPr>
          <w:vertAlign w:val="subscript"/>
        </w:rPr>
        <w:t>д</w:t>
      </w:r>
      <w:r w:rsidRPr="00D62B1B">
        <w:t>=</w:t>
      </w:r>
      <w:r w:rsidRPr="00D62B1B">
        <w:sym w:font="Symbol" w:char="F063"/>
      </w:r>
      <w:r w:rsidRPr="00D62B1B">
        <w:rPr>
          <w:vertAlign w:val="subscript"/>
          <w:lang w:val="en-US"/>
        </w:rPr>
        <w:t>m</w:t>
      </w:r>
      <w:r w:rsidRPr="00D62B1B">
        <w:t>*2*</w:t>
      </w:r>
      <w:r w:rsidRPr="00D62B1B">
        <w:rPr>
          <w:lang w:val="en-US"/>
        </w:rPr>
        <w:t>F</w:t>
      </w:r>
      <w:r w:rsidRPr="00D62B1B">
        <w:rPr>
          <w:vertAlign w:val="subscript"/>
          <w:lang w:val="en-US"/>
        </w:rPr>
        <w:t>m</w:t>
      </w:r>
      <w:r w:rsidRPr="00D62B1B">
        <w:t>,</w:t>
      </w:r>
      <w:r w:rsidR="00D62B1B" w:rsidRPr="00D62B1B">
        <w:t xml:space="preserve"> </w:t>
      </w:r>
      <w:r w:rsidRPr="00D62B1B">
        <w:t>где</w:t>
      </w:r>
      <w:r w:rsidR="00D62B1B" w:rsidRPr="00D62B1B">
        <w:t xml:space="preserve"> </w:t>
      </w:r>
      <w:r w:rsidRPr="00D62B1B">
        <w:sym w:font="Symbol" w:char="F063"/>
      </w:r>
      <w:r w:rsidRPr="00D62B1B">
        <w:rPr>
          <w:vertAlign w:val="subscript"/>
          <w:lang w:val="en-US"/>
        </w:rPr>
        <w:t>m</w:t>
      </w:r>
      <w:r w:rsidRPr="00D62B1B">
        <w:t>-коэффициент</w:t>
      </w:r>
      <w:r w:rsidR="00D62B1B" w:rsidRPr="00D62B1B">
        <w:t xml:space="preserve"> </w:t>
      </w:r>
      <w:r w:rsidRPr="00D62B1B">
        <w:t>запаса,</w:t>
      </w:r>
      <w:r w:rsidR="00D62B1B" w:rsidRPr="00D62B1B">
        <w:t xml:space="preserve"> </w:t>
      </w:r>
      <w:r w:rsidRPr="00D62B1B">
        <w:t>который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интерполяции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Лагранжу</w:t>
      </w:r>
      <w:r w:rsidR="00D62B1B" w:rsidRPr="00D62B1B">
        <w:t xml:space="preserve"> </w:t>
      </w:r>
      <w:r w:rsidRPr="00D62B1B">
        <w:t>выбирают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зависимости</w:t>
      </w:r>
      <w:r w:rsidR="00D62B1B" w:rsidRPr="00D62B1B">
        <w:t xml:space="preserve"> </w:t>
      </w:r>
      <w:r w:rsidRPr="00D62B1B">
        <w:t>от</w:t>
      </w:r>
      <w:r w:rsidR="00D62B1B" w:rsidRPr="00D62B1B">
        <w:t xml:space="preserve"> </w:t>
      </w:r>
      <w:r w:rsidRPr="00D62B1B">
        <w:t>модели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порядка</w:t>
      </w:r>
      <w:r w:rsidR="00D62B1B" w:rsidRPr="00D62B1B">
        <w:t xml:space="preserve"> </w:t>
      </w:r>
      <w:r w:rsidRPr="00D62B1B">
        <w:t>интерполирующего</w:t>
      </w:r>
      <w:r w:rsidR="00D62B1B" w:rsidRPr="00D62B1B">
        <w:t xml:space="preserve"> </w:t>
      </w:r>
      <w:r w:rsidRPr="00D62B1B">
        <w:t>полинома</w:t>
      </w:r>
      <w:r w:rsidR="00D62B1B" w:rsidRPr="00D62B1B">
        <w:t xml:space="preserve">. </w:t>
      </w:r>
      <w:r w:rsidRPr="00D62B1B">
        <w:t>Мы</w:t>
      </w:r>
      <w:r w:rsidR="00D62B1B" w:rsidRPr="00D62B1B">
        <w:t xml:space="preserve"> </w:t>
      </w:r>
      <w:r w:rsidRPr="00D62B1B">
        <w:t>зададимся</w:t>
      </w:r>
      <w:r w:rsidR="00D62B1B" w:rsidRPr="00D62B1B">
        <w:t xml:space="preserve"> </w:t>
      </w:r>
      <w:r w:rsidRPr="00D62B1B">
        <w:t>4-ой</w:t>
      </w:r>
      <w:r w:rsidR="00D62B1B" w:rsidRPr="00D62B1B">
        <w:t xml:space="preserve"> </w:t>
      </w:r>
      <w:r w:rsidRPr="00D62B1B">
        <w:t>моделью</w:t>
      </w:r>
      <w:r w:rsidR="00D62B1B" w:rsidRPr="00D62B1B">
        <w:t xml:space="preserve"> </w:t>
      </w:r>
      <w:r w:rsidRPr="00D62B1B">
        <w:t>сигнала,</w:t>
      </w:r>
      <w:r w:rsidR="00D62B1B" w:rsidRPr="00D62B1B">
        <w:t xml:space="preserve"> </w:t>
      </w:r>
      <w:r w:rsidRPr="00D62B1B">
        <w:t>полиномом</w:t>
      </w:r>
      <w:r w:rsidR="00D62B1B" w:rsidRPr="00D62B1B">
        <w:t xml:space="preserve"> </w:t>
      </w:r>
      <w:r w:rsidRPr="00D62B1B">
        <w:t>второго</w:t>
      </w:r>
      <w:r w:rsidR="00D62B1B" w:rsidRPr="00D62B1B">
        <w:t xml:space="preserve"> </w:t>
      </w:r>
      <w:r w:rsidRPr="00D62B1B">
        <w:t>порядка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приведенным</w:t>
      </w:r>
      <w:r w:rsidR="00D62B1B" w:rsidRPr="00D62B1B">
        <w:t xml:space="preserve"> </w:t>
      </w:r>
      <w:r w:rsidRPr="00D62B1B">
        <w:t>показателем</w:t>
      </w:r>
      <w:r w:rsidR="00D62B1B" w:rsidRPr="00D62B1B">
        <w:t xml:space="preserve"> </w:t>
      </w:r>
      <w:r w:rsidRPr="00D62B1B">
        <w:t>верности</w:t>
      </w:r>
      <w:r w:rsidR="00D62B1B" w:rsidRPr="00D62B1B">
        <w:t xml:space="preserve"> </w:t>
      </w:r>
      <w:r w:rsidRPr="00D62B1B">
        <w:sym w:font="Symbol" w:char="F067"/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0</w:t>
      </w:r>
      <w:r w:rsidR="00D62B1B">
        <w:t>.2</w:t>
      </w:r>
      <w:r w:rsidRPr="00D62B1B">
        <w:t>%,</w:t>
      </w:r>
      <w:r w:rsidR="00D62B1B" w:rsidRPr="00D62B1B">
        <w:t xml:space="preserve"> </w:t>
      </w:r>
      <w:r w:rsidRPr="00D62B1B">
        <w:t>тогда</w:t>
      </w:r>
      <w:r w:rsidR="00D62B1B" w:rsidRPr="00D62B1B">
        <w:t xml:space="preserve"> </w:t>
      </w:r>
      <w:r w:rsidR="006F2A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30pt">
            <v:imagedata r:id="rId7" o:title=""/>
          </v:shape>
        </w:pict>
      </w:r>
    </w:p>
    <w:p w:rsidR="00D62B1B" w:rsidRDefault="00044C77" w:rsidP="00D62B1B">
      <w:pPr>
        <w:pStyle w:val="21"/>
        <w:tabs>
          <w:tab w:val="left" w:pos="726"/>
        </w:tabs>
      </w:pPr>
      <w:r w:rsidRPr="00D62B1B">
        <w:t>отсюда</w:t>
      </w:r>
      <w:r w:rsidR="00D62B1B" w:rsidRPr="00D62B1B">
        <w:t xml:space="preserve"> </w:t>
      </w:r>
      <w:r w:rsidRPr="00D62B1B">
        <w:t>частота</w:t>
      </w:r>
      <w:r w:rsidR="00D62B1B" w:rsidRPr="00D62B1B">
        <w:t xml:space="preserve"> </w:t>
      </w:r>
      <w:r w:rsidRPr="00D62B1B">
        <w:t>дискретизации</w:t>
      </w:r>
      <w:r w:rsidR="00D62B1B" w:rsidRPr="00D62B1B">
        <w:t>:</w:t>
      </w:r>
    </w:p>
    <w:p w:rsidR="00D62B1B" w:rsidRPr="00D62B1B" w:rsidRDefault="00D62B1B" w:rsidP="00D62B1B">
      <w:pPr>
        <w:pStyle w:val="21"/>
        <w:tabs>
          <w:tab w:val="left" w:pos="726"/>
        </w:tabs>
      </w:pPr>
    </w:p>
    <w:p w:rsidR="00D62B1B" w:rsidRDefault="00044C77" w:rsidP="00D62B1B">
      <w:pPr>
        <w:pStyle w:val="21"/>
        <w:tabs>
          <w:tab w:val="left" w:pos="726"/>
        </w:tabs>
        <w:rPr>
          <w:b/>
        </w:rPr>
      </w:pPr>
      <w:r w:rsidRPr="00D62B1B">
        <w:rPr>
          <w:b/>
          <w:lang w:val="en-US"/>
        </w:rPr>
        <w:t>F</w:t>
      </w:r>
      <w:r w:rsidRPr="00D62B1B">
        <w:rPr>
          <w:b/>
        </w:rPr>
        <w:t>о=12</w:t>
      </w:r>
      <w:r w:rsidR="00D62B1B">
        <w:rPr>
          <w:b/>
        </w:rPr>
        <w:t>.5</w:t>
      </w:r>
      <w:r w:rsidRPr="00D62B1B">
        <w:rPr>
          <w:b/>
        </w:rPr>
        <w:t>*2*</w:t>
      </w:r>
      <w:r w:rsidRPr="00D62B1B">
        <w:rPr>
          <w:b/>
          <w:lang w:val="en-US"/>
        </w:rPr>
        <w:t>F</w:t>
      </w:r>
      <w:r w:rsidRPr="00D62B1B">
        <w:rPr>
          <w:b/>
        </w:rPr>
        <w:t>в=12</w:t>
      </w:r>
      <w:r w:rsidR="00D62B1B">
        <w:rPr>
          <w:b/>
        </w:rPr>
        <w:t>.5</w:t>
      </w:r>
      <w:r w:rsidRPr="00D62B1B">
        <w:rPr>
          <w:b/>
        </w:rPr>
        <w:t>*2*10=25</w:t>
      </w:r>
      <w:r w:rsidR="00D62B1B" w:rsidRPr="00D62B1B">
        <w:rPr>
          <w:b/>
        </w:rPr>
        <w:t xml:space="preserve"> </w:t>
      </w:r>
      <w:r w:rsidRPr="00D62B1B">
        <w:rPr>
          <w:b/>
        </w:rPr>
        <w:t>кГц</w:t>
      </w:r>
    </w:p>
    <w:p w:rsidR="00D62B1B" w:rsidRPr="00D62B1B" w:rsidRDefault="00D62B1B" w:rsidP="00D62B1B">
      <w:pPr>
        <w:pStyle w:val="21"/>
        <w:tabs>
          <w:tab w:val="left" w:pos="726"/>
        </w:tabs>
        <w:rPr>
          <w:b/>
        </w:rPr>
      </w:pPr>
    </w:p>
    <w:p w:rsidR="00044C77" w:rsidRDefault="00D62B1B" w:rsidP="00D62B1B">
      <w:pPr>
        <w:pStyle w:val="1"/>
      </w:pPr>
      <w:bookmarkStart w:id="3" w:name="_Toc285028559"/>
      <w:r>
        <w:t xml:space="preserve">2.2 </w:t>
      </w:r>
      <w:r w:rsidR="00044C77" w:rsidRPr="00D62B1B">
        <w:t>Определение</w:t>
      </w:r>
      <w:r w:rsidRPr="00D62B1B">
        <w:t xml:space="preserve"> </w:t>
      </w:r>
      <w:r w:rsidR="00044C77" w:rsidRPr="00D62B1B">
        <w:t>разрядности</w:t>
      </w:r>
      <w:r w:rsidRPr="00D62B1B">
        <w:t xml:space="preserve"> </w:t>
      </w:r>
      <w:r w:rsidR="00044C77" w:rsidRPr="00D62B1B">
        <w:t>квантователя</w:t>
      </w:r>
      <w:bookmarkEnd w:id="3"/>
    </w:p>
    <w:p w:rsidR="00D62B1B" w:rsidRPr="00D62B1B" w:rsidRDefault="00D62B1B" w:rsidP="00D62B1B">
      <w:pPr>
        <w:rPr>
          <w:lang w:eastAsia="en-US"/>
        </w:rPr>
      </w:pP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Пусть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результате</w:t>
      </w:r>
      <w:r w:rsidR="00D62B1B" w:rsidRPr="00D62B1B">
        <w:t xml:space="preserve"> </w:t>
      </w:r>
      <w:r w:rsidRPr="00D62B1B">
        <w:t>дискретизации</w:t>
      </w:r>
      <w:r w:rsidR="00D62B1B" w:rsidRPr="00D62B1B">
        <w:t xml:space="preserve"> </w:t>
      </w:r>
      <w:r w:rsidRPr="00D62B1B">
        <w:t>получена</w:t>
      </w:r>
      <w:r w:rsidR="00D62B1B" w:rsidRPr="00D62B1B">
        <w:t xml:space="preserve"> </w:t>
      </w:r>
      <w:r w:rsidRPr="00D62B1B">
        <w:t>непрерывная</w:t>
      </w:r>
      <w:r w:rsidR="00D62B1B" w:rsidRPr="00D62B1B">
        <w:t xml:space="preserve"> </w:t>
      </w:r>
      <w:r w:rsidRPr="00D62B1B">
        <w:t>последовательность</w:t>
      </w:r>
      <w:r w:rsidR="00D62B1B" w:rsidRPr="00D62B1B">
        <w:t xml:space="preserve"> </w:t>
      </w:r>
      <w:r w:rsidRPr="00D62B1B">
        <w:t>отсчетов</w:t>
      </w:r>
      <w:r w:rsidR="00D62B1B" w:rsidRPr="00D62B1B">
        <w:t xml:space="preserve"> </w:t>
      </w:r>
      <w:r w:rsidRPr="00D62B1B">
        <w:t>Х</w:t>
      </w:r>
      <w:r w:rsidR="00D62B1B">
        <w:t xml:space="preserve"> (</w:t>
      </w:r>
      <w:r w:rsidRPr="00D62B1B">
        <w:rPr>
          <w:lang w:val="en-US"/>
        </w:rPr>
        <w:t>n</w:t>
      </w:r>
      <w:r w:rsidRPr="00D62B1B">
        <w:sym w:font="Symbol" w:char="F044"/>
      </w:r>
      <w:r w:rsidRPr="00D62B1B">
        <w:rPr>
          <w:lang w:val="en-US"/>
        </w:rPr>
        <w:t>t</w:t>
      </w:r>
      <w:r w:rsidR="00D62B1B" w:rsidRPr="00D62B1B">
        <w:t xml:space="preserve">). </w:t>
      </w:r>
      <w:r w:rsidRPr="00D62B1B">
        <w:t>Для</w:t>
      </w:r>
      <w:r w:rsidR="00D62B1B" w:rsidRPr="00D62B1B">
        <w:t xml:space="preserve"> </w:t>
      </w:r>
      <w:r w:rsidRPr="00D62B1B">
        <w:t>передачи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цифровому</w:t>
      </w:r>
      <w:r w:rsidR="00D62B1B" w:rsidRPr="00D62B1B">
        <w:t xml:space="preserve"> </w:t>
      </w:r>
      <w:r w:rsidRPr="00D62B1B">
        <w:t>каналу</w:t>
      </w:r>
      <w:r w:rsidR="00D62B1B" w:rsidRPr="00D62B1B">
        <w:t xml:space="preserve"> </w:t>
      </w:r>
      <w:r w:rsidRPr="00D62B1B">
        <w:t>связи</w:t>
      </w:r>
      <w:r w:rsidR="00D62B1B" w:rsidRPr="00D62B1B">
        <w:t xml:space="preserve"> </w:t>
      </w:r>
      <w:r w:rsidRPr="00D62B1B">
        <w:t>каждый</w:t>
      </w:r>
      <w:r w:rsidR="00D62B1B" w:rsidRPr="00D62B1B">
        <w:t xml:space="preserve"> </w:t>
      </w:r>
      <w:r w:rsidRPr="00D62B1B">
        <w:t>отсчет</w:t>
      </w:r>
      <w:r w:rsidR="00D62B1B" w:rsidRPr="00D62B1B">
        <w:t xml:space="preserve"> </w:t>
      </w:r>
      <w:r w:rsidRPr="00D62B1B">
        <w:t>квантуется</w:t>
      </w:r>
      <w:r w:rsidR="00D62B1B" w:rsidRPr="00D62B1B">
        <w:t xml:space="preserve"> </w:t>
      </w:r>
      <w:r w:rsidRPr="00D62B1B">
        <w:t>до</w:t>
      </w:r>
      <w:r w:rsidR="00D62B1B" w:rsidRPr="00D62B1B">
        <w:t xml:space="preserve"> </w:t>
      </w:r>
      <w:r w:rsidRPr="00D62B1B">
        <w:t>конечного</w:t>
      </w:r>
      <w:r w:rsidR="00D62B1B" w:rsidRPr="00D62B1B">
        <w:t xml:space="preserve"> </w:t>
      </w:r>
      <w:r w:rsidRPr="00D62B1B">
        <w:t>множества</w:t>
      </w:r>
      <w:r w:rsidR="00D62B1B" w:rsidRPr="00D62B1B">
        <w:t xml:space="preserve"> </w:t>
      </w:r>
      <w:r w:rsidRPr="00D62B1B">
        <w:t>значений</w:t>
      </w:r>
      <w:r w:rsidR="00D62B1B" w:rsidRPr="00D62B1B">
        <w:t>.</w:t>
      </w: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Этапы</w:t>
      </w:r>
      <w:r w:rsidR="00D62B1B" w:rsidRPr="00D62B1B">
        <w:t xml:space="preserve"> </w:t>
      </w:r>
      <w:r w:rsidRPr="00D62B1B">
        <w:t>процесса</w:t>
      </w:r>
      <w:r w:rsidR="00D62B1B" w:rsidRPr="00D62B1B">
        <w:t xml:space="preserve"> </w:t>
      </w:r>
      <w:r w:rsidRPr="00D62B1B">
        <w:t>представления</w:t>
      </w:r>
      <w:r w:rsidR="00D62B1B" w:rsidRPr="00D62B1B">
        <w:t xml:space="preserve"> </w:t>
      </w:r>
      <w:r w:rsidRPr="00D62B1B">
        <w:t>сообщений</w:t>
      </w:r>
      <w:r w:rsidR="00D62B1B" w:rsidRPr="00D62B1B">
        <w:t>:</w:t>
      </w:r>
    </w:p>
    <w:p w:rsidR="00044C77" w:rsidRPr="00D62B1B" w:rsidRDefault="00044C77" w:rsidP="00D62B1B">
      <w:pPr>
        <w:pStyle w:val="21"/>
        <w:numPr>
          <w:ilvl w:val="0"/>
          <w:numId w:val="3"/>
        </w:numPr>
        <w:tabs>
          <w:tab w:val="left" w:pos="726"/>
        </w:tabs>
        <w:ind w:left="0" w:firstLine="709"/>
      </w:pPr>
      <w:r w:rsidRPr="00D62B1B">
        <w:t>Дискретизация</w:t>
      </w:r>
    </w:p>
    <w:p w:rsidR="00044C77" w:rsidRPr="00D62B1B" w:rsidRDefault="00044C77" w:rsidP="00D62B1B">
      <w:pPr>
        <w:pStyle w:val="21"/>
        <w:numPr>
          <w:ilvl w:val="0"/>
          <w:numId w:val="3"/>
        </w:numPr>
        <w:tabs>
          <w:tab w:val="left" w:pos="726"/>
        </w:tabs>
        <w:ind w:left="0" w:firstLine="709"/>
        <w:rPr>
          <w:b/>
        </w:rPr>
      </w:pPr>
      <w:r w:rsidRPr="00D62B1B">
        <w:t>Квантование</w:t>
      </w:r>
    </w:p>
    <w:p w:rsidR="00044C77" w:rsidRPr="00D62B1B" w:rsidRDefault="00044C77" w:rsidP="00D62B1B">
      <w:pPr>
        <w:pStyle w:val="21"/>
        <w:numPr>
          <w:ilvl w:val="0"/>
          <w:numId w:val="3"/>
        </w:numPr>
        <w:tabs>
          <w:tab w:val="left" w:pos="726"/>
        </w:tabs>
        <w:ind w:left="0" w:firstLine="709"/>
        <w:rPr>
          <w:b/>
        </w:rPr>
      </w:pPr>
      <w:r w:rsidRPr="00D62B1B">
        <w:t>Кодирование</w:t>
      </w: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lastRenderedPageBreak/>
        <w:t>Обычно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кодирования</w:t>
      </w:r>
      <w:r w:rsidR="00D62B1B" w:rsidRPr="00D62B1B">
        <w:t xml:space="preserve"> </w:t>
      </w:r>
      <w:r w:rsidRPr="00D62B1B">
        <w:t>квантованных</w:t>
      </w:r>
      <w:r w:rsidR="00D62B1B" w:rsidRPr="00D62B1B">
        <w:t xml:space="preserve"> </w:t>
      </w:r>
      <w:r w:rsidRPr="00D62B1B">
        <w:t>отсчетов</w:t>
      </w:r>
      <w:r w:rsidR="00D62B1B" w:rsidRPr="00D62B1B">
        <w:t xml:space="preserve"> </w:t>
      </w:r>
      <w:r w:rsidRPr="00D62B1B">
        <w:t>используется</w:t>
      </w:r>
      <w:r w:rsidR="00D62B1B" w:rsidRPr="00D62B1B">
        <w:t xml:space="preserve"> </w:t>
      </w:r>
      <w:r w:rsidRPr="00D62B1B">
        <w:t>двоичная</w:t>
      </w:r>
      <w:r w:rsidR="00D62B1B" w:rsidRPr="00D62B1B">
        <w:t xml:space="preserve"> </w:t>
      </w:r>
      <w:r w:rsidRPr="00D62B1B">
        <w:t>последовательность</w:t>
      </w:r>
      <w:r w:rsidR="00D62B1B" w:rsidRPr="00D62B1B">
        <w:t xml:space="preserve">. </w:t>
      </w:r>
      <w:r w:rsidRPr="00D62B1B">
        <w:t>С</w:t>
      </w:r>
      <w:r w:rsidR="00D62B1B" w:rsidRPr="00D62B1B">
        <w:t xml:space="preserve"> </w:t>
      </w:r>
      <w:r w:rsidRPr="00D62B1B">
        <w:t>помощью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- </w:t>
      </w:r>
      <w:r w:rsidRPr="00D62B1B">
        <w:t>разрядного</w:t>
      </w:r>
      <w:r w:rsidR="00D62B1B" w:rsidRPr="00D62B1B">
        <w:t xml:space="preserve"> </w:t>
      </w:r>
      <w:r w:rsidRPr="00D62B1B">
        <w:t>кодового</w:t>
      </w:r>
      <w:r w:rsidR="00D62B1B" w:rsidRPr="00D62B1B">
        <w:t xml:space="preserve"> </w:t>
      </w:r>
      <w:r w:rsidRPr="00D62B1B">
        <w:t>слова</w:t>
      </w:r>
      <w:r w:rsidR="00D62B1B" w:rsidRPr="00D62B1B">
        <w:t xml:space="preserve"> </w:t>
      </w:r>
      <w:r w:rsidRPr="00D62B1B">
        <w:t>можно</w:t>
      </w:r>
      <w:r w:rsidR="00D62B1B" w:rsidRPr="00D62B1B">
        <w:t xml:space="preserve"> </w:t>
      </w:r>
      <w:r w:rsidRPr="00D62B1B">
        <w:t>представить</w:t>
      </w:r>
      <w:r w:rsidR="00D62B1B" w:rsidRPr="00D62B1B">
        <w:t xml:space="preserve"> </w:t>
      </w:r>
      <w:r w:rsidR="006F2AAE">
        <w:pict>
          <v:shape id="_x0000_i1026" type="#_x0000_t75" style="width:15pt;height:15pt">
            <v:imagedata r:id="rId8" o:title=""/>
          </v:shape>
        </w:pict>
      </w:r>
      <w:r w:rsidR="00D62B1B" w:rsidRPr="00D62B1B">
        <w:t xml:space="preserve"> </w:t>
      </w:r>
      <w:r w:rsidRPr="00D62B1B">
        <w:t>уровней</w:t>
      </w:r>
      <w:r w:rsidR="00D62B1B" w:rsidRPr="00D62B1B">
        <w:t>.</w:t>
      </w: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Определим,</w:t>
      </w:r>
      <w:r w:rsidR="00D62B1B" w:rsidRPr="00D62B1B">
        <w:t xml:space="preserve"> </w:t>
      </w:r>
      <w:r w:rsidRPr="00D62B1B">
        <w:t>как</w:t>
      </w:r>
      <w:r w:rsidR="00D62B1B" w:rsidRPr="00D62B1B">
        <w:t xml:space="preserve"> </w:t>
      </w:r>
      <w:r w:rsidRPr="00D62B1B">
        <w:t>зависит</w:t>
      </w:r>
      <w:r w:rsidR="00D62B1B" w:rsidRPr="00D62B1B">
        <w:t xml:space="preserve"> </w:t>
      </w:r>
      <w:r w:rsidRPr="00D62B1B">
        <w:t>отношение</w:t>
      </w:r>
      <w:r w:rsidR="00D62B1B" w:rsidRPr="00D62B1B">
        <w:t xml:space="preserve"> </w:t>
      </w:r>
      <w:r w:rsidRPr="00D62B1B">
        <w:t>с/ш</w:t>
      </w:r>
      <w:r w:rsidR="00D62B1B" w:rsidRPr="00D62B1B">
        <w:t xml:space="preserve"> </w:t>
      </w:r>
      <w:r w:rsidRPr="00D62B1B">
        <w:t>квантователя</w:t>
      </w:r>
      <w:r w:rsidR="00D62B1B" w:rsidRPr="00D62B1B">
        <w:t xml:space="preserve"> </w:t>
      </w:r>
      <w:r w:rsidRPr="00D62B1B">
        <w:t>от</w:t>
      </w:r>
      <w:r w:rsidR="00D62B1B" w:rsidRPr="00D62B1B">
        <w:t xml:space="preserve"> </w:t>
      </w:r>
      <w:r w:rsidRPr="00D62B1B">
        <w:t>В</w:t>
      </w:r>
      <w:r w:rsidR="00D62B1B" w:rsidRPr="00D62B1B">
        <w:t>:</w:t>
      </w: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пусть</w:t>
      </w:r>
      <w:r w:rsidR="00D62B1B" w:rsidRPr="00D62B1B">
        <w:t xml:space="preserve"> </w:t>
      </w:r>
      <w:r w:rsidR="006F2AAE">
        <w:pict>
          <v:shape id="_x0000_i1027" type="#_x0000_t75" style="width:111pt;height:24pt">
            <v:imagedata r:id="rId9" o:title=""/>
          </v:shape>
        </w:pict>
      </w:r>
    </w:p>
    <w:p w:rsidR="00D62B1B" w:rsidRDefault="00D62B1B" w:rsidP="00D62B1B">
      <w:pPr>
        <w:pStyle w:val="21"/>
        <w:tabs>
          <w:tab w:val="left" w:pos="726"/>
        </w:tabs>
      </w:pPr>
    </w:p>
    <w:p w:rsidR="00044C77" w:rsidRPr="00D62B1B" w:rsidRDefault="006F2AAE" w:rsidP="00D62B1B">
      <w:pPr>
        <w:pStyle w:val="21"/>
        <w:tabs>
          <w:tab w:val="left" w:pos="726"/>
        </w:tabs>
      </w:pPr>
      <w:r>
        <w:pict>
          <v:shape id="_x0000_i1028" type="#_x0000_t75" style="width:104.25pt;height:22.5pt">
            <v:imagedata r:id="rId10" o:title=""/>
          </v:shape>
        </w:pict>
      </w:r>
    </w:p>
    <w:p w:rsidR="00D62B1B" w:rsidRDefault="00D62B1B" w:rsidP="00D62B1B">
      <w:pPr>
        <w:pStyle w:val="21"/>
        <w:tabs>
          <w:tab w:val="left" w:pos="726"/>
        </w:tabs>
      </w:pPr>
    </w:p>
    <w:p w:rsidR="00D62B1B" w:rsidRDefault="00044C77" w:rsidP="00D62B1B">
      <w:pPr>
        <w:pStyle w:val="21"/>
        <w:tabs>
          <w:tab w:val="left" w:pos="726"/>
        </w:tabs>
      </w:pPr>
      <w:r w:rsidRPr="00D62B1B">
        <w:t>Динамический</w:t>
      </w:r>
      <w:r w:rsidR="00D62B1B" w:rsidRPr="00D62B1B">
        <w:t xml:space="preserve"> </w:t>
      </w:r>
      <w:r w:rsidRPr="00D62B1B">
        <w:t>диапазон</w:t>
      </w:r>
      <w:r w:rsidR="00D62B1B" w:rsidRPr="00D62B1B">
        <w:rPr>
          <w:lang w:val="en-US"/>
        </w:rPr>
        <w:t xml:space="preserve"> </w:t>
      </w:r>
    </w:p>
    <w:p w:rsidR="00D62B1B" w:rsidRDefault="00D62B1B" w:rsidP="00D62B1B">
      <w:pPr>
        <w:pStyle w:val="21"/>
        <w:tabs>
          <w:tab w:val="left" w:pos="726"/>
        </w:tabs>
      </w:pPr>
    </w:p>
    <w:p w:rsidR="00044C77" w:rsidRPr="00D62B1B" w:rsidRDefault="006F2AAE" w:rsidP="00D62B1B">
      <w:pPr>
        <w:pStyle w:val="21"/>
        <w:tabs>
          <w:tab w:val="left" w:pos="726"/>
        </w:tabs>
      </w:pPr>
      <w:r>
        <w:pict>
          <v:shape id="_x0000_i1029" type="#_x0000_t75" style="width:112.5pt;height:24.75pt">
            <v:imagedata r:id="rId11" o:title=""/>
          </v:shape>
        </w:pict>
      </w:r>
    </w:p>
    <w:p w:rsidR="00D62B1B" w:rsidRDefault="00D62B1B" w:rsidP="00D62B1B">
      <w:pPr>
        <w:pStyle w:val="21"/>
        <w:tabs>
          <w:tab w:val="left" w:pos="726"/>
        </w:tabs>
      </w:pPr>
    </w:p>
    <w:p w:rsidR="00044C77" w:rsidRPr="00D62B1B" w:rsidRDefault="006F2AAE" w:rsidP="00D62B1B">
      <w:pPr>
        <w:pStyle w:val="21"/>
        <w:tabs>
          <w:tab w:val="left" w:pos="726"/>
        </w:tabs>
        <w:rPr>
          <w:lang w:val="en-US"/>
        </w:rPr>
      </w:pPr>
      <w:r>
        <w:pict>
          <v:shape id="_x0000_i1030" type="#_x0000_t75" style="width:357.75pt;height:17.25pt">
            <v:imagedata r:id="rId12" o:title=""/>
          </v:shape>
        </w:pict>
      </w:r>
    </w:p>
    <w:p w:rsidR="00044C77" w:rsidRPr="00D62B1B" w:rsidRDefault="00044C77" w:rsidP="00D62B1B">
      <w:pPr>
        <w:pStyle w:val="21"/>
        <w:tabs>
          <w:tab w:val="left" w:pos="726"/>
        </w:tabs>
      </w:pPr>
      <w:r w:rsidRPr="00D62B1B">
        <w:t>где</w:t>
      </w:r>
      <w:r w:rsidR="00D62B1B" w:rsidRPr="00D62B1B">
        <w:t xml:space="preserve"> </w:t>
      </w:r>
      <w:r w:rsidRPr="00D62B1B">
        <w:t>е</w:t>
      </w:r>
      <w:r w:rsidR="00D62B1B">
        <w:t xml:space="preserve"> (</w:t>
      </w:r>
      <w:r w:rsidRPr="00D62B1B">
        <w:rPr>
          <w:lang w:val="en-US"/>
        </w:rPr>
        <w:t>n</w:t>
      </w:r>
      <w:r w:rsidR="00D62B1B" w:rsidRPr="00D62B1B">
        <w:t xml:space="preserve">) - </w:t>
      </w:r>
      <w:r w:rsidRPr="00D62B1B">
        <w:t>шум</w:t>
      </w:r>
      <w:r w:rsidR="00D62B1B" w:rsidRPr="00D62B1B">
        <w:t xml:space="preserve"> </w:t>
      </w:r>
      <w:r w:rsidRPr="00D62B1B">
        <w:t>квантования</w:t>
      </w:r>
      <w:r w:rsidR="00D62B1B" w:rsidRPr="00D62B1B">
        <w:t xml:space="preserve"> </w:t>
      </w:r>
      <w:r w:rsidRPr="00D62B1B">
        <w:t>е</w:t>
      </w:r>
      <w:r w:rsidR="00D62B1B">
        <w:t xml:space="preserve"> (</w:t>
      </w:r>
      <w:r w:rsidRPr="00D62B1B">
        <w:rPr>
          <w:lang w:val="en-US"/>
        </w:rPr>
        <w:t>n</w:t>
      </w:r>
      <w:r w:rsidR="00D62B1B" w:rsidRPr="00D62B1B">
        <w:t xml:space="preserve">) </w:t>
      </w:r>
      <w:r w:rsidRPr="00D62B1B">
        <w:rPr>
          <w:lang w:val="en-US"/>
        </w:rPr>
        <w:sym w:font="Symbol" w:char="F0A3"/>
      </w:r>
      <w:r w:rsidR="00D62B1B" w:rsidRPr="00D62B1B">
        <w:t xml:space="preserve"> </w:t>
      </w:r>
      <w:r w:rsidRPr="00D62B1B">
        <w:rPr>
          <w:lang w:val="en-US"/>
        </w:rPr>
        <w:sym w:font="Symbol" w:char="F064"/>
      </w:r>
      <w:r w:rsidRPr="00D62B1B">
        <w:t>/2</w:t>
      </w: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Модель</w:t>
      </w:r>
      <w:r w:rsidR="00D62B1B" w:rsidRPr="00D62B1B">
        <w:t xml:space="preserve"> </w:t>
      </w:r>
      <w:r w:rsidRPr="00D62B1B">
        <w:t>шумов</w:t>
      </w:r>
      <w:r w:rsidR="00D62B1B" w:rsidRPr="00D62B1B">
        <w:t xml:space="preserve"> </w:t>
      </w:r>
      <w:r w:rsidRPr="00D62B1B">
        <w:t>квантования</w:t>
      </w:r>
      <w:r w:rsidR="00D62B1B" w:rsidRPr="00D62B1B">
        <w:t>:</w:t>
      </w:r>
    </w:p>
    <w:p w:rsidR="00044C77" w:rsidRPr="00D62B1B" w:rsidRDefault="00044C77" w:rsidP="00D62B1B">
      <w:pPr>
        <w:pStyle w:val="21"/>
        <w:numPr>
          <w:ilvl w:val="0"/>
          <w:numId w:val="4"/>
        </w:numPr>
        <w:tabs>
          <w:tab w:val="left" w:pos="726"/>
        </w:tabs>
        <w:ind w:left="0" w:firstLine="709"/>
      </w:pPr>
      <w:r w:rsidRPr="00D62B1B">
        <w:t>шум</w:t>
      </w:r>
      <w:r w:rsidR="00D62B1B" w:rsidRPr="00D62B1B">
        <w:t xml:space="preserve"> </w:t>
      </w:r>
      <w:r w:rsidRPr="00D62B1B">
        <w:t>квантования</w:t>
      </w:r>
      <w:r w:rsidR="00D62B1B" w:rsidRPr="00D62B1B">
        <w:t xml:space="preserve"> - </w:t>
      </w:r>
      <w:r w:rsidRPr="00D62B1B">
        <w:t>стационарный</w:t>
      </w:r>
      <w:r w:rsidR="00D62B1B" w:rsidRPr="00D62B1B">
        <w:t xml:space="preserve"> </w:t>
      </w:r>
      <w:r w:rsidRPr="00D62B1B">
        <w:t>белый</w:t>
      </w:r>
      <w:r w:rsidR="00D62B1B" w:rsidRPr="00D62B1B">
        <w:t xml:space="preserve"> </w:t>
      </w:r>
      <w:r w:rsidRPr="00D62B1B">
        <w:t>шум</w:t>
      </w:r>
    </w:p>
    <w:p w:rsidR="00044C77" w:rsidRPr="00D62B1B" w:rsidRDefault="00044C77" w:rsidP="00D62B1B">
      <w:pPr>
        <w:pStyle w:val="21"/>
        <w:numPr>
          <w:ilvl w:val="0"/>
          <w:numId w:val="4"/>
        </w:numPr>
        <w:tabs>
          <w:tab w:val="left" w:pos="726"/>
        </w:tabs>
        <w:ind w:left="0" w:firstLine="709"/>
      </w:pPr>
      <w:r w:rsidRPr="00D62B1B">
        <w:t>шум</w:t>
      </w:r>
      <w:r w:rsidR="00D62B1B" w:rsidRPr="00D62B1B">
        <w:t xml:space="preserve"> </w:t>
      </w:r>
      <w:r w:rsidRPr="00D62B1B">
        <w:t>квантования</w:t>
      </w:r>
      <w:r w:rsidR="00D62B1B" w:rsidRPr="00D62B1B">
        <w:t xml:space="preserve"> </w:t>
      </w:r>
      <w:r w:rsidRPr="00D62B1B">
        <w:t>некоррелирован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входным</w:t>
      </w:r>
      <w:r w:rsidR="00D62B1B" w:rsidRPr="00D62B1B">
        <w:t xml:space="preserve"> </w:t>
      </w:r>
      <w:r w:rsidRPr="00D62B1B">
        <w:t>сигналом</w:t>
      </w:r>
    </w:p>
    <w:p w:rsidR="00044C77" w:rsidRPr="00D62B1B" w:rsidRDefault="00044C77" w:rsidP="00D62B1B">
      <w:pPr>
        <w:pStyle w:val="21"/>
        <w:numPr>
          <w:ilvl w:val="0"/>
          <w:numId w:val="4"/>
        </w:numPr>
        <w:tabs>
          <w:tab w:val="left" w:pos="726"/>
        </w:tabs>
        <w:ind w:left="0" w:firstLine="709"/>
      </w:pPr>
      <w:r w:rsidRPr="00D62B1B">
        <w:t>распределение</w:t>
      </w:r>
      <w:r w:rsidR="00D62B1B" w:rsidRPr="00D62B1B">
        <w:t xml:space="preserve"> </w:t>
      </w:r>
      <w:r w:rsidRPr="00D62B1B">
        <w:t>шума</w:t>
      </w:r>
      <w:r w:rsidR="00D62B1B" w:rsidRPr="00D62B1B">
        <w:t xml:space="preserve"> </w:t>
      </w:r>
      <w:r w:rsidRPr="00D62B1B">
        <w:t>квантования</w:t>
      </w:r>
      <w:r w:rsidR="00D62B1B" w:rsidRPr="00D62B1B">
        <w:t xml:space="preserve"> </w:t>
      </w:r>
      <w:r w:rsidRPr="00D62B1B">
        <w:t>равномерное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пределах</w:t>
      </w:r>
      <w:r w:rsidR="00D62B1B" w:rsidRPr="00D62B1B">
        <w:t xml:space="preserve"> </w:t>
      </w:r>
      <w:r w:rsidRPr="00D62B1B">
        <w:rPr>
          <w:lang w:val="en-US"/>
        </w:rPr>
        <w:sym w:font="Symbol" w:char="F064"/>
      </w:r>
      <w:r w:rsidRPr="00D62B1B">
        <w:t>/2</w:t>
      </w:r>
    </w:p>
    <w:p w:rsidR="002E054A" w:rsidRDefault="002E054A" w:rsidP="00D62B1B">
      <w:pPr>
        <w:pStyle w:val="21"/>
        <w:tabs>
          <w:tab w:val="left" w:pos="726"/>
        </w:tabs>
      </w:pPr>
    </w:p>
    <w:p w:rsidR="00D62B1B" w:rsidRPr="00D62B1B" w:rsidRDefault="006F2AAE" w:rsidP="00D62B1B">
      <w:pPr>
        <w:pStyle w:val="21"/>
        <w:tabs>
          <w:tab w:val="left" w:pos="726"/>
        </w:tabs>
      </w:pPr>
      <w:r>
        <w:pict>
          <v:shape id="_x0000_i1031" type="#_x0000_t75" style="width:236.25pt;height:25.5pt">
            <v:imagedata r:id="rId13" o:title=""/>
          </v:shape>
        </w:pict>
      </w: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считаем,</w:t>
      </w:r>
      <w:r w:rsidR="00D62B1B" w:rsidRPr="00D62B1B">
        <w:t xml:space="preserve"> </w:t>
      </w:r>
      <w:r w:rsidRPr="00D62B1B">
        <w:t>что</w:t>
      </w:r>
      <w:r w:rsidR="00D62B1B" w:rsidRPr="00D62B1B">
        <w:t xml:space="preserve"> </w:t>
      </w:r>
      <w:r w:rsidR="006F2AAE">
        <w:pict>
          <v:shape id="_x0000_i1032" type="#_x0000_t75" style="width:81.75pt;height:18.75pt">
            <v:imagedata r:id="rId10" o:title=""/>
          </v:shape>
        </w:pict>
      </w:r>
      <w:r w:rsidR="00D62B1B">
        <w:t xml:space="preserve"> (</w:t>
      </w:r>
      <w:r w:rsidRPr="00D62B1B">
        <w:t>сигнал</w:t>
      </w:r>
      <w:r w:rsidR="00D62B1B" w:rsidRPr="00D62B1B">
        <w:t xml:space="preserve"> </w:t>
      </w:r>
      <w:r w:rsidRPr="00D62B1B">
        <w:t>согласован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апертурой</w:t>
      </w:r>
      <w:r w:rsidR="00D62B1B" w:rsidRPr="00D62B1B">
        <w:t xml:space="preserve"> </w:t>
      </w:r>
      <w:r w:rsidRPr="00D62B1B">
        <w:t>квантователя</w:t>
      </w:r>
      <w:r w:rsidR="00D62B1B" w:rsidRPr="00D62B1B">
        <w:t>)</w:t>
      </w:r>
    </w:p>
    <w:p w:rsidR="00044C77" w:rsidRPr="00D62B1B" w:rsidRDefault="00044C77" w:rsidP="00D62B1B">
      <w:pPr>
        <w:pStyle w:val="21"/>
        <w:tabs>
          <w:tab w:val="left" w:pos="726"/>
        </w:tabs>
      </w:pPr>
      <w:r w:rsidRPr="00D62B1B">
        <w:t>следовательно</w:t>
      </w:r>
      <w:r w:rsidR="00D62B1B" w:rsidRPr="00D62B1B">
        <w:t xml:space="preserve">: </w:t>
      </w:r>
      <w:r w:rsidR="006F2AAE">
        <w:pict>
          <v:shape id="_x0000_i1033" type="#_x0000_t75" style="width:69pt;height:24pt">
            <v:imagedata r:id="rId14" o:title=""/>
          </v:shape>
        </w:pict>
      </w:r>
    </w:p>
    <w:p w:rsidR="00044C77" w:rsidRPr="00D62B1B" w:rsidRDefault="006F2AAE" w:rsidP="00D62B1B">
      <w:pPr>
        <w:pStyle w:val="21"/>
        <w:tabs>
          <w:tab w:val="left" w:pos="726"/>
        </w:tabs>
      </w:pPr>
      <w:r>
        <w:pict>
          <v:shape id="_x0000_i1034" type="#_x0000_t75" style="width:336pt;height:39.75pt">
            <v:imagedata r:id="rId15" o:title=""/>
          </v:shape>
        </w:pict>
      </w: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получаем</w:t>
      </w:r>
      <w:r w:rsidR="00D62B1B" w:rsidRPr="00D62B1B">
        <w:t xml:space="preserve">: </w:t>
      </w:r>
      <w:r w:rsidR="006F2AAE">
        <w:pict>
          <v:shape id="_x0000_i1035" type="#_x0000_t75" style="width:114pt;height:27pt">
            <v:imagedata r:id="rId16" o:title=""/>
          </v:shape>
        </w:pict>
      </w:r>
      <w:r w:rsidR="00D62B1B">
        <w:t xml:space="preserve"> (</w:t>
      </w:r>
      <w:r w:rsidRPr="00D62B1B">
        <w:t>2</w:t>
      </w:r>
      <w:r w:rsidR="00D62B1B">
        <w:t>.1</w:t>
      </w:r>
      <w:r w:rsidR="00D62B1B" w:rsidRPr="00D62B1B">
        <w:t>)</w:t>
      </w:r>
    </w:p>
    <w:p w:rsidR="00D62B1B" w:rsidRDefault="00D62B1B" w:rsidP="00D62B1B">
      <w:pPr>
        <w:pStyle w:val="21"/>
        <w:tabs>
          <w:tab w:val="left" w:pos="726"/>
        </w:tabs>
      </w:pP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Определим</w:t>
      </w:r>
      <w:r w:rsidR="00D62B1B" w:rsidRPr="00D62B1B">
        <w:t xml:space="preserve"> </w:t>
      </w:r>
      <w:r w:rsidRPr="00D62B1B">
        <w:t>отношение</w:t>
      </w:r>
      <w:r w:rsidR="00D62B1B" w:rsidRPr="00D62B1B">
        <w:t xml:space="preserve"> </w:t>
      </w:r>
      <w:r w:rsidRPr="00D62B1B">
        <w:t>с/ш</w:t>
      </w:r>
      <w:r w:rsidR="00D62B1B">
        <w:t xml:space="preserve"> (</w:t>
      </w:r>
      <w:r w:rsidRPr="00D62B1B">
        <w:rPr>
          <w:lang w:val="en-US"/>
        </w:rPr>
        <w:t>q</w:t>
      </w:r>
      <w:r w:rsidR="00D62B1B" w:rsidRPr="00D62B1B">
        <w:t xml:space="preserve">), </w:t>
      </w:r>
      <w:r w:rsidRPr="00D62B1B">
        <w:t>при</w:t>
      </w:r>
      <w:r w:rsidR="00D62B1B" w:rsidRPr="00D62B1B">
        <w:t xml:space="preserve"> </w:t>
      </w:r>
      <w:r w:rsidRPr="00D62B1B">
        <w:t>котором</w:t>
      </w:r>
      <w:r w:rsidR="00D62B1B" w:rsidRPr="00D62B1B">
        <w:t xml:space="preserve"> </w:t>
      </w:r>
      <w:r w:rsidRPr="00D62B1B">
        <w:t>достигается</w:t>
      </w:r>
      <w:r w:rsidR="00D62B1B" w:rsidRPr="00D62B1B">
        <w:t xml:space="preserve"> </w:t>
      </w:r>
      <w:r w:rsidRPr="00D62B1B">
        <w:t>вероятность</w:t>
      </w:r>
      <w:r w:rsidR="00D62B1B" w:rsidRPr="00D62B1B">
        <w:t xml:space="preserve"> </w:t>
      </w:r>
      <w:r w:rsidRPr="00D62B1B">
        <w:t>ошибки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символ</w:t>
      </w:r>
      <w:r w:rsidR="00D62B1B" w:rsidRPr="00D62B1B">
        <w:t xml:space="preserve"> </w:t>
      </w:r>
      <w:r w:rsidRPr="00D62B1B">
        <w:t>Рош=10</w:t>
      </w:r>
      <w:r w:rsidRPr="00D62B1B">
        <w:rPr>
          <w:vertAlign w:val="superscript"/>
        </w:rPr>
        <w:t>-6</w:t>
      </w:r>
      <w:r w:rsidR="00D62B1B" w:rsidRPr="00D62B1B">
        <w:t>.</w:t>
      </w:r>
    </w:p>
    <w:p w:rsidR="00D62B1B" w:rsidRDefault="00044C77" w:rsidP="00D62B1B">
      <w:pPr>
        <w:tabs>
          <w:tab w:val="left" w:pos="726"/>
        </w:tabs>
      </w:pPr>
      <w:r w:rsidRPr="00D62B1B">
        <w:t>Кодирование</w:t>
      </w:r>
      <w:r w:rsidR="00D62B1B" w:rsidRPr="00D62B1B">
        <w:t xml:space="preserve"> </w:t>
      </w:r>
      <w:r w:rsidRPr="00D62B1B">
        <w:t>сообщений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радиосистемах</w:t>
      </w:r>
      <w:r w:rsidR="00D62B1B" w:rsidRPr="00D62B1B">
        <w:t xml:space="preserve"> </w:t>
      </w:r>
      <w:r w:rsidRPr="00D62B1B">
        <w:t>может</w:t>
      </w:r>
      <w:r w:rsidR="00D62B1B" w:rsidRPr="00D62B1B">
        <w:t xml:space="preserve"> </w:t>
      </w:r>
      <w:r w:rsidRPr="00D62B1B">
        <w:t>быть</w:t>
      </w:r>
      <w:r w:rsidR="00D62B1B" w:rsidRPr="00D62B1B">
        <w:t xml:space="preserve"> </w:t>
      </w:r>
      <w:r w:rsidRPr="00D62B1B">
        <w:t>использовано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повышения</w:t>
      </w:r>
      <w:r w:rsidR="00D62B1B">
        <w:t>:</w:t>
      </w:r>
    </w:p>
    <w:p w:rsidR="00D62B1B" w:rsidRDefault="00D62B1B" w:rsidP="00D62B1B">
      <w:pPr>
        <w:tabs>
          <w:tab w:val="left" w:pos="726"/>
        </w:tabs>
      </w:pPr>
      <w:r>
        <w:t>1)</w:t>
      </w:r>
      <w:r w:rsidRPr="00D62B1B">
        <w:t xml:space="preserve"> </w:t>
      </w:r>
      <w:r w:rsidR="00044C77" w:rsidRPr="00D62B1B">
        <w:t>достоверности</w:t>
      </w:r>
      <w:r w:rsidRPr="00D62B1B">
        <w:t xml:space="preserve"> </w:t>
      </w:r>
      <w:r w:rsidR="00044C77" w:rsidRPr="00D62B1B">
        <w:t>принятых</w:t>
      </w:r>
      <w:r w:rsidRPr="00D62B1B">
        <w:t xml:space="preserve"> </w:t>
      </w:r>
      <w:r w:rsidR="00044C77" w:rsidRPr="00D62B1B">
        <w:t>сообщений</w:t>
      </w:r>
      <w:r>
        <w:t>,</w:t>
      </w:r>
    </w:p>
    <w:p w:rsidR="00D62B1B" w:rsidRPr="00D62B1B" w:rsidRDefault="00D62B1B" w:rsidP="00D62B1B">
      <w:pPr>
        <w:tabs>
          <w:tab w:val="left" w:pos="726"/>
        </w:tabs>
      </w:pPr>
      <w:r>
        <w:t>2)</w:t>
      </w:r>
      <w:r w:rsidRPr="00D62B1B">
        <w:t xml:space="preserve"> </w:t>
      </w:r>
      <w:r w:rsidR="00044C77" w:rsidRPr="00D62B1B">
        <w:t>помехоустойчивости</w:t>
      </w:r>
      <w:r w:rsidRPr="00D62B1B">
        <w:t xml:space="preserve"> </w:t>
      </w:r>
      <w:r w:rsidR="00044C77" w:rsidRPr="00D62B1B">
        <w:t>радиолиний</w:t>
      </w:r>
      <w:r w:rsidRPr="00D62B1B">
        <w:t xml:space="preserve"> </w:t>
      </w:r>
      <w:r w:rsidR="00044C77" w:rsidRPr="00D62B1B">
        <w:t>с</w:t>
      </w:r>
      <w:r w:rsidRPr="00D62B1B">
        <w:t xml:space="preserve"> </w:t>
      </w:r>
      <w:r w:rsidR="00044C77" w:rsidRPr="00D62B1B">
        <w:t>целью</w:t>
      </w:r>
      <w:r w:rsidRPr="00D62B1B">
        <w:t xml:space="preserve"> </w:t>
      </w:r>
      <w:r w:rsidR="00044C77" w:rsidRPr="00D62B1B">
        <w:t>снижения</w:t>
      </w:r>
      <w:r w:rsidRPr="00D62B1B">
        <w:t xml:space="preserve"> </w:t>
      </w:r>
      <w:r w:rsidR="00044C77" w:rsidRPr="00D62B1B">
        <w:t>мощности</w:t>
      </w:r>
      <w:r w:rsidRPr="00D62B1B">
        <w:t xml:space="preserve"> </w:t>
      </w:r>
      <w:r w:rsidR="00044C77" w:rsidRPr="00D62B1B">
        <w:t>передатчика</w:t>
      </w:r>
      <w:r w:rsidRPr="00D62B1B">
        <w:t xml:space="preserve">. </w:t>
      </w:r>
      <w:r w:rsidR="00044C77" w:rsidRPr="00D62B1B">
        <w:t>Кодирование</w:t>
      </w:r>
      <w:r w:rsidRPr="00D62B1B">
        <w:t xml:space="preserve"> </w:t>
      </w:r>
      <w:r w:rsidR="00044C77" w:rsidRPr="00D62B1B">
        <w:t>сообщений</w:t>
      </w:r>
      <w:r w:rsidRPr="00D62B1B">
        <w:t xml:space="preserve"> </w:t>
      </w:r>
      <w:r w:rsidR="00044C77" w:rsidRPr="00D62B1B">
        <w:t>для</w:t>
      </w:r>
      <w:r w:rsidRPr="00D62B1B">
        <w:t xml:space="preserve"> </w:t>
      </w:r>
      <w:r w:rsidR="00044C77" w:rsidRPr="00D62B1B">
        <w:t>указанных</w:t>
      </w:r>
      <w:r w:rsidRPr="00D62B1B">
        <w:t xml:space="preserve"> </w:t>
      </w:r>
      <w:r w:rsidR="00044C77" w:rsidRPr="00D62B1B">
        <w:t>целей</w:t>
      </w:r>
      <w:r w:rsidRPr="00D62B1B">
        <w:t xml:space="preserve"> </w:t>
      </w:r>
      <w:r w:rsidR="00044C77" w:rsidRPr="00D62B1B">
        <w:t>называется</w:t>
      </w:r>
      <w:r w:rsidRPr="00D62B1B">
        <w:t xml:space="preserve"> </w:t>
      </w:r>
      <w:r w:rsidR="00044C77" w:rsidRPr="00D62B1B">
        <w:t>помехоустойчивым,</w:t>
      </w:r>
      <w:r w:rsidRPr="00D62B1B">
        <w:t xml:space="preserve"> </w:t>
      </w:r>
      <w:r w:rsidR="00044C77" w:rsidRPr="00D62B1B">
        <w:t>в</w:t>
      </w:r>
      <w:r w:rsidRPr="00D62B1B">
        <w:t xml:space="preserve"> </w:t>
      </w:r>
      <w:r w:rsidR="00044C77" w:rsidRPr="00D62B1B">
        <w:t>отличие</w:t>
      </w:r>
      <w:r w:rsidRPr="00D62B1B">
        <w:t xml:space="preserve"> </w:t>
      </w:r>
      <w:r w:rsidR="00044C77" w:rsidRPr="00D62B1B">
        <w:t>от</w:t>
      </w:r>
      <w:r w:rsidRPr="00D62B1B">
        <w:t xml:space="preserve"> </w:t>
      </w:r>
      <w:r w:rsidR="00044C77" w:rsidRPr="00D62B1B">
        <w:t>других</w:t>
      </w:r>
      <w:r w:rsidRPr="00D62B1B">
        <w:t xml:space="preserve"> </w:t>
      </w:r>
      <w:r w:rsidR="00044C77" w:rsidRPr="00D62B1B">
        <w:t>видов</w:t>
      </w:r>
      <w:r w:rsidRPr="00D62B1B">
        <w:t xml:space="preserve"> </w:t>
      </w:r>
      <w:r w:rsidR="00044C77" w:rsidRPr="00D62B1B">
        <w:t>кодирования,</w:t>
      </w:r>
      <w:r w:rsidRPr="00D62B1B">
        <w:t xml:space="preserve"> </w:t>
      </w:r>
      <w:r w:rsidR="00044C77" w:rsidRPr="00D62B1B">
        <w:t>применяемых</w:t>
      </w:r>
      <w:r w:rsidRPr="00D62B1B">
        <w:t xml:space="preserve"> </w:t>
      </w:r>
      <w:r w:rsidR="00044C77" w:rsidRPr="00D62B1B">
        <w:t>для</w:t>
      </w:r>
      <w:r w:rsidRPr="00D62B1B">
        <w:t xml:space="preserve"> </w:t>
      </w:r>
      <w:r w:rsidR="00044C77" w:rsidRPr="00D62B1B">
        <w:t>решения</w:t>
      </w:r>
      <w:r w:rsidRPr="00D62B1B">
        <w:t xml:space="preserve"> </w:t>
      </w:r>
      <w:r w:rsidR="00044C77" w:rsidRPr="00D62B1B">
        <w:t>задач</w:t>
      </w:r>
      <w:r>
        <w:t xml:space="preserve"> (</w:t>
      </w:r>
      <w:r w:rsidR="00044C77" w:rsidRPr="00D62B1B">
        <w:t>формирования</w:t>
      </w:r>
      <w:r w:rsidRPr="00D62B1B">
        <w:t xml:space="preserve"> </w:t>
      </w:r>
      <w:r w:rsidR="00044C77" w:rsidRPr="00D62B1B">
        <w:t>адресов,</w:t>
      </w:r>
      <w:r w:rsidRPr="00D62B1B">
        <w:t xml:space="preserve"> </w:t>
      </w:r>
      <w:r w:rsidR="00044C77" w:rsidRPr="00D62B1B">
        <w:t>сигналов</w:t>
      </w:r>
      <w:r w:rsidRPr="00D62B1B">
        <w:t xml:space="preserve"> </w:t>
      </w:r>
      <w:r w:rsidR="00044C77" w:rsidRPr="00D62B1B">
        <w:t>синхронизации</w:t>
      </w:r>
      <w:r w:rsidRPr="00D62B1B">
        <w:t xml:space="preserve"> </w:t>
      </w:r>
      <w:r w:rsidR="00044C77" w:rsidRPr="00D62B1B">
        <w:t>и</w:t>
      </w:r>
      <w:r w:rsidRPr="00D62B1B">
        <w:t xml:space="preserve"> </w:t>
      </w:r>
      <w:r w:rsidR="00044C77" w:rsidRPr="00D62B1B">
        <w:t>др</w:t>
      </w:r>
      <w:r w:rsidRPr="00D62B1B">
        <w:t xml:space="preserve">.), </w:t>
      </w:r>
      <w:r w:rsidR="00044C77" w:rsidRPr="00D62B1B">
        <w:t>а</w:t>
      </w:r>
      <w:r w:rsidRPr="00D62B1B">
        <w:t xml:space="preserve"> </w:t>
      </w:r>
      <w:r w:rsidR="00044C77" w:rsidRPr="00D62B1B">
        <w:t>также</w:t>
      </w:r>
      <w:r w:rsidRPr="00D62B1B">
        <w:t xml:space="preserve"> </w:t>
      </w:r>
      <w:r w:rsidR="00044C77" w:rsidRPr="00D62B1B">
        <w:t>при</w:t>
      </w:r>
      <w:r w:rsidRPr="00D62B1B">
        <w:t xml:space="preserve"> </w:t>
      </w:r>
      <w:r w:rsidR="00044C77" w:rsidRPr="00D62B1B">
        <w:t>устранении</w:t>
      </w:r>
      <w:r w:rsidRPr="00D62B1B">
        <w:t xml:space="preserve"> </w:t>
      </w:r>
      <w:r w:rsidR="00044C77" w:rsidRPr="00D62B1B">
        <w:t>избыточности</w:t>
      </w:r>
      <w:r w:rsidRPr="00D62B1B">
        <w:t xml:space="preserve"> </w:t>
      </w:r>
      <w:r w:rsidR="00044C77" w:rsidRPr="00D62B1B">
        <w:t>сигналов</w:t>
      </w:r>
      <w:r w:rsidRPr="00D62B1B">
        <w:t xml:space="preserve"> </w:t>
      </w:r>
      <w:r w:rsidR="00044C77" w:rsidRPr="00D62B1B">
        <w:t>источников</w:t>
      </w:r>
      <w:r w:rsidRPr="00D62B1B">
        <w:t xml:space="preserve"> </w:t>
      </w:r>
      <w:r w:rsidR="00044C77" w:rsidRPr="00D62B1B">
        <w:t>сообщений</w:t>
      </w:r>
      <w:r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Пусть</w:t>
      </w:r>
      <w:r w:rsidR="00D62B1B" w:rsidRPr="00D62B1B">
        <w:t xml:space="preserve"> </w:t>
      </w:r>
      <w:r w:rsidRPr="00D62B1B">
        <w:t>цифровое</w:t>
      </w:r>
      <w:r w:rsidR="00D62B1B" w:rsidRPr="00D62B1B">
        <w:t xml:space="preserve"> </w:t>
      </w:r>
      <w:r w:rsidRPr="00D62B1B">
        <w:t>сообщение</w:t>
      </w:r>
      <w:r w:rsidR="00D62B1B" w:rsidRPr="00D62B1B">
        <w:t xml:space="preserve"> </w:t>
      </w:r>
      <w:r w:rsidRPr="00D62B1B">
        <w:t>кодируется</w:t>
      </w:r>
      <w:r w:rsidR="00D62B1B" w:rsidRPr="00D62B1B">
        <w:t xml:space="preserve"> </w:t>
      </w:r>
      <w:r w:rsidRPr="00D62B1B">
        <w:t>двоичным</w:t>
      </w:r>
      <w:r w:rsidR="00D62B1B">
        <w:t xml:space="preserve"> (</w:t>
      </w:r>
      <w:r w:rsidRPr="00D62B1B">
        <w:t>n,k</w:t>
      </w:r>
      <w:r w:rsidR="00D62B1B" w:rsidRPr="00D62B1B">
        <w:t xml:space="preserve">) - </w:t>
      </w:r>
      <w:r w:rsidRPr="00D62B1B">
        <w:t>кодом,</w:t>
      </w:r>
      <w:r w:rsidR="00D62B1B" w:rsidRPr="00D62B1B">
        <w:t xml:space="preserve"> </w:t>
      </w:r>
      <w:r w:rsidRPr="00D62B1B">
        <w:t>где</w:t>
      </w:r>
      <w:r w:rsidR="00D62B1B" w:rsidRPr="00D62B1B">
        <w:t xml:space="preserve"> </w:t>
      </w:r>
      <w:r w:rsidRPr="00D62B1B">
        <w:t>n</w:t>
      </w:r>
      <w:r w:rsidR="00D62B1B" w:rsidRPr="00D62B1B">
        <w:t xml:space="preserve"> - </w:t>
      </w:r>
      <w:r w:rsidRPr="00D62B1B">
        <w:t>общее</w:t>
      </w:r>
      <w:r w:rsidR="00D62B1B" w:rsidRPr="00D62B1B">
        <w:t xml:space="preserve"> </w:t>
      </w:r>
      <w:r w:rsidRPr="00D62B1B">
        <w:t>число</w:t>
      </w:r>
      <w:r w:rsidR="00D62B1B" w:rsidRPr="00D62B1B">
        <w:t xml:space="preserve"> </w:t>
      </w:r>
      <w:r w:rsidRPr="00D62B1B">
        <w:t>символов,</w:t>
      </w:r>
      <w:r w:rsidR="00D62B1B" w:rsidRPr="00D62B1B">
        <w:t xml:space="preserve"> </w:t>
      </w:r>
      <w:r w:rsidRPr="00D62B1B">
        <w:t>k</w:t>
      </w:r>
      <w:r w:rsidR="00D62B1B" w:rsidRPr="00D62B1B">
        <w:t xml:space="preserve"> - </w:t>
      </w:r>
      <w:r w:rsidRPr="00D62B1B">
        <w:t>число</w:t>
      </w:r>
      <w:r w:rsidR="00D62B1B" w:rsidRPr="00D62B1B">
        <w:t xml:space="preserve"> </w:t>
      </w:r>
      <w:r w:rsidRPr="00D62B1B">
        <w:t>информационных</w:t>
      </w:r>
      <w:r w:rsidR="00D62B1B" w:rsidRPr="00D62B1B">
        <w:t xml:space="preserve"> </w:t>
      </w:r>
      <w:r w:rsidRPr="00D62B1B">
        <w:t>символов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Эквивалентная</w:t>
      </w:r>
      <w:r w:rsidR="00D62B1B" w:rsidRPr="00D62B1B">
        <w:t xml:space="preserve"> </w:t>
      </w:r>
      <w:r w:rsidRPr="00D62B1B">
        <w:t>вероятность</w:t>
      </w:r>
      <w:r w:rsidR="00D62B1B" w:rsidRPr="00D62B1B">
        <w:t xml:space="preserve"> </w:t>
      </w:r>
      <w:r w:rsidRPr="00D62B1B">
        <w:t>ошибки</w:t>
      </w:r>
      <w:r w:rsidR="00D62B1B" w:rsidRPr="00D62B1B">
        <w:t>: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рэ=</w:t>
      </w:r>
      <w:r w:rsidR="00D62B1B">
        <w:t xml:space="preserve"> (</w:t>
      </w:r>
      <w:r w:rsidRPr="00D62B1B">
        <w:t>dx</w:t>
      </w:r>
      <w:r w:rsidR="00D62B1B" w:rsidRPr="00D62B1B">
        <w:t xml:space="preserve"> </w:t>
      </w:r>
      <w:r w:rsidRPr="00D62B1B">
        <w:t>Mбл</w:t>
      </w:r>
      <w:r w:rsidR="00D62B1B" w:rsidRPr="00D62B1B">
        <w:t xml:space="preserve"> </w:t>
      </w:r>
      <w:r w:rsidRPr="00D62B1B">
        <w:t>/2n</w:t>
      </w:r>
      <w:r w:rsidR="00D62B1B" w:rsidRPr="00D62B1B">
        <w:t>) [</w:t>
      </w:r>
      <w:r w:rsidRPr="00D62B1B">
        <w:t>1</w:t>
      </w:r>
      <w:r w:rsidR="00D62B1B" w:rsidRPr="00D62B1B">
        <w:t xml:space="preserve"> - </w:t>
      </w:r>
      <w:r w:rsidRPr="00D62B1B">
        <w:t>Ф</w:t>
      </w:r>
      <w:r w:rsidR="00D62B1B">
        <w:t xml:space="preserve"> (</w:t>
      </w:r>
      <w:r w:rsidRPr="00D62B1B">
        <w:t>2Ебdxk</w:t>
      </w:r>
      <w:r w:rsidR="00D62B1B" w:rsidRPr="00D62B1B">
        <w:t xml:space="preserve"> </w:t>
      </w:r>
      <w:r w:rsidRPr="00D62B1B">
        <w:t>/</w:t>
      </w:r>
      <w:r w:rsidR="00D62B1B" w:rsidRPr="00D62B1B">
        <w:t xml:space="preserve"> </w:t>
      </w:r>
      <w:r w:rsidRPr="00D62B1B">
        <w:t>nN0</w:t>
      </w:r>
      <w:r w:rsidR="00D62B1B" w:rsidRPr="00D62B1B">
        <w:t xml:space="preserve">) </w:t>
      </w:r>
      <w:r w:rsidRPr="00D62B1B">
        <w:rPr>
          <w:vertAlign w:val="superscript"/>
        </w:rPr>
        <w:t>1/2</w:t>
      </w:r>
      <w:r w:rsidR="00D62B1B" w:rsidRPr="00D62B1B">
        <w:t>],</w:t>
      </w:r>
      <w:r w:rsidR="00D62B1B">
        <w:t xml:space="preserve"> (</w:t>
      </w:r>
      <w:r w:rsidRPr="00D62B1B">
        <w:t>2</w:t>
      </w:r>
      <w:r w:rsidR="00D62B1B">
        <w:t>.2</w:t>
      </w:r>
      <w:r w:rsidR="00D62B1B" w:rsidRPr="00D62B1B">
        <w:t>)</w:t>
      </w:r>
    </w:p>
    <w:p w:rsidR="00D62B1B" w:rsidRDefault="00D62B1B" w:rsidP="00D62B1B">
      <w:pPr>
        <w:tabs>
          <w:tab w:val="left" w:pos="726"/>
        </w:tabs>
      </w:pPr>
    </w:p>
    <w:p w:rsidR="00044C77" w:rsidRDefault="00044C77" w:rsidP="00D62B1B">
      <w:pPr>
        <w:tabs>
          <w:tab w:val="left" w:pos="726"/>
        </w:tabs>
      </w:pPr>
      <w:r w:rsidRPr="00D62B1B">
        <w:t>где</w:t>
      </w:r>
      <w:r w:rsidR="00D62B1B" w:rsidRPr="00D62B1B">
        <w:t xml:space="preserve"> </w:t>
      </w:r>
      <w:r w:rsidRPr="00D62B1B">
        <w:t>Еб/N0=Pc</w:t>
      </w:r>
      <w:r w:rsidRPr="00D62B1B">
        <w:rPr>
          <w:rFonts w:ascii="Symbol" w:hAnsi="Symbol"/>
        </w:rPr>
        <w:t></w:t>
      </w:r>
      <w:r w:rsidRPr="00D62B1B">
        <w:t>o/N0</w:t>
      </w:r>
      <w:r w:rsidR="00D62B1B" w:rsidRPr="00D62B1B">
        <w:t xml:space="preserve">; </w:t>
      </w:r>
      <w:r w:rsidRPr="00D62B1B">
        <w:t>Еб</w:t>
      </w:r>
      <w:r w:rsidR="00D62B1B" w:rsidRPr="00D62B1B">
        <w:t xml:space="preserve"> - </w:t>
      </w:r>
      <w:r w:rsidRPr="00D62B1B">
        <w:t>энергия</w:t>
      </w:r>
      <w:r w:rsidR="00D62B1B" w:rsidRPr="00D62B1B">
        <w:t xml:space="preserve"> </w:t>
      </w:r>
      <w:r w:rsidRPr="00D62B1B">
        <w:t>сигнала,</w:t>
      </w:r>
      <w:r w:rsidR="00D62B1B" w:rsidRPr="00D62B1B">
        <w:t xml:space="preserve"> </w:t>
      </w:r>
      <w:r w:rsidRPr="00D62B1B">
        <w:t>затрачиваемая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один</w:t>
      </w:r>
      <w:r w:rsidR="00D62B1B" w:rsidRPr="00D62B1B">
        <w:t xml:space="preserve"> </w:t>
      </w:r>
      <w:r w:rsidRPr="00D62B1B">
        <w:t>бит</w:t>
      </w:r>
      <w:r w:rsidR="00D62B1B" w:rsidRPr="00D62B1B">
        <w:t xml:space="preserve"> </w:t>
      </w:r>
      <w:r w:rsidRPr="00D62B1B">
        <w:t>информации</w:t>
      </w:r>
      <w:r w:rsidR="00D62B1B" w:rsidRPr="00D62B1B">
        <w:t xml:space="preserve">; </w:t>
      </w:r>
      <w:r w:rsidRPr="00D62B1B">
        <w:t>Pc</w:t>
      </w:r>
      <w:r w:rsidR="00D62B1B" w:rsidRPr="00D62B1B">
        <w:t xml:space="preserve"> - </w:t>
      </w:r>
      <w:r w:rsidRPr="00D62B1B">
        <w:t>мощность</w:t>
      </w:r>
      <w:r w:rsidR="00D62B1B" w:rsidRPr="00D62B1B">
        <w:t xml:space="preserve"> </w:t>
      </w:r>
      <w:r w:rsidRPr="00D62B1B">
        <w:t>принимаемого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; </w:t>
      </w:r>
      <w:r w:rsidRPr="00D62B1B">
        <w:t></w:t>
      </w:r>
      <w:r w:rsidRPr="00D62B1B">
        <w:rPr>
          <w:rFonts w:ascii="Symbol" w:hAnsi="Symbol"/>
        </w:rPr>
        <w:t></w:t>
      </w:r>
      <w:r w:rsidRPr="00D62B1B">
        <w:t>o</w:t>
      </w:r>
      <w:r w:rsidR="00D62B1B" w:rsidRPr="00D62B1B">
        <w:t xml:space="preserve"> - </w:t>
      </w:r>
      <w:r w:rsidRPr="00D62B1B">
        <w:t>длительность</w:t>
      </w:r>
      <w:r w:rsidR="00D62B1B" w:rsidRPr="00D62B1B">
        <w:t xml:space="preserve"> </w:t>
      </w:r>
      <w:r w:rsidRPr="00D62B1B">
        <w:t>одного</w:t>
      </w:r>
      <w:r w:rsidR="00D62B1B" w:rsidRPr="00D62B1B">
        <w:t xml:space="preserve"> </w:t>
      </w:r>
      <w:r w:rsidRPr="00D62B1B">
        <w:t>информационного</w:t>
      </w:r>
      <w:r w:rsidR="00D62B1B" w:rsidRPr="00D62B1B">
        <w:t xml:space="preserve"> </w:t>
      </w:r>
      <w:r w:rsidRPr="00D62B1B">
        <w:t>символа,</w:t>
      </w:r>
      <w:r w:rsidR="00D62B1B" w:rsidRPr="00D62B1B">
        <w:t xml:space="preserve"> </w:t>
      </w:r>
      <w:r w:rsidRPr="00D62B1B">
        <w:t>поступающего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вход</w:t>
      </w:r>
      <w:r w:rsidR="00D62B1B" w:rsidRPr="00D62B1B">
        <w:t xml:space="preserve"> </w:t>
      </w:r>
      <w:r w:rsidRPr="00D62B1B">
        <w:t>кодера</w:t>
      </w:r>
      <w:r w:rsidR="00D62B1B" w:rsidRPr="00D62B1B">
        <w:t xml:space="preserve"> </w:t>
      </w:r>
      <w:r w:rsidRPr="00D62B1B">
        <w:t>канала</w:t>
      </w:r>
      <w:r w:rsidR="00D62B1B" w:rsidRPr="00D62B1B">
        <w:t xml:space="preserve"> </w:t>
      </w:r>
      <w:r w:rsidRPr="00D62B1B">
        <w:t>связи</w:t>
      </w:r>
      <w:r w:rsidR="00D62B1B" w:rsidRPr="00D62B1B">
        <w:t xml:space="preserve">; </w:t>
      </w:r>
      <w:r w:rsidRPr="00D62B1B">
        <w:t>dx</w:t>
      </w:r>
      <w:r w:rsidR="00D62B1B" w:rsidRPr="00D62B1B">
        <w:t xml:space="preserve"> - </w:t>
      </w:r>
      <w:r w:rsidRPr="00D62B1B">
        <w:t>кодовое</w:t>
      </w:r>
      <w:r w:rsidR="00D62B1B" w:rsidRPr="00D62B1B">
        <w:t xml:space="preserve"> </w:t>
      </w:r>
      <w:r w:rsidRPr="00D62B1B">
        <w:t>расстояние</w:t>
      </w:r>
      <w:r w:rsidR="00D62B1B" w:rsidRPr="00D62B1B">
        <w:t xml:space="preserve"> </w:t>
      </w:r>
      <w:r w:rsidRPr="00D62B1B">
        <w:t>между</w:t>
      </w:r>
      <w:r w:rsidR="00D62B1B" w:rsidRPr="00D62B1B">
        <w:t xml:space="preserve"> </w:t>
      </w:r>
      <w:r w:rsidRPr="00D62B1B">
        <w:t>рассматриваемыми</w:t>
      </w:r>
      <w:r w:rsidR="00D62B1B" w:rsidRPr="00D62B1B">
        <w:t xml:space="preserve"> </w:t>
      </w:r>
      <w:r w:rsidRPr="00D62B1B">
        <w:t>символами</w:t>
      </w:r>
      <w:r w:rsidR="00D62B1B" w:rsidRPr="00D62B1B">
        <w:t xml:space="preserve">; </w:t>
      </w:r>
      <w:r w:rsidRPr="00D62B1B">
        <w:t>Mбл</w:t>
      </w:r>
      <w:r w:rsidR="00D62B1B" w:rsidRPr="00D62B1B">
        <w:t xml:space="preserve"> - </w:t>
      </w:r>
      <w:r w:rsidRPr="00D62B1B">
        <w:t>число</w:t>
      </w:r>
      <w:r w:rsidR="00D62B1B" w:rsidRPr="00D62B1B">
        <w:t xml:space="preserve"> </w:t>
      </w:r>
      <w:r w:rsidRPr="00D62B1B">
        <w:t>ближайших</w:t>
      </w:r>
      <w:r w:rsidR="00D62B1B" w:rsidRPr="00D62B1B">
        <w:t xml:space="preserve"> </w:t>
      </w:r>
      <w:r w:rsidRPr="00D62B1B">
        <w:t>сигналов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расстоянии</w:t>
      </w:r>
      <w:r w:rsidR="00D62B1B" w:rsidRPr="00D62B1B">
        <w:t xml:space="preserve"> </w:t>
      </w:r>
      <w:r w:rsidRPr="00D62B1B">
        <w:t>d</w:t>
      </w:r>
      <w:r w:rsidR="00D62B1B" w:rsidRPr="00D62B1B">
        <w:t xml:space="preserve"> </w:t>
      </w:r>
      <w:r w:rsidRPr="00D62B1B">
        <w:t>от</w:t>
      </w:r>
      <w:r w:rsidR="00D62B1B" w:rsidRPr="00D62B1B">
        <w:t xml:space="preserve"> </w:t>
      </w:r>
      <w:r w:rsidRPr="00D62B1B">
        <w:t>принимаемого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; </w:t>
      </w:r>
      <w:r w:rsidRPr="00D62B1B">
        <w:t>N0</w:t>
      </w:r>
      <w:r w:rsidR="00D62B1B" w:rsidRPr="00D62B1B">
        <w:t xml:space="preserve"> - </w:t>
      </w:r>
      <w:r w:rsidRPr="00D62B1B">
        <w:t>спектральная</w:t>
      </w:r>
      <w:r w:rsidR="00D62B1B" w:rsidRPr="00D62B1B">
        <w:t xml:space="preserve"> </w:t>
      </w:r>
      <w:r w:rsidRPr="00D62B1B">
        <w:t>плотность</w:t>
      </w:r>
      <w:r w:rsidR="00D62B1B" w:rsidRPr="00D62B1B">
        <w:t xml:space="preserve"> </w:t>
      </w:r>
      <w:r w:rsidRPr="00D62B1B">
        <w:t>белого</w:t>
      </w:r>
      <w:r w:rsidR="00D62B1B" w:rsidRPr="00D62B1B">
        <w:t xml:space="preserve"> </w:t>
      </w:r>
      <w:r w:rsidRPr="00D62B1B">
        <w:t>шума</w:t>
      </w:r>
      <w:r w:rsidR="00D62B1B" w:rsidRPr="00D62B1B">
        <w:t>.</w:t>
      </w:r>
      <w:r w:rsidR="00D62B1B">
        <w:t xml:space="preserve"> </w:t>
      </w:r>
      <w:r w:rsidRPr="00D62B1B">
        <w:t>Интеграл</w:t>
      </w:r>
      <w:r w:rsidR="00D62B1B" w:rsidRPr="00D62B1B">
        <w:t xml:space="preserve"> </w:t>
      </w:r>
      <w:r w:rsidRPr="00D62B1B">
        <w:t>вероятности</w:t>
      </w:r>
      <w:r w:rsidR="00D62B1B" w:rsidRPr="00D62B1B">
        <w:t xml:space="preserve"> </w:t>
      </w:r>
      <w:r w:rsidRPr="00D62B1B">
        <w:t>можно</w:t>
      </w:r>
      <w:r w:rsidR="00D62B1B" w:rsidRPr="00D62B1B">
        <w:t xml:space="preserve"> </w:t>
      </w:r>
      <w:r w:rsidRPr="00D62B1B">
        <w:t>аппроксимировать</w:t>
      </w:r>
      <w:r w:rsidR="00D62B1B" w:rsidRPr="00D62B1B">
        <w:t xml:space="preserve"> </w:t>
      </w:r>
      <w:r w:rsidRPr="00D62B1B">
        <w:t>экспоненциальной</w:t>
      </w:r>
      <w:r w:rsidR="00D62B1B" w:rsidRPr="00D62B1B">
        <w:t xml:space="preserve"> </w:t>
      </w:r>
      <w:r w:rsidRPr="00D62B1B">
        <w:t>функцией</w:t>
      </w:r>
      <w:r w:rsidR="00D62B1B" w:rsidRPr="00D62B1B">
        <w:t xml:space="preserve">. </w:t>
      </w:r>
      <w:r w:rsidRPr="00D62B1B">
        <w:t>В</w:t>
      </w:r>
      <w:r w:rsidR="00D62B1B" w:rsidRPr="00D62B1B">
        <w:t xml:space="preserve"> </w:t>
      </w:r>
      <w:r w:rsidRPr="00D62B1B">
        <w:t>широкой</w:t>
      </w:r>
      <w:r w:rsidR="00D62B1B" w:rsidRPr="00D62B1B">
        <w:t xml:space="preserve"> </w:t>
      </w:r>
      <w:r w:rsidRPr="00D62B1B">
        <w:t>области</w:t>
      </w:r>
      <w:r w:rsidR="00D62B1B" w:rsidRPr="00D62B1B">
        <w:t xml:space="preserve"> </w:t>
      </w:r>
      <w:r w:rsidRPr="00D62B1B">
        <w:t>значений</w:t>
      </w:r>
      <w:r w:rsidR="00D62B1B" w:rsidRPr="00D62B1B">
        <w:t xml:space="preserve"> </w:t>
      </w:r>
      <w:r w:rsidRPr="00D62B1B">
        <w:t>р&lt;&lt;1</w:t>
      </w:r>
      <w:r w:rsidR="00D62B1B" w:rsidRPr="00D62B1B">
        <w:t xml:space="preserve"> </w:t>
      </w:r>
      <w:r w:rsidRPr="00D62B1B">
        <w:t>вероятность</w:t>
      </w:r>
      <w:r w:rsidR="00D62B1B" w:rsidRPr="00D62B1B">
        <w:t xml:space="preserve"> </w:t>
      </w:r>
      <w:r w:rsidRPr="00D62B1B">
        <w:t>ошибки</w:t>
      </w:r>
      <w:r w:rsidR="00D62B1B" w:rsidRPr="00D62B1B">
        <w:t xml:space="preserve"> </w:t>
      </w:r>
      <w:r w:rsidRPr="00D62B1B">
        <w:t>хорошо</w:t>
      </w:r>
      <w:r w:rsidR="00D62B1B" w:rsidRPr="00D62B1B">
        <w:t xml:space="preserve"> </w:t>
      </w:r>
      <w:r w:rsidRPr="00D62B1B">
        <w:t>аппроксимируется</w:t>
      </w:r>
      <w:r w:rsidR="00D62B1B" w:rsidRPr="00D62B1B">
        <w:t xml:space="preserve"> </w:t>
      </w:r>
      <w:r w:rsidRPr="00D62B1B">
        <w:t>выражением</w:t>
      </w:r>
    </w:p>
    <w:p w:rsidR="00D62B1B" w:rsidRP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p=0,5</w:t>
      </w:r>
      <w:r w:rsidR="00D62B1B" w:rsidRPr="00D62B1B">
        <w:t xml:space="preserve"> [</w:t>
      </w:r>
      <w:r w:rsidRPr="00D62B1B">
        <w:t>1</w:t>
      </w:r>
      <w:r w:rsidR="00D62B1B" w:rsidRPr="00D62B1B">
        <w:t xml:space="preserve"> - </w:t>
      </w:r>
      <w:r w:rsidRPr="00D62B1B">
        <w:t>Ф</w:t>
      </w:r>
      <w:r w:rsidR="00D62B1B">
        <w:t xml:space="preserve"> (</w:t>
      </w:r>
      <w:r w:rsidRPr="00D62B1B">
        <w:rPr>
          <w:rFonts w:ascii="Symbol" w:hAnsi="Symbol"/>
        </w:rPr>
        <w:t></w:t>
      </w:r>
      <w:r w:rsidRPr="00D62B1B">
        <w:rPr>
          <w:vertAlign w:val="superscript"/>
        </w:rPr>
        <w:t></w:t>
      </w:r>
      <w:r w:rsidRPr="00D62B1B">
        <w:rPr>
          <w:vertAlign w:val="superscript"/>
        </w:rPr>
        <w:t></w:t>
      </w:r>
      <w:r w:rsidRPr="00D62B1B">
        <w:rPr>
          <w:rFonts w:ascii="Symbol" w:hAnsi="Symbol"/>
          <w:vertAlign w:val="superscript"/>
        </w:rPr>
        <w:t></w:t>
      </w:r>
      <w:r w:rsidRPr="00D62B1B">
        <w:t>x</w:t>
      </w:r>
      <w:r w:rsidR="00D62B1B" w:rsidRPr="00D62B1B">
        <w:t xml:space="preserve">) </w:t>
      </w:r>
      <w:r w:rsidRPr="00D62B1B">
        <w:t>=0,1exp</w:t>
      </w:r>
      <w:r w:rsidR="00D62B1B">
        <w:t xml:space="preserve"> (</w:t>
      </w:r>
      <w:r w:rsidRPr="00D62B1B">
        <w:t>-x</w:t>
      </w:r>
      <w:r w:rsidRPr="00D62B1B">
        <w:rPr>
          <w:vertAlign w:val="superscript"/>
        </w:rPr>
        <w:t>2</w:t>
      </w:r>
      <w:r w:rsidR="00D62B1B" w:rsidRPr="00D62B1B">
        <w:t>).</w:t>
      </w:r>
    </w:p>
    <w:p w:rsidR="00D62B1B" w:rsidRDefault="00D62B1B" w:rsidP="00D62B1B">
      <w:pPr>
        <w:tabs>
          <w:tab w:val="left" w:pos="726"/>
        </w:tabs>
      </w:pPr>
    </w:p>
    <w:p w:rsidR="00044C77" w:rsidRPr="00D62B1B" w:rsidRDefault="00044C77" w:rsidP="00D62B1B">
      <w:pPr>
        <w:tabs>
          <w:tab w:val="left" w:pos="726"/>
        </w:tabs>
      </w:pPr>
      <w:r w:rsidRPr="00D62B1B">
        <w:t>Тогда</w:t>
      </w:r>
      <w:r w:rsidR="00D62B1B" w:rsidRPr="00D62B1B">
        <w:t xml:space="preserve"> </w:t>
      </w:r>
      <w:r w:rsidRPr="00D62B1B">
        <w:t>из</w:t>
      </w:r>
      <w:r w:rsidR="00D62B1B">
        <w:t xml:space="preserve"> (</w:t>
      </w:r>
      <w:r w:rsidRPr="00D62B1B">
        <w:t>2</w:t>
      </w:r>
      <w:r w:rsidR="00D62B1B">
        <w:t>.3</w:t>
      </w:r>
      <w:r w:rsidR="00D62B1B" w:rsidRPr="00D62B1B">
        <w:t xml:space="preserve">) </w:t>
      </w:r>
      <w:r w:rsidRPr="00D62B1B">
        <w:t>получим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рэ=</w:t>
      </w:r>
      <w:r w:rsidR="00D62B1B">
        <w:t xml:space="preserve"> (</w:t>
      </w:r>
      <w:r w:rsidRPr="00D62B1B">
        <w:t>dxMбл/10n</w:t>
      </w:r>
      <w:r w:rsidR="00D62B1B" w:rsidRPr="00D62B1B">
        <w:t xml:space="preserve">) </w:t>
      </w:r>
      <w:r w:rsidRPr="00D62B1B">
        <w:t>exp</w:t>
      </w:r>
      <w:r w:rsidR="00D62B1B">
        <w:t xml:space="preserve"> (</w:t>
      </w:r>
      <w:r w:rsidRPr="00D62B1B">
        <w:t>-Eбdxk/nN0</w:t>
      </w:r>
      <w:r w:rsidR="00D62B1B" w:rsidRPr="00D62B1B">
        <w:t>).</w:t>
      </w:r>
    </w:p>
    <w:p w:rsidR="00044C77" w:rsidRPr="00D62B1B" w:rsidRDefault="00044C77" w:rsidP="00D62B1B">
      <w:pPr>
        <w:tabs>
          <w:tab w:val="left" w:pos="726"/>
        </w:tabs>
      </w:pPr>
      <w:r w:rsidRPr="00D62B1B">
        <w:t>Отсюда</w:t>
      </w:r>
      <w:r w:rsidR="00D62B1B" w:rsidRPr="00D62B1B">
        <w:t xml:space="preserve"> </w:t>
      </w:r>
      <w:r w:rsidRPr="00D62B1B">
        <w:t>Ln</w:t>
      </w:r>
      <w:r w:rsidR="00D62B1B">
        <w:t xml:space="preserve"> (</w:t>
      </w:r>
      <w:r w:rsidRPr="00D62B1B">
        <w:t>10рэ</w:t>
      </w:r>
      <w:r w:rsidR="00D62B1B" w:rsidRPr="00D62B1B">
        <w:t xml:space="preserve">) </w:t>
      </w:r>
      <w:r w:rsidRPr="00D62B1B">
        <w:t>=Ln</w:t>
      </w:r>
      <w:r w:rsidR="00D62B1B">
        <w:t xml:space="preserve"> (</w:t>
      </w:r>
      <w:r w:rsidRPr="00D62B1B">
        <w:t>dxMбл/n</w:t>
      </w:r>
      <w:r w:rsidR="00D62B1B" w:rsidRPr="00D62B1B">
        <w:t xml:space="preserve">) - </w:t>
      </w:r>
      <w:r w:rsidRPr="00D62B1B">
        <w:t>Eбdxk/nN0</w:t>
      </w:r>
      <w:r w:rsidR="00D62B1B" w:rsidRPr="00D62B1B">
        <w:t xml:space="preserve"> </w:t>
      </w:r>
      <w:r w:rsidRPr="00D62B1B">
        <w:t>или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Еб/N0=</w:t>
      </w:r>
      <w:r w:rsidR="00D62B1B">
        <w:t xml:space="preserve"> (</w:t>
      </w:r>
      <w:r w:rsidRPr="00D62B1B">
        <w:t>Ln</w:t>
      </w:r>
      <w:r w:rsidR="00D62B1B">
        <w:t xml:space="preserve"> (</w:t>
      </w:r>
      <w:r w:rsidRPr="00D62B1B">
        <w:t>dxMбл/n</w:t>
      </w:r>
      <w:r w:rsidR="00D62B1B" w:rsidRPr="00D62B1B">
        <w:t xml:space="preserve">) - </w:t>
      </w:r>
      <w:r w:rsidRPr="00D62B1B">
        <w:t>Ln</w:t>
      </w:r>
      <w:r w:rsidR="00D62B1B">
        <w:t xml:space="preserve"> (</w:t>
      </w:r>
      <w:r w:rsidRPr="00D62B1B">
        <w:t>10рэ</w:t>
      </w:r>
      <w:r w:rsidR="00D62B1B" w:rsidRPr="00D62B1B">
        <w:t xml:space="preserve">)) </w:t>
      </w:r>
      <w:r w:rsidRPr="00D62B1B">
        <w:t>/dx</w:t>
      </w:r>
      <w:r w:rsidR="00D62B1B">
        <w:t xml:space="preserve"> (</w:t>
      </w:r>
      <w:r w:rsidRPr="00D62B1B">
        <w:t>k/n</w:t>
      </w:r>
      <w:r w:rsidR="00D62B1B" w:rsidRPr="00D62B1B">
        <w:t>).</w:t>
      </w:r>
    </w:p>
    <w:p w:rsidR="00D62B1B" w:rsidRDefault="00D62B1B" w:rsidP="00D62B1B">
      <w:pPr>
        <w:tabs>
          <w:tab w:val="left" w:pos="726"/>
        </w:tabs>
      </w:pPr>
    </w:p>
    <w:p w:rsidR="00D62B1B" w:rsidRDefault="00044C77" w:rsidP="00D62B1B">
      <w:pPr>
        <w:tabs>
          <w:tab w:val="left" w:pos="726"/>
        </w:tabs>
      </w:pPr>
      <w:r w:rsidRPr="00D62B1B">
        <w:t>Эта</w:t>
      </w:r>
      <w:r w:rsidR="00D62B1B" w:rsidRPr="00D62B1B">
        <w:t xml:space="preserve"> </w:t>
      </w:r>
      <w:r w:rsidRPr="00D62B1B">
        <w:t>формула</w:t>
      </w:r>
      <w:r w:rsidR="00D62B1B" w:rsidRPr="00D62B1B">
        <w:t xml:space="preserve"> </w:t>
      </w:r>
      <w:r w:rsidRPr="00D62B1B">
        <w:t>является</w:t>
      </w:r>
      <w:r w:rsidR="00D62B1B" w:rsidRPr="00D62B1B">
        <w:t xml:space="preserve"> </w:t>
      </w:r>
      <w:r w:rsidRPr="00D62B1B">
        <w:t>основной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оценке</w:t>
      </w:r>
      <w:r w:rsidR="00D62B1B" w:rsidRPr="00D62B1B">
        <w:t xml:space="preserve"> </w:t>
      </w:r>
      <w:r w:rsidRPr="00D62B1B">
        <w:t>помехоустойчивости</w:t>
      </w:r>
      <w:r w:rsidR="00D62B1B" w:rsidRPr="00D62B1B">
        <w:t xml:space="preserve"> </w:t>
      </w:r>
      <w:r w:rsidRPr="00D62B1B">
        <w:t>различных</w:t>
      </w:r>
      <w:r w:rsidR="00D62B1B" w:rsidRPr="00D62B1B">
        <w:t xml:space="preserve"> </w:t>
      </w:r>
      <w:r w:rsidRPr="00D62B1B">
        <w:t>кодов</w:t>
      </w:r>
      <w:r w:rsidR="00D62B1B" w:rsidRPr="00D62B1B">
        <w:t xml:space="preserve">. </w:t>
      </w:r>
      <w:r w:rsidRPr="00D62B1B">
        <w:t>Для</w:t>
      </w:r>
      <w:r w:rsidR="00D62B1B" w:rsidRPr="00D62B1B">
        <w:t xml:space="preserve"> </w:t>
      </w:r>
      <w:r w:rsidRPr="00D62B1B">
        <w:t>кодов</w:t>
      </w:r>
      <w:r w:rsidR="00D62B1B" w:rsidRPr="00D62B1B">
        <w:t xml:space="preserve"> </w:t>
      </w:r>
      <w:r w:rsidRPr="00D62B1B">
        <w:t>без</w:t>
      </w:r>
      <w:r w:rsidR="00D62B1B" w:rsidRPr="00D62B1B">
        <w:t xml:space="preserve"> </w:t>
      </w:r>
      <w:r w:rsidRPr="00D62B1B">
        <w:t>избыточности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противоположных</w:t>
      </w:r>
      <w:r w:rsidR="00D62B1B" w:rsidRPr="00D62B1B">
        <w:t xml:space="preserve"> </w:t>
      </w:r>
      <w:r w:rsidRPr="00D62B1B">
        <w:t>сигналов</w:t>
      </w:r>
      <w:r w:rsidR="00D62B1B">
        <w:t xml:space="preserve"> (</w:t>
      </w:r>
      <w:r w:rsidRPr="00D62B1B">
        <w:t>с</w:t>
      </w:r>
      <w:r w:rsidR="00D62B1B" w:rsidRPr="00D62B1B">
        <w:t xml:space="preserve"> </w:t>
      </w:r>
      <w:r w:rsidRPr="00D62B1B">
        <w:t>фазовой</w:t>
      </w:r>
      <w:r w:rsidR="00D62B1B" w:rsidRPr="00D62B1B">
        <w:t xml:space="preserve"> </w:t>
      </w:r>
      <w:r w:rsidRPr="00D62B1B">
        <w:t>манипуляцией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180</w:t>
      </w:r>
      <w:r w:rsidRPr="00D62B1B">
        <w:rPr>
          <w:vertAlign w:val="superscript"/>
        </w:rPr>
        <w:t>0</w:t>
      </w:r>
      <w:r w:rsidR="00D62B1B" w:rsidRPr="00D62B1B">
        <w:t xml:space="preserve">) </w:t>
      </w:r>
      <w:r w:rsidRPr="00D62B1B">
        <w:t>пологая</w:t>
      </w:r>
      <w:r w:rsidR="00D62B1B" w:rsidRPr="00D62B1B">
        <w:t xml:space="preserve"> </w:t>
      </w:r>
      <w:r w:rsidRPr="00D62B1B">
        <w:t>p=рэ,</w:t>
      </w:r>
      <w:r w:rsidR="00D62B1B" w:rsidRPr="00D62B1B">
        <w:t xml:space="preserve"> </w:t>
      </w:r>
      <w:r w:rsidRPr="00D62B1B">
        <w:t>можно</w:t>
      </w:r>
      <w:r w:rsidR="00D62B1B" w:rsidRPr="00D62B1B">
        <w:t xml:space="preserve"> </w:t>
      </w:r>
      <w:r w:rsidRPr="00D62B1B">
        <w:t>записать</w:t>
      </w:r>
      <w:r w:rsidR="00D62B1B" w:rsidRPr="00D62B1B">
        <w:t xml:space="preserve">: </w:t>
      </w:r>
      <w:r w:rsidRPr="00D62B1B">
        <w:t>p=0,5</w:t>
      </w:r>
      <w:r w:rsidR="00D62B1B" w:rsidRPr="00D62B1B">
        <w:t xml:space="preserve"> [</w:t>
      </w:r>
      <w:r w:rsidRPr="00D62B1B">
        <w:t>1</w:t>
      </w:r>
      <w:r w:rsidR="00D62B1B" w:rsidRPr="00D62B1B">
        <w:t xml:space="preserve"> - </w:t>
      </w:r>
      <w:r w:rsidRPr="00D62B1B">
        <w:t>Ф</w:t>
      </w:r>
      <w:r w:rsidR="00D62B1B">
        <w:t xml:space="preserve"> 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D62B1B" w:rsidP="00D62B1B">
      <w:pPr>
        <w:tabs>
          <w:tab w:val="left" w:pos="726"/>
        </w:tabs>
      </w:pPr>
      <w:r>
        <w:t>(</w:t>
      </w:r>
      <w:r w:rsidR="00044C77" w:rsidRPr="00D62B1B">
        <w:t>2</w:t>
      </w:r>
      <w:r w:rsidR="00044C77" w:rsidRPr="00D62B1B">
        <w:rPr>
          <w:vertAlign w:val="superscript"/>
        </w:rPr>
        <w:t>1/2</w:t>
      </w:r>
      <w:r w:rsidR="00044C77" w:rsidRPr="00D62B1B">
        <w:t>h0</w:t>
      </w:r>
      <w:r w:rsidRPr="00D62B1B">
        <w:t xml:space="preserve">)] </w:t>
      </w:r>
      <w:r w:rsidR="00044C77" w:rsidRPr="00D62B1B">
        <w:t>=0,1exp</w:t>
      </w:r>
      <w:r>
        <w:t xml:space="preserve"> (</w:t>
      </w:r>
      <w:r w:rsidR="00044C77" w:rsidRPr="00D62B1B">
        <w:t>-h0</w:t>
      </w:r>
      <w:r w:rsidR="00044C77" w:rsidRPr="00D62B1B">
        <w:rPr>
          <w:vertAlign w:val="superscript"/>
        </w:rPr>
        <w:t>2</w:t>
      </w:r>
      <w:r w:rsidRPr="00D62B1B">
        <w:t>);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rPr>
          <w:lang w:val="en-US"/>
        </w:rPr>
        <w:t>Ln</w:t>
      </w:r>
      <w:r w:rsidR="00D62B1B">
        <w:t xml:space="preserve"> (</w:t>
      </w:r>
      <w:r w:rsidRPr="00D62B1B">
        <w:t>10</w:t>
      </w:r>
      <w:r w:rsidRPr="00D62B1B">
        <w:rPr>
          <w:lang w:val="en-US"/>
        </w:rPr>
        <w:t>p</w:t>
      </w:r>
      <w:r w:rsidR="00D62B1B" w:rsidRPr="00D62B1B">
        <w:t xml:space="preserve">) </w:t>
      </w:r>
      <w:r w:rsidRPr="00D62B1B">
        <w:t>=</w:t>
      </w:r>
      <w:r w:rsidR="00D62B1B" w:rsidRPr="00D62B1B">
        <w:t xml:space="preserve"> </w:t>
      </w:r>
      <w:r w:rsidRPr="00D62B1B">
        <w:rPr>
          <w:lang w:val="en-US"/>
        </w:rPr>
        <w:t>h</w:t>
      </w:r>
      <w:r w:rsidRPr="00D62B1B">
        <w:t>0</w:t>
      </w:r>
      <w:r w:rsidR="00D62B1B">
        <w:rPr>
          <w:vertAlign w:val="superscript"/>
        </w:rPr>
        <w:t>2,</w:t>
      </w:r>
      <w:r w:rsidRPr="00D62B1B">
        <w:t>где</w:t>
      </w:r>
      <w:r w:rsidR="00D62B1B" w:rsidRPr="00D62B1B">
        <w:t xml:space="preserve"> </w:t>
      </w:r>
      <w:r w:rsidRPr="00D62B1B">
        <w:t>h0</w:t>
      </w:r>
      <w:r w:rsidRPr="00D62B1B">
        <w:rPr>
          <w:vertAlign w:val="superscript"/>
        </w:rPr>
        <w:t>2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Еб/</w:t>
      </w:r>
      <w:r w:rsidRPr="00D62B1B">
        <w:rPr>
          <w:lang w:val="en-US"/>
        </w:rPr>
        <w:t>N</w:t>
      </w:r>
      <w:r w:rsidRPr="00D62B1B">
        <w:t>0</w:t>
      </w:r>
      <w:r w:rsidR="00D62B1B" w:rsidRPr="00D62B1B">
        <w:t xml:space="preserve"> - </w:t>
      </w:r>
      <w:r w:rsidRPr="00D62B1B">
        <w:t>требуемое</w:t>
      </w:r>
      <w:r w:rsidR="00D62B1B" w:rsidRPr="00D62B1B">
        <w:t xml:space="preserve"> </w:t>
      </w:r>
      <w:r w:rsidRPr="00D62B1B">
        <w:t>отношение</w:t>
      </w:r>
      <w:r w:rsidR="00D62B1B" w:rsidRPr="00D62B1B">
        <w:t xml:space="preserve"> </w:t>
      </w:r>
      <w:r w:rsidRPr="00D62B1B">
        <w:t>энергии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1</w:t>
      </w:r>
      <w:r w:rsidR="00D62B1B" w:rsidRPr="00D62B1B">
        <w:t xml:space="preserve"> </w:t>
      </w:r>
      <w:r w:rsidRPr="00D62B1B">
        <w:t>бит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спектральной</w:t>
      </w:r>
      <w:r w:rsidR="00D62B1B" w:rsidRPr="00D62B1B">
        <w:t xml:space="preserve"> </w:t>
      </w:r>
      <w:r w:rsidRPr="00D62B1B">
        <w:t>плотности</w:t>
      </w:r>
      <w:r w:rsidR="00D62B1B" w:rsidRPr="00D62B1B">
        <w:t xml:space="preserve"> </w:t>
      </w:r>
      <w:r w:rsidRPr="00D62B1B">
        <w:t>шумов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двух</w:t>
      </w:r>
      <w:r w:rsidR="00D62B1B" w:rsidRPr="00D62B1B">
        <w:t xml:space="preserve"> </w:t>
      </w:r>
      <w:r w:rsidRPr="00D62B1B">
        <w:t>противоположных</w:t>
      </w:r>
      <w:r w:rsidR="00D62B1B" w:rsidRPr="00D62B1B">
        <w:t xml:space="preserve"> </w:t>
      </w:r>
      <w:r w:rsidRPr="00D62B1B">
        <w:t>сигналов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Таким</w:t>
      </w:r>
      <w:r w:rsidR="00D62B1B" w:rsidRPr="00D62B1B">
        <w:t xml:space="preserve"> </w:t>
      </w:r>
      <w:r w:rsidRPr="00D62B1B">
        <w:t>образом,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р=10</w:t>
      </w:r>
      <w:r w:rsidR="00D62B1B" w:rsidRPr="00D62B1B">
        <w:rPr>
          <w:vertAlign w:val="superscript"/>
        </w:rPr>
        <w:t>-</w:t>
      </w:r>
      <w:r w:rsidRPr="00D62B1B">
        <w:rPr>
          <w:vertAlign w:val="superscript"/>
        </w:rPr>
        <w:t>6</w:t>
      </w:r>
      <w:r w:rsidR="00D62B1B" w:rsidRPr="00D62B1B">
        <w:t xml:space="preserve"> </w:t>
      </w:r>
      <w:r w:rsidRPr="00D62B1B">
        <w:t>получим</w:t>
      </w:r>
      <w:r w:rsidR="00D62B1B" w:rsidRPr="00D62B1B">
        <w:t>: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h0</w:t>
      </w:r>
      <w:r w:rsidRPr="00D62B1B">
        <w:rPr>
          <w:vertAlign w:val="superscript"/>
        </w:rPr>
        <w:t>2</w:t>
      </w:r>
      <w:r w:rsidRPr="00D62B1B">
        <w:t>=</w:t>
      </w:r>
      <w:r w:rsidR="00D62B1B" w:rsidRPr="00D62B1B">
        <w:t xml:space="preserve"> - </w:t>
      </w:r>
      <w:r w:rsidRPr="00D62B1B">
        <w:t>Ln</w:t>
      </w:r>
      <w:r w:rsidR="00D62B1B">
        <w:t xml:space="preserve"> (</w:t>
      </w:r>
      <w:r w:rsidRPr="00D62B1B">
        <w:t>10*10</w:t>
      </w:r>
      <w:r w:rsidR="00D62B1B" w:rsidRPr="00D62B1B">
        <w:rPr>
          <w:vertAlign w:val="superscript"/>
        </w:rPr>
        <w:t>-</w:t>
      </w:r>
      <w:r w:rsidRPr="00D62B1B">
        <w:rPr>
          <w:vertAlign w:val="superscript"/>
        </w:rPr>
        <w:t>6</w:t>
      </w:r>
      <w:r w:rsidR="00D62B1B" w:rsidRPr="00D62B1B">
        <w:t xml:space="preserve">) </w:t>
      </w:r>
      <w:r w:rsidRPr="00D62B1B">
        <w:t>=11,5</w:t>
      </w:r>
      <w:r w:rsidR="00D62B1B" w:rsidRPr="00D62B1B">
        <w:t>.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Обозначим</w:t>
      </w:r>
      <w:r w:rsidR="00D62B1B" w:rsidRPr="00D62B1B">
        <w:t xml:space="preserve"> </w:t>
      </w:r>
      <w:r w:rsidRPr="00D62B1B">
        <w:t>полосу</w:t>
      </w:r>
      <w:r w:rsidR="00D62B1B" w:rsidRPr="00D62B1B">
        <w:t xml:space="preserve"> </w:t>
      </w:r>
      <w:r w:rsidRPr="00D62B1B">
        <w:t>частот,</w:t>
      </w:r>
      <w:r w:rsidR="00D62B1B" w:rsidRPr="00D62B1B">
        <w:t xml:space="preserve"> </w:t>
      </w:r>
      <w:r w:rsidRPr="00D62B1B">
        <w:t>занимаемую</w:t>
      </w:r>
      <w:r w:rsidR="00D62B1B" w:rsidRPr="00D62B1B">
        <w:t xml:space="preserve"> </w:t>
      </w:r>
      <w:r w:rsidRPr="00D62B1B">
        <w:t>спектром</w:t>
      </w:r>
      <w:r w:rsidR="00D62B1B" w:rsidRPr="00D62B1B">
        <w:t xml:space="preserve"> </w:t>
      </w:r>
      <w:r w:rsidRPr="00D62B1B">
        <w:t>сигнала,</w:t>
      </w:r>
      <w:r w:rsidR="00D62B1B" w:rsidRPr="00D62B1B">
        <w:t xml:space="preserve"> </w:t>
      </w:r>
      <w:r w:rsidRPr="00D62B1B">
        <w:t>через</w:t>
      </w:r>
      <w:r w:rsidR="00D62B1B" w:rsidRPr="00D62B1B">
        <w:t xml:space="preserve"> </w:t>
      </w:r>
      <w:r w:rsidRPr="00D62B1B">
        <w:sym w:font="Symbol" w:char="F044"/>
      </w:r>
      <w:r w:rsidRPr="00D62B1B">
        <w:rPr>
          <w:lang w:val="en-US"/>
        </w:rPr>
        <w:t>f</w:t>
      </w:r>
      <w:r w:rsidRPr="00D62B1B">
        <w:t>э</w:t>
      </w:r>
      <w:r w:rsidR="00D62B1B">
        <w:t xml:space="preserve"> (</w:t>
      </w:r>
      <w:r w:rsidRPr="00D62B1B">
        <w:t>ширина</w:t>
      </w:r>
      <w:r w:rsidR="00D62B1B" w:rsidRPr="00D62B1B">
        <w:t xml:space="preserve"> </w:t>
      </w:r>
      <w:r w:rsidRPr="00D62B1B">
        <w:t>спектра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). </w:t>
      </w:r>
      <w:r w:rsidRPr="00D62B1B">
        <w:t>Тогда</w:t>
      </w:r>
      <w:r w:rsidR="00D62B1B" w:rsidRPr="00D62B1B">
        <w:t xml:space="preserve"> </w:t>
      </w:r>
      <w:r w:rsidRPr="00D62B1B">
        <w:t>h0</w:t>
      </w:r>
      <w:r w:rsidRPr="00D62B1B">
        <w:rPr>
          <w:vertAlign w:val="superscript"/>
        </w:rPr>
        <w:t>2</w:t>
      </w:r>
      <w:r w:rsidRPr="00D62B1B">
        <w:t>можно</w:t>
      </w:r>
      <w:r w:rsidR="00D62B1B" w:rsidRPr="00D62B1B">
        <w:t xml:space="preserve"> </w:t>
      </w:r>
      <w:r w:rsidRPr="00D62B1B">
        <w:t>представить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виде</w:t>
      </w:r>
      <w:r w:rsidR="00D62B1B" w:rsidRPr="00D62B1B">
        <w:t>:</w:t>
      </w:r>
    </w:p>
    <w:p w:rsidR="00D62B1B" w:rsidRDefault="00D62B1B" w:rsidP="00D62B1B">
      <w:pPr>
        <w:pStyle w:val="21"/>
        <w:tabs>
          <w:tab w:val="left" w:pos="726"/>
        </w:tabs>
      </w:pPr>
    </w:p>
    <w:p w:rsidR="00044C77" w:rsidRDefault="006F2AAE" w:rsidP="00D62B1B">
      <w:pPr>
        <w:pStyle w:val="21"/>
        <w:tabs>
          <w:tab w:val="left" w:pos="726"/>
        </w:tabs>
      </w:pPr>
      <w:r>
        <w:pict>
          <v:shape id="_x0000_i1036" type="#_x0000_t75" style="width:329.25pt;height:46.5pt">
            <v:imagedata r:id="rId17" o:title=""/>
          </v:shape>
        </w:pict>
      </w:r>
    </w:p>
    <w:p w:rsidR="00D62B1B" w:rsidRPr="00D62B1B" w:rsidRDefault="00D62B1B" w:rsidP="00D62B1B">
      <w:pPr>
        <w:pStyle w:val="21"/>
        <w:tabs>
          <w:tab w:val="left" w:pos="726"/>
        </w:tabs>
      </w:pP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где</w:t>
      </w:r>
      <w:r w:rsidR="00D62B1B" w:rsidRPr="00D62B1B">
        <w:t xml:space="preserve"> </w:t>
      </w:r>
      <w:r w:rsidRPr="00D62B1B">
        <w:t>Бс</w:t>
      </w:r>
      <w:r w:rsidR="00D62B1B" w:rsidRPr="00D62B1B">
        <w:t xml:space="preserve"> </w:t>
      </w:r>
      <w:r w:rsidRPr="00D62B1B">
        <w:t>=</w:t>
      </w:r>
      <w:r w:rsidRPr="00D62B1B">
        <w:sym w:font="Symbol" w:char="F044"/>
      </w:r>
      <w:r w:rsidRPr="00D62B1B">
        <w:rPr>
          <w:lang w:val="en-US"/>
        </w:rPr>
        <w:t>f</w:t>
      </w:r>
      <w:r w:rsidR="00D62B1B" w:rsidRPr="00D62B1B">
        <w:t xml:space="preserve"> </w:t>
      </w:r>
      <w:r w:rsidRPr="00D62B1B">
        <w:t>э</w:t>
      </w:r>
      <w:r w:rsidR="00D62B1B" w:rsidRPr="00D62B1B">
        <w:t xml:space="preserve"> </w:t>
      </w:r>
      <w:r w:rsidRPr="00D62B1B">
        <w:t>*</w:t>
      </w:r>
      <w:r w:rsidR="00D62B1B" w:rsidRPr="00D62B1B">
        <w:t xml:space="preserve"> </w:t>
      </w:r>
      <w:r w:rsidRPr="00D62B1B">
        <w:rPr>
          <w:rFonts w:ascii="Symbol" w:hAnsi="Symbol"/>
        </w:rPr>
        <w:sym w:font="Symbol" w:char="F074"/>
      </w:r>
      <w:r w:rsidRPr="00D62B1B">
        <w:t>0</w:t>
      </w:r>
      <w:r w:rsidR="00D62B1B" w:rsidRPr="00D62B1B">
        <w:t xml:space="preserve"> - </w:t>
      </w:r>
      <w:r w:rsidRPr="00D62B1B">
        <w:t>база</w:t>
      </w:r>
      <w:r w:rsidR="00D62B1B" w:rsidRPr="00D62B1B">
        <w:t xml:space="preserve"> </w:t>
      </w:r>
      <w:r w:rsidRPr="00D62B1B">
        <w:t>сигнала,</w:t>
      </w:r>
      <w:r w:rsidR="00D62B1B" w:rsidRPr="00D62B1B">
        <w:t xml:space="preserve"> </w:t>
      </w:r>
      <w:r w:rsidRPr="00D62B1B">
        <w:t>а</w:t>
      </w:r>
      <w:r w:rsidR="00D62B1B">
        <w:t xml:space="preserve"> (</w:t>
      </w:r>
      <w:r w:rsidRPr="00D62B1B">
        <w:t>Рс/Рш</w:t>
      </w:r>
      <w:r w:rsidR="00D62B1B" w:rsidRPr="00D62B1B">
        <w:t xml:space="preserve">) </w:t>
      </w:r>
      <w:r w:rsidRPr="00D62B1B">
        <w:t>вх</w:t>
      </w:r>
      <w:r w:rsidR="00D62B1B" w:rsidRPr="00D62B1B">
        <w:t xml:space="preserve"> - </w:t>
      </w:r>
      <w:r w:rsidRPr="00D62B1B">
        <w:t>отношение</w:t>
      </w:r>
      <w:r w:rsidR="00D62B1B" w:rsidRPr="00D62B1B">
        <w:t xml:space="preserve"> </w:t>
      </w:r>
      <w:r w:rsidRPr="00D62B1B">
        <w:t>средней</w:t>
      </w:r>
      <w:r w:rsidR="00D62B1B" w:rsidRPr="00D62B1B">
        <w:t xml:space="preserve"> </w:t>
      </w:r>
      <w:r w:rsidRPr="00D62B1B">
        <w:t>мощности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средней</w:t>
      </w:r>
      <w:r w:rsidR="00D62B1B" w:rsidRPr="00D62B1B">
        <w:t xml:space="preserve"> </w:t>
      </w:r>
      <w:r w:rsidRPr="00D62B1B">
        <w:t>мощности</w:t>
      </w:r>
      <w:r w:rsidR="00D62B1B" w:rsidRPr="00D62B1B">
        <w:t xml:space="preserve"> </w:t>
      </w:r>
      <w:r w:rsidRPr="00D62B1B">
        <w:t>шума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входе</w:t>
      </w:r>
      <w:r w:rsidR="00D62B1B" w:rsidRPr="00D62B1B">
        <w:t xml:space="preserve"> </w:t>
      </w:r>
      <w:r w:rsidRPr="00D62B1B">
        <w:t>приемника,</w:t>
      </w:r>
      <w:r w:rsidR="00D62B1B" w:rsidRPr="00D62B1B">
        <w:t xml:space="preserve"> </w:t>
      </w:r>
      <w:r w:rsidRPr="00D62B1B">
        <w:t>взятое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полосе</w:t>
      </w:r>
      <w:r w:rsidR="00D62B1B" w:rsidRPr="00D62B1B">
        <w:t xml:space="preserve"> </w:t>
      </w:r>
      <w:r w:rsidRPr="00D62B1B">
        <w:t>частот</w:t>
      </w:r>
      <w:r w:rsidR="00D62B1B" w:rsidRPr="00D62B1B">
        <w:t xml:space="preserve"> </w:t>
      </w:r>
      <w:r w:rsidRPr="00D62B1B">
        <w:sym w:font="Symbol" w:char="F044"/>
      </w:r>
      <w:r w:rsidRPr="00D62B1B">
        <w:rPr>
          <w:lang w:val="en-US"/>
        </w:rPr>
        <w:t>f</w:t>
      </w:r>
      <w:r w:rsidR="00D62B1B" w:rsidRPr="00D62B1B">
        <w:t xml:space="preserve"> </w:t>
      </w:r>
      <w:r w:rsidRPr="00D62B1B">
        <w:t>э</w:t>
      </w:r>
      <w:r w:rsidR="00D62B1B" w:rsidRPr="00D62B1B">
        <w:t>.</w:t>
      </w:r>
    </w:p>
    <w:p w:rsidR="00D62B1B" w:rsidRPr="00D62B1B" w:rsidRDefault="00044C77" w:rsidP="00D62B1B">
      <w:pPr>
        <w:pStyle w:val="21"/>
        <w:tabs>
          <w:tab w:val="left" w:pos="726"/>
        </w:tabs>
        <w:rPr>
          <w:vertAlign w:val="superscript"/>
        </w:rPr>
      </w:pPr>
      <w:r w:rsidRPr="00D62B1B">
        <w:t>Для</w:t>
      </w:r>
      <w:r w:rsidR="00D62B1B" w:rsidRPr="00D62B1B">
        <w:t xml:space="preserve"> </w:t>
      </w:r>
      <w:r w:rsidRPr="00D62B1B">
        <w:t>простых</w:t>
      </w:r>
      <w:r w:rsidR="00D62B1B" w:rsidRPr="00D62B1B">
        <w:t xml:space="preserve"> </w:t>
      </w:r>
      <w:r w:rsidRPr="00D62B1B">
        <w:t>сигналов</w:t>
      </w:r>
      <w:r w:rsidR="00D62B1B" w:rsidRPr="00D62B1B">
        <w:t xml:space="preserve"> </w:t>
      </w:r>
      <w:r w:rsidRPr="00D62B1B">
        <w:t>Бс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1,</w:t>
      </w:r>
      <w:r w:rsidR="00D62B1B" w:rsidRPr="00D62B1B">
        <w:t xml:space="preserve"> </w:t>
      </w:r>
      <w:r w:rsidRPr="00D62B1B">
        <w:t>следовательно</w:t>
      </w:r>
      <w:r w:rsidR="00D62B1B" w:rsidRPr="00D62B1B">
        <w:t xml:space="preserve">: </w:t>
      </w:r>
      <w:r w:rsidRPr="00D62B1B">
        <w:rPr>
          <w:lang w:val="en-US"/>
        </w:rPr>
        <w:t>q</w:t>
      </w:r>
      <w:r w:rsidR="00D62B1B" w:rsidRPr="00D62B1B">
        <w:t xml:space="preserve"> </w:t>
      </w:r>
      <w:r w:rsidRPr="00D62B1B">
        <w:t>=</w:t>
      </w:r>
      <w:r w:rsidR="00D62B1B">
        <w:t xml:space="preserve"> (</w:t>
      </w:r>
      <w:r w:rsidRPr="00D62B1B">
        <w:t>Рс/Рш</w:t>
      </w:r>
      <w:r w:rsidR="00D62B1B" w:rsidRPr="00D62B1B">
        <w:t xml:space="preserve">) </w:t>
      </w:r>
      <w:r w:rsidRPr="00D62B1B">
        <w:t>вх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h0</w:t>
      </w:r>
      <w:r w:rsidRPr="00D62B1B">
        <w:rPr>
          <w:vertAlign w:val="superscript"/>
        </w:rPr>
        <w:t>2</w:t>
      </w:r>
    </w:p>
    <w:p w:rsidR="00044C77" w:rsidRPr="00D62B1B" w:rsidRDefault="00044C77" w:rsidP="00D62B1B">
      <w:pPr>
        <w:pStyle w:val="21"/>
        <w:tabs>
          <w:tab w:val="left" w:pos="726"/>
        </w:tabs>
      </w:pPr>
      <w:r w:rsidRPr="00D62B1B">
        <w:lastRenderedPageBreak/>
        <w:t>Для</w:t>
      </w:r>
      <w:r w:rsidR="00D62B1B" w:rsidRPr="00D62B1B">
        <w:t xml:space="preserve"> </w:t>
      </w:r>
      <w:r w:rsidRPr="00D62B1B">
        <w:t>расчетов</w:t>
      </w:r>
      <w:r w:rsidR="00D62B1B" w:rsidRPr="00D62B1B">
        <w:t xml:space="preserve"> </w:t>
      </w:r>
      <w:r w:rsidRPr="00D62B1B">
        <w:t>увеличим</w:t>
      </w:r>
      <w:r w:rsidR="00D62B1B" w:rsidRPr="00D62B1B">
        <w:t xml:space="preserve"> </w:t>
      </w:r>
      <w:r w:rsidRPr="00D62B1B">
        <w:t>это</w:t>
      </w:r>
      <w:r w:rsidR="00D62B1B" w:rsidRPr="00D62B1B">
        <w:t xml:space="preserve"> </w:t>
      </w:r>
      <w:r w:rsidRPr="00D62B1B">
        <w:t>значение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30</w:t>
      </w:r>
      <w:r w:rsidR="00D62B1B" w:rsidRPr="00D62B1B">
        <w:t xml:space="preserve"> </w:t>
      </w:r>
      <w:r w:rsidRPr="00D62B1B">
        <w:t>%</w:t>
      </w:r>
      <w:r w:rsidR="00D62B1B" w:rsidRPr="00D62B1B">
        <w:t xml:space="preserve">: </w:t>
      </w:r>
      <w:r w:rsidRPr="00D62B1B">
        <w:rPr>
          <w:lang w:val="en-US"/>
        </w:rPr>
        <w:t>q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11</w:t>
      </w:r>
      <w:r w:rsidR="00D62B1B">
        <w:t>.5</w:t>
      </w:r>
      <w:r w:rsidR="00D62B1B" w:rsidRPr="00D62B1B">
        <w:t xml:space="preserve"> </w:t>
      </w:r>
      <w:r w:rsidRPr="00D62B1B">
        <w:t>+</w:t>
      </w:r>
      <w:r w:rsidR="00D62B1B" w:rsidRPr="00D62B1B">
        <w:t xml:space="preserve"> </w:t>
      </w:r>
      <w:r w:rsidRPr="00D62B1B">
        <w:t>30</w:t>
      </w:r>
      <w:r w:rsidR="00D62B1B" w:rsidRPr="00D62B1B">
        <w:t xml:space="preserve"> </w:t>
      </w:r>
      <w:r w:rsidRPr="00D62B1B">
        <w:t>%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15</w:t>
      </w: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Будем</w:t>
      </w:r>
      <w:r w:rsidR="00D62B1B" w:rsidRPr="00D62B1B">
        <w:t xml:space="preserve"> </w:t>
      </w:r>
      <w:r w:rsidRPr="00D62B1B">
        <w:t>считать</w:t>
      </w:r>
      <w:r w:rsidR="00D62B1B" w:rsidRPr="00D62B1B">
        <w:t xml:space="preserve"> </w:t>
      </w:r>
      <w:r w:rsidRPr="00D62B1B">
        <w:t>приемлимым</w:t>
      </w:r>
      <w:r w:rsidR="00D62B1B" w:rsidRPr="00D62B1B">
        <w:t xml:space="preserve"> </w:t>
      </w:r>
      <w:r w:rsidRPr="00D62B1B">
        <w:t>такой</w:t>
      </w:r>
      <w:r w:rsidR="00D62B1B" w:rsidRPr="00D62B1B">
        <w:t xml:space="preserve"> </w:t>
      </w:r>
      <w:r w:rsidRPr="00D62B1B">
        <w:t>шум</w:t>
      </w:r>
      <w:r w:rsidR="00D62B1B" w:rsidRPr="00D62B1B">
        <w:t xml:space="preserve"> </w:t>
      </w:r>
      <w:r w:rsidRPr="00D62B1B">
        <w:t>квантователя</w:t>
      </w:r>
      <w:r w:rsidR="00D62B1B" w:rsidRPr="00D62B1B">
        <w:t xml:space="preserve"> </w:t>
      </w:r>
      <w:r w:rsidRPr="00D62B1B">
        <w:t>который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4</w:t>
      </w:r>
      <w:r w:rsidR="00D62B1B" w:rsidRPr="00D62B1B">
        <w:t xml:space="preserve"> </w:t>
      </w:r>
      <w:r w:rsidRPr="00D62B1B">
        <w:t>раза</w:t>
      </w:r>
      <w:r w:rsidR="00D62B1B" w:rsidRPr="00D62B1B">
        <w:t xml:space="preserve"> </w:t>
      </w:r>
      <w:r w:rsidRPr="00D62B1B">
        <w:t>меньше,</w:t>
      </w:r>
      <w:r w:rsidR="00D62B1B" w:rsidRPr="00D62B1B">
        <w:t xml:space="preserve"> </w:t>
      </w:r>
      <w:r w:rsidRPr="00D62B1B">
        <w:t>чем</w:t>
      </w:r>
      <w:r w:rsidR="00D62B1B" w:rsidRPr="00D62B1B">
        <w:t xml:space="preserve"> </w:t>
      </w:r>
      <w:r w:rsidRPr="00D62B1B">
        <w:t>шумы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входе</w:t>
      </w:r>
      <w:r w:rsidR="00D62B1B" w:rsidRPr="00D62B1B">
        <w:t xml:space="preserve"> </w:t>
      </w:r>
      <w:r w:rsidRPr="00D62B1B">
        <w:t>приемника,</w:t>
      </w:r>
      <w:r w:rsidR="00D62B1B" w:rsidRPr="00D62B1B">
        <w:t xml:space="preserve"> </w:t>
      </w:r>
      <w:r w:rsidRPr="00D62B1B">
        <w:t>следовательно</w:t>
      </w:r>
      <w:r w:rsidR="00D62B1B" w:rsidRPr="00D62B1B">
        <w:t xml:space="preserve">: </w:t>
      </w:r>
      <w:r w:rsidRPr="00D62B1B">
        <w:rPr>
          <w:lang w:val="en-US"/>
        </w:rPr>
        <w:t>q</w:t>
      </w:r>
      <w:r w:rsidRPr="00D62B1B">
        <w:t>`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4</w:t>
      </w:r>
      <w:r w:rsidR="00D62B1B" w:rsidRPr="00D62B1B">
        <w:t xml:space="preserve"> </w:t>
      </w:r>
      <w:r w:rsidRPr="00D62B1B">
        <w:t>*</w:t>
      </w:r>
      <w:r w:rsidR="00D62B1B" w:rsidRPr="00D62B1B">
        <w:t xml:space="preserve"> </w:t>
      </w:r>
      <w:r w:rsidRPr="00D62B1B">
        <w:rPr>
          <w:lang w:val="en-US"/>
        </w:rPr>
        <w:t>q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60</w:t>
      </w:r>
      <w:r w:rsidR="00D62B1B" w:rsidRPr="00D62B1B">
        <w:t xml:space="preserve">. </w:t>
      </w:r>
      <w:r w:rsidRPr="00D62B1B">
        <w:t>Подставляя</w:t>
      </w:r>
      <w:r w:rsidR="00D62B1B" w:rsidRPr="00D62B1B">
        <w:t xml:space="preserve"> </w:t>
      </w:r>
      <w:r w:rsidRPr="00D62B1B">
        <w:t>это</w:t>
      </w:r>
      <w:r w:rsidR="00D62B1B" w:rsidRPr="00D62B1B">
        <w:t xml:space="preserve"> </w:t>
      </w:r>
      <w:r w:rsidRPr="00D62B1B">
        <w:t>значение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формулу</w:t>
      </w:r>
      <w:r w:rsidR="00D62B1B">
        <w:t xml:space="preserve"> (</w:t>
      </w:r>
      <w:r w:rsidRPr="00D62B1B">
        <w:t>2</w:t>
      </w:r>
      <w:r w:rsidR="00D62B1B">
        <w:t>.1</w:t>
      </w:r>
      <w:r w:rsidR="00D62B1B" w:rsidRPr="00D62B1B">
        <w:t xml:space="preserve">) </w:t>
      </w:r>
      <w:r w:rsidRPr="00D62B1B">
        <w:t>с</w:t>
      </w:r>
      <w:r w:rsidR="00D62B1B" w:rsidRPr="00D62B1B">
        <w:t xml:space="preserve"> </w:t>
      </w:r>
      <w:r w:rsidRPr="00D62B1B">
        <w:t>учетом</w:t>
      </w:r>
      <w:r w:rsidR="00D62B1B" w:rsidRPr="00D62B1B">
        <w:t xml:space="preserve"> </w:t>
      </w:r>
      <w:r w:rsidRPr="00D62B1B">
        <w:rPr>
          <w:lang w:val="en-US"/>
        </w:rPr>
        <w:t>D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20</w:t>
      </w:r>
      <w:r w:rsidR="00D62B1B" w:rsidRPr="00D62B1B">
        <w:t xml:space="preserve"> </w:t>
      </w:r>
      <w:r w:rsidRPr="00D62B1B">
        <w:rPr>
          <w:lang w:val="en-US"/>
        </w:rPr>
        <w:t>dB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10</w:t>
      </w:r>
      <w:r w:rsidR="00D62B1B" w:rsidRPr="00D62B1B">
        <w:t xml:space="preserve"> </w:t>
      </w:r>
      <w:r w:rsidRPr="00D62B1B">
        <w:t>раз,</w:t>
      </w:r>
      <w:r w:rsidR="00D62B1B" w:rsidRPr="00D62B1B">
        <w:t xml:space="preserve"> </w:t>
      </w:r>
      <w:r w:rsidRPr="00D62B1B">
        <w:t>получаем</w:t>
      </w:r>
      <w:r w:rsidR="00D62B1B" w:rsidRPr="00D62B1B">
        <w:t>:</w:t>
      </w:r>
    </w:p>
    <w:p w:rsidR="00D62B1B" w:rsidRDefault="00D62B1B" w:rsidP="00D62B1B">
      <w:pPr>
        <w:pStyle w:val="21"/>
        <w:tabs>
          <w:tab w:val="left" w:pos="726"/>
        </w:tabs>
      </w:pPr>
    </w:p>
    <w:p w:rsidR="00D62B1B" w:rsidRPr="00D62B1B" w:rsidRDefault="006F2AAE" w:rsidP="00D62B1B">
      <w:pPr>
        <w:pStyle w:val="21"/>
        <w:tabs>
          <w:tab w:val="left" w:pos="726"/>
        </w:tabs>
      </w:pPr>
      <w:r>
        <w:pict>
          <v:shape id="_x0000_i1037" type="#_x0000_t75" style="width:114pt;height:27pt">
            <v:imagedata r:id="rId16" o:title=""/>
          </v:shape>
        </w:pict>
      </w:r>
    </w:p>
    <w:p w:rsidR="00044C77" w:rsidRPr="00D62B1B" w:rsidRDefault="00044C77" w:rsidP="00D62B1B">
      <w:pPr>
        <w:pStyle w:val="21"/>
        <w:tabs>
          <w:tab w:val="left" w:pos="726"/>
        </w:tabs>
      </w:pPr>
      <w:r w:rsidRPr="00D62B1B">
        <w:t>2В</w:t>
      </w:r>
    </w:p>
    <w:p w:rsidR="00044C77" w:rsidRPr="00D62B1B" w:rsidRDefault="00044C77" w:rsidP="00D62B1B">
      <w:pPr>
        <w:pStyle w:val="21"/>
        <w:tabs>
          <w:tab w:val="left" w:pos="726"/>
        </w:tabs>
      </w:pPr>
      <w:r w:rsidRPr="00D62B1B">
        <w:t>60</w:t>
      </w:r>
      <w:r w:rsidR="00D62B1B" w:rsidRPr="00D62B1B">
        <w:t xml:space="preserve"> </w:t>
      </w:r>
      <w:r w:rsidRPr="00D62B1B">
        <w:t>*</w:t>
      </w:r>
      <w:r w:rsidR="00D62B1B" w:rsidRPr="00D62B1B">
        <w:t xml:space="preserve"> </w:t>
      </w:r>
      <w:r w:rsidRPr="00D62B1B">
        <w:t>100</w:t>
      </w:r>
      <w:r w:rsidR="00D62B1B" w:rsidRPr="00D62B1B">
        <w:t xml:space="preserve"> </w:t>
      </w:r>
      <w:r w:rsidRPr="00D62B1B">
        <w:t>/</w:t>
      </w:r>
      <w:r w:rsidR="00D62B1B" w:rsidRPr="00D62B1B">
        <w:t xml:space="preserve"> </w:t>
      </w:r>
      <w:r w:rsidRPr="00D62B1B">
        <w:t>3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2</w:t>
      </w:r>
    </w:p>
    <w:p w:rsidR="00044C77" w:rsidRPr="00D62B1B" w:rsidRDefault="006F2AAE" w:rsidP="00D62B1B">
      <w:pPr>
        <w:pStyle w:val="21"/>
        <w:tabs>
          <w:tab w:val="left" w:pos="726"/>
        </w:tabs>
      </w:pPr>
      <w:r>
        <w:pict>
          <v:shape id="_x0000_i1038" type="#_x0000_t75" style="width:294pt;height:22.5pt">
            <v:imagedata r:id="rId18" o:title=""/>
          </v:shape>
        </w:pict>
      </w:r>
    </w:p>
    <w:p w:rsidR="00D62B1B" w:rsidRDefault="00D62B1B" w:rsidP="00D62B1B">
      <w:pPr>
        <w:pStyle w:val="21"/>
        <w:tabs>
          <w:tab w:val="left" w:pos="726"/>
        </w:tabs>
      </w:pP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Таким</w:t>
      </w:r>
      <w:r w:rsidR="00D62B1B" w:rsidRPr="00D62B1B">
        <w:t xml:space="preserve"> </w:t>
      </w:r>
      <w:r w:rsidRPr="00D62B1B">
        <w:t>образом</w:t>
      </w:r>
      <w:r w:rsidR="00D62B1B" w:rsidRPr="00D62B1B">
        <w:t xml:space="preserve"> </w:t>
      </w:r>
      <w:r w:rsidRPr="00D62B1B">
        <w:t>выбираем</w:t>
      </w:r>
      <w:r w:rsidR="00D62B1B" w:rsidRPr="00D62B1B">
        <w:t xml:space="preserve"> </w:t>
      </w:r>
      <w:r w:rsidRPr="00D62B1B">
        <w:t>разрядность</w:t>
      </w:r>
      <w:r w:rsidR="00D62B1B" w:rsidRPr="00D62B1B">
        <w:t xml:space="preserve"> </w:t>
      </w:r>
      <w:r w:rsidRPr="00D62B1B">
        <w:t>квантователя</w:t>
      </w:r>
      <w:r w:rsidR="00D62B1B" w:rsidRPr="00D62B1B">
        <w:t xml:space="preserve">: </w:t>
      </w:r>
      <w:r w:rsidRPr="00D62B1B">
        <w:t>В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5</w:t>
      </w:r>
      <w:r w:rsidR="00D62B1B" w:rsidRPr="00D62B1B">
        <w:t xml:space="preserve"> </w:t>
      </w:r>
      <w:r w:rsidRPr="00D62B1B">
        <w:t>разрядов</w:t>
      </w:r>
    </w:p>
    <w:p w:rsidR="00D62B1B" w:rsidRDefault="00D62B1B" w:rsidP="00D62B1B">
      <w:pPr>
        <w:pStyle w:val="21"/>
        <w:tabs>
          <w:tab w:val="left" w:pos="726"/>
        </w:tabs>
        <w:rPr>
          <w:b/>
        </w:rPr>
      </w:pPr>
    </w:p>
    <w:p w:rsidR="00D62B1B" w:rsidRDefault="00044C77" w:rsidP="00D62B1B">
      <w:pPr>
        <w:pStyle w:val="1"/>
      </w:pPr>
      <w:bookmarkStart w:id="4" w:name="_Toc285028560"/>
      <w:r w:rsidRPr="00D62B1B">
        <w:t>2</w:t>
      </w:r>
      <w:r w:rsidR="00D62B1B">
        <w:t xml:space="preserve">.3 </w:t>
      </w:r>
      <w:r w:rsidRPr="00D62B1B">
        <w:t>Выбор</w:t>
      </w:r>
      <w:r w:rsidR="00D62B1B" w:rsidRPr="00D62B1B">
        <w:t xml:space="preserve"> </w:t>
      </w:r>
      <w:r w:rsidRPr="00D62B1B">
        <w:t>группового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расчет</w:t>
      </w:r>
      <w:r w:rsidR="00D62B1B" w:rsidRPr="00D62B1B">
        <w:t xml:space="preserve"> </w:t>
      </w:r>
      <w:r w:rsidRPr="00D62B1B">
        <w:t>его</w:t>
      </w:r>
      <w:r w:rsidR="00D62B1B" w:rsidRPr="00D62B1B">
        <w:t xml:space="preserve"> </w:t>
      </w:r>
      <w:r w:rsidRPr="00D62B1B">
        <w:t>параметров</w:t>
      </w:r>
      <w:bookmarkEnd w:id="4"/>
    </w:p>
    <w:p w:rsidR="00D62B1B" w:rsidRPr="00D62B1B" w:rsidRDefault="00D62B1B" w:rsidP="00D62B1B">
      <w:pPr>
        <w:rPr>
          <w:lang w:eastAsia="en-US"/>
        </w:rPr>
      </w:pPr>
    </w:p>
    <w:p w:rsidR="00D62B1B" w:rsidRDefault="00044C77" w:rsidP="00D62B1B">
      <w:pPr>
        <w:pStyle w:val="21"/>
        <w:tabs>
          <w:tab w:val="left" w:pos="726"/>
        </w:tabs>
      </w:pPr>
      <w:r w:rsidRPr="00D62B1B">
        <w:t>На</w:t>
      </w:r>
      <w:r w:rsidR="00D62B1B" w:rsidRPr="00D62B1B">
        <w:t xml:space="preserve"> </w:t>
      </w:r>
      <w:r w:rsidRPr="00D62B1B">
        <w:t>основании</w:t>
      </w:r>
      <w:r w:rsidR="00D62B1B" w:rsidRPr="00D62B1B">
        <w:t xml:space="preserve"> </w:t>
      </w:r>
      <w:r w:rsidRPr="00D62B1B">
        <w:t>расчетов,</w:t>
      </w:r>
      <w:r w:rsidR="00D62B1B" w:rsidRPr="00D62B1B">
        <w:t xml:space="preserve"> </w:t>
      </w:r>
      <w:r w:rsidRPr="00D62B1B">
        <w:t>приведенных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пункте</w:t>
      </w:r>
      <w:r w:rsidR="00D62B1B" w:rsidRPr="00D62B1B">
        <w:t xml:space="preserve"> </w:t>
      </w:r>
      <w:r w:rsidRPr="00D62B1B">
        <w:t>определение</w:t>
      </w:r>
      <w:r w:rsidR="00D62B1B" w:rsidRPr="00D62B1B">
        <w:t xml:space="preserve"> </w:t>
      </w:r>
      <w:r w:rsidRPr="00D62B1B">
        <w:t>частоты</w:t>
      </w:r>
      <w:r w:rsidR="00D62B1B" w:rsidRPr="00D62B1B">
        <w:t xml:space="preserve"> </w:t>
      </w:r>
      <w:r w:rsidRPr="00D62B1B">
        <w:t>дискретизации,</w:t>
      </w:r>
      <w:r w:rsidR="00D62B1B" w:rsidRPr="00D62B1B">
        <w:t xml:space="preserve"> </w:t>
      </w:r>
      <w:r w:rsidRPr="00D62B1B">
        <w:t>определим</w:t>
      </w:r>
      <w:r w:rsidR="00D62B1B" w:rsidRPr="00D62B1B">
        <w:t xml:space="preserve"> </w:t>
      </w:r>
      <w:r w:rsidRPr="00D62B1B">
        <w:t>длительность</w:t>
      </w:r>
      <w:r w:rsidR="00D62B1B" w:rsidRPr="00D62B1B">
        <w:t xml:space="preserve"> </w:t>
      </w:r>
      <w:r w:rsidRPr="00D62B1B">
        <w:t>интервала</w:t>
      </w:r>
      <w:r w:rsidR="00D62B1B" w:rsidRPr="00D62B1B">
        <w:t xml:space="preserve"> </w:t>
      </w:r>
      <w:r w:rsidRPr="00D62B1B">
        <w:t>времени,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течение</w:t>
      </w:r>
      <w:r w:rsidR="00D62B1B" w:rsidRPr="00D62B1B">
        <w:t xml:space="preserve"> </w:t>
      </w:r>
      <w:r w:rsidRPr="00D62B1B">
        <w:t>которого</w:t>
      </w:r>
      <w:r w:rsidR="00D62B1B" w:rsidRPr="00D62B1B">
        <w:t xml:space="preserve"> </w:t>
      </w:r>
      <w:r w:rsidRPr="00D62B1B">
        <w:t>необходимо</w:t>
      </w:r>
      <w:r w:rsidR="00D62B1B" w:rsidRPr="00D62B1B">
        <w:t xml:space="preserve"> </w:t>
      </w:r>
      <w:r w:rsidRPr="00D62B1B">
        <w:t>передать</w:t>
      </w:r>
      <w:r w:rsidR="00D62B1B" w:rsidRPr="00D62B1B">
        <w:t xml:space="preserve"> </w:t>
      </w:r>
      <w:r w:rsidRPr="00D62B1B">
        <w:t>информацию</w:t>
      </w:r>
      <w:r w:rsidR="00D62B1B" w:rsidRPr="00D62B1B">
        <w:t xml:space="preserve"> </w:t>
      </w:r>
      <w:r w:rsidRPr="00D62B1B">
        <w:t>о</w:t>
      </w:r>
      <w:r w:rsidR="00D62B1B" w:rsidRPr="00D62B1B">
        <w:t xml:space="preserve"> </w:t>
      </w:r>
      <w:r w:rsidRPr="00D62B1B">
        <w:t>текущем</w:t>
      </w:r>
      <w:r w:rsidR="00D62B1B" w:rsidRPr="00D62B1B">
        <w:t xml:space="preserve"> </w:t>
      </w:r>
      <w:r w:rsidRPr="00D62B1B">
        <w:t>отсчете</w:t>
      </w:r>
      <w:r w:rsidR="00D62B1B" w:rsidRPr="00D62B1B">
        <w:t xml:space="preserve"> </w:t>
      </w:r>
      <w:r w:rsidRPr="00D62B1B">
        <w:t>входного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. </w:t>
      </w:r>
      <w:r w:rsidRPr="00D62B1B">
        <w:t>Выберем</w:t>
      </w:r>
      <w:r w:rsidR="00D62B1B" w:rsidRPr="00D62B1B">
        <w:t xml:space="preserve"> </w:t>
      </w:r>
      <w:r w:rsidRPr="00D62B1B">
        <w:t>синхронный</w:t>
      </w:r>
      <w:r w:rsidR="00D62B1B" w:rsidRPr="00D62B1B">
        <w:t xml:space="preserve"> </w:t>
      </w:r>
      <w:r w:rsidRPr="00D62B1B">
        <w:t>метод</w:t>
      </w:r>
      <w:r w:rsidR="00D62B1B" w:rsidRPr="00D62B1B">
        <w:t xml:space="preserve"> </w:t>
      </w:r>
      <w:r w:rsidRPr="00D62B1B">
        <w:t>передачи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кадровой</w:t>
      </w:r>
      <w:r w:rsidR="00D62B1B" w:rsidRPr="00D62B1B">
        <w:t xml:space="preserve"> </w:t>
      </w:r>
      <w:r w:rsidRPr="00D62B1B">
        <w:t>синхронизацией</w:t>
      </w:r>
      <w:r w:rsidR="00D62B1B" w:rsidRPr="00D62B1B">
        <w:t xml:space="preserve">. </w:t>
      </w:r>
      <w:r w:rsidRPr="00D62B1B">
        <w:t>Чтобы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приемной</w:t>
      </w:r>
      <w:r w:rsidR="00D62B1B" w:rsidRPr="00D62B1B">
        <w:t xml:space="preserve"> </w:t>
      </w:r>
      <w:r w:rsidRPr="00D62B1B">
        <w:t>стороне</w:t>
      </w:r>
      <w:r w:rsidR="00D62B1B" w:rsidRPr="00D62B1B">
        <w:t xml:space="preserve"> </w:t>
      </w:r>
      <w:r w:rsidRPr="00D62B1B">
        <w:t>мы</w:t>
      </w:r>
      <w:r w:rsidR="00D62B1B" w:rsidRPr="00D62B1B">
        <w:t xml:space="preserve"> </w:t>
      </w:r>
      <w:r w:rsidRPr="00D62B1B">
        <w:t>могли</w:t>
      </w:r>
      <w:r w:rsidR="00D62B1B" w:rsidRPr="00D62B1B">
        <w:t xml:space="preserve"> </w:t>
      </w:r>
      <w:r w:rsidRPr="00D62B1B">
        <w:t>обработать</w:t>
      </w:r>
      <w:r w:rsidR="00D62B1B" w:rsidRPr="00D62B1B">
        <w:t xml:space="preserve"> </w:t>
      </w:r>
      <w:r w:rsidRPr="00D62B1B">
        <w:t>информацию</w:t>
      </w:r>
      <w:r w:rsidR="00D62B1B" w:rsidRPr="00D62B1B">
        <w:t xml:space="preserve"> </w:t>
      </w:r>
      <w:r w:rsidRPr="00D62B1B">
        <w:t>требуется</w:t>
      </w:r>
      <w:r w:rsidR="00D62B1B" w:rsidRPr="00D62B1B">
        <w:t xml:space="preserve"> </w:t>
      </w:r>
      <w:r w:rsidRPr="00D62B1B">
        <w:t>знать</w:t>
      </w:r>
      <w:r w:rsidR="00D62B1B" w:rsidRPr="00D62B1B">
        <w:t xml:space="preserve"> </w:t>
      </w:r>
      <w:r w:rsidRPr="00D62B1B">
        <w:t>момент</w:t>
      </w:r>
      <w:r w:rsidR="00D62B1B" w:rsidRPr="00D62B1B">
        <w:t xml:space="preserve"> </w:t>
      </w:r>
      <w:r w:rsidRPr="00D62B1B">
        <w:t>времени</w:t>
      </w:r>
      <w:r w:rsidR="00D62B1B" w:rsidRPr="00D62B1B">
        <w:t xml:space="preserve"> </w:t>
      </w:r>
      <w:r w:rsidRPr="00D62B1B">
        <w:t>ее</w:t>
      </w:r>
      <w:r w:rsidR="00D62B1B" w:rsidRPr="00D62B1B">
        <w:t xml:space="preserve"> </w:t>
      </w:r>
      <w:r w:rsidRPr="00D62B1B">
        <w:t>появления</w:t>
      </w:r>
      <w:r w:rsidR="00D62B1B" w:rsidRPr="00D62B1B">
        <w:t xml:space="preserve">. </w:t>
      </w:r>
      <w:r w:rsidRPr="00D62B1B">
        <w:t>Для</w:t>
      </w:r>
      <w:r w:rsidR="00D62B1B" w:rsidRPr="00D62B1B">
        <w:t xml:space="preserve"> </w:t>
      </w:r>
      <w:r w:rsidRPr="00D62B1B">
        <w:t>этого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начале</w:t>
      </w:r>
      <w:r w:rsidR="00D62B1B" w:rsidRPr="00D62B1B">
        <w:t xml:space="preserve"> </w:t>
      </w:r>
      <w:r w:rsidRPr="00D62B1B">
        <w:t>канального</w:t>
      </w:r>
      <w:r w:rsidR="00D62B1B" w:rsidRPr="00D62B1B">
        <w:t xml:space="preserve"> </w:t>
      </w:r>
      <w:r w:rsidRPr="00D62B1B">
        <w:t>сигнала</w:t>
      </w:r>
      <w:r w:rsidR="00D62B1B">
        <w:t xml:space="preserve"> (</w:t>
      </w:r>
      <w:r w:rsidRPr="00D62B1B">
        <w:t>кадра</w:t>
      </w:r>
      <w:r w:rsidR="00D62B1B" w:rsidRPr="00D62B1B">
        <w:t xml:space="preserve">) </w:t>
      </w:r>
      <w:r w:rsidRPr="00D62B1B">
        <w:t>размещается</w:t>
      </w:r>
      <w:r w:rsidR="00D62B1B" w:rsidRPr="00D62B1B">
        <w:t xml:space="preserve"> </w:t>
      </w:r>
      <w:r w:rsidRPr="00D62B1B">
        <w:t>так</w:t>
      </w:r>
      <w:r w:rsidR="00D62B1B" w:rsidRPr="00D62B1B">
        <w:t xml:space="preserve"> </w:t>
      </w:r>
      <w:r w:rsidRPr="00D62B1B">
        <w:t>называемый</w:t>
      </w:r>
      <w:r w:rsidR="00D62B1B" w:rsidRPr="00D62B1B">
        <w:t xml:space="preserve"> </w:t>
      </w:r>
      <w:r w:rsidRPr="00D62B1B">
        <w:t>синхросигнал,</w:t>
      </w:r>
      <w:r w:rsidR="00D62B1B" w:rsidRPr="00D62B1B">
        <w:t xml:space="preserve"> </w:t>
      </w:r>
      <w:r w:rsidRPr="00D62B1B">
        <w:t>который</w:t>
      </w:r>
      <w:r w:rsidR="00D62B1B" w:rsidRPr="00D62B1B">
        <w:t xml:space="preserve"> </w:t>
      </w:r>
      <w:r w:rsidRPr="00D62B1B">
        <w:t>отличается</w:t>
      </w:r>
      <w:r w:rsidR="00D62B1B" w:rsidRPr="00D62B1B">
        <w:t xml:space="preserve"> </w:t>
      </w:r>
      <w:r w:rsidRPr="00D62B1B">
        <w:t>от</w:t>
      </w:r>
      <w:r w:rsidR="00D62B1B" w:rsidRPr="00D62B1B">
        <w:t xml:space="preserve"> </w:t>
      </w:r>
      <w:r w:rsidRPr="00D62B1B">
        <w:t>информационного</w:t>
      </w:r>
      <w:r w:rsidR="00D62B1B" w:rsidRPr="00D62B1B">
        <w:t xml:space="preserve"> </w:t>
      </w:r>
      <w:r w:rsidRPr="00D62B1B">
        <w:t>сигнала</w:t>
      </w:r>
      <w:r w:rsidR="00D62B1B" w:rsidRPr="00D62B1B">
        <w:t>.</w:t>
      </w:r>
      <w:r w:rsidR="00D62B1B">
        <w:t xml:space="preserve"> </w:t>
      </w:r>
      <w:r w:rsidRPr="00D62B1B">
        <w:t>Таким</w:t>
      </w:r>
      <w:r w:rsidR="00D62B1B" w:rsidRPr="00D62B1B">
        <w:t xml:space="preserve"> </w:t>
      </w:r>
      <w:r w:rsidRPr="00D62B1B">
        <w:t>образом</w:t>
      </w:r>
      <w:r w:rsidR="00D62B1B" w:rsidRPr="00D62B1B">
        <w:t xml:space="preserve"> </w:t>
      </w:r>
      <w:r w:rsidRPr="00D62B1B">
        <w:t>кадр</w:t>
      </w:r>
      <w:r w:rsidR="00D62B1B" w:rsidRPr="00D62B1B">
        <w:t xml:space="preserve"> </w:t>
      </w:r>
      <w:r w:rsidRPr="00D62B1B">
        <w:t>состоит</w:t>
      </w:r>
      <w:r w:rsidR="00D62B1B" w:rsidRPr="00D62B1B">
        <w:t xml:space="preserve"> </w:t>
      </w:r>
      <w:r w:rsidRPr="00D62B1B">
        <w:t>из</w:t>
      </w:r>
      <w:r w:rsidR="00D62B1B" w:rsidRPr="00D62B1B">
        <w:t xml:space="preserve"> </w:t>
      </w:r>
      <w:r w:rsidRPr="00D62B1B">
        <w:t>двух</w:t>
      </w:r>
      <w:r w:rsidR="00D62B1B" w:rsidRPr="00D62B1B">
        <w:t xml:space="preserve"> </w:t>
      </w:r>
      <w:r w:rsidRPr="00D62B1B">
        <w:t>частей</w:t>
      </w:r>
      <w:r w:rsidR="00D62B1B" w:rsidRPr="00D62B1B">
        <w:t xml:space="preserve">: </w:t>
      </w:r>
      <w:r w:rsidRPr="00D62B1B">
        <w:t>сигнала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информационного</w:t>
      </w:r>
      <w:r w:rsidR="00D62B1B" w:rsidRPr="00D62B1B">
        <w:t xml:space="preserve"> </w:t>
      </w:r>
      <w:r w:rsidRPr="00D62B1B">
        <w:t>сигнала</w:t>
      </w:r>
      <w:r w:rsidR="00D62B1B" w:rsidRPr="00D62B1B">
        <w:t>:</w:t>
      </w:r>
    </w:p>
    <w:p w:rsidR="00D62B1B" w:rsidRPr="00D62B1B" w:rsidRDefault="00D62B1B" w:rsidP="00D62B1B">
      <w:pPr>
        <w:pStyle w:val="21"/>
        <w:tabs>
          <w:tab w:val="left" w:pos="726"/>
        </w:tabs>
      </w:pPr>
    </w:p>
    <w:p w:rsidR="00044C77" w:rsidRPr="00D62B1B" w:rsidRDefault="00044C77" w:rsidP="00D62B1B">
      <w:pPr>
        <w:tabs>
          <w:tab w:val="left" w:pos="726"/>
        </w:tabs>
      </w:pPr>
      <w:r w:rsidRPr="00D62B1B">
        <w:t>Тк=Тс+Ти</w:t>
      </w:r>
      <w:r w:rsidR="00D62B1B" w:rsidRPr="00D62B1B">
        <w:t>,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где</w:t>
      </w:r>
      <w:r w:rsidR="00D62B1B" w:rsidRPr="00D62B1B">
        <w:t xml:space="preserve"> </w:t>
      </w:r>
      <w:r w:rsidRPr="00D62B1B">
        <w:t>Тк</w:t>
      </w:r>
      <w:r w:rsidR="00D62B1B" w:rsidRPr="00D62B1B">
        <w:t xml:space="preserve"> - </w:t>
      </w:r>
      <w:r w:rsidRPr="00D62B1B">
        <w:t>длительность</w:t>
      </w:r>
      <w:r w:rsidR="00D62B1B" w:rsidRPr="00D62B1B">
        <w:t xml:space="preserve"> </w:t>
      </w:r>
      <w:r w:rsidRPr="00D62B1B">
        <w:t>канального</w:t>
      </w:r>
      <w:r w:rsidR="00D62B1B" w:rsidRPr="00D62B1B">
        <w:t xml:space="preserve"> </w:t>
      </w:r>
      <w:r w:rsidRPr="00D62B1B">
        <w:t>сигнала</w:t>
      </w:r>
      <w:r w:rsidR="00D62B1B" w:rsidRPr="00D62B1B">
        <w:t>;</w:t>
      </w:r>
      <w:r w:rsidR="002E054A">
        <w:t xml:space="preserve"> </w:t>
      </w:r>
      <w:r w:rsidRPr="00D62B1B">
        <w:t>Тс</w:t>
      </w:r>
      <w:r w:rsidR="00D62B1B" w:rsidRPr="00D62B1B">
        <w:t xml:space="preserve"> - </w:t>
      </w:r>
      <w:r w:rsidRPr="00D62B1B">
        <w:t>длительность</w:t>
      </w:r>
      <w:r w:rsidR="00D62B1B" w:rsidRPr="00D62B1B">
        <w:t xml:space="preserve"> </w:t>
      </w:r>
      <w:r w:rsidRPr="00D62B1B">
        <w:t>синхроимпульса</w:t>
      </w:r>
      <w:r w:rsidR="00D62B1B" w:rsidRPr="00D62B1B">
        <w:t>;</w:t>
      </w:r>
      <w:r w:rsidR="002E054A">
        <w:t xml:space="preserve"> </w:t>
      </w:r>
      <w:r w:rsidRPr="00D62B1B">
        <w:t>Ти</w:t>
      </w:r>
      <w:r w:rsidR="00D62B1B" w:rsidRPr="00D62B1B">
        <w:t xml:space="preserve"> - </w:t>
      </w:r>
      <w:r w:rsidRPr="00D62B1B">
        <w:t>длительность</w:t>
      </w:r>
      <w:r w:rsidR="00D62B1B" w:rsidRPr="00D62B1B">
        <w:t xml:space="preserve"> </w:t>
      </w:r>
      <w:r w:rsidRPr="00D62B1B">
        <w:t>информационного</w:t>
      </w:r>
      <w:r w:rsidR="00D62B1B" w:rsidRPr="00D62B1B">
        <w:t xml:space="preserve"> </w:t>
      </w:r>
      <w:r w:rsidRPr="00D62B1B">
        <w:t>сигнала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Причем</w:t>
      </w:r>
      <w:r w:rsidR="00D62B1B" w:rsidRPr="00D62B1B">
        <w:t xml:space="preserve"> </w:t>
      </w:r>
      <w:r w:rsidRPr="00D62B1B">
        <w:t>Тк=1/Fo=1/25*10</w:t>
      </w:r>
      <w:r w:rsidRPr="00D62B1B">
        <w:rPr>
          <w:vertAlign w:val="superscript"/>
        </w:rPr>
        <w:t>3</w:t>
      </w:r>
      <w:r w:rsidRPr="00D62B1B">
        <w:t>=4*10</w:t>
      </w:r>
      <w:r w:rsidRPr="00D62B1B">
        <w:rPr>
          <w:vertAlign w:val="superscript"/>
        </w:rPr>
        <w:t>-5</w:t>
      </w:r>
      <w:r w:rsidR="00D62B1B" w:rsidRPr="00D62B1B">
        <w:t xml:space="preserve"> </w:t>
      </w:r>
      <w:r w:rsidRPr="00D62B1B">
        <w:t>сек</w:t>
      </w:r>
      <w:r w:rsidR="00D62B1B" w:rsidRPr="00D62B1B">
        <w:t xml:space="preserve">. </w:t>
      </w:r>
      <w:r w:rsidRPr="00D62B1B">
        <w:t>=</w:t>
      </w:r>
      <w:r w:rsidR="00D62B1B" w:rsidRPr="00D62B1B">
        <w:t xml:space="preserve"> </w:t>
      </w:r>
      <w:r w:rsidRPr="00D62B1B">
        <w:t>40</w:t>
      </w:r>
      <w:r w:rsidR="00D62B1B" w:rsidRPr="00D62B1B">
        <w:t xml:space="preserve"> </w:t>
      </w:r>
      <w:r w:rsidRPr="00D62B1B">
        <w:t>мкс</w:t>
      </w:r>
      <w:r w:rsidR="00D62B1B" w:rsidRPr="00D62B1B">
        <w:t>.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Имеем</w:t>
      </w:r>
      <w:r w:rsidR="00D62B1B" w:rsidRPr="00D62B1B">
        <w:t xml:space="preserve"> </w:t>
      </w:r>
      <w:r w:rsidRPr="00D62B1B">
        <w:t>10</w:t>
      </w:r>
      <w:r w:rsidR="00D62B1B" w:rsidRPr="00D62B1B">
        <w:t xml:space="preserve"> </w:t>
      </w:r>
      <w:r w:rsidRPr="00D62B1B">
        <w:t>каналов,</w:t>
      </w:r>
      <w:r w:rsidR="00D62B1B" w:rsidRPr="00D62B1B">
        <w:t xml:space="preserve"> </w:t>
      </w:r>
      <w:r w:rsidRPr="00D62B1B">
        <w:t>количество</w:t>
      </w:r>
      <w:r w:rsidR="00D62B1B" w:rsidRPr="00D62B1B">
        <w:t xml:space="preserve"> </w:t>
      </w:r>
      <w:r w:rsidRPr="00D62B1B">
        <w:t>элементарных</w:t>
      </w:r>
      <w:r w:rsidR="00D62B1B" w:rsidRPr="00D62B1B">
        <w:t xml:space="preserve"> </w:t>
      </w:r>
      <w:r w:rsidRPr="00D62B1B">
        <w:t>передаваемых</w:t>
      </w:r>
      <w:r w:rsidR="00D62B1B" w:rsidRPr="00D62B1B">
        <w:t xml:space="preserve"> </w:t>
      </w:r>
      <w:r w:rsidRPr="00D62B1B">
        <w:t>символов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каждом</w:t>
      </w:r>
      <w:r w:rsidR="00D62B1B" w:rsidRPr="00D62B1B">
        <w:t xml:space="preserve"> </w:t>
      </w:r>
      <w:r w:rsidRPr="00D62B1B">
        <w:t>канале</w:t>
      </w:r>
      <w:r w:rsidR="00D62B1B" w:rsidRPr="00D62B1B">
        <w:t xml:space="preserve"> </w:t>
      </w:r>
      <w:r w:rsidRPr="00D62B1B">
        <w:t>равно</w:t>
      </w:r>
      <w:r w:rsidR="00D62B1B" w:rsidRPr="00D62B1B">
        <w:t xml:space="preserve"> </w:t>
      </w:r>
      <w:r w:rsidRPr="00D62B1B">
        <w:t>числу</w:t>
      </w:r>
      <w:r w:rsidR="00D62B1B" w:rsidRPr="00D62B1B">
        <w:t xml:space="preserve"> </w:t>
      </w:r>
      <w:r w:rsidRPr="00D62B1B">
        <w:t>уровней</w:t>
      </w:r>
      <w:r w:rsidR="00D62B1B" w:rsidRPr="00D62B1B">
        <w:t xml:space="preserve"> </w:t>
      </w:r>
      <w:r w:rsidRPr="00D62B1B">
        <w:t>квантования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5,</w:t>
      </w:r>
      <w:r w:rsidR="00D62B1B" w:rsidRPr="00D62B1B">
        <w:t xml:space="preserve"> </w:t>
      </w:r>
      <w:r w:rsidR="00D62B1B">
        <w:t>Т.о.</w:t>
      </w:r>
      <w:r w:rsidR="00D62B1B" w:rsidRPr="00D62B1B">
        <w:t xml:space="preserve"> </w:t>
      </w:r>
      <w:r w:rsidRPr="00D62B1B">
        <w:t>количество</w:t>
      </w:r>
      <w:r w:rsidR="00D62B1B" w:rsidRPr="00D62B1B">
        <w:t xml:space="preserve"> </w:t>
      </w:r>
      <w:r w:rsidRPr="00D62B1B">
        <w:t>элементарных</w:t>
      </w:r>
      <w:r w:rsidR="00D62B1B" w:rsidRPr="00D62B1B">
        <w:t xml:space="preserve"> </w:t>
      </w:r>
      <w:r w:rsidRPr="00D62B1B">
        <w:t>символов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информационном</w:t>
      </w:r>
      <w:r w:rsidR="00D62B1B" w:rsidRPr="00D62B1B">
        <w:t xml:space="preserve"> </w:t>
      </w:r>
      <w:r w:rsidRPr="00D62B1B">
        <w:t>сигнале</w:t>
      </w:r>
      <w:r w:rsidR="00D62B1B" w:rsidRPr="00D62B1B">
        <w:t xml:space="preserve">: </w:t>
      </w:r>
      <w:r w:rsidRPr="00D62B1B">
        <w:rPr>
          <w:lang w:val="en-US"/>
        </w:rPr>
        <w:t>N</w:t>
      </w:r>
      <w:r w:rsidRPr="00D62B1B">
        <w:t>и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5*10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50</w:t>
      </w:r>
      <w:r w:rsidR="00D62B1B" w:rsidRPr="00D62B1B">
        <w:t xml:space="preserve">. </w:t>
      </w:r>
      <w:r w:rsidRPr="00D62B1B">
        <w:t>В</w:t>
      </w:r>
      <w:r w:rsidR="00D62B1B" w:rsidRPr="00D62B1B">
        <w:t xml:space="preserve"> </w:t>
      </w:r>
      <w:r w:rsidRPr="00D62B1B">
        <w:t>качестве</w:t>
      </w:r>
      <w:r w:rsidR="00D62B1B" w:rsidRPr="00D62B1B">
        <w:t xml:space="preserve"> </w:t>
      </w:r>
      <w:r w:rsidRPr="00D62B1B">
        <w:t>синхрослова</w:t>
      </w:r>
      <w:r w:rsidR="00D62B1B" w:rsidRPr="00D62B1B">
        <w:t xml:space="preserve"> </w:t>
      </w:r>
      <w:r w:rsidRPr="00D62B1B">
        <w:t>выберем</w:t>
      </w:r>
      <w:r w:rsidR="00D62B1B" w:rsidRPr="00D62B1B">
        <w:t xml:space="preserve"> </w:t>
      </w:r>
      <w:r w:rsidRPr="00D62B1B">
        <w:t>сложный</w:t>
      </w:r>
      <w:r w:rsidR="00D62B1B" w:rsidRPr="00D62B1B">
        <w:t xml:space="preserve"> </w:t>
      </w:r>
      <w:r w:rsidRPr="00D62B1B">
        <w:t>сигнал</w:t>
      </w:r>
      <w:r w:rsidR="00D62B1B">
        <w:t xml:space="preserve"> (</w:t>
      </w:r>
      <w:r w:rsidRPr="00D62B1B">
        <w:t>составной</w:t>
      </w:r>
      <w:r w:rsidR="00D62B1B" w:rsidRPr="00D62B1B">
        <w:t xml:space="preserve">), </w:t>
      </w:r>
      <w:r w:rsidRPr="00D62B1B">
        <w:t>в</w:t>
      </w:r>
      <w:r w:rsidR="00D62B1B" w:rsidRPr="00D62B1B">
        <w:t xml:space="preserve"> </w:t>
      </w:r>
      <w:r w:rsidRPr="00D62B1B">
        <w:t>этом</w:t>
      </w:r>
      <w:r w:rsidR="00D62B1B" w:rsidRPr="00D62B1B">
        <w:t xml:space="preserve"> </w:t>
      </w:r>
      <w:r w:rsidRPr="00D62B1B">
        <w:t>случае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уменьшения</w:t>
      </w:r>
      <w:r w:rsidR="00D62B1B" w:rsidRPr="00D62B1B">
        <w:t xml:space="preserve"> </w:t>
      </w:r>
      <w:r w:rsidRPr="00D62B1B">
        <w:t>вероятности</w:t>
      </w:r>
      <w:r w:rsidR="00D62B1B" w:rsidRPr="00D62B1B">
        <w:t xml:space="preserve"> </w:t>
      </w:r>
      <w:r w:rsidRPr="00D62B1B">
        <w:t>ложного</w:t>
      </w:r>
      <w:r w:rsidR="00D62B1B" w:rsidRPr="00D62B1B">
        <w:t xml:space="preserve"> </w:t>
      </w:r>
      <w:r w:rsidRPr="00D62B1B">
        <w:t>срабатывания</w:t>
      </w:r>
      <w:r w:rsidR="00D62B1B" w:rsidRPr="00D62B1B">
        <w:t xml:space="preserve"> </w:t>
      </w:r>
      <w:r w:rsidRPr="00D62B1B">
        <w:t>системы</w:t>
      </w:r>
      <w:r w:rsidR="00D62B1B" w:rsidRPr="00D62B1B">
        <w:t xml:space="preserve"> </w:t>
      </w:r>
      <w:r w:rsidRPr="00D62B1B">
        <w:t>кадровой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 </w:t>
      </w:r>
      <w:r w:rsidRPr="00D62B1B">
        <w:t>необходимо</w:t>
      </w:r>
      <w:r w:rsidR="00D62B1B" w:rsidRPr="00D62B1B">
        <w:t xml:space="preserve"> </w:t>
      </w:r>
      <w:r w:rsidRPr="00D62B1B">
        <w:t>или</w:t>
      </w:r>
      <w:r w:rsidR="00D62B1B" w:rsidRPr="00D62B1B">
        <w:t xml:space="preserve"> </w:t>
      </w:r>
      <w:r w:rsidRPr="00D62B1B">
        <w:t>выбирать</w:t>
      </w:r>
      <w:r w:rsidR="00D62B1B" w:rsidRPr="00D62B1B">
        <w:t xml:space="preserve"> </w:t>
      </w:r>
      <w:r w:rsidRPr="00D62B1B">
        <w:t>длительность</w:t>
      </w:r>
      <w:r w:rsidR="00D62B1B" w:rsidRPr="00D62B1B">
        <w:t xml:space="preserve"> </w:t>
      </w:r>
      <w:r w:rsidRPr="00D62B1B">
        <w:t>синхросигнала</w:t>
      </w:r>
      <w:r w:rsidR="00D62B1B" w:rsidRPr="00D62B1B">
        <w:t xml:space="preserve"> </w:t>
      </w:r>
      <w:r w:rsidRPr="00D62B1B">
        <w:sym w:font="Symbol" w:char="F0B3"/>
      </w:r>
      <w:r w:rsidR="00D62B1B" w:rsidRPr="00D62B1B">
        <w:t xml:space="preserve"> </w:t>
      </w:r>
      <w:r w:rsidRPr="00D62B1B">
        <w:t>1/2</w:t>
      </w:r>
      <w:r w:rsidR="00D62B1B" w:rsidRPr="00D62B1B">
        <w:t xml:space="preserve"> </w:t>
      </w:r>
      <w:r w:rsidRPr="00D62B1B">
        <w:t>Ти</w:t>
      </w:r>
      <w:r w:rsidR="00D62B1B" w:rsidRPr="00D62B1B">
        <w:t xml:space="preserve"> </w:t>
      </w:r>
      <w:r w:rsidRPr="00D62B1B">
        <w:t>или</w:t>
      </w:r>
      <w:r w:rsidR="00D62B1B" w:rsidRPr="00D62B1B">
        <w:t xml:space="preserve"> </w:t>
      </w:r>
      <w:r w:rsidRPr="00D62B1B">
        <w:t>вводить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информационный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запрещенные</w:t>
      </w:r>
      <w:r w:rsidR="00D62B1B" w:rsidRPr="00D62B1B">
        <w:t xml:space="preserve"> </w:t>
      </w:r>
      <w:r w:rsidRPr="00D62B1B">
        <w:t>комбинации,</w:t>
      </w:r>
      <w:r w:rsidR="00D62B1B" w:rsidRPr="00D62B1B">
        <w:t xml:space="preserve"> </w:t>
      </w:r>
      <w:r w:rsidRPr="00D62B1B">
        <w:t>что</w:t>
      </w:r>
      <w:r w:rsidR="00D62B1B" w:rsidRPr="00D62B1B">
        <w:t xml:space="preserve"> </w:t>
      </w:r>
      <w:r w:rsidRPr="00D62B1B">
        <w:t>сильно</w:t>
      </w:r>
      <w:r w:rsidR="00D62B1B" w:rsidRPr="00D62B1B">
        <w:t xml:space="preserve"> </w:t>
      </w:r>
      <w:r w:rsidRPr="00D62B1B">
        <w:t>усложняет</w:t>
      </w:r>
      <w:r w:rsidR="00D62B1B" w:rsidRPr="00D62B1B">
        <w:t xml:space="preserve"> </w:t>
      </w:r>
      <w:r w:rsidRPr="00D62B1B">
        <w:t>аппаратуру</w:t>
      </w:r>
      <w:r w:rsidR="00D62B1B" w:rsidRPr="00D62B1B">
        <w:t xml:space="preserve">. </w:t>
      </w:r>
      <w:r w:rsidRPr="00D62B1B">
        <w:t>В</w:t>
      </w:r>
      <w:r w:rsidR="00D62B1B" w:rsidRPr="00D62B1B">
        <w:t xml:space="preserve"> </w:t>
      </w:r>
      <w:r w:rsidRPr="00D62B1B">
        <w:t>нашем</w:t>
      </w:r>
      <w:r w:rsidR="00D62B1B" w:rsidRPr="00D62B1B">
        <w:t xml:space="preserve"> </w:t>
      </w:r>
      <w:r w:rsidRPr="00D62B1B">
        <w:t>случае</w:t>
      </w:r>
      <w:r w:rsidR="00D62B1B" w:rsidRPr="00D62B1B">
        <w:t xml:space="preserve"> </w:t>
      </w:r>
      <w:r w:rsidRPr="00D62B1B">
        <w:t>Ти</w:t>
      </w:r>
      <w:r w:rsidR="00D62B1B" w:rsidRPr="00D62B1B">
        <w:t xml:space="preserve"> </w:t>
      </w:r>
      <w:r w:rsidRPr="00D62B1B">
        <w:t>/</w:t>
      </w:r>
      <w:r w:rsidR="00D62B1B" w:rsidRPr="00D62B1B">
        <w:t xml:space="preserve"> </w:t>
      </w:r>
      <w:r w:rsidRPr="00D62B1B">
        <w:t>2</w:t>
      </w:r>
      <w:r w:rsidR="00D62B1B" w:rsidRPr="00D62B1B">
        <w:t xml:space="preserve"> </w:t>
      </w:r>
      <w:r w:rsidRPr="00D62B1B">
        <w:t>=12</w:t>
      </w:r>
      <w:r w:rsidR="00D62B1B">
        <w:t>.5</w:t>
      </w:r>
      <w:r w:rsidR="00D62B1B" w:rsidRPr="00D62B1B">
        <w:t xml:space="preserve">, </w:t>
      </w:r>
      <w:r w:rsidRPr="00D62B1B">
        <w:t>поэтому</w:t>
      </w:r>
      <w:r w:rsidR="00D62B1B" w:rsidRPr="00D62B1B">
        <w:t xml:space="preserve"> </w:t>
      </w:r>
      <w:r w:rsidRPr="00D62B1B">
        <w:t>выберем</w:t>
      </w:r>
      <w:r w:rsidR="00D62B1B" w:rsidRPr="00D62B1B">
        <w:t xml:space="preserve"> </w:t>
      </w:r>
      <w:r w:rsidRPr="00D62B1B">
        <w:t>синхронизацию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кадрам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помощью</w:t>
      </w:r>
      <w:r w:rsidR="00D62B1B" w:rsidRPr="00D62B1B">
        <w:t xml:space="preserve"> </w:t>
      </w:r>
      <w:r w:rsidRPr="00D62B1B">
        <w:t>тринадцатиразрядного</w:t>
      </w:r>
      <w:r w:rsidR="00D62B1B" w:rsidRPr="00D62B1B">
        <w:t xml:space="preserve"> </w:t>
      </w:r>
      <w:r w:rsidRPr="00D62B1B">
        <w:t>кода</w:t>
      </w:r>
      <w:r w:rsidR="00D62B1B" w:rsidRPr="00D62B1B">
        <w:t xml:space="preserve"> </w:t>
      </w:r>
      <w:r w:rsidRPr="00D62B1B">
        <w:t>Баркера</w:t>
      </w:r>
      <w:r w:rsidR="00D62B1B" w:rsidRPr="00D62B1B">
        <w:t xml:space="preserve">. </w:t>
      </w:r>
      <w:r w:rsidRPr="00D62B1B">
        <w:t>Коды</w:t>
      </w:r>
      <w:r w:rsidR="00D62B1B" w:rsidRPr="00D62B1B">
        <w:t xml:space="preserve"> </w:t>
      </w:r>
      <w:r w:rsidRPr="00D62B1B">
        <w:t>Баркера</w:t>
      </w:r>
      <w:r w:rsidR="00D62B1B" w:rsidRPr="00D62B1B">
        <w:t xml:space="preserve"> </w:t>
      </w:r>
      <w:r w:rsidRPr="00D62B1B">
        <w:t>являются</w:t>
      </w:r>
      <w:r w:rsidR="00D62B1B" w:rsidRPr="00D62B1B">
        <w:t xml:space="preserve"> </w:t>
      </w:r>
      <w:r w:rsidRPr="00D62B1B">
        <w:t>наилучшими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своем</w:t>
      </w:r>
      <w:r w:rsidR="00D62B1B" w:rsidRPr="00D62B1B">
        <w:t xml:space="preserve"> </w:t>
      </w:r>
      <w:r w:rsidRPr="00D62B1B">
        <w:t>классе</w:t>
      </w:r>
      <w:r w:rsidR="00D62B1B" w:rsidRPr="00D62B1B">
        <w:t xml:space="preserve">. </w:t>
      </w:r>
      <w:r w:rsidRPr="00D62B1B">
        <w:t>АКФ</w:t>
      </w:r>
      <w:r w:rsidR="00D62B1B" w:rsidRPr="00D62B1B">
        <w:t xml:space="preserve"> </w:t>
      </w:r>
      <w:r w:rsidRPr="00D62B1B">
        <w:t>этих</w:t>
      </w:r>
      <w:r w:rsidR="00D62B1B" w:rsidRPr="00D62B1B">
        <w:t xml:space="preserve"> </w:t>
      </w:r>
      <w:r w:rsidRPr="00D62B1B">
        <w:t>кодов</w:t>
      </w:r>
      <w:r w:rsidR="00D62B1B" w:rsidRPr="00D62B1B">
        <w:t xml:space="preserve"> </w:t>
      </w:r>
      <w:r w:rsidRPr="00D62B1B">
        <w:t>имеет</w:t>
      </w:r>
      <w:r w:rsidR="00D62B1B" w:rsidRPr="00D62B1B">
        <w:t xml:space="preserve"> </w:t>
      </w:r>
      <w:r w:rsidRPr="00D62B1B">
        <w:t>узкий</w:t>
      </w:r>
      <w:r w:rsidR="00D62B1B" w:rsidRPr="00D62B1B">
        <w:t xml:space="preserve"> </w:t>
      </w:r>
      <w:r w:rsidRPr="00D62B1B">
        <w:t>центральный</w:t>
      </w:r>
      <w:r w:rsidR="00D62B1B" w:rsidRPr="00D62B1B">
        <w:t xml:space="preserve"> </w:t>
      </w:r>
      <w:r w:rsidRPr="00D62B1B">
        <w:t>пик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минимальный</w:t>
      </w:r>
      <w:r w:rsidR="00D62B1B" w:rsidRPr="00D62B1B">
        <w:t xml:space="preserve"> </w:t>
      </w:r>
      <w:r w:rsidRPr="00D62B1B">
        <w:t>уровень</w:t>
      </w:r>
      <w:r w:rsidR="00D62B1B" w:rsidRPr="00D62B1B">
        <w:t xml:space="preserve"> </w:t>
      </w:r>
      <w:r w:rsidRPr="00D62B1B">
        <w:t>боковых</w:t>
      </w:r>
      <w:r w:rsidR="00D62B1B" w:rsidRPr="00D62B1B">
        <w:t xml:space="preserve"> </w:t>
      </w:r>
      <w:r w:rsidRPr="00D62B1B">
        <w:t>лепестков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="00D62B1B">
        <w:t>1/</w:t>
      </w:r>
      <w:r w:rsidRPr="00D62B1B">
        <w:rPr>
          <w:lang w:val="en-US"/>
        </w:rPr>
        <w:t>N</w:t>
      </w:r>
      <w:r w:rsidR="00D62B1B" w:rsidRPr="00D62B1B">
        <w:t xml:space="preserve">, </w:t>
      </w:r>
      <w:r w:rsidRPr="00D62B1B">
        <w:t>где</w:t>
      </w:r>
      <w:r w:rsidR="00D62B1B" w:rsidRPr="00D62B1B">
        <w:t xml:space="preserve"> </w:t>
      </w:r>
      <w:r w:rsidRPr="00D62B1B">
        <w:rPr>
          <w:lang w:val="en-US"/>
        </w:rPr>
        <w:t>N</w:t>
      </w:r>
      <w:r w:rsidR="00D62B1B" w:rsidRPr="00D62B1B">
        <w:t xml:space="preserve"> - </w:t>
      </w:r>
      <w:r w:rsidRPr="00D62B1B">
        <w:t>значность</w:t>
      </w:r>
      <w:r w:rsidR="00D62B1B" w:rsidRPr="00D62B1B">
        <w:t xml:space="preserve"> </w:t>
      </w:r>
      <w:r w:rsidRPr="00D62B1B">
        <w:t>кода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Количество</w:t>
      </w:r>
      <w:r w:rsidR="00D62B1B" w:rsidRPr="00D62B1B">
        <w:t xml:space="preserve"> </w:t>
      </w:r>
      <w:r w:rsidRPr="00D62B1B">
        <w:t>элементарных</w:t>
      </w:r>
      <w:r w:rsidR="00D62B1B" w:rsidRPr="00D62B1B">
        <w:t xml:space="preserve"> </w:t>
      </w:r>
      <w:r w:rsidRPr="00D62B1B">
        <w:t>символов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кадре</w:t>
      </w:r>
      <w:r w:rsidR="00D62B1B" w:rsidRPr="00D62B1B">
        <w:t>: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rPr>
          <w:lang w:val="en-US"/>
        </w:rPr>
        <w:t>N</w:t>
      </w:r>
      <w:r w:rsidR="00D62B1B" w:rsidRPr="00D62B1B">
        <w:t xml:space="preserve"> </w:t>
      </w:r>
      <w:r w:rsidRPr="00D62B1B">
        <w:t>=</w:t>
      </w:r>
      <w:r w:rsidRPr="00D62B1B">
        <w:rPr>
          <w:lang w:val="en-US"/>
        </w:rPr>
        <w:t>N</w:t>
      </w:r>
      <w:r w:rsidRPr="00D62B1B">
        <w:t>с</w:t>
      </w:r>
      <w:r w:rsidR="00D62B1B" w:rsidRPr="00D62B1B">
        <w:t xml:space="preserve"> </w:t>
      </w:r>
      <w:r w:rsidRPr="00D62B1B">
        <w:t>+</w:t>
      </w:r>
      <w:r w:rsidR="00D62B1B" w:rsidRPr="00D62B1B">
        <w:t xml:space="preserve"> </w:t>
      </w:r>
      <w:r w:rsidRPr="00D62B1B">
        <w:rPr>
          <w:lang w:val="en-US"/>
        </w:rPr>
        <w:t>N</w:t>
      </w:r>
      <w:r w:rsidRPr="00D62B1B">
        <w:t>и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50</w:t>
      </w:r>
      <w:r w:rsidR="00D62B1B" w:rsidRPr="00D62B1B">
        <w:t xml:space="preserve"> </w:t>
      </w:r>
      <w:r w:rsidRPr="00D62B1B">
        <w:t>+</w:t>
      </w:r>
      <w:r w:rsidR="00D62B1B" w:rsidRPr="00D62B1B">
        <w:t xml:space="preserve"> </w:t>
      </w:r>
      <w:r w:rsidRPr="00D62B1B">
        <w:t>13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63</w:t>
      </w:r>
      <w:r w:rsidR="00D62B1B">
        <w:t xml:space="preserve"> (</w:t>
      </w:r>
      <w:r w:rsidRPr="00D62B1B">
        <w:t>шт</w:t>
      </w:r>
      <w:r w:rsidR="00D62B1B" w:rsidRPr="00D62B1B">
        <w:t>.)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Длительность</w:t>
      </w:r>
      <w:r w:rsidR="00D62B1B" w:rsidRPr="00D62B1B">
        <w:t xml:space="preserve"> </w:t>
      </w:r>
      <w:r w:rsidRPr="00D62B1B">
        <w:t>элементарного</w:t>
      </w:r>
      <w:r w:rsidR="00D62B1B" w:rsidRPr="00D62B1B">
        <w:t xml:space="preserve"> </w:t>
      </w:r>
      <w:r w:rsidRPr="00D62B1B">
        <w:t>символа</w:t>
      </w:r>
      <w:r w:rsidR="00D62B1B" w:rsidRPr="00D62B1B">
        <w:t>: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rPr>
          <w:rFonts w:ascii="Symbol" w:hAnsi="Symbol"/>
        </w:rPr>
        <w:sym w:font="Symbol" w:char="F074"/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Тк</w:t>
      </w:r>
      <w:r w:rsidR="00D62B1B" w:rsidRPr="00D62B1B">
        <w:t xml:space="preserve"> </w:t>
      </w:r>
      <w:r w:rsidRPr="00D62B1B">
        <w:t>/</w:t>
      </w:r>
      <w:r w:rsidR="00D62B1B" w:rsidRPr="00D62B1B">
        <w:t xml:space="preserve"> </w:t>
      </w:r>
      <w:r w:rsidRPr="00D62B1B">
        <w:rPr>
          <w:lang w:val="en-US"/>
        </w:rPr>
        <w:t>N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4</w:t>
      </w:r>
      <w:r w:rsidR="00D62B1B" w:rsidRPr="00D62B1B">
        <w:t xml:space="preserve"> </w:t>
      </w:r>
      <w:r w:rsidRPr="00D62B1B">
        <w:t>0*10</w:t>
      </w:r>
      <w:r w:rsidRPr="00D62B1B">
        <w:rPr>
          <w:vertAlign w:val="superscript"/>
        </w:rPr>
        <w:t>-6</w:t>
      </w:r>
      <w:r w:rsidRPr="00D62B1B">
        <w:t>/</w:t>
      </w:r>
      <w:r w:rsidR="00D62B1B" w:rsidRPr="00D62B1B">
        <w:t xml:space="preserve"> </w:t>
      </w:r>
      <w:r w:rsidRPr="00D62B1B">
        <w:t>63</w:t>
      </w:r>
      <w:r w:rsidR="00D62B1B" w:rsidRPr="00D62B1B">
        <w:t xml:space="preserve"> </w:t>
      </w:r>
      <w:r w:rsidRPr="00D62B1B">
        <w:rPr>
          <w:lang w:val="en-US"/>
        </w:rPr>
        <w:sym w:font="Symbol" w:char="F040"/>
      </w:r>
      <w:r w:rsidR="00D62B1B" w:rsidRPr="00D62B1B">
        <w:t xml:space="preserve"> </w:t>
      </w:r>
      <w:r w:rsidRPr="00D62B1B">
        <w:t>6</w:t>
      </w:r>
      <w:r w:rsidR="00D62B1B">
        <w:t>.3</w:t>
      </w:r>
      <w:r w:rsidRPr="00D62B1B">
        <w:t>5*10</w:t>
      </w:r>
      <w:r w:rsidRPr="00D62B1B">
        <w:rPr>
          <w:vertAlign w:val="superscript"/>
        </w:rPr>
        <w:t>-7</w:t>
      </w:r>
      <w:r w:rsidRPr="00D62B1B">
        <w:t>=0</w:t>
      </w:r>
      <w:r w:rsidR="00D62B1B">
        <w:t>.6</w:t>
      </w:r>
      <w:r w:rsidRPr="00D62B1B">
        <w:t>35</w:t>
      </w:r>
      <w:r w:rsidR="00D62B1B" w:rsidRPr="00D62B1B">
        <w:t xml:space="preserve"> </w:t>
      </w:r>
      <w:r w:rsidRPr="00D62B1B">
        <w:t>мкс</w:t>
      </w:r>
      <w:r w:rsidR="00D62B1B" w:rsidRPr="00D62B1B">
        <w:t>.</w:t>
      </w:r>
    </w:p>
    <w:p w:rsidR="00D62B1B" w:rsidRDefault="00D62B1B" w:rsidP="00D62B1B">
      <w:pPr>
        <w:tabs>
          <w:tab w:val="left" w:pos="726"/>
        </w:tabs>
      </w:pPr>
    </w:p>
    <w:p w:rsidR="00044C77" w:rsidRPr="00D62B1B" w:rsidRDefault="00044C77" w:rsidP="00D62B1B">
      <w:pPr>
        <w:tabs>
          <w:tab w:val="left" w:pos="726"/>
        </w:tabs>
      </w:pPr>
      <w:r w:rsidRPr="00D62B1B">
        <w:t>Тактовая</w:t>
      </w:r>
      <w:r w:rsidR="00D62B1B" w:rsidRPr="00D62B1B">
        <w:t xml:space="preserve"> </w:t>
      </w:r>
      <w:r w:rsidRPr="00D62B1B">
        <w:t>частота</w:t>
      </w:r>
      <w:r w:rsidR="00D62B1B" w:rsidRPr="00D62B1B">
        <w:t xml:space="preserve">: </w:t>
      </w:r>
      <w:r w:rsidRPr="00D62B1B">
        <w:rPr>
          <w:lang w:val="en-US"/>
        </w:rPr>
        <w:t>f</w:t>
      </w:r>
      <w:r w:rsidRPr="00D62B1B">
        <w:t>т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="00D62B1B">
        <w:t>1/</w:t>
      </w:r>
      <w:r w:rsidRPr="00D62B1B">
        <w:rPr>
          <w:rFonts w:ascii="Symbol" w:hAnsi="Symbol"/>
        </w:rPr>
        <w:sym w:font="Symbol" w:char="F074"/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1</w:t>
      </w:r>
      <w:r w:rsidR="00D62B1B">
        <w:t>.5</w:t>
      </w:r>
      <w:r w:rsidRPr="00D62B1B">
        <w:t>75*10</w:t>
      </w:r>
      <w:r w:rsidRPr="00D62B1B">
        <w:rPr>
          <w:vertAlign w:val="superscript"/>
        </w:rPr>
        <w:t>6</w:t>
      </w:r>
      <w:r w:rsidR="00D62B1B" w:rsidRPr="00D62B1B">
        <w:rPr>
          <w:vertAlign w:val="superscript"/>
        </w:rPr>
        <w:t xml:space="preserve"> </w:t>
      </w:r>
      <w:r w:rsidRPr="00D62B1B">
        <w:t>Гц</w:t>
      </w:r>
      <w:r w:rsidR="00D62B1B" w:rsidRPr="00D62B1B">
        <w:t xml:space="preserve"> </w:t>
      </w:r>
      <w:r w:rsidRPr="00D62B1B">
        <w:t>=1</w:t>
      </w:r>
      <w:r w:rsidR="00D62B1B">
        <w:t>.6</w:t>
      </w:r>
      <w:r w:rsidR="00D62B1B" w:rsidRPr="00D62B1B">
        <w:t xml:space="preserve"> </w:t>
      </w:r>
      <w:r w:rsidRPr="00D62B1B">
        <w:t>МГц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В</w:t>
      </w:r>
      <w:r w:rsidR="00D62B1B" w:rsidRPr="00D62B1B">
        <w:t xml:space="preserve"> </w:t>
      </w:r>
      <w:r w:rsidRPr="00D62B1B">
        <w:t>первом</w:t>
      </w:r>
      <w:r w:rsidR="00D62B1B" w:rsidRPr="00D62B1B">
        <w:t xml:space="preserve"> </w:t>
      </w:r>
      <w:r w:rsidRPr="00D62B1B">
        <w:t>приближении</w:t>
      </w:r>
      <w:r w:rsidR="00D62B1B" w:rsidRPr="00D62B1B">
        <w:t xml:space="preserve"> </w:t>
      </w:r>
      <w:r w:rsidRPr="00D62B1B">
        <w:t>ширина</w:t>
      </w:r>
      <w:r w:rsidR="00D62B1B" w:rsidRPr="00D62B1B">
        <w:t xml:space="preserve"> </w:t>
      </w:r>
      <w:r w:rsidRPr="00D62B1B">
        <w:t>спектра</w:t>
      </w:r>
      <w:r w:rsidR="00D62B1B" w:rsidRPr="00D62B1B">
        <w:t xml:space="preserve"> </w:t>
      </w:r>
      <w:r w:rsidRPr="00D62B1B">
        <w:t>КИМ-ФМ-ФМ</w:t>
      </w:r>
      <w:r w:rsidR="00D62B1B" w:rsidRPr="00D62B1B">
        <w:t xml:space="preserve"> </w:t>
      </w:r>
      <w:r w:rsidRPr="00D62B1B">
        <w:t>определяется</w:t>
      </w:r>
      <w:r w:rsidR="00D62B1B" w:rsidRPr="00D62B1B">
        <w:t xml:space="preserve"> </w:t>
      </w:r>
      <w:r w:rsidRPr="00D62B1B">
        <w:t>шириной</w:t>
      </w:r>
      <w:r w:rsidR="00D62B1B" w:rsidRPr="00D62B1B">
        <w:t xml:space="preserve"> </w:t>
      </w:r>
      <w:r w:rsidRPr="00D62B1B">
        <w:t>главного</w:t>
      </w:r>
      <w:r w:rsidR="00D62B1B" w:rsidRPr="00D62B1B">
        <w:t xml:space="preserve"> </w:t>
      </w:r>
      <w:r w:rsidRPr="00D62B1B">
        <w:t>лепестка</w:t>
      </w:r>
      <w:r w:rsidR="00D62B1B" w:rsidRPr="00D62B1B">
        <w:t>:</w:t>
      </w:r>
    </w:p>
    <w:p w:rsidR="00D62B1B" w:rsidRDefault="00D62B1B" w:rsidP="00D62B1B">
      <w:pPr>
        <w:tabs>
          <w:tab w:val="left" w:pos="726"/>
        </w:tabs>
      </w:pPr>
    </w:p>
    <w:p w:rsidR="00044C77" w:rsidRPr="00D62B1B" w:rsidRDefault="00044C77" w:rsidP="00D62B1B">
      <w:pPr>
        <w:tabs>
          <w:tab w:val="left" w:pos="726"/>
        </w:tabs>
      </w:pPr>
      <w:r w:rsidRPr="00D62B1B">
        <w:sym w:font="Symbol" w:char="F044"/>
      </w:r>
      <w:r w:rsidRPr="00D62B1B">
        <w:rPr>
          <w:lang w:val="en-US"/>
        </w:rPr>
        <w:t>f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2</w:t>
      </w:r>
      <w:r w:rsidR="00D62B1B" w:rsidRPr="00D62B1B">
        <w:t xml:space="preserve"> </w:t>
      </w:r>
      <w:r w:rsidRPr="00D62B1B">
        <w:t>*</w:t>
      </w:r>
      <w:r w:rsidR="00D62B1B">
        <w:t xml:space="preserve"> (1/</w:t>
      </w:r>
      <w:r w:rsidRPr="00D62B1B">
        <w:rPr>
          <w:rFonts w:ascii="Symbol" w:hAnsi="Symbol"/>
          <w:lang w:val="en-US"/>
        </w:rPr>
        <w:sym w:font="Symbol" w:char="F074"/>
      </w:r>
      <w:r w:rsidR="00D62B1B" w:rsidRPr="00D62B1B">
        <w:t xml:space="preserve">) </w:t>
      </w:r>
      <w:r w:rsidRPr="00D62B1B">
        <w:t>=</w:t>
      </w:r>
      <w:r w:rsidR="00D62B1B" w:rsidRPr="00D62B1B">
        <w:t xml:space="preserve"> </w:t>
      </w:r>
      <w:r w:rsidRPr="00D62B1B">
        <w:t>2</w:t>
      </w:r>
      <w:r w:rsidR="00D62B1B" w:rsidRPr="00D62B1B">
        <w:t xml:space="preserve"> </w:t>
      </w:r>
      <w:r w:rsidRPr="00D62B1B">
        <w:t>*</w:t>
      </w:r>
      <w:r w:rsidR="00D62B1B" w:rsidRPr="00D62B1B">
        <w:t xml:space="preserve"> </w:t>
      </w:r>
      <w:r w:rsidR="00D62B1B">
        <w:t>1/</w:t>
      </w:r>
      <w:r w:rsidRPr="00D62B1B">
        <w:t>1</w:t>
      </w:r>
      <w:r w:rsidR="00D62B1B">
        <w:t>.6</w:t>
      </w:r>
      <w:r w:rsidRPr="00D62B1B">
        <w:t>*10</w:t>
      </w:r>
      <w:r w:rsidRPr="00D62B1B">
        <w:rPr>
          <w:vertAlign w:val="superscript"/>
        </w:rPr>
        <w:t>6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3</w:t>
      </w:r>
      <w:r w:rsidR="00D62B1B">
        <w:t>.1</w:t>
      </w:r>
      <w:r w:rsidRPr="00D62B1B">
        <w:t>6*10</w:t>
      </w:r>
      <w:r w:rsidRPr="00D62B1B">
        <w:rPr>
          <w:vertAlign w:val="superscript"/>
        </w:rPr>
        <w:t>6</w:t>
      </w:r>
      <w:r w:rsidR="00D62B1B" w:rsidRPr="00D62B1B">
        <w:t xml:space="preserve"> </w:t>
      </w:r>
      <w:r w:rsidRPr="00D62B1B">
        <w:t>Гц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3</w:t>
      </w:r>
      <w:r w:rsidR="00D62B1B">
        <w:t>.1</w:t>
      </w:r>
      <w:r w:rsidRPr="00D62B1B">
        <w:t>6</w:t>
      </w:r>
      <w:r w:rsidR="00D62B1B" w:rsidRPr="00D62B1B">
        <w:t xml:space="preserve"> </w:t>
      </w:r>
      <w:r w:rsidRPr="00D62B1B">
        <w:t>МГц</w:t>
      </w:r>
    </w:p>
    <w:p w:rsidR="00D62B1B" w:rsidRDefault="00D62B1B" w:rsidP="00D62B1B">
      <w:pPr>
        <w:tabs>
          <w:tab w:val="left" w:pos="726"/>
        </w:tabs>
        <w:rPr>
          <w:b/>
        </w:rPr>
      </w:pPr>
    </w:p>
    <w:p w:rsidR="00D62B1B" w:rsidRPr="00D62B1B" w:rsidRDefault="002E054A" w:rsidP="00D62B1B">
      <w:pPr>
        <w:tabs>
          <w:tab w:val="left" w:pos="726"/>
        </w:tabs>
        <w:rPr>
          <w:b/>
        </w:rPr>
      </w:pPr>
      <w:r>
        <w:rPr>
          <w:b/>
        </w:rPr>
        <w:br w:type="page"/>
      </w:r>
      <w:r w:rsidR="00044C77" w:rsidRPr="00D62B1B">
        <w:rPr>
          <w:b/>
        </w:rPr>
        <w:lastRenderedPageBreak/>
        <w:t>Вид</w:t>
      </w:r>
      <w:r w:rsidR="00D62B1B" w:rsidRPr="00D62B1B">
        <w:rPr>
          <w:b/>
        </w:rPr>
        <w:t xml:space="preserve"> </w:t>
      </w:r>
      <w:r w:rsidR="00044C77" w:rsidRPr="00D62B1B">
        <w:rPr>
          <w:b/>
        </w:rPr>
        <w:t>группового</w:t>
      </w:r>
      <w:r w:rsidR="00D62B1B" w:rsidRPr="00D62B1B">
        <w:rPr>
          <w:b/>
        </w:rPr>
        <w:t xml:space="preserve"> </w:t>
      </w:r>
      <w:r w:rsidR="00044C77" w:rsidRPr="00D62B1B">
        <w:rPr>
          <w:b/>
        </w:rPr>
        <w:t>сигнала</w:t>
      </w:r>
      <w:r w:rsidR="00D62B1B" w:rsidRPr="00D62B1B">
        <w:rPr>
          <w:b/>
        </w:rPr>
        <w:t>:</w:t>
      </w:r>
    </w:p>
    <w:p w:rsidR="00D62B1B" w:rsidRPr="00D62B1B" w:rsidRDefault="006F2AAE" w:rsidP="00D62B1B">
      <w:pPr>
        <w:tabs>
          <w:tab w:val="left" w:pos="726"/>
        </w:tabs>
        <w:rPr>
          <w:b/>
        </w:rPr>
      </w:pPr>
      <w:r>
        <w:rPr>
          <w:b/>
        </w:rPr>
        <w:pict>
          <v:shape id="_x0000_i1039" type="#_x0000_t75" style="width:417pt;height:46.5pt" fillcolor="window">
            <v:imagedata r:id="rId19" o:title=""/>
          </v:shape>
        </w:pict>
      </w:r>
    </w:p>
    <w:p w:rsidR="00D62B1B" w:rsidRDefault="00D62B1B" w:rsidP="00D62B1B">
      <w:pPr>
        <w:tabs>
          <w:tab w:val="left" w:pos="726"/>
        </w:tabs>
        <w:rPr>
          <w:b/>
        </w:rPr>
      </w:pPr>
    </w:p>
    <w:p w:rsidR="00D62B1B" w:rsidRDefault="00D62B1B" w:rsidP="00D62B1B">
      <w:pPr>
        <w:pStyle w:val="1"/>
      </w:pPr>
      <w:bookmarkStart w:id="5" w:name="_Toc285028561"/>
      <w:r>
        <w:t xml:space="preserve">2.4 </w:t>
      </w:r>
      <w:r w:rsidR="00044C77" w:rsidRPr="00D62B1B">
        <w:t>Расчет</w:t>
      </w:r>
      <w:r w:rsidRPr="00D62B1B">
        <w:t xml:space="preserve"> </w:t>
      </w:r>
      <w:r w:rsidR="00044C77" w:rsidRPr="00D62B1B">
        <w:t>энергетического</w:t>
      </w:r>
      <w:r w:rsidRPr="00D62B1B">
        <w:t xml:space="preserve"> </w:t>
      </w:r>
      <w:r w:rsidR="00044C77" w:rsidRPr="00D62B1B">
        <w:t>потенциала</w:t>
      </w:r>
      <w:bookmarkEnd w:id="5"/>
    </w:p>
    <w:p w:rsidR="00D62B1B" w:rsidRPr="00D62B1B" w:rsidRDefault="00D62B1B" w:rsidP="00D62B1B">
      <w:pPr>
        <w:rPr>
          <w:lang w:eastAsia="en-US"/>
        </w:rPr>
      </w:pPr>
    </w:p>
    <w:p w:rsidR="00D62B1B" w:rsidRPr="00D62B1B" w:rsidRDefault="00044C77" w:rsidP="00D62B1B">
      <w:pPr>
        <w:tabs>
          <w:tab w:val="left" w:pos="726"/>
        </w:tabs>
      </w:pPr>
      <w:r w:rsidRPr="00D62B1B">
        <w:t>Энергетическим</w:t>
      </w:r>
      <w:r w:rsidR="00D62B1B" w:rsidRPr="00D62B1B">
        <w:t xml:space="preserve"> </w:t>
      </w:r>
      <w:r w:rsidRPr="00D62B1B">
        <w:t>потенциалом</w:t>
      </w:r>
      <w:r w:rsidR="00D62B1B" w:rsidRPr="00D62B1B">
        <w:t xml:space="preserve"> </w:t>
      </w:r>
      <w:r w:rsidRPr="00D62B1B">
        <w:t>радиолинии</w:t>
      </w:r>
      <w:r w:rsidR="00D62B1B" w:rsidRPr="00D62B1B">
        <w:t xml:space="preserve"> </w:t>
      </w:r>
      <w:r w:rsidRPr="00D62B1B">
        <w:t>называется</w:t>
      </w:r>
      <w:r w:rsidR="00D62B1B" w:rsidRPr="00D62B1B">
        <w:t xml:space="preserve"> </w:t>
      </w:r>
      <w:r w:rsidRPr="00D62B1B">
        <w:t>отношение</w:t>
      </w:r>
      <w:r w:rsidR="00D62B1B" w:rsidRPr="00D62B1B">
        <w:t xml:space="preserve"> </w:t>
      </w:r>
      <w:r w:rsidRPr="00D62B1B">
        <w:t>средней</w:t>
      </w:r>
      <w:r w:rsidR="00D62B1B" w:rsidRPr="00D62B1B">
        <w:t xml:space="preserve"> </w:t>
      </w:r>
      <w:r w:rsidRPr="00D62B1B">
        <w:t>мощности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спектральной</w:t>
      </w:r>
      <w:r w:rsidR="00D62B1B" w:rsidRPr="00D62B1B">
        <w:t xml:space="preserve"> </w:t>
      </w:r>
      <w:r w:rsidRPr="00D62B1B">
        <w:t>плотности</w:t>
      </w:r>
      <w:r w:rsidR="00D62B1B" w:rsidRPr="00D62B1B">
        <w:t xml:space="preserve"> </w:t>
      </w:r>
      <w:r w:rsidRPr="00D62B1B">
        <w:t>шума,</w:t>
      </w:r>
      <w:r w:rsidR="00D62B1B" w:rsidRPr="00D62B1B">
        <w:t xml:space="preserve"> </w:t>
      </w:r>
      <w:r w:rsidRPr="00D62B1B">
        <w:t>пересчитанное</w:t>
      </w:r>
      <w:r w:rsidR="00D62B1B" w:rsidRPr="00D62B1B">
        <w:t xml:space="preserve"> </w:t>
      </w:r>
      <w:r w:rsidRPr="00D62B1B">
        <w:t>ко</w:t>
      </w:r>
      <w:r w:rsidR="00D62B1B" w:rsidRPr="00D62B1B">
        <w:t xml:space="preserve"> </w:t>
      </w:r>
      <w:r w:rsidRPr="00D62B1B">
        <w:t>входу</w:t>
      </w:r>
      <w:r w:rsidR="00D62B1B" w:rsidRPr="00D62B1B">
        <w:t xml:space="preserve"> </w:t>
      </w:r>
      <w:r w:rsidRPr="00D62B1B">
        <w:t>приемника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В</w:t>
      </w:r>
      <w:r w:rsidR="00D62B1B" w:rsidRPr="00D62B1B">
        <w:t xml:space="preserve"> </w:t>
      </w:r>
      <w:r w:rsidRPr="00D62B1B">
        <w:t>задании</w:t>
      </w:r>
      <w:r w:rsidR="00D62B1B" w:rsidRPr="00D62B1B">
        <w:t xml:space="preserve"> </w:t>
      </w:r>
      <w:r w:rsidRPr="00D62B1B">
        <w:t>курсового</w:t>
      </w:r>
      <w:r w:rsidR="00D62B1B" w:rsidRPr="00D62B1B">
        <w:t xml:space="preserve"> </w:t>
      </w:r>
      <w:r w:rsidRPr="00D62B1B">
        <w:t>проектирования</w:t>
      </w:r>
      <w:r w:rsidR="00D62B1B" w:rsidRPr="00D62B1B">
        <w:t xml:space="preserve"> </w:t>
      </w:r>
      <w:r w:rsidRPr="00D62B1B">
        <w:t>задана</w:t>
      </w:r>
      <w:r w:rsidR="00D62B1B" w:rsidRPr="00D62B1B">
        <w:t xml:space="preserve"> </w:t>
      </w:r>
      <w:r w:rsidRPr="00D62B1B">
        <w:t>линия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расстоянием</w:t>
      </w:r>
      <w:r w:rsidR="00D62B1B" w:rsidRPr="00D62B1B">
        <w:t xml:space="preserve"> </w:t>
      </w:r>
      <w:r w:rsidRPr="00D62B1B">
        <w:t>между</w:t>
      </w:r>
      <w:r w:rsidR="00D62B1B" w:rsidRPr="00D62B1B">
        <w:t xml:space="preserve"> </w:t>
      </w:r>
      <w:r w:rsidRPr="00D62B1B">
        <w:t>приемником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передатчиком</w:t>
      </w:r>
      <w:r w:rsidR="00D62B1B" w:rsidRPr="00D62B1B">
        <w:t xml:space="preserve"> </w:t>
      </w:r>
      <w:smartTag w:uri="urn:schemas-microsoft-com:office:smarttags" w:element="metricconverter">
        <w:smartTagPr>
          <w:attr w:name="ProductID" w:val="200 км"/>
        </w:smartTagPr>
        <w:r w:rsidRPr="00D62B1B">
          <w:t>200</w:t>
        </w:r>
        <w:r w:rsidR="00D62B1B" w:rsidRPr="00D62B1B">
          <w:t xml:space="preserve"> </w:t>
        </w:r>
        <w:r w:rsidRPr="00D62B1B">
          <w:t>км</w:t>
        </w:r>
      </w:smartTag>
      <w:r w:rsidR="00D62B1B" w:rsidRPr="00D62B1B">
        <w:t xml:space="preserve">. </w:t>
      </w:r>
      <w:r w:rsidRPr="00D62B1B">
        <w:t>Зададимся,</w:t>
      </w:r>
      <w:r w:rsidR="00D62B1B" w:rsidRPr="00D62B1B">
        <w:t xml:space="preserve"> </w:t>
      </w:r>
      <w:r w:rsidRPr="00D62B1B">
        <w:t>что</w:t>
      </w:r>
      <w:r w:rsidR="00D62B1B" w:rsidRPr="00D62B1B">
        <w:t xml:space="preserve"> </w:t>
      </w:r>
      <w:r w:rsidRPr="00D62B1B">
        <w:t>это</w:t>
      </w:r>
      <w:r w:rsidR="00D62B1B" w:rsidRPr="00D62B1B">
        <w:t xml:space="preserve"> </w:t>
      </w:r>
      <w:r w:rsidRPr="00D62B1B">
        <w:t>линия</w:t>
      </w:r>
      <w:r w:rsidR="00D62B1B" w:rsidRPr="00D62B1B">
        <w:t xml:space="preserve"> </w:t>
      </w:r>
      <w:r w:rsidRPr="00D62B1B">
        <w:t>Земля</w:t>
      </w:r>
      <w:r w:rsidR="00D62B1B" w:rsidRPr="00D62B1B">
        <w:t xml:space="preserve"> - </w:t>
      </w:r>
      <w:r w:rsidRPr="00D62B1B">
        <w:t>управляемый</w:t>
      </w:r>
      <w:r w:rsidR="00D62B1B" w:rsidRPr="00D62B1B">
        <w:t xml:space="preserve"> </w:t>
      </w:r>
      <w:r w:rsidRPr="00D62B1B">
        <w:t>объект</w:t>
      </w:r>
      <w:r w:rsidR="00D62B1B" w:rsidRPr="00D62B1B">
        <w:t xml:space="preserve">. </w:t>
      </w:r>
      <w:r w:rsidRPr="00D62B1B">
        <w:t>Линия</w:t>
      </w:r>
      <w:r w:rsidR="00D62B1B" w:rsidRPr="00D62B1B">
        <w:t xml:space="preserve"> </w:t>
      </w:r>
      <w:r w:rsidRPr="00D62B1B">
        <w:t>связи</w:t>
      </w:r>
      <w:r w:rsidR="00D62B1B" w:rsidRPr="00D62B1B">
        <w:t xml:space="preserve"> </w:t>
      </w:r>
      <w:r w:rsidRPr="00D62B1B">
        <w:t>подобного</w:t>
      </w:r>
      <w:r w:rsidR="00D62B1B" w:rsidRPr="00D62B1B">
        <w:t xml:space="preserve"> </w:t>
      </w:r>
      <w:r w:rsidRPr="00D62B1B">
        <w:t>типа</w:t>
      </w:r>
      <w:r w:rsidR="00D62B1B" w:rsidRPr="00D62B1B">
        <w:t xml:space="preserve"> </w:t>
      </w:r>
      <w:r w:rsidRPr="00D62B1B">
        <w:t>предназначена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передачи</w:t>
      </w:r>
      <w:r w:rsidR="00D62B1B" w:rsidRPr="00D62B1B">
        <w:t xml:space="preserve"> </w:t>
      </w:r>
      <w:r w:rsidRPr="00D62B1B">
        <w:t>различных</w:t>
      </w:r>
      <w:r w:rsidR="00D62B1B" w:rsidRPr="00D62B1B">
        <w:t xml:space="preserve"> </w:t>
      </w:r>
      <w:r w:rsidRPr="00D62B1B">
        <w:t>команд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пункта</w:t>
      </w:r>
      <w:r w:rsidR="00D62B1B" w:rsidRPr="00D62B1B">
        <w:t xml:space="preserve"> </w:t>
      </w:r>
      <w:r w:rsidRPr="00D62B1B">
        <w:t>управления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борт</w:t>
      </w:r>
      <w:r w:rsidR="00D62B1B" w:rsidRPr="00D62B1B">
        <w:t xml:space="preserve"> </w:t>
      </w:r>
      <w:r w:rsidRPr="00D62B1B">
        <w:t>беспилотного</w:t>
      </w:r>
      <w:r w:rsidR="00D62B1B" w:rsidRPr="00D62B1B">
        <w:t xml:space="preserve"> </w:t>
      </w:r>
      <w:r w:rsidRPr="00D62B1B">
        <w:t>летательного</w:t>
      </w:r>
      <w:r w:rsidR="00D62B1B" w:rsidRPr="00D62B1B">
        <w:t xml:space="preserve"> </w:t>
      </w:r>
      <w:r w:rsidRPr="00D62B1B">
        <w:t>аппарата</w:t>
      </w:r>
      <w:r w:rsidR="00D62B1B" w:rsidRPr="00D62B1B">
        <w:t xml:space="preserve">. </w:t>
      </w:r>
      <w:r w:rsidRPr="00D62B1B">
        <w:t>Достоверность</w:t>
      </w:r>
      <w:r w:rsidR="00D62B1B" w:rsidRPr="00D62B1B">
        <w:t xml:space="preserve"> </w:t>
      </w:r>
      <w:r w:rsidRPr="00D62B1B">
        <w:t>приема</w:t>
      </w:r>
      <w:r w:rsidR="00D62B1B" w:rsidRPr="00D62B1B">
        <w:t xml:space="preserve"> </w:t>
      </w:r>
      <w:r w:rsidRPr="00D62B1B">
        <w:t>таких</w:t>
      </w:r>
      <w:r w:rsidR="00D62B1B" w:rsidRPr="00D62B1B">
        <w:t xml:space="preserve"> </w:t>
      </w:r>
      <w:r w:rsidRPr="00D62B1B">
        <w:t>команд</w:t>
      </w:r>
      <w:r w:rsidR="00D62B1B" w:rsidRPr="00D62B1B">
        <w:t xml:space="preserve"> </w:t>
      </w:r>
      <w:r w:rsidRPr="00D62B1B">
        <w:t>должна</w:t>
      </w:r>
      <w:r w:rsidR="00D62B1B" w:rsidRPr="00D62B1B">
        <w:t xml:space="preserve"> </w:t>
      </w:r>
      <w:r w:rsidRPr="00D62B1B">
        <w:t>быть</w:t>
      </w:r>
      <w:r w:rsidR="00D62B1B" w:rsidRPr="00D62B1B">
        <w:t xml:space="preserve"> </w:t>
      </w:r>
      <w:r w:rsidRPr="00D62B1B">
        <w:t>весьма</w:t>
      </w:r>
      <w:r w:rsidR="00D62B1B" w:rsidRPr="00D62B1B">
        <w:t xml:space="preserve"> </w:t>
      </w:r>
      <w:r w:rsidRPr="00D62B1B">
        <w:t>высокой,</w:t>
      </w:r>
      <w:r w:rsidR="00D62B1B" w:rsidRPr="00D62B1B">
        <w:t xml:space="preserve"> </w:t>
      </w:r>
      <w:r w:rsidRPr="00D62B1B">
        <w:t>а</w:t>
      </w:r>
      <w:r w:rsidR="00D62B1B" w:rsidRPr="00D62B1B">
        <w:t xml:space="preserve"> </w:t>
      </w:r>
      <w:r w:rsidRPr="00D62B1B">
        <w:t>допустимая</w:t>
      </w:r>
      <w:r w:rsidR="00D62B1B" w:rsidRPr="00D62B1B">
        <w:t xml:space="preserve"> </w:t>
      </w:r>
      <w:r w:rsidRPr="00D62B1B">
        <w:t>вероятность</w:t>
      </w:r>
      <w:r w:rsidR="00D62B1B" w:rsidRPr="00D62B1B">
        <w:t xml:space="preserve"> </w:t>
      </w:r>
      <w:r w:rsidRPr="00D62B1B">
        <w:t>ошибки</w:t>
      </w:r>
      <w:r w:rsidR="00D62B1B" w:rsidRPr="00D62B1B">
        <w:t xml:space="preserve"> </w:t>
      </w:r>
      <w:r w:rsidRPr="00D62B1B">
        <w:t>принятой</w:t>
      </w:r>
      <w:r w:rsidR="00D62B1B" w:rsidRPr="00D62B1B">
        <w:t xml:space="preserve"> </w:t>
      </w:r>
      <w:r w:rsidRPr="00D62B1B">
        <w:t>команды</w:t>
      </w:r>
      <w:r w:rsidR="00D62B1B" w:rsidRPr="00D62B1B">
        <w:t xml:space="preserve"> </w:t>
      </w:r>
      <w:r w:rsidRPr="00D62B1B">
        <w:t>составляет</w:t>
      </w:r>
      <w:r w:rsidR="00D62B1B" w:rsidRPr="00D62B1B">
        <w:t xml:space="preserve"> </w:t>
      </w:r>
      <w:r w:rsidRPr="00D62B1B">
        <w:t>10</w:t>
      </w:r>
      <w:r w:rsidRPr="00D62B1B">
        <w:rPr>
          <w:vertAlign w:val="superscript"/>
        </w:rPr>
        <w:t>-5</w:t>
      </w:r>
      <w:r w:rsidRPr="00D62B1B">
        <w:t>-10</w:t>
      </w:r>
      <w:r w:rsidRPr="00D62B1B">
        <w:rPr>
          <w:vertAlign w:val="superscript"/>
        </w:rPr>
        <w:t>-6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менее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Данные,</w:t>
      </w:r>
      <w:r w:rsidR="00D62B1B" w:rsidRPr="00D62B1B">
        <w:t xml:space="preserve"> </w:t>
      </w:r>
      <w:r w:rsidRPr="00D62B1B">
        <w:t>необходимые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расчета</w:t>
      </w:r>
      <w:r w:rsidR="00D62B1B" w:rsidRPr="00D62B1B">
        <w:t>: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Расстояние</w:t>
      </w:r>
      <w:r w:rsidR="00D62B1B" w:rsidRPr="00D62B1B">
        <w:t xml:space="preserve"> </w:t>
      </w:r>
      <w:r w:rsidRPr="00D62B1B">
        <w:t>между</w:t>
      </w:r>
      <w:r w:rsidR="00D62B1B" w:rsidRPr="00D62B1B">
        <w:t xml:space="preserve"> </w:t>
      </w:r>
      <w:r w:rsidRPr="00D62B1B">
        <w:t>приемником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излучателем</w:t>
      </w:r>
      <w:r w:rsidR="00D62B1B" w:rsidRPr="00D62B1B">
        <w:t xml:space="preserve"> </w:t>
      </w:r>
      <w:r w:rsidRPr="00D62B1B">
        <w:rPr>
          <w:lang w:val="en-US"/>
        </w:rPr>
        <w:t>r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smartTag w:uri="urn:schemas-microsoft-com:office:smarttags" w:element="metricconverter">
        <w:smartTagPr>
          <w:attr w:name="ProductID" w:val="200 км"/>
        </w:smartTagPr>
        <w:r w:rsidRPr="00D62B1B">
          <w:t>200</w:t>
        </w:r>
        <w:r w:rsidR="00D62B1B" w:rsidRPr="00D62B1B">
          <w:t xml:space="preserve"> </w:t>
        </w:r>
        <w:r w:rsidRPr="00D62B1B">
          <w:t>км</w:t>
        </w:r>
      </w:smartTag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Длина</w:t>
      </w:r>
      <w:r w:rsidR="00D62B1B" w:rsidRPr="00D62B1B">
        <w:t xml:space="preserve"> </w:t>
      </w:r>
      <w:r w:rsidRPr="00D62B1B">
        <w:t>волны</w:t>
      </w:r>
      <w:r w:rsidR="00D62B1B" w:rsidRPr="00D62B1B">
        <w:t xml:space="preserve"> </w:t>
      </w:r>
      <w:r w:rsidRPr="00D62B1B">
        <w:sym w:font="Symbol" w:char="F06C"/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D62B1B">
          <w:t>3</w:t>
        </w:r>
        <w:r w:rsidR="00D62B1B" w:rsidRPr="00D62B1B">
          <w:t xml:space="preserve"> </w:t>
        </w:r>
        <w:r w:rsidRPr="00D62B1B">
          <w:t>см</w:t>
        </w:r>
      </w:smartTag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Частота</w:t>
      </w:r>
      <w:r w:rsidR="00D62B1B" w:rsidRPr="00D62B1B">
        <w:t xml:space="preserve"> </w:t>
      </w:r>
      <w:r w:rsidRPr="00D62B1B">
        <w:rPr>
          <w:lang w:val="en-US"/>
        </w:rPr>
        <w:t>f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rPr>
          <w:lang w:val="en-US"/>
        </w:rPr>
        <w:t>C</w:t>
      </w:r>
      <w:r w:rsidR="00D62B1B" w:rsidRPr="00D62B1B">
        <w:t xml:space="preserve"> </w:t>
      </w:r>
      <w:r w:rsidRPr="00D62B1B">
        <w:t>/</w:t>
      </w:r>
      <w:r w:rsidR="00D62B1B" w:rsidRPr="00D62B1B">
        <w:t xml:space="preserve"> </w:t>
      </w:r>
      <w:r w:rsidRPr="00D62B1B">
        <w:rPr>
          <w:lang w:val="en-US"/>
        </w:rPr>
        <w:sym w:font="Symbol" w:char="F06C"/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10</w:t>
      </w:r>
      <w:r w:rsidR="00D62B1B" w:rsidRPr="00D62B1B">
        <w:t xml:space="preserve"> </w:t>
      </w:r>
      <w:r w:rsidRPr="00D62B1B">
        <w:t>ГГц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Наземная</w:t>
      </w:r>
      <w:r w:rsidR="00D62B1B" w:rsidRPr="00D62B1B">
        <w:t xml:space="preserve"> </w:t>
      </w:r>
      <w:r w:rsidRPr="00D62B1B">
        <w:t>передающая</w:t>
      </w:r>
      <w:r w:rsidR="00D62B1B" w:rsidRPr="00D62B1B">
        <w:t xml:space="preserve"> </w:t>
      </w:r>
      <w:r w:rsidRPr="00D62B1B">
        <w:t>антенна</w:t>
      </w:r>
      <w:r w:rsidR="00D62B1B" w:rsidRPr="00D62B1B">
        <w:t xml:space="preserve"> </w:t>
      </w:r>
      <w:r w:rsidRPr="00D62B1B">
        <w:t>параболического</w:t>
      </w:r>
      <w:r w:rsidR="00D62B1B" w:rsidRPr="00D62B1B">
        <w:t xml:space="preserve"> </w:t>
      </w:r>
      <w:r w:rsidRPr="00D62B1B">
        <w:t>типа</w:t>
      </w:r>
      <w:r w:rsidR="00D62B1B" w:rsidRPr="00D62B1B">
        <w:t xml:space="preserve"> </w:t>
      </w:r>
      <w:r w:rsidRPr="00D62B1B">
        <w:t>диаметром</w:t>
      </w:r>
      <w:r w:rsidR="00D62B1B" w:rsidRPr="00D62B1B">
        <w:t xml:space="preserve"> </w:t>
      </w:r>
      <w:r w:rsidRPr="00D62B1B">
        <w:t>1м</w:t>
      </w:r>
      <w:r w:rsidR="00D62B1B" w:rsidRPr="00D62B1B">
        <w:t>.</w:t>
      </w: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Бортовая</w:t>
      </w:r>
      <w:r w:rsidR="00D62B1B" w:rsidRPr="00D62B1B">
        <w:t xml:space="preserve"> </w:t>
      </w:r>
      <w:r w:rsidRPr="00D62B1B">
        <w:t>антенна</w:t>
      </w:r>
      <w:r w:rsidR="00D62B1B" w:rsidRPr="00D62B1B">
        <w:t xml:space="preserve">: </w:t>
      </w:r>
      <w:r w:rsidRPr="00D62B1B">
        <w:t>площадь</w:t>
      </w:r>
      <w:r w:rsidR="00D62B1B" w:rsidRPr="00D62B1B">
        <w:t xml:space="preserve"> </w:t>
      </w:r>
      <w:smartTag w:uri="urn:schemas-microsoft-com:office:smarttags" w:element="metricconverter">
        <w:smartTagPr>
          <w:attr w:name="ProductID" w:val="0,18 м2"/>
        </w:smartTagPr>
        <w:r w:rsidRPr="00D62B1B">
          <w:t>0,18</w:t>
        </w:r>
        <w:r w:rsidR="00D62B1B" w:rsidRPr="00D62B1B">
          <w:t xml:space="preserve"> </w:t>
        </w:r>
        <w:r w:rsidRPr="00D62B1B">
          <w:t>м</w:t>
        </w:r>
        <w:r w:rsidRPr="00D62B1B">
          <w:rPr>
            <w:vertAlign w:val="superscript"/>
          </w:rPr>
          <w:t>2</w:t>
        </w:r>
      </w:smartTag>
      <w:r w:rsidR="00D62B1B" w:rsidRPr="00D62B1B">
        <w:t xml:space="preserve">; </w:t>
      </w:r>
      <w:r w:rsidRPr="00D62B1B">
        <w:t>антенна</w:t>
      </w:r>
      <w:r w:rsidR="00D62B1B" w:rsidRPr="00D62B1B">
        <w:t xml:space="preserve"> </w:t>
      </w:r>
      <w:r w:rsidRPr="00D62B1B">
        <w:t>всенаправленная</w:t>
      </w:r>
      <w:r w:rsidR="00D62B1B">
        <w:t xml:space="preserve"> (</w:t>
      </w:r>
      <w:r w:rsidRPr="00D62B1B">
        <w:rPr>
          <w:lang w:val="en-US"/>
        </w:rPr>
        <w:t>D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1</w:t>
      </w:r>
      <w:r w:rsidR="00D62B1B" w:rsidRPr="00D62B1B">
        <w:t>)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пороговое</w:t>
      </w:r>
      <w:r w:rsidR="00D62B1B" w:rsidRPr="00D62B1B">
        <w:t xml:space="preserve"> </w:t>
      </w:r>
      <w:r w:rsidRPr="00D62B1B">
        <w:t>отношение</w:t>
      </w:r>
      <w:r w:rsidR="00D62B1B" w:rsidRPr="00D62B1B">
        <w:t xml:space="preserve"> </w:t>
      </w:r>
      <w:r w:rsidRPr="00D62B1B">
        <w:t>С/Ш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hо</w:t>
      </w:r>
      <w:r w:rsidRPr="00D62B1B">
        <w:rPr>
          <w:vertAlign w:val="superscript"/>
        </w:rPr>
        <w:t>2</w:t>
      </w:r>
      <w:r w:rsidR="00D62B1B" w:rsidRPr="00D62B1B">
        <w:rPr>
          <w:vertAlign w:val="superscript"/>
        </w:rPr>
        <w:t xml:space="preserve"> </w:t>
      </w:r>
      <w:r w:rsidRPr="00D62B1B">
        <w:t>=</w:t>
      </w:r>
      <w:r w:rsidR="00D62B1B" w:rsidRPr="00D62B1B">
        <w:t xml:space="preserve"> - </w:t>
      </w:r>
      <w:r w:rsidRPr="00D62B1B">
        <w:t>Ln</w:t>
      </w:r>
      <w:r w:rsidR="00D62B1B">
        <w:t xml:space="preserve"> (</w:t>
      </w:r>
      <w:r w:rsidRPr="00D62B1B">
        <w:t>10*10</w:t>
      </w:r>
      <w:r w:rsidR="00D62B1B" w:rsidRPr="00D62B1B">
        <w:rPr>
          <w:vertAlign w:val="superscript"/>
        </w:rPr>
        <w:t>-</w:t>
      </w:r>
      <w:r w:rsidRPr="00D62B1B">
        <w:rPr>
          <w:vertAlign w:val="superscript"/>
        </w:rPr>
        <w:t>6</w:t>
      </w:r>
      <w:r w:rsidR="00D62B1B" w:rsidRPr="00D62B1B">
        <w:t xml:space="preserve">) </w:t>
      </w:r>
      <w:r w:rsidRPr="00D62B1B">
        <w:t>=</w:t>
      </w:r>
      <w:r w:rsidR="00D62B1B" w:rsidRPr="00D62B1B">
        <w:t xml:space="preserve"> </w:t>
      </w:r>
      <w:r w:rsidRPr="00D62B1B">
        <w:t>11,5</w:t>
      </w:r>
      <w:r w:rsidR="00D62B1B">
        <w:t xml:space="preserve"> (</w:t>
      </w:r>
      <w:r w:rsidRPr="00D62B1B">
        <w:t>см</w:t>
      </w:r>
      <w:r w:rsidR="00D62B1B" w:rsidRPr="00D62B1B">
        <w:t xml:space="preserve">. </w:t>
      </w:r>
      <w:r w:rsidRPr="00D62B1B">
        <w:t>П</w:t>
      </w:r>
      <w:r w:rsidR="00D62B1B" w:rsidRPr="00D62B1B">
        <w:t xml:space="preserve"> </w:t>
      </w:r>
      <w:r w:rsidRPr="00D62B1B">
        <w:t>2</w:t>
      </w:r>
      <w:r w:rsidR="00D62B1B">
        <w:t>.2</w:t>
      </w:r>
      <w:r w:rsidR="00D62B1B" w:rsidRPr="00D62B1B">
        <w:t>)</w:t>
      </w: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длительность</w:t>
      </w:r>
      <w:r w:rsidR="00D62B1B" w:rsidRPr="00D62B1B">
        <w:t xml:space="preserve"> </w:t>
      </w:r>
      <w:r w:rsidRPr="00D62B1B">
        <w:t>элементарного</w:t>
      </w:r>
      <w:r w:rsidR="00D62B1B" w:rsidRPr="00D62B1B">
        <w:t xml:space="preserve"> </w:t>
      </w:r>
      <w:r w:rsidRPr="00D62B1B">
        <w:t>символа</w:t>
      </w:r>
      <w:r w:rsidR="00D62B1B" w:rsidRPr="00D62B1B">
        <w:t xml:space="preserve">: </w:t>
      </w:r>
      <w:r w:rsidRPr="00D62B1B">
        <w:rPr>
          <w:rFonts w:ascii="Symbol" w:hAnsi="Symbol"/>
        </w:rPr>
        <w:sym w:font="Symbol" w:char="F074"/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0</w:t>
      </w:r>
      <w:r w:rsidR="00D62B1B">
        <w:t>.1</w:t>
      </w:r>
      <w:r w:rsidRPr="00D62B1B">
        <w:t>8мкс</w:t>
      </w:r>
      <w:r w:rsidR="00D62B1B">
        <w:t xml:space="preserve"> (</w:t>
      </w:r>
      <w:r w:rsidRPr="00D62B1B">
        <w:t>см</w:t>
      </w:r>
      <w:r w:rsidR="00D62B1B" w:rsidRPr="00D62B1B">
        <w:t xml:space="preserve">. </w:t>
      </w:r>
      <w:r w:rsidRPr="00D62B1B">
        <w:t>П</w:t>
      </w:r>
      <w:r w:rsidR="00D62B1B" w:rsidRPr="00D62B1B">
        <w:t xml:space="preserve"> </w:t>
      </w:r>
      <w:r w:rsidRPr="00D62B1B">
        <w:t>2</w:t>
      </w:r>
      <w:r w:rsidR="00D62B1B">
        <w:t>.3</w:t>
      </w:r>
      <w:r w:rsidR="00D62B1B" w:rsidRPr="00D62B1B">
        <w:t>)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Эквивалентная</w:t>
      </w:r>
      <w:r w:rsidR="00D62B1B" w:rsidRPr="00D62B1B">
        <w:t xml:space="preserve"> </w:t>
      </w:r>
      <w:r w:rsidRPr="00D62B1B">
        <w:t>шумовая</w:t>
      </w:r>
      <w:r w:rsidR="00D62B1B" w:rsidRPr="00D62B1B">
        <w:t xml:space="preserve"> </w:t>
      </w:r>
      <w:r w:rsidRPr="00D62B1B">
        <w:t>температура</w:t>
      </w:r>
      <w:r w:rsidR="00D62B1B" w:rsidRPr="00D62B1B">
        <w:t xml:space="preserve"> </w:t>
      </w:r>
      <w:r w:rsidRPr="00D62B1B">
        <w:t>бортового</w:t>
      </w:r>
      <w:r w:rsidR="00D62B1B" w:rsidRPr="00D62B1B">
        <w:t xml:space="preserve"> </w:t>
      </w:r>
      <w:r w:rsidRPr="00D62B1B">
        <w:t>приемника</w:t>
      </w:r>
      <w:r w:rsidR="00D62B1B" w:rsidRPr="00D62B1B">
        <w:t xml:space="preserve">: </w:t>
      </w:r>
      <w:r w:rsidRPr="00D62B1B">
        <w:t>Тэ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1000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; </w:t>
      </w:r>
      <w:r w:rsidRPr="00D62B1B">
        <w:t>Л</w:t>
      </w:r>
      <w:r w:rsidR="00D62B1B" w:rsidRPr="00D62B1B">
        <w:t>: [</w:t>
      </w:r>
      <w:r w:rsidRPr="00D62B1B">
        <w:t>3</w:t>
      </w:r>
      <w:r w:rsidR="00D62B1B" w:rsidRPr="00D62B1B">
        <w:t>]</w:t>
      </w:r>
      <w:r w:rsidR="002E054A">
        <w:t xml:space="preserve"> </w:t>
      </w:r>
      <w:r w:rsidRPr="00D62B1B">
        <w:t>Расчет</w:t>
      </w:r>
      <w:r w:rsidR="00D62B1B" w:rsidRPr="00D62B1B">
        <w:t xml:space="preserve"> </w:t>
      </w:r>
      <w:r w:rsidRPr="00D62B1B">
        <w:t>взят</w:t>
      </w:r>
      <w:r w:rsidR="00D62B1B" w:rsidRPr="00D62B1B">
        <w:t xml:space="preserve"> </w:t>
      </w:r>
      <w:r w:rsidRPr="00D62B1B">
        <w:t>из</w:t>
      </w:r>
      <w:r w:rsidR="00D62B1B" w:rsidRPr="00D62B1B">
        <w:t xml:space="preserve"> </w:t>
      </w:r>
      <w:r w:rsidRPr="00D62B1B">
        <w:t>Л</w:t>
      </w:r>
      <w:r w:rsidR="00D62B1B" w:rsidRPr="00D62B1B">
        <w:t>: [</w:t>
      </w:r>
      <w:r w:rsidRPr="00D62B1B">
        <w:t>3</w:t>
      </w:r>
      <w:r w:rsidR="00D62B1B" w:rsidRPr="00D62B1B">
        <w:t>]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В</w:t>
      </w:r>
      <w:r w:rsidR="00D62B1B" w:rsidRPr="00D62B1B">
        <w:t xml:space="preserve"> </w:t>
      </w:r>
      <w:r w:rsidRPr="00D62B1B">
        <w:t>соответствии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известным</w:t>
      </w:r>
      <w:r w:rsidR="00D62B1B" w:rsidRPr="00D62B1B">
        <w:t xml:space="preserve"> </w:t>
      </w:r>
      <w:r w:rsidRPr="00D62B1B">
        <w:t>уравнением</w:t>
      </w:r>
      <w:r w:rsidR="00D62B1B" w:rsidRPr="00D62B1B">
        <w:t xml:space="preserve"> </w:t>
      </w:r>
      <w:r w:rsidRPr="00D62B1B">
        <w:t>дальности</w:t>
      </w:r>
      <w:r w:rsidR="00D62B1B" w:rsidRPr="00D62B1B">
        <w:t xml:space="preserve"> </w:t>
      </w:r>
      <w:r w:rsidRPr="00D62B1B">
        <w:t>связи</w:t>
      </w:r>
      <w:r w:rsidR="00D62B1B" w:rsidRPr="00D62B1B">
        <w:t xml:space="preserve"> </w:t>
      </w:r>
      <w:r w:rsidRPr="00D62B1B">
        <w:t>мощность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входе</w:t>
      </w:r>
      <w:r w:rsidR="00D62B1B" w:rsidRPr="00D62B1B">
        <w:t xml:space="preserve"> </w:t>
      </w:r>
      <w:r w:rsidRPr="00D62B1B">
        <w:t>приемника</w:t>
      </w:r>
      <w:r w:rsidR="00D62B1B" w:rsidRPr="00D62B1B">
        <w:t xml:space="preserve"> </w:t>
      </w:r>
      <w:r w:rsidRPr="00D62B1B">
        <w:t>определяется</w:t>
      </w:r>
      <w:r w:rsidR="00D62B1B" w:rsidRPr="00D62B1B">
        <w:t xml:space="preserve"> </w:t>
      </w:r>
      <w:r w:rsidRPr="00D62B1B">
        <w:t>выражением</w:t>
      </w:r>
      <w:r w:rsidR="00D62B1B" w:rsidRPr="00D62B1B">
        <w:t>: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lastRenderedPageBreak/>
        <w:t>Рс</w:t>
      </w:r>
      <w:r w:rsidR="00D62B1B" w:rsidRPr="00D62B1B">
        <w:t xml:space="preserve"> </w:t>
      </w:r>
      <w:r w:rsidRPr="00D62B1B">
        <w:t>вх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Ризл</w:t>
      </w:r>
      <w:r w:rsidR="00D62B1B" w:rsidRPr="00D62B1B">
        <w:t xml:space="preserve"> </w:t>
      </w:r>
      <w:r w:rsidRPr="00D62B1B">
        <w:t>*</w:t>
      </w:r>
      <w:r w:rsidR="00D62B1B" w:rsidRPr="00D62B1B">
        <w:t xml:space="preserve"> </w:t>
      </w:r>
      <w:r w:rsidRPr="00D62B1B">
        <w:sym w:font="Symbol" w:char="F067"/>
      </w:r>
      <w:r w:rsidRPr="00D62B1B">
        <w:t>Е</w:t>
      </w:r>
      <w:r w:rsidR="00D62B1B" w:rsidRPr="00D62B1B">
        <w:t xml:space="preserve"> </w:t>
      </w:r>
      <w:r w:rsidRPr="00D62B1B">
        <w:t>*</w:t>
      </w:r>
      <w:r w:rsidR="00D62B1B" w:rsidRPr="00D62B1B">
        <w:t xml:space="preserve"> </w:t>
      </w:r>
      <w:r w:rsidRPr="00D62B1B">
        <w:rPr>
          <w:lang w:val="en-US"/>
        </w:rPr>
        <w:t>G</w:t>
      </w:r>
      <w:r w:rsidR="00D62B1B" w:rsidRPr="00D62B1B">
        <w:t xml:space="preserve"> </w:t>
      </w:r>
      <w:r w:rsidRPr="00D62B1B">
        <w:t>*</w:t>
      </w:r>
      <w:r w:rsidR="00D62B1B" w:rsidRPr="00D62B1B">
        <w:t xml:space="preserve"> </w:t>
      </w:r>
      <w:r w:rsidRPr="00D62B1B">
        <w:rPr>
          <w:lang w:val="en-US"/>
        </w:rPr>
        <w:t>S</w:t>
      </w:r>
      <w:r w:rsidRPr="00D62B1B">
        <w:t>э</w:t>
      </w:r>
      <w:r w:rsidR="00D62B1B" w:rsidRPr="00D62B1B">
        <w:t xml:space="preserve"> </w:t>
      </w:r>
      <w:r w:rsidRPr="00D62B1B">
        <w:t>/</w:t>
      </w:r>
      <w:r w:rsidR="00D62B1B" w:rsidRPr="00D62B1B">
        <w:t xml:space="preserve"> </w:t>
      </w:r>
      <w:r w:rsidRPr="00D62B1B">
        <w:t>4</w:t>
      </w:r>
      <w:r w:rsidRPr="00D62B1B">
        <w:rPr>
          <w:rFonts w:ascii="Symbol" w:hAnsi="Symbol"/>
        </w:rPr>
        <w:sym w:font="Symbol" w:char="F070"/>
      </w:r>
      <w:r w:rsidRPr="00D62B1B">
        <w:rPr>
          <w:lang w:val="en-US"/>
        </w:rPr>
        <w:t>r</w:t>
      </w:r>
      <w:r w:rsidRPr="00D62B1B">
        <w:rPr>
          <w:vertAlign w:val="superscript"/>
        </w:rPr>
        <w:t>2</w:t>
      </w:r>
      <w:r w:rsidR="00D62B1B">
        <w:t xml:space="preserve"> (</w:t>
      </w:r>
      <w:r w:rsidRPr="00D62B1B">
        <w:t>2</w:t>
      </w:r>
      <w:r w:rsidR="00D62B1B">
        <w:t>.3</w:t>
      </w:r>
      <w:r w:rsidR="00D62B1B" w:rsidRPr="00D62B1B">
        <w:t>)</w:t>
      </w:r>
    </w:p>
    <w:p w:rsidR="00D62B1B" w:rsidRDefault="00D62B1B" w:rsidP="00D62B1B">
      <w:pPr>
        <w:tabs>
          <w:tab w:val="left" w:pos="726"/>
        </w:tabs>
      </w:pPr>
    </w:p>
    <w:p w:rsidR="00044C77" w:rsidRPr="00D62B1B" w:rsidRDefault="00044C77" w:rsidP="00D62B1B">
      <w:pPr>
        <w:tabs>
          <w:tab w:val="left" w:pos="726"/>
        </w:tabs>
      </w:pPr>
      <w:r w:rsidRPr="00D62B1B">
        <w:t>где</w:t>
      </w:r>
      <w:r w:rsidR="00D62B1B" w:rsidRPr="00D62B1B">
        <w:t xml:space="preserve"> </w:t>
      </w:r>
      <w:r w:rsidRPr="00D62B1B">
        <w:t>Ризл</w:t>
      </w:r>
      <w:r w:rsidR="00D62B1B" w:rsidRPr="00D62B1B">
        <w:t xml:space="preserve"> - </w:t>
      </w:r>
      <w:r w:rsidRPr="00D62B1B">
        <w:t>средняя</w:t>
      </w:r>
      <w:r w:rsidR="00D62B1B" w:rsidRPr="00D62B1B">
        <w:t xml:space="preserve"> </w:t>
      </w:r>
      <w:r w:rsidRPr="00D62B1B">
        <w:t>мощность,</w:t>
      </w:r>
      <w:r w:rsidR="00D62B1B" w:rsidRPr="00D62B1B">
        <w:t xml:space="preserve"> </w:t>
      </w:r>
      <w:r w:rsidRPr="00D62B1B">
        <w:t>излучаемая</w:t>
      </w:r>
      <w:r w:rsidR="00D62B1B" w:rsidRPr="00D62B1B">
        <w:t xml:space="preserve"> </w:t>
      </w:r>
      <w:r w:rsidRPr="00D62B1B">
        <w:t>передатчиком</w:t>
      </w:r>
    </w:p>
    <w:p w:rsidR="00044C77" w:rsidRPr="00D62B1B" w:rsidRDefault="00044C77" w:rsidP="00D62B1B">
      <w:pPr>
        <w:tabs>
          <w:tab w:val="left" w:pos="726"/>
        </w:tabs>
      </w:pPr>
      <w:r w:rsidRPr="00D62B1B">
        <w:rPr>
          <w:lang w:val="en-US"/>
        </w:rPr>
        <w:t>G</w:t>
      </w:r>
      <w:r w:rsidR="00D62B1B" w:rsidRPr="00D62B1B">
        <w:t xml:space="preserve"> - </w:t>
      </w:r>
      <w:r w:rsidRPr="00D62B1B">
        <w:t>КНД</w:t>
      </w:r>
      <w:r w:rsidR="00D62B1B" w:rsidRPr="00D62B1B">
        <w:t xml:space="preserve"> </w:t>
      </w:r>
      <w:r w:rsidRPr="00D62B1B">
        <w:t>антенны</w:t>
      </w:r>
      <w:r w:rsidR="00D62B1B" w:rsidRPr="00D62B1B">
        <w:t xml:space="preserve"> </w:t>
      </w:r>
      <w:r w:rsidRPr="00D62B1B">
        <w:t>передатчика</w:t>
      </w:r>
    </w:p>
    <w:p w:rsidR="00044C77" w:rsidRPr="00D62B1B" w:rsidRDefault="00044C77" w:rsidP="00D62B1B">
      <w:pPr>
        <w:tabs>
          <w:tab w:val="left" w:pos="726"/>
        </w:tabs>
      </w:pPr>
      <w:r w:rsidRPr="00D62B1B">
        <w:rPr>
          <w:lang w:val="en-US"/>
        </w:rPr>
        <w:t>S</w:t>
      </w:r>
      <w:r w:rsidRPr="00D62B1B">
        <w:t>э</w:t>
      </w:r>
      <w:r w:rsidR="00D62B1B" w:rsidRPr="00D62B1B">
        <w:t xml:space="preserve"> - </w:t>
      </w:r>
      <w:r w:rsidRPr="00D62B1B">
        <w:t>эффективная</w:t>
      </w:r>
      <w:r w:rsidR="00D62B1B" w:rsidRPr="00D62B1B">
        <w:t xml:space="preserve"> </w:t>
      </w:r>
      <w:r w:rsidRPr="00D62B1B">
        <w:t>площадь</w:t>
      </w:r>
      <w:r w:rsidR="00D62B1B" w:rsidRPr="00D62B1B">
        <w:t xml:space="preserve"> </w:t>
      </w:r>
      <w:r w:rsidRPr="00D62B1B">
        <w:t>приемной</w:t>
      </w:r>
      <w:r w:rsidR="00D62B1B" w:rsidRPr="00D62B1B">
        <w:t xml:space="preserve"> </w:t>
      </w:r>
      <w:r w:rsidRPr="00D62B1B">
        <w:t>антенны</w:t>
      </w:r>
    </w:p>
    <w:p w:rsidR="00044C77" w:rsidRPr="00D62B1B" w:rsidRDefault="00044C77" w:rsidP="00D62B1B">
      <w:pPr>
        <w:tabs>
          <w:tab w:val="left" w:pos="726"/>
        </w:tabs>
      </w:pPr>
      <w:r w:rsidRPr="00D62B1B">
        <w:rPr>
          <w:lang w:val="en-US"/>
        </w:rPr>
        <w:t>r</w:t>
      </w:r>
      <w:r w:rsidR="00D62B1B" w:rsidRPr="00D62B1B">
        <w:t xml:space="preserve"> - </w:t>
      </w:r>
      <w:r w:rsidRPr="00D62B1B">
        <w:t>расстояние</w:t>
      </w:r>
      <w:r w:rsidR="00D62B1B" w:rsidRPr="00D62B1B">
        <w:t xml:space="preserve"> </w:t>
      </w:r>
      <w:r w:rsidRPr="00D62B1B">
        <w:t>между</w:t>
      </w:r>
      <w:r w:rsidR="00D62B1B" w:rsidRPr="00D62B1B">
        <w:t xml:space="preserve"> </w:t>
      </w:r>
      <w:r w:rsidRPr="00D62B1B">
        <w:t>передатчиком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приемником</w:t>
      </w:r>
    </w:p>
    <w:p w:rsidR="002E054A" w:rsidRDefault="00044C77" w:rsidP="00D62B1B">
      <w:pPr>
        <w:tabs>
          <w:tab w:val="left" w:pos="726"/>
        </w:tabs>
      </w:pPr>
      <w:r w:rsidRPr="00D62B1B">
        <w:sym w:font="Symbol" w:char="F067"/>
      </w:r>
      <w:r w:rsidRPr="00D62B1B">
        <w:t>Е</w:t>
      </w:r>
      <w:r w:rsidR="00D62B1B" w:rsidRPr="00D62B1B">
        <w:t xml:space="preserve"> - </w:t>
      </w:r>
      <w:r w:rsidRPr="00D62B1B">
        <w:t>коэффициент,</w:t>
      </w:r>
      <w:r w:rsidR="00D62B1B" w:rsidRPr="00D62B1B">
        <w:t xml:space="preserve"> </w:t>
      </w:r>
      <w:r w:rsidRPr="00D62B1B">
        <w:t>учитывающий</w:t>
      </w:r>
      <w:r w:rsidR="00D62B1B" w:rsidRPr="00D62B1B">
        <w:t xml:space="preserve"> </w:t>
      </w:r>
      <w:r w:rsidRPr="00D62B1B">
        <w:t>потери</w:t>
      </w:r>
      <w:r w:rsidR="00D62B1B" w:rsidRPr="00D62B1B">
        <w:t xml:space="preserve"> </w:t>
      </w:r>
      <w:r w:rsidRPr="00D62B1B">
        <w:t>энергии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среде</w:t>
      </w:r>
      <w:r w:rsidR="00D62B1B" w:rsidRPr="00D62B1B">
        <w:t xml:space="preserve"> </w:t>
      </w:r>
      <w:r w:rsidRPr="00D62B1B">
        <w:t>за</w:t>
      </w:r>
      <w:r w:rsidR="00D62B1B" w:rsidRPr="00D62B1B">
        <w:t xml:space="preserve"> </w:t>
      </w:r>
      <w:r w:rsidRPr="00D62B1B">
        <w:t>счет</w:t>
      </w:r>
      <w:r w:rsidR="00D62B1B" w:rsidRPr="00D62B1B">
        <w:t xml:space="preserve"> </w:t>
      </w:r>
      <w:r w:rsidRPr="00D62B1B">
        <w:t>поглощения</w:t>
      </w:r>
      <w:r w:rsidR="00D62B1B" w:rsidRPr="00D62B1B">
        <w:t xml:space="preserve">: </w:t>
      </w:r>
    </w:p>
    <w:p w:rsidR="002E054A" w:rsidRDefault="002E054A" w:rsidP="00D62B1B">
      <w:pPr>
        <w:tabs>
          <w:tab w:val="left" w:pos="726"/>
        </w:tabs>
      </w:pPr>
    </w:p>
    <w:p w:rsidR="00044C77" w:rsidRPr="00D62B1B" w:rsidRDefault="00044C77" w:rsidP="00D62B1B">
      <w:pPr>
        <w:tabs>
          <w:tab w:val="left" w:pos="726"/>
        </w:tabs>
      </w:pPr>
      <w:r w:rsidRPr="00D62B1B">
        <w:sym w:font="Symbol" w:char="F067"/>
      </w:r>
      <w:r w:rsidRPr="00D62B1B">
        <w:t>Е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rPr>
          <w:lang w:val="en-US"/>
        </w:rPr>
        <w:t>exp</w:t>
      </w:r>
      <w:r w:rsidR="00D62B1B">
        <w:t xml:space="preserve"> (</w:t>
      </w:r>
      <w:r w:rsidR="00D62B1B" w:rsidRPr="00D62B1B">
        <w:t xml:space="preserve"> - </w:t>
      </w:r>
      <w:r w:rsidRPr="00D62B1B">
        <w:t>0</w:t>
      </w:r>
      <w:r w:rsidR="00D62B1B">
        <w:t>.2</w:t>
      </w:r>
      <w:r w:rsidRPr="00D62B1B">
        <w:t>3</w:t>
      </w:r>
      <w:r w:rsidRPr="00D62B1B">
        <w:sym w:font="Symbol" w:char="F061"/>
      </w:r>
      <w:r w:rsidRPr="00D62B1B">
        <w:rPr>
          <w:lang w:val="en-US"/>
        </w:rPr>
        <w:t>r</w:t>
      </w:r>
      <w:r w:rsidR="00D62B1B" w:rsidRPr="00D62B1B">
        <w:t xml:space="preserve">); </w:t>
      </w:r>
      <w:r w:rsidRPr="00D62B1B">
        <w:t>для</w:t>
      </w:r>
      <w:r w:rsidR="00D62B1B" w:rsidRPr="00D62B1B">
        <w:t xml:space="preserve"> </w:t>
      </w:r>
      <w:r w:rsidRPr="00D62B1B">
        <w:sym w:font="Symbol" w:char="F06C"/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D62B1B">
          <w:t>3</w:t>
        </w:r>
        <w:r w:rsidR="00D62B1B" w:rsidRPr="00D62B1B">
          <w:t xml:space="preserve"> </w:t>
        </w:r>
        <w:r w:rsidRPr="00D62B1B">
          <w:t>см</w:t>
        </w:r>
      </w:smartTag>
      <w:r w:rsidR="00D62B1B" w:rsidRPr="00D62B1B">
        <w:t xml:space="preserve">. </w:t>
      </w:r>
      <w:r w:rsidRPr="00D62B1B">
        <w:sym w:font="Symbol" w:char="F061"/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0</w:t>
      </w:r>
      <w:r w:rsidR="00D62B1B">
        <w:t>.1</w:t>
      </w:r>
      <w:r w:rsidRPr="00D62B1B">
        <w:t>5</w:t>
      </w:r>
      <w:r w:rsidR="00D62B1B" w:rsidRPr="00D62B1B">
        <w:t xml:space="preserve"> </w:t>
      </w:r>
      <w:r w:rsidRPr="00D62B1B">
        <w:rPr>
          <w:lang w:val="en-US"/>
        </w:rPr>
        <w:t>dB</w:t>
      </w:r>
      <w:r w:rsidRPr="00D62B1B">
        <w:t>/км</w:t>
      </w:r>
    </w:p>
    <w:p w:rsidR="00D62B1B" w:rsidRPr="00D62B1B" w:rsidRDefault="00D62B1B" w:rsidP="00D62B1B">
      <w:pPr>
        <w:tabs>
          <w:tab w:val="left" w:pos="726"/>
        </w:tabs>
      </w:pPr>
      <w:r>
        <w:t>Т.о.</w:t>
      </w:r>
      <w:r w:rsidRPr="00D62B1B">
        <w:t xml:space="preserve"> </w:t>
      </w:r>
      <w:r w:rsidR="00044C77" w:rsidRPr="00D62B1B">
        <w:t>Рс</w:t>
      </w:r>
      <w:r w:rsidRPr="00D62B1B">
        <w:t xml:space="preserve"> </w:t>
      </w:r>
      <w:r w:rsidR="00044C77" w:rsidRPr="00D62B1B">
        <w:t>вх</w:t>
      </w:r>
      <w:r w:rsidRPr="00D62B1B">
        <w:t xml:space="preserve"> </w:t>
      </w:r>
      <w:r w:rsidR="00044C77" w:rsidRPr="00D62B1B">
        <w:t>=</w:t>
      </w:r>
      <w:r w:rsidRPr="00D62B1B">
        <w:t xml:space="preserve"> </w:t>
      </w:r>
      <w:r w:rsidR="00044C77" w:rsidRPr="00D62B1B">
        <w:t>Ризл</w:t>
      </w:r>
      <w:r w:rsidRPr="00D62B1B">
        <w:t xml:space="preserve"> </w:t>
      </w:r>
      <w:r w:rsidR="00044C77" w:rsidRPr="00D62B1B">
        <w:t>*</w:t>
      </w:r>
      <w:r w:rsidRPr="00D62B1B">
        <w:t xml:space="preserve"> </w:t>
      </w:r>
      <w:r w:rsidR="00044C77" w:rsidRPr="00D62B1B">
        <w:rPr>
          <w:lang w:val="en-US"/>
        </w:rPr>
        <w:t>G</w:t>
      </w:r>
      <w:r w:rsidRPr="00D62B1B">
        <w:t xml:space="preserve"> </w:t>
      </w:r>
      <w:r w:rsidR="00044C77" w:rsidRPr="00D62B1B">
        <w:t>*</w:t>
      </w:r>
      <w:r w:rsidRPr="00D62B1B">
        <w:t xml:space="preserve"> </w:t>
      </w:r>
      <w:r w:rsidR="00044C77" w:rsidRPr="00D62B1B">
        <w:rPr>
          <w:lang w:val="en-US"/>
        </w:rPr>
        <w:t>S</w:t>
      </w:r>
      <w:r w:rsidR="00044C77" w:rsidRPr="00D62B1B">
        <w:t>э</w:t>
      </w:r>
      <w:r w:rsidRPr="00D62B1B">
        <w:t xml:space="preserve"> </w:t>
      </w:r>
      <w:r w:rsidR="00044C77" w:rsidRPr="00D62B1B">
        <w:t>/</w:t>
      </w:r>
      <w:r>
        <w:t xml:space="preserve"> (</w:t>
      </w:r>
      <w:r w:rsidR="00044C77" w:rsidRPr="00D62B1B">
        <w:t>4</w:t>
      </w:r>
      <w:r w:rsidR="00044C77" w:rsidRPr="00D62B1B">
        <w:rPr>
          <w:rFonts w:ascii="Symbol" w:hAnsi="Symbol"/>
        </w:rPr>
        <w:sym w:font="Symbol" w:char="F070"/>
      </w:r>
      <w:r w:rsidR="00044C77" w:rsidRPr="00D62B1B">
        <w:rPr>
          <w:lang w:val="en-US"/>
        </w:rPr>
        <w:t>r</w:t>
      </w:r>
      <w:r w:rsidR="00044C77" w:rsidRPr="00D62B1B">
        <w:rPr>
          <w:vertAlign w:val="superscript"/>
        </w:rPr>
        <w:t>2</w:t>
      </w:r>
      <w:r w:rsidRPr="00D62B1B">
        <w:t xml:space="preserve">) </w:t>
      </w:r>
      <w:r w:rsidR="00044C77" w:rsidRPr="00D62B1B">
        <w:t>*</w:t>
      </w:r>
      <w:r w:rsidRPr="00D62B1B">
        <w:t xml:space="preserve"> </w:t>
      </w:r>
      <w:r w:rsidR="00044C77" w:rsidRPr="00D62B1B">
        <w:rPr>
          <w:lang w:val="en-US"/>
        </w:rPr>
        <w:t>exp</w:t>
      </w:r>
      <w:r>
        <w:t xml:space="preserve"> (</w:t>
      </w:r>
      <w:r w:rsidRPr="00D62B1B">
        <w:t xml:space="preserve"> - </w:t>
      </w:r>
      <w:r w:rsidR="00044C77" w:rsidRPr="00D62B1B">
        <w:t>0</w:t>
      </w:r>
      <w:r>
        <w:t>.2</w:t>
      </w:r>
      <w:r w:rsidR="00044C77" w:rsidRPr="00D62B1B">
        <w:t>3</w:t>
      </w:r>
      <w:r w:rsidR="00044C77" w:rsidRPr="00D62B1B">
        <w:sym w:font="Symbol" w:char="F061"/>
      </w:r>
      <w:r w:rsidR="00044C77" w:rsidRPr="00D62B1B">
        <w:rPr>
          <w:lang w:val="en-US"/>
        </w:rPr>
        <w:t>r</w:t>
      </w:r>
      <w:r w:rsidRPr="00D62B1B">
        <w:t>)</w:t>
      </w:r>
      <w:r>
        <w:t xml:space="preserve"> (</w:t>
      </w:r>
      <w:r w:rsidR="00044C77" w:rsidRPr="00D62B1B">
        <w:t>2</w:t>
      </w:r>
      <w:r>
        <w:t>.4</w:t>
      </w:r>
      <w:r w:rsidRPr="00D62B1B">
        <w:t>)</w:t>
      </w:r>
    </w:p>
    <w:p w:rsidR="002E054A" w:rsidRDefault="002E054A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Если</w:t>
      </w:r>
      <w:r w:rsidR="00D62B1B" w:rsidRPr="00D62B1B">
        <w:t xml:space="preserve"> </w:t>
      </w:r>
      <w:r w:rsidRPr="00D62B1B">
        <w:t>основными</w:t>
      </w:r>
      <w:r w:rsidR="00D62B1B" w:rsidRPr="00D62B1B">
        <w:t xml:space="preserve"> </w:t>
      </w:r>
      <w:r w:rsidRPr="00D62B1B">
        <w:t>помехами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линии</w:t>
      </w:r>
      <w:r w:rsidR="00D62B1B" w:rsidRPr="00D62B1B">
        <w:t xml:space="preserve"> </w:t>
      </w:r>
      <w:r w:rsidRPr="00D62B1B">
        <w:t>связи</w:t>
      </w:r>
      <w:r w:rsidR="00D62B1B" w:rsidRPr="00D62B1B">
        <w:t xml:space="preserve"> </w:t>
      </w:r>
      <w:r w:rsidRPr="00D62B1B">
        <w:t>являются</w:t>
      </w:r>
      <w:r w:rsidR="00D62B1B" w:rsidRPr="00D62B1B">
        <w:t xml:space="preserve"> </w:t>
      </w:r>
      <w:r w:rsidRPr="00D62B1B">
        <w:t>внутренние</w:t>
      </w:r>
      <w:r w:rsidR="00D62B1B" w:rsidRPr="00D62B1B">
        <w:t xml:space="preserve"> </w:t>
      </w:r>
      <w:r w:rsidRPr="00D62B1B">
        <w:t>флуктационные</w:t>
      </w:r>
      <w:r w:rsidR="00D62B1B" w:rsidRPr="00D62B1B">
        <w:t xml:space="preserve"> </w:t>
      </w:r>
      <w:r w:rsidRPr="00D62B1B">
        <w:t>шумы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другие</w:t>
      </w:r>
      <w:r w:rsidR="00D62B1B" w:rsidRPr="00D62B1B">
        <w:t xml:space="preserve"> </w:t>
      </w:r>
      <w:r w:rsidRPr="00D62B1B">
        <w:t>случайные</w:t>
      </w:r>
      <w:r w:rsidR="00D62B1B" w:rsidRPr="00D62B1B">
        <w:t xml:space="preserve"> </w:t>
      </w:r>
      <w:r w:rsidRPr="00D62B1B">
        <w:t>помехи</w:t>
      </w:r>
      <w:r w:rsidR="00D62B1B" w:rsidRPr="00D62B1B">
        <w:t xml:space="preserve"> </w:t>
      </w:r>
      <w:r w:rsidRPr="00D62B1B">
        <w:t>шумового</w:t>
      </w:r>
      <w:r w:rsidR="00D62B1B" w:rsidRPr="00D62B1B">
        <w:t xml:space="preserve"> </w:t>
      </w:r>
      <w:r w:rsidRPr="00D62B1B">
        <w:t>типа,</w:t>
      </w:r>
      <w:r w:rsidR="00D62B1B" w:rsidRPr="00D62B1B">
        <w:t xml:space="preserve"> </w:t>
      </w:r>
      <w:r w:rsidRPr="00D62B1B">
        <w:t>то</w:t>
      </w:r>
      <w:r w:rsidR="00D62B1B" w:rsidRPr="00D62B1B">
        <w:t xml:space="preserve"> </w:t>
      </w:r>
      <w:r w:rsidRPr="00D62B1B">
        <w:t>пересчитав</w:t>
      </w:r>
      <w:r w:rsidR="00D62B1B" w:rsidRPr="00D62B1B">
        <w:t xml:space="preserve"> </w:t>
      </w:r>
      <w:r w:rsidRPr="00D62B1B">
        <w:t>эти</w:t>
      </w:r>
      <w:r w:rsidR="00D62B1B" w:rsidRPr="00D62B1B">
        <w:t xml:space="preserve"> </w:t>
      </w:r>
      <w:r w:rsidRPr="00D62B1B">
        <w:t>помехи</w:t>
      </w:r>
      <w:r w:rsidR="00D62B1B" w:rsidRPr="00D62B1B">
        <w:t xml:space="preserve"> </w:t>
      </w:r>
      <w:r w:rsidRPr="00D62B1B">
        <w:t>ко</w:t>
      </w:r>
      <w:r w:rsidR="00D62B1B" w:rsidRPr="00D62B1B">
        <w:t xml:space="preserve"> </w:t>
      </w:r>
      <w:r w:rsidRPr="00D62B1B">
        <w:t>входу</w:t>
      </w:r>
      <w:r w:rsidR="00D62B1B" w:rsidRPr="00D62B1B">
        <w:t xml:space="preserve"> </w:t>
      </w:r>
      <w:r w:rsidRPr="00D62B1B">
        <w:t>приемника,</w:t>
      </w:r>
      <w:r w:rsidR="00D62B1B" w:rsidRPr="00D62B1B">
        <w:t xml:space="preserve"> </w:t>
      </w:r>
      <w:r w:rsidRPr="00D62B1B">
        <w:t>можно</w:t>
      </w:r>
      <w:r w:rsidR="00D62B1B" w:rsidRPr="00D62B1B">
        <w:t xml:space="preserve"> </w:t>
      </w:r>
      <w:r w:rsidRPr="00D62B1B">
        <w:t>получить</w:t>
      </w:r>
      <w:r w:rsidR="00D62B1B" w:rsidRPr="00D62B1B">
        <w:t xml:space="preserve"> </w:t>
      </w:r>
      <w:r w:rsidRPr="00D62B1B">
        <w:t>результирующую</w:t>
      </w:r>
      <w:r w:rsidR="00D62B1B" w:rsidRPr="00D62B1B">
        <w:t xml:space="preserve"> </w:t>
      </w:r>
      <w:r w:rsidRPr="00D62B1B">
        <w:t>спектральную</w:t>
      </w:r>
      <w:r w:rsidR="00D62B1B" w:rsidRPr="00D62B1B">
        <w:t xml:space="preserve"> </w:t>
      </w:r>
      <w:r w:rsidRPr="00D62B1B">
        <w:t>плотность</w:t>
      </w:r>
      <w:r w:rsidR="00D62B1B" w:rsidRPr="00D62B1B">
        <w:t xml:space="preserve"> </w:t>
      </w:r>
      <w:r w:rsidRPr="00D62B1B">
        <w:t>помех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входе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виде</w:t>
      </w:r>
      <w:r w:rsidR="00D62B1B" w:rsidRPr="00D62B1B">
        <w:t>: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6F2AAE" w:rsidP="00D62B1B">
      <w:pPr>
        <w:tabs>
          <w:tab w:val="left" w:pos="726"/>
        </w:tabs>
      </w:pPr>
      <w:r>
        <w:pict>
          <v:shape id="_x0000_i1040" type="#_x0000_t75" style="width:111.75pt;height:29.25pt">
            <v:imagedata r:id="rId20" o:title=""/>
          </v:shape>
        </w:pict>
      </w:r>
      <w:r w:rsidR="00D62B1B">
        <w:t xml:space="preserve"> (</w:t>
      </w:r>
      <w:r w:rsidR="00044C77" w:rsidRPr="00D62B1B">
        <w:t>2</w:t>
      </w:r>
      <w:r w:rsidR="00D62B1B">
        <w:t>.5</w:t>
      </w:r>
      <w:r w:rsidR="00D62B1B" w:rsidRPr="00D62B1B">
        <w:t>)</w:t>
      </w:r>
    </w:p>
    <w:p w:rsidR="00D62B1B" w:rsidRDefault="00D62B1B" w:rsidP="00D62B1B">
      <w:pPr>
        <w:tabs>
          <w:tab w:val="left" w:pos="726"/>
        </w:tabs>
      </w:pPr>
    </w:p>
    <w:p w:rsidR="00044C77" w:rsidRPr="00D62B1B" w:rsidRDefault="00044C77" w:rsidP="00D62B1B">
      <w:pPr>
        <w:tabs>
          <w:tab w:val="left" w:pos="726"/>
        </w:tabs>
      </w:pPr>
      <w:r w:rsidRPr="00D62B1B">
        <w:t>где</w:t>
      </w:r>
      <w:r w:rsidR="00D62B1B" w:rsidRPr="00D62B1B">
        <w:t xml:space="preserve"> </w:t>
      </w:r>
      <w:r w:rsidRPr="00D62B1B">
        <w:rPr>
          <w:lang w:val="en-US"/>
        </w:rPr>
        <w:t>Noi</w:t>
      </w:r>
      <w:r w:rsidR="00D62B1B" w:rsidRPr="00D62B1B">
        <w:t xml:space="preserve"> - </w:t>
      </w:r>
      <w:r w:rsidRPr="00D62B1B">
        <w:t>спектральная</w:t>
      </w:r>
      <w:r w:rsidR="00D62B1B" w:rsidRPr="00D62B1B">
        <w:t xml:space="preserve"> </w:t>
      </w:r>
      <w:r w:rsidRPr="00D62B1B">
        <w:t>плотность</w:t>
      </w:r>
      <w:r w:rsidR="00D62B1B" w:rsidRPr="00D62B1B">
        <w:t xml:space="preserve"> </w:t>
      </w:r>
      <w:r w:rsidRPr="00D62B1B">
        <w:t>случайной</w:t>
      </w:r>
      <w:r w:rsidR="00D62B1B" w:rsidRPr="00D62B1B">
        <w:t xml:space="preserve"> </w:t>
      </w:r>
      <w:r w:rsidRPr="00D62B1B">
        <w:t>помехи</w:t>
      </w:r>
      <w:r w:rsidR="00D62B1B" w:rsidRPr="00D62B1B">
        <w:t xml:space="preserve"> </w:t>
      </w:r>
      <w:r w:rsidRPr="00D62B1B">
        <w:rPr>
          <w:lang w:val="en-US"/>
        </w:rPr>
        <w:t>i</w:t>
      </w:r>
      <w:r w:rsidR="00D62B1B" w:rsidRPr="00D62B1B">
        <w:t xml:space="preserve"> - </w:t>
      </w:r>
      <w:r w:rsidRPr="00D62B1B">
        <w:t>го</w:t>
      </w:r>
      <w:r w:rsidR="00D62B1B" w:rsidRPr="00D62B1B">
        <w:t xml:space="preserve"> </w:t>
      </w:r>
      <w:r w:rsidRPr="00D62B1B">
        <w:t>вида,</w:t>
      </w:r>
      <w:r w:rsidR="00D62B1B" w:rsidRPr="00D62B1B">
        <w:t xml:space="preserve"> </w:t>
      </w:r>
      <w:r w:rsidRPr="00D62B1B">
        <w:t>пересчитанная</w:t>
      </w:r>
      <w:r w:rsidR="00D62B1B" w:rsidRPr="00D62B1B">
        <w:t xml:space="preserve"> </w:t>
      </w:r>
      <w:r w:rsidRPr="00D62B1B">
        <w:t>ко</w:t>
      </w:r>
      <w:r w:rsidR="00D62B1B" w:rsidRPr="00D62B1B">
        <w:t xml:space="preserve"> </w:t>
      </w:r>
      <w:r w:rsidRPr="00D62B1B">
        <w:t>входу</w:t>
      </w:r>
      <w:r w:rsidR="00D62B1B" w:rsidRPr="00D62B1B">
        <w:t xml:space="preserve"> </w:t>
      </w:r>
      <w:r w:rsidRPr="00D62B1B">
        <w:t>приемника</w:t>
      </w:r>
    </w:p>
    <w:p w:rsidR="00044C77" w:rsidRPr="00D62B1B" w:rsidRDefault="00044C77" w:rsidP="00D62B1B">
      <w:pPr>
        <w:tabs>
          <w:tab w:val="left" w:pos="726"/>
        </w:tabs>
      </w:pPr>
      <w:r w:rsidRPr="00D62B1B">
        <w:t>Мощность</w:t>
      </w:r>
      <w:r w:rsidR="00D62B1B" w:rsidRPr="00D62B1B">
        <w:t xml:space="preserve"> </w:t>
      </w:r>
      <w:r w:rsidRPr="00D62B1B">
        <w:t>всех</w:t>
      </w:r>
      <w:r w:rsidR="00D62B1B" w:rsidRPr="00D62B1B">
        <w:t xml:space="preserve"> </w:t>
      </w:r>
      <w:r w:rsidRPr="00D62B1B">
        <w:t>помех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входе</w:t>
      </w:r>
      <w:r w:rsidR="00D62B1B" w:rsidRPr="00D62B1B">
        <w:t xml:space="preserve"> </w:t>
      </w:r>
      <w:r w:rsidRPr="00D62B1B">
        <w:t>приемника,</w:t>
      </w:r>
      <w:r w:rsidR="00D62B1B" w:rsidRPr="00D62B1B">
        <w:t xml:space="preserve"> </w:t>
      </w:r>
      <w:r w:rsidRPr="00D62B1B">
        <w:t>определяемая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полосе</w:t>
      </w:r>
      <w:r w:rsidR="00D62B1B" w:rsidRPr="00D62B1B">
        <w:t xml:space="preserve"> </w:t>
      </w:r>
      <w:r w:rsidRPr="00D62B1B">
        <w:t>частот</w:t>
      </w:r>
      <w:r w:rsidR="00D62B1B" w:rsidRPr="00D62B1B">
        <w:t xml:space="preserve"> </w:t>
      </w:r>
      <w:r w:rsidRPr="00D62B1B">
        <w:sym w:font="Symbol" w:char="F044"/>
      </w:r>
      <w:r w:rsidRPr="00D62B1B">
        <w:rPr>
          <w:lang w:val="en-US"/>
        </w:rPr>
        <w:t>f</w:t>
      </w:r>
      <w:r w:rsidRPr="00D62B1B">
        <w:t>э</w:t>
      </w:r>
      <w:r w:rsidR="00D62B1B" w:rsidRPr="00D62B1B">
        <w:t xml:space="preserve"> </w:t>
      </w:r>
      <w:r w:rsidRPr="00D62B1B">
        <w:t>занимаемой</w:t>
      </w:r>
      <w:r w:rsidR="00D62B1B" w:rsidRPr="00D62B1B">
        <w:t xml:space="preserve"> </w:t>
      </w:r>
      <w:r w:rsidRPr="00D62B1B">
        <w:t>спектром</w:t>
      </w:r>
      <w:r w:rsidR="00D62B1B" w:rsidRPr="00D62B1B">
        <w:t xml:space="preserve"> </w:t>
      </w:r>
      <w:r w:rsidRPr="00D62B1B">
        <w:t>сигнала,</w:t>
      </w:r>
      <w:r w:rsidR="00D62B1B" w:rsidRPr="00D62B1B">
        <w:t xml:space="preserve"> </w:t>
      </w:r>
      <w:r w:rsidRPr="00D62B1B">
        <w:t>равна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6F2AAE" w:rsidP="00D62B1B">
      <w:pPr>
        <w:tabs>
          <w:tab w:val="left" w:pos="726"/>
        </w:tabs>
      </w:pPr>
      <w:r>
        <w:pict>
          <v:shape id="_x0000_i1041" type="#_x0000_t75" style="width:159pt;height:45.75pt">
            <v:imagedata r:id="rId21" o:title=""/>
          </v:shape>
        </w:pict>
      </w:r>
      <w:r w:rsidR="00D62B1B">
        <w:t xml:space="preserve"> (</w:t>
      </w:r>
      <w:r w:rsidR="00044C77" w:rsidRPr="00D62B1B">
        <w:t>2</w:t>
      </w:r>
      <w:r w:rsidR="00D62B1B">
        <w:t>.6</w:t>
      </w:r>
      <w:r w:rsidR="00D62B1B" w:rsidRPr="00D62B1B">
        <w:t>)</w:t>
      </w:r>
    </w:p>
    <w:p w:rsidR="00D62B1B" w:rsidRDefault="00D62B1B" w:rsidP="00D62B1B">
      <w:pPr>
        <w:tabs>
          <w:tab w:val="left" w:pos="726"/>
        </w:tabs>
      </w:pPr>
    </w:p>
    <w:p w:rsidR="00044C77" w:rsidRPr="00D62B1B" w:rsidRDefault="00044C77" w:rsidP="00D62B1B">
      <w:pPr>
        <w:tabs>
          <w:tab w:val="left" w:pos="726"/>
        </w:tabs>
      </w:pPr>
      <w:r w:rsidRPr="00D62B1B">
        <w:t>где</w:t>
      </w:r>
      <w:r w:rsidR="00D62B1B" w:rsidRPr="00D62B1B">
        <w:t xml:space="preserve"> </w:t>
      </w:r>
      <w:r w:rsidRPr="00D62B1B">
        <w:rPr>
          <w:lang w:val="en-US"/>
        </w:rPr>
        <w:t>f</w:t>
      </w:r>
      <w:r w:rsidRPr="00D62B1B">
        <w:t>о</w:t>
      </w:r>
      <w:r w:rsidR="00D62B1B" w:rsidRPr="00D62B1B">
        <w:t xml:space="preserve"> - </w:t>
      </w:r>
      <w:r w:rsidRPr="00D62B1B">
        <w:t>частота</w:t>
      </w:r>
      <w:r w:rsidR="00D62B1B" w:rsidRPr="00D62B1B">
        <w:t xml:space="preserve"> </w:t>
      </w:r>
      <w:r w:rsidRPr="00D62B1B">
        <w:t>несущей</w:t>
      </w:r>
    </w:p>
    <w:p w:rsidR="00044C77" w:rsidRPr="00D62B1B" w:rsidRDefault="00044C77" w:rsidP="00D62B1B">
      <w:pPr>
        <w:tabs>
          <w:tab w:val="left" w:pos="726"/>
        </w:tabs>
      </w:pPr>
      <w:r w:rsidRPr="00D62B1B">
        <w:lastRenderedPageBreak/>
        <w:t>Выражение</w:t>
      </w:r>
      <w:r w:rsidR="00D62B1B">
        <w:t xml:space="preserve"> (</w:t>
      </w:r>
      <w:r w:rsidRPr="00D62B1B">
        <w:t>2</w:t>
      </w:r>
      <w:r w:rsidR="00D62B1B">
        <w:t>.6</w:t>
      </w:r>
      <w:r w:rsidR="00D62B1B" w:rsidRPr="00D62B1B">
        <w:t xml:space="preserve">) </w:t>
      </w:r>
      <w:r w:rsidRPr="00D62B1B">
        <w:t>можно</w:t>
      </w:r>
      <w:r w:rsidR="00D62B1B" w:rsidRPr="00D62B1B">
        <w:t xml:space="preserve"> </w:t>
      </w:r>
      <w:r w:rsidRPr="00D62B1B">
        <w:t>представить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виде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6F2AAE" w:rsidP="00D62B1B">
      <w:pPr>
        <w:tabs>
          <w:tab w:val="left" w:pos="726"/>
        </w:tabs>
      </w:pPr>
      <w:r>
        <w:pict>
          <v:shape id="_x0000_i1042" type="#_x0000_t75" style="width:198pt;height:35.25pt">
            <v:imagedata r:id="rId22" o:title=""/>
          </v:shape>
        </w:pict>
      </w:r>
      <w:r w:rsidR="00D62B1B">
        <w:t xml:space="preserve"> (</w:t>
      </w:r>
      <w:r w:rsidR="00044C77" w:rsidRPr="00D62B1B">
        <w:t>2</w:t>
      </w:r>
      <w:r w:rsidR="00D62B1B">
        <w:t>.7</w:t>
      </w:r>
      <w:r w:rsidR="00D62B1B" w:rsidRPr="00D62B1B">
        <w:t>)</w:t>
      </w:r>
    </w:p>
    <w:p w:rsidR="00D62B1B" w:rsidRDefault="00D62B1B" w:rsidP="00D62B1B">
      <w:pPr>
        <w:tabs>
          <w:tab w:val="left" w:pos="726"/>
        </w:tabs>
      </w:pPr>
    </w:p>
    <w:p w:rsidR="00044C77" w:rsidRPr="00D62B1B" w:rsidRDefault="00044C77" w:rsidP="00D62B1B">
      <w:pPr>
        <w:tabs>
          <w:tab w:val="left" w:pos="726"/>
        </w:tabs>
      </w:pPr>
      <w:r w:rsidRPr="00D62B1B">
        <w:t>В</w:t>
      </w:r>
      <w:r w:rsidR="00D62B1B" w:rsidRPr="00D62B1B">
        <w:t xml:space="preserve"> </w:t>
      </w:r>
      <w:r w:rsidRPr="00D62B1B">
        <w:t>простейшем</w:t>
      </w:r>
      <w:r w:rsidR="00D62B1B" w:rsidRPr="00D62B1B">
        <w:t xml:space="preserve"> </w:t>
      </w:r>
      <w:r w:rsidRPr="00D62B1B">
        <w:t>случае,</w:t>
      </w:r>
      <w:r w:rsidR="00D62B1B" w:rsidRPr="00D62B1B">
        <w:t xml:space="preserve"> </w:t>
      </w:r>
      <w:r w:rsidRPr="00D62B1B">
        <w:t>когда</w:t>
      </w:r>
      <w:r w:rsidR="00D62B1B" w:rsidRPr="00D62B1B">
        <w:t xml:space="preserve"> </w:t>
      </w:r>
      <w:r w:rsidRPr="00D62B1B">
        <w:t>основной</w:t>
      </w:r>
      <w:r w:rsidR="00D62B1B" w:rsidRPr="00D62B1B">
        <w:t xml:space="preserve"> </w:t>
      </w:r>
      <w:r w:rsidRPr="00D62B1B">
        <w:t>помехой</w:t>
      </w:r>
      <w:r w:rsidR="00D62B1B" w:rsidRPr="00D62B1B">
        <w:t xml:space="preserve"> </w:t>
      </w:r>
      <w:r w:rsidRPr="00D62B1B">
        <w:t>являются</w:t>
      </w:r>
      <w:r w:rsidR="00D62B1B" w:rsidRPr="00D62B1B">
        <w:t xml:space="preserve"> </w:t>
      </w:r>
      <w:r w:rsidRPr="00D62B1B">
        <w:t>только</w:t>
      </w:r>
      <w:r w:rsidR="00D62B1B" w:rsidRPr="00D62B1B">
        <w:t xml:space="preserve"> </w:t>
      </w:r>
      <w:r w:rsidRPr="00D62B1B">
        <w:t>внутренние</w:t>
      </w:r>
      <w:r w:rsidR="00D62B1B" w:rsidRPr="00D62B1B">
        <w:t xml:space="preserve"> </w:t>
      </w:r>
      <w:r w:rsidRPr="00D62B1B">
        <w:t>флюктуационные</w:t>
      </w:r>
      <w:r w:rsidR="00D62B1B" w:rsidRPr="00D62B1B">
        <w:t xml:space="preserve"> </w:t>
      </w:r>
      <w:r w:rsidRPr="00D62B1B">
        <w:t>шумы</w:t>
      </w:r>
      <w:r w:rsidR="00D62B1B" w:rsidRPr="00D62B1B">
        <w:t xml:space="preserve"> </w:t>
      </w:r>
      <w:r w:rsidRPr="00D62B1B">
        <w:t>приемника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равномерной</w:t>
      </w:r>
      <w:r w:rsidR="00D62B1B" w:rsidRPr="00D62B1B">
        <w:t xml:space="preserve"> </w:t>
      </w:r>
      <w:r w:rsidRPr="00D62B1B">
        <w:t>спектральной</w:t>
      </w:r>
      <w:r w:rsidR="00D62B1B" w:rsidRPr="00D62B1B">
        <w:t xml:space="preserve"> </w:t>
      </w:r>
      <w:r w:rsidRPr="00D62B1B">
        <w:t>плотностью</w:t>
      </w:r>
      <w:r w:rsidR="00D62B1B" w:rsidRPr="00D62B1B">
        <w:t xml:space="preserve"> </w:t>
      </w:r>
      <w:r w:rsidRPr="00D62B1B">
        <w:rPr>
          <w:lang w:val="en-US"/>
        </w:rPr>
        <w:t>No</w:t>
      </w:r>
      <w:r w:rsidRPr="00D62B1B">
        <w:t>,</w:t>
      </w:r>
      <w:r w:rsidR="00D62B1B" w:rsidRPr="00D62B1B">
        <w:t xml:space="preserve"> </w:t>
      </w:r>
      <w:r w:rsidRPr="00D62B1B">
        <w:t>мощность</w:t>
      </w:r>
      <w:r w:rsidR="00D62B1B" w:rsidRPr="00D62B1B">
        <w:t xml:space="preserve"> </w:t>
      </w:r>
      <w:r w:rsidRPr="00D62B1B">
        <w:t>помехи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входе</w:t>
      </w:r>
      <w:r w:rsidR="00D62B1B">
        <w:t xml:space="preserve"> (</w:t>
      </w:r>
      <w:r w:rsidRPr="00D62B1B">
        <w:t>при</w:t>
      </w:r>
      <w:r w:rsidR="00D62B1B" w:rsidRPr="00D62B1B">
        <w:t xml:space="preserve"> </w:t>
      </w:r>
      <w:r w:rsidRPr="00D62B1B">
        <w:t>согласованном</w:t>
      </w:r>
      <w:r w:rsidR="00D62B1B" w:rsidRPr="00D62B1B">
        <w:t xml:space="preserve"> </w:t>
      </w:r>
      <w:r w:rsidRPr="00D62B1B">
        <w:t>входе</w:t>
      </w:r>
      <w:r w:rsidR="00D62B1B" w:rsidRPr="00D62B1B">
        <w:t xml:space="preserve">) </w:t>
      </w:r>
      <w:r w:rsidRPr="00D62B1B">
        <w:t>равна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Рш</w:t>
      </w:r>
      <w:r w:rsidR="00D62B1B" w:rsidRPr="00D62B1B">
        <w:t xml:space="preserve"> </w:t>
      </w:r>
      <w:r w:rsidRPr="00D62B1B">
        <w:t>вх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rPr>
          <w:lang w:val="en-US"/>
        </w:rPr>
        <w:t>No</w:t>
      </w:r>
      <w:r w:rsidR="00D62B1B" w:rsidRPr="00D62B1B">
        <w:t xml:space="preserve"> </w:t>
      </w:r>
      <w:r w:rsidRPr="00D62B1B">
        <w:rPr>
          <w:lang w:val="en-US"/>
        </w:rPr>
        <w:sym w:font="Symbol" w:char="F044"/>
      </w:r>
      <w:r w:rsidRPr="00D62B1B">
        <w:rPr>
          <w:lang w:val="en-US"/>
        </w:rPr>
        <w:t>f</w:t>
      </w:r>
      <w:r w:rsidRPr="00D62B1B">
        <w:t>э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Тэ</w:t>
      </w:r>
      <w:r w:rsidR="00D62B1B" w:rsidRPr="00D62B1B">
        <w:t xml:space="preserve"> </w:t>
      </w:r>
      <w:r w:rsidRPr="00D62B1B">
        <w:rPr>
          <w:lang w:val="en-US"/>
        </w:rPr>
        <w:sym w:font="Symbol" w:char="F044"/>
      </w:r>
      <w:r w:rsidRPr="00D62B1B">
        <w:rPr>
          <w:lang w:val="en-US"/>
        </w:rPr>
        <w:t>f</w:t>
      </w:r>
      <w:r w:rsidRPr="00D62B1B">
        <w:t>э</w:t>
      </w:r>
      <w:r w:rsidR="00D62B1B">
        <w:t xml:space="preserve"> (</w:t>
      </w:r>
      <w:r w:rsidRPr="00D62B1B">
        <w:t>2</w:t>
      </w:r>
      <w:r w:rsidR="00D62B1B">
        <w:t>.8</w:t>
      </w:r>
      <w:r w:rsidR="00D62B1B" w:rsidRPr="00D62B1B">
        <w:t>)</w:t>
      </w:r>
    </w:p>
    <w:p w:rsidR="00D62B1B" w:rsidRDefault="00D62B1B" w:rsidP="00D62B1B">
      <w:pPr>
        <w:tabs>
          <w:tab w:val="left" w:pos="726"/>
        </w:tabs>
      </w:pPr>
    </w:p>
    <w:p w:rsidR="00044C77" w:rsidRPr="00D62B1B" w:rsidRDefault="00044C77" w:rsidP="00D62B1B">
      <w:pPr>
        <w:tabs>
          <w:tab w:val="left" w:pos="726"/>
        </w:tabs>
      </w:pPr>
      <w:r w:rsidRPr="00D62B1B">
        <w:t>где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1,38*10</w:t>
      </w:r>
      <w:r w:rsidRPr="00D62B1B">
        <w:rPr>
          <w:vertAlign w:val="superscript"/>
        </w:rPr>
        <w:t>-23</w:t>
      </w:r>
      <w:r w:rsidR="00D62B1B" w:rsidRPr="00D62B1B">
        <w:t xml:space="preserve"> </w:t>
      </w:r>
      <w:r w:rsidRPr="00D62B1B">
        <w:t>Дж/К</w:t>
      </w:r>
      <w:r w:rsidR="00D62B1B" w:rsidRPr="00D62B1B">
        <w:t xml:space="preserve"> - </w:t>
      </w:r>
      <w:r w:rsidRPr="00D62B1B">
        <w:t>постоянная</w:t>
      </w:r>
      <w:r w:rsidR="00D62B1B" w:rsidRPr="00D62B1B">
        <w:t xml:space="preserve"> </w:t>
      </w:r>
      <w:r w:rsidRPr="00D62B1B">
        <w:t>Больцмана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Тэ</w:t>
      </w:r>
      <w:r w:rsidR="00D62B1B" w:rsidRPr="00D62B1B">
        <w:t xml:space="preserve"> - </w:t>
      </w:r>
      <w:r w:rsidRPr="00D62B1B">
        <w:t>эквивалентная</w:t>
      </w:r>
      <w:r w:rsidR="00D62B1B" w:rsidRPr="00D62B1B">
        <w:t xml:space="preserve"> </w:t>
      </w:r>
      <w:r w:rsidRPr="00D62B1B">
        <w:t>шумовая</w:t>
      </w:r>
      <w:r w:rsidR="00D62B1B" w:rsidRPr="00D62B1B">
        <w:t xml:space="preserve"> </w:t>
      </w:r>
      <w:r w:rsidRPr="00D62B1B">
        <w:t>температура</w:t>
      </w:r>
      <w:r w:rsidR="00D62B1B" w:rsidRPr="00D62B1B">
        <w:t xml:space="preserve"> </w:t>
      </w:r>
      <w:r w:rsidRPr="00D62B1B">
        <w:t>входа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С</w:t>
      </w:r>
      <w:r w:rsidR="00D62B1B" w:rsidRPr="00D62B1B">
        <w:t xml:space="preserve"> </w:t>
      </w:r>
      <w:r w:rsidRPr="00D62B1B">
        <w:t>учетом</w:t>
      </w:r>
      <w:r w:rsidR="00D62B1B" w:rsidRPr="00D62B1B">
        <w:t xml:space="preserve"> </w:t>
      </w:r>
      <w:r w:rsidRPr="00D62B1B">
        <w:t>выражений</w:t>
      </w:r>
      <w:r w:rsidR="00D62B1B">
        <w:t xml:space="preserve"> (</w:t>
      </w:r>
      <w:r w:rsidRPr="00D62B1B">
        <w:t>2</w:t>
      </w:r>
      <w:r w:rsidR="00D62B1B">
        <w:t>.4</w:t>
      </w:r>
      <w:r w:rsidR="00D62B1B" w:rsidRPr="00D62B1B">
        <w:t xml:space="preserve">) </w:t>
      </w:r>
      <w:r w:rsidRPr="00D62B1B">
        <w:t>и</w:t>
      </w:r>
      <w:r w:rsidR="00D62B1B">
        <w:t xml:space="preserve"> (</w:t>
      </w:r>
      <w:r w:rsidRPr="00D62B1B">
        <w:t>2</w:t>
      </w:r>
      <w:r w:rsidR="00D62B1B">
        <w:t>.7</w:t>
      </w:r>
      <w:r w:rsidR="00D62B1B" w:rsidRPr="00D62B1B">
        <w:t xml:space="preserve">) </w:t>
      </w:r>
      <w:r w:rsidRPr="00D62B1B">
        <w:t>отношение</w:t>
      </w:r>
      <w:r w:rsidR="00D62B1B" w:rsidRPr="00D62B1B">
        <w:t xml:space="preserve"> </w:t>
      </w:r>
      <w:r w:rsidRPr="00D62B1B">
        <w:t>средней</w:t>
      </w:r>
      <w:r w:rsidR="00D62B1B" w:rsidRPr="00D62B1B">
        <w:t xml:space="preserve"> </w:t>
      </w:r>
      <w:r w:rsidRPr="00D62B1B">
        <w:t>мощности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средней</w:t>
      </w:r>
      <w:r w:rsidR="00D62B1B" w:rsidRPr="00D62B1B">
        <w:t xml:space="preserve"> </w:t>
      </w:r>
      <w:r w:rsidRPr="00D62B1B">
        <w:t>мощности</w:t>
      </w:r>
      <w:r w:rsidR="00D62B1B" w:rsidRPr="00D62B1B">
        <w:t xml:space="preserve"> </w:t>
      </w:r>
      <w:r w:rsidRPr="00D62B1B">
        <w:t>шума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входе</w:t>
      </w:r>
      <w:r w:rsidR="00D62B1B" w:rsidRPr="00D62B1B">
        <w:t xml:space="preserve"> </w:t>
      </w:r>
      <w:r w:rsidRPr="00D62B1B">
        <w:t>приемника</w:t>
      </w:r>
      <w:r w:rsidR="00D62B1B" w:rsidRPr="00D62B1B">
        <w:t xml:space="preserve"> </w:t>
      </w:r>
      <w:r w:rsidRPr="00D62B1B">
        <w:t>определяется</w:t>
      </w:r>
      <w:r w:rsidR="00D62B1B" w:rsidRPr="00D62B1B">
        <w:t xml:space="preserve"> </w:t>
      </w:r>
      <w:r w:rsidRPr="00D62B1B">
        <w:t>формулой</w:t>
      </w:r>
      <w:r w:rsidR="00D62B1B" w:rsidRPr="00D62B1B">
        <w:t>: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6F2AAE" w:rsidP="00D62B1B">
      <w:pPr>
        <w:tabs>
          <w:tab w:val="left" w:pos="726"/>
        </w:tabs>
      </w:pPr>
      <w:r>
        <w:pict>
          <v:shape id="_x0000_i1043" type="#_x0000_t75" style="width:219.75pt;height:46.5pt">
            <v:imagedata r:id="rId23" o:title=""/>
          </v:shape>
        </w:pict>
      </w:r>
      <w:r w:rsidR="00D62B1B">
        <w:t xml:space="preserve"> (</w:t>
      </w:r>
      <w:r w:rsidR="00044C77" w:rsidRPr="00D62B1B">
        <w:t>2</w:t>
      </w:r>
      <w:r w:rsidR="00D62B1B">
        <w:t>.9</w:t>
      </w:r>
      <w:r w:rsidR="00D62B1B" w:rsidRPr="00D62B1B">
        <w:t>)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Это</w:t>
      </w:r>
      <w:r w:rsidR="00D62B1B" w:rsidRPr="00D62B1B">
        <w:t xml:space="preserve"> </w:t>
      </w:r>
      <w:r w:rsidRPr="00D62B1B">
        <w:t>выражение</w:t>
      </w:r>
      <w:r w:rsidR="00D62B1B" w:rsidRPr="00D62B1B">
        <w:t xml:space="preserve"> </w:t>
      </w:r>
      <w:r w:rsidRPr="00D62B1B">
        <w:t>определяет</w:t>
      </w:r>
      <w:r w:rsidR="00D62B1B" w:rsidRPr="00D62B1B">
        <w:t xml:space="preserve"> </w:t>
      </w:r>
      <w:r w:rsidRPr="00D62B1B">
        <w:t>фактическое</w:t>
      </w:r>
      <w:r w:rsidR="00D62B1B" w:rsidRPr="00D62B1B">
        <w:t xml:space="preserve"> </w:t>
      </w:r>
      <w:r w:rsidRPr="00D62B1B">
        <w:t>отношение</w:t>
      </w:r>
      <w:r w:rsidR="00D62B1B" w:rsidRPr="00D62B1B">
        <w:t xml:space="preserve"> </w:t>
      </w:r>
      <w:r w:rsidRPr="00D62B1B">
        <w:t>С/Ш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входе</w:t>
      </w:r>
      <w:r w:rsidR="00D62B1B" w:rsidRPr="00D62B1B">
        <w:t xml:space="preserve"> </w:t>
      </w:r>
      <w:r w:rsidRPr="00D62B1B">
        <w:t>приемника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известных</w:t>
      </w:r>
      <w:r w:rsidR="00D62B1B" w:rsidRPr="00D62B1B">
        <w:t xml:space="preserve"> </w:t>
      </w:r>
      <w:r w:rsidRPr="00D62B1B">
        <w:t>параметрах</w:t>
      </w:r>
      <w:r w:rsidR="00D62B1B" w:rsidRPr="00D62B1B">
        <w:t xml:space="preserve"> </w:t>
      </w:r>
      <w:r w:rsidRPr="00D62B1B">
        <w:t>линии</w:t>
      </w:r>
      <w:r w:rsidR="00D62B1B" w:rsidRPr="00D62B1B">
        <w:t xml:space="preserve"> </w:t>
      </w:r>
      <w:r w:rsidRPr="00D62B1B">
        <w:t>связи</w:t>
      </w:r>
      <w:r w:rsidR="00D62B1B" w:rsidRPr="00D62B1B">
        <w:t>.</w:t>
      </w:r>
      <w:r w:rsidR="00D62B1B">
        <w:t xml:space="preserve"> </w:t>
      </w:r>
      <w:r w:rsidRPr="00D62B1B">
        <w:t>Пусть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того,</w:t>
      </w:r>
      <w:r w:rsidR="00D62B1B" w:rsidRPr="00D62B1B">
        <w:t xml:space="preserve"> </w:t>
      </w:r>
      <w:r w:rsidRPr="00D62B1B">
        <w:t>чтобы</w:t>
      </w:r>
      <w:r w:rsidR="00D62B1B" w:rsidRPr="00D62B1B">
        <w:t xml:space="preserve"> </w:t>
      </w:r>
      <w:r w:rsidRPr="00D62B1B">
        <w:t>обеспечить</w:t>
      </w:r>
      <w:r w:rsidR="00D62B1B" w:rsidRPr="00D62B1B">
        <w:t xml:space="preserve"> </w:t>
      </w:r>
      <w:r w:rsidRPr="00D62B1B">
        <w:t>требуемую</w:t>
      </w:r>
      <w:r w:rsidR="00D62B1B" w:rsidRPr="00D62B1B">
        <w:t xml:space="preserve"> </w:t>
      </w:r>
      <w:r w:rsidRPr="00D62B1B">
        <w:t>вероятность</w:t>
      </w:r>
      <w:r w:rsidR="00D62B1B" w:rsidRPr="00D62B1B">
        <w:t xml:space="preserve"> </w:t>
      </w:r>
      <w:r w:rsidRPr="00D62B1B">
        <w:t>ошибки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передаче</w:t>
      </w:r>
      <w:r w:rsidR="00D62B1B" w:rsidRPr="00D62B1B">
        <w:t xml:space="preserve"> </w:t>
      </w:r>
      <w:r w:rsidRPr="00D62B1B">
        <w:t>одной</w:t>
      </w:r>
      <w:r w:rsidR="00D62B1B" w:rsidRPr="00D62B1B">
        <w:t xml:space="preserve"> </w:t>
      </w:r>
      <w:r w:rsidRPr="00D62B1B">
        <w:t>двоичной</w:t>
      </w:r>
      <w:r w:rsidR="00D62B1B" w:rsidRPr="00D62B1B">
        <w:t xml:space="preserve"> </w:t>
      </w:r>
      <w:r w:rsidRPr="00D62B1B">
        <w:t>еденицы</w:t>
      </w:r>
      <w:r w:rsidR="00D62B1B" w:rsidRPr="00D62B1B">
        <w:t xml:space="preserve"> </w:t>
      </w:r>
      <w:r w:rsidRPr="00D62B1B">
        <w:t>информации,</w:t>
      </w:r>
      <w:r w:rsidR="00D62B1B" w:rsidRPr="00D62B1B">
        <w:t xml:space="preserve"> </w:t>
      </w:r>
      <w:r w:rsidRPr="00D62B1B">
        <w:t>необходимо</w:t>
      </w:r>
      <w:r w:rsidR="00D62B1B" w:rsidRPr="00D62B1B">
        <w:t xml:space="preserve"> </w:t>
      </w:r>
      <w:r w:rsidRPr="00D62B1B">
        <w:t>иметь</w:t>
      </w:r>
      <w:r w:rsidR="00D62B1B" w:rsidRPr="00D62B1B">
        <w:t xml:space="preserve"> </w:t>
      </w:r>
      <w:r w:rsidRPr="00D62B1B">
        <w:t>энергетическое</w:t>
      </w:r>
      <w:r w:rsidR="00D62B1B" w:rsidRPr="00D62B1B">
        <w:t xml:space="preserve"> </w:t>
      </w:r>
      <w:r w:rsidRPr="00D62B1B">
        <w:t>отношение</w:t>
      </w:r>
      <w:r w:rsidR="00D62B1B" w:rsidRPr="00D62B1B">
        <w:t xml:space="preserve"> </w:t>
      </w:r>
      <w:r w:rsidRPr="00D62B1B">
        <w:t>С/Ш</w:t>
      </w:r>
      <w:r w:rsidR="00D62B1B" w:rsidRPr="00D62B1B">
        <w:t>: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h0</w:t>
      </w:r>
      <w:r w:rsidRPr="00D62B1B">
        <w:rPr>
          <w:vertAlign w:val="superscript"/>
        </w:rPr>
        <w:t>2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Е0/</w:t>
      </w:r>
      <w:r w:rsidRPr="00D62B1B">
        <w:rPr>
          <w:lang w:val="en-US"/>
        </w:rPr>
        <w:t>N</w:t>
      </w:r>
      <w:r w:rsidRPr="00D62B1B">
        <w:t>0</w:t>
      </w:r>
      <w:r w:rsidRPr="00D62B1B">
        <w:rPr>
          <w:lang w:val="en-US"/>
        </w:rPr>
        <w:sym w:font="Symbol" w:char="F053"/>
      </w:r>
      <w:r w:rsidR="00D62B1B" w:rsidRPr="00D62B1B">
        <w:t xml:space="preserve"> </w:t>
      </w:r>
      <w:r w:rsidRPr="00D62B1B">
        <w:t>=</w:t>
      </w:r>
      <w:r w:rsidR="00D62B1B">
        <w:t xml:space="preserve"> (</w:t>
      </w:r>
      <w:r w:rsidRPr="00D62B1B">
        <w:t>Рс/Рш</w:t>
      </w:r>
      <w:r w:rsidR="00D62B1B" w:rsidRPr="00D62B1B">
        <w:t xml:space="preserve">) </w:t>
      </w:r>
      <w:r w:rsidRPr="00D62B1B">
        <w:t>вх</w:t>
      </w:r>
      <w:r w:rsidR="00D62B1B" w:rsidRPr="00D62B1B">
        <w:t xml:space="preserve"> </w:t>
      </w:r>
      <w:r w:rsidRPr="00D62B1B">
        <w:t>*</w:t>
      </w:r>
      <w:r w:rsidR="00D62B1B" w:rsidRPr="00D62B1B">
        <w:t xml:space="preserve"> </w:t>
      </w:r>
      <w:r w:rsidRPr="00D62B1B">
        <w:rPr>
          <w:rFonts w:ascii="Symbol" w:hAnsi="Symbol"/>
        </w:rPr>
        <w:sym w:font="Symbol" w:char="F074"/>
      </w:r>
      <w:r w:rsidR="00D62B1B" w:rsidRPr="00D62B1B">
        <w:t xml:space="preserve"> </w:t>
      </w:r>
      <w:r w:rsidRPr="00D62B1B">
        <w:t>*</w:t>
      </w:r>
      <w:r w:rsidR="00D62B1B" w:rsidRPr="00D62B1B">
        <w:t xml:space="preserve"> </w:t>
      </w:r>
      <w:r w:rsidRPr="00D62B1B">
        <w:sym w:font="Symbol" w:char="F044"/>
      </w:r>
      <w:r w:rsidRPr="00D62B1B">
        <w:rPr>
          <w:lang w:val="en-US"/>
        </w:rPr>
        <w:t>f</w:t>
      </w:r>
      <w:r w:rsidRPr="00D62B1B">
        <w:t>э</w:t>
      </w:r>
      <w:r w:rsidR="00D62B1B">
        <w:t xml:space="preserve"> (</w:t>
      </w:r>
      <w:r w:rsidRPr="00D62B1B">
        <w:t>2</w:t>
      </w:r>
      <w:r w:rsidR="00D62B1B">
        <w:t>.1</w:t>
      </w:r>
      <w:r w:rsidRPr="00D62B1B">
        <w:t>0</w:t>
      </w:r>
      <w:r w:rsidR="00D62B1B" w:rsidRPr="00D62B1B">
        <w:t>)</w:t>
      </w:r>
    </w:p>
    <w:p w:rsidR="00D62B1B" w:rsidRDefault="00D62B1B" w:rsidP="00D62B1B">
      <w:pPr>
        <w:tabs>
          <w:tab w:val="left" w:pos="726"/>
        </w:tabs>
      </w:pPr>
    </w:p>
    <w:p w:rsidR="00D62B1B" w:rsidRDefault="00044C77" w:rsidP="00D62B1B">
      <w:pPr>
        <w:tabs>
          <w:tab w:val="left" w:pos="726"/>
        </w:tabs>
      </w:pPr>
      <w:r w:rsidRPr="00D62B1B">
        <w:t>Тогда</w:t>
      </w:r>
      <w:r w:rsidR="00D62B1B" w:rsidRPr="00D62B1B">
        <w:t xml:space="preserve"> </w:t>
      </w:r>
      <w:r w:rsidRPr="00D62B1B">
        <w:t>требуемое</w:t>
      </w:r>
      <w:r w:rsidR="00D62B1B" w:rsidRPr="00D62B1B">
        <w:t xml:space="preserve"> </w:t>
      </w:r>
      <w:r w:rsidRPr="00D62B1B">
        <w:t>отношение</w:t>
      </w:r>
      <w:r w:rsidR="00D62B1B" w:rsidRPr="00D62B1B">
        <w:t xml:space="preserve"> </w:t>
      </w:r>
      <w:r w:rsidRPr="00D62B1B">
        <w:t>С/Ш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входе</w:t>
      </w:r>
      <w:r w:rsidR="00D62B1B" w:rsidRPr="00D62B1B">
        <w:t xml:space="preserve"> </w:t>
      </w:r>
      <w:r w:rsidRPr="00D62B1B">
        <w:t>приемника</w:t>
      </w:r>
      <w:r w:rsidR="00D62B1B" w:rsidRPr="00D62B1B">
        <w:t>: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D62B1B" w:rsidP="00D62B1B">
      <w:pPr>
        <w:tabs>
          <w:tab w:val="left" w:pos="726"/>
        </w:tabs>
      </w:pPr>
      <w:r>
        <w:lastRenderedPageBreak/>
        <w:t>(</w:t>
      </w:r>
      <w:r w:rsidR="00044C77" w:rsidRPr="00D62B1B">
        <w:t>Рс/Рш</w:t>
      </w:r>
      <w:r w:rsidRPr="00D62B1B">
        <w:t xml:space="preserve">) </w:t>
      </w:r>
      <w:r w:rsidR="00044C77" w:rsidRPr="00D62B1B">
        <w:t>тр</w:t>
      </w:r>
      <w:r w:rsidRPr="00D62B1B">
        <w:t xml:space="preserve"> </w:t>
      </w:r>
      <w:r w:rsidR="00044C77" w:rsidRPr="00D62B1B">
        <w:t>=</w:t>
      </w:r>
      <w:r w:rsidRPr="00D62B1B">
        <w:t xml:space="preserve"> </w:t>
      </w:r>
      <w:r w:rsidR="00044C77" w:rsidRPr="00D62B1B">
        <w:sym w:font="Symbol" w:char="F055"/>
      </w:r>
      <w:r w:rsidRPr="00D62B1B">
        <w:t xml:space="preserve"> </w:t>
      </w:r>
      <w:r w:rsidR="00044C77" w:rsidRPr="00D62B1B">
        <w:t>h0</w:t>
      </w:r>
      <w:r w:rsidRPr="00D62B1B">
        <w:t xml:space="preserve"> </w:t>
      </w:r>
      <w:r>
        <w:rPr>
          <w:vertAlign w:val="superscript"/>
        </w:rPr>
        <w:t>2/</w:t>
      </w:r>
      <w:r w:rsidR="00044C77" w:rsidRPr="00D62B1B">
        <w:rPr>
          <w:rFonts w:ascii="Symbol" w:hAnsi="Symbol"/>
        </w:rPr>
        <w:sym w:font="Symbol" w:char="F074"/>
      </w:r>
      <w:r w:rsidRPr="00D62B1B">
        <w:t xml:space="preserve"> </w:t>
      </w:r>
      <w:r w:rsidR="00044C77" w:rsidRPr="00D62B1B">
        <w:sym w:font="Symbol" w:char="F044"/>
      </w:r>
      <w:r w:rsidR="00044C77" w:rsidRPr="00D62B1B">
        <w:rPr>
          <w:lang w:val="en-US"/>
        </w:rPr>
        <w:t>f</w:t>
      </w:r>
      <w:r w:rsidR="00044C77" w:rsidRPr="00D62B1B">
        <w:t>э</w:t>
      </w:r>
      <w:r>
        <w:t xml:space="preserve"> (</w:t>
      </w:r>
      <w:r w:rsidR="00044C77" w:rsidRPr="00D62B1B">
        <w:t>2</w:t>
      </w:r>
      <w:r>
        <w:t>.1</w:t>
      </w:r>
      <w:r w:rsidR="00044C77" w:rsidRPr="00D62B1B">
        <w:t>1</w:t>
      </w:r>
      <w:r w:rsidRPr="00D62B1B">
        <w:t>)</w:t>
      </w:r>
    </w:p>
    <w:p w:rsidR="00D62B1B" w:rsidRDefault="00D62B1B" w:rsidP="00D62B1B">
      <w:pPr>
        <w:tabs>
          <w:tab w:val="left" w:pos="726"/>
        </w:tabs>
      </w:pPr>
    </w:p>
    <w:p w:rsidR="00044C77" w:rsidRPr="00D62B1B" w:rsidRDefault="00044C77" w:rsidP="00D62B1B">
      <w:pPr>
        <w:tabs>
          <w:tab w:val="left" w:pos="726"/>
        </w:tabs>
      </w:pPr>
      <w:r w:rsidRPr="00D62B1B">
        <w:sym w:font="Symbol" w:char="F055"/>
      </w:r>
      <w:r w:rsidR="00D62B1B" w:rsidRPr="00D62B1B">
        <w:t xml:space="preserve"> - </w:t>
      </w:r>
      <w:r w:rsidRPr="00D62B1B">
        <w:t>коэффициент</w:t>
      </w:r>
      <w:r w:rsidR="00D62B1B" w:rsidRPr="00D62B1B">
        <w:t xml:space="preserve"> </w:t>
      </w:r>
      <w:r w:rsidRPr="00D62B1B">
        <w:t>запаса,</w:t>
      </w:r>
      <w:r w:rsidR="00D62B1B" w:rsidRPr="00D62B1B">
        <w:t xml:space="preserve"> </w:t>
      </w:r>
      <w:r w:rsidRPr="00D62B1B">
        <w:t>выбирается</w:t>
      </w:r>
      <w:r w:rsidR="00D62B1B" w:rsidRPr="00D62B1B">
        <w:t xml:space="preserve"> </w:t>
      </w:r>
      <w:r w:rsidRPr="00D62B1B">
        <w:t>от</w:t>
      </w:r>
      <w:r w:rsidR="00D62B1B" w:rsidRPr="00D62B1B">
        <w:t xml:space="preserve"> </w:t>
      </w:r>
      <w:r w:rsidRPr="00D62B1B">
        <w:t>2</w:t>
      </w:r>
      <w:r w:rsidR="00D62B1B" w:rsidRPr="00D62B1B">
        <w:t xml:space="preserve"> </w:t>
      </w:r>
      <w:r w:rsidRPr="00D62B1B">
        <w:t>до</w:t>
      </w:r>
      <w:r w:rsidR="00D62B1B" w:rsidRPr="00D62B1B">
        <w:t xml:space="preserve"> </w:t>
      </w:r>
      <w:r w:rsidRPr="00D62B1B">
        <w:t>10</w:t>
      </w:r>
    </w:p>
    <w:p w:rsidR="00044C77" w:rsidRPr="00D62B1B" w:rsidRDefault="00044C77" w:rsidP="00D62B1B">
      <w:pPr>
        <w:tabs>
          <w:tab w:val="left" w:pos="726"/>
        </w:tabs>
      </w:pPr>
      <w:r w:rsidRPr="00D62B1B">
        <w:t>зададимся</w:t>
      </w:r>
      <w:r w:rsidR="00D62B1B" w:rsidRPr="00D62B1B">
        <w:t xml:space="preserve"> </w:t>
      </w:r>
      <w:r w:rsidRPr="00D62B1B">
        <w:sym w:font="Symbol" w:char="F055"/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10</w:t>
      </w:r>
    </w:p>
    <w:p w:rsidR="00D62B1B" w:rsidRDefault="00044C77" w:rsidP="00D62B1B">
      <w:pPr>
        <w:tabs>
          <w:tab w:val="left" w:pos="726"/>
        </w:tabs>
      </w:pPr>
      <w:r w:rsidRPr="00D62B1B">
        <w:t>Для</w:t>
      </w:r>
      <w:r w:rsidR="00D62B1B" w:rsidRPr="00D62B1B">
        <w:t xml:space="preserve"> </w:t>
      </w:r>
      <w:r w:rsidRPr="00D62B1B">
        <w:t>того</w:t>
      </w:r>
      <w:r w:rsidR="00D62B1B" w:rsidRPr="00D62B1B">
        <w:t xml:space="preserve"> </w:t>
      </w:r>
      <w:r w:rsidRPr="00D62B1B">
        <w:t>чтобы</w:t>
      </w:r>
      <w:r w:rsidR="00D62B1B" w:rsidRPr="00D62B1B">
        <w:t xml:space="preserve"> </w:t>
      </w:r>
      <w:r w:rsidRPr="00D62B1B">
        <w:t>линия</w:t>
      </w:r>
      <w:r w:rsidR="00D62B1B" w:rsidRPr="00D62B1B">
        <w:t xml:space="preserve"> </w:t>
      </w:r>
      <w:r w:rsidRPr="00D62B1B">
        <w:t>связи</w:t>
      </w:r>
      <w:r w:rsidR="00D62B1B" w:rsidRPr="00D62B1B">
        <w:t xml:space="preserve"> </w:t>
      </w:r>
      <w:r w:rsidRPr="00D62B1B">
        <w:t>обеспечивала</w:t>
      </w:r>
      <w:r w:rsidR="00D62B1B" w:rsidRPr="00D62B1B">
        <w:t xml:space="preserve"> </w:t>
      </w:r>
      <w:r w:rsidRPr="00D62B1B">
        <w:t>передачу</w:t>
      </w:r>
      <w:r w:rsidR="00D62B1B" w:rsidRPr="00D62B1B">
        <w:t xml:space="preserve"> </w:t>
      </w:r>
      <w:r w:rsidRPr="00D62B1B">
        <w:t>информации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помехоустойчивостью</w:t>
      </w:r>
      <w:r w:rsidR="00D62B1B" w:rsidRPr="00D62B1B">
        <w:t xml:space="preserve"> </w:t>
      </w:r>
      <w:r w:rsidRPr="00D62B1B">
        <w:t>не</w:t>
      </w:r>
      <w:r w:rsidR="00D62B1B" w:rsidRPr="00D62B1B">
        <w:t xml:space="preserve"> </w:t>
      </w:r>
      <w:r w:rsidRPr="00D62B1B">
        <w:t>ниже</w:t>
      </w:r>
      <w:r w:rsidR="00D62B1B" w:rsidRPr="00D62B1B">
        <w:t xml:space="preserve"> </w:t>
      </w:r>
      <w:r w:rsidRPr="00D62B1B">
        <w:t>заданной,</w:t>
      </w:r>
      <w:r w:rsidR="00D62B1B" w:rsidRPr="00D62B1B">
        <w:t xml:space="preserve"> </w:t>
      </w:r>
      <w:r w:rsidRPr="00D62B1B">
        <w:t>необходимо</w:t>
      </w:r>
      <w:r w:rsidR="00D62B1B" w:rsidRPr="00D62B1B">
        <w:t xml:space="preserve"> </w:t>
      </w:r>
      <w:r w:rsidRPr="00D62B1B">
        <w:t>выполнить</w:t>
      </w:r>
      <w:r w:rsidR="00D62B1B" w:rsidRPr="00D62B1B">
        <w:t xml:space="preserve"> </w:t>
      </w:r>
      <w:r w:rsidRPr="00D62B1B">
        <w:t>условие</w:t>
      </w:r>
      <w:r w:rsidR="00D62B1B" w:rsidRPr="00D62B1B">
        <w:t>: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D62B1B" w:rsidP="00D62B1B">
      <w:pPr>
        <w:tabs>
          <w:tab w:val="left" w:pos="726"/>
        </w:tabs>
      </w:pPr>
      <w:r>
        <w:t>(</w:t>
      </w:r>
      <w:r w:rsidR="00044C77" w:rsidRPr="00D62B1B">
        <w:t>Рс/Рш</w:t>
      </w:r>
      <w:r w:rsidRPr="00D62B1B">
        <w:t xml:space="preserve">) </w:t>
      </w:r>
      <w:r w:rsidR="00044C77" w:rsidRPr="00D62B1B">
        <w:t>вх</w:t>
      </w:r>
      <w:r w:rsidRPr="00D62B1B">
        <w:t xml:space="preserve"> </w:t>
      </w:r>
      <w:r w:rsidR="00044C77" w:rsidRPr="00D62B1B">
        <w:sym w:font="Symbol" w:char="F0B3"/>
      </w:r>
      <w:r>
        <w:t xml:space="preserve"> (</w:t>
      </w:r>
      <w:r w:rsidR="00044C77" w:rsidRPr="00D62B1B">
        <w:t>Рс/Рш</w:t>
      </w:r>
      <w:r w:rsidRPr="00D62B1B">
        <w:t xml:space="preserve">) </w:t>
      </w:r>
      <w:r w:rsidR="00044C77" w:rsidRPr="00D62B1B">
        <w:t>тр</w:t>
      </w:r>
      <w:r>
        <w:t xml:space="preserve"> (</w:t>
      </w:r>
      <w:r w:rsidR="00044C77" w:rsidRPr="00D62B1B">
        <w:t>2</w:t>
      </w:r>
      <w:r>
        <w:t>.1</w:t>
      </w:r>
      <w:r w:rsidR="00044C77" w:rsidRPr="00D62B1B">
        <w:t>2</w:t>
      </w:r>
      <w:r w:rsidRPr="00D62B1B">
        <w:t>)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Приняв</w:t>
      </w:r>
      <w:r w:rsidR="00D62B1B" w:rsidRPr="00D62B1B">
        <w:t xml:space="preserve"> </w:t>
      </w:r>
      <w:r w:rsidRPr="00D62B1B">
        <w:t>во</w:t>
      </w:r>
      <w:r w:rsidR="00D62B1B" w:rsidRPr="00D62B1B">
        <w:t xml:space="preserve"> </w:t>
      </w:r>
      <w:r w:rsidRPr="00D62B1B">
        <w:t>внимание</w:t>
      </w:r>
      <w:r w:rsidR="00D62B1B">
        <w:t xml:space="preserve"> (</w:t>
      </w:r>
      <w:r w:rsidRPr="00D62B1B">
        <w:t>2</w:t>
      </w:r>
      <w:r w:rsidR="00D62B1B">
        <w:t>.9</w:t>
      </w:r>
      <w:r w:rsidR="00D62B1B" w:rsidRPr="00D62B1B">
        <w:t>),</w:t>
      </w:r>
      <w:r w:rsidR="00D62B1B">
        <w:t xml:space="preserve"> (</w:t>
      </w:r>
      <w:r w:rsidRPr="00D62B1B">
        <w:t>2</w:t>
      </w:r>
      <w:r w:rsidR="00D62B1B">
        <w:t>.1</w:t>
      </w:r>
      <w:r w:rsidRPr="00D62B1B">
        <w:t>1</w:t>
      </w:r>
      <w:r w:rsidR="00D62B1B" w:rsidRPr="00D62B1B">
        <w:t xml:space="preserve">) </w:t>
      </w:r>
      <w:r w:rsidRPr="00D62B1B">
        <w:t>и</w:t>
      </w:r>
      <w:r w:rsidR="00D62B1B">
        <w:t xml:space="preserve"> (</w:t>
      </w:r>
      <w:r w:rsidRPr="00D62B1B">
        <w:t>2</w:t>
      </w:r>
      <w:r w:rsidR="00D62B1B">
        <w:t>.1</w:t>
      </w:r>
      <w:r w:rsidRPr="00D62B1B">
        <w:t>2</w:t>
      </w:r>
      <w:r w:rsidR="00D62B1B" w:rsidRPr="00D62B1B">
        <w:t xml:space="preserve">), </w:t>
      </w:r>
      <w:r w:rsidRPr="00D62B1B">
        <w:t>имеем</w:t>
      </w:r>
      <w:r w:rsidR="00D62B1B" w:rsidRPr="00D62B1B">
        <w:t>: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6F2AAE" w:rsidP="00D62B1B">
      <w:pPr>
        <w:tabs>
          <w:tab w:val="left" w:pos="726"/>
        </w:tabs>
      </w:pPr>
      <w:r>
        <w:pict>
          <v:shape id="_x0000_i1044" type="#_x0000_t75" style="width:243pt;height:48pt">
            <v:imagedata r:id="rId24" o:title=""/>
          </v:shape>
        </w:pict>
      </w:r>
      <w:r w:rsidR="00D62B1B">
        <w:t xml:space="preserve"> (</w:t>
      </w:r>
      <w:r w:rsidR="00044C77" w:rsidRPr="00D62B1B">
        <w:t>2</w:t>
      </w:r>
      <w:r w:rsidR="00D62B1B">
        <w:t>.1</w:t>
      </w:r>
      <w:r w:rsidR="00044C77" w:rsidRPr="00D62B1B">
        <w:t>3</w:t>
      </w:r>
      <w:r w:rsidR="00D62B1B" w:rsidRPr="00D62B1B">
        <w:t>)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Определим</w:t>
      </w:r>
      <w:r w:rsidR="00D62B1B" w:rsidRPr="00D62B1B">
        <w:t xml:space="preserve"> </w:t>
      </w:r>
      <w:r w:rsidRPr="00D62B1B">
        <w:t>требуемую</w:t>
      </w:r>
      <w:r w:rsidR="00D62B1B" w:rsidRPr="00D62B1B">
        <w:t xml:space="preserve"> </w:t>
      </w:r>
      <w:r w:rsidRPr="00D62B1B">
        <w:t>мощность</w:t>
      </w:r>
      <w:r w:rsidR="00D62B1B" w:rsidRPr="00D62B1B">
        <w:t xml:space="preserve"> </w:t>
      </w:r>
      <w:r w:rsidRPr="00D62B1B">
        <w:t>передатчика</w:t>
      </w:r>
      <w:r w:rsidR="00D62B1B" w:rsidRPr="00D62B1B">
        <w:t>:</w:t>
      </w:r>
    </w:p>
    <w:p w:rsidR="00D62B1B" w:rsidRPr="00D62B1B" w:rsidRDefault="00044C77" w:rsidP="00D62B1B">
      <w:pPr>
        <w:tabs>
          <w:tab w:val="left" w:pos="726"/>
        </w:tabs>
      </w:pPr>
      <w:r w:rsidRPr="00D62B1B">
        <w:rPr>
          <w:lang w:val="en-US"/>
        </w:rPr>
        <w:t>S</w:t>
      </w:r>
      <w:r w:rsidRPr="00D62B1B">
        <w:t>э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rPr>
          <w:lang w:val="en-US"/>
        </w:rPr>
        <w:t>S</w:t>
      </w:r>
      <w:r w:rsidRPr="00D62B1B">
        <w:t>пр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smartTag w:uri="urn:schemas-microsoft-com:office:smarttags" w:element="metricconverter">
        <w:smartTagPr>
          <w:attr w:name="ProductID" w:val="0.18 м2"/>
        </w:smartTagPr>
        <w:r w:rsidRPr="00D62B1B">
          <w:t>0</w:t>
        </w:r>
        <w:r w:rsidR="00D62B1B">
          <w:t>.1</w:t>
        </w:r>
        <w:r w:rsidRPr="00D62B1B">
          <w:t>8</w:t>
        </w:r>
        <w:r w:rsidR="00D62B1B" w:rsidRPr="00D62B1B">
          <w:t xml:space="preserve"> </w:t>
        </w:r>
        <w:r w:rsidRPr="00D62B1B">
          <w:t>м</w:t>
        </w:r>
        <w:r w:rsidRPr="00D62B1B">
          <w:rPr>
            <w:vertAlign w:val="superscript"/>
          </w:rPr>
          <w:t>2</w:t>
        </w:r>
      </w:smartTag>
      <w:r w:rsidR="00D62B1B" w:rsidRPr="00D62B1B">
        <w:rPr>
          <w:vertAlign w:val="superscript"/>
        </w:rPr>
        <w:t xml:space="preserve"> - </w:t>
      </w:r>
      <w:r w:rsidRPr="00D62B1B">
        <w:t>эффективная</w:t>
      </w:r>
      <w:r w:rsidR="00D62B1B" w:rsidRPr="00D62B1B">
        <w:t xml:space="preserve"> </w:t>
      </w:r>
      <w:r w:rsidRPr="00D62B1B">
        <w:t>площадь</w:t>
      </w:r>
      <w:r w:rsidR="00D62B1B" w:rsidRPr="00D62B1B">
        <w:t xml:space="preserve"> </w:t>
      </w:r>
      <w:r w:rsidRPr="00D62B1B">
        <w:t>приемной</w:t>
      </w:r>
      <w:r w:rsidR="00D62B1B" w:rsidRPr="00D62B1B">
        <w:t xml:space="preserve"> </w:t>
      </w:r>
      <w:r w:rsidRPr="00D62B1B">
        <w:t>антенны</w:t>
      </w:r>
      <w:r w:rsidR="00D62B1B">
        <w:t xml:space="preserve"> (</w:t>
      </w:r>
      <w:r w:rsidRPr="00D62B1B">
        <w:rPr>
          <w:lang w:val="en-US"/>
        </w:rPr>
        <w:t>D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1</w:t>
      </w:r>
      <w:r w:rsidR="00D62B1B" w:rsidRPr="00D62B1B">
        <w:t>)</w:t>
      </w:r>
    </w:p>
    <w:p w:rsidR="00044C77" w:rsidRPr="00D62B1B" w:rsidRDefault="00044C77" w:rsidP="00D62B1B">
      <w:pPr>
        <w:tabs>
          <w:tab w:val="left" w:pos="726"/>
        </w:tabs>
      </w:pPr>
      <w:r w:rsidRPr="00D62B1B">
        <w:t>КНД</w:t>
      </w:r>
      <w:r w:rsidR="00D62B1B" w:rsidRPr="00D62B1B">
        <w:t xml:space="preserve"> </w:t>
      </w:r>
      <w:r w:rsidRPr="00D62B1B">
        <w:t>передающей</w:t>
      </w:r>
      <w:r w:rsidR="00D62B1B" w:rsidRPr="00D62B1B">
        <w:t xml:space="preserve"> </w:t>
      </w:r>
      <w:r w:rsidRPr="00D62B1B">
        <w:t>антенны</w:t>
      </w:r>
    </w:p>
    <w:p w:rsidR="00D62B1B" w:rsidRDefault="00D62B1B" w:rsidP="00D62B1B">
      <w:pPr>
        <w:tabs>
          <w:tab w:val="left" w:pos="726"/>
        </w:tabs>
      </w:pPr>
    </w:p>
    <w:p w:rsidR="00044C77" w:rsidRPr="00D62B1B" w:rsidRDefault="00044C77" w:rsidP="00D62B1B">
      <w:pPr>
        <w:tabs>
          <w:tab w:val="left" w:pos="726"/>
        </w:tabs>
      </w:pPr>
      <w:r w:rsidRPr="00D62B1B">
        <w:rPr>
          <w:lang w:val="en-US"/>
        </w:rPr>
        <w:t>G</w:t>
      </w:r>
      <w:r w:rsidRPr="00D62B1B">
        <w:t>=</w:t>
      </w:r>
      <w:r w:rsidRPr="00D62B1B">
        <w:rPr>
          <w:lang w:val="en-US"/>
        </w:rPr>
        <w:sym w:font="Symbol" w:char="F068"/>
      </w:r>
      <w:r w:rsidRPr="00D62B1B">
        <w:rPr>
          <w:vertAlign w:val="subscript"/>
          <w:lang w:val="en-US"/>
        </w:rPr>
        <w:t>a</w:t>
      </w:r>
      <w:r w:rsidR="00D62B1B">
        <w:t xml:space="preserve"> (</w:t>
      </w:r>
      <w:r w:rsidRPr="00D62B1B">
        <w:rPr>
          <w:rFonts w:ascii="Symbol" w:hAnsi="Symbol"/>
          <w:lang w:val="en-US"/>
        </w:rPr>
        <w:sym w:font="Symbol" w:char="F070"/>
      </w:r>
      <w:r w:rsidRPr="00D62B1B">
        <w:rPr>
          <w:lang w:val="en-US"/>
        </w:rPr>
        <w:t>D</w:t>
      </w:r>
      <w:r w:rsidRPr="00D62B1B">
        <w:t>п/</w:t>
      </w:r>
      <w:r w:rsidRPr="00D62B1B">
        <w:rPr>
          <w:lang w:val="en-US"/>
        </w:rPr>
        <w:sym w:font="Symbol" w:char="F06C"/>
      </w:r>
      <w:r w:rsidR="00D62B1B" w:rsidRPr="00D62B1B">
        <w:t xml:space="preserve">) </w:t>
      </w:r>
      <w:r w:rsidRPr="00D62B1B">
        <w:rPr>
          <w:vertAlign w:val="superscript"/>
        </w:rPr>
        <w:t>2</w:t>
      </w:r>
      <w:r w:rsidR="00D62B1B">
        <w:t>, г</w:t>
      </w:r>
      <w:r w:rsidRPr="00D62B1B">
        <w:t>де</w:t>
      </w:r>
    </w:p>
    <w:p w:rsidR="00D62B1B" w:rsidRDefault="00D62B1B" w:rsidP="00D62B1B">
      <w:pPr>
        <w:tabs>
          <w:tab w:val="left" w:pos="726"/>
        </w:tabs>
      </w:pPr>
    </w:p>
    <w:p w:rsidR="00044C77" w:rsidRPr="00D62B1B" w:rsidRDefault="00044C77" w:rsidP="00D62B1B">
      <w:pPr>
        <w:tabs>
          <w:tab w:val="left" w:pos="726"/>
        </w:tabs>
      </w:pPr>
      <w:r w:rsidRPr="00D62B1B">
        <w:rPr>
          <w:lang w:val="en-US"/>
        </w:rPr>
        <w:t>D</w:t>
      </w:r>
      <w:r w:rsidRPr="00D62B1B">
        <w:t>п=1м</w:t>
      </w:r>
      <w:r w:rsidR="00D62B1B" w:rsidRPr="00D62B1B">
        <w:t xml:space="preserve"> - </w:t>
      </w:r>
      <w:r w:rsidRPr="00D62B1B">
        <w:t>диаметр</w:t>
      </w:r>
      <w:r w:rsidR="00D62B1B" w:rsidRPr="00D62B1B">
        <w:t xml:space="preserve"> </w:t>
      </w:r>
      <w:r w:rsidRPr="00D62B1B">
        <w:t>передающей</w:t>
      </w:r>
      <w:r w:rsidR="00D62B1B" w:rsidRPr="00D62B1B">
        <w:t xml:space="preserve"> </w:t>
      </w:r>
      <w:r w:rsidRPr="00D62B1B">
        <w:t>антенны</w:t>
      </w:r>
    </w:p>
    <w:p w:rsidR="00D62B1B" w:rsidRPr="00D62B1B" w:rsidRDefault="00044C77" w:rsidP="00D62B1B">
      <w:pPr>
        <w:tabs>
          <w:tab w:val="left" w:pos="726"/>
        </w:tabs>
      </w:pPr>
      <w:r w:rsidRPr="00D62B1B">
        <w:rPr>
          <w:lang w:val="en-US"/>
        </w:rPr>
        <w:sym w:font="Symbol" w:char="F068"/>
      </w:r>
      <w:r w:rsidRPr="00D62B1B">
        <w:rPr>
          <w:vertAlign w:val="subscript"/>
          <w:lang w:val="en-US"/>
        </w:rPr>
        <w:t>a</w:t>
      </w:r>
      <w:r w:rsidR="00D62B1B" w:rsidRPr="00D62B1B">
        <w:t xml:space="preserve"> - </w:t>
      </w:r>
      <w:r w:rsidRPr="00D62B1B">
        <w:t>КИП</w:t>
      </w:r>
      <w:r w:rsidR="00D62B1B">
        <w:t xml:space="preserve"> (</w:t>
      </w:r>
      <w:r w:rsidRPr="00D62B1B">
        <w:t>коэффициент</w:t>
      </w:r>
      <w:r w:rsidR="00D62B1B" w:rsidRPr="00D62B1B">
        <w:t xml:space="preserve"> </w:t>
      </w:r>
      <w:r w:rsidRPr="00D62B1B">
        <w:t>использования</w:t>
      </w:r>
      <w:r w:rsidR="00D62B1B" w:rsidRPr="00D62B1B">
        <w:t xml:space="preserve"> </w:t>
      </w:r>
      <w:r w:rsidRPr="00D62B1B">
        <w:t>площади</w:t>
      </w:r>
      <w:r w:rsidR="00D62B1B" w:rsidRPr="00D62B1B">
        <w:t xml:space="preserve">) - </w:t>
      </w:r>
      <w:r w:rsidRPr="00D62B1B">
        <w:t>коэффициент</w:t>
      </w:r>
      <w:r w:rsidR="00D62B1B" w:rsidRPr="00D62B1B">
        <w:t xml:space="preserve"> </w:t>
      </w:r>
      <w:r w:rsidRPr="00D62B1B">
        <w:t>учитывающий</w:t>
      </w:r>
      <w:r w:rsidR="00D62B1B" w:rsidRPr="00D62B1B">
        <w:t xml:space="preserve"> </w:t>
      </w:r>
      <w:r w:rsidRPr="00D62B1B">
        <w:t>эффективность</w:t>
      </w:r>
      <w:r w:rsidR="00D62B1B" w:rsidRPr="00D62B1B">
        <w:t xml:space="preserve"> </w:t>
      </w:r>
      <w:r w:rsidRPr="00D62B1B">
        <w:t>использования</w:t>
      </w:r>
      <w:r w:rsidR="00D62B1B" w:rsidRPr="00D62B1B">
        <w:t xml:space="preserve"> </w:t>
      </w:r>
      <w:r w:rsidRPr="00D62B1B">
        <w:t>площади</w:t>
      </w:r>
      <w:r w:rsidR="00D62B1B" w:rsidRPr="00D62B1B">
        <w:t xml:space="preserve"> </w:t>
      </w:r>
      <w:r w:rsidRPr="00D62B1B">
        <w:t>раскрыва</w:t>
      </w:r>
      <w:r w:rsidR="00D62B1B" w:rsidRPr="00D62B1B">
        <w:t xml:space="preserve"> </w:t>
      </w:r>
      <w:r w:rsidRPr="00D62B1B">
        <w:t>антенны</w:t>
      </w:r>
      <w:r w:rsidR="00D62B1B">
        <w:t xml:space="preserve"> (</w:t>
      </w:r>
      <w:r w:rsidRPr="00D62B1B">
        <w:t>0,55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параболической</w:t>
      </w:r>
      <w:r w:rsidR="00D62B1B" w:rsidRPr="00D62B1B">
        <w:t>)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rPr>
          <w:lang w:val="en-US"/>
        </w:rPr>
        <w:t>G</w:t>
      </w:r>
      <w:r w:rsidRPr="00D62B1B">
        <w:t>=0,55</w:t>
      </w:r>
      <w:r w:rsidR="00D62B1B">
        <w:t xml:space="preserve"> (</w:t>
      </w:r>
      <w:r w:rsidRPr="00D62B1B">
        <w:t>3,14*1/0</w:t>
      </w:r>
      <w:r w:rsidR="00D62B1B">
        <w:t>.0</w:t>
      </w:r>
      <w:r w:rsidRPr="00D62B1B">
        <w:t>3</w:t>
      </w:r>
      <w:r w:rsidR="00D62B1B" w:rsidRPr="00D62B1B">
        <w:t xml:space="preserve">) </w:t>
      </w:r>
      <w:r w:rsidRPr="00D62B1B">
        <w:rPr>
          <w:vertAlign w:val="superscript"/>
        </w:rPr>
        <w:t>2</w:t>
      </w:r>
      <w:r w:rsidR="00D62B1B" w:rsidRPr="00D62B1B">
        <w:rPr>
          <w:vertAlign w:val="superscript"/>
        </w:rPr>
        <w:t xml:space="preserve"> </w:t>
      </w:r>
      <w:r w:rsidRPr="00D62B1B">
        <w:t>=</w:t>
      </w:r>
      <w:r w:rsidR="00D62B1B" w:rsidRPr="00D62B1B">
        <w:t xml:space="preserve"> </w:t>
      </w:r>
      <w:r w:rsidRPr="00D62B1B">
        <w:t>6025</w:t>
      </w:r>
      <w:r w:rsidR="00D62B1B" w:rsidRPr="00D62B1B">
        <w:t xml:space="preserve">; </w:t>
      </w:r>
      <w:r w:rsidRPr="00D62B1B">
        <w:rPr>
          <w:lang w:val="en-US"/>
        </w:rPr>
        <w:t>G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38</w:t>
      </w:r>
      <w:r w:rsidR="00D62B1B" w:rsidRPr="00D62B1B">
        <w:t xml:space="preserve"> </w:t>
      </w:r>
      <w:r w:rsidRPr="00D62B1B">
        <w:t>дБ</w:t>
      </w:r>
      <w:r w:rsidR="00D62B1B" w:rsidRPr="00D62B1B">
        <w:t>.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Мощность</w:t>
      </w:r>
      <w:r w:rsidR="00D62B1B" w:rsidRPr="00D62B1B">
        <w:t xml:space="preserve"> </w:t>
      </w:r>
      <w:r w:rsidRPr="00D62B1B">
        <w:t>передатчика</w:t>
      </w:r>
      <w:r w:rsidR="00D62B1B" w:rsidRPr="00D62B1B">
        <w:t>:</w:t>
      </w:r>
    </w:p>
    <w:p w:rsidR="00D62B1B" w:rsidRDefault="00D62B1B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  <w:rPr>
          <w:b/>
        </w:rPr>
      </w:pPr>
      <w:r w:rsidRPr="00D62B1B">
        <w:t>Рпер</w:t>
      </w:r>
      <w:r w:rsidR="00D62B1B" w:rsidRPr="00D62B1B">
        <w:t xml:space="preserve"> </w:t>
      </w:r>
      <w:r w:rsidRPr="00D62B1B">
        <w:t>*</w:t>
      </w:r>
      <w:r w:rsidR="00D62B1B" w:rsidRPr="00D62B1B">
        <w:t xml:space="preserve"> </w:t>
      </w:r>
      <w:r w:rsidRPr="00D62B1B">
        <w:t>3</w:t>
      </w:r>
      <w:r w:rsidR="00D62B1B">
        <w:t>.9</w:t>
      </w:r>
      <w:r w:rsidRPr="00D62B1B">
        <w:t>11</w:t>
      </w:r>
      <w:r w:rsidR="00D62B1B" w:rsidRPr="00D62B1B">
        <w:t xml:space="preserve"> </w:t>
      </w:r>
      <w:r w:rsidRPr="00D62B1B">
        <w:t>*</w:t>
      </w:r>
      <w:r w:rsidR="00D62B1B" w:rsidRPr="00D62B1B">
        <w:t xml:space="preserve"> </w:t>
      </w:r>
      <w:r w:rsidRPr="00D62B1B">
        <w:t>10</w:t>
      </w:r>
      <w:r w:rsidRPr="00D62B1B">
        <w:rPr>
          <w:vertAlign w:val="superscript"/>
        </w:rPr>
        <w:t>4</w:t>
      </w:r>
      <w:r w:rsidR="00D62B1B" w:rsidRPr="00D62B1B">
        <w:t xml:space="preserve"> </w:t>
      </w:r>
      <w:r w:rsidRPr="00D62B1B">
        <w:sym w:font="Symbol" w:char="F0B3"/>
      </w:r>
      <w:r w:rsidR="00D62B1B" w:rsidRPr="00D62B1B">
        <w:t xml:space="preserve"> </w:t>
      </w:r>
      <w:r w:rsidRPr="00D62B1B">
        <w:t>1</w:t>
      </w:r>
      <w:r w:rsidR="00D62B1B">
        <w:t>.1</w:t>
      </w:r>
      <w:r w:rsidRPr="00D62B1B">
        <w:t>5</w:t>
      </w:r>
      <w:r w:rsidR="00D62B1B" w:rsidRPr="00D62B1B">
        <w:t xml:space="preserve"> </w:t>
      </w:r>
      <w:r w:rsidRPr="00D62B1B">
        <w:t>*</w:t>
      </w:r>
      <w:r w:rsidR="00D62B1B" w:rsidRPr="00D62B1B">
        <w:t xml:space="preserve"> </w:t>
      </w:r>
      <w:r w:rsidRPr="00D62B1B">
        <w:t>10</w:t>
      </w:r>
      <w:r w:rsidRPr="00D62B1B">
        <w:rPr>
          <w:vertAlign w:val="superscript"/>
        </w:rPr>
        <w:t>6</w:t>
      </w: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Рпер</w:t>
      </w:r>
      <w:r w:rsidR="00D62B1B" w:rsidRPr="00D62B1B">
        <w:t xml:space="preserve"> </w:t>
      </w:r>
      <w:r w:rsidRPr="00D62B1B">
        <w:sym w:font="Symbol" w:char="F0B3"/>
      </w:r>
      <w:r w:rsidR="00D62B1B" w:rsidRPr="00D62B1B">
        <w:t xml:space="preserve"> </w:t>
      </w:r>
      <w:r w:rsidRPr="00D62B1B">
        <w:t>1</w:t>
      </w:r>
      <w:r w:rsidR="00D62B1B">
        <w:t>.1</w:t>
      </w:r>
      <w:r w:rsidRPr="00D62B1B">
        <w:t>5</w:t>
      </w:r>
      <w:r w:rsidR="00D62B1B" w:rsidRPr="00D62B1B">
        <w:t xml:space="preserve"> </w:t>
      </w:r>
      <w:r w:rsidRPr="00D62B1B">
        <w:t>Вт</w:t>
      </w:r>
      <w:r w:rsidR="00D62B1B">
        <w:t xml:space="preserve">, </w:t>
      </w:r>
      <w:r w:rsidRPr="00D62B1B">
        <w:t>Возьмем</w:t>
      </w:r>
      <w:r w:rsidR="00D62B1B" w:rsidRPr="00D62B1B">
        <w:t xml:space="preserve"> </w:t>
      </w:r>
      <w:r w:rsidRPr="00D62B1B">
        <w:t>Рпер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t>5</w:t>
      </w:r>
      <w:r w:rsidR="00D62B1B" w:rsidRPr="00D62B1B">
        <w:t xml:space="preserve"> </w:t>
      </w:r>
      <w:r w:rsidRPr="00D62B1B">
        <w:t>Вт</w:t>
      </w:r>
      <w:r w:rsidR="00D62B1B" w:rsidRPr="00D62B1B">
        <w:t>.</w:t>
      </w:r>
    </w:p>
    <w:p w:rsidR="00D62B1B" w:rsidRDefault="00D62B1B" w:rsidP="00D62B1B">
      <w:pPr>
        <w:tabs>
          <w:tab w:val="left" w:pos="726"/>
        </w:tabs>
        <w:rPr>
          <w:b/>
        </w:rPr>
      </w:pPr>
    </w:p>
    <w:p w:rsidR="00D62B1B" w:rsidRDefault="00D62B1B" w:rsidP="00D62B1B">
      <w:pPr>
        <w:pStyle w:val="1"/>
      </w:pPr>
      <w:bookmarkStart w:id="6" w:name="_Toc285028562"/>
      <w:r>
        <w:t xml:space="preserve">2.5 </w:t>
      </w:r>
      <w:r w:rsidR="00044C77" w:rsidRPr="00D62B1B">
        <w:t>Выбор</w:t>
      </w:r>
      <w:r w:rsidRPr="00D62B1B">
        <w:t xml:space="preserve"> </w:t>
      </w:r>
      <w:r w:rsidR="00044C77" w:rsidRPr="00D62B1B">
        <w:t>структурной</w:t>
      </w:r>
      <w:r w:rsidRPr="00D62B1B">
        <w:t xml:space="preserve"> </w:t>
      </w:r>
      <w:r w:rsidR="00044C77" w:rsidRPr="00D62B1B">
        <w:t>схемы</w:t>
      </w:r>
      <w:r w:rsidRPr="00D62B1B">
        <w:t xml:space="preserve"> </w:t>
      </w:r>
      <w:r w:rsidR="00044C77" w:rsidRPr="00D62B1B">
        <w:t>передатчика</w:t>
      </w:r>
      <w:bookmarkEnd w:id="6"/>
    </w:p>
    <w:p w:rsidR="00D62B1B" w:rsidRPr="00D62B1B" w:rsidRDefault="00D62B1B" w:rsidP="00D62B1B">
      <w:pPr>
        <w:rPr>
          <w:lang w:eastAsia="en-US"/>
        </w:rPr>
      </w:pPr>
    </w:p>
    <w:p w:rsidR="00D62B1B" w:rsidRPr="00D62B1B" w:rsidRDefault="00044C77" w:rsidP="00D62B1B">
      <w:pPr>
        <w:tabs>
          <w:tab w:val="left" w:pos="726"/>
        </w:tabs>
      </w:pPr>
      <w:r w:rsidRPr="00D62B1B">
        <w:t>Передаваемые</w:t>
      </w:r>
      <w:r w:rsidR="00D62B1B" w:rsidRPr="00D62B1B">
        <w:t xml:space="preserve"> </w:t>
      </w:r>
      <w:r w:rsidRPr="00D62B1B">
        <w:t>аналоговое</w:t>
      </w:r>
      <w:r w:rsidR="00D62B1B" w:rsidRPr="00D62B1B">
        <w:t xml:space="preserve"> </w:t>
      </w:r>
      <w:r w:rsidRPr="00D62B1B">
        <w:t>сигналы</w:t>
      </w:r>
      <w:r w:rsidR="00D62B1B" w:rsidRPr="00D62B1B">
        <w:t xml:space="preserve"> </w:t>
      </w:r>
      <w:r w:rsidRPr="00D62B1B">
        <w:t>через</w:t>
      </w:r>
      <w:r w:rsidR="00D62B1B" w:rsidRPr="00D62B1B">
        <w:t xml:space="preserve"> </w:t>
      </w:r>
      <w:r w:rsidRPr="00D62B1B">
        <w:t>коммутатор,</w:t>
      </w:r>
      <w:r w:rsidR="00D62B1B" w:rsidRPr="00D62B1B">
        <w:t xml:space="preserve"> </w:t>
      </w:r>
      <w:r w:rsidRPr="00D62B1B">
        <w:t>подаются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АЦП,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котором</w:t>
      </w:r>
      <w:r w:rsidR="00D62B1B" w:rsidRPr="00D62B1B">
        <w:t xml:space="preserve"> </w:t>
      </w:r>
      <w:r w:rsidRPr="00D62B1B">
        <w:t>они</w:t>
      </w:r>
      <w:r w:rsidR="00D62B1B" w:rsidRPr="00D62B1B">
        <w:t xml:space="preserve"> </w:t>
      </w:r>
      <w:r w:rsidRPr="00D62B1B">
        <w:t>преобразуются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цифровой</w:t>
      </w:r>
      <w:r w:rsidR="00D62B1B" w:rsidRPr="00D62B1B">
        <w:t xml:space="preserve"> </w:t>
      </w:r>
      <w:r w:rsidRPr="00D62B1B">
        <w:t>код</w:t>
      </w:r>
      <w:r w:rsidR="00D62B1B" w:rsidRPr="00D62B1B">
        <w:t xml:space="preserve">. </w:t>
      </w:r>
      <w:r w:rsidRPr="00D62B1B">
        <w:t>Каждому</w:t>
      </w:r>
      <w:r w:rsidR="00D62B1B" w:rsidRPr="00D62B1B">
        <w:t xml:space="preserve"> </w:t>
      </w:r>
      <w:r w:rsidRPr="00D62B1B">
        <w:t>аналоговому</w:t>
      </w:r>
      <w:r w:rsidR="00D62B1B" w:rsidRPr="00D62B1B">
        <w:t xml:space="preserve"> </w:t>
      </w:r>
      <w:r w:rsidRPr="00D62B1B">
        <w:t>сообщению</w:t>
      </w:r>
      <w:r w:rsidR="00D62B1B" w:rsidRPr="00D62B1B">
        <w:t xml:space="preserve"> </w:t>
      </w:r>
      <w:r w:rsidRPr="00D62B1B">
        <w:t>соответствует</w:t>
      </w:r>
      <w:r w:rsidR="00D62B1B" w:rsidRPr="00D62B1B">
        <w:t xml:space="preserve"> </w:t>
      </w:r>
      <w:r w:rsidRPr="00D62B1B">
        <w:t>свое</w:t>
      </w:r>
      <w:r w:rsidR="00D62B1B" w:rsidRPr="00D62B1B">
        <w:t xml:space="preserve"> </w:t>
      </w:r>
      <w:r w:rsidRPr="00D62B1B">
        <w:t>кодовое</w:t>
      </w:r>
      <w:r w:rsidR="00D62B1B" w:rsidRPr="00D62B1B">
        <w:t xml:space="preserve"> </w:t>
      </w:r>
      <w:r w:rsidRPr="00D62B1B">
        <w:t>слово</w:t>
      </w:r>
      <w:r w:rsidR="00D62B1B" w:rsidRPr="00D62B1B">
        <w:t xml:space="preserve">. </w:t>
      </w:r>
      <w:r w:rsidRPr="00D62B1B">
        <w:t>Все</w:t>
      </w:r>
      <w:r w:rsidR="00D62B1B" w:rsidRPr="00D62B1B">
        <w:t xml:space="preserve"> </w:t>
      </w:r>
      <w:r w:rsidRPr="00D62B1B">
        <w:t>кодовые</w:t>
      </w:r>
      <w:r w:rsidR="00D62B1B" w:rsidRPr="00D62B1B">
        <w:t xml:space="preserve"> </w:t>
      </w:r>
      <w:r w:rsidRPr="00D62B1B">
        <w:t>слова</w:t>
      </w:r>
      <w:r w:rsidR="00D62B1B" w:rsidRPr="00D62B1B">
        <w:t xml:space="preserve"> </w:t>
      </w:r>
      <w:r w:rsidRPr="00D62B1B">
        <w:t>имеют</w:t>
      </w:r>
      <w:r w:rsidR="00D62B1B" w:rsidRPr="00D62B1B">
        <w:t xml:space="preserve"> </w:t>
      </w:r>
      <w:r w:rsidRPr="00D62B1B">
        <w:t>одинаковую</w:t>
      </w:r>
      <w:r w:rsidR="00D62B1B" w:rsidRPr="00D62B1B">
        <w:t xml:space="preserve"> </w:t>
      </w:r>
      <w:r w:rsidRPr="00D62B1B">
        <w:t>разрядность</w:t>
      </w:r>
      <w:r w:rsidR="00D62B1B">
        <w:t xml:space="preserve"> (</w:t>
      </w:r>
      <w:r w:rsidRPr="00D62B1B">
        <w:t>8</w:t>
      </w:r>
      <w:r w:rsidR="00D62B1B" w:rsidRPr="00D62B1B">
        <w:t xml:space="preserve">). </w:t>
      </w:r>
      <w:r w:rsidRPr="00D62B1B">
        <w:t>При</w:t>
      </w:r>
      <w:r w:rsidR="00D62B1B" w:rsidRPr="00D62B1B">
        <w:t xml:space="preserve"> </w:t>
      </w:r>
      <w:r w:rsidRPr="00D62B1B">
        <w:t>заданном</w:t>
      </w:r>
      <w:r w:rsidR="00D62B1B" w:rsidRPr="00D62B1B">
        <w:t xml:space="preserve"> </w:t>
      </w:r>
      <w:r w:rsidRPr="00D62B1B">
        <w:t>динамическом</w:t>
      </w:r>
      <w:r w:rsidR="00D62B1B" w:rsidRPr="00D62B1B">
        <w:t xml:space="preserve"> </w:t>
      </w:r>
      <w:r w:rsidRPr="00D62B1B">
        <w:t>диапазоне</w:t>
      </w:r>
      <w:r w:rsidR="00D62B1B" w:rsidRPr="00D62B1B">
        <w:t xml:space="preserve"> </w:t>
      </w:r>
      <w:r w:rsidRPr="00D62B1B">
        <w:t>10</w:t>
      </w:r>
      <w:r w:rsidR="00D62B1B" w:rsidRPr="00D62B1B">
        <w:t xml:space="preserve"> </w:t>
      </w:r>
      <w:r w:rsidRPr="00D62B1B">
        <w:t>дБ</w:t>
      </w:r>
      <w:r w:rsidR="00D62B1B" w:rsidRPr="00D62B1B">
        <w:t xml:space="preserve"> </w:t>
      </w:r>
      <w:r w:rsidRPr="00D62B1B">
        <w:t>можно</w:t>
      </w:r>
      <w:r w:rsidR="00D62B1B" w:rsidRPr="00D62B1B">
        <w:t xml:space="preserve"> </w:t>
      </w:r>
      <w:r w:rsidRPr="00D62B1B">
        <w:t>применять</w:t>
      </w:r>
      <w:r w:rsidR="00D62B1B" w:rsidRPr="00D62B1B">
        <w:t xml:space="preserve"> </w:t>
      </w:r>
      <w:r w:rsidRPr="00D62B1B">
        <w:t>восьмиразрядное</w:t>
      </w:r>
      <w:r w:rsidR="00D62B1B" w:rsidRPr="00D62B1B">
        <w:t xml:space="preserve"> </w:t>
      </w:r>
      <w:r w:rsidRPr="00D62B1B">
        <w:t>линейное</w:t>
      </w:r>
      <w:r w:rsidR="00D62B1B" w:rsidRPr="00D62B1B">
        <w:t xml:space="preserve"> </w:t>
      </w:r>
      <w:r w:rsidRPr="00D62B1B">
        <w:t>квантование</w:t>
      </w:r>
      <w:r w:rsidR="00D62B1B" w:rsidRPr="00D62B1B">
        <w:t xml:space="preserve">. </w:t>
      </w:r>
      <w:r w:rsidRPr="00D62B1B">
        <w:t>С</w:t>
      </w:r>
      <w:r w:rsidR="00D62B1B" w:rsidRPr="00D62B1B">
        <w:t xml:space="preserve"> </w:t>
      </w:r>
      <w:r w:rsidRPr="00D62B1B">
        <w:t>помощью</w:t>
      </w:r>
      <w:r w:rsidR="00D62B1B" w:rsidRPr="00D62B1B">
        <w:t xml:space="preserve"> </w:t>
      </w:r>
      <w:r w:rsidRPr="00D62B1B">
        <w:t>преобразователя</w:t>
      </w:r>
      <w:r w:rsidR="00D62B1B" w:rsidRPr="00D62B1B">
        <w:t xml:space="preserve"> </w:t>
      </w:r>
      <w:r w:rsidRPr="00D62B1B">
        <w:t>кода</w:t>
      </w:r>
      <w:r w:rsidR="00D62B1B">
        <w:t xml:space="preserve"> (</w:t>
      </w:r>
      <w:r w:rsidRPr="00D62B1B">
        <w:t>регистр</w:t>
      </w:r>
      <w:r w:rsidR="00D62B1B" w:rsidRPr="00D62B1B">
        <w:t xml:space="preserve">) </w:t>
      </w:r>
      <w:r w:rsidRPr="00D62B1B">
        <w:t>параллельный</w:t>
      </w:r>
      <w:r w:rsidR="00D62B1B" w:rsidRPr="00D62B1B">
        <w:t xml:space="preserve"> </w:t>
      </w:r>
      <w:r w:rsidRPr="00D62B1B">
        <w:t>код</w:t>
      </w:r>
      <w:r w:rsidR="00D62B1B" w:rsidRPr="00D62B1B">
        <w:t xml:space="preserve"> </w:t>
      </w:r>
      <w:r w:rsidRPr="00D62B1B">
        <w:t>преобразуется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последовательный</w:t>
      </w:r>
      <w:r w:rsidR="00D62B1B" w:rsidRPr="00D62B1B">
        <w:t xml:space="preserve">. </w:t>
      </w:r>
      <w:r w:rsidRPr="00D62B1B">
        <w:t>Все</w:t>
      </w:r>
      <w:r w:rsidR="00D62B1B" w:rsidRPr="00D62B1B">
        <w:t xml:space="preserve"> </w:t>
      </w:r>
      <w:r w:rsidRPr="00D62B1B">
        <w:t>слова</w:t>
      </w:r>
      <w:r w:rsidR="00D62B1B" w:rsidRPr="00D62B1B">
        <w:t xml:space="preserve"> </w:t>
      </w:r>
      <w:r w:rsidRPr="00D62B1B">
        <w:t>от</w:t>
      </w:r>
      <w:r w:rsidR="00D62B1B" w:rsidRPr="00D62B1B">
        <w:t xml:space="preserve"> </w:t>
      </w:r>
      <w:r w:rsidRPr="00D62B1B">
        <w:t>источников</w:t>
      </w:r>
      <w:r w:rsidR="00D62B1B" w:rsidRPr="00D62B1B">
        <w:t xml:space="preserve"> </w:t>
      </w:r>
      <w:r w:rsidRPr="00D62B1B">
        <w:t>сообщений</w:t>
      </w:r>
      <w:r w:rsidR="00D62B1B" w:rsidRPr="00D62B1B">
        <w:t xml:space="preserve"> </w:t>
      </w:r>
      <w:r w:rsidRPr="00D62B1B">
        <w:t>образует</w:t>
      </w:r>
      <w:r w:rsidR="00D62B1B" w:rsidRPr="00D62B1B">
        <w:t xml:space="preserve"> </w:t>
      </w:r>
      <w:r w:rsidRPr="00D62B1B">
        <w:t>кадр</w:t>
      </w:r>
      <w:r w:rsidR="00D62B1B" w:rsidRPr="00D62B1B">
        <w:t xml:space="preserve">. </w:t>
      </w:r>
      <w:r w:rsidRPr="00D62B1B">
        <w:t>Для</w:t>
      </w:r>
      <w:r w:rsidR="00D62B1B" w:rsidRPr="00D62B1B">
        <w:t xml:space="preserve"> </w:t>
      </w:r>
      <w:r w:rsidRPr="00D62B1B">
        <w:t>определения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приемнике</w:t>
      </w:r>
      <w:r w:rsidR="00D62B1B" w:rsidRPr="00D62B1B">
        <w:t xml:space="preserve"> </w:t>
      </w:r>
      <w:r w:rsidRPr="00D62B1B">
        <w:t>начала</w:t>
      </w:r>
      <w:r w:rsidR="00D62B1B" w:rsidRPr="00D62B1B">
        <w:t xml:space="preserve"> </w:t>
      </w:r>
      <w:r w:rsidRPr="00D62B1B">
        <w:t>кадра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него</w:t>
      </w:r>
      <w:r w:rsidR="00D62B1B" w:rsidRPr="00D62B1B">
        <w:t xml:space="preserve"> </w:t>
      </w:r>
      <w:r w:rsidRPr="00D62B1B">
        <w:t>вводится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синхрослово</w:t>
      </w:r>
      <w:r w:rsidR="00D62B1B">
        <w:t xml:space="preserve"> (</w:t>
      </w:r>
      <w:r w:rsidRPr="00D62B1B">
        <w:t>выбираем</w:t>
      </w:r>
      <w:r w:rsidR="00D62B1B" w:rsidRPr="00D62B1B">
        <w:t xml:space="preserve"> </w:t>
      </w:r>
      <w:r w:rsidRPr="00D62B1B">
        <w:t>семиразрядный</w:t>
      </w:r>
      <w:r w:rsidR="00D62B1B" w:rsidRPr="00D62B1B">
        <w:t xml:space="preserve"> </w:t>
      </w:r>
      <w:r w:rsidRPr="00D62B1B">
        <w:t>код</w:t>
      </w:r>
      <w:r w:rsidR="00D62B1B" w:rsidRPr="00D62B1B">
        <w:t xml:space="preserve"> </w:t>
      </w:r>
      <w:r w:rsidRPr="00D62B1B">
        <w:t>Баркера</w:t>
      </w:r>
      <w:r w:rsidR="00D62B1B" w:rsidRPr="00D62B1B">
        <w:t xml:space="preserve">). </w:t>
      </w:r>
      <w:r w:rsidRPr="00D62B1B">
        <w:t>Объединение</w:t>
      </w:r>
      <w:r w:rsidR="00D62B1B" w:rsidRPr="00D62B1B">
        <w:t xml:space="preserve"> </w:t>
      </w:r>
      <w:r w:rsidRPr="00D62B1B">
        <w:t>синхрослова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кодовых</w:t>
      </w:r>
      <w:r w:rsidR="00D62B1B" w:rsidRPr="00D62B1B">
        <w:t xml:space="preserve"> </w:t>
      </w:r>
      <w:r w:rsidRPr="00D62B1B">
        <w:t>слов</w:t>
      </w:r>
      <w:r w:rsidR="00D62B1B" w:rsidRPr="00D62B1B">
        <w:t xml:space="preserve"> </w:t>
      </w:r>
      <w:r w:rsidRPr="00D62B1B">
        <w:t>происходит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сумматоре</w:t>
      </w:r>
      <w:r w:rsidR="00D62B1B" w:rsidRPr="00D62B1B">
        <w:t xml:space="preserve">. </w:t>
      </w:r>
      <w:r w:rsidRPr="00D62B1B">
        <w:t>Далее</w:t>
      </w:r>
      <w:r w:rsidR="00D62B1B" w:rsidRPr="00D62B1B">
        <w:t xml:space="preserve"> </w:t>
      </w:r>
      <w:r w:rsidRPr="00D62B1B">
        <w:t>сигналы</w:t>
      </w:r>
      <w:r w:rsidR="00D62B1B" w:rsidRPr="00D62B1B">
        <w:t xml:space="preserve"> </w:t>
      </w:r>
      <w:r w:rsidRPr="00D62B1B">
        <w:t>поступают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фазовый</w:t>
      </w:r>
      <w:r w:rsidR="00D62B1B" w:rsidRPr="00D62B1B">
        <w:t xml:space="preserve"> </w:t>
      </w:r>
      <w:r w:rsidRPr="00D62B1B">
        <w:t>манипулятор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котором</w:t>
      </w:r>
      <w:r w:rsidR="00D62B1B" w:rsidRPr="00D62B1B">
        <w:t xml:space="preserve"> </w:t>
      </w:r>
      <w:r w:rsidRPr="00D62B1B">
        <w:t>манипуляция</w:t>
      </w:r>
      <w:r w:rsidR="00D62B1B" w:rsidRPr="00D62B1B">
        <w:t xml:space="preserve"> </w:t>
      </w:r>
      <w:r w:rsidRPr="00D62B1B">
        <w:t>фазы</w:t>
      </w:r>
      <w:r w:rsidR="00D62B1B" w:rsidRPr="00D62B1B">
        <w:t xml:space="preserve"> </w:t>
      </w:r>
      <w:r w:rsidRPr="00D62B1B">
        <w:t>происходит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закону</w:t>
      </w:r>
      <w:r w:rsidR="00D62B1B" w:rsidRPr="00D62B1B">
        <w:t xml:space="preserve"> </w:t>
      </w:r>
      <w:r w:rsidRPr="00D62B1B">
        <w:t>ОФМ</w:t>
      </w:r>
      <w:r w:rsidR="00D62B1B" w:rsidRPr="00D62B1B">
        <w:t>.</w:t>
      </w:r>
      <w:r w:rsidR="00D62B1B">
        <w:t xml:space="preserve"> </w:t>
      </w:r>
      <w:r w:rsidRPr="00D62B1B">
        <w:t>Сформированным</w:t>
      </w:r>
      <w:r w:rsidR="00D62B1B" w:rsidRPr="00D62B1B">
        <w:t xml:space="preserve"> </w:t>
      </w:r>
      <w:r w:rsidRPr="00D62B1B">
        <w:t>фазоманипулированным</w:t>
      </w:r>
      <w:r w:rsidR="00D62B1B" w:rsidRPr="00D62B1B">
        <w:t xml:space="preserve"> </w:t>
      </w:r>
      <w:r w:rsidRPr="00D62B1B">
        <w:t>сигналом</w:t>
      </w:r>
      <w:r w:rsidR="00D62B1B" w:rsidRPr="00D62B1B">
        <w:t xml:space="preserve"> </w:t>
      </w:r>
      <w:r w:rsidRPr="00D62B1B">
        <w:t>осуществляется</w:t>
      </w:r>
      <w:r w:rsidR="00D62B1B" w:rsidRPr="00D62B1B">
        <w:t xml:space="preserve"> </w:t>
      </w:r>
      <w:r w:rsidRPr="00D62B1B">
        <w:t>фазовая</w:t>
      </w:r>
      <w:r w:rsidR="00D62B1B" w:rsidRPr="00D62B1B">
        <w:t xml:space="preserve"> </w:t>
      </w:r>
      <w:r w:rsidRPr="00D62B1B">
        <w:t>модуляция</w:t>
      </w:r>
      <w:r w:rsidR="00D62B1B" w:rsidRPr="00D62B1B">
        <w:t xml:space="preserve"> </w:t>
      </w:r>
      <w:r w:rsidRPr="00D62B1B">
        <w:t>несущего</w:t>
      </w:r>
      <w:r w:rsidR="00D62B1B" w:rsidRPr="00D62B1B">
        <w:t xml:space="preserve"> </w:t>
      </w:r>
      <w:r w:rsidRPr="00D62B1B">
        <w:t>колебания</w:t>
      </w:r>
      <w:r w:rsidR="00D62B1B" w:rsidRPr="00D62B1B">
        <w:t xml:space="preserve">. </w:t>
      </w:r>
      <w:r w:rsidRPr="00D62B1B">
        <w:t>С</w:t>
      </w:r>
      <w:r w:rsidR="00D62B1B" w:rsidRPr="00D62B1B">
        <w:t xml:space="preserve"> </w:t>
      </w:r>
      <w:r w:rsidRPr="00D62B1B">
        <w:t>помощью</w:t>
      </w:r>
      <w:r w:rsidR="00D62B1B" w:rsidRPr="00D62B1B">
        <w:t xml:space="preserve"> </w:t>
      </w:r>
      <w:r w:rsidRPr="00D62B1B">
        <w:t>системы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 </w:t>
      </w:r>
      <w:r w:rsidRPr="00D62B1B">
        <w:t>происходит</w:t>
      </w:r>
      <w:r w:rsidR="00D62B1B" w:rsidRPr="00D62B1B">
        <w:t xml:space="preserve"> </w:t>
      </w:r>
      <w:r w:rsidRPr="00D62B1B">
        <w:t>управление</w:t>
      </w:r>
      <w:r w:rsidR="00D62B1B" w:rsidRPr="00D62B1B">
        <w:t xml:space="preserve"> </w:t>
      </w:r>
      <w:r w:rsidRPr="00D62B1B">
        <w:t>работой</w:t>
      </w:r>
      <w:r w:rsidR="00D62B1B" w:rsidRPr="00D62B1B">
        <w:t xml:space="preserve"> </w:t>
      </w:r>
      <w:r w:rsidRPr="00D62B1B">
        <w:t>передающей</w:t>
      </w:r>
      <w:r w:rsidR="00D62B1B" w:rsidRPr="00D62B1B">
        <w:t xml:space="preserve"> </w:t>
      </w:r>
      <w:r w:rsidRPr="00D62B1B">
        <w:t>части</w:t>
      </w:r>
      <w:r w:rsidR="00D62B1B" w:rsidRPr="00D62B1B">
        <w:t xml:space="preserve"> </w:t>
      </w:r>
      <w:r w:rsidRPr="00D62B1B">
        <w:t>радиолинии</w:t>
      </w:r>
      <w:r w:rsidR="00D62B1B" w:rsidRPr="00D62B1B">
        <w:t xml:space="preserve">. </w:t>
      </w:r>
      <w:r w:rsidRPr="00D62B1B">
        <w:t>Подключение</w:t>
      </w:r>
      <w:r w:rsidR="00D62B1B" w:rsidRPr="00D62B1B">
        <w:t xml:space="preserve"> </w:t>
      </w:r>
      <w:r w:rsidRPr="00D62B1B">
        <w:t>аналоговых</w:t>
      </w:r>
      <w:r w:rsidR="00D62B1B" w:rsidRPr="00D62B1B">
        <w:t xml:space="preserve"> </w:t>
      </w:r>
      <w:r w:rsidRPr="00D62B1B">
        <w:t>сигналов</w:t>
      </w:r>
      <w:r w:rsidR="00D62B1B" w:rsidRPr="00D62B1B">
        <w:t xml:space="preserve"> </w:t>
      </w:r>
      <w:r w:rsidRPr="00D62B1B">
        <w:rPr>
          <w:lang w:val="en-US"/>
        </w:rPr>
        <w:t>U</w:t>
      </w:r>
      <w:r w:rsidRPr="00D62B1B">
        <w:t>1</w:t>
      </w:r>
      <w:r w:rsidR="00D62B1B">
        <w:t xml:space="preserve"> (</w:t>
      </w:r>
      <w:r w:rsidRPr="00D62B1B">
        <w:rPr>
          <w:lang w:val="en-US"/>
        </w:rPr>
        <w:t>t</w:t>
      </w:r>
      <w:r w:rsidR="00D62B1B" w:rsidRPr="00D62B1B">
        <w:t>),</w:t>
      </w:r>
      <w:r w:rsidRPr="00D62B1B">
        <w:rPr>
          <w:lang w:val="en-US"/>
        </w:rPr>
        <w:t>U</w:t>
      </w:r>
      <w:r w:rsidRPr="00D62B1B">
        <w:t>2</w:t>
      </w:r>
      <w:r w:rsidR="00D62B1B">
        <w:t xml:space="preserve"> (</w:t>
      </w:r>
      <w:r w:rsidRPr="00D62B1B">
        <w:rPr>
          <w:lang w:val="en-US"/>
        </w:rPr>
        <w:t>t</w:t>
      </w:r>
      <w:r w:rsidR="00D62B1B" w:rsidRPr="00D62B1B">
        <w:t xml:space="preserve">) </w:t>
      </w:r>
      <w:r w:rsidRPr="00D62B1B">
        <w:t>………</w:t>
      </w:r>
      <w:r w:rsidRPr="00D62B1B">
        <w:rPr>
          <w:lang w:val="en-US"/>
        </w:rPr>
        <w:t>U</w:t>
      </w:r>
      <w:r w:rsidRPr="00D62B1B">
        <w:t>5</w:t>
      </w:r>
      <w:r w:rsidR="00D62B1B">
        <w:t xml:space="preserve"> (</w:t>
      </w:r>
      <w:r w:rsidRPr="00D62B1B">
        <w:rPr>
          <w:lang w:val="en-US"/>
        </w:rPr>
        <w:t>t</w:t>
      </w:r>
      <w:r w:rsidR="00D62B1B" w:rsidRPr="00D62B1B">
        <w:t xml:space="preserve">) </w:t>
      </w:r>
      <w:r w:rsidRPr="00D62B1B">
        <w:t>к</w:t>
      </w:r>
      <w:r w:rsidR="00D62B1B" w:rsidRPr="00D62B1B">
        <w:t xml:space="preserve"> </w:t>
      </w:r>
      <w:r w:rsidRPr="00D62B1B">
        <w:t>АЦП</w:t>
      </w:r>
      <w:r w:rsidR="00D62B1B" w:rsidRPr="00D62B1B">
        <w:t xml:space="preserve"> </w:t>
      </w:r>
      <w:r w:rsidRPr="00D62B1B">
        <w:t>происходит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периодом,</w:t>
      </w:r>
      <w:r w:rsidR="00D62B1B" w:rsidRPr="00D62B1B">
        <w:t xml:space="preserve"> </w:t>
      </w:r>
      <w:r w:rsidRPr="00D62B1B">
        <w:t>который</w:t>
      </w:r>
      <w:r w:rsidR="00D62B1B" w:rsidRPr="00D62B1B">
        <w:t xml:space="preserve"> </w:t>
      </w:r>
      <w:r w:rsidRPr="00D62B1B">
        <w:t>определяется</w:t>
      </w:r>
      <w:r w:rsidR="00D62B1B" w:rsidRPr="00D62B1B">
        <w:t xml:space="preserve"> </w:t>
      </w:r>
      <w:r w:rsidRPr="00D62B1B">
        <w:t>частотой</w:t>
      </w:r>
      <w:r w:rsidR="00D62B1B" w:rsidRPr="00D62B1B">
        <w:t xml:space="preserve"> </w:t>
      </w:r>
      <w:r w:rsidRPr="00D62B1B">
        <w:t>процессов</w:t>
      </w:r>
      <w:r w:rsidR="00D62B1B" w:rsidRPr="00D62B1B">
        <w:t xml:space="preserve"> </w:t>
      </w:r>
      <w:r w:rsidRPr="00D62B1B">
        <w:rPr>
          <w:lang w:val="en-US"/>
        </w:rPr>
        <w:t>U</w:t>
      </w:r>
      <w:r w:rsidRPr="00D62B1B">
        <w:t>,</w:t>
      </w:r>
      <w:r w:rsidRPr="00D62B1B">
        <w:rPr>
          <w:lang w:val="en-US"/>
        </w:rPr>
        <w:t>U</w:t>
      </w:r>
      <w:r w:rsidRPr="00D62B1B">
        <w:t>2……</w:t>
      </w:r>
      <w:r w:rsidRPr="00D62B1B">
        <w:rPr>
          <w:lang w:val="en-US"/>
        </w:rPr>
        <w:t>U</w:t>
      </w:r>
      <w:r w:rsidRPr="00D62B1B">
        <w:t>5</w:t>
      </w:r>
      <w:r w:rsidR="00D62B1B">
        <w:t xml:space="preserve"> (</w:t>
      </w:r>
      <w:r w:rsidRPr="00D62B1B">
        <w:rPr>
          <w:lang w:val="en-US"/>
        </w:rPr>
        <w:t>f</w:t>
      </w:r>
      <w:r w:rsidRPr="00D62B1B">
        <w:t>в=5</w:t>
      </w:r>
      <w:r w:rsidR="00D62B1B" w:rsidRPr="00D62B1B">
        <w:t xml:space="preserve"> </w:t>
      </w:r>
      <w:r w:rsidRPr="00D62B1B">
        <w:t>Гц</w:t>
      </w:r>
      <w:r w:rsidR="00D62B1B" w:rsidRPr="00D62B1B">
        <w:t xml:space="preserve">.). </w:t>
      </w:r>
      <w:r w:rsidRPr="00D62B1B">
        <w:t>Система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 </w:t>
      </w:r>
      <w:r w:rsidRPr="00D62B1B">
        <w:t>управляет</w:t>
      </w:r>
      <w:r w:rsidR="00D62B1B" w:rsidRPr="00D62B1B">
        <w:t xml:space="preserve"> </w:t>
      </w:r>
      <w:r w:rsidRPr="00D62B1B">
        <w:t>также</w:t>
      </w:r>
      <w:r w:rsidR="00D62B1B" w:rsidRPr="00D62B1B">
        <w:t xml:space="preserve"> </w:t>
      </w:r>
      <w:r w:rsidRPr="00D62B1B">
        <w:t>работой</w:t>
      </w:r>
      <w:r w:rsidR="00D62B1B" w:rsidRPr="00D62B1B">
        <w:t xml:space="preserve"> </w:t>
      </w:r>
      <w:r w:rsidRPr="00D62B1B">
        <w:t>регистра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вырабатывает</w:t>
      </w:r>
      <w:r w:rsidR="00D62B1B" w:rsidRPr="00D62B1B">
        <w:t xml:space="preserve"> </w:t>
      </w:r>
      <w:r w:rsidRPr="00D62B1B">
        <w:t>также</w:t>
      </w:r>
      <w:r w:rsidR="00D62B1B" w:rsidRPr="00D62B1B">
        <w:t xml:space="preserve"> </w:t>
      </w:r>
      <w:r w:rsidRPr="00D62B1B">
        <w:t>работой</w:t>
      </w:r>
      <w:r w:rsidR="00D62B1B" w:rsidRPr="00D62B1B">
        <w:t xml:space="preserve"> </w:t>
      </w:r>
      <w:r w:rsidRPr="00D62B1B">
        <w:t>регистра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вырабатывает</w:t>
      </w:r>
      <w:r w:rsidR="00D62B1B" w:rsidRPr="00D62B1B">
        <w:t xml:space="preserve"> </w:t>
      </w:r>
      <w:r w:rsidRPr="00D62B1B">
        <w:t>запускающий</w:t>
      </w:r>
      <w:r w:rsidR="00D62B1B" w:rsidRPr="00D62B1B">
        <w:t xml:space="preserve"> </w:t>
      </w:r>
      <w:r w:rsidRPr="00D62B1B">
        <w:t>импульс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которому</w:t>
      </w:r>
      <w:r w:rsidR="00D62B1B" w:rsidRPr="00D62B1B">
        <w:t xml:space="preserve"> </w:t>
      </w:r>
      <w:r w:rsidRPr="00D62B1B">
        <w:t>формируется</w:t>
      </w:r>
      <w:r w:rsidR="00D62B1B" w:rsidRPr="00D62B1B">
        <w:t xml:space="preserve"> </w:t>
      </w:r>
      <w:r w:rsidRPr="00D62B1B">
        <w:t>код</w:t>
      </w:r>
      <w:r w:rsidR="00D62B1B" w:rsidRPr="00D62B1B">
        <w:t xml:space="preserve"> </w:t>
      </w:r>
      <w:r w:rsidRPr="00D62B1B">
        <w:t>Баркера,</w:t>
      </w:r>
      <w:r w:rsidR="00D62B1B" w:rsidRPr="00D62B1B">
        <w:t xml:space="preserve"> </w:t>
      </w:r>
      <w:r w:rsidR="00D62B1B">
        <w:t>т.е.</w:t>
      </w:r>
      <w:r w:rsidR="00D62B1B" w:rsidRPr="00D62B1B">
        <w:t xml:space="preserve"> </w:t>
      </w:r>
      <w:r w:rsidRPr="00D62B1B">
        <w:t>синхрослово</w:t>
      </w:r>
      <w:r w:rsidR="00D62B1B" w:rsidRPr="00D62B1B">
        <w:t>.</w:t>
      </w:r>
    </w:p>
    <w:p w:rsidR="00D62B1B" w:rsidRDefault="00D62B1B" w:rsidP="00D62B1B">
      <w:pPr>
        <w:pStyle w:val="1"/>
      </w:pPr>
      <w:r>
        <w:br w:type="page"/>
      </w:r>
      <w:bookmarkStart w:id="7" w:name="_Toc285028563"/>
      <w:r w:rsidR="00044C77" w:rsidRPr="00D62B1B">
        <w:lastRenderedPageBreak/>
        <w:t>2</w:t>
      </w:r>
      <w:r>
        <w:t>.6</w:t>
      </w:r>
      <w:r w:rsidRPr="00D62B1B">
        <w:t xml:space="preserve"> </w:t>
      </w:r>
      <w:r w:rsidR="00044C77" w:rsidRPr="00D62B1B">
        <w:t>Структурная</w:t>
      </w:r>
      <w:r w:rsidRPr="00D62B1B">
        <w:t xml:space="preserve"> </w:t>
      </w:r>
      <w:r w:rsidR="00044C77" w:rsidRPr="00D62B1B">
        <w:t>схема</w:t>
      </w:r>
      <w:r w:rsidRPr="00D62B1B">
        <w:t xml:space="preserve"> </w:t>
      </w:r>
      <w:r w:rsidR="00044C77" w:rsidRPr="00D62B1B">
        <w:t>приемника</w:t>
      </w:r>
      <w:bookmarkEnd w:id="7"/>
    </w:p>
    <w:p w:rsidR="00D62B1B" w:rsidRPr="00D62B1B" w:rsidRDefault="00D62B1B" w:rsidP="00D62B1B">
      <w:pPr>
        <w:tabs>
          <w:tab w:val="left" w:pos="726"/>
        </w:tabs>
        <w:rPr>
          <w:b/>
        </w:rPr>
      </w:pPr>
    </w:p>
    <w:p w:rsidR="00D62B1B" w:rsidRPr="00D62B1B" w:rsidRDefault="00044C77" w:rsidP="00D62B1B">
      <w:pPr>
        <w:tabs>
          <w:tab w:val="left" w:pos="726"/>
        </w:tabs>
      </w:pPr>
      <w:r w:rsidRPr="00D62B1B">
        <w:t>На</w:t>
      </w:r>
      <w:r w:rsidR="00D62B1B" w:rsidRPr="00D62B1B">
        <w:t xml:space="preserve"> </w:t>
      </w:r>
      <w:r w:rsidRPr="00D62B1B">
        <w:t>выходе</w:t>
      </w:r>
      <w:r w:rsidR="00D62B1B" w:rsidRPr="00D62B1B">
        <w:t xml:space="preserve"> </w:t>
      </w:r>
      <w:r w:rsidRPr="00D62B1B">
        <w:t>фазового</w:t>
      </w:r>
      <w:r w:rsidR="00D62B1B" w:rsidRPr="00D62B1B">
        <w:t xml:space="preserve"> </w:t>
      </w:r>
      <w:r w:rsidRPr="00D62B1B">
        <w:t>детектора</w:t>
      </w:r>
      <w:r w:rsidR="00D62B1B" w:rsidRPr="00D62B1B">
        <w:t xml:space="preserve"> </w:t>
      </w:r>
      <w:r w:rsidRPr="00D62B1B">
        <w:t>высокочастотной</w:t>
      </w:r>
      <w:r w:rsidR="00D62B1B" w:rsidRPr="00D62B1B">
        <w:t xml:space="preserve"> </w:t>
      </w:r>
      <w:r w:rsidRPr="00D62B1B">
        <w:t>части</w:t>
      </w:r>
      <w:r w:rsidR="00D62B1B" w:rsidRPr="00D62B1B">
        <w:t xml:space="preserve"> </w:t>
      </w:r>
      <w:r w:rsidRPr="00D62B1B">
        <w:t>приемника</w:t>
      </w:r>
      <w:r w:rsidR="00D62B1B" w:rsidRPr="00D62B1B">
        <w:t xml:space="preserve"> </w:t>
      </w:r>
      <w:r w:rsidRPr="00D62B1B">
        <w:t>формируется</w:t>
      </w:r>
      <w:r w:rsidR="00D62B1B" w:rsidRPr="00D62B1B">
        <w:t xml:space="preserve"> </w:t>
      </w:r>
      <w:r w:rsidRPr="00D62B1B">
        <w:t>фазоманипулированный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поднесущей</w:t>
      </w:r>
      <w:r w:rsidR="00D62B1B" w:rsidRPr="00D62B1B">
        <w:t xml:space="preserve"> </w:t>
      </w:r>
      <w:r w:rsidRPr="00D62B1B">
        <w:t>частоте</w:t>
      </w:r>
      <w:r w:rsidR="00D62B1B" w:rsidRPr="00D62B1B">
        <w:t xml:space="preserve"> </w:t>
      </w:r>
      <w:r w:rsidRPr="00D62B1B">
        <w:rPr>
          <w:lang w:val="en-US"/>
        </w:rPr>
        <w:t>f</w:t>
      </w:r>
      <w:r w:rsidRPr="00D62B1B">
        <w:t>под</w:t>
      </w:r>
      <w:r w:rsidR="00D62B1B" w:rsidRPr="00D62B1B">
        <w:t xml:space="preserve"> </w:t>
      </w:r>
      <w:r w:rsidR="00D62B1B">
        <w:t>т.е.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ОФМ</w:t>
      </w:r>
      <w:r w:rsidR="00D62B1B" w:rsidRPr="00D62B1B">
        <w:t xml:space="preserve">. </w:t>
      </w:r>
      <w:r w:rsidRPr="00D62B1B">
        <w:t>После</w:t>
      </w:r>
      <w:r w:rsidR="00D62B1B" w:rsidRPr="00D62B1B">
        <w:t xml:space="preserve"> </w:t>
      </w:r>
      <w:r w:rsidRPr="00D62B1B">
        <w:t>УПЧ</w:t>
      </w:r>
      <w:r w:rsidR="00D62B1B" w:rsidRPr="00D62B1B">
        <w:t xml:space="preserve"> </w:t>
      </w:r>
      <w:r w:rsidRPr="00D62B1B">
        <w:t>иФД2</w:t>
      </w:r>
      <w:r w:rsidR="00D62B1B" w:rsidRPr="00D62B1B">
        <w:t xml:space="preserve"> </w:t>
      </w:r>
      <w:r w:rsidRPr="00D62B1B">
        <w:t>формируется</w:t>
      </w:r>
      <w:r w:rsidR="00D62B1B" w:rsidRPr="00D62B1B">
        <w:t xml:space="preserve"> </w:t>
      </w:r>
      <w:r w:rsidRPr="00D62B1B">
        <w:t>последовательность</w:t>
      </w:r>
      <w:r w:rsidR="00D62B1B" w:rsidRPr="00D62B1B">
        <w:t xml:space="preserve"> </w:t>
      </w:r>
      <w:r w:rsidRPr="00D62B1B">
        <w:t>прямоугольных</w:t>
      </w:r>
      <w:r w:rsidR="00D62B1B" w:rsidRPr="00D62B1B">
        <w:t xml:space="preserve"> </w:t>
      </w:r>
      <w:r w:rsidRPr="00D62B1B">
        <w:t>импульсов</w:t>
      </w:r>
      <w:r w:rsidR="00D62B1B" w:rsidRPr="00D62B1B">
        <w:t xml:space="preserve"> </w:t>
      </w:r>
      <w:r w:rsidRPr="00D62B1B">
        <w:t>далее</w:t>
      </w:r>
      <w:r w:rsidR="00D62B1B" w:rsidRPr="00D62B1B">
        <w:t xml:space="preserve"> </w:t>
      </w:r>
      <w:r w:rsidRPr="00D62B1B">
        <w:t>поступающих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устройство</w:t>
      </w:r>
      <w:r w:rsidR="00D62B1B" w:rsidRPr="00D62B1B">
        <w:t xml:space="preserve"> </w:t>
      </w:r>
      <w:r w:rsidRPr="00D62B1B">
        <w:t>сравнения</w:t>
      </w:r>
      <w:r w:rsidR="00D62B1B">
        <w:t xml:space="preserve"> (</w:t>
      </w:r>
      <w:r w:rsidRPr="00D62B1B">
        <w:t>УС</w:t>
      </w:r>
      <w:r w:rsidR="00D62B1B" w:rsidRPr="00D62B1B">
        <w:t xml:space="preserve">) </w:t>
      </w:r>
      <w:r w:rsidRPr="00D62B1B">
        <w:t>и</w:t>
      </w:r>
      <w:r w:rsidR="00D62B1B" w:rsidRPr="00D62B1B">
        <w:t xml:space="preserve"> </w:t>
      </w:r>
      <w:r w:rsidRPr="00D62B1B">
        <w:t>элемент</w:t>
      </w:r>
      <w:r w:rsidR="00D62B1B" w:rsidRPr="00D62B1B">
        <w:t xml:space="preserve"> </w:t>
      </w:r>
      <w:r w:rsidRPr="00D62B1B">
        <w:t>памяти</w:t>
      </w:r>
      <w:r w:rsidR="00D62B1B">
        <w:t xml:space="preserve"> (</w:t>
      </w:r>
      <w:r w:rsidRPr="00D62B1B">
        <w:t>ЭП</w:t>
      </w:r>
      <w:r w:rsidR="00D62B1B" w:rsidRPr="00D62B1B">
        <w:t xml:space="preserve">) </w:t>
      </w:r>
      <w:r w:rsidRPr="00D62B1B">
        <w:t>которые</w:t>
      </w:r>
      <w:r w:rsidR="00D62B1B" w:rsidRPr="00D62B1B">
        <w:t xml:space="preserve"> </w:t>
      </w:r>
      <w:r w:rsidRPr="00D62B1B">
        <w:t>используются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распознавания</w:t>
      </w:r>
      <w:r w:rsidR="00D62B1B" w:rsidRPr="00D62B1B">
        <w:t xml:space="preserve"> </w:t>
      </w:r>
      <w:r w:rsidRPr="00D62B1B">
        <w:t>кода</w:t>
      </w:r>
      <w:r w:rsidR="00D62B1B" w:rsidRPr="00D62B1B">
        <w:t xml:space="preserve">. </w:t>
      </w:r>
      <w:r w:rsidRPr="00D62B1B">
        <w:t>Управляет</w:t>
      </w:r>
      <w:r w:rsidR="00D62B1B" w:rsidRPr="00D62B1B">
        <w:t xml:space="preserve"> </w:t>
      </w:r>
      <w:r w:rsidRPr="00D62B1B">
        <w:t>работой</w:t>
      </w:r>
      <w:r w:rsidR="00D62B1B" w:rsidRPr="00D62B1B">
        <w:t xml:space="preserve"> </w:t>
      </w:r>
      <w:r w:rsidRPr="00D62B1B">
        <w:t>схема</w:t>
      </w:r>
      <w:r w:rsidR="00D62B1B" w:rsidRPr="00D62B1B">
        <w:t xml:space="preserve"> </w:t>
      </w:r>
      <w:r w:rsidRPr="00D62B1B">
        <w:t>посимвольной</w:t>
      </w:r>
      <w:r w:rsidR="00D62B1B" w:rsidRPr="00D62B1B">
        <w:t xml:space="preserve"> </w:t>
      </w:r>
      <w:r w:rsidRPr="00D62B1B">
        <w:t>синхронизации,</w:t>
      </w:r>
      <w:r w:rsidR="00D62B1B" w:rsidRPr="00D62B1B">
        <w:t xml:space="preserve"> </w:t>
      </w:r>
      <w:r w:rsidRPr="00D62B1B">
        <w:t>которая</w:t>
      </w:r>
      <w:r w:rsidR="00D62B1B" w:rsidRPr="00D62B1B">
        <w:t xml:space="preserve"> </w:t>
      </w:r>
      <w:r w:rsidRPr="00D62B1B">
        <w:t>вырабатывает</w:t>
      </w:r>
      <w:r w:rsidR="00D62B1B" w:rsidRPr="00D62B1B">
        <w:t xml:space="preserve"> </w:t>
      </w:r>
      <w:r w:rsidRPr="00D62B1B">
        <w:t>периодическую</w:t>
      </w:r>
      <w:r w:rsidR="00D62B1B" w:rsidRPr="00D62B1B">
        <w:t xml:space="preserve"> </w:t>
      </w:r>
      <w:r w:rsidRPr="00D62B1B">
        <w:t>последовательность</w:t>
      </w:r>
      <w:r w:rsidR="00D62B1B" w:rsidRPr="00D62B1B">
        <w:t xml:space="preserve"> </w:t>
      </w:r>
      <w:r w:rsidRPr="00D62B1B">
        <w:t>импульсов</w:t>
      </w:r>
      <w:r w:rsidR="00D62B1B">
        <w:t xml:space="preserve"> (</w:t>
      </w:r>
      <w:r w:rsidRPr="00D62B1B">
        <w:t>меан</w:t>
      </w:r>
      <w:r w:rsidR="00D62B1B">
        <w:t>др.)</w:t>
      </w:r>
      <w:r w:rsidR="00D62B1B" w:rsidRPr="00D62B1B">
        <w:t xml:space="preserve"> </w:t>
      </w:r>
      <w:r w:rsidRPr="00D62B1B">
        <w:t>тактовой</w:t>
      </w:r>
      <w:r w:rsidR="00D62B1B" w:rsidRPr="00D62B1B">
        <w:t xml:space="preserve"> </w:t>
      </w:r>
      <w:r w:rsidRPr="00D62B1B">
        <w:t>частоты</w:t>
      </w:r>
      <w:r w:rsidR="00D62B1B" w:rsidRPr="00D62B1B">
        <w:t xml:space="preserve">. </w:t>
      </w:r>
      <w:r w:rsidRPr="00D62B1B">
        <w:t>В</w:t>
      </w:r>
      <w:r w:rsidR="00D62B1B" w:rsidRPr="00D62B1B">
        <w:t xml:space="preserve"> </w:t>
      </w:r>
      <w:r w:rsidRPr="00D62B1B">
        <w:t>данном</w:t>
      </w:r>
      <w:r w:rsidR="00D62B1B" w:rsidRPr="00D62B1B">
        <w:t xml:space="preserve"> </w:t>
      </w:r>
      <w:r w:rsidRPr="00D62B1B">
        <w:t>приемнике</w:t>
      </w:r>
      <w:r w:rsidR="00D62B1B" w:rsidRPr="00D62B1B">
        <w:t xml:space="preserve"> </w:t>
      </w:r>
      <w:r w:rsidRPr="00D62B1B">
        <w:t>используется</w:t>
      </w:r>
      <w:r w:rsidR="00D62B1B" w:rsidRPr="00D62B1B">
        <w:t xml:space="preserve"> </w:t>
      </w:r>
      <w:r w:rsidRPr="00D62B1B">
        <w:t>метод</w:t>
      </w:r>
      <w:r w:rsidR="00D62B1B" w:rsidRPr="00D62B1B">
        <w:t xml:space="preserve"> </w:t>
      </w:r>
      <w:r w:rsidRPr="00D62B1B">
        <w:t>когерентного</w:t>
      </w:r>
      <w:r w:rsidR="00D62B1B" w:rsidRPr="00D62B1B">
        <w:t xml:space="preserve"> </w:t>
      </w:r>
      <w:r w:rsidRPr="00D62B1B">
        <w:t>приема</w:t>
      </w:r>
      <w:r w:rsidR="00D62B1B" w:rsidRPr="00D62B1B">
        <w:t xml:space="preserve"> </w:t>
      </w:r>
      <w:r w:rsidRPr="00D62B1B">
        <w:t>сигналов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ОФМн</w:t>
      </w:r>
      <w:r w:rsidR="00D62B1B" w:rsidRPr="00D62B1B">
        <w:t xml:space="preserve"> </w:t>
      </w:r>
      <w:r w:rsidR="00D62B1B">
        <w:t>т.к.</w:t>
      </w:r>
      <w:r w:rsidR="00D62B1B" w:rsidRPr="00D62B1B">
        <w:t xml:space="preserve"> </w:t>
      </w:r>
      <w:r w:rsidRPr="00D62B1B">
        <w:t>некогерентный</w:t>
      </w:r>
      <w:r w:rsidR="00D62B1B" w:rsidRPr="00D62B1B">
        <w:t xml:space="preserve"> </w:t>
      </w:r>
      <w:r w:rsidRPr="00D62B1B">
        <w:t>прием</w:t>
      </w:r>
      <w:r w:rsidR="00D62B1B" w:rsidRPr="00D62B1B">
        <w:t xml:space="preserve"> </w:t>
      </w:r>
      <w:r w:rsidRPr="00D62B1B">
        <w:t>может</w:t>
      </w:r>
      <w:r w:rsidR="00D62B1B" w:rsidRPr="00D62B1B">
        <w:t xml:space="preserve"> </w:t>
      </w:r>
      <w:r w:rsidRPr="00D62B1B">
        <w:t>осуществляться</w:t>
      </w:r>
      <w:r w:rsidR="00D62B1B" w:rsidRPr="00D62B1B">
        <w:t xml:space="preserve"> </w:t>
      </w:r>
      <w:r w:rsidRPr="00D62B1B">
        <w:t>только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скорости</w:t>
      </w:r>
      <w:r w:rsidR="00D62B1B" w:rsidRPr="00D62B1B">
        <w:t xml:space="preserve"> </w:t>
      </w:r>
      <w:r w:rsidRPr="00D62B1B">
        <w:t>передачи</w:t>
      </w:r>
      <w:r w:rsidR="00D62B1B" w:rsidRPr="00D62B1B">
        <w:t xml:space="preserve"> </w:t>
      </w:r>
      <w:r w:rsidRPr="00D62B1B">
        <w:t>не</w:t>
      </w:r>
      <w:r w:rsidR="00D62B1B" w:rsidRPr="00D62B1B">
        <w:t xml:space="preserve"> </w:t>
      </w:r>
      <w:r w:rsidRPr="00D62B1B">
        <w:t>более</w:t>
      </w:r>
      <w:r w:rsidR="00D62B1B" w:rsidRPr="00D62B1B">
        <w:t xml:space="preserve"> </w:t>
      </w:r>
      <w:r w:rsidRPr="00D62B1B">
        <w:t>200</w:t>
      </w:r>
      <w:r w:rsidR="00D62B1B" w:rsidRPr="00D62B1B">
        <w:t xml:space="preserve"> </w:t>
      </w:r>
      <w:r w:rsidRPr="00D62B1B">
        <w:t>бод</w:t>
      </w:r>
      <w:r w:rsidR="00D62B1B" w:rsidRPr="00D62B1B">
        <w:t xml:space="preserve"> </w:t>
      </w:r>
      <w:r w:rsidRPr="00D62B1B">
        <w:t>ввиду</w:t>
      </w:r>
      <w:r w:rsidR="00D62B1B" w:rsidRPr="00D62B1B">
        <w:t xml:space="preserve"> </w:t>
      </w:r>
      <w:r w:rsidRPr="00D62B1B">
        <w:t>того,</w:t>
      </w:r>
      <w:r w:rsidR="00D62B1B" w:rsidRPr="00D62B1B">
        <w:t xml:space="preserve"> </w:t>
      </w:r>
      <w:r w:rsidRPr="00D62B1B">
        <w:t>что</w:t>
      </w:r>
      <w:r w:rsidR="00D62B1B" w:rsidRPr="00D62B1B">
        <w:t xml:space="preserve"> </w:t>
      </w:r>
      <w:r w:rsidRPr="00D62B1B">
        <w:t>очень</w:t>
      </w:r>
      <w:r w:rsidR="00D62B1B" w:rsidRPr="00D62B1B">
        <w:t xml:space="preserve"> </w:t>
      </w:r>
      <w:r w:rsidRPr="00D62B1B">
        <w:t>трудно</w:t>
      </w:r>
      <w:r w:rsidR="00D62B1B" w:rsidRPr="00D62B1B">
        <w:t xml:space="preserve"> </w:t>
      </w:r>
      <w:r w:rsidRPr="00D62B1B">
        <w:t>реализовать</w:t>
      </w:r>
      <w:r w:rsidR="00D62B1B" w:rsidRPr="00D62B1B">
        <w:t xml:space="preserve"> </w:t>
      </w:r>
      <w:r w:rsidRPr="00D62B1B">
        <w:t>кинематические</w:t>
      </w:r>
      <w:r w:rsidR="00D62B1B" w:rsidRPr="00D62B1B">
        <w:t xml:space="preserve"> </w:t>
      </w:r>
      <w:r w:rsidRPr="00D62B1B">
        <w:t>фильтры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большие</w:t>
      </w:r>
      <w:r w:rsidR="00D62B1B" w:rsidRPr="00D62B1B">
        <w:t xml:space="preserve"> </w:t>
      </w:r>
      <w:r w:rsidRPr="00D62B1B">
        <w:t>частоты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Выделенная</w:t>
      </w:r>
      <w:r w:rsidR="00D62B1B" w:rsidRPr="00D62B1B">
        <w:t xml:space="preserve"> </w:t>
      </w:r>
      <w:r w:rsidRPr="00D62B1B">
        <w:t>последовательность</w:t>
      </w:r>
      <w:r w:rsidR="00D62B1B" w:rsidRPr="00D62B1B">
        <w:t xml:space="preserve"> </w:t>
      </w:r>
      <w:r w:rsidRPr="00D62B1B">
        <w:t>импульсов</w:t>
      </w:r>
      <w:r w:rsidR="00D62B1B" w:rsidRPr="00D62B1B">
        <w:t xml:space="preserve"> </w:t>
      </w:r>
      <w:r w:rsidRPr="00D62B1B">
        <w:t>далее</w:t>
      </w:r>
      <w:r w:rsidR="00D62B1B" w:rsidRPr="00D62B1B">
        <w:t xml:space="preserve"> </w:t>
      </w:r>
      <w:r w:rsidRPr="00D62B1B">
        <w:t>поступает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триггер</w:t>
      </w:r>
      <w:r w:rsidR="00D62B1B" w:rsidRPr="00D62B1B">
        <w:t xml:space="preserve"> </w:t>
      </w:r>
      <w:r w:rsidRPr="00D62B1B">
        <w:t>далее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дешифратор</w:t>
      </w:r>
      <w:r w:rsidR="00D62B1B" w:rsidRPr="00D62B1B">
        <w:t xml:space="preserve"> </w:t>
      </w:r>
      <w:r w:rsidRPr="00D62B1B">
        <w:t>кода</w:t>
      </w:r>
      <w:r w:rsidR="00D62B1B" w:rsidRPr="00D62B1B">
        <w:t xml:space="preserve"> </w:t>
      </w:r>
      <w:r w:rsidRPr="00D62B1B">
        <w:t>Баркера</w:t>
      </w:r>
      <w:r w:rsidR="00D62B1B" w:rsidRPr="00D62B1B">
        <w:t xml:space="preserve"> </w:t>
      </w:r>
      <w:r w:rsidRPr="00D62B1B">
        <w:t>после</w:t>
      </w:r>
      <w:r w:rsidR="00D62B1B" w:rsidRPr="00D62B1B">
        <w:t xml:space="preserve"> </w:t>
      </w:r>
      <w:r w:rsidRPr="00D62B1B">
        <w:t>чего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регистр</w:t>
      </w:r>
      <w:r w:rsidR="00D62B1B" w:rsidRPr="00D62B1B">
        <w:t xml:space="preserve"> </w:t>
      </w:r>
      <w:r w:rsidRPr="00D62B1B">
        <w:t>преобразующий</w:t>
      </w:r>
      <w:r w:rsidR="00D62B1B" w:rsidRPr="00D62B1B">
        <w:t xml:space="preserve"> </w:t>
      </w:r>
      <w:r w:rsidRPr="00D62B1B">
        <w:t>последовательный</w:t>
      </w:r>
      <w:r w:rsidR="00D62B1B" w:rsidRPr="00D62B1B">
        <w:t xml:space="preserve"> </w:t>
      </w:r>
      <w:r w:rsidRPr="00D62B1B">
        <w:t>код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параллельный,</w:t>
      </w:r>
      <w:r w:rsidR="00D62B1B" w:rsidRPr="00D62B1B">
        <w:t xml:space="preserve"> </w:t>
      </w:r>
      <w:r w:rsidRPr="00D62B1B">
        <w:t>далее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ЦАП,</w:t>
      </w:r>
      <w:r w:rsidR="00D62B1B" w:rsidRPr="00D62B1B">
        <w:t xml:space="preserve"> </w:t>
      </w:r>
      <w:r w:rsidRPr="00D62B1B">
        <w:t>который</w:t>
      </w:r>
      <w:r w:rsidR="00D62B1B" w:rsidRPr="00D62B1B">
        <w:t xml:space="preserve"> </w:t>
      </w:r>
      <w:r w:rsidRPr="00D62B1B">
        <w:t>преобразует</w:t>
      </w:r>
      <w:r w:rsidR="00D62B1B" w:rsidRPr="00D62B1B">
        <w:t xml:space="preserve"> </w:t>
      </w:r>
      <w:r w:rsidRPr="00D62B1B">
        <w:t>код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выборку</w:t>
      </w:r>
      <w:r w:rsidR="00D62B1B" w:rsidRPr="00D62B1B">
        <w:t xml:space="preserve"> </w:t>
      </w:r>
      <w:r w:rsidRPr="00D62B1B">
        <w:t>соответствующей</w:t>
      </w:r>
      <w:r w:rsidR="00D62B1B" w:rsidRPr="00D62B1B">
        <w:t xml:space="preserve"> </w:t>
      </w:r>
      <w:r w:rsidRPr="00D62B1B">
        <w:t>амплитуды</w:t>
      </w:r>
      <w:r w:rsidR="00D62B1B" w:rsidRPr="00D62B1B">
        <w:t xml:space="preserve"> </w:t>
      </w:r>
      <w:r w:rsidRPr="00D62B1B">
        <w:t>далее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селектор</w:t>
      </w:r>
      <w:r w:rsidR="00D62B1B" w:rsidRPr="00D62B1B">
        <w:t xml:space="preserve"> </w:t>
      </w:r>
      <w:r w:rsidRPr="00D62B1B">
        <w:t>каналов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Управляет</w:t>
      </w:r>
      <w:r w:rsidR="00D62B1B" w:rsidRPr="00D62B1B">
        <w:t xml:space="preserve"> </w:t>
      </w:r>
      <w:r w:rsidRPr="00D62B1B">
        <w:t>работой</w:t>
      </w:r>
      <w:r w:rsidR="00D62B1B" w:rsidRPr="00D62B1B">
        <w:t xml:space="preserve"> </w:t>
      </w:r>
      <w:r w:rsidRPr="00D62B1B">
        <w:t>ЦАП,</w:t>
      </w:r>
      <w:r w:rsidR="00D62B1B" w:rsidRPr="00D62B1B">
        <w:t xml:space="preserve"> </w:t>
      </w:r>
      <w:r w:rsidRPr="00D62B1B">
        <w:t>СК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дешифратора</w:t>
      </w:r>
      <w:r w:rsidR="00D62B1B" w:rsidRPr="00D62B1B">
        <w:t xml:space="preserve"> </w:t>
      </w:r>
      <w:r w:rsidRPr="00D62B1B">
        <w:t>пересчетная</w:t>
      </w:r>
      <w:r w:rsidR="00D62B1B" w:rsidRPr="00D62B1B">
        <w:t xml:space="preserve"> </w:t>
      </w:r>
      <w:r w:rsidRPr="00D62B1B">
        <w:t>схема,</w:t>
      </w:r>
      <w:r w:rsidR="00D62B1B" w:rsidRPr="00D62B1B">
        <w:t xml:space="preserve"> </w:t>
      </w:r>
      <w:r w:rsidRPr="00D62B1B">
        <w:t>задача</w:t>
      </w:r>
      <w:r w:rsidR="00D62B1B" w:rsidRPr="00D62B1B">
        <w:t xml:space="preserve"> </w:t>
      </w:r>
      <w:r w:rsidRPr="00D62B1B">
        <w:t>которой</w:t>
      </w:r>
      <w:r w:rsidR="00D62B1B" w:rsidRPr="00D62B1B">
        <w:t xml:space="preserve"> </w:t>
      </w:r>
      <w:r w:rsidRPr="00D62B1B">
        <w:t>заключается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разрешении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запрещении</w:t>
      </w:r>
      <w:r w:rsidR="00D62B1B" w:rsidRPr="00D62B1B">
        <w:t xml:space="preserve"> </w:t>
      </w:r>
      <w:r w:rsidRPr="00D62B1B">
        <w:t>работы</w:t>
      </w:r>
      <w:r w:rsidR="00D62B1B" w:rsidRPr="00D62B1B">
        <w:t xml:space="preserve"> </w:t>
      </w:r>
      <w:r w:rsidRPr="00D62B1B">
        <w:t>ЦАП,</w:t>
      </w:r>
      <w:r w:rsidR="00D62B1B" w:rsidRPr="00D62B1B">
        <w:t xml:space="preserve"> </w:t>
      </w:r>
      <w:r w:rsidRPr="00D62B1B">
        <w:t>регистра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СК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приходу</w:t>
      </w:r>
      <w:r w:rsidR="00D62B1B" w:rsidRPr="00D62B1B">
        <w:t xml:space="preserve"> </w:t>
      </w:r>
      <w:r w:rsidRPr="00D62B1B">
        <w:t>кадровой</w:t>
      </w:r>
      <w:r w:rsidR="00D62B1B" w:rsidRPr="00D62B1B">
        <w:t xml:space="preserve"> </w:t>
      </w:r>
      <w:r w:rsidRPr="00D62B1B">
        <w:t>синхронизации</w:t>
      </w:r>
      <w:r w:rsidR="00D62B1B">
        <w:t xml:space="preserve"> (</w:t>
      </w:r>
      <w:r w:rsidRPr="00D62B1B">
        <w:t>импульс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дешифратора</w:t>
      </w:r>
      <w:r w:rsidR="00D62B1B" w:rsidRPr="00D62B1B">
        <w:t xml:space="preserve">) </w:t>
      </w:r>
      <w:r w:rsidRPr="00D62B1B">
        <w:t>и</w:t>
      </w:r>
      <w:r w:rsidR="00D62B1B" w:rsidRPr="00D62B1B">
        <w:t xml:space="preserve"> </w:t>
      </w:r>
      <w:r w:rsidRPr="00D62B1B">
        <w:t>пересчет</w:t>
      </w:r>
      <w:r w:rsidR="00D62B1B" w:rsidRPr="00D62B1B">
        <w:t xml:space="preserve"> </w:t>
      </w:r>
      <w:r w:rsidRPr="00D62B1B">
        <w:t>импульсов</w:t>
      </w:r>
      <w:r w:rsidR="00D62B1B" w:rsidRPr="00D62B1B">
        <w:t xml:space="preserve"> </w:t>
      </w:r>
      <w:r w:rsidRPr="00D62B1B">
        <w:t>строчной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импульсы</w:t>
      </w:r>
      <w:r w:rsidR="00D62B1B" w:rsidRPr="00D62B1B">
        <w:t xml:space="preserve"> </w:t>
      </w:r>
      <w:r w:rsidRPr="00D62B1B">
        <w:t>канальной</w:t>
      </w:r>
      <w:r w:rsidR="00D62B1B" w:rsidRPr="00D62B1B">
        <w:t>.</w:t>
      </w:r>
    </w:p>
    <w:p w:rsidR="00D62B1B" w:rsidRDefault="00D62B1B" w:rsidP="00D62B1B">
      <w:pPr>
        <w:pStyle w:val="5"/>
        <w:tabs>
          <w:tab w:val="left" w:pos="726"/>
        </w:tabs>
        <w:ind w:left="0"/>
        <w:rPr>
          <w:color w:val="000000"/>
        </w:rPr>
      </w:pPr>
    </w:p>
    <w:p w:rsidR="00D62B1B" w:rsidRDefault="00D62B1B" w:rsidP="00D62B1B">
      <w:pPr>
        <w:pStyle w:val="1"/>
      </w:pPr>
      <w:bookmarkStart w:id="8" w:name="_Toc285028564"/>
      <w:r>
        <w:t xml:space="preserve">2.7 </w:t>
      </w:r>
      <w:r w:rsidR="00044C77" w:rsidRPr="00D62B1B">
        <w:t>Описание</w:t>
      </w:r>
      <w:r w:rsidRPr="00D62B1B">
        <w:t xml:space="preserve"> </w:t>
      </w:r>
      <w:r w:rsidR="00044C77" w:rsidRPr="00D62B1B">
        <w:t>функциональной</w:t>
      </w:r>
      <w:r w:rsidRPr="00D62B1B">
        <w:t xml:space="preserve"> </w:t>
      </w:r>
      <w:r w:rsidR="00044C77" w:rsidRPr="00D62B1B">
        <w:t>схемы</w:t>
      </w:r>
      <w:r w:rsidRPr="00D62B1B">
        <w:t xml:space="preserve"> </w:t>
      </w:r>
      <w:r w:rsidR="00044C77" w:rsidRPr="00D62B1B">
        <w:t>передатчика</w:t>
      </w:r>
      <w:bookmarkEnd w:id="8"/>
    </w:p>
    <w:p w:rsidR="00D62B1B" w:rsidRPr="00D62B1B" w:rsidRDefault="00D62B1B" w:rsidP="00D62B1B">
      <w:pPr>
        <w:rPr>
          <w:lang w:eastAsia="en-US"/>
        </w:rPr>
      </w:pPr>
    </w:p>
    <w:p w:rsidR="00D62B1B" w:rsidRPr="00D62B1B" w:rsidRDefault="00044C77" w:rsidP="00D62B1B">
      <w:pPr>
        <w:tabs>
          <w:tab w:val="left" w:pos="726"/>
        </w:tabs>
      </w:pPr>
      <w:r w:rsidRPr="00D62B1B">
        <w:t>В</w:t>
      </w:r>
      <w:r w:rsidR="00D62B1B" w:rsidRPr="00D62B1B">
        <w:t xml:space="preserve"> </w:t>
      </w:r>
      <w:r w:rsidRPr="00D62B1B">
        <w:t>начальный</w:t>
      </w:r>
      <w:r w:rsidR="00D62B1B" w:rsidRPr="00D62B1B">
        <w:t xml:space="preserve"> </w:t>
      </w:r>
      <w:r w:rsidRPr="00D62B1B">
        <w:t>момент</w:t>
      </w:r>
      <w:r w:rsidR="00D62B1B" w:rsidRPr="00D62B1B">
        <w:t xml:space="preserve"> </w:t>
      </w:r>
      <w:r w:rsidRPr="00D62B1B">
        <w:t>времени</w:t>
      </w:r>
      <w:r w:rsidR="00D62B1B" w:rsidRPr="00D62B1B">
        <w:t xml:space="preserve"> </w:t>
      </w:r>
      <w:r w:rsidRPr="00D62B1B">
        <w:t>из</w:t>
      </w:r>
      <w:r w:rsidR="00D62B1B" w:rsidRPr="00D62B1B">
        <w:t xml:space="preserve"> </w:t>
      </w:r>
      <w:r w:rsidRPr="00D62B1B">
        <w:t>триггера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выходе</w:t>
      </w:r>
      <w:r w:rsidR="00D62B1B" w:rsidRPr="00D62B1B">
        <w:t xml:space="preserve"> </w:t>
      </w:r>
      <w:r w:rsidRPr="00D62B1B">
        <w:t>логическая</w:t>
      </w:r>
      <w:r w:rsidR="00D62B1B" w:rsidRPr="00D62B1B">
        <w:t xml:space="preserve"> </w:t>
      </w:r>
      <w:r w:rsidRPr="00D62B1B">
        <w:t>“</w:t>
      </w:r>
      <w:smartTag w:uri="urn:schemas-microsoft-com:office:smarttags" w:element="metricconverter">
        <w:smartTagPr>
          <w:attr w:name="ProductID" w:val="1”"/>
        </w:smartTagPr>
        <w:r w:rsidRPr="00D62B1B">
          <w:t>1”</w:t>
        </w:r>
      </w:smartTag>
      <w:r w:rsidR="00D62B1B" w:rsidRPr="00D62B1B">
        <w:t xml:space="preserve">. </w:t>
      </w:r>
      <w:r w:rsidRPr="00D62B1B">
        <w:t>Тактовые</w:t>
      </w:r>
      <w:r w:rsidR="00D62B1B" w:rsidRPr="00D62B1B">
        <w:t xml:space="preserve"> </w:t>
      </w:r>
      <w:r w:rsidRPr="00D62B1B">
        <w:t>импульсы</w:t>
      </w:r>
      <w:r w:rsidR="00D62B1B" w:rsidRPr="00D62B1B">
        <w:t xml:space="preserve"> </w:t>
      </w:r>
      <w:r w:rsidRPr="00D62B1B">
        <w:t>через</w:t>
      </w:r>
      <w:r w:rsidR="00D62B1B" w:rsidRPr="00D62B1B">
        <w:t xml:space="preserve"> </w:t>
      </w:r>
      <w:r w:rsidRPr="00D62B1B">
        <w:t>схему</w:t>
      </w:r>
      <w:r w:rsidR="00D62B1B" w:rsidRPr="00D62B1B">
        <w:t xml:space="preserve"> </w:t>
      </w:r>
      <w:r w:rsidRPr="00D62B1B">
        <w:t>И3</w:t>
      </w:r>
      <w:r w:rsidR="00D62B1B" w:rsidRPr="00D62B1B">
        <w:t xml:space="preserve"> </w:t>
      </w:r>
      <w:r w:rsidRPr="00D62B1B">
        <w:t>проходят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формирователь</w:t>
      </w:r>
      <w:r w:rsidR="00D62B1B" w:rsidRPr="00D62B1B">
        <w:t xml:space="preserve"> </w:t>
      </w:r>
      <w:r w:rsidRPr="00D62B1B">
        <w:t>кода</w:t>
      </w:r>
      <w:r w:rsidR="00D62B1B" w:rsidRPr="00D62B1B">
        <w:t xml:space="preserve"> </w:t>
      </w:r>
      <w:r w:rsidRPr="00D62B1B">
        <w:t>Баркера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счетчик</w:t>
      </w:r>
      <w:r w:rsidR="00D62B1B" w:rsidRPr="00D62B1B">
        <w:t xml:space="preserve"> </w:t>
      </w:r>
      <w:r w:rsidRPr="00D62B1B">
        <w:t>СЧ1</w:t>
      </w:r>
      <w:r w:rsidR="00D62B1B" w:rsidRPr="00D62B1B">
        <w:t xml:space="preserve">. </w:t>
      </w:r>
      <w:r w:rsidRPr="00D62B1B">
        <w:t>С</w:t>
      </w:r>
      <w:r w:rsidR="00D62B1B" w:rsidRPr="00D62B1B">
        <w:t xml:space="preserve"> </w:t>
      </w:r>
      <w:r w:rsidRPr="00D62B1B">
        <w:t>ФКБ</w:t>
      </w:r>
      <w:r w:rsidR="00D62B1B" w:rsidRPr="00D62B1B">
        <w:t xml:space="preserve"> </w:t>
      </w:r>
      <w:r w:rsidRPr="00D62B1B">
        <w:t>через</w:t>
      </w:r>
      <w:r w:rsidR="00D62B1B" w:rsidRPr="00D62B1B">
        <w:t xml:space="preserve"> </w:t>
      </w:r>
      <w:r w:rsidRPr="00D62B1B">
        <w:t>открытый</w:t>
      </w:r>
      <w:r w:rsidR="00D62B1B" w:rsidRPr="00D62B1B">
        <w:t xml:space="preserve"> </w:t>
      </w:r>
      <w:r w:rsidRPr="00D62B1B">
        <w:t>ключ</w:t>
      </w:r>
      <w:r w:rsidR="00D62B1B" w:rsidRPr="00D62B1B">
        <w:t xml:space="preserve"> </w:t>
      </w:r>
      <w:r w:rsidRPr="00D62B1B">
        <w:t>К2</w:t>
      </w:r>
      <w:r w:rsidR="00D62B1B" w:rsidRPr="00D62B1B">
        <w:t xml:space="preserve"> </w:t>
      </w:r>
      <w:r w:rsidRPr="00D62B1B">
        <w:t>код</w:t>
      </w:r>
      <w:r w:rsidR="00D62B1B" w:rsidRPr="00D62B1B">
        <w:t xml:space="preserve"> </w:t>
      </w:r>
      <w:r w:rsidRPr="00D62B1B">
        <w:t>Баркера</w:t>
      </w:r>
      <w:r w:rsidR="00D62B1B">
        <w:t xml:space="preserve"> (</w:t>
      </w:r>
      <w:r w:rsidRPr="00D62B1B">
        <w:t>7-разрядный</w:t>
      </w:r>
      <w:r w:rsidR="00D62B1B" w:rsidRPr="00D62B1B">
        <w:t xml:space="preserve">) </w:t>
      </w:r>
      <w:r w:rsidRPr="00D62B1B">
        <w:t>проходит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вход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формирования</w:t>
      </w:r>
      <w:r w:rsidR="00D62B1B" w:rsidRPr="00D62B1B">
        <w:t xml:space="preserve"> </w:t>
      </w:r>
      <w:r w:rsidRPr="00D62B1B">
        <w:t>команд</w:t>
      </w:r>
      <w:r w:rsidR="00D62B1B" w:rsidRPr="00D62B1B">
        <w:t xml:space="preserve"> </w:t>
      </w:r>
      <w:r w:rsidRPr="00D62B1B">
        <w:t>ОФМ</w:t>
      </w:r>
      <w:r w:rsidR="00D62B1B">
        <w:t xml:space="preserve"> (</w:t>
      </w:r>
      <w:r w:rsidRPr="00D62B1B">
        <w:t>Т-триггер</w:t>
      </w:r>
      <w:r w:rsidR="00D62B1B" w:rsidRPr="00D62B1B">
        <w:t xml:space="preserve">). </w:t>
      </w:r>
      <w:r w:rsidRPr="00D62B1B">
        <w:t>В</w:t>
      </w:r>
      <w:r w:rsidR="00D62B1B" w:rsidRPr="00D62B1B">
        <w:t xml:space="preserve"> </w:t>
      </w:r>
      <w:r w:rsidRPr="00D62B1B">
        <w:t>это</w:t>
      </w:r>
      <w:r w:rsidR="00D62B1B" w:rsidRPr="00D62B1B">
        <w:t xml:space="preserve"> </w:t>
      </w:r>
      <w:r w:rsidRPr="00D62B1B">
        <w:t>время</w:t>
      </w:r>
      <w:r w:rsidR="00D62B1B" w:rsidRPr="00D62B1B">
        <w:t xml:space="preserve"> </w:t>
      </w:r>
      <w:r w:rsidRPr="00D62B1B">
        <w:t>счетчик</w:t>
      </w:r>
      <w:r w:rsidR="00D62B1B" w:rsidRPr="00D62B1B">
        <w:t xml:space="preserve"> </w:t>
      </w:r>
      <w:r w:rsidRPr="00D62B1B">
        <w:t>СЧ1</w:t>
      </w:r>
      <w:r w:rsidR="00D62B1B" w:rsidRPr="00D62B1B">
        <w:t xml:space="preserve"> </w:t>
      </w:r>
      <w:r w:rsidRPr="00D62B1B">
        <w:t>производит</w:t>
      </w:r>
      <w:r w:rsidR="00D62B1B" w:rsidRPr="00D62B1B">
        <w:t xml:space="preserve"> </w:t>
      </w:r>
      <w:r w:rsidRPr="00D62B1B">
        <w:t>подсчет</w:t>
      </w:r>
      <w:r w:rsidR="00D62B1B" w:rsidRPr="00D62B1B">
        <w:t xml:space="preserve"> </w:t>
      </w:r>
      <w:r w:rsidRPr="00D62B1B">
        <w:t>количества</w:t>
      </w:r>
      <w:r w:rsidR="00D62B1B" w:rsidRPr="00D62B1B">
        <w:t xml:space="preserve"> </w:t>
      </w:r>
      <w:r w:rsidRPr="00D62B1B">
        <w:t>тактовых</w:t>
      </w:r>
      <w:r w:rsidR="00D62B1B" w:rsidRPr="00D62B1B">
        <w:t xml:space="preserve"> </w:t>
      </w:r>
      <w:r w:rsidRPr="00D62B1B">
        <w:lastRenderedPageBreak/>
        <w:t>импульсов</w:t>
      </w:r>
      <w:r w:rsidR="00D62B1B" w:rsidRPr="00D62B1B">
        <w:t xml:space="preserve"> </w:t>
      </w:r>
      <w:r w:rsidRPr="00D62B1B">
        <w:t>равного</w:t>
      </w:r>
      <w:r w:rsidR="00D62B1B" w:rsidRPr="00D62B1B">
        <w:t xml:space="preserve"> </w:t>
      </w:r>
      <w:r w:rsidRPr="00D62B1B">
        <w:t>количеству</w:t>
      </w:r>
      <w:r w:rsidR="00D62B1B" w:rsidRPr="00D62B1B">
        <w:t xml:space="preserve"> </w:t>
      </w:r>
      <w:r w:rsidRPr="00D62B1B">
        <w:t>импульсов</w:t>
      </w:r>
      <w:r w:rsidR="00D62B1B" w:rsidRPr="00D62B1B">
        <w:t xml:space="preserve"> </w:t>
      </w:r>
      <w:r w:rsidRPr="00D62B1B">
        <w:t>кода</w:t>
      </w:r>
      <w:r w:rsidR="00D62B1B" w:rsidRPr="00D62B1B">
        <w:t xml:space="preserve">. </w:t>
      </w:r>
      <w:r w:rsidRPr="00D62B1B">
        <w:t>При</w:t>
      </w:r>
      <w:r w:rsidR="00D62B1B" w:rsidRPr="00D62B1B">
        <w:t xml:space="preserve"> </w:t>
      </w:r>
      <w:r w:rsidRPr="00D62B1B">
        <w:t>окончании</w:t>
      </w:r>
      <w:r w:rsidR="00D62B1B" w:rsidRPr="00D62B1B">
        <w:t xml:space="preserve"> </w:t>
      </w:r>
      <w:r w:rsidRPr="00D62B1B">
        <w:t>седьмого</w:t>
      </w:r>
      <w:r w:rsidR="00D62B1B" w:rsidRPr="00D62B1B">
        <w:t xml:space="preserve"> </w:t>
      </w:r>
      <w:r w:rsidRPr="00D62B1B">
        <w:t>импульса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начале</w:t>
      </w:r>
      <w:r w:rsidR="00D62B1B" w:rsidRPr="00D62B1B">
        <w:t xml:space="preserve"> </w:t>
      </w:r>
      <w:r w:rsidRPr="00D62B1B">
        <w:t>восьмого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выходе</w:t>
      </w:r>
      <w:r w:rsidR="00D62B1B" w:rsidRPr="00D62B1B">
        <w:t xml:space="preserve"> </w:t>
      </w:r>
      <w:r w:rsidRPr="00D62B1B">
        <w:t>СЧ1</w:t>
      </w:r>
      <w:r w:rsidR="00D62B1B" w:rsidRPr="00D62B1B">
        <w:t xml:space="preserve"> </w:t>
      </w:r>
      <w:r w:rsidRPr="00D62B1B">
        <w:t>формируется</w:t>
      </w:r>
      <w:r w:rsidR="00D62B1B" w:rsidRPr="00D62B1B">
        <w:t xml:space="preserve"> </w:t>
      </w:r>
      <w:r w:rsidRPr="00D62B1B">
        <w:t>импульс</w:t>
      </w:r>
      <w:r w:rsidR="00D62B1B" w:rsidRPr="00D62B1B">
        <w:t xml:space="preserve"> </w:t>
      </w:r>
      <w:r w:rsidRPr="00D62B1B">
        <w:t>переполнения,</w:t>
      </w:r>
      <w:r w:rsidR="00D62B1B" w:rsidRPr="00D62B1B">
        <w:t xml:space="preserve"> </w:t>
      </w:r>
      <w:r w:rsidRPr="00D62B1B">
        <w:t>который</w:t>
      </w:r>
      <w:r w:rsidR="00D62B1B" w:rsidRPr="00D62B1B">
        <w:t xml:space="preserve"> </w:t>
      </w:r>
      <w:r w:rsidRPr="00D62B1B">
        <w:t>через</w:t>
      </w:r>
      <w:r w:rsidR="00D62B1B" w:rsidRPr="00D62B1B">
        <w:t xml:space="preserve"> </w:t>
      </w:r>
      <w:r w:rsidRPr="00D62B1B">
        <w:t>схему</w:t>
      </w:r>
      <w:r w:rsidR="00D62B1B" w:rsidRPr="00D62B1B">
        <w:t xml:space="preserve"> </w:t>
      </w:r>
      <w:r w:rsidRPr="00D62B1B">
        <w:t>И4</w:t>
      </w:r>
      <w:r w:rsidR="00D62B1B" w:rsidRPr="00D62B1B">
        <w:t xml:space="preserve"> </w:t>
      </w:r>
      <w:r w:rsidRPr="00D62B1B">
        <w:t>обнуляет</w:t>
      </w:r>
      <w:r w:rsidR="00D62B1B" w:rsidRPr="00D62B1B">
        <w:t xml:space="preserve"> </w:t>
      </w:r>
      <w:r w:rsidRPr="00D62B1B">
        <w:t>СЧ1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переключает</w:t>
      </w:r>
      <w:r w:rsidR="00D62B1B" w:rsidRPr="00D62B1B">
        <w:t xml:space="preserve"> </w:t>
      </w:r>
      <w:r w:rsidRPr="00D62B1B">
        <w:t>триггер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положение</w:t>
      </w:r>
      <w:r w:rsidR="00D62B1B" w:rsidRPr="00D62B1B">
        <w:t xml:space="preserve"> </w:t>
      </w:r>
      <w:r w:rsidRPr="00D62B1B">
        <w:t>логического</w:t>
      </w:r>
      <w:r w:rsidR="00D62B1B" w:rsidRPr="00D62B1B">
        <w:t xml:space="preserve"> </w:t>
      </w:r>
      <w:r w:rsidRPr="00D62B1B">
        <w:t>0</w:t>
      </w:r>
      <w:r w:rsidR="00D62B1B" w:rsidRPr="00D62B1B">
        <w:t xml:space="preserve">. </w:t>
      </w:r>
      <w:r w:rsidRPr="00D62B1B">
        <w:t>С</w:t>
      </w:r>
      <w:r w:rsidR="00D62B1B" w:rsidRPr="00D62B1B">
        <w:t xml:space="preserve"> </w:t>
      </w:r>
      <w:r w:rsidRPr="00D62B1B">
        <w:t>этого</w:t>
      </w:r>
      <w:r w:rsidR="00D62B1B" w:rsidRPr="00D62B1B">
        <w:t xml:space="preserve"> </w:t>
      </w:r>
      <w:r w:rsidRPr="00D62B1B">
        <w:t>момента</w:t>
      </w:r>
      <w:r w:rsidR="00D62B1B" w:rsidRPr="00D62B1B">
        <w:t xml:space="preserve"> </w:t>
      </w:r>
      <w:r w:rsidRPr="00D62B1B">
        <w:t>К2</w:t>
      </w:r>
      <w:r w:rsidR="00D62B1B" w:rsidRPr="00D62B1B">
        <w:t xml:space="preserve"> </w:t>
      </w:r>
      <w:r w:rsidRPr="00D62B1B">
        <w:t>переключается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второй</w:t>
      </w:r>
      <w:r w:rsidR="00D62B1B" w:rsidRPr="00D62B1B">
        <w:t xml:space="preserve"> </w:t>
      </w:r>
      <w:r w:rsidRPr="00D62B1B">
        <w:t>вход,</w:t>
      </w:r>
      <w:r w:rsidR="00D62B1B" w:rsidRPr="00D62B1B">
        <w:t xml:space="preserve"> </w:t>
      </w:r>
      <w:r w:rsidRPr="00D62B1B">
        <w:t>через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И1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И2</w:t>
      </w:r>
      <w:r w:rsidR="00D62B1B" w:rsidRPr="00D62B1B">
        <w:t xml:space="preserve"> </w:t>
      </w:r>
      <w:r w:rsidRPr="00D62B1B">
        <w:t>импульсы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 </w:t>
      </w:r>
      <w:r w:rsidRPr="00D62B1B">
        <w:t>поступают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К1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АЦП,</w:t>
      </w:r>
      <w:r w:rsidR="00D62B1B" w:rsidRPr="00D62B1B">
        <w:t xml:space="preserve"> </w:t>
      </w:r>
      <w:r w:rsidRPr="00D62B1B">
        <w:t>а</w:t>
      </w:r>
      <w:r w:rsidR="00D62B1B" w:rsidRPr="00D62B1B">
        <w:t xml:space="preserve"> </w:t>
      </w:r>
      <w:r w:rsidRPr="00D62B1B">
        <w:t>схем</w:t>
      </w:r>
      <w:r w:rsidR="00D62B1B" w:rsidRPr="00D62B1B">
        <w:t xml:space="preserve"> </w:t>
      </w:r>
      <w:r w:rsidRPr="00D62B1B">
        <w:t>И3</w:t>
      </w:r>
      <w:r w:rsidR="00D62B1B" w:rsidRPr="00D62B1B">
        <w:t xml:space="preserve"> </w:t>
      </w:r>
      <w:r w:rsidRPr="00D62B1B">
        <w:t>запрещает</w:t>
      </w:r>
      <w:r w:rsidR="00D62B1B" w:rsidRPr="00D62B1B">
        <w:t xml:space="preserve"> </w:t>
      </w:r>
      <w:r w:rsidRPr="00D62B1B">
        <w:t>их</w:t>
      </w:r>
      <w:r w:rsidR="00D62B1B" w:rsidRPr="00D62B1B">
        <w:t xml:space="preserve"> </w:t>
      </w:r>
      <w:r w:rsidRPr="00D62B1B">
        <w:t>поступление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ФКБ</w:t>
      </w:r>
      <w:r w:rsidR="00D62B1B" w:rsidRPr="00D62B1B">
        <w:t xml:space="preserve">. </w:t>
      </w:r>
      <w:r w:rsidRPr="00D62B1B">
        <w:t>СЧ2</w:t>
      </w:r>
      <w:r w:rsidR="00D62B1B" w:rsidRPr="00D62B1B">
        <w:t xml:space="preserve"> </w:t>
      </w:r>
      <w:r w:rsidRPr="00D62B1B">
        <w:t>нужен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подсчета</w:t>
      </w:r>
      <w:r w:rsidR="00D62B1B" w:rsidRPr="00D62B1B">
        <w:t xml:space="preserve"> </w:t>
      </w:r>
      <w:r w:rsidRPr="00D62B1B">
        <w:t>количества</w:t>
      </w:r>
      <w:r w:rsidR="00D62B1B" w:rsidRPr="00D62B1B">
        <w:t xml:space="preserve"> </w:t>
      </w:r>
      <w:r w:rsidRPr="00D62B1B">
        <w:t>тактовых</w:t>
      </w:r>
      <w:r w:rsidR="00D62B1B" w:rsidRPr="00D62B1B">
        <w:t xml:space="preserve"> </w:t>
      </w:r>
      <w:r w:rsidRPr="00D62B1B">
        <w:t>импульсов</w:t>
      </w:r>
      <w:r w:rsidR="00D62B1B" w:rsidRPr="00D62B1B">
        <w:t xml:space="preserve"> </w:t>
      </w:r>
      <w:r w:rsidRPr="00D62B1B">
        <w:t>равного</w:t>
      </w:r>
      <w:r w:rsidR="00D62B1B" w:rsidRPr="00D62B1B">
        <w:t xml:space="preserve"> </w:t>
      </w:r>
      <w:r w:rsidRPr="00D62B1B">
        <w:t>количеству</w:t>
      </w:r>
      <w:r w:rsidR="00D62B1B" w:rsidRPr="00D62B1B">
        <w:t xml:space="preserve"> </w:t>
      </w:r>
      <w:r w:rsidRPr="00D62B1B">
        <w:t>импульсов</w:t>
      </w:r>
      <w:r w:rsidR="00D62B1B" w:rsidRPr="00D62B1B">
        <w:t xml:space="preserve"> </w:t>
      </w:r>
      <w:r w:rsidRPr="00D62B1B">
        <w:t>кода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41</w:t>
      </w:r>
      <w:r w:rsidR="00D62B1B" w:rsidRPr="00D62B1B">
        <w:t xml:space="preserve"> </w:t>
      </w:r>
      <w:r w:rsidRPr="00D62B1B">
        <w:t>импульсе</w:t>
      </w:r>
      <w:r w:rsidR="00D62B1B" w:rsidRPr="00D62B1B">
        <w:t xml:space="preserve"> </w:t>
      </w:r>
      <w:r w:rsidRPr="00D62B1B">
        <w:t>выдает</w:t>
      </w:r>
      <w:r w:rsidR="00D62B1B" w:rsidRPr="00D62B1B">
        <w:t xml:space="preserve"> </w:t>
      </w:r>
      <w:r w:rsidRPr="00D62B1B">
        <w:t>импульс</w:t>
      </w:r>
      <w:r w:rsidR="00D62B1B" w:rsidRPr="00D62B1B">
        <w:t xml:space="preserve"> </w:t>
      </w:r>
      <w:r w:rsidRPr="00D62B1B">
        <w:t>переполнения,</w:t>
      </w:r>
      <w:r w:rsidR="00D62B1B" w:rsidRPr="00D62B1B">
        <w:t xml:space="preserve"> </w:t>
      </w:r>
      <w:r w:rsidRPr="00D62B1B">
        <w:t>который</w:t>
      </w:r>
      <w:r w:rsidR="00D62B1B" w:rsidRPr="00D62B1B">
        <w:t xml:space="preserve"> </w:t>
      </w:r>
      <w:r w:rsidRPr="00D62B1B">
        <w:t>переводит</w:t>
      </w:r>
      <w:r w:rsidR="00D62B1B" w:rsidRPr="00D62B1B">
        <w:t xml:space="preserve"> </w:t>
      </w:r>
      <w:r w:rsidRPr="00D62B1B">
        <w:t>триггер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положение</w:t>
      </w:r>
      <w:r w:rsidR="00D62B1B" w:rsidRPr="00D62B1B">
        <w:t xml:space="preserve"> </w:t>
      </w:r>
      <w:r w:rsidRPr="00D62B1B">
        <w:t>“</w:t>
      </w:r>
      <w:smartTag w:uri="urn:schemas-microsoft-com:office:smarttags" w:element="metricconverter">
        <w:smartTagPr>
          <w:attr w:name="ProductID" w:val="1”"/>
        </w:smartTagPr>
        <w:r w:rsidRPr="00D62B1B">
          <w:t>1”</w:t>
        </w:r>
      </w:smartTag>
      <w:r w:rsidRPr="00D62B1B">
        <w:t>,</w:t>
      </w:r>
      <w:r w:rsidR="00D62B1B" w:rsidRPr="00D62B1B">
        <w:t xml:space="preserve"> </w:t>
      </w:r>
      <w:r w:rsidRPr="00D62B1B">
        <w:t>которая</w:t>
      </w:r>
      <w:r w:rsidR="00D62B1B" w:rsidRPr="00D62B1B">
        <w:t xml:space="preserve"> </w:t>
      </w:r>
      <w:r w:rsidRPr="00D62B1B">
        <w:t>обнуляет</w:t>
      </w:r>
      <w:r w:rsidR="00D62B1B" w:rsidRPr="00D62B1B">
        <w:t xml:space="preserve"> </w:t>
      </w:r>
      <w:r w:rsidRPr="00D62B1B">
        <w:t>СЧ2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весь</w:t>
      </w:r>
      <w:r w:rsidR="00D62B1B" w:rsidRPr="00D62B1B">
        <w:t xml:space="preserve"> </w:t>
      </w:r>
      <w:r w:rsidRPr="00D62B1B">
        <w:t>цикл</w:t>
      </w:r>
      <w:r w:rsidR="00D62B1B" w:rsidRPr="00D62B1B">
        <w:t xml:space="preserve"> </w:t>
      </w:r>
      <w:r w:rsidRPr="00D62B1B">
        <w:t>формирования</w:t>
      </w:r>
      <w:r w:rsidR="00D62B1B" w:rsidRPr="00D62B1B">
        <w:t xml:space="preserve"> </w:t>
      </w:r>
      <w:r w:rsidRPr="00D62B1B">
        <w:t>кадра</w:t>
      </w:r>
      <w:r w:rsidR="00D62B1B" w:rsidRPr="00D62B1B">
        <w:t xml:space="preserve"> </w:t>
      </w:r>
      <w:r w:rsidRPr="00D62B1B">
        <w:t>повторяется</w:t>
      </w:r>
      <w:r w:rsidR="00D62B1B" w:rsidRPr="00D62B1B">
        <w:t xml:space="preserve"> </w:t>
      </w:r>
      <w:r w:rsidRPr="00D62B1B">
        <w:t>снова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Т</w:t>
      </w:r>
      <w:r w:rsidR="00D62B1B" w:rsidRPr="00D62B1B">
        <w:t xml:space="preserve"> - </w:t>
      </w:r>
      <w:r w:rsidRPr="00D62B1B">
        <w:t>триггер</w:t>
      </w:r>
      <w:r w:rsidR="00D62B1B" w:rsidRPr="00D62B1B">
        <w:t xml:space="preserve"> </w:t>
      </w:r>
      <w:r w:rsidRPr="00D62B1B">
        <w:t>формирует</w:t>
      </w:r>
      <w:r w:rsidR="00D62B1B" w:rsidRPr="00D62B1B">
        <w:t xml:space="preserve"> </w:t>
      </w:r>
      <w:r w:rsidRPr="00D62B1B">
        <w:t>из</w:t>
      </w:r>
      <w:r w:rsidR="00D62B1B" w:rsidRPr="00D62B1B">
        <w:t xml:space="preserve"> </w:t>
      </w:r>
      <w:r w:rsidRPr="00D62B1B">
        <w:t>потока</w:t>
      </w:r>
      <w:r w:rsidR="00D62B1B" w:rsidRPr="00D62B1B">
        <w:t xml:space="preserve"> </w:t>
      </w:r>
      <w:r w:rsidRPr="00D62B1B">
        <w:t>“</w:t>
      </w:r>
      <w:smartTag w:uri="urn:schemas-microsoft-com:office:smarttags" w:element="metricconverter">
        <w:smartTagPr>
          <w:attr w:name="ProductID" w:val="0”"/>
        </w:smartTagPr>
        <w:r w:rsidRPr="00D62B1B">
          <w:t>0”</w:t>
        </w:r>
      </w:smartTag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“</w:t>
      </w:r>
      <w:smartTag w:uri="urn:schemas-microsoft-com:office:smarttags" w:element="metricconverter">
        <w:smartTagPr>
          <w:attr w:name="ProductID" w:val="1”"/>
        </w:smartTagPr>
        <w:r w:rsidRPr="00D62B1B">
          <w:t>1”</w:t>
        </w:r>
      </w:smartTag>
      <w:r w:rsidR="00D62B1B" w:rsidRPr="00D62B1B">
        <w:t xml:space="preserve"> </w:t>
      </w:r>
      <w:r w:rsidRPr="00D62B1B">
        <w:t>поток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закону</w:t>
      </w:r>
      <w:r w:rsidR="00D62B1B" w:rsidRPr="00D62B1B">
        <w:t xml:space="preserve"> </w:t>
      </w:r>
      <w:r w:rsidRPr="00D62B1B">
        <w:t>если</w:t>
      </w:r>
      <w:r w:rsidR="00D62B1B" w:rsidRPr="00D62B1B">
        <w:t xml:space="preserve"> </w:t>
      </w:r>
      <w:r w:rsidRPr="00D62B1B">
        <w:t>“</w:t>
      </w:r>
      <w:smartTag w:uri="urn:schemas-microsoft-com:office:smarttags" w:element="metricconverter">
        <w:smartTagPr>
          <w:attr w:name="ProductID" w:val="0”"/>
        </w:smartTagPr>
        <w:r w:rsidRPr="00D62B1B">
          <w:t>0”</w:t>
        </w:r>
      </w:smartTag>
      <w:r w:rsidR="00D62B1B" w:rsidRPr="00D62B1B">
        <w:t xml:space="preserve"> </w:t>
      </w:r>
      <w:r w:rsidRPr="00D62B1B">
        <w:t>то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выходе</w:t>
      </w:r>
      <w:r w:rsidR="00D62B1B" w:rsidRPr="00D62B1B">
        <w:t xml:space="preserve"> </w:t>
      </w:r>
      <w:r w:rsidRPr="00D62B1B">
        <w:t>триггера</w:t>
      </w:r>
      <w:r w:rsidR="00D62B1B" w:rsidRPr="00D62B1B">
        <w:t xml:space="preserve"> </w:t>
      </w:r>
      <w:r w:rsidRPr="00D62B1B">
        <w:t>скачок</w:t>
      </w:r>
      <w:r w:rsidR="00D62B1B" w:rsidRPr="00D62B1B">
        <w:t xml:space="preserve"> </w:t>
      </w:r>
      <w:r w:rsidRPr="00D62B1B">
        <w:t>если</w:t>
      </w:r>
      <w:r w:rsidR="00D62B1B" w:rsidRPr="00D62B1B">
        <w:t xml:space="preserve"> </w:t>
      </w:r>
      <w:r w:rsidRPr="00D62B1B">
        <w:t>1</w:t>
      </w:r>
      <w:r w:rsidR="00D62B1B" w:rsidRPr="00D62B1B">
        <w:t xml:space="preserve"> </w:t>
      </w:r>
      <w:r w:rsidRPr="00D62B1B">
        <w:t>то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нет</w:t>
      </w:r>
      <w:r w:rsidR="00D62B1B" w:rsidRPr="00D62B1B">
        <w:t xml:space="preserve">. </w:t>
      </w:r>
      <w:r w:rsidRPr="00D62B1B">
        <w:t>Далее</w:t>
      </w:r>
      <w:r w:rsidR="00D62B1B" w:rsidRPr="00D62B1B">
        <w:t xml:space="preserve"> </w:t>
      </w:r>
      <w:r w:rsidRPr="00D62B1B">
        <w:t>происходит</w:t>
      </w:r>
      <w:r w:rsidR="00D62B1B" w:rsidRPr="00D62B1B">
        <w:t xml:space="preserve"> </w:t>
      </w:r>
      <w:r w:rsidRPr="00D62B1B">
        <w:t>манипуляция</w:t>
      </w:r>
      <w:r w:rsidR="00D62B1B" w:rsidRPr="00D62B1B">
        <w:t xml:space="preserve"> </w:t>
      </w:r>
      <w:r w:rsidRPr="00D62B1B">
        <w:t>фазы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полученному</w:t>
      </w:r>
      <w:r w:rsidR="00D62B1B" w:rsidRPr="00D62B1B">
        <w:t xml:space="preserve"> </w:t>
      </w:r>
      <w:r w:rsidRPr="00D62B1B">
        <w:t>закону</w:t>
      </w:r>
      <w:r w:rsidR="00D62B1B" w:rsidRPr="00D62B1B">
        <w:t>.</w:t>
      </w:r>
    </w:p>
    <w:p w:rsidR="00D62B1B" w:rsidRDefault="00D62B1B" w:rsidP="00D62B1B">
      <w:pPr>
        <w:pStyle w:val="5"/>
        <w:tabs>
          <w:tab w:val="left" w:pos="726"/>
        </w:tabs>
        <w:ind w:left="0"/>
        <w:rPr>
          <w:color w:val="000000"/>
        </w:rPr>
      </w:pPr>
    </w:p>
    <w:p w:rsidR="00D62B1B" w:rsidRDefault="00D62B1B" w:rsidP="00D62B1B">
      <w:pPr>
        <w:pStyle w:val="1"/>
      </w:pPr>
      <w:bookmarkStart w:id="9" w:name="_Toc285028565"/>
      <w:r>
        <w:t xml:space="preserve">2.8 </w:t>
      </w:r>
      <w:r w:rsidR="00044C77" w:rsidRPr="00D62B1B">
        <w:t>Описание</w:t>
      </w:r>
      <w:r w:rsidRPr="00D62B1B">
        <w:t xml:space="preserve"> </w:t>
      </w:r>
      <w:r w:rsidR="00044C77" w:rsidRPr="00D62B1B">
        <w:t>функциональной</w:t>
      </w:r>
      <w:r w:rsidRPr="00D62B1B">
        <w:t xml:space="preserve"> </w:t>
      </w:r>
      <w:r w:rsidR="00044C77" w:rsidRPr="00D62B1B">
        <w:t>схемы</w:t>
      </w:r>
      <w:r w:rsidRPr="00D62B1B">
        <w:t xml:space="preserve"> </w:t>
      </w:r>
      <w:r w:rsidR="00044C77" w:rsidRPr="00D62B1B">
        <w:t>приемника</w:t>
      </w:r>
      <w:r w:rsidRPr="00D62B1B">
        <w:t>.</w:t>
      </w:r>
      <w:bookmarkEnd w:id="9"/>
    </w:p>
    <w:p w:rsidR="00D62B1B" w:rsidRPr="00D62B1B" w:rsidRDefault="00D62B1B" w:rsidP="00D62B1B">
      <w:pPr>
        <w:rPr>
          <w:lang w:eastAsia="en-US"/>
        </w:rPr>
      </w:pPr>
    </w:p>
    <w:p w:rsidR="00D62B1B" w:rsidRPr="00D62B1B" w:rsidRDefault="00044C77" w:rsidP="00D62B1B">
      <w:pPr>
        <w:tabs>
          <w:tab w:val="left" w:pos="726"/>
        </w:tabs>
      </w:pPr>
      <w:r w:rsidRPr="00D62B1B">
        <w:t>После</w:t>
      </w:r>
      <w:r w:rsidR="00D62B1B" w:rsidRPr="00D62B1B">
        <w:t xml:space="preserve"> </w:t>
      </w:r>
      <w:r w:rsidRPr="00D62B1B">
        <w:t>каскадов</w:t>
      </w:r>
      <w:r w:rsidR="00D62B1B" w:rsidRPr="00D62B1B">
        <w:t xml:space="preserve"> </w:t>
      </w:r>
      <w:r w:rsidRPr="00D62B1B">
        <w:t>ВЧ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ФД1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УПЧ</w:t>
      </w:r>
      <w:r w:rsidR="00D62B1B" w:rsidRPr="00D62B1B">
        <w:t xml:space="preserve"> </w:t>
      </w:r>
      <w:r w:rsidRPr="00D62B1B">
        <w:t>мы</w:t>
      </w:r>
      <w:r w:rsidR="00D62B1B" w:rsidRPr="00D62B1B">
        <w:t xml:space="preserve"> </w:t>
      </w:r>
      <w:r w:rsidRPr="00D62B1B">
        <w:t>получаем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КИМ-ОФМ,</w:t>
      </w:r>
      <w:r w:rsidR="00D62B1B" w:rsidRPr="00D62B1B">
        <w:t xml:space="preserve"> </w:t>
      </w:r>
      <w:r w:rsidRPr="00D62B1B">
        <w:t>который</w:t>
      </w:r>
      <w:r w:rsidR="00D62B1B" w:rsidRPr="00D62B1B">
        <w:t xml:space="preserve"> </w:t>
      </w:r>
      <w:r w:rsidRPr="00D62B1B">
        <w:t>поступает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ФД2</w:t>
      </w:r>
      <w:r w:rsidR="00D62B1B" w:rsidRPr="00D62B1B">
        <w:t xml:space="preserve"> </w:t>
      </w:r>
      <w:r w:rsidRPr="00D62B1B">
        <w:t>УФОН</w:t>
      </w:r>
      <w:r w:rsidR="00D62B1B" w:rsidRPr="00D62B1B">
        <w:t xml:space="preserve"> </w:t>
      </w:r>
      <w:r w:rsidRPr="00D62B1B">
        <w:t>которого</w:t>
      </w:r>
      <w:r w:rsidR="00D62B1B" w:rsidRPr="00D62B1B">
        <w:t xml:space="preserve"> </w:t>
      </w:r>
      <w:r w:rsidRPr="00D62B1B">
        <w:t>построен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схеме</w:t>
      </w:r>
      <w:r w:rsidR="00D62B1B" w:rsidRPr="00D62B1B">
        <w:t xml:space="preserve"> </w:t>
      </w:r>
      <w:r w:rsidRPr="00D62B1B">
        <w:t>Пистолькорса</w:t>
      </w:r>
      <w:r w:rsidR="00D62B1B" w:rsidRPr="00D62B1B">
        <w:t xml:space="preserve">. </w:t>
      </w:r>
      <w:r w:rsidRPr="00D62B1B">
        <w:t>Это</w:t>
      </w:r>
      <w:r w:rsidR="00D62B1B" w:rsidRPr="00D62B1B">
        <w:t xml:space="preserve"> </w:t>
      </w:r>
      <w:r w:rsidRPr="00D62B1B">
        <w:t>наиболее</w:t>
      </w:r>
      <w:r w:rsidR="00D62B1B" w:rsidRPr="00D62B1B">
        <w:t xml:space="preserve"> </w:t>
      </w:r>
      <w:r w:rsidRPr="00D62B1B">
        <w:t>простая</w:t>
      </w:r>
      <w:r w:rsidR="00D62B1B" w:rsidRPr="00D62B1B">
        <w:t xml:space="preserve"> </w:t>
      </w:r>
      <w:r w:rsidRPr="00D62B1B">
        <w:t>схема</w:t>
      </w:r>
      <w:r w:rsidR="00D62B1B" w:rsidRPr="00D62B1B">
        <w:t xml:space="preserve"> </w:t>
      </w:r>
      <w:r w:rsidRPr="00D62B1B">
        <w:t>УФОН</w:t>
      </w:r>
      <w:r w:rsidR="00D62B1B" w:rsidRPr="00D62B1B">
        <w:t xml:space="preserve"> </w:t>
      </w:r>
      <w:r w:rsidRPr="00D62B1B">
        <w:t>приемлемая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данном</w:t>
      </w:r>
      <w:r w:rsidR="00D62B1B" w:rsidRPr="00D62B1B">
        <w:t xml:space="preserve"> </w:t>
      </w:r>
      <w:r w:rsidRPr="00D62B1B">
        <w:t>случае</w:t>
      </w:r>
      <w:r w:rsidR="00D62B1B" w:rsidRPr="00D62B1B">
        <w:t xml:space="preserve"> </w:t>
      </w:r>
      <w:r w:rsidR="00D62B1B">
        <w:t>т.к.</w:t>
      </w:r>
      <w:r w:rsidR="00D62B1B" w:rsidRPr="00D62B1B">
        <w:t xml:space="preserve"> </w:t>
      </w:r>
      <w:r w:rsidRPr="00D62B1B">
        <w:t>ОФМ</w:t>
      </w:r>
      <w:r w:rsidR="00D62B1B" w:rsidRPr="00D62B1B">
        <w:t xml:space="preserve"> </w:t>
      </w:r>
      <w:r w:rsidRPr="00D62B1B">
        <w:t>нечувствительна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обратной</w:t>
      </w:r>
      <w:r w:rsidR="00D62B1B" w:rsidRPr="00D62B1B">
        <w:t xml:space="preserve"> </w:t>
      </w:r>
      <w:r w:rsidRPr="00D62B1B">
        <w:t>работе</w:t>
      </w:r>
      <w:r w:rsidR="00D62B1B" w:rsidRPr="00D62B1B">
        <w:t xml:space="preserve"> </w:t>
      </w:r>
      <w:r w:rsidRPr="00D62B1B">
        <w:t>фазового</w:t>
      </w:r>
      <w:r w:rsidR="00D62B1B" w:rsidRPr="00D62B1B">
        <w:t xml:space="preserve"> </w:t>
      </w:r>
      <w:r w:rsidRPr="00D62B1B">
        <w:t>детектора</w:t>
      </w:r>
      <w:r w:rsidR="00D62B1B" w:rsidRPr="00D62B1B">
        <w:t xml:space="preserve">. </w:t>
      </w:r>
      <w:r w:rsidRPr="00D62B1B">
        <w:t>После</w:t>
      </w:r>
      <w:r w:rsidR="00D62B1B" w:rsidRPr="00D62B1B">
        <w:t xml:space="preserve"> </w:t>
      </w:r>
      <w:r w:rsidRPr="00D62B1B">
        <w:t>ФД2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УО</w:t>
      </w:r>
      <w:r w:rsidR="00D62B1B" w:rsidRPr="00D62B1B">
        <w:t xml:space="preserve"> </w:t>
      </w:r>
      <w:r w:rsidRPr="00D62B1B">
        <w:t>получаем</w:t>
      </w:r>
      <w:r w:rsidR="00D62B1B" w:rsidRPr="00D62B1B">
        <w:t xml:space="preserve"> </w:t>
      </w:r>
      <w:r w:rsidRPr="00D62B1B">
        <w:t>последовательность</w:t>
      </w:r>
      <w:r w:rsidR="00D62B1B" w:rsidRPr="00D62B1B">
        <w:t xml:space="preserve"> </w:t>
      </w:r>
      <w:r w:rsidRPr="00D62B1B">
        <w:t>прямоугольных</w:t>
      </w:r>
      <w:r w:rsidR="00D62B1B" w:rsidRPr="00D62B1B">
        <w:t xml:space="preserve"> </w:t>
      </w:r>
      <w:r w:rsidRPr="00D62B1B">
        <w:t>импульсов</w:t>
      </w:r>
      <w:r w:rsidR="00D62B1B" w:rsidRPr="00D62B1B">
        <w:t xml:space="preserve"> </w:t>
      </w:r>
      <w:r w:rsidRPr="00D62B1B">
        <w:t>нашего</w:t>
      </w:r>
      <w:r w:rsidR="00D62B1B" w:rsidRPr="00D62B1B">
        <w:t xml:space="preserve"> </w:t>
      </w:r>
      <w:r w:rsidRPr="00D62B1B">
        <w:t>кода</w:t>
      </w:r>
      <w:r w:rsidR="00D62B1B" w:rsidRPr="00D62B1B">
        <w:t xml:space="preserve"> </w:t>
      </w:r>
      <w:r w:rsidRPr="00D62B1B">
        <w:t>обработанного</w:t>
      </w:r>
      <w:r w:rsidR="00D62B1B" w:rsidRPr="00D62B1B">
        <w:t xml:space="preserve"> </w:t>
      </w:r>
      <w:r w:rsidRPr="00D62B1B">
        <w:t>законом</w:t>
      </w:r>
      <w:r w:rsidR="00D62B1B" w:rsidRPr="00D62B1B">
        <w:t xml:space="preserve"> </w:t>
      </w:r>
      <w:r w:rsidRPr="00D62B1B">
        <w:t>ОФМ</w:t>
      </w:r>
      <w:r w:rsidR="00D62B1B" w:rsidRPr="00D62B1B">
        <w:t xml:space="preserve">. </w:t>
      </w:r>
      <w:r w:rsidRPr="00D62B1B">
        <w:t>Схема</w:t>
      </w:r>
      <w:r w:rsidR="00D62B1B" w:rsidRPr="00D62B1B">
        <w:t xml:space="preserve"> </w:t>
      </w:r>
      <w:r w:rsidRPr="00D62B1B">
        <w:t>1</w:t>
      </w:r>
      <w:r w:rsidR="00D62B1B" w:rsidRPr="00D62B1B">
        <w:t xml:space="preserve"> </w:t>
      </w:r>
      <w:r w:rsidRPr="00D62B1B">
        <w:t>представляет</w:t>
      </w:r>
      <w:r w:rsidR="00D62B1B" w:rsidRPr="00D62B1B">
        <w:t xml:space="preserve"> </w:t>
      </w:r>
      <w:r w:rsidRPr="00D62B1B">
        <w:t>собой</w:t>
      </w:r>
      <w:r w:rsidR="00D62B1B" w:rsidRPr="00D62B1B">
        <w:t xml:space="preserve"> </w:t>
      </w:r>
      <w:r w:rsidRPr="00D62B1B">
        <w:t>сравнивающее</w:t>
      </w:r>
      <w:r w:rsidR="00D62B1B" w:rsidRPr="00D62B1B">
        <w:t xml:space="preserve"> </w:t>
      </w:r>
      <w:r w:rsidRPr="00D62B1B">
        <w:t>устройство,</w:t>
      </w:r>
      <w:r w:rsidR="00D62B1B" w:rsidRPr="00D62B1B">
        <w:t xml:space="preserve"> </w:t>
      </w:r>
      <w:r w:rsidRPr="00D62B1B">
        <w:t>а</w:t>
      </w:r>
      <w:r w:rsidR="00D62B1B" w:rsidRPr="00D62B1B">
        <w:t xml:space="preserve"> </w:t>
      </w:r>
      <w:r w:rsidRPr="00D62B1B">
        <w:t>два</w:t>
      </w:r>
      <w:r w:rsidR="00D62B1B" w:rsidRPr="00D62B1B">
        <w:t xml:space="preserve"> </w:t>
      </w:r>
      <w:r w:rsidRPr="00D62B1B">
        <w:rPr>
          <w:lang w:val="en-US"/>
        </w:rPr>
        <w:t>D</w:t>
      </w:r>
      <w:r w:rsidRPr="00D62B1B">
        <w:t>-триггера</w:t>
      </w:r>
      <w:r w:rsidR="00D62B1B" w:rsidRPr="00D62B1B">
        <w:t xml:space="preserve"> </w:t>
      </w:r>
      <w:r w:rsidRPr="00D62B1B">
        <w:t>являются</w:t>
      </w:r>
      <w:r w:rsidR="00D62B1B" w:rsidRPr="00D62B1B">
        <w:t xml:space="preserve"> </w:t>
      </w:r>
      <w:r w:rsidRPr="00D62B1B">
        <w:t>элементом</w:t>
      </w:r>
      <w:r w:rsidR="00D62B1B" w:rsidRPr="00D62B1B">
        <w:t xml:space="preserve"> </w:t>
      </w:r>
      <w:r w:rsidRPr="00D62B1B">
        <w:t>памяти</w:t>
      </w:r>
      <w:r w:rsidR="00D62B1B" w:rsidRPr="00D62B1B">
        <w:t xml:space="preserve">. </w:t>
      </w:r>
      <w:r w:rsidRPr="00D62B1B">
        <w:t>Они</w:t>
      </w:r>
      <w:r w:rsidR="00D62B1B" w:rsidRPr="00D62B1B">
        <w:t xml:space="preserve"> </w:t>
      </w:r>
      <w:r w:rsidRPr="00D62B1B">
        <w:t>включены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схеме</w:t>
      </w:r>
      <w:r w:rsidR="00D62B1B" w:rsidRPr="00D62B1B">
        <w:t xml:space="preserve"> </w:t>
      </w:r>
      <w:r w:rsidRPr="00D62B1B">
        <w:t>ведущий-ведомый</w:t>
      </w:r>
      <w:r w:rsidR="00D62B1B" w:rsidRPr="00D62B1B">
        <w:t xml:space="preserve"> </w:t>
      </w:r>
      <w:r w:rsidRPr="00D62B1B">
        <w:t>тактовая</w:t>
      </w:r>
      <w:r w:rsidR="00D62B1B" w:rsidRPr="00D62B1B">
        <w:t xml:space="preserve"> </w:t>
      </w:r>
      <w:r w:rsidRPr="00D62B1B">
        <w:t>частота</w:t>
      </w:r>
      <w:r w:rsidR="00D62B1B" w:rsidRPr="00D62B1B">
        <w:t xml:space="preserve"> </w:t>
      </w:r>
      <w:r w:rsidRPr="00D62B1B">
        <w:t>подаваемая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триггера</w:t>
      </w:r>
      <w:r w:rsidR="00D62B1B" w:rsidRPr="00D62B1B">
        <w:t xml:space="preserve"> </w:t>
      </w:r>
      <w:r w:rsidRPr="00D62B1B">
        <w:t>равна</w:t>
      </w:r>
      <w:r w:rsidR="00D62B1B" w:rsidRPr="00D62B1B">
        <w:t xml:space="preserve"> </w:t>
      </w:r>
      <w:r w:rsidRPr="00D62B1B">
        <w:t>половине</w:t>
      </w:r>
      <w:r w:rsidR="00D62B1B" w:rsidRPr="00D62B1B">
        <w:t xml:space="preserve"> </w:t>
      </w:r>
      <w:r w:rsidRPr="00D62B1B">
        <w:t>частоты</w:t>
      </w:r>
      <w:r w:rsidR="00D62B1B" w:rsidRPr="00D62B1B">
        <w:t xml:space="preserve"> </w:t>
      </w:r>
      <w:r w:rsidRPr="00D62B1B">
        <w:t>посимвольной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Далее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представляющий</w:t>
      </w:r>
      <w:r w:rsidR="00D62B1B" w:rsidRPr="00D62B1B">
        <w:t xml:space="preserve"> </w:t>
      </w:r>
      <w:r w:rsidRPr="00D62B1B">
        <w:t>наш</w:t>
      </w:r>
      <w:r w:rsidR="00D62B1B" w:rsidRPr="00D62B1B">
        <w:t xml:space="preserve"> </w:t>
      </w:r>
      <w:r w:rsidRPr="00D62B1B">
        <w:t>кадр</w:t>
      </w:r>
      <w:r w:rsidR="00D62B1B" w:rsidRPr="00D62B1B">
        <w:t xml:space="preserve"> </w:t>
      </w:r>
      <w:r w:rsidRPr="00D62B1B">
        <w:t>поступает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оптимальный</w:t>
      </w:r>
      <w:r w:rsidR="00D62B1B" w:rsidRPr="00D62B1B">
        <w:t xml:space="preserve"> </w:t>
      </w:r>
      <w:r w:rsidRPr="00D62B1B">
        <w:t>фильтр</w:t>
      </w:r>
      <w:r w:rsidR="00D62B1B" w:rsidRPr="00D62B1B">
        <w:t xml:space="preserve"> </w:t>
      </w:r>
      <w:r w:rsidRPr="00D62B1B">
        <w:t>кода</w:t>
      </w:r>
      <w:r w:rsidR="00D62B1B" w:rsidRPr="00D62B1B">
        <w:t xml:space="preserve"> </w:t>
      </w:r>
      <w:r w:rsidRPr="00D62B1B">
        <w:t>Баркера,</w:t>
      </w:r>
      <w:r w:rsidR="00D62B1B" w:rsidRPr="00D62B1B">
        <w:t xml:space="preserve"> </w:t>
      </w:r>
      <w:r w:rsidRPr="00D62B1B">
        <w:t>состоящий</w:t>
      </w:r>
      <w:r w:rsidR="00D62B1B" w:rsidRPr="00D62B1B">
        <w:t xml:space="preserve"> </w:t>
      </w:r>
      <w:r w:rsidRPr="00D62B1B">
        <w:t>из</w:t>
      </w:r>
      <w:r w:rsidR="00D62B1B" w:rsidRPr="00D62B1B">
        <w:t xml:space="preserve"> </w:t>
      </w:r>
      <w:r w:rsidRPr="00D62B1B">
        <w:t>линии</w:t>
      </w:r>
      <w:r w:rsidR="00D62B1B" w:rsidRPr="00D62B1B">
        <w:t xml:space="preserve"> </w:t>
      </w:r>
      <w:r w:rsidRPr="00D62B1B">
        <w:t>задержки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сумматора,</w:t>
      </w:r>
      <w:r w:rsidR="00D62B1B" w:rsidRPr="00D62B1B">
        <w:t xml:space="preserve"> </w:t>
      </w:r>
      <w:r w:rsidRPr="00D62B1B">
        <w:t>который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определении</w:t>
      </w:r>
      <w:r w:rsidR="00D62B1B" w:rsidRPr="00D62B1B">
        <w:t xml:space="preserve"> </w:t>
      </w:r>
      <w:r w:rsidRPr="00D62B1B">
        <w:t>кода</w:t>
      </w:r>
      <w:r w:rsidR="00D62B1B" w:rsidRPr="00D62B1B">
        <w:t xml:space="preserve"> </w:t>
      </w:r>
      <w:r w:rsidRPr="00D62B1B">
        <w:t>выдает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выходе</w:t>
      </w:r>
      <w:r w:rsidR="00D62B1B" w:rsidRPr="00D62B1B">
        <w:t xml:space="preserve"> </w:t>
      </w:r>
      <w:r w:rsidRPr="00D62B1B">
        <w:t>импульс</w:t>
      </w:r>
      <w:r w:rsidR="00D62B1B" w:rsidRPr="00D62B1B">
        <w:t xml:space="preserve"> </w:t>
      </w:r>
      <w:r w:rsidRPr="00D62B1B">
        <w:t>1</w:t>
      </w:r>
      <w:r w:rsidR="00D62B1B" w:rsidRPr="00D62B1B">
        <w:t xml:space="preserve"> </w:t>
      </w:r>
      <w:r w:rsidRPr="00D62B1B">
        <w:t>длительностью</w:t>
      </w:r>
      <w:r w:rsidR="00D62B1B" w:rsidRPr="00D62B1B">
        <w:t xml:space="preserve"> </w:t>
      </w:r>
      <w:r w:rsidRPr="00D62B1B">
        <w:rPr>
          <w:rFonts w:ascii="Symbol" w:hAnsi="Symbol"/>
        </w:rPr>
        <w:sym w:font="Symbol" w:char="F074"/>
      </w:r>
      <w:r w:rsidRPr="00D62B1B">
        <w:rPr>
          <w:vertAlign w:val="subscript"/>
        </w:rPr>
        <w:t>0</w:t>
      </w:r>
      <w:r w:rsidR="00D62B1B">
        <w:t xml:space="preserve"> </w:t>
      </w:r>
      <w:r w:rsidR="00D62B1B">
        <w:lastRenderedPageBreak/>
        <w:t>(</w:t>
      </w:r>
      <w:r w:rsidRPr="00D62B1B">
        <w:t>длительность</w:t>
      </w:r>
      <w:r w:rsidR="00D62B1B" w:rsidRPr="00D62B1B">
        <w:t xml:space="preserve"> </w:t>
      </w:r>
      <w:r w:rsidRPr="00D62B1B">
        <w:t>одного</w:t>
      </w:r>
      <w:r w:rsidR="00D62B1B" w:rsidRPr="00D62B1B">
        <w:t xml:space="preserve"> </w:t>
      </w:r>
      <w:r w:rsidRPr="00D62B1B">
        <w:t>символа</w:t>
      </w:r>
      <w:r w:rsidR="00D62B1B" w:rsidRPr="00D62B1B">
        <w:t xml:space="preserve">) </w:t>
      </w:r>
      <w:r w:rsidRPr="00D62B1B">
        <w:t>сумматор</w:t>
      </w:r>
      <w:r w:rsidR="00D62B1B" w:rsidRPr="00D62B1B">
        <w:t xml:space="preserve"> </w:t>
      </w:r>
      <w:r w:rsidRPr="00D62B1B">
        <w:t>построен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жесткой</w:t>
      </w:r>
      <w:r w:rsidR="00D62B1B" w:rsidRPr="00D62B1B">
        <w:t xml:space="preserve"> </w:t>
      </w:r>
      <w:r w:rsidRPr="00D62B1B">
        <w:t>логике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принципу</w:t>
      </w:r>
      <w:r w:rsidR="00D62B1B" w:rsidRPr="00D62B1B">
        <w:t xml:space="preserve"> </w:t>
      </w:r>
      <w:r w:rsidRPr="00D62B1B">
        <w:rPr>
          <w:lang w:val="en-US"/>
        </w:rPr>
        <w:t>n</w:t>
      </w:r>
      <w:r w:rsidR="00D62B1B" w:rsidRPr="00D62B1B">
        <w:t xml:space="preserve"> </w:t>
      </w:r>
      <w:r w:rsidRPr="00D62B1B">
        <w:t>из</w:t>
      </w:r>
      <w:r w:rsidR="00D62B1B" w:rsidRPr="00D62B1B">
        <w:t xml:space="preserve"> </w:t>
      </w:r>
      <w:r w:rsidRPr="00D62B1B">
        <w:t>к</w:t>
      </w:r>
      <w:r w:rsidR="00D62B1B">
        <w:t xml:space="preserve"> (</w:t>
      </w:r>
      <w:r w:rsidRPr="00D62B1B">
        <w:t>6</w:t>
      </w:r>
      <w:r w:rsidR="00D62B1B" w:rsidRPr="00D62B1B">
        <w:t xml:space="preserve"> </w:t>
      </w:r>
      <w:r w:rsidRPr="00D62B1B">
        <w:t>из</w:t>
      </w:r>
      <w:r w:rsidR="00D62B1B" w:rsidRPr="00D62B1B">
        <w:t xml:space="preserve"> </w:t>
      </w:r>
      <w:r w:rsidRPr="00D62B1B">
        <w:t>7</w:t>
      </w:r>
      <w:r w:rsidR="00D62B1B" w:rsidRPr="00D62B1B">
        <w:t xml:space="preserve">) </w:t>
      </w:r>
      <w:r w:rsidRPr="00D62B1B">
        <w:t>верхних</w:t>
      </w:r>
      <w:r w:rsidR="00D62B1B" w:rsidRPr="00D62B1B">
        <w:t xml:space="preserve"> </w:t>
      </w:r>
      <w:r w:rsidRPr="00D62B1B">
        <w:t>символов</w:t>
      </w:r>
      <w:r w:rsidR="00D62B1B" w:rsidRPr="00D62B1B">
        <w:t xml:space="preserve"> </w:t>
      </w:r>
      <w:r w:rsidRPr="00D62B1B">
        <w:t>кода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Импульс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выхода</w:t>
      </w:r>
      <w:r w:rsidR="00D62B1B" w:rsidRPr="00D62B1B">
        <w:t xml:space="preserve"> </w:t>
      </w:r>
      <w:r w:rsidRPr="00D62B1B">
        <w:t>сумматора</w:t>
      </w:r>
      <w:r w:rsidR="00D62B1B" w:rsidRPr="00D62B1B">
        <w:t xml:space="preserve"> </w:t>
      </w:r>
      <w:r w:rsidRPr="00D62B1B">
        <w:t>приходит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схему</w:t>
      </w:r>
      <w:r w:rsidR="00D62B1B" w:rsidRPr="00D62B1B">
        <w:t xml:space="preserve"> </w:t>
      </w:r>
      <w:r w:rsidRPr="00D62B1B">
        <w:t>запуска</w:t>
      </w:r>
      <w:r w:rsidR="00D62B1B" w:rsidRPr="00D62B1B">
        <w:t xml:space="preserve"> </w:t>
      </w:r>
      <w:r w:rsidRPr="00D62B1B">
        <w:t>которая</w:t>
      </w:r>
      <w:r w:rsidR="00D62B1B" w:rsidRPr="00D62B1B">
        <w:t xml:space="preserve"> </w:t>
      </w:r>
      <w:r w:rsidRPr="00D62B1B">
        <w:t>разрешает</w:t>
      </w:r>
      <w:r w:rsidR="00D62B1B" w:rsidRPr="00D62B1B">
        <w:t xml:space="preserve"> </w:t>
      </w:r>
      <w:r w:rsidRPr="00D62B1B">
        <w:t>работу</w:t>
      </w:r>
      <w:r w:rsidR="00D62B1B" w:rsidRPr="00D62B1B">
        <w:t xml:space="preserve"> </w:t>
      </w:r>
      <w:r w:rsidRPr="00D62B1B">
        <w:t>сдвигового</w:t>
      </w:r>
      <w:r w:rsidR="00D62B1B" w:rsidRPr="00D62B1B">
        <w:t xml:space="preserve"> </w:t>
      </w:r>
      <w:r w:rsidRPr="00D62B1B">
        <w:t>регистра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счетчиков</w:t>
      </w:r>
      <w:r w:rsidR="00D62B1B" w:rsidRPr="00D62B1B">
        <w:t xml:space="preserve"> </w:t>
      </w:r>
      <w:r w:rsidRPr="00D62B1B">
        <w:t>СЧ1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СЧ2</w:t>
      </w:r>
      <w:r w:rsidR="00D62B1B" w:rsidRPr="00D62B1B">
        <w:t xml:space="preserve">. </w:t>
      </w:r>
      <w:r w:rsidRPr="00D62B1B">
        <w:t>СЧ1</w:t>
      </w:r>
      <w:r w:rsidR="00D62B1B" w:rsidRPr="00D62B1B">
        <w:t xml:space="preserve"> </w:t>
      </w:r>
      <w:r w:rsidRPr="00D62B1B">
        <w:t>формирует</w:t>
      </w:r>
      <w:r w:rsidR="00D62B1B" w:rsidRPr="00D62B1B">
        <w:t xml:space="preserve"> </w:t>
      </w:r>
      <w:r w:rsidRPr="00D62B1B">
        <w:t>импульсы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частотой</w:t>
      </w:r>
      <w:r w:rsidR="00D62B1B" w:rsidRPr="00D62B1B">
        <w:t xml:space="preserve"> </w:t>
      </w:r>
      <w:r w:rsidRPr="00D62B1B">
        <w:rPr>
          <w:lang w:val="en-US"/>
        </w:rPr>
        <w:t>f</w:t>
      </w:r>
      <w:r w:rsidRPr="00D62B1B">
        <w:t>т/8</w:t>
      </w:r>
      <w:r w:rsidR="00D62B1B" w:rsidRPr="00D62B1B">
        <w:t xml:space="preserve"> </w:t>
      </w:r>
      <w:r w:rsidRPr="00D62B1B">
        <w:t>которые</w:t>
      </w:r>
      <w:r w:rsidR="00D62B1B" w:rsidRPr="00D62B1B">
        <w:t xml:space="preserve"> </w:t>
      </w:r>
      <w:r w:rsidRPr="00D62B1B">
        <w:t>разрешают</w:t>
      </w:r>
      <w:r w:rsidR="00D62B1B" w:rsidRPr="00D62B1B">
        <w:t xml:space="preserve"> </w:t>
      </w:r>
      <w:r w:rsidRPr="00D62B1B">
        <w:t>считывание</w:t>
      </w:r>
      <w:r w:rsidR="00D62B1B" w:rsidRPr="00D62B1B">
        <w:t xml:space="preserve"> </w:t>
      </w:r>
      <w:r w:rsidRPr="00D62B1B">
        <w:t>параллельного</w:t>
      </w:r>
      <w:r w:rsidR="00D62B1B" w:rsidRPr="00D62B1B">
        <w:t xml:space="preserve"> </w:t>
      </w:r>
      <w:r w:rsidRPr="00D62B1B">
        <w:t>кода</w:t>
      </w:r>
      <w:r w:rsidR="00D62B1B" w:rsidRPr="00D62B1B">
        <w:t xml:space="preserve"> </w:t>
      </w:r>
      <w:r w:rsidRPr="00D62B1B">
        <w:t>1-го</w:t>
      </w:r>
      <w:r w:rsidR="00D62B1B" w:rsidRPr="00D62B1B">
        <w:t xml:space="preserve"> </w:t>
      </w:r>
      <w:r w:rsidRPr="00D62B1B">
        <w:t>из</w:t>
      </w:r>
      <w:r w:rsidR="00D62B1B" w:rsidRPr="00D62B1B">
        <w:t xml:space="preserve"> </w:t>
      </w:r>
      <w:r w:rsidRPr="00D62B1B">
        <w:t>каналов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ЦАП</w:t>
      </w:r>
      <w:r w:rsidR="00D62B1B" w:rsidRPr="00D62B1B">
        <w:t xml:space="preserve"> </w:t>
      </w:r>
      <w:r w:rsidRPr="00D62B1B">
        <w:t>формирующего</w:t>
      </w:r>
      <w:r w:rsidR="00D62B1B" w:rsidRPr="00D62B1B">
        <w:t xml:space="preserve"> </w:t>
      </w:r>
      <w:r w:rsidRPr="00D62B1B">
        <w:t>1</w:t>
      </w:r>
      <w:r w:rsidR="00D62B1B" w:rsidRPr="00D62B1B">
        <w:t xml:space="preserve"> </w:t>
      </w:r>
      <w:r w:rsidRPr="00D62B1B">
        <w:t>выборку</w:t>
      </w:r>
      <w:r w:rsidR="00D62B1B" w:rsidRPr="00D62B1B">
        <w:t xml:space="preserve"> </w:t>
      </w:r>
      <w:r w:rsidRPr="00D62B1B">
        <w:t>длительностью</w:t>
      </w:r>
      <w:r w:rsidR="00D62B1B" w:rsidRPr="00D62B1B">
        <w:t xml:space="preserve"> </w:t>
      </w:r>
      <w:r w:rsidRPr="00D62B1B">
        <w:rPr>
          <w:rFonts w:ascii="Symbol" w:hAnsi="Symbol"/>
        </w:rPr>
        <w:sym w:font="Symbol" w:char="F074"/>
      </w:r>
      <w:r w:rsidRPr="00D62B1B">
        <w:rPr>
          <w:vertAlign w:val="subscript"/>
        </w:rPr>
        <w:t>0</w:t>
      </w:r>
      <w:r w:rsidR="00D62B1B" w:rsidRPr="00D62B1B">
        <w:t xml:space="preserve"> </w:t>
      </w:r>
      <w:r w:rsidRPr="00D62B1B">
        <w:t>за</w:t>
      </w:r>
      <w:r w:rsidR="00D62B1B" w:rsidRPr="00D62B1B">
        <w:t xml:space="preserve"> </w:t>
      </w:r>
      <w:r w:rsidRPr="00D62B1B">
        <w:t>время</w:t>
      </w:r>
      <w:r w:rsidR="00D62B1B" w:rsidRPr="00D62B1B">
        <w:t xml:space="preserve"> </w:t>
      </w:r>
      <w:r w:rsidRPr="00D62B1B">
        <w:t>одного</w:t>
      </w:r>
      <w:r w:rsidR="00D62B1B" w:rsidRPr="00D62B1B">
        <w:t xml:space="preserve"> </w:t>
      </w:r>
      <w:r w:rsidRPr="00D62B1B">
        <w:t>канала</w:t>
      </w:r>
      <w:r w:rsidR="00D62B1B" w:rsidRPr="00D62B1B">
        <w:t xml:space="preserve">. </w:t>
      </w:r>
      <w:r w:rsidRPr="00D62B1B">
        <w:t>СЧ2</w:t>
      </w:r>
      <w:r w:rsidR="00D62B1B" w:rsidRPr="00D62B1B">
        <w:t xml:space="preserve"> </w:t>
      </w:r>
      <w:r w:rsidRPr="00D62B1B">
        <w:t>производит</w:t>
      </w:r>
      <w:r w:rsidR="00D62B1B" w:rsidRPr="00D62B1B">
        <w:t xml:space="preserve"> </w:t>
      </w:r>
      <w:r w:rsidRPr="00D62B1B">
        <w:t>подсчет</w:t>
      </w:r>
      <w:r w:rsidR="00D62B1B" w:rsidRPr="00D62B1B">
        <w:t xml:space="preserve"> </w:t>
      </w:r>
      <w:r w:rsidRPr="00D62B1B">
        <w:t>каналов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выводит</w:t>
      </w:r>
      <w:r w:rsidR="00D62B1B" w:rsidRPr="00D62B1B">
        <w:t xml:space="preserve"> </w:t>
      </w:r>
      <w:r w:rsidRPr="00D62B1B">
        <w:t>их</w:t>
      </w:r>
      <w:r w:rsidR="00D62B1B" w:rsidRPr="00D62B1B">
        <w:t xml:space="preserve"> </w:t>
      </w:r>
      <w:r w:rsidRPr="00D62B1B">
        <w:t>номер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двоичном</w:t>
      </w:r>
      <w:r w:rsidR="00D62B1B" w:rsidRPr="00D62B1B">
        <w:t xml:space="preserve"> </w:t>
      </w:r>
      <w:r w:rsidRPr="00D62B1B">
        <w:t>коде,</w:t>
      </w:r>
      <w:r w:rsidR="00D62B1B" w:rsidRPr="00D62B1B">
        <w:t xml:space="preserve"> </w:t>
      </w:r>
      <w:r w:rsidRPr="00D62B1B">
        <w:t>которым</w:t>
      </w:r>
      <w:r w:rsidR="00D62B1B" w:rsidRPr="00D62B1B">
        <w:t xml:space="preserve"> </w:t>
      </w:r>
      <w:r w:rsidRPr="00D62B1B">
        <w:t>управляются</w:t>
      </w:r>
      <w:r w:rsidR="00D62B1B" w:rsidRPr="00D62B1B">
        <w:t xml:space="preserve"> </w:t>
      </w:r>
      <w:r w:rsidRPr="00D62B1B">
        <w:t>коммутаторы</w:t>
      </w:r>
      <w:r w:rsidR="00D62B1B" w:rsidRPr="00D62B1B">
        <w:t xml:space="preserve"> </w:t>
      </w:r>
      <w:r w:rsidRPr="00D62B1B">
        <w:t>КК1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КК2</w:t>
      </w:r>
      <w:r w:rsidR="00D62B1B" w:rsidRPr="00D62B1B">
        <w:t xml:space="preserve"> </w:t>
      </w:r>
      <w:r w:rsidRPr="00D62B1B">
        <w:t>старший</w:t>
      </w:r>
      <w:r w:rsidR="00D62B1B" w:rsidRPr="00D62B1B">
        <w:t xml:space="preserve"> </w:t>
      </w:r>
      <w:r w:rsidRPr="00D62B1B">
        <w:t>разряд</w:t>
      </w:r>
      <w:r w:rsidR="00D62B1B">
        <w:t xml:space="preserve"> (</w:t>
      </w:r>
      <w:r w:rsidRPr="00D62B1B">
        <w:t>А3</w:t>
      </w:r>
      <w:r w:rsidR="00D62B1B" w:rsidRPr="00D62B1B">
        <w:t xml:space="preserve">) </w:t>
      </w:r>
      <w:r w:rsidRPr="00D62B1B">
        <w:t>СЧ2</w:t>
      </w:r>
      <w:r w:rsidR="00D62B1B" w:rsidRPr="00D62B1B">
        <w:t xml:space="preserve"> </w:t>
      </w:r>
      <w:r w:rsidRPr="00D62B1B">
        <w:t>используется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выбора</w:t>
      </w:r>
      <w:r w:rsidR="00D62B1B" w:rsidRPr="00D62B1B">
        <w:t xml:space="preserve"> </w:t>
      </w:r>
      <w:r w:rsidRPr="00D62B1B">
        <w:t>коммутатора</w:t>
      </w:r>
      <w:r w:rsidR="00D62B1B">
        <w:t>.0</w:t>
      </w:r>
      <w:r w:rsidR="00D62B1B" w:rsidRPr="00D62B1B">
        <w:t xml:space="preserve"> </w:t>
      </w:r>
      <w:r w:rsidRPr="00D62B1B">
        <w:t>работает</w:t>
      </w:r>
      <w:r w:rsidR="00D62B1B" w:rsidRPr="00D62B1B">
        <w:t xml:space="preserve"> </w:t>
      </w:r>
      <w:r w:rsidRPr="00D62B1B">
        <w:t>КК1</w:t>
      </w:r>
      <w:r w:rsidR="00D62B1B" w:rsidRPr="00D62B1B">
        <w:t xml:space="preserve"> </w:t>
      </w:r>
      <w:r w:rsidRPr="00D62B1B">
        <w:t>1</w:t>
      </w:r>
      <w:r w:rsidR="00D62B1B" w:rsidRPr="00D62B1B">
        <w:t xml:space="preserve"> </w:t>
      </w:r>
      <w:r w:rsidRPr="00D62B1B">
        <w:t>работает</w:t>
      </w:r>
      <w:r w:rsidR="00D62B1B" w:rsidRPr="00D62B1B">
        <w:t xml:space="preserve"> </w:t>
      </w:r>
      <w:r w:rsidRPr="00D62B1B">
        <w:t>КК2</w:t>
      </w:r>
      <w:r w:rsidR="00D62B1B" w:rsidRPr="00D62B1B">
        <w:t xml:space="preserve">. </w:t>
      </w:r>
      <w:r w:rsidRPr="00D62B1B">
        <w:t>С</w:t>
      </w:r>
      <w:r w:rsidR="00D62B1B" w:rsidRPr="00D62B1B">
        <w:t xml:space="preserve"> </w:t>
      </w:r>
      <w:r w:rsidRPr="00D62B1B">
        <w:t>выходов</w:t>
      </w:r>
      <w:r w:rsidR="00D62B1B" w:rsidRPr="00D62B1B">
        <w:t xml:space="preserve"> </w:t>
      </w:r>
      <w:r w:rsidRPr="00D62B1B">
        <w:t>коммутаторов</w:t>
      </w:r>
      <w:r w:rsidR="00D62B1B" w:rsidRPr="00D62B1B">
        <w:t xml:space="preserve"> </w:t>
      </w:r>
      <w:r w:rsidRPr="00D62B1B">
        <w:t>поступают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фильтры</w:t>
      </w:r>
      <w:r w:rsidR="00D62B1B" w:rsidRPr="00D62B1B">
        <w:t xml:space="preserve"> </w:t>
      </w:r>
      <w:r w:rsidRPr="00D62B1B">
        <w:t>НЧ</w:t>
      </w:r>
      <w:r w:rsidR="00D62B1B" w:rsidRPr="00D62B1B">
        <w:t xml:space="preserve"> </w:t>
      </w:r>
      <w:r w:rsidRPr="00D62B1B">
        <w:t>которые</w:t>
      </w:r>
      <w:r w:rsidR="00D62B1B" w:rsidRPr="00D62B1B">
        <w:t xml:space="preserve"> </w:t>
      </w:r>
      <w:r w:rsidRPr="00D62B1B">
        <w:t>служат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выделения</w:t>
      </w:r>
      <w:r w:rsidR="00D62B1B" w:rsidRPr="00D62B1B">
        <w:t xml:space="preserve"> </w:t>
      </w:r>
      <w:r w:rsidRPr="00D62B1B">
        <w:t>канальных</w:t>
      </w:r>
      <w:r w:rsidR="00D62B1B" w:rsidRPr="00D62B1B">
        <w:t xml:space="preserve"> </w:t>
      </w:r>
      <w:r w:rsidRPr="00D62B1B">
        <w:t>сигналов</w:t>
      </w:r>
      <w:r w:rsidR="00D62B1B" w:rsidRPr="00D62B1B">
        <w:t xml:space="preserve"> </w:t>
      </w:r>
      <w:r w:rsidRPr="00D62B1B">
        <w:rPr>
          <w:lang w:val="en-US"/>
        </w:rPr>
        <w:t>U</w:t>
      </w:r>
      <w:r w:rsidRPr="00D62B1B">
        <w:t>1,</w:t>
      </w:r>
      <w:r w:rsidRPr="00D62B1B">
        <w:rPr>
          <w:lang w:val="en-US"/>
        </w:rPr>
        <w:t>U</w:t>
      </w:r>
      <w:r w:rsidRPr="00D62B1B">
        <w:t>2…</w:t>
      </w:r>
      <w:r w:rsidRPr="00D62B1B">
        <w:rPr>
          <w:lang w:val="en-US"/>
        </w:rPr>
        <w:t>U</w:t>
      </w:r>
      <w:r w:rsidRPr="00D62B1B">
        <w:t>5</w:t>
      </w:r>
      <w:r w:rsidR="00D62B1B" w:rsidRPr="00D62B1B">
        <w:t xml:space="preserve">. </w:t>
      </w:r>
      <w:r w:rsidRPr="00D62B1B">
        <w:t>Такая</w:t>
      </w:r>
      <w:r w:rsidR="00D62B1B" w:rsidRPr="00D62B1B">
        <w:t xml:space="preserve"> </w:t>
      </w:r>
      <w:r w:rsidRPr="00D62B1B">
        <w:t>схема</w:t>
      </w:r>
      <w:r w:rsidR="00D62B1B" w:rsidRPr="00D62B1B">
        <w:t xml:space="preserve"> </w:t>
      </w:r>
      <w:r w:rsidRPr="00D62B1B">
        <w:t>коммутации</w:t>
      </w:r>
      <w:r w:rsidR="00D62B1B" w:rsidRPr="00D62B1B">
        <w:t xml:space="preserve"> </w:t>
      </w:r>
      <w:r w:rsidRPr="00D62B1B">
        <w:t>позволила</w:t>
      </w:r>
      <w:r w:rsidR="00D62B1B" w:rsidRPr="00D62B1B">
        <w:t xml:space="preserve"> </w:t>
      </w:r>
      <w:r w:rsidRPr="00D62B1B">
        <w:t>применить</w:t>
      </w:r>
      <w:r w:rsidR="00D62B1B" w:rsidRPr="00D62B1B">
        <w:t xml:space="preserve"> </w:t>
      </w:r>
      <w:r w:rsidRPr="00D62B1B">
        <w:t>1</w:t>
      </w:r>
      <w:r w:rsidR="00D62B1B" w:rsidRPr="00D62B1B">
        <w:t xml:space="preserve"> </w:t>
      </w:r>
      <w:r w:rsidRPr="00D62B1B">
        <w:t>сдвиговый</w:t>
      </w:r>
      <w:r w:rsidR="00D62B1B" w:rsidRPr="00D62B1B">
        <w:t xml:space="preserve"> </w:t>
      </w:r>
      <w:r w:rsidRPr="00D62B1B">
        <w:t>регистр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один</w:t>
      </w:r>
      <w:r w:rsidR="00D62B1B" w:rsidRPr="00D62B1B">
        <w:t xml:space="preserve"> </w:t>
      </w:r>
      <w:r w:rsidRPr="00D62B1B">
        <w:t>ЦАП</w:t>
      </w:r>
      <w:r w:rsidR="00D62B1B" w:rsidRPr="00D62B1B">
        <w:t>.</w:t>
      </w:r>
    </w:p>
    <w:p w:rsidR="00D62B1B" w:rsidRDefault="00D62B1B" w:rsidP="00D62B1B">
      <w:pPr>
        <w:tabs>
          <w:tab w:val="left" w:pos="726"/>
        </w:tabs>
        <w:rPr>
          <w:b/>
        </w:rPr>
      </w:pPr>
    </w:p>
    <w:p w:rsidR="00D62B1B" w:rsidRDefault="00044C77" w:rsidP="00D62B1B">
      <w:pPr>
        <w:pStyle w:val="1"/>
      </w:pPr>
      <w:bookmarkStart w:id="10" w:name="_Toc285028566"/>
      <w:r w:rsidRPr="00D62B1B">
        <w:t>2</w:t>
      </w:r>
      <w:r w:rsidR="00D62B1B">
        <w:t>.9</w:t>
      </w:r>
      <w:r w:rsidR="00D62B1B" w:rsidRPr="00D62B1B">
        <w:t xml:space="preserve"> </w:t>
      </w:r>
      <w:r w:rsidRPr="00D62B1B">
        <w:t>Схемная</w:t>
      </w:r>
      <w:r w:rsidR="00D62B1B" w:rsidRPr="00D62B1B">
        <w:t xml:space="preserve"> </w:t>
      </w:r>
      <w:r w:rsidRPr="00D62B1B">
        <w:t>разработка</w:t>
      </w:r>
      <w:r w:rsidR="00D62B1B" w:rsidRPr="00D62B1B">
        <w:t xml:space="preserve"> </w:t>
      </w:r>
      <w:r w:rsidRPr="00D62B1B">
        <w:t>системы</w:t>
      </w:r>
      <w:r w:rsidR="00D62B1B" w:rsidRPr="00D62B1B">
        <w:t xml:space="preserve"> </w:t>
      </w:r>
      <w:r w:rsidRPr="00D62B1B">
        <w:t>кадровой</w:t>
      </w:r>
      <w:r w:rsidR="00D62B1B" w:rsidRPr="00D62B1B">
        <w:t xml:space="preserve"> </w:t>
      </w:r>
      <w:r w:rsidRPr="00D62B1B">
        <w:t>синхронизации</w:t>
      </w:r>
      <w:bookmarkEnd w:id="10"/>
    </w:p>
    <w:p w:rsidR="00D62B1B" w:rsidRPr="00D62B1B" w:rsidRDefault="00D62B1B" w:rsidP="00D62B1B">
      <w:pPr>
        <w:rPr>
          <w:lang w:eastAsia="en-US"/>
        </w:rPr>
      </w:pP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В</w:t>
      </w:r>
      <w:r w:rsidR="00D62B1B" w:rsidRPr="00D62B1B">
        <w:t xml:space="preserve"> </w:t>
      </w:r>
      <w:r w:rsidRPr="00D62B1B">
        <w:t>цифровых</w:t>
      </w:r>
      <w:r w:rsidR="00D62B1B" w:rsidRPr="00D62B1B">
        <w:t xml:space="preserve"> </w:t>
      </w:r>
      <w:r w:rsidRPr="00D62B1B">
        <w:t>командных</w:t>
      </w:r>
      <w:r w:rsidR="00D62B1B" w:rsidRPr="00D62B1B">
        <w:t xml:space="preserve"> </w:t>
      </w:r>
      <w:r w:rsidRPr="00D62B1B">
        <w:t>радиолиниях</w:t>
      </w:r>
      <w:r w:rsidR="00D62B1B" w:rsidRPr="00D62B1B">
        <w:t xml:space="preserve"> </w:t>
      </w:r>
      <w:r w:rsidRPr="00D62B1B">
        <w:t>необходимо</w:t>
      </w:r>
      <w:r w:rsidR="00D62B1B" w:rsidRPr="00D62B1B">
        <w:t xml:space="preserve"> </w:t>
      </w:r>
      <w:r w:rsidRPr="00D62B1B">
        <w:t>применять</w:t>
      </w:r>
      <w:r w:rsidR="00D62B1B" w:rsidRPr="00D62B1B">
        <w:t xml:space="preserve"> </w:t>
      </w:r>
      <w:r w:rsidRPr="00D62B1B">
        <w:t>кадровую</w:t>
      </w:r>
      <w:r w:rsidR="00D62B1B" w:rsidRPr="00D62B1B">
        <w:t xml:space="preserve"> </w:t>
      </w:r>
      <w:r w:rsidRPr="00D62B1B">
        <w:t>синхронизацию</w:t>
      </w:r>
      <w:r w:rsidR="00D62B1B" w:rsidRPr="00D62B1B">
        <w:t xml:space="preserve">. </w:t>
      </w:r>
      <w:r w:rsidRPr="00D62B1B">
        <w:t>В</w:t>
      </w:r>
      <w:r w:rsidR="00D62B1B" w:rsidRPr="00D62B1B">
        <w:t xml:space="preserve"> </w:t>
      </w:r>
      <w:r w:rsidRPr="00D62B1B">
        <w:t>качестве</w:t>
      </w:r>
      <w:r w:rsidR="00D62B1B" w:rsidRPr="00D62B1B">
        <w:t xml:space="preserve"> </w:t>
      </w:r>
      <w:r w:rsidRPr="00D62B1B">
        <w:t>сигналов</w:t>
      </w:r>
      <w:r w:rsidR="00D62B1B" w:rsidRPr="00D62B1B">
        <w:t xml:space="preserve"> </w:t>
      </w:r>
      <w:r w:rsidRPr="00D62B1B">
        <w:t>кадровой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 </w:t>
      </w:r>
      <w:r w:rsidRPr="00D62B1B">
        <w:t>часто</w:t>
      </w:r>
      <w:r w:rsidR="00D62B1B" w:rsidRPr="00D62B1B">
        <w:t xml:space="preserve"> </w:t>
      </w:r>
      <w:r w:rsidRPr="00D62B1B">
        <w:t>используются</w:t>
      </w:r>
      <w:r w:rsidR="00D62B1B" w:rsidRPr="00D62B1B">
        <w:t xml:space="preserve"> </w:t>
      </w:r>
      <w:r w:rsidRPr="00D62B1B">
        <w:t>составные</w:t>
      </w:r>
      <w:r w:rsidR="00D62B1B" w:rsidRPr="00D62B1B">
        <w:t xml:space="preserve"> </w:t>
      </w:r>
      <w:r w:rsidRPr="00D62B1B">
        <w:t>сигналы,</w:t>
      </w:r>
      <w:r w:rsidR="00D62B1B" w:rsidRPr="00D62B1B">
        <w:t xml:space="preserve"> </w:t>
      </w:r>
      <w:r w:rsidRPr="00D62B1B">
        <w:t>причем</w:t>
      </w:r>
      <w:r w:rsidR="00D62B1B" w:rsidRPr="00D62B1B">
        <w:t xml:space="preserve"> </w:t>
      </w:r>
      <w:r w:rsidRPr="00D62B1B">
        <w:t>выделение</w:t>
      </w:r>
      <w:r w:rsidR="00D62B1B" w:rsidRPr="00D62B1B">
        <w:t xml:space="preserve"> </w:t>
      </w:r>
      <w:r w:rsidRPr="00D62B1B">
        <w:t>этих</w:t>
      </w:r>
      <w:r w:rsidR="00D62B1B" w:rsidRPr="00D62B1B">
        <w:t xml:space="preserve"> </w:t>
      </w:r>
      <w:r w:rsidRPr="00D62B1B">
        <w:t>слов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приемнике</w:t>
      </w:r>
      <w:r w:rsidR="00D62B1B" w:rsidRPr="00D62B1B">
        <w:t xml:space="preserve"> </w:t>
      </w:r>
      <w:r w:rsidRPr="00D62B1B">
        <w:t>осуществляется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помощью</w:t>
      </w:r>
      <w:r w:rsidR="00D62B1B" w:rsidRPr="00D62B1B">
        <w:t xml:space="preserve"> </w:t>
      </w:r>
      <w:r w:rsidRPr="00D62B1B">
        <w:t>пассивного</w:t>
      </w:r>
      <w:r w:rsidR="00D62B1B" w:rsidRPr="00D62B1B">
        <w:t xml:space="preserve"> </w:t>
      </w:r>
      <w:r w:rsidRPr="00D62B1B">
        <w:t>согласованного</w:t>
      </w:r>
      <w:r w:rsidR="00D62B1B" w:rsidRPr="00D62B1B">
        <w:t xml:space="preserve"> </w:t>
      </w:r>
      <w:r w:rsidRPr="00D62B1B">
        <w:t>фильтра</w:t>
      </w:r>
      <w:r w:rsidR="00D62B1B" w:rsidRPr="00D62B1B">
        <w:t xml:space="preserve">. </w:t>
      </w:r>
      <w:r w:rsidRPr="00D62B1B">
        <w:t>Напряжение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выходе</w:t>
      </w:r>
      <w:r w:rsidR="00D62B1B" w:rsidRPr="00D62B1B">
        <w:t xml:space="preserve"> </w:t>
      </w:r>
      <w:r w:rsidRPr="00D62B1B">
        <w:t>согласованного</w:t>
      </w:r>
      <w:r w:rsidR="00D62B1B" w:rsidRPr="00D62B1B">
        <w:t xml:space="preserve"> </w:t>
      </w:r>
      <w:r w:rsidRPr="00D62B1B">
        <w:t>фильтра</w:t>
      </w:r>
      <w:r w:rsidR="00D62B1B" w:rsidRPr="00D62B1B">
        <w:t xml:space="preserve"> </w:t>
      </w:r>
      <w:r w:rsidRPr="00D62B1B">
        <w:t>воспроизводит</w:t>
      </w:r>
      <w:r w:rsidR="00D62B1B" w:rsidRPr="00D62B1B">
        <w:t xml:space="preserve"> </w:t>
      </w:r>
      <w:r w:rsidRPr="00D62B1B">
        <w:t>автокорреляционную</w:t>
      </w:r>
      <w:r w:rsidR="00D62B1B" w:rsidRPr="00D62B1B">
        <w:t xml:space="preserve"> </w:t>
      </w:r>
      <w:r w:rsidRPr="00D62B1B">
        <w:t>функцию</w:t>
      </w:r>
      <w:r w:rsidR="00D62B1B" w:rsidRPr="00D62B1B">
        <w:t xml:space="preserve"> </w:t>
      </w:r>
      <w:r w:rsidRPr="00D62B1B">
        <w:t>синхронизирующего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. </w:t>
      </w:r>
      <w:r w:rsidRPr="00D62B1B">
        <w:t>Для</w:t>
      </w:r>
      <w:r w:rsidR="00D62B1B" w:rsidRPr="00D62B1B">
        <w:t xml:space="preserve"> </w:t>
      </w:r>
      <w:r w:rsidRPr="00D62B1B">
        <w:t>уменьшения</w:t>
      </w:r>
      <w:r w:rsidR="00D62B1B" w:rsidRPr="00D62B1B">
        <w:t xml:space="preserve"> </w:t>
      </w:r>
      <w:r w:rsidRPr="00D62B1B">
        <w:t>ошибок,</w:t>
      </w:r>
      <w:r w:rsidR="00D62B1B" w:rsidRPr="00D62B1B">
        <w:t xml:space="preserve"> </w:t>
      </w:r>
      <w:r w:rsidRPr="00D62B1B">
        <w:t>возникающих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обнаружении</w:t>
      </w:r>
      <w:r w:rsidR="00D62B1B" w:rsidRPr="00D62B1B">
        <w:t xml:space="preserve"> </w:t>
      </w:r>
      <w:r w:rsidRPr="00D62B1B">
        <w:t>синхронизирующего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определении</w:t>
      </w:r>
      <w:r w:rsidR="00D62B1B" w:rsidRPr="00D62B1B">
        <w:t xml:space="preserve"> </w:t>
      </w:r>
      <w:r w:rsidRPr="00D62B1B">
        <w:t>его</w:t>
      </w:r>
      <w:r w:rsidR="00D62B1B" w:rsidRPr="00D62B1B">
        <w:t xml:space="preserve"> </w:t>
      </w:r>
      <w:r w:rsidRPr="00D62B1B">
        <w:t>временного</w:t>
      </w:r>
      <w:r w:rsidR="00D62B1B" w:rsidRPr="00D62B1B">
        <w:t xml:space="preserve"> </w:t>
      </w:r>
      <w:r w:rsidRPr="00D62B1B">
        <w:t>положения,</w:t>
      </w:r>
      <w:r w:rsidR="00D62B1B" w:rsidRPr="00D62B1B">
        <w:t xml:space="preserve"> </w:t>
      </w:r>
      <w:r w:rsidRPr="00D62B1B">
        <w:t>автокорреляционная</w:t>
      </w:r>
      <w:r w:rsidR="00D62B1B" w:rsidRPr="00D62B1B">
        <w:t xml:space="preserve"> </w:t>
      </w:r>
      <w:r w:rsidRPr="00D62B1B">
        <w:t>функция</w:t>
      </w:r>
      <w:r w:rsidR="00D62B1B" w:rsidRPr="00D62B1B">
        <w:t xml:space="preserve"> </w:t>
      </w:r>
      <w:r w:rsidRPr="00D62B1B">
        <w:t>должна</w:t>
      </w:r>
      <w:r w:rsidR="00D62B1B" w:rsidRPr="00D62B1B">
        <w:t xml:space="preserve"> </w:t>
      </w:r>
      <w:r w:rsidRPr="00D62B1B">
        <w:t>иметь</w:t>
      </w:r>
      <w:r w:rsidR="00D62B1B" w:rsidRPr="00D62B1B">
        <w:t xml:space="preserve"> </w:t>
      </w:r>
      <w:r w:rsidRPr="00D62B1B">
        <w:t>узкий</w:t>
      </w:r>
      <w:r w:rsidR="00D62B1B" w:rsidRPr="00D62B1B">
        <w:t xml:space="preserve"> </w:t>
      </w:r>
      <w:r w:rsidRPr="00D62B1B">
        <w:t>центральный</w:t>
      </w:r>
      <w:r w:rsidR="00D62B1B" w:rsidRPr="00D62B1B">
        <w:t xml:space="preserve"> </w:t>
      </w:r>
      <w:r w:rsidRPr="00D62B1B">
        <w:t>пик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малый</w:t>
      </w:r>
      <w:r w:rsidR="00D62B1B" w:rsidRPr="00D62B1B">
        <w:t xml:space="preserve"> </w:t>
      </w:r>
      <w:r w:rsidRPr="00D62B1B">
        <w:t>уровень</w:t>
      </w:r>
      <w:r w:rsidR="00D62B1B" w:rsidRPr="00D62B1B">
        <w:t xml:space="preserve"> </w:t>
      </w:r>
      <w:r w:rsidRPr="00D62B1B">
        <w:t>“боковых”</w:t>
      </w:r>
      <w:r w:rsidR="00D62B1B" w:rsidRPr="00D62B1B">
        <w:t xml:space="preserve"> </w:t>
      </w:r>
      <w:r w:rsidRPr="00D62B1B">
        <w:t>выбросов</w:t>
      </w:r>
      <w:r w:rsidR="00D62B1B" w:rsidRPr="00D62B1B">
        <w:t xml:space="preserve">. </w:t>
      </w:r>
      <w:r w:rsidRPr="00D62B1B">
        <w:t>Подобным</w:t>
      </w:r>
      <w:r w:rsidR="00D62B1B" w:rsidRPr="00D62B1B">
        <w:t xml:space="preserve"> </w:t>
      </w:r>
      <w:r w:rsidRPr="00D62B1B">
        <w:t>свойством</w:t>
      </w:r>
      <w:r w:rsidR="00D62B1B" w:rsidRPr="00D62B1B">
        <w:t xml:space="preserve"> </w:t>
      </w:r>
      <w:r w:rsidRPr="00D62B1B">
        <w:t>обладают</w:t>
      </w:r>
      <w:r w:rsidR="00D62B1B" w:rsidRPr="00D62B1B">
        <w:t xml:space="preserve"> </w:t>
      </w:r>
      <w:r w:rsidRPr="00D62B1B">
        <w:t>ряд</w:t>
      </w:r>
      <w:r w:rsidR="00D62B1B" w:rsidRPr="00D62B1B">
        <w:t xml:space="preserve"> </w:t>
      </w:r>
      <w:r w:rsidRPr="00D62B1B">
        <w:t>широкополосных</w:t>
      </w:r>
      <w:r w:rsidR="00D62B1B" w:rsidRPr="00D62B1B">
        <w:t xml:space="preserve"> </w:t>
      </w:r>
      <w:r w:rsidRPr="00D62B1B">
        <w:t>сигналов,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том</w:t>
      </w:r>
      <w:r w:rsidR="00D62B1B" w:rsidRPr="00D62B1B">
        <w:t xml:space="preserve"> </w:t>
      </w:r>
      <w:r w:rsidRPr="00D62B1B">
        <w:t>числе</w:t>
      </w:r>
      <w:r w:rsidR="00D62B1B" w:rsidRPr="00D62B1B">
        <w:t xml:space="preserve"> </w:t>
      </w:r>
      <w:r w:rsidRPr="00D62B1B">
        <w:t>сигналы,</w:t>
      </w:r>
      <w:r w:rsidR="00D62B1B" w:rsidRPr="00D62B1B">
        <w:t xml:space="preserve"> </w:t>
      </w:r>
      <w:r w:rsidRPr="00D62B1B">
        <w:t>сформированные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основе</w:t>
      </w:r>
      <w:r w:rsidR="00D62B1B" w:rsidRPr="00D62B1B">
        <w:t xml:space="preserve"> </w:t>
      </w:r>
      <w:r w:rsidRPr="00D62B1B">
        <w:t>некоторых</w:t>
      </w:r>
      <w:r w:rsidR="00D62B1B" w:rsidRPr="00D62B1B">
        <w:t xml:space="preserve"> </w:t>
      </w:r>
      <w:r w:rsidRPr="00D62B1B">
        <w:t>двоичных</w:t>
      </w:r>
      <w:r w:rsidR="00D62B1B" w:rsidRPr="00D62B1B">
        <w:t xml:space="preserve"> </w:t>
      </w:r>
      <w:r w:rsidRPr="00D62B1B">
        <w:t>кодов</w:t>
      </w:r>
      <w:r w:rsidR="00D62B1B" w:rsidRPr="00D62B1B">
        <w:t>.</w:t>
      </w: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lastRenderedPageBreak/>
        <w:t>В</w:t>
      </w:r>
      <w:r w:rsidR="00D62B1B" w:rsidRPr="00D62B1B">
        <w:t xml:space="preserve"> </w:t>
      </w:r>
      <w:r w:rsidRPr="00D62B1B">
        <w:t>данной</w:t>
      </w:r>
      <w:r w:rsidR="00D62B1B" w:rsidRPr="00D62B1B">
        <w:t xml:space="preserve"> </w:t>
      </w:r>
      <w:r w:rsidRPr="00D62B1B">
        <w:t>работе</w:t>
      </w:r>
      <w:r w:rsidR="00D62B1B" w:rsidRPr="00D62B1B">
        <w:t xml:space="preserve"> </w:t>
      </w:r>
      <w:r w:rsidRPr="00D62B1B">
        <w:t>выбран</w:t>
      </w:r>
      <w:r w:rsidR="00D62B1B" w:rsidRPr="00D62B1B">
        <w:t xml:space="preserve"> </w:t>
      </w:r>
      <w:r w:rsidRPr="00D62B1B">
        <w:t>синхронизирующий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виде</w:t>
      </w:r>
      <w:r w:rsidR="00D62B1B" w:rsidRPr="00D62B1B">
        <w:t xml:space="preserve"> </w:t>
      </w:r>
      <w:r w:rsidRPr="00D62B1B">
        <w:t>7-значного</w:t>
      </w:r>
      <w:r w:rsidR="00D62B1B" w:rsidRPr="00D62B1B">
        <w:t xml:space="preserve"> </w:t>
      </w:r>
      <w:r w:rsidRPr="00D62B1B">
        <w:t>кода</w:t>
      </w:r>
      <w:r w:rsidR="00D62B1B" w:rsidRPr="00D62B1B">
        <w:t xml:space="preserve"> </w:t>
      </w:r>
      <w:r w:rsidRPr="00D62B1B">
        <w:t>Баркера,</w:t>
      </w:r>
      <w:r w:rsidR="00D62B1B" w:rsidRPr="00D62B1B">
        <w:t xml:space="preserve"> </w:t>
      </w:r>
      <w:r w:rsidRPr="00D62B1B">
        <w:t>его</w:t>
      </w:r>
      <w:r w:rsidR="00D62B1B" w:rsidRPr="00D62B1B">
        <w:t xml:space="preserve"> </w:t>
      </w:r>
      <w:r w:rsidRPr="00D62B1B">
        <w:t>нормированная</w:t>
      </w:r>
      <w:r w:rsidR="00D62B1B" w:rsidRPr="00D62B1B">
        <w:t xml:space="preserve"> </w:t>
      </w:r>
      <w:r w:rsidRPr="00D62B1B">
        <w:t>автокорреляционная</w:t>
      </w:r>
      <w:r w:rsidR="00D62B1B" w:rsidRPr="00D62B1B">
        <w:t xml:space="preserve"> </w:t>
      </w:r>
      <w:r w:rsidRPr="00D62B1B">
        <w:t>функция</w:t>
      </w:r>
      <w:r w:rsidR="00D62B1B" w:rsidRPr="00D62B1B">
        <w:t xml:space="preserve"> </w:t>
      </w:r>
      <w:r w:rsidRPr="00D62B1B">
        <w:t>показана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рис</w:t>
      </w:r>
      <w:r w:rsidR="00D62B1B" w:rsidRPr="00D62B1B">
        <w:t>.</w:t>
      </w:r>
    </w:p>
    <w:p w:rsidR="00044C77" w:rsidRPr="00D62B1B" w:rsidRDefault="00044C77" w:rsidP="00D62B1B">
      <w:pPr>
        <w:pStyle w:val="21"/>
        <w:tabs>
          <w:tab w:val="left" w:pos="726"/>
        </w:tabs>
      </w:pPr>
      <w:r w:rsidRPr="00D62B1B">
        <w:t>Функциональная</w:t>
      </w:r>
      <w:r w:rsidR="00D62B1B" w:rsidRPr="00D62B1B">
        <w:t xml:space="preserve"> </w:t>
      </w:r>
      <w:r w:rsidRPr="00D62B1B">
        <w:t>схема</w:t>
      </w:r>
      <w:r w:rsidR="00D62B1B" w:rsidRPr="00D62B1B">
        <w:t xml:space="preserve"> </w:t>
      </w:r>
      <w:r w:rsidRPr="00D62B1B">
        <w:t>устройства</w:t>
      </w:r>
      <w:r w:rsidR="00D62B1B" w:rsidRPr="00D62B1B">
        <w:t xml:space="preserve"> </w:t>
      </w:r>
      <w:r w:rsidRPr="00D62B1B">
        <w:t>декодирования</w:t>
      </w:r>
      <w:r w:rsidR="00D62B1B" w:rsidRPr="00D62B1B">
        <w:t xml:space="preserve"> </w:t>
      </w:r>
      <w:r w:rsidRPr="00D62B1B">
        <w:t>кадрового</w:t>
      </w:r>
      <w:r w:rsidR="00D62B1B" w:rsidRPr="00D62B1B">
        <w:t xml:space="preserve"> </w:t>
      </w:r>
      <w:r w:rsidRPr="00D62B1B">
        <w:t>синхронизирующего</w:t>
      </w:r>
      <w:r w:rsidR="00D62B1B" w:rsidRPr="00D62B1B">
        <w:t xml:space="preserve"> </w:t>
      </w:r>
      <w:r w:rsidRPr="00D62B1B">
        <w:t>сигнала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Принятый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поступает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линию</w:t>
      </w:r>
      <w:r w:rsidR="00D62B1B" w:rsidRPr="00D62B1B">
        <w:t xml:space="preserve"> </w:t>
      </w:r>
      <w:r w:rsidRPr="00D62B1B">
        <w:t>задержки</w:t>
      </w:r>
      <w:r w:rsidR="00D62B1B" w:rsidRPr="00D62B1B">
        <w:t xml:space="preserve">. </w:t>
      </w:r>
      <w:r w:rsidRPr="00D62B1B">
        <w:t>Расстояние</w:t>
      </w:r>
      <w:r w:rsidR="00D62B1B" w:rsidRPr="00D62B1B">
        <w:t xml:space="preserve"> </w:t>
      </w:r>
      <w:r w:rsidRPr="00D62B1B">
        <w:t>между</w:t>
      </w:r>
      <w:r w:rsidR="00D62B1B" w:rsidRPr="00D62B1B">
        <w:t xml:space="preserve"> </w:t>
      </w:r>
      <w:r w:rsidRPr="00D62B1B">
        <w:t>отдельными</w:t>
      </w:r>
      <w:r w:rsidR="00D62B1B" w:rsidRPr="00D62B1B">
        <w:t xml:space="preserve"> </w:t>
      </w:r>
      <w:r w:rsidRPr="00D62B1B">
        <w:t>отводами</w:t>
      </w:r>
      <w:r w:rsidR="00D62B1B" w:rsidRPr="00D62B1B">
        <w:t xml:space="preserve"> </w:t>
      </w:r>
      <w:r w:rsidRPr="00D62B1B">
        <w:t>этой</w:t>
      </w:r>
      <w:r w:rsidR="00D62B1B" w:rsidRPr="00D62B1B">
        <w:t xml:space="preserve"> </w:t>
      </w:r>
      <w:r w:rsidRPr="00D62B1B">
        <w:t>линии</w:t>
      </w:r>
      <w:r w:rsidR="00D62B1B" w:rsidRPr="00D62B1B">
        <w:t xml:space="preserve"> </w:t>
      </w:r>
      <w:r w:rsidRPr="00D62B1B">
        <w:t>соответствует</w:t>
      </w:r>
      <w:r w:rsidR="00D62B1B" w:rsidRPr="00D62B1B">
        <w:t xml:space="preserve"> </w:t>
      </w:r>
      <w:r w:rsidRPr="00D62B1B">
        <w:t>длительности</w:t>
      </w:r>
      <w:r w:rsidR="00D62B1B" w:rsidRPr="00D62B1B">
        <w:t xml:space="preserve"> </w:t>
      </w:r>
      <w:r w:rsidRPr="00D62B1B">
        <w:t>элементарных</w:t>
      </w:r>
      <w:r w:rsidR="00D62B1B" w:rsidRPr="00D62B1B">
        <w:t xml:space="preserve"> </w:t>
      </w:r>
      <w:r w:rsidRPr="00D62B1B">
        <w:t>импульсов</w:t>
      </w:r>
      <w:r w:rsidR="00D62B1B" w:rsidRPr="00D62B1B">
        <w:t xml:space="preserve"> </w:t>
      </w:r>
      <w:r w:rsidRPr="00D62B1B">
        <w:t>кода</w:t>
      </w:r>
      <w:r w:rsidR="00D62B1B" w:rsidRPr="00D62B1B">
        <w:t xml:space="preserve">. </w:t>
      </w:r>
      <w:r w:rsidRPr="00D62B1B">
        <w:t>Максимальное</w:t>
      </w:r>
      <w:r w:rsidR="00D62B1B" w:rsidRPr="00D62B1B">
        <w:t xml:space="preserve"> </w:t>
      </w:r>
      <w:r w:rsidRPr="00D62B1B">
        <w:t>время</w:t>
      </w:r>
      <w:r w:rsidR="00D62B1B" w:rsidRPr="00D62B1B">
        <w:t xml:space="preserve"> </w:t>
      </w:r>
      <w:r w:rsidRPr="00D62B1B">
        <w:t>задержки</w:t>
      </w:r>
      <w:r w:rsidR="00D62B1B" w:rsidRPr="00D62B1B">
        <w:t xml:space="preserve"> </w:t>
      </w:r>
      <w:r w:rsidRPr="00D62B1B">
        <w:t>синхронизирующего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равно</w:t>
      </w:r>
      <w:r w:rsidR="00D62B1B" w:rsidRPr="00D62B1B">
        <w:t xml:space="preserve"> </w:t>
      </w:r>
      <w:r w:rsidRPr="00D62B1B">
        <w:t>полной</w:t>
      </w:r>
      <w:r w:rsidR="00D62B1B" w:rsidRPr="00D62B1B">
        <w:t xml:space="preserve"> </w:t>
      </w:r>
      <w:r w:rsidRPr="00D62B1B">
        <w:t>длительности</w:t>
      </w:r>
      <w:r w:rsidR="00D62B1B" w:rsidRPr="00D62B1B">
        <w:t xml:space="preserve"> </w:t>
      </w:r>
      <w:r w:rsidRPr="00D62B1B">
        <w:t>этого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Тз</w:t>
      </w:r>
      <w:r w:rsidR="00D62B1B" w:rsidRPr="00D62B1B">
        <w:t xml:space="preserve">. </w:t>
      </w:r>
      <w:r w:rsidRPr="00D62B1B">
        <w:t>Сигналы</w:t>
      </w:r>
      <w:r w:rsidR="00D62B1B" w:rsidRPr="00D62B1B">
        <w:t xml:space="preserve"> </w:t>
      </w:r>
      <w:r w:rsidRPr="00D62B1B">
        <w:t>которые</w:t>
      </w:r>
      <w:r w:rsidR="00D62B1B" w:rsidRPr="00D62B1B">
        <w:t xml:space="preserve"> </w:t>
      </w:r>
      <w:r w:rsidRPr="00D62B1B">
        <w:t>снимаются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отводов</w:t>
      </w:r>
      <w:r w:rsidR="00D62B1B" w:rsidRPr="00D62B1B">
        <w:t xml:space="preserve"> </w:t>
      </w:r>
      <w:r w:rsidRPr="00D62B1B">
        <w:t>линии</w:t>
      </w:r>
      <w:r w:rsidR="00D62B1B" w:rsidRPr="00D62B1B">
        <w:t xml:space="preserve"> </w:t>
      </w:r>
      <w:r w:rsidRPr="00D62B1B">
        <w:t>задержки,</w:t>
      </w:r>
      <w:r w:rsidR="00D62B1B" w:rsidRPr="00D62B1B">
        <w:t xml:space="preserve"> </w:t>
      </w:r>
      <w:r w:rsidRPr="00D62B1B">
        <w:t>поступают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сумматор</w:t>
      </w:r>
      <w:r w:rsidR="00D62B1B" w:rsidRPr="00D62B1B">
        <w:t xml:space="preserve">. </w:t>
      </w:r>
      <w:r w:rsidRPr="00D62B1B">
        <w:t>При</w:t>
      </w:r>
      <w:r w:rsidR="00D62B1B" w:rsidRPr="00D62B1B">
        <w:t xml:space="preserve"> </w:t>
      </w:r>
      <w:r w:rsidRPr="00D62B1B">
        <w:t>этом</w:t>
      </w:r>
      <w:r w:rsidR="00D62B1B" w:rsidRPr="00D62B1B">
        <w:t xml:space="preserve"> </w:t>
      </w:r>
      <w:r w:rsidRPr="00D62B1B">
        <w:t>часть</w:t>
      </w:r>
      <w:r w:rsidR="00D62B1B" w:rsidRPr="00D62B1B">
        <w:t xml:space="preserve"> </w:t>
      </w:r>
      <w:r w:rsidRPr="00D62B1B">
        <w:t>сигналов</w:t>
      </w:r>
      <w:r w:rsidR="00D62B1B" w:rsidRPr="00D62B1B">
        <w:t xml:space="preserve"> </w:t>
      </w:r>
      <w:r w:rsidRPr="00D62B1B">
        <w:t>проходит</w:t>
      </w:r>
      <w:r w:rsidR="00D62B1B" w:rsidRPr="00D62B1B">
        <w:t xml:space="preserve"> </w:t>
      </w:r>
      <w:r w:rsidRPr="00D62B1B">
        <w:t>через</w:t>
      </w:r>
      <w:r w:rsidR="00D62B1B" w:rsidRPr="00D62B1B">
        <w:t xml:space="preserve"> </w:t>
      </w:r>
      <w:r w:rsidRPr="00D62B1B">
        <w:t>инверторы,</w:t>
      </w:r>
      <w:r w:rsidR="00D62B1B" w:rsidRPr="00D62B1B">
        <w:t xml:space="preserve"> </w:t>
      </w:r>
      <w:r w:rsidRPr="00D62B1B">
        <w:t>изменяющие</w:t>
      </w:r>
      <w:r w:rsidR="00D62B1B" w:rsidRPr="00D62B1B">
        <w:t xml:space="preserve"> </w:t>
      </w:r>
      <w:r w:rsidRPr="00D62B1B">
        <w:t>полярность</w:t>
      </w:r>
      <w:r w:rsidR="00D62B1B" w:rsidRPr="00D62B1B">
        <w:t xml:space="preserve"> </w:t>
      </w:r>
      <w:r w:rsidRPr="00D62B1B">
        <w:t>сигналов</w:t>
      </w:r>
      <w:r w:rsidR="00D62B1B" w:rsidRPr="00D62B1B">
        <w:t xml:space="preserve">. </w:t>
      </w:r>
      <w:r w:rsidRPr="00D62B1B">
        <w:t>Пространственное</w:t>
      </w:r>
      <w:r w:rsidR="00D62B1B" w:rsidRPr="00D62B1B">
        <w:t xml:space="preserve"> </w:t>
      </w:r>
      <w:r w:rsidRPr="00D62B1B">
        <w:t>расположение</w:t>
      </w:r>
      <w:r w:rsidR="00D62B1B" w:rsidRPr="00D62B1B">
        <w:t xml:space="preserve"> </w:t>
      </w:r>
      <w:r w:rsidRPr="00D62B1B">
        <w:t>отводов</w:t>
      </w:r>
      <w:r w:rsidR="00D62B1B" w:rsidRPr="00D62B1B">
        <w:t xml:space="preserve"> </w:t>
      </w:r>
      <w:r w:rsidRPr="00D62B1B">
        <w:t>линии</w:t>
      </w:r>
      <w:r w:rsidR="00D62B1B" w:rsidRPr="00D62B1B">
        <w:t xml:space="preserve"> </w:t>
      </w:r>
      <w:r w:rsidRPr="00D62B1B">
        <w:t>задержки,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которым</w:t>
      </w:r>
      <w:r w:rsidR="00D62B1B" w:rsidRPr="00D62B1B">
        <w:t xml:space="preserve"> </w:t>
      </w:r>
      <w:r w:rsidRPr="00D62B1B">
        <w:t>подключены</w:t>
      </w:r>
      <w:r w:rsidR="00D62B1B" w:rsidRPr="00D62B1B">
        <w:t xml:space="preserve"> </w:t>
      </w:r>
      <w:r w:rsidRPr="00D62B1B">
        <w:t>мнверторы,</w:t>
      </w:r>
      <w:r w:rsidR="00D62B1B" w:rsidRPr="00D62B1B">
        <w:t xml:space="preserve"> </w:t>
      </w:r>
      <w:r w:rsidRPr="00D62B1B">
        <w:t>воспроизводит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обратном</w:t>
      </w:r>
      <w:r w:rsidR="00D62B1B" w:rsidRPr="00D62B1B">
        <w:t xml:space="preserve"> </w:t>
      </w:r>
      <w:r w:rsidRPr="00D62B1B">
        <w:t>порядке</w:t>
      </w:r>
      <w:r w:rsidR="00D62B1B" w:rsidRPr="00D62B1B">
        <w:t xml:space="preserve"> </w:t>
      </w:r>
      <w:r w:rsidRPr="00D62B1B">
        <w:t>временное</w:t>
      </w:r>
      <w:r w:rsidR="00D62B1B" w:rsidRPr="00D62B1B">
        <w:t xml:space="preserve"> </w:t>
      </w:r>
      <w:r w:rsidRPr="00D62B1B">
        <w:t>положение</w:t>
      </w:r>
      <w:r w:rsidR="00D62B1B" w:rsidRPr="00D62B1B">
        <w:t xml:space="preserve"> </w:t>
      </w:r>
      <w:r w:rsidRPr="00D62B1B">
        <w:t>символов</w:t>
      </w:r>
      <w:r w:rsidR="00D62B1B">
        <w:t xml:space="preserve"> "</w:t>
      </w:r>
      <w:r w:rsidRPr="00D62B1B">
        <w:t>0</w:t>
      </w:r>
      <w:r w:rsidR="00D62B1B">
        <w:t>"</w:t>
      </w:r>
      <w:r w:rsidRPr="00D62B1B">
        <w:t>,</w:t>
      </w:r>
      <w:r w:rsidR="00D62B1B" w:rsidRPr="00D62B1B">
        <w:t xml:space="preserve"> </w:t>
      </w:r>
      <w:r w:rsidRPr="00D62B1B">
        <w:t>и</w:t>
      </w:r>
      <w:r w:rsidR="002E054A">
        <w:t>м</w:t>
      </w:r>
      <w:r w:rsidRPr="00D62B1B">
        <w:t>еющих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составе</w:t>
      </w:r>
      <w:r w:rsidR="00D62B1B" w:rsidRPr="00D62B1B">
        <w:t xml:space="preserve"> </w:t>
      </w:r>
      <w:r w:rsidRPr="00D62B1B">
        <w:t>рассматриваемого</w:t>
      </w:r>
      <w:r w:rsidR="00D62B1B" w:rsidRPr="00D62B1B">
        <w:t xml:space="preserve"> </w:t>
      </w:r>
      <w:r w:rsidRPr="00D62B1B">
        <w:t>синхронизирующего</w:t>
      </w:r>
      <w:r w:rsidR="00D62B1B" w:rsidRPr="00D62B1B">
        <w:t xml:space="preserve"> </w:t>
      </w:r>
      <w:r w:rsidRPr="00D62B1B">
        <w:t>колового</w:t>
      </w:r>
      <w:r w:rsidR="00D62B1B" w:rsidRPr="00D62B1B">
        <w:t xml:space="preserve"> </w:t>
      </w:r>
      <w:r w:rsidRPr="00D62B1B">
        <w:t>слова</w:t>
      </w:r>
      <w:r w:rsidR="00D62B1B" w:rsidRPr="00D62B1B">
        <w:t xml:space="preserve">. </w:t>
      </w:r>
      <w:r w:rsidRPr="00D62B1B">
        <w:t>Тем</w:t>
      </w:r>
      <w:r w:rsidR="00D62B1B" w:rsidRPr="00D62B1B">
        <w:t xml:space="preserve"> </w:t>
      </w:r>
      <w:r w:rsidRPr="00D62B1B">
        <w:t>самым</w:t>
      </w:r>
      <w:r w:rsidR="00D62B1B" w:rsidRPr="00D62B1B">
        <w:t xml:space="preserve"> </w:t>
      </w:r>
      <w:r w:rsidRPr="00D62B1B">
        <w:t>обеспечивается</w:t>
      </w:r>
      <w:r w:rsidR="00D62B1B" w:rsidRPr="00D62B1B">
        <w:t xml:space="preserve"> </w:t>
      </w:r>
      <w:r w:rsidRPr="00D62B1B">
        <w:t>синхронное</w:t>
      </w:r>
      <w:r w:rsidR="00D62B1B" w:rsidRPr="00D62B1B">
        <w:t xml:space="preserve"> </w:t>
      </w:r>
      <w:r w:rsidRPr="00D62B1B">
        <w:t>накопление</w:t>
      </w:r>
      <w:r w:rsidR="00D62B1B" w:rsidRPr="00D62B1B">
        <w:t xml:space="preserve"> </w:t>
      </w:r>
      <w:r w:rsidRPr="00D62B1B">
        <w:t>энергии</w:t>
      </w:r>
      <w:r w:rsidR="00D62B1B" w:rsidRPr="00D62B1B">
        <w:t xml:space="preserve"> </w:t>
      </w:r>
      <w:r w:rsidRPr="00D62B1B">
        <w:t>отдельных</w:t>
      </w:r>
      <w:r w:rsidR="00D62B1B" w:rsidRPr="00D62B1B">
        <w:t xml:space="preserve"> </w:t>
      </w:r>
      <w:r w:rsidRPr="00D62B1B">
        <w:t>импульсов</w:t>
      </w:r>
      <w:r w:rsidR="00D62B1B" w:rsidRPr="00D62B1B">
        <w:t xml:space="preserve"> </w:t>
      </w:r>
      <w:r w:rsidRPr="00D62B1B">
        <w:t>этого</w:t>
      </w:r>
      <w:r w:rsidR="00D62B1B" w:rsidRPr="00D62B1B">
        <w:t xml:space="preserve"> </w:t>
      </w:r>
      <w:r w:rsidRPr="00D62B1B">
        <w:t>слова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сумматоре</w:t>
      </w:r>
      <w:r w:rsidR="00D62B1B" w:rsidRPr="00D62B1B">
        <w:t xml:space="preserve">. </w:t>
      </w:r>
      <w:r w:rsidRPr="00D62B1B">
        <w:t>К</w:t>
      </w:r>
      <w:r w:rsidR="00D62B1B" w:rsidRPr="00D62B1B">
        <w:t xml:space="preserve"> </w:t>
      </w:r>
      <w:r w:rsidRPr="00D62B1B">
        <w:t>выходу</w:t>
      </w:r>
      <w:r w:rsidR="00D62B1B" w:rsidRPr="00D62B1B">
        <w:t xml:space="preserve"> </w:t>
      </w:r>
      <w:r w:rsidRPr="00D62B1B">
        <w:t>сумматора</w:t>
      </w:r>
      <w:r w:rsidR="00D62B1B" w:rsidRPr="00D62B1B">
        <w:t xml:space="preserve"> </w:t>
      </w:r>
      <w:r w:rsidRPr="00D62B1B">
        <w:t>подключен</w:t>
      </w:r>
      <w:r w:rsidR="00D62B1B" w:rsidRPr="00D62B1B">
        <w:t xml:space="preserve"> </w:t>
      </w:r>
      <w:r w:rsidRPr="00D62B1B">
        <w:t>фильтр,</w:t>
      </w:r>
      <w:r w:rsidR="00D62B1B" w:rsidRPr="00D62B1B">
        <w:t xml:space="preserve"> </w:t>
      </w:r>
      <w:r w:rsidRPr="00D62B1B">
        <w:t>который</w:t>
      </w:r>
      <w:r w:rsidR="00D62B1B" w:rsidRPr="00D62B1B">
        <w:t xml:space="preserve"> </w:t>
      </w:r>
      <w:r w:rsidRPr="00D62B1B">
        <w:t>согласован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одиночным</w:t>
      </w:r>
      <w:r w:rsidR="00D62B1B" w:rsidRPr="00D62B1B">
        <w:t xml:space="preserve"> </w:t>
      </w:r>
      <w:r w:rsidRPr="00D62B1B">
        <w:t>видеоимпульсом</w:t>
      </w:r>
      <w:r w:rsidR="00D62B1B" w:rsidRPr="00D62B1B">
        <w:t xml:space="preserve"> </w:t>
      </w:r>
      <w:r w:rsidRPr="00D62B1B">
        <w:t>длительности</w:t>
      </w:r>
      <w:r w:rsidR="00D62B1B" w:rsidRPr="00D62B1B">
        <w:t>.</w:t>
      </w: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В</w:t>
      </w:r>
      <w:r w:rsidR="00D62B1B" w:rsidRPr="00D62B1B">
        <w:t xml:space="preserve"> </w:t>
      </w:r>
      <w:r w:rsidRPr="00D62B1B">
        <w:t>момент</w:t>
      </w:r>
      <w:r w:rsidR="00D62B1B" w:rsidRPr="00D62B1B">
        <w:t xml:space="preserve"> </w:t>
      </w:r>
      <w:r w:rsidRPr="00D62B1B">
        <w:t>окончания</w:t>
      </w:r>
      <w:r w:rsidR="00D62B1B" w:rsidRPr="00D62B1B">
        <w:t xml:space="preserve"> </w:t>
      </w:r>
      <w:r w:rsidRPr="00D62B1B">
        <w:t>принятого</w:t>
      </w:r>
      <w:r w:rsidR="00D62B1B" w:rsidRPr="00D62B1B">
        <w:t xml:space="preserve"> </w:t>
      </w:r>
      <w:r w:rsidRPr="00D62B1B">
        <w:t>синхронизирующего</w:t>
      </w:r>
      <w:r w:rsidR="00D62B1B" w:rsidRPr="00D62B1B">
        <w:t xml:space="preserve"> </w:t>
      </w:r>
      <w:r w:rsidRPr="00D62B1B">
        <w:t>кодового</w:t>
      </w:r>
      <w:r w:rsidR="00D62B1B" w:rsidRPr="00D62B1B">
        <w:t xml:space="preserve"> </w:t>
      </w:r>
      <w:r w:rsidRPr="00D62B1B">
        <w:t>слова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выходе</w:t>
      </w:r>
      <w:r w:rsidR="00D62B1B" w:rsidRPr="00D62B1B">
        <w:t xml:space="preserve"> </w:t>
      </w:r>
      <w:r w:rsidRPr="00D62B1B">
        <w:t>со</w:t>
      </w:r>
      <w:r w:rsidR="002E054A">
        <w:t>глас</w:t>
      </w:r>
      <w:r w:rsidRPr="00D62B1B">
        <w:t>ованного</w:t>
      </w:r>
      <w:r w:rsidR="00D62B1B" w:rsidRPr="00D62B1B">
        <w:t xml:space="preserve"> </w:t>
      </w:r>
      <w:r w:rsidRPr="00D62B1B">
        <w:t>филь</w:t>
      </w:r>
      <w:r w:rsidR="002E054A">
        <w:t>т</w:t>
      </w:r>
      <w:r w:rsidRPr="00D62B1B">
        <w:t>ра</w:t>
      </w:r>
      <w:r w:rsidR="00D62B1B" w:rsidRPr="00D62B1B">
        <w:t xml:space="preserve"> </w:t>
      </w:r>
      <w:r w:rsidRPr="00D62B1B">
        <w:t>образуется</w:t>
      </w:r>
      <w:r w:rsidR="00D62B1B" w:rsidRPr="00D62B1B">
        <w:t xml:space="preserve"> </w:t>
      </w:r>
      <w:r w:rsidRPr="00D62B1B">
        <w:t>короткий</w:t>
      </w:r>
      <w:r w:rsidR="00D62B1B" w:rsidRPr="00D62B1B">
        <w:t xml:space="preserve"> </w:t>
      </w:r>
      <w:r w:rsidRPr="00D62B1B">
        <w:t>импульс</w:t>
      </w:r>
      <w:r w:rsidR="00D62B1B" w:rsidRPr="00D62B1B">
        <w:t xml:space="preserve"> </w:t>
      </w:r>
      <w:r w:rsidRPr="00D62B1B">
        <w:t>значительной</w:t>
      </w:r>
      <w:r w:rsidR="00D62B1B" w:rsidRPr="00D62B1B">
        <w:t xml:space="preserve"> </w:t>
      </w:r>
      <w:r w:rsidRPr="00D62B1B">
        <w:t>амплитуды,</w:t>
      </w:r>
      <w:r w:rsidR="00D62B1B" w:rsidRPr="00D62B1B">
        <w:t xml:space="preserve"> </w:t>
      </w:r>
      <w:r w:rsidRPr="00D62B1B">
        <w:t>который</w:t>
      </w:r>
      <w:r w:rsidR="00D62B1B" w:rsidRPr="00D62B1B">
        <w:t xml:space="preserve"> </w:t>
      </w:r>
      <w:r w:rsidRPr="00D62B1B">
        <w:t>соответствует</w:t>
      </w:r>
      <w:r w:rsidR="00D62B1B" w:rsidRPr="00D62B1B">
        <w:t xml:space="preserve"> </w:t>
      </w:r>
      <w:r w:rsidRPr="00D62B1B">
        <w:t>центральному</w:t>
      </w:r>
      <w:r w:rsidR="00D62B1B">
        <w:t xml:space="preserve"> "</w:t>
      </w:r>
      <w:r w:rsidRPr="00D62B1B">
        <w:t>пику</w:t>
      </w:r>
      <w:r w:rsidR="00D62B1B">
        <w:t xml:space="preserve">" </w:t>
      </w:r>
      <w:r w:rsidRPr="00D62B1B">
        <w:t>автокорреляционной</w:t>
      </w:r>
      <w:r w:rsidR="00D62B1B" w:rsidRPr="00D62B1B">
        <w:t xml:space="preserve"> </w:t>
      </w:r>
      <w:r w:rsidRPr="00D62B1B">
        <w:t>функции</w:t>
      </w:r>
      <w:r w:rsidR="00D62B1B" w:rsidRPr="00D62B1B">
        <w:t xml:space="preserve">. </w:t>
      </w:r>
      <w:r w:rsidRPr="00D62B1B">
        <w:t>С</w:t>
      </w:r>
      <w:r w:rsidR="00D62B1B" w:rsidRPr="00D62B1B">
        <w:t xml:space="preserve"> </w:t>
      </w:r>
      <w:r w:rsidRPr="00D62B1B">
        <w:t>помощью</w:t>
      </w:r>
      <w:r w:rsidR="00D62B1B" w:rsidRPr="00D62B1B">
        <w:t xml:space="preserve"> </w:t>
      </w:r>
      <w:r w:rsidRPr="00D62B1B">
        <w:t>таких</w:t>
      </w:r>
      <w:r w:rsidR="00D62B1B" w:rsidRPr="00D62B1B">
        <w:t xml:space="preserve"> </w:t>
      </w:r>
      <w:r w:rsidRPr="00D62B1B">
        <w:t>импульсов</w:t>
      </w:r>
      <w:r w:rsidR="002E054A">
        <w:t xml:space="preserve"> </w:t>
      </w:r>
      <w:r w:rsidRPr="00D62B1B">
        <w:t>осуществляется</w:t>
      </w:r>
      <w:r w:rsidR="00D62B1B" w:rsidRPr="00D62B1B">
        <w:t xml:space="preserve"> </w:t>
      </w:r>
      <w:r w:rsidRPr="00D62B1B">
        <w:t>запуск</w:t>
      </w:r>
      <w:r w:rsidR="002E054A">
        <w:t xml:space="preserve"> </w:t>
      </w:r>
      <w:r w:rsidRPr="00D62B1B">
        <w:t>пороговой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предназначенной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выделения</w:t>
      </w:r>
      <w:r w:rsidR="00D62B1B" w:rsidRPr="00D62B1B">
        <w:t xml:space="preserve"> </w:t>
      </w:r>
      <w:r w:rsidRPr="00D62B1B">
        <w:t>отдельных</w:t>
      </w:r>
      <w:r w:rsidR="00D62B1B" w:rsidRPr="00D62B1B">
        <w:t xml:space="preserve"> </w:t>
      </w:r>
      <w:r w:rsidRPr="00D62B1B">
        <w:t>синхронизирующих</w:t>
      </w:r>
      <w:r w:rsidR="00D62B1B" w:rsidRPr="00D62B1B">
        <w:t xml:space="preserve"> </w:t>
      </w:r>
      <w:r w:rsidRPr="00D62B1B">
        <w:t>сигналов</w:t>
      </w:r>
      <w:r w:rsidR="00D62B1B" w:rsidRPr="00D62B1B">
        <w:t>.</w:t>
      </w:r>
    </w:p>
    <w:p w:rsidR="00044C77" w:rsidRDefault="00D62B1B" w:rsidP="00D62B1B">
      <w:pPr>
        <w:pStyle w:val="1"/>
      </w:pPr>
      <w:r>
        <w:br w:type="page"/>
      </w:r>
      <w:bookmarkStart w:id="11" w:name="_Toc285028567"/>
      <w:r>
        <w:lastRenderedPageBreak/>
        <w:t xml:space="preserve">3. </w:t>
      </w:r>
      <w:r w:rsidR="00044C77" w:rsidRPr="00D62B1B">
        <w:t>Контур</w:t>
      </w:r>
      <w:r w:rsidRPr="00D62B1B">
        <w:t xml:space="preserve"> </w:t>
      </w:r>
      <w:r w:rsidR="00044C77" w:rsidRPr="00D62B1B">
        <w:t>управления</w:t>
      </w:r>
      <w:r w:rsidRPr="00D62B1B">
        <w:t xml:space="preserve"> </w:t>
      </w:r>
      <w:r w:rsidR="00044C77" w:rsidRPr="00D62B1B">
        <w:t>и</w:t>
      </w:r>
      <w:r w:rsidRPr="00D62B1B">
        <w:t xml:space="preserve"> </w:t>
      </w:r>
      <w:r w:rsidR="00044C77" w:rsidRPr="00D62B1B">
        <w:t>его</w:t>
      </w:r>
      <w:r w:rsidRPr="00D62B1B">
        <w:t xml:space="preserve"> </w:t>
      </w:r>
      <w:r w:rsidR="00044C77" w:rsidRPr="00D62B1B">
        <w:t>анализ</w:t>
      </w:r>
      <w:bookmarkEnd w:id="11"/>
    </w:p>
    <w:p w:rsidR="00D62B1B" w:rsidRPr="00D62B1B" w:rsidRDefault="00D62B1B" w:rsidP="00D62B1B">
      <w:pPr>
        <w:rPr>
          <w:lang w:eastAsia="en-US"/>
        </w:rPr>
      </w:pP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Радиотелемеханической</w:t>
      </w:r>
      <w:r w:rsidR="00D62B1B" w:rsidRPr="00D62B1B">
        <w:t xml:space="preserve"> </w:t>
      </w:r>
      <w:r w:rsidRPr="00D62B1B">
        <w:t>системой</w:t>
      </w:r>
      <w:r w:rsidR="00D62B1B" w:rsidRPr="00D62B1B">
        <w:t xml:space="preserve"> </w:t>
      </w:r>
      <w:r w:rsidRPr="00D62B1B">
        <w:t>называется</w:t>
      </w:r>
      <w:r w:rsidR="00D62B1B" w:rsidRPr="00D62B1B">
        <w:t xml:space="preserve"> </w:t>
      </w:r>
      <w:r w:rsidRPr="00D62B1B">
        <w:t>совокупность</w:t>
      </w:r>
      <w:r w:rsidR="00D62B1B" w:rsidRPr="00D62B1B">
        <w:t xml:space="preserve"> </w:t>
      </w:r>
      <w:r w:rsidRPr="00D62B1B">
        <w:t>устройств,</w:t>
      </w:r>
      <w:r w:rsidR="00D62B1B" w:rsidRPr="00D62B1B">
        <w:t xml:space="preserve"> </w:t>
      </w:r>
      <w:r w:rsidRPr="00D62B1B">
        <w:t>предназначенных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управления</w:t>
      </w:r>
      <w:r w:rsidR="00D62B1B" w:rsidRPr="00D62B1B">
        <w:t xml:space="preserve"> </w:t>
      </w:r>
      <w:r w:rsidRPr="00D62B1B">
        <w:t>состоянием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работой</w:t>
      </w:r>
      <w:r w:rsidR="00D62B1B" w:rsidRPr="00D62B1B">
        <w:t xml:space="preserve"> </w:t>
      </w:r>
      <w:r w:rsidRPr="00D62B1B">
        <w:t>различных</w:t>
      </w:r>
      <w:r w:rsidR="00D62B1B" w:rsidRPr="00D62B1B">
        <w:t xml:space="preserve"> </w:t>
      </w:r>
      <w:r w:rsidRPr="00D62B1B">
        <w:t>приборов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агрегатов</w:t>
      </w:r>
      <w:r w:rsidR="00D62B1B" w:rsidRPr="00D62B1B">
        <w:t>.</w:t>
      </w: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В</w:t>
      </w:r>
      <w:r w:rsidR="00D62B1B" w:rsidRPr="00D62B1B">
        <w:t xml:space="preserve"> </w:t>
      </w:r>
      <w:r w:rsidRPr="00D62B1B">
        <w:t>комплексах</w:t>
      </w:r>
      <w:r w:rsidR="00D62B1B" w:rsidRPr="00D62B1B">
        <w:t xml:space="preserve"> </w:t>
      </w:r>
      <w:r w:rsidRPr="00D62B1B">
        <w:t>ЛА</w:t>
      </w:r>
      <w:r w:rsidR="00D62B1B" w:rsidRPr="00D62B1B">
        <w:t xml:space="preserve"> </w:t>
      </w:r>
      <w:r w:rsidRPr="00D62B1B">
        <w:t>радиотелемеханические</w:t>
      </w:r>
      <w:r w:rsidR="00D62B1B" w:rsidRPr="00D62B1B">
        <w:t xml:space="preserve"> </w:t>
      </w:r>
      <w:r w:rsidRPr="00D62B1B">
        <w:t>системы</w:t>
      </w:r>
      <w:r w:rsidR="00D62B1B" w:rsidRPr="00D62B1B">
        <w:t xml:space="preserve"> </w:t>
      </w:r>
      <w:r w:rsidRPr="00D62B1B">
        <w:t>используются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управления</w:t>
      </w:r>
      <w:r w:rsidR="00D62B1B" w:rsidRPr="00D62B1B">
        <w:t xml:space="preserve"> </w:t>
      </w:r>
      <w:r w:rsidRPr="00D62B1B">
        <w:t>бортовыми</w:t>
      </w:r>
      <w:r w:rsidR="00D62B1B" w:rsidRPr="00D62B1B">
        <w:t xml:space="preserve"> </w:t>
      </w:r>
      <w:r w:rsidRPr="00D62B1B">
        <w:t>приборами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агрегатами,</w:t>
      </w:r>
      <w:r w:rsidR="00D62B1B" w:rsidRPr="00D62B1B">
        <w:t xml:space="preserve"> </w:t>
      </w:r>
      <w:r w:rsidRPr="00D62B1B">
        <w:t>а</w:t>
      </w:r>
      <w:r w:rsidR="00D62B1B" w:rsidRPr="00D62B1B">
        <w:t xml:space="preserve"> </w:t>
      </w:r>
      <w:r w:rsidRPr="00D62B1B">
        <w:t>также</w:t>
      </w:r>
      <w:r w:rsidR="00D62B1B" w:rsidRPr="00D62B1B">
        <w:t xml:space="preserve"> </w:t>
      </w:r>
      <w:r w:rsidRPr="00D62B1B">
        <w:t>состоянием</w:t>
      </w:r>
      <w:r w:rsidR="00D62B1B" w:rsidRPr="00D62B1B">
        <w:t xml:space="preserve"> </w:t>
      </w:r>
      <w:r w:rsidRPr="00D62B1B">
        <w:t>летательных</w:t>
      </w:r>
      <w:r w:rsidR="00D62B1B" w:rsidRPr="00D62B1B">
        <w:t xml:space="preserve"> </w:t>
      </w:r>
      <w:r w:rsidRPr="00D62B1B">
        <w:t>аппаратов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целом</w:t>
      </w:r>
      <w:r w:rsidR="00D62B1B" w:rsidRPr="00D62B1B">
        <w:t xml:space="preserve">. </w:t>
      </w:r>
      <w:r w:rsidRPr="00D62B1B">
        <w:t>Такое</w:t>
      </w:r>
      <w:r w:rsidR="00D62B1B" w:rsidRPr="00D62B1B">
        <w:t xml:space="preserve"> </w:t>
      </w:r>
      <w:r w:rsidRPr="00D62B1B">
        <w:t>управление</w:t>
      </w:r>
      <w:r w:rsidR="00D62B1B" w:rsidRPr="00D62B1B">
        <w:t xml:space="preserve"> </w:t>
      </w:r>
      <w:r w:rsidRPr="00D62B1B">
        <w:t>осуществляется</w:t>
      </w:r>
      <w:r w:rsidR="00D62B1B" w:rsidRPr="00D62B1B">
        <w:t xml:space="preserve"> </w:t>
      </w:r>
      <w:r w:rsidRPr="00D62B1B">
        <w:t>подачей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исполнительные</w:t>
      </w:r>
      <w:r w:rsidR="00D62B1B" w:rsidRPr="00D62B1B">
        <w:t xml:space="preserve"> </w:t>
      </w:r>
      <w:r w:rsidRPr="00D62B1B">
        <w:t>устройства</w:t>
      </w:r>
      <w:r w:rsidR="00D62B1B" w:rsidRPr="00D62B1B">
        <w:t xml:space="preserve"> </w:t>
      </w:r>
      <w:r w:rsidRPr="00D62B1B">
        <w:t>приборов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агрегатов</w:t>
      </w:r>
      <w:r w:rsidR="00D62B1B">
        <w:t xml:space="preserve"> (</w:t>
      </w:r>
      <w:r w:rsidRPr="00D62B1B">
        <w:t>объектов</w:t>
      </w:r>
      <w:r w:rsidR="00D62B1B" w:rsidRPr="00D62B1B">
        <w:t xml:space="preserve"> </w:t>
      </w:r>
      <w:r w:rsidRPr="00D62B1B">
        <w:t>управления</w:t>
      </w:r>
      <w:r w:rsidR="00D62B1B" w:rsidRPr="00D62B1B">
        <w:t xml:space="preserve">) </w:t>
      </w:r>
      <w:r w:rsidRPr="00D62B1B">
        <w:t>соответствующих</w:t>
      </w:r>
      <w:r w:rsidR="00D62B1B" w:rsidRPr="00D62B1B">
        <w:t xml:space="preserve"> </w:t>
      </w:r>
      <w:r w:rsidRPr="00D62B1B">
        <w:t>команд</w:t>
      </w:r>
      <w:r w:rsidR="00D62B1B" w:rsidRPr="00D62B1B">
        <w:t xml:space="preserve">. </w:t>
      </w:r>
      <w:r w:rsidRPr="00D62B1B">
        <w:t>Команды</w:t>
      </w:r>
      <w:r w:rsidR="00D62B1B" w:rsidRPr="00D62B1B">
        <w:t xml:space="preserve"> </w:t>
      </w:r>
      <w:r w:rsidRPr="00D62B1B">
        <w:t>формируются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основе</w:t>
      </w:r>
      <w:r w:rsidR="00D62B1B" w:rsidRPr="00D62B1B">
        <w:t xml:space="preserve"> </w:t>
      </w:r>
      <w:r w:rsidRPr="00D62B1B">
        <w:t>контроля</w:t>
      </w:r>
      <w:r w:rsidR="00D62B1B">
        <w:t xml:space="preserve"> (</w:t>
      </w:r>
      <w:r w:rsidRPr="00D62B1B">
        <w:t>измерения</w:t>
      </w:r>
      <w:r w:rsidR="00D62B1B" w:rsidRPr="00D62B1B">
        <w:t xml:space="preserve">) </w:t>
      </w:r>
      <w:r w:rsidRPr="00D62B1B">
        <w:t>некоторой</w:t>
      </w:r>
      <w:r w:rsidR="00D62B1B" w:rsidRPr="00D62B1B">
        <w:t xml:space="preserve"> </w:t>
      </w:r>
      <w:r w:rsidRPr="00D62B1B">
        <w:t>в</w:t>
      </w:r>
      <w:r w:rsidR="002E054A">
        <w:t xml:space="preserve"> </w:t>
      </w:r>
      <w:r w:rsidRPr="00D62B1B">
        <w:t>о</w:t>
      </w:r>
      <w:r w:rsidR="002E054A">
        <w:t>б</w:t>
      </w:r>
      <w:r w:rsidRPr="00D62B1B">
        <w:t>щем</w:t>
      </w:r>
      <w:r w:rsidR="00D62B1B" w:rsidRPr="00D62B1B">
        <w:t xml:space="preserve"> </w:t>
      </w:r>
      <w:r w:rsidRPr="00D62B1B">
        <w:t>случае</w:t>
      </w:r>
      <w:r w:rsidR="00D62B1B" w:rsidRPr="00D62B1B">
        <w:t xml:space="preserve"> </w:t>
      </w:r>
      <w:r w:rsidRPr="00D62B1B">
        <w:t>многомерной</w:t>
      </w:r>
      <w:r w:rsidR="00D62B1B" w:rsidRPr="00D62B1B">
        <w:t xml:space="preserve"> </w:t>
      </w:r>
      <w:r w:rsidRPr="00D62B1B">
        <w:t>величины</w:t>
      </w:r>
      <w:r w:rsidR="00D62B1B" w:rsidRPr="00D62B1B">
        <w:rPr>
          <w:b/>
        </w:rPr>
        <w:t xml:space="preserve"> </w:t>
      </w:r>
      <w:r w:rsidRPr="00D62B1B">
        <w:rPr>
          <w:b/>
        </w:rPr>
        <w:sym w:font="Symbol" w:char="F067"/>
      </w:r>
      <w:r w:rsidR="00D62B1B">
        <w:rPr>
          <w:b/>
        </w:rPr>
        <w:t xml:space="preserve"> (</w:t>
      </w:r>
      <w:r w:rsidRPr="00D62B1B">
        <w:rPr>
          <w:b/>
          <w:lang w:val="en-US"/>
        </w:rPr>
        <w:t>t</w:t>
      </w:r>
      <w:r w:rsidR="00D62B1B" w:rsidRPr="00D62B1B">
        <w:rPr>
          <w:b/>
        </w:rPr>
        <w:t>),</w:t>
      </w:r>
      <w:r w:rsidR="00D62B1B" w:rsidRPr="00D62B1B">
        <w:t xml:space="preserve"> </w:t>
      </w:r>
      <w:r w:rsidRPr="00D62B1B">
        <w:t>которая</w:t>
      </w:r>
      <w:r w:rsidR="00D62B1B" w:rsidRPr="00D62B1B">
        <w:t xml:space="preserve"> </w:t>
      </w:r>
      <w:r w:rsidRPr="00D62B1B">
        <w:t>непосредственно</w:t>
      </w:r>
      <w:r w:rsidR="00D62B1B" w:rsidRPr="00D62B1B">
        <w:t xml:space="preserve"> </w:t>
      </w:r>
      <w:r w:rsidRPr="00D62B1B">
        <w:t>или</w:t>
      </w:r>
      <w:r w:rsidR="00D62B1B" w:rsidRPr="00D62B1B">
        <w:t xml:space="preserve"> </w:t>
      </w:r>
      <w:r w:rsidRPr="00D62B1B">
        <w:t>косвенно</w:t>
      </w:r>
      <w:r w:rsidR="00D62B1B" w:rsidRPr="00D62B1B">
        <w:t xml:space="preserve"> </w:t>
      </w:r>
      <w:r w:rsidRPr="00D62B1B">
        <w:t>характеризует</w:t>
      </w:r>
      <w:r w:rsidR="00D62B1B" w:rsidRPr="00D62B1B">
        <w:t xml:space="preserve"> </w:t>
      </w:r>
      <w:r w:rsidRPr="00D62B1B">
        <w:t>либо</w:t>
      </w:r>
      <w:r w:rsidR="00D62B1B" w:rsidRPr="00D62B1B">
        <w:t xml:space="preserve"> </w:t>
      </w:r>
      <w:r w:rsidRPr="00D62B1B">
        <w:t>условия</w:t>
      </w:r>
      <w:r w:rsidR="00D62B1B" w:rsidRPr="00D62B1B">
        <w:t xml:space="preserve">, </w:t>
      </w:r>
      <w:r w:rsidRPr="00D62B1B">
        <w:t>в</w:t>
      </w:r>
      <w:r w:rsidR="00D62B1B" w:rsidRPr="00D62B1B">
        <w:t xml:space="preserve"> </w:t>
      </w:r>
      <w:r w:rsidRPr="00D62B1B">
        <w:t>которых</w:t>
      </w:r>
      <w:r w:rsidR="00D62B1B" w:rsidRPr="00D62B1B">
        <w:t xml:space="preserve"> </w:t>
      </w:r>
      <w:r w:rsidRPr="00D62B1B">
        <w:t>находился</w:t>
      </w:r>
      <w:r w:rsidR="00D62B1B" w:rsidRPr="00D62B1B">
        <w:t xml:space="preserve"> </w:t>
      </w:r>
      <w:r w:rsidRPr="00D62B1B">
        <w:t>объект</w:t>
      </w:r>
      <w:r w:rsidR="00D62B1B" w:rsidRPr="00D62B1B">
        <w:t xml:space="preserve"> </w:t>
      </w:r>
      <w:r w:rsidRPr="00D62B1B">
        <w:t>управления,</w:t>
      </w:r>
      <w:r w:rsidR="00D62B1B" w:rsidRPr="00D62B1B">
        <w:t xml:space="preserve"> </w:t>
      </w:r>
      <w:r w:rsidRPr="00D62B1B">
        <w:t>либо</w:t>
      </w:r>
      <w:r w:rsidR="00D62B1B" w:rsidRPr="00D62B1B">
        <w:t xml:space="preserve"> </w:t>
      </w:r>
      <w:r w:rsidRPr="00D62B1B">
        <w:t>текущее</w:t>
      </w:r>
      <w:r w:rsidR="00D62B1B" w:rsidRPr="00D62B1B">
        <w:t xml:space="preserve"> </w:t>
      </w:r>
      <w:r w:rsidRPr="00D62B1B">
        <w:t>состояние</w:t>
      </w:r>
      <w:r w:rsidR="00D62B1B" w:rsidRPr="00D62B1B">
        <w:t xml:space="preserve"> </w:t>
      </w:r>
      <w:r w:rsidRPr="00D62B1B">
        <w:t>объекта</w:t>
      </w:r>
      <w:r w:rsidR="00D62B1B" w:rsidRPr="00D62B1B">
        <w:t xml:space="preserve">. </w:t>
      </w:r>
      <w:r w:rsidRPr="00D62B1B">
        <w:t>Для</w:t>
      </w:r>
      <w:r w:rsidR="00D62B1B" w:rsidRPr="00D62B1B">
        <w:t xml:space="preserve"> </w:t>
      </w:r>
      <w:r w:rsidRPr="00D62B1B">
        <w:t>осуществления</w:t>
      </w:r>
      <w:r w:rsidR="00D62B1B" w:rsidRPr="00D62B1B">
        <w:t xml:space="preserve"> </w:t>
      </w:r>
      <w:r w:rsidRPr="00D62B1B">
        <w:t>такого</w:t>
      </w:r>
      <w:r w:rsidR="00D62B1B" w:rsidRPr="00D62B1B">
        <w:t xml:space="preserve"> </w:t>
      </w:r>
      <w:r w:rsidRPr="00D62B1B">
        <w:t>контроля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состав</w:t>
      </w:r>
      <w:r w:rsidR="00D62B1B" w:rsidRPr="00D62B1B">
        <w:t xml:space="preserve"> </w:t>
      </w:r>
      <w:r w:rsidRPr="00D62B1B">
        <w:t>радиотелемеханических</w:t>
      </w:r>
      <w:r w:rsidR="00D62B1B" w:rsidRPr="00D62B1B">
        <w:t xml:space="preserve"> </w:t>
      </w:r>
      <w:r w:rsidRPr="00D62B1B">
        <w:t>систем</w:t>
      </w:r>
      <w:r w:rsidR="00D62B1B" w:rsidRPr="00D62B1B">
        <w:t xml:space="preserve"> </w:t>
      </w:r>
      <w:r w:rsidRPr="00D62B1B">
        <w:t>включаются</w:t>
      </w:r>
      <w:r w:rsidR="00D62B1B" w:rsidRPr="00D62B1B">
        <w:t xml:space="preserve"> </w:t>
      </w:r>
      <w:r w:rsidRPr="00D62B1B">
        <w:t>либо</w:t>
      </w:r>
      <w:r w:rsidR="00D62B1B" w:rsidRPr="00D62B1B">
        <w:t xml:space="preserve"> </w:t>
      </w:r>
      <w:r w:rsidRPr="00D62B1B">
        <w:t>те</w:t>
      </w:r>
      <w:r w:rsidR="00D62B1B" w:rsidRPr="00D62B1B">
        <w:t xml:space="preserve"> </w:t>
      </w:r>
      <w:r w:rsidRPr="00D62B1B">
        <w:t>или</w:t>
      </w:r>
      <w:r w:rsidR="00D62B1B" w:rsidRPr="00D62B1B">
        <w:t xml:space="preserve"> </w:t>
      </w:r>
      <w:r w:rsidRPr="00D62B1B">
        <w:t>иные</w:t>
      </w:r>
      <w:r w:rsidR="00D62B1B" w:rsidRPr="00D62B1B">
        <w:t xml:space="preserve"> </w:t>
      </w:r>
      <w:r w:rsidRPr="00D62B1B">
        <w:t>радиоизмерительные</w:t>
      </w:r>
      <w:r w:rsidR="00D62B1B" w:rsidRPr="00D62B1B">
        <w:t xml:space="preserve"> </w:t>
      </w:r>
      <w:r w:rsidRPr="00D62B1B">
        <w:t>устройства,</w:t>
      </w:r>
      <w:r w:rsidR="00D62B1B" w:rsidRPr="00D62B1B">
        <w:t xml:space="preserve"> </w:t>
      </w:r>
      <w:r w:rsidRPr="00D62B1B">
        <w:t>либо</w:t>
      </w:r>
      <w:r w:rsidR="00D62B1B" w:rsidRPr="00D62B1B">
        <w:t xml:space="preserve"> </w:t>
      </w:r>
      <w:r w:rsidRPr="00D62B1B">
        <w:t>датчики</w:t>
      </w:r>
      <w:r w:rsidR="00D62B1B" w:rsidRPr="00D62B1B">
        <w:t xml:space="preserve"> - </w:t>
      </w:r>
      <w:r w:rsidRPr="00D62B1B">
        <w:t>преобразователи</w:t>
      </w:r>
      <w:r w:rsidR="00D62B1B" w:rsidRPr="00D62B1B">
        <w:t xml:space="preserve"> </w:t>
      </w:r>
      <w:r w:rsidRPr="00D62B1B">
        <w:t>неэлектрических</w:t>
      </w:r>
      <w:r w:rsidR="00D62B1B" w:rsidRPr="00D62B1B">
        <w:t xml:space="preserve"> </w:t>
      </w:r>
      <w:r w:rsidRPr="00D62B1B">
        <w:t>величин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электрические</w:t>
      </w:r>
      <w:r w:rsidR="00D62B1B" w:rsidRPr="00D62B1B">
        <w:t xml:space="preserve">. </w:t>
      </w:r>
      <w:r w:rsidRPr="00D62B1B">
        <w:t>Формирование</w:t>
      </w:r>
      <w:r w:rsidR="00D62B1B" w:rsidRPr="00D62B1B">
        <w:t xml:space="preserve"> </w:t>
      </w:r>
      <w:r w:rsidRPr="00D62B1B">
        <w:t>команд</w:t>
      </w:r>
      <w:r w:rsidR="00D62B1B" w:rsidRPr="00D62B1B">
        <w:t xml:space="preserve"> </w:t>
      </w:r>
      <w:r w:rsidRPr="00D62B1B">
        <w:t>осуществляется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решающих</w:t>
      </w:r>
      <w:r w:rsidR="00D62B1B" w:rsidRPr="00D62B1B">
        <w:t xml:space="preserve"> </w:t>
      </w:r>
      <w:r w:rsidRPr="00D62B1B">
        <w:t>устройствах</w:t>
      </w:r>
      <w:r w:rsidR="00D62B1B" w:rsidRPr="00D62B1B">
        <w:t xml:space="preserve">. </w:t>
      </w:r>
      <w:r w:rsidRPr="00D62B1B">
        <w:t>Которые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простейших</w:t>
      </w:r>
      <w:r w:rsidR="00D62B1B" w:rsidRPr="00D62B1B">
        <w:t xml:space="preserve"> </w:t>
      </w:r>
      <w:r w:rsidRPr="00D62B1B">
        <w:t>случаях</w:t>
      </w:r>
      <w:r w:rsidR="00D62B1B" w:rsidRPr="00D62B1B">
        <w:t xml:space="preserve"> </w:t>
      </w:r>
      <w:r w:rsidRPr="00D62B1B">
        <w:t>представляют</w:t>
      </w:r>
      <w:r w:rsidR="00D62B1B" w:rsidRPr="00D62B1B">
        <w:t xml:space="preserve"> </w:t>
      </w:r>
      <w:r w:rsidRPr="00D62B1B">
        <w:t>собой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сравнения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реле,</w:t>
      </w:r>
      <w:r w:rsidR="00D62B1B" w:rsidRPr="00D62B1B">
        <w:t xml:space="preserve"> </w:t>
      </w:r>
      <w:r w:rsidRPr="00D62B1B">
        <w:t>а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более</w:t>
      </w:r>
      <w:r w:rsidR="00D62B1B" w:rsidRPr="00D62B1B">
        <w:t xml:space="preserve"> </w:t>
      </w:r>
      <w:r w:rsidRPr="00D62B1B">
        <w:t>сложных</w:t>
      </w:r>
      <w:r w:rsidR="00D62B1B" w:rsidRPr="00D62B1B">
        <w:t xml:space="preserve"> - </w:t>
      </w:r>
      <w:r w:rsidRPr="00D62B1B">
        <w:t>счетно-решающие</w:t>
      </w:r>
      <w:r w:rsidR="00D62B1B" w:rsidRPr="00D62B1B">
        <w:t xml:space="preserve"> </w:t>
      </w:r>
      <w:r w:rsidRPr="00D62B1B">
        <w:t>приборы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системы</w:t>
      </w:r>
      <w:r w:rsidR="00D62B1B" w:rsidRPr="00D62B1B">
        <w:t xml:space="preserve"> </w:t>
      </w:r>
      <w:r w:rsidRPr="00D62B1B">
        <w:t>обработки</w:t>
      </w:r>
      <w:r w:rsidR="00D62B1B" w:rsidRPr="00D62B1B">
        <w:t xml:space="preserve"> </w:t>
      </w:r>
      <w:r w:rsidRPr="00D62B1B">
        <w:t>результатов</w:t>
      </w:r>
      <w:r w:rsidR="00D62B1B" w:rsidRPr="00D62B1B">
        <w:t xml:space="preserve"> </w:t>
      </w:r>
      <w:r w:rsidRPr="00D62B1B">
        <w:t>измерений</w:t>
      </w:r>
      <w:r w:rsidR="00D62B1B" w:rsidRPr="00D62B1B">
        <w:t xml:space="preserve">. </w:t>
      </w:r>
      <w:r w:rsidRPr="00D62B1B">
        <w:t>Команда</w:t>
      </w:r>
      <w:r w:rsidR="00D62B1B" w:rsidRPr="00D62B1B">
        <w:t xml:space="preserve"> </w:t>
      </w:r>
      <w:r w:rsidRPr="00D62B1B">
        <w:t>поступает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управляемый</w:t>
      </w:r>
      <w:r w:rsidR="00D62B1B" w:rsidRPr="00D62B1B">
        <w:t xml:space="preserve"> </w:t>
      </w:r>
      <w:r w:rsidRPr="00D62B1B">
        <w:t>объект</w:t>
      </w:r>
      <w:r w:rsidR="00D62B1B" w:rsidRPr="00D62B1B">
        <w:t xml:space="preserve"> </w:t>
      </w:r>
      <w:r w:rsidRPr="00D62B1B">
        <w:t>через</w:t>
      </w:r>
      <w:r w:rsidR="00D62B1B" w:rsidRPr="00D62B1B">
        <w:t xml:space="preserve"> </w:t>
      </w:r>
      <w:r w:rsidRPr="00D62B1B">
        <w:t>исполнительное</w:t>
      </w:r>
      <w:r w:rsidR="00D62B1B" w:rsidRPr="00D62B1B">
        <w:t xml:space="preserve"> </w:t>
      </w:r>
      <w:r w:rsidRPr="00D62B1B">
        <w:t>устройство</w:t>
      </w:r>
      <w:r w:rsidR="00D62B1B" w:rsidRPr="00D62B1B">
        <w:t>.</w:t>
      </w: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Различают</w:t>
      </w:r>
      <w:r w:rsidR="00D62B1B" w:rsidRPr="00D62B1B">
        <w:t xml:space="preserve"> </w:t>
      </w:r>
      <w:r w:rsidRPr="00D62B1B">
        <w:t>автономные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неавтономные</w:t>
      </w:r>
      <w:r w:rsidR="00D62B1B" w:rsidRPr="00D62B1B">
        <w:t xml:space="preserve"> </w:t>
      </w:r>
      <w:r w:rsidRPr="00D62B1B">
        <w:t>радиотелемеханические</w:t>
      </w:r>
      <w:r w:rsidR="00D62B1B" w:rsidRPr="00D62B1B">
        <w:t xml:space="preserve"> </w:t>
      </w:r>
      <w:r w:rsidRPr="00D62B1B">
        <w:t>системы</w:t>
      </w:r>
      <w:r w:rsidR="00D62B1B" w:rsidRPr="00D62B1B">
        <w:t xml:space="preserve">. </w:t>
      </w:r>
      <w:r w:rsidRPr="00D62B1B">
        <w:t>В</w:t>
      </w:r>
      <w:r w:rsidR="00D62B1B" w:rsidRPr="00D62B1B">
        <w:t xml:space="preserve"> </w:t>
      </w:r>
      <w:r w:rsidRPr="00D62B1B">
        <w:t>первых</w:t>
      </w:r>
      <w:r w:rsidR="00D62B1B" w:rsidRPr="00D62B1B">
        <w:t xml:space="preserve"> </w:t>
      </w:r>
      <w:r w:rsidRPr="00D62B1B">
        <w:t>команды</w:t>
      </w:r>
      <w:r w:rsidR="00D62B1B" w:rsidRPr="00D62B1B">
        <w:t xml:space="preserve"> </w:t>
      </w:r>
      <w:r w:rsidRPr="00D62B1B">
        <w:t>формируются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борту</w:t>
      </w:r>
      <w:r w:rsidR="00D62B1B" w:rsidRPr="00D62B1B">
        <w:t xml:space="preserve"> </w:t>
      </w:r>
      <w:r w:rsidRPr="00D62B1B">
        <w:t>ЛА,</w:t>
      </w:r>
      <w:r w:rsidR="00D62B1B" w:rsidRPr="00D62B1B">
        <w:t xml:space="preserve"> </w:t>
      </w:r>
      <w:r w:rsidRPr="00D62B1B">
        <w:t>во</w:t>
      </w:r>
      <w:r w:rsidR="00D62B1B" w:rsidRPr="00D62B1B">
        <w:t xml:space="preserve"> </w:t>
      </w:r>
      <w:r w:rsidRPr="00D62B1B">
        <w:t>вторых</w:t>
      </w:r>
      <w:r w:rsidR="00D62B1B" w:rsidRPr="00D62B1B">
        <w:t xml:space="preserve"> - </w:t>
      </w:r>
      <w:r w:rsidRPr="00D62B1B">
        <w:t>на</w:t>
      </w:r>
      <w:r w:rsidR="00D62B1B" w:rsidRPr="00D62B1B">
        <w:t xml:space="preserve"> </w:t>
      </w:r>
      <w:r w:rsidRPr="00D62B1B">
        <w:t>пункте</w:t>
      </w:r>
      <w:r w:rsidR="00D62B1B" w:rsidRPr="00D62B1B">
        <w:t xml:space="preserve"> </w:t>
      </w:r>
      <w:r w:rsidRPr="00D62B1B">
        <w:t>управления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передаются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борт</w:t>
      </w:r>
      <w:r w:rsidR="00D62B1B" w:rsidRPr="00D62B1B">
        <w:t xml:space="preserve"> </w:t>
      </w:r>
      <w:r w:rsidRPr="00D62B1B">
        <w:t>летательного</w:t>
      </w:r>
      <w:r w:rsidR="00D62B1B" w:rsidRPr="00D62B1B">
        <w:t xml:space="preserve"> </w:t>
      </w:r>
      <w:r w:rsidRPr="00D62B1B">
        <w:t>аппарата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командной</w:t>
      </w:r>
      <w:r w:rsidR="00D62B1B" w:rsidRPr="00D62B1B">
        <w:t xml:space="preserve"> </w:t>
      </w:r>
      <w:r w:rsidRPr="00D62B1B">
        <w:t>радиолинии</w:t>
      </w:r>
      <w:r w:rsidR="00D62B1B" w:rsidRPr="00D62B1B">
        <w:t>.</w:t>
      </w:r>
    </w:p>
    <w:p w:rsidR="00D62B1B" w:rsidRPr="00D62B1B" w:rsidRDefault="00D62B1B" w:rsidP="00D62B1B">
      <w:pPr>
        <w:pStyle w:val="21"/>
        <w:tabs>
          <w:tab w:val="left" w:pos="726"/>
        </w:tabs>
        <w:rPr>
          <w:b/>
        </w:rPr>
      </w:pPr>
      <w:r>
        <w:rPr>
          <w:b/>
        </w:rPr>
        <w:br w:type="page"/>
      </w:r>
      <w:r w:rsidR="00044C77" w:rsidRPr="00D62B1B">
        <w:rPr>
          <w:b/>
        </w:rPr>
        <w:lastRenderedPageBreak/>
        <w:t>Контур</w:t>
      </w:r>
      <w:r w:rsidRPr="00D62B1B">
        <w:rPr>
          <w:b/>
        </w:rPr>
        <w:t xml:space="preserve"> </w:t>
      </w:r>
      <w:r w:rsidR="00044C77" w:rsidRPr="00D62B1B">
        <w:rPr>
          <w:b/>
        </w:rPr>
        <w:t>управления</w:t>
      </w:r>
      <w:r w:rsidRPr="00D62B1B">
        <w:rPr>
          <w:b/>
        </w:rPr>
        <w:t xml:space="preserve"> </w:t>
      </w:r>
      <w:r w:rsidR="00044C77" w:rsidRPr="00D62B1B">
        <w:rPr>
          <w:b/>
        </w:rPr>
        <w:t>неавтономной</w:t>
      </w:r>
      <w:r w:rsidRPr="00D62B1B">
        <w:rPr>
          <w:b/>
        </w:rPr>
        <w:t xml:space="preserve"> </w:t>
      </w:r>
      <w:r w:rsidR="00044C77" w:rsidRPr="00D62B1B">
        <w:rPr>
          <w:b/>
        </w:rPr>
        <w:t>радиотелемеханической</w:t>
      </w:r>
      <w:r w:rsidRPr="00D62B1B">
        <w:rPr>
          <w:b/>
        </w:rPr>
        <w:t xml:space="preserve"> </w:t>
      </w:r>
      <w:r w:rsidR="00044C77" w:rsidRPr="00D62B1B">
        <w:rPr>
          <w:b/>
        </w:rPr>
        <w:t>системы</w:t>
      </w:r>
      <w:r w:rsidRPr="00D62B1B">
        <w:rPr>
          <w:b/>
        </w:rPr>
        <w:t xml:space="preserve"> </w:t>
      </w:r>
      <w:r w:rsidR="00044C77" w:rsidRPr="00D62B1B">
        <w:rPr>
          <w:b/>
        </w:rPr>
        <w:t>с</w:t>
      </w:r>
      <w:r w:rsidRPr="00D62B1B">
        <w:rPr>
          <w:b/>
        </w:rPr>
        <w:t xml:space="preserve"> </w:t>
      </w:r>
      <w:r w:rsidR="00044C77" w:rsidRPr="00D62B1B">
        <w:rPr>
          <w:b/>
        </w:rPr>
        <w:t>обратной</w:t>
      </w:r>
      <w:r w:rsidRPr="00D62B1B">
        <w:rPr>
          <w:b/>
        </w:rPr>
        <w:t xml:space="preserve"> </w:t>
      </w:r>
      <w:r w:rsidR="00044C77" w:rsidRPr="00D62B1B">
        <w:rPr>
          <w:b/>
        </w:rPr>
        <w:t>связью</w:t>
      </w:r>
      <w:r w:rsidRPr="00D62B1B">
        <w:rPr>
          <w:b/>
        </w:rPr>
        <w:t>:</w:t>
      </w:r>
    </w:p>
    <w:p w:rsidR="00D62B1B" w:rsidRDefault="006F2AAE" w:rsidP="00D62B1B">
      <w:pPr>
        <w:pStyle w:val="21"/>
        <w:tabs>
          <w:tab w:val="left" w:pos="726"/>
        </w:tabs>
      </w:pPr>
      <w:r>
        <w:rPr>
          <w:noProof/>
        </w:rPr>
        <w:pict>
          <v:group id="_x0000_s1068" style="position:absolute;left:0;text-align:left;margin-left:8.4pt;margin-top:11.4pt;width:410.4pt;height:235.1pt;z-index:251666944" coordorigin="1586,5326" coordsize="8208,4702">
            <v:rect id="_x0000_s1069" style="position:absolute;left:4178;top:5326;width:1440;height:720" o:allowincell="f">
              <v:textbox style="mso-next-textbox:#_x0000_s1069">
                <w:txbxContent>
                  <w:p w:rsidR="00D62B1B" w:rsidRDefault="00D62B1B" w:rsidP="00D62B1B">
                    <w:pPr>
                      <w:pStyle w:val="af5"/>
                    </w:pPr>
                    <w:r>
                      <w:t>Командная</w:t>
                    </w:r>
                  </w:p>
                  <w:p w:rsidR="00D62B1B" w:rsidRDefault="00D62B1B" w:rsidP="00D62B1B">
                    <w:pPr>
                      <w:pStyle w:val="af5"/>
                    </w:pPr>
                    <w:r>
                      <w:t>радиолиния</w:t>
                    </w:r>
                  </w:p>
                </w:txbxContent>
              </v:textbox>
            </v:rect>
            <v:rect id="_x0000_s1070" style="position:absolute;left:6914;top:5326;width:1440;height:720" o:allowincell="f">
              <v:textbox style="mso-next-textbox:#_x0000_s1070">
                <w:txbxContent>
                  <w:p w:rsidR="00D62B1B" w:rsidRDefault="00D62B1B" w:rsidP="00D62B1B">
                    <w:pPr>
                      <w:pStyle w:val="af5"/>
                    </w:pPr>
                    <w:r>
                      <w:t>Исполнительное   ус-во</w:t>
                    </w:r>
                  </w:p>
                </w:txbxContent>
              </v:textbox>
            </v:rect>
            <v:rect id="_x0000_s1071" style="position:absolute;left:2306;top:6464;width:1440;height:1152" o:allowincell="f">
              <v:textbox style="mso-next-textbox:#_x0000_s1071">
                <w:txbxContent>
                  <w:p w:rsidR="00D62B1B" w:rsidRDefault="00D62B1B" w:rsidP="00D62B1B">
                    <w:pPr>
                      <w:pStyle w:val="af5"/>
                    </w:pPr>
                    <w:r>
                      <w:t xml:space="preserve">Решающее  </w:t>
                    </w:r>
                  </w:p>
                  <w:p w:rsidR="00D62B1B" w:rsidRDefault="00D62B1B" w:rsidP="00D62B1B">
                    <w:pPr>
                      <w:pStyle w:val="af5"/>
                    </w:pPr>
                    <w:r>
                      <w:t>ус-во</w:t>
                    </w:r>
                  </w:p>
                  <w:p w:rsidR="00D62B1B" w:rsidRDefault="00D62B1B" w:rsidP="00D62B1B">
                    <w:pPr>
                      <w:pStyle w:val="af5"/>
                    </w:pPr>
                    <w:r>
                      <w:t>пункта</w:t>
                    </w:r>
                  </w:p>
                  <w:p w:rsidR="00D62B1B" w:rsidRDefault="00D62B1B" w:rsidP="00D62B1B">
                    <w:pPr>
                      <w:pStyle w:val="af5"/>
                    </w:pPr>
                    <w:r>
                      <w:t>управления</w:t>
                    </w:r>
                  </w:p>
                </w:txbxContent>
              </v:textbox>
            </v:rect>
            <v:rect id="_x0000_s1072" style="position:absolute;left:4322;top:6464;width:1440;height:1152" o:allowincell="f">
              <v:textbox style="mso-next-textbox:#_x0000_s1072">
                <w:txbxContent>
                  <w:p w:rsidR="00D62B1B" w:rsidRDefault="00D62B1B" w:rsidP="00D62B1B">
                    <w:pPr>
                      <w:pStyle w:val="af5"/>
                    </w:pPr>
                    <w:r>
                      <w:t xml:space="preserve">Программновременное      </w:t>
                    </w:r>
                  </w:p>
                  <w:p w:rsidR="00D62B1B" w:rsidRDefault="00D62B1B" w:rsidP="00D62B1B">
                    <w:pPr>
                      <w:pStyle w:val="af5"/>
                    </w:pPr>
                    <w:r>
                      <w:t>ус-во  пунк-та   упр-ия</w:t>
                    </w:r>
                  </w:p>
                </w:txbxContent>
              </v:textbox>
            </v:rect>
            <v:rect id="_x0000_s1073" style="position:absolute;left:6338;top:6464;width:1440;height:1152" o:allowincell="f">
              <v:textbox style="mso-next-textbox:#_x0000_s1073">
                <w:txbxContent>
                  <w:p w:rsidR="00D62B1B" w:rsidRDefault="00D62B1B" w:rsidP="00D62B1B">
                    <w:pPr>
                      <w:pStyle w:val="af5"/>
                    </w:pPr>
                    <w:r>
                      <w:t>Бортовое программновременное</w:t>
                    </w:r>
                  </w:p>
                  <w:p w:rsidR="00D62B1B" w:rsidRDefault="00D62B1B" w:rsidP="00D62B1B">
                    <w:pPr>
                      <w:pStyle w:val="af5"/>
                    </w:pPr>
                    <w:r>
                      <w:t>ус-во</w:t>
                    </w:r>
                  </w:p>
                </w:txbxContent>
              </v:textbox>
            </v:rect>
            <v:rect id="_x0000_s1074" style="position:absolute;left:8354;top:6464;width:1440;height:1152" o:allowincell="f">
              <v:textbox style="mso-next-textbox:#_x0000_s1074">
                <w:txbxContent>
                  <w:p w:rsidR="00D62B1B" w:rsidRDefault="00D62B1B" w:rsidP="00D62B1B">
                    <w:pPr>
                      <w:pStyle w:val="af5"/>
                    </w:pPr>
                    <w:r>
                      <w:t>Объекты</w:t>
                    </w:r>
                  </w:p>
                  <w:p w:rsidR="00D62B1B" w:rsidRDefault="00D62B1B" w:rsidP="00D62B1B">
                    <w:pPr>
                      <w:pStyle w:val="af5"/>
                    </w:pPr>
                    <w:r>
                      <w:t>управления</w:t>
                    </w:r>
                  </w:p>
                </w:txbxContent>
              </v:textbox>
            </v:rect>
            <v:rect id="_x0000_s1075" style="position:absolute;left:8354;top:8032;width:1440;height:1152" o:allowincell="f">
              <v:textbox style="mso-next-textbox:#_x0000_s1075">
                <w:txbxContent>
                  <w:p w:rsidR="00D62B1B" w:rsidRDefault="00D62B1B" w:rsidP="00D62B1B">
                    <w:pPr>
                      <w:pStyle w:val="af5"/>
                    </w:pPr>
                    <w:r>
                      <w:t>Датчики</w:t>
                    </w:r>
                  </w:p>
                  <w:p w:rsidR="00D62B1B" w:rsidRDefault="00D62B1B" w:rsidP="00D62B1B">
                    <w:pPr>
                      <w:pStyle w:val="af5"/>
                    </w:pPr>
                    <w:r>
                      <w:t>состояния</w:t>
                    </w:r>
                  </w:p>
                  <w:p w:rsidR="00D62B1B" w:rsidRDefault="00D62B1B" w:rsidP="00D62B1B">
                    <w:pPr>
                      <w:pStyle w:val="af5"/>
                    </w:pPr>
                    <w:r>
                      <w:t>объектов</w:t>
                    </w:r>
                  </w:p>
                  <w:p w:rsidR="00D62B1B" w:rsidRDefault="00D62B1B" w:rsidP="00D62B1B">
                    <w:pPr>
                      <w:pStyle w:val="af5"/>
                    </w:pPr>
                    <w:r>
                      <w:t>управления</w:t>
                    </w:r>
                  </w:p>
                </w:txbxContent>
              </v:textbox>
            </v:rect>
            <v:rect id="_x0000_s1076" style="position:absolute;left:6338;top:8032;width:1440;height:1152" o:allowincell="f">
              <v:textbox style="mso-next-textbox:#_x0000_s1076">
                <w:txbxContent>
                  <w:p w:rsidR="00D62B1B" w:rsidRDefault="00D62B1B" w:rsidP="00D62B1B">
                    <w:pPr>
                      <w:pStyle w:val="af5"/>
                    </w:pPr>
                    <w:r>
                      <w:t>Телеметри-</w:t>
                    </w:r>
                  </w:p>
                  <w:p w:rsidR="00D62B1B" w:rsidRDefault="00D62B1B" w:rsidP="00D62B1B">
                    <w:pPr>
                      <w:pStyle w:val="af5"/>
                    </w:pPr>
                    <w:r>
                      <w:t>ческая  радиолиния</w:t>
                    </w:r>
                  </w:p>
                </w:txbxContent>
              </v:textbox>
            </v:rect>
            <v:rect id="_x0000_s1077" style="position:absolute;left:3602;top:8032;width:2160;height:1152" o:allowincell="f">
              <v:textbox style="mso-next-textbox:#_x0000_s1077">
                <w:txbxContent>
                  <w:p w:rsidR="00D62B1B" w:rsidRDefault="00D62B1B" w:rsidP="00D62B1B">
                    <w:pPr>
                      <w:pStyle w:val="af5"/>
                    </w:pPr>
                    <w:r>
                      <w:t>Ус-во  выделения  и</w:t>
                    </w:r>
                  </w:p>
                  <w:p w:rsidR="00D62B1B" w:rsidRDefault="00D62B1B" w:rsidP="00D62B1B">
                    <w:pPr>
                      <w:pStyle w:val="af5"/>
                    </w:pPr>
                    <w:r>
                      <w:t>обработки  телемет</w:t>
                    </w:r>
                  </w:p>
                  <w:p w:rsidR="00D62B1B" w:rsidRDefault="00D62B1B" w:rsidP="00D62B1B">
                    <w:pPr>
                      <w:pStyle w:val="af5"/>
                    </w:pPr>
                    <w:r>
                      <w:t>рической  информа</w:t>
                    </w:r>
                  </w:p>
                  <w:p w:rsidR="00D62B1B" w:rsidRDefault="00D62B1B" w:rsidP="00D62B1B">
                    <w:pPr>
                      <w:pStyle w:val="af5"/>
                    </w:pPr>
                    <w:r>
                      <w:t>ции</w:t>
                    </w:r>
                  </w:p>
                </w:txbxContent>
              </v:textbox>
            </v:rect>
            <v:rect id="_x0000_s1078" style="position:absolute;left:6050;top:9452;width:2736;height:576" o:allowincell="f">
              <v:textbox style="mso-next-textbox:#_x0000_s1078">
                <w:txbxContent>
                  <w:p w:rsidR="00D62B1B" w:rsidRDefault="00D62B1B" w:rsidP="00D62B1B">
                    <w:pPr>
                      <w:pStyle w:val="af5"/>
                    </w:pPr>
                    <w:r>
                      <w:t>Запоминающее  ус-во</w:t>
                    </w:r>
                  </w:p>
                </w:txbxContent>
              </v:textbox>
            </v:rect>
            <v:line id="_x0000_s1079" style="position:absolute" from="3026,5466" to="3026,6474" o:allowincell="f"/>
            <v:line id="_x0000_s1080" style="position:absolute" from="3026,5466" to="4178,5466" o:allowincell="f">
              <v:stroke endarrow="block"/>
            </v:line>
            <v:line id="_x0000_s1081" style="position:absolute" from="5618,5466" to="6914,5466" o:allowincell="f">
              <v:stroke endarrow="block"/>
            </v:line>
            <v:line id="_x0000_s1082" style="position:absolute" from="5042,6322" to="5042,6322" o:allowincell="f"/>
            <v:line id="_x0000_s1083" style="position:absolute;flip:y" from="5042,6178" to="5042,6466" o:allowincell="f"/>
            <v:line id="_x0000_s1084" style="position:absolute;flip:x" from="3746,6178" to="5042,6178" o:allowincell="f"/>
            <v:line id="_x0000_s1085" style="position:absolute;flip:y" from="3746,5894" to="3746,6182" o:allowincell="f"/>
            <v:line id="_x0000_s1086" style="position:absolute" from="3746,5894" to="4178,5894" o:allowincell="f">
              <v:stroke endarrow="block"/>
            </v:line>
            <v:line id="_x0000_s1087" style="position:absolute" from="1586,7036" to="2306,7036" o:allowincell="f">
              <v:stroke endarrow="block"/>
            </v:line>
            <v:line id="_x0000_s1088" style="position:absolute" from="3746,7036" to="4322,7036" o:allowincell="f">
              <v:stroke endarrow="block"/>
            </v:line>
            <v:line id="_x0000_s1089" style="position:absolute" from="5618,5894" to="6482,5894" o:allowincell="f"/>
            <v:line id="_x0000_s1090" style="position:absolute" from="6482,5894" to="6482,6470" o:allowincell="f">
              <v:stroke endarrow="block"/>
            </v:line>
            <v:line id="_x0000_s1091" style="position:absolute;flip:y" from="7490,6322" to="7490,6466" o:allowincell="f"/>
            <v:line id="_x0000_s1092" style="position:absolute;flip:x" from="6626,6322" to="7490,6322" o:allowincell="f"/>
            <v:line id="_x0000_s1093" style="position:absolute;flip:y" from="6626,5894" to="6626,6326" o:allowincell="f"/>
            <v:line id="_x0000_s1094" style="position:absolute" from="6626,5894" to="6914,5894" o:allowincell="f">
              <v:stroke endarrow="block"/>
            </v:line>
            <v:line id="_x0000_s1095" style="position:absolute" from="8354,5610" to="9074,5610" o:allowincell="f"/>
            <v:line id="_x0000_s1096" style="position:absolute" from="9074,5610" to="9074,6474" o:allowincell="f">
              <v:stroke endarrow="block"/>
            </v:line>
            <v:line id="_x0000_s1097" style="position:absolute" from="9074,7604" to="9074,8036" o:allowincell="f">
              <v:stroke endarrow="block"/>
            </v:line>
            <v:line id="_x0000_s1098" style="position:absolute;flip:x" from="3026,8600" to="3602,8600" o:allowincell="f"/>
            <v:line id="_x0000_s1099" style="position:absolute;flip:y" from="3026,7604" to="3026,8612" o:allowincell="f">
              <v:stroke endarrow="block"/>
            </v:line>
            <v:line id="_x0000_s1100" style="position:absolute;flip:x" from="5762,8600" to="6338,8600" o:allowincell="f">
              <v:stroke endarrow="block"/>
            </v:line>
            <v:line id="_x0000_s1101" style="position:absolute;flip:x" from="7778,8600" to="8354,8600" o:allowincell="f">
              <v:stroke endarrow="block"/>
            </v:line>
            <v:line id="_x0000_s1102" style="position:absolute;flip:y" from="7490,9312" to="7490,9456" o:allowincell="f"/>
            <v:line id="_x0000_s1103" style="position:absolute" from="7490,9312" to="8066,9312" o:allowincell="f"/>
            <v:line id="_x0000_s1104" style="position:absolute;flip:y" from="8066,8884" to="8066,9316" o:allowincell="f"/>
            <v:line id="_x0000_s1105" style="position:absolute;flip:x" from="7778,8884" to="8066,8884" o:allowincell="f">
              <v:stroke endarrow="block"/>
            </v:line>
            <v:line id="_x0000_s1106" style="position:absolute" from="9074,9168" to="9074,9744" o:allowincell="f"/>
            <v:line id="_x0000_s1107" style="position:absolute;flip:x" from="8786,9736" to="9074,9736" o:allowincell="f">
              <v:stroke endarrow="block"/>
            </v:line>
            <w10:wrap type="topAndBottom"/>
          </v:group>
        </w:pict>
      </w:r>
    </w:p>
    <w:p w:rsidR="00D62B1B" w:rsidRPr="00D62B1B" w:rsidRDefault="00044C77" w:rsidP="00D62B1B">
      <w:pPr>
        <w:pStyle w:val="21"/>
        <w:tabs>
          <w:tab w:val="left" w:pos="726"/>
        </w:tabs>
        <w:rPr>
          <w:lang w:val="en-US"/>
        </w:rPr>
      </w:pPr>
      <w:smartTag w:uri="urn:schemas-microsoft-com:office:smarttags" w:element="country-region">
        <w:r w:rsidRPr="00D62B1B">
          <w:rPr>
            <w:lang w:val="en-US"/>
          </w:rPr>
          <w:t>U</w:t>
        </w:r>
        <w:r w:rsidRPr="00D62B1B">
          <w:rPr>
            <w:vertAlign w:val="subscript"/>
            <w:lang w:val="en-US"/>
          </w:rPr>
          <w:t>k</w:t>
        </w:r>
      </w:smartTag>
      <w:r w:rsidRPr="00D62B1B">
        <w:rPr>
          <w:lang w:val="en-US"/>
        </w:rPr>
        <w:t>’</w:t>
      </w:r>
      <w:r w:rsidR="00D62B1B">
        <w:rPr>
          <w:lang w:val="en-US"/>
        </w:rPr>
        <w:t xml:space="preserve"> (</w:t>
      </w:r>
      <w:r w:rsidRPr="00D62B1B">
        <w:rPr>
          <w:lang w:val="en-US"/>
        </w:rPr>
        <w:t>t</w:t>
      </w:r>
      <w:r w:rsidR="00D62B1B" w:rsidRPr="00D62B1B">
        <w:rPr>
          <w:lang w:val="en-US"/>
        </w:rPr>
        <w:t xml:space="preserve">) </w:t>
      </w:r>
      <w:smartTag w:uri="urn:schemas-microsoft-com:office:smarttags" w:element="country-region">
        <w:smartTag w:uri="urn:schemas-microsoft-com:office:smarttags" w:element="place">
          <w:r w:rsidRPr="00D62B1B">
            <w:rPr>
              <w:lang w:val="en-US"/>
            </w:rPr>
            <w:t>U</w:t>
          </w:r>
          <w:r w:rsidRPr="00D62B1B">
            <w:rPr>
              <w:vertAlign w:val="subscript"/>
              <w:lang w:val="en-US"/>
            </w:rPr>
            <w:t>k</w:t>
          </w:r>
        </w:smartTag>
      </w:smartTag>
      <w:r w:rsidR="00D62B1B">
        <w:rPr>
          <w:lang w:val="en-US"/>
        </w:rPr>
        <w:t xml:space="preserve"> (</w:t>
      </w:r>
      <w:r w:rsidRPr="00D62B1B">
        <w:rPr>
          <w:lang w:val="en-US"/>
        </w:rPr>
        <w:t>t</w:t>
      </w:r>
      <w:r w:rsidR="00D62B1B" w:rsidRPr="00D62B1B">
        <w:rPr>
          <w:lang w:val="en-US"/>
        </w:rPr>
        <w:t>)</w:t>
      </w:r>
    </w:p>
    <w:p w:rsidR="00D62B1B" w:rsidRPr="00D62B1B" w:rsidRDefault="00044C77" w:rsidP="00D62B1B">
      <w:pPr>
        <w:pStyle w:val="21"/>
        <w:tabs>
          <w:tab w:val="left" w:pos="726"/>
        </w:tabs>
        <w:rPr>
          <w:lang w:val="en-US"/>
        </w:rPr>
      </w:pPr>
      <w:r w:rsidRPr="00D62B1B">
        <w:rPr>
          <w:lang w:val="en-US"/>
        </w:rPr>
        <w:t>F</w:t>
      </w:r>
      <w:r w:rsidRPr="00D62B1B">
        <w:rPr>
          <w:vertAlign w:val="subscript"/>
          <w:lang w:val="en-US"/>
        </w:rPr>
        <w:t>y</w:t>
      </w:r>
      <w:r w:rsidR="00D62B1B">
        <w:rPr>
          <w:lang w:val="en-US"/>
        </w:rPr>
        <w:t xml:space="preserve"> (</w:t>
      </w:r>
      <w:r w:rsidRPr="00D62B1B">
        <w:rPr>
          <w:lang w:val="en-US"/>
        </w:rPr>
        <w:t>t</w:t>
      </w:r>
      <w:r w:rsidR="00D62B1B" w:rsidRPr="00D62B1B">
        <w:rPr>
          <w:lang w:val="en-US"/>
        </w:rPr>
        <w:t>)</w:t>
      </w:r>
    </w:p>
    <w:p w:rsidR="00D62B1B" w:rsidRDefault="00044C77" w:rsidP="00D62B1B">
      <w:pPr>
        <w:pStyle w:val="21"/>
        <w:tabs>
          <w:tab w:val="left" w:pos="726"/>
        </w:tabs>
      </w:pPr>
      <w:r w:rsidRPr="00D62B1B">
        <w:rPr>
          <w:lang w:val="en-US"/>
        </w:rPr>
        <w:t>Y</w:t>
      </w:r>
      <w:r w:rsidRPr="00D62B1B">
        <w:rPr>
          <w:vertAlign w:val="subscript"/>
          <w:lang w:val="en-US"/>
        </w:rPr>
        <w:t>o</w:t>
      </w:r>
      <w:r w:rsidR="00D62B1B">
        <w:t xml:space="preserve"> (</w:t>
      </w:r>
      <w:r w:rsidRPr="00D62B1B">
        <w:rPr>
          <w:lang w:val="en-US"/>
        </w:rPr>
        <w:t>t</w:t>
      </w:r>
      <w:r w:rsidR="00D62B1B" w:rsidRPr="00D62B1B">
        <w:t>)</w:t>
      </w:r>
    </w:p>
    <w:p w:rsidR="00D62B1B" w:rsidRDefault="00044C77" w:rsidP="00D62B1B">
      <w:pPr>
        <w:pStyle w:val="21"/>
        <w:tabs>
          <w:tab w:val="left" w:pos="726"/>
        </w:tabs>
      </w:pPr>
      <w:r w:rsidRPr="00D62B1B">
        <w:rPr>
          <w:lang w:val="en-US"/>
        </w:rPr>
        <w:t>Y</w:t>
      </w:r>
      <w:r w:rsidRPr="00D62B1B">
        <w:rPr>
          <w:vertAlign w:val="superscript"/>
        </w:rPr>
        <w:t>*</w:t>
      </w:r>
      <w:r w:rsidR="00D62B1B">
        <w:t xml:space="preserve"> (</w:t>
      </w:r>
      <w:r w:rsidRPr="00D62B1B">
        <w:rPr>
          <w:lang w:val="en-US"/>
        </w:rPr>
        <w:t>t</w:t>
      </w:r>
      <w:r w:rsidR="00D62B1B" w:rsidRPr="00D62B1B">
        <w:t xml:space="preserve">) </w:t>
      </w:r>
      <w:r w:rsidRPr="00D62B1B">
        <w:rPr>
          <w:lang w:val="en-US"/>
        </w:rPr>
        <w:t>Y</w:t>
      </w:r>
      <w:r w:rsidR="00D62B1B">
        <w:t xml:space="preserve"> (</w:t>
      </w:r>
      <w:r w:rsidRPr="00D62B1B">
        <w:rPr>
          <w:lang w:val="en-US"/>
        </w:rPr>
        <w:t>t</w:t>
      </w:r>
      <w:r w:rsidR="00D62B1B" w:rsidRPr="00D62B1B">
        <w:t>)</w:t>
      </w:r>
    </w:p>
    <w:p w:rsidR="00D62B1B" w:rsidRDefault="00D62B1B" w:rsidP="00D62B1B">
      <w:pPr>
        <w:pStyle w:val="21"/>
        <w:tabs>
          <w:tab w:val="left" w:pos="726"/>
        </w:tabs>
      </w:pPr>
    </w:p>
    <w:p w:rsidR="00D62B1B" w:rsidRDefault="00044C77" w:rsidP="00D62B1B">
      <w:pPr>
        <w:pStyle w:val="21"/>
        <w:tabs>
          <w:tab w:val="left" w:pos="726"/>
        </w:tabs>
      </w:pPr>
      <w:r w:rsidRPr="00D62B1B">
        <w:t>Информация</w:t>
      </w:r>
      <w:r w:rsidR="00D62B1B" w:rsidRPr="00D62B1B">
        <w:t xml:space="preserve"> </w:t>
      </w:r>
      <w:r w:rsidRPr="00D62B1B">
        <w:t>о</w:t>
      </w:r>
      <w:r w:rsidR="00D62B1B" w:rsidRPr="00D62B1B">
        <w:t xml:space="preserve"> </w:t>
      </w:r>
      <w:r w:rsidRPr="00D62B1B">
        <w:t>состоянии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работе</w:t>
      </w:r>
      <w:r w:rsidR="00D62B1B" w:rsidRPr="00D62B1B">
        <w:t xml:space="preserve"> </w:t>
      </w:r>
      <w:r w:rsidRPr="00D62B1B">
        <w:t>об</w:t>
      </w:r>
      <w:r w:rsidR="002E054A">
        <w:t>ъ</w:t>
      </w:r>
      <w:r w:rsidRPr="00D62B1B">
        <w:t>ектов</w:t>
      </w:r>
      <w:r w:rsidR="00D62B1B" w:rsidRPr="00D62B1B">
        <w:t xml:space="preserve"> </w:t>
      </w:r>
      <w:r w:rsidRPr="00D62B1B">
        <w:t>управления</w:t>
      </w:r>
      <w:r w:rsidR="00D62B1B" w:rsidRPr="00D62B1B">
        <w:t xml:space="preserve"> - </w:t>
      </w:r>
      <w:r w:rsidRPr="00D62B1B">
        <w:t>бортовых</w:t>
      </w:r>
      <w:r w:rsidR="00D62B1B" w:rsidRPr="00D62B1B">
        <w:t xml:space="preserve"> </w:t>
      </w:r>
      <w:r w:rsidRPr="00D62B1B">
        <w:t>приборов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агрегатов</w:t>
      </w:r>
      <w:r w:rsidR="00D62B1B" w:rsidRPr="00D62B1B">
        <w:t xml:space="preserve"> - </w:t>
      </w:r>
      <w:r w:rsidRPr="00D62B1B">
        <w:t>получают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помощью</w:t>
      </w:r>
      <w:r w:rsidR="00D62B1B" w:rsidRPr="00D62B1B">
        <w:t xml:space="preserve"> </w:t>
      </w:r>
      <w:r w:rsidRPr="00D62B1B">
        <w:t>датчиков,</w:t>
      </w:r>
      <w:r w:rsidR="00D62B1B" w:rsidRPr="00D62B1B">
        <w:t xml:space="preserve"> </w:t>
      </w:r>
      <w:r w:rsidRPr="00D62B1B">
        <w:t>устанавливаемых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борту</w:t>
      </w:r>
      <w:r w:rsidR="00D62B1B" w:rsidRPr="00D62B1B">
        <w:t xml:space="preserve"> </w:t>
      </w:r>
      <w:r w:rsidRPr="00D62B1B">
        <w:t>ЛА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связанных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контролируемыми</w:t>
      </w:r>
      <w:r w:rsidR="00D62B1B" w:rsidRPr="00D62B1B">
        <w:t xml:space="preserve"> </w:t>
      </w:r>
      <w:r w:rsidRPr="00D62B1B">
        <w:t>величинами</w:t>
      </w:r>
      <w:r w:rsidR="00D62B1B" w:rsidRPr="00D62B1B">
        <w:t xml:space="preserve"> </w:t>
      </w:r>
      <w:r w:rsidRPr="00D62B1B">
        <w:rPr>
          <w:b/>
        </w:rPr>
        <w:sym w:font="Symbol" w:char="F067"/>
      </w:r>
      <w:r w:rsidR="00D62B1B">
        <w:rPr>
          <w:b/>
        </w:rPr>
        <w:t xml:space="preserve"> (</w:t>
      </w:r>
      <w:r w:rsidRPr="00D62B1B">
        <w:rPr>
          <w:b/>
          <w:lang w:val="en-US"/>
        </w:rPr>
        <w:t>t</w:t>
      </w:r>
      <w:r w:rsidR="00D62B1B" w:rsidRPr="00D62B1B">
        <w:rPr>
          <w:b/>
        </w:rPr>
        <w:t>).</w:t>
      </w:r>
      <w:r w:rsidR="00D62B1B" w:rsidRPr="00D62B1B">
        <w:t xml:space="preserve"> </w:t>
      </w:r>
      <w:r w:rsidRPr="00D62B1B">
        <w:t>Полученные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датчиков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соответствующим</w:t>
      </w:r>
      <w:r w:rsidR="00D62B1B" w:rsidRPr="00D62B1B">
        <w:t xml:space="preserve"> </w:t>
      </w:r>
      <w:r w:rsidRPr="00D62B1B">
        <w:t>образом</w:t>
      </w:r>
      <w:r w:rsidR="00D62B1B" w:rsidRPr="00D62B1B">
        <w:t xml:space="preserve"> </w:t>
      </w:r>
      <w:r w:rsidRPr="00D62B1B">
        <w:t>обработанные</w:t>
      </w:r>
      <w:r w:rsidR="00D62B1B" w:rsidRPr="00D62B1B">
        <w:t xml:space="preserve"> </w:t>
      </w:r>
      <w:r w:rsidRPr="00D62B1B">
        <w:t>величины</w:t>
      </w:r>
      <w:r w:rsidR="00D62B1B" w:rsidRPr="00D62B1B">
        <w:t xml:space="preserve"> </w:t>
      </w:r>
      <w:r w:rsidRPr="00D62B1B">
        <w:t>поступают</w:t>
      </w:r>
      <w:r w:rsidR="00D62B1B" w:rsidRPr="00D62B1B">
        <w:t xml:space="preserve"> </w:t>
      </w:r>
      <w:r w:rsidRPr="00D62B1B">
        <w:t>непосредственно</w:t>
      </w:r>
      <w:r w:rsidR="00D62B1B" w:rsidRPr="00D62B1B">
        <w:t xml:space="preserve"> </w:t>
      </w:r>
      <w:r w:rsidRPr="00D62B1B">
        <w:t>или</w:t>
      </w:r>
      <w:r w:rsidR="00D62B1B" w:rsidRPr="00D62B1B">
        <w:t xml:space="preserve"> </w:t>
      </w:r>
      <w:r w:rsidRPr="00D62B1B">
        <w:t>через</w:t>
      </w:r>
      <w:r w:rsidR="00D62B1B" w:rsidRPr="00D62B1B">
        <w:t xml:space="preserve"> </w:t>
      </w:r>
      <w:r w:rsidRPr="00D62B1B">
        <w:t>запоминающее</w:t>
      </w:r>
      <w:r w:rsidR="00D62B1B" w:rsidRPr="00D62B1B">
        <w:t xml:space="preserve"> </w:t>
      </w:r>
      <w:r w:rsidRPr="00D62B1B">
        <w:t>устройство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вход</w:t>
      </w:r>
      <w:r w:rsidR="00D62B1B" w:rsidRPr="00D62B1B">
        <w:t xml:space="preserve"> </w:t>
      </w:r>
      <w:r w:rsidRPr="00D62B1B">
        <w:t>телеметрической</w:t>
      </w:r>
      <w:r w:rsidR="00D62B1B" w:rsidRPr="00D62B1B">
        <w:t xml:space="preserve"> </w:t>
      </w:r>
      <w:r w:rsidRPr="00D62B1B">
        <w:t>радиолинии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передается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ней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пункт</w:t>
      </w:r>
      <w:r w:rsidR="00D62B1B" w:rsidRPr="00D62B1B">
        <w:t xml:space="preserve"> </w:t>
      </w:r>
      <w:r w:rsidRPr="00D62B1B">
        <w:t>управления</w:t>
      </w:r>
      <w:r w:rsidR="00D62B1B" w:rsidRPr="00D62B1B">
        <w:t xml:space="preserve">. </w:t>
      </w:r>
      <w:r w:rsidRPr="00D62B1B">
        <w:t>На</w:t>
      </w:r>
      <w:r w:rsidR="00D62B1B" w:rsidRPr="00D62B1B">
        <w:t xml:space="preserve"> </w:t>
      </w:r>
      <w:r w:rsidRPr="00D62B1B">
        <w:t>пункте</w:t>
      </w:r>
      <w:r w:rsidR="00D62B1B" w:rsidRPr="00D62B1B">
        <w:t xml:space="preserve"> </w:t>
      </w:r>
      <w:r w:rsidRPr="00D62B1B">
        <w:t>управления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устройстве</w:t>
      </w:r>
      <w:r w:rsidR="00D62B1B" w:rsidRPr="00D62B1B">
        <w:t xml:space="preserve"> </w:t>
      </w:r>
      <w:r w:rsidRPr="00D62B1B">
        <w:t>выделения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обработки</w:t>
      </w:r>
      <w:r w:rsidR="00D62B1B" w:rsidRPr="00D62B1B">
        <w:t xml:space="preserve"> </w:t>
      </w:r>
      <w:r w:rsidRPr="00D62B1B">
        <w:t>телеметрической</w:t>
      </w:r>
      <w:r w:rsidR="00D62B1B" w:rsidRPr="00D62B1B">
        <w:t xml:space="preserve"> </w:t>
      </w:r>
      <w:r w:rsidRPr="00D62B1B">
        <w:t>информации</w:t>
      </w:r>
      <w:r w:rsidR="00D62B1B" w:rsidRPr="00D62B1B">
        <w:t xml:space="preserve"> </w:t>
      </w:r>
      <w:r w:rsidRPr="00D62B1B">
        <w:t>получается</w:t>
      </w:r>
      <w:r w:rsidR="00D62B1B" w:rsidRPr="00D62B1B">
        <w:t xml:space="preserve"> </w:t>
      </w:r>
      <w:r w:rsidRPr="00D62B1B">
        <w:t>оценка</w:t>
      </w:r>
      <w:r w:rsidR="00D62B1B" w:rsidRPr="00D62B1B">
        <w:t xml:space="preserve"> </w:t>
      </w:r>
      <w:r w:rsidRPr="00D62B1B">
        <w:t>состояния</w:t>
      </w:r>
      <w:r w:rsidR="00D62B1B" w:rsidRPr="00D62B1B">
        <w:t xml:space="preserve"> </w:t>
      </w:r>
      <w:r w:rsidRPr="00D62B1B">
        <w:t>объектов</w:t>
      </w:r>
      <w:r w:rsidR="00D62B1B" w:rsidRPr="00D62B1B">
        <w:t xml:space="preserve"> </w:t>
      </w:r>
      <w:r w:rsidRPr="00D62B1B">
        <w:t>управления</w:t>
      </w:r>
      <w:r w:rsidR="00D62B1B" w:rsidRPr="00D62B1B">
        <w:t xml:space="preserve"> </w:t>
      </w:r>
      <w:r w:rsidRPr="00D62B1B">
        <w:rPr>
          <w:b/>
        </w:rPr>
        <w:sym w:font="Symbol" w:char="F067"/>
      </w:r>
      <w:r w:rsidRPr="00D62B1B">
        <w:rPr>
          <w:b/>
        </w:rPr>
        <w:t>*</w:t>
      </w:r>
      <w:r w:rsidR="00D62B1B">
        <w:rPr>
          <w:b/>
        </w:rPr>
        <w:t xml:space="preserve"> (</w:t>
      </w:r>
      <w:r w:rsidRPr="00D62B1B">
        <w:rPr>
          <w:b/>
          <w:lang w:val="en-US"/>
        </w:rPr>
        <w:t>t</w:t>
      </w:r>
      <w:r w:rsidR="00D62B1B" w:rsidRPr="00D62B1B">
        <w:rPr>
          <w:b/>
        </w:rPr>
        <w:t>),</w:t>
      </w:r>
      <w:r w:rsidR="00D62B1B" w:rsidRPr="00D62B1B">
        <w:t xml:space="preserve"> </w:t>
      </w:r>
      <w:r w:rsidRPr="00D62B1B">
        <w:t>необходимая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осуществления</w:t>
      </w:r>
      <w:r w:rsidR="00D62B1B" w:rsidRPr="00D62B1B">
        <w:t xml:space="preserve"> </w:t>
      </w:r>
      <w:r w:rsidRPr="00D62B1B">
        <w:t>требуемого</w:t>
      </w:r>
      <w:r w:rsidR="00D62B1B" w:rsidRPr="00D62B1B">
        <w:t xml:space="preserve"> </w:t>
      </w:r>
      <w:r w:rsidRPr="00D62B1B">
        <w:t>управления</w:t>
      </w:r>
      <w:r w:rsidR="00D62B1B" w:rsidRPr="00D62B1B">
        <w:t xml:space="preserve"> </w:t>
      </w:r>
      <w:r w:rsidRPr="00D62B1B">
        <w:t>бортовыми</w:t>
      </w:r>
      <w:r w:rsidR="00D62B1B" w:rsidRPr="00D62B1B">
        <w:t xml:space="preserve"> </w:t>
      </w:r>
      <w:r w:rsidRPr="00D62B1B">
        <w:t>приборами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агрегатами</w:t>
      </w:r>
      <w:r w:rsidR="00D62B1B" w:rsidRPr="00D62B1B">
        <w:t xml:space="preserve">. </w:t>
      </w:r>
      <w:r w:rsidRPr="00D62B1B">
        <w:t>Формирование</w:t>
      </w:r>
      <w:r w:rsidR="00D62B1B" w:rsidRPr="00D62B1B">
        <w:t xml:space="preserve"> </w:t>
      </w:r>
      <w:r w:rsidRPr="00D62B1B">
        <w:t>команд</w:t>
      </w:r>
      <w:r w:rsidR="00D62B1B" w:rsidRPr="00D62B1B">
        <w:t xml:space="preserve"> </w:t>
      </w:r>
      <w:r w:rsidRPr="00D62B1B">
        <w:t>осуществляется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результате</w:t>
      </w:r>
      <w:r w:rsidR="00D62B1B" w:rsidRPr="00D62B1B">
        <w:t xml:space="preserve"> </w:t>
      </w:r>
      <w:r w:rsidRPr="00D62B1B">
        <w:t>сравнения</w:t>
      </w:r>
      <w:r w:rsidR="00D62B1B" w:rsidRPr="00D62B1B">
        <w:t xml:space="preserve"> </w:t>
      </w:r>
      <w:r w:rsidRPr="00D62B1B">
        <w:t>оценки</w:t>
      </w:r>
      <w:r w:rsidR="00D62B1B" w:rsidRPr="00D62B1B">
        <w:t xml:space="preserve"> </w:t>
      </w:r>
      <w:r w:rsidRPr="00D62B1B">
        <w:rPr>
          <w:b/>
        </w:rPr>
        <w:sym w:font="Symbol" w:char="F067"/>
      </w:r>
      <w:r w:rsidRPr="00D62B1B">
        <w:rPr>
          <w:b/>
        </w:rPr>
        <w:t>*</w:t>
      </w:r>
      <w:r w:rsidR="00D62B1B">
        <w:rPr>
          <w:b/>
        </w:rPr>
        <w:t xml:space="preserve"> (</w:t>
      </w:r>
      <w:r w:rsidRPr="00D62B1B">
        <w:rPr>
          <w:b/>
          <w:lang w:val="en-US"/>
        </w:rPr>
        <w:t>t</w:t>
      </w:r>
      <w:r w:rsidR="00D62B1B" w:rsidRPr="00D62B1B">
        <w:rPr>
          <w:b/>
        </w:rPr>
        <w:t xml:space="preserve">) </w:t>
      </w:r>
      <w:r w:rsidRPr="00D62B1B">
        <w:t>с</w:t>
      </w:r>
      <w:r w:rsidR="00D62B1B" w:rsidRPr="00D62B1B">
        <w:t xml:space="preserve"> </w:t>
      </w:r>
      <w:r w:rsidRPr="00D62B1B">
        <w:t>величиной</w:t>
      </w:r>
      <w:r w:rsidR="00D62B1B" w:rsidRPr="00D62B1B">
        <w:t xml:space="preserve"> </w:t>
      </w:r>
      <w:r w:rsidRPr="00D62B1B">
        <w:rPr>
          <w:b/>
        </w:rPr>
        <w:sym w:font="Symbol" w:char="F067"/>
      </w:r>
      <w:r w:rsidRPr="00D62B1B">
        <w:rPr>
          <w:b/>
        </w:rPr>
        <w:t>о</w:t>
      </w:r>
      <w:r w:rsidR="00D62B1B">
        <w:rPr>
          <w:b/>
        </w:rPr>
        <w:t xml:space="preserve"> (</w:t>
      </w:r>
      <w:r w:rsidRPr="00D62B1B">
        <w:rPr>
          <w:b/>
          <w:lang w:val="en-US"/>
        </w:rPr>
        <w:t>t</w:t>
      </w:r>
      <w:r w:rsidR="00D62B1B" w:rsidRPr="00D62B1B">
        <w:rPr>
          <w:b/>
        </w:rPr>
        <w:t>),</w:t>
      </w:r>
      <w:r w:rsidR="00D62B1B" w:rsidRPr="00D62B1B">
        <w:t xml:space="preserve"> </w:t>
      </w:r>
      <w:r w:rsidRPr="00D62B1B">
        <w:t>задающей</w:t>
      </w:r>
      <w:r w:rsidR="00D62B1B" w:rsidRPr="00D62B1B">
        <w:t xml:space="preserve"> </w:t>
      </w:r>
      <w:r w:rsidRPr="00D62B1B">
        <w:t>необходимое</w:t>
      </w:r>
      <w:r w:rsidR="00D62B1B" w:rsidRPr="00D62B1B">
        <w:t xml:space="preserve"> </w:t>
      </w:r>
      <w:r w:rsidRPr="00D62B1B">
        <w:t>состояние</w:t>
      </w:r>
      <w:r w:rsidR="00D62B1B" w:rsidRPr="00D62B1B">
        <w:t xml:space="preserve"> </w:t>
      </w:r>
      <w:r w:rsidRPr="00D62B1B">
        <w:lastRenderedPageBreak/>
        <w:t>объектов</w:t>
      </w:r>
      <w:r w:rsidR="00D62B1B" w:rsidRPr="00D62B1B">
        <w:t xml:space="preserve"> </w:t>
      </w:r>
      <w:r w:rsidRPr="00D62B1B">
        <w:t>управления</w:t>
      </w:r>
      <w:r w:rsidR="00D62B1B" w:rsidRPr="00D62B1B">
        <w:t xml:space="preserve">. </w:t>
      </w:r>
      <w:r w:rsidRPr="00D62B1B">
        <w:t>Сформированные</w:t>
      </w:r>
      <w:r w:rsidR="00D62B1B" w:rsidRPr="00D62B1B">
        <w:t xml:space="preserve"> </w:t>
      </w:r>
      <w:r w:rsidRPr="00D62B1B">
        <w:t>команды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командной</w:t>
      </w:r>
      <w:r w:rsidR="00D62B1B" w:rsidRPr="00D62B1B">
        <w:t xml:space="preserve"> </w:t>
      </w:r>
      <w:r w:rsidRPr="00D62B1B">
        <w:t>радиолинии</w:t>
      </w:r>
      <w:r w:rsidR="00D62B1B" w:rsidRPr="00D62B1B">
        <w:t xml:space="preserve"> </w:t>
      </w:r>
      <w:r w:rsidRPr="00D62B1B">
        <w:t>передаются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борт</w:t>
      </w:r>
      <w:r w:rsidR="00D62B1B" w:rsidRPr="00D62B1B">
        <w:t xml:space="preserve"> </w:t>
      </w:r>
      <w:r w:rsidRPr="00D62B1B">
        <w:t>ЛА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="002E054A">
        <w:t>п</w:t>
      </w:r>
      <w:r w:rsidRPr="00D62B1B">
        <w:t>оступают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исполнительное</w:t>
      </w:r>
      <w:r w:rsidR="00D62B1B" w:rsidRPr="00D62B1B">
        <w:t xml:space="preserve"> </w:t>
      </w:r>
      <w:r w:rsidRPr="00D62B1B">
        <w:t>устройство,</w:t>
      </w:r>
      <w:r w:rsidR="00D62B1B" w:rsidRPr="00D62B1B">
        <w:t xml:space="preserve"> </w:t>
      </w:r>
      <w:r w:rsidRPr="00D62B1B">
        <w:t>воздействующее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объекты</w:t>
      </w:r>
      <w:r w:rsidR="00D62B1B" w:rsidRPr="00D62B1B">
        <w:t xml:space="preserve"> </w:t>
      </w:r>
      <w:r w:rsidRPr="00D62B1B">
        <w:t>управления</w:t>
      </w:r>
      <w:r w:rsidR="00D62B1B" w:rsidRPr="00D62B1B">
        <w:t xml:space="preserve">. </w:t>
      </w:r>
      <w:r w:rsidRPr="00D62B1B">
        <w:t>Контур</w:t>
      </w:r>
      <w:r w:rsidR="00D62B1B" w:rsidRPr="00D62B1B">
        <w:t xml:space="preserve"> </w:t>
      </w:r>
      <w:r w:rsidRPr="00D62B1B">
        <w:t>радиотелемеханического</w:t>
      </w:r>
      <w:r w:rsidR="00D62B1B" w:rsidRPr="00D62B1B">
        <w:t xml:space="preserve"> </w:t>
      </w:r>
      <w:r w:rsidRPr="00D62B1B">
        <w:t>управления</w:t>
      </w:r>
      <w:r w:rsidR="00D62B1B" w:rsidRPr="00D62B1B">
        <w:t xml:space="preserve"> </w:t>
      </w:r>
      <w:r w:rsidRPr="00D62B1B">
        <w:t>оказывается</w:t>
      </w:r>
      <w:r w:rsidR="00D62B1B" w:rsidRPr="00D62B1B">
        <w:t xml:space="preserve"> </w:t>
      </w:r>
      <w:r w:rsidRPr="00D62B1B">
        <w:t>замкнутым</w:t>
      </w:r>
      <w:r w:rsidR="00D62B1B" w:rsidRPr="00D62B1B">
        <w:t xml:space="preserve">. </w:t>
      </w:r>
      <w:r w:rsidRPr="00D62B1B">
        <w:t>В</w:t>
      </w:r>
      <w:r w:rsidR="00D62B1B" w:rsidRPr="00D62B1B">
        <w:t xml:space="preserve"> </w:t>
      </w:r>
      <w:r w:rsidRPr="00D62B1B">
        <w:t>зависимости</w:t>
      </w:r>
      <w:r w:rsidR="00D62B1B" w:rsidRPr="00D62B1B">
        <w:t xml:space="preserve"> </w:t>
      </w:r>
      <w:r w:rsidRPr="00D62B1B">
        <w:t>от</w:t>
      </w:r>
      <w:r w:rsidR="00D62B1B" w:rsidRPr="00D62B1B">
        <w:t xml:space="preserve"> </w:t>
      </w:r>
      <w:r w:rsidRPr="00D62B1B">
        <w:t>решаемых</w:t>
      </w:r>
      <w:r w:rsidR="00D62B1B" w:rsidRPr="00D62B1B">
        <w:t xml:space="preserve"> </w:t>
      </w:r>
      <w:r w:rsidRPr="00D62B1B">
        <w:t>задач,</w:t>
      </w:r>
      <w:r w:rsidR="00D62B1B" w:rsidRPr="00D62B1B">
        <w:t xml:space="preserve"> </w:t>
      </w:r>
      <w:r w:rsidRPr="00D62B1B">
        <w:t>такое</w:t>
      </w:r>
      <w:r w:rsidR="00D62B1B" w:rsidRPr="00D62B1B">
        <w:t xml:space="preserve"> </w:t>
      </w:r>
      <w:r w:rsidRPr="00D62B1B">
        <w:t>управление</w:t>
      </w:r>
      <w:r w:rsidR="00D62B1B" w:rsidRPr="00D62B1B">
        <w:t xml:space="preserve"> </w:t>
      </w:r>
      <w:r w:rsidRPr="00D62B1B">
        <w:t>осуществляется</w:t>
      </w:r>
      <w:r w:rsidR="00D62B1B" w:rsidRPr="00D62B1B">
        <w:t xml:space="preserve"> </w:t>
      </w:r>
      <w:r w:rsidRPr="00D62B1B">
        <w:t>либо</w:t>
      </w:r>
      <w:r w:rsidR="00D62B1B" w:rsidRPr="00D62B1B">
        <w:t xml:space="preserve"> </w:t>
      </w:r>
      <w:r w:rsidRPr="00D62B1B">
        <w:t>как</w:t>
      </w:r>
      <w:r w:rsidR="00D62B1B" w:rsidRPr="00D62B1B">
        <w:t xml:space="preserve"> </w:t>
      </w:r>
      <w:r w:rsidRPr="00D62B1B">
        <w:t>следящее,</w:t>
      </w:r>
      <w:r w:rsidR="00D62B1B" w:rsidRPr="00D62B1B">
        <w:t xml:space="preserve"> </w:t>
      </w:r>
      <w:r w:rsidRPr="00D62B1B">
        <w:t>либо</w:t>
      </w:r>
      <w:r w:rsidR="00D62B1B" w:rsidRPr="00D62B1B">
        <w:t xml:space="preserve"> </w:t>
      </w:r>
      <w:r w:rsidRPr="00D62B1B">
        <w:t>как</w:t>
      </w:r>
      <w:r w:rsidR="00D62B1B" w:rsidRPr="00D62B1B">
        <w:t xml:space="preserve"> </w:t>
      </w:r>
      <w:r w:rsidRPr="00D62B1B">
        <w:t>корректирующее</w:t>
      </w:r>
      <w:r w:rsidR="00D62B1B" w:rsidRPr="00D62B1B">
        <w:t>.</w:t>
      </w:r>
    </w:p>
    <w:p w:rsidR="00D62B1B" w:rsidRPr="00D62B1B" w:rsidRDefault="00D62B1B" w:rsidP="00D62B1B">
      <w:pPr>
        <w:pStyle w:val="1"/>
      </w:pPr>
      <w:r>
        <w:br w:type="page"/>
      </w:r>
      <w:bookmarkStart w:id="12" w:name="_Toc285028568"/>
      <w:r>
        <w:lastRenderedPageBreak/>
        <w:t xml:space="preserve">4. </w:t>
      </w:r>
      <w:r w:rsidR="00044C77" w:rsidRPr="00D62B1B">
        <w:t>Разработка</w:t>
      </w:r>
      <w:r w:rsidRPr="00D62B1B">
        <w:t xml:space="preserve"> </w:t>
      </w:r>
      <w:r w:rsidR="00044C77" w:rsidRPr="00D62B1B">
        <w:t>функциональной</w:t>
      </w:r>
      <w:r w:rsidRPr="00D62B1B">
        <w:t xml:space="preserve"> </w:t>
      </w:r>
      <w:r w:rsidR="00044C77" w:rsidRPr="00D62B1B">
        <w:t>схемы</w:t>
      </w:r>
      <w:r w:rsidRPr="00D62B1B">
        <w:t xml:space="preserve"> </w:t>
      </w:r>
      <w:r w:rsidR="00044C77" w:rsidRPr="00D62B1B">
        <w:t>радиолинии</w:t>
      </w:r>
      <w:bookmarkEnd w:id="12"/>
    </w:p>
    <w:p w:rsidR="00D62B1B" w:rsidRDefault="00D62B1B" w:rsidP="00D62B1B">
      <w:pPr>
        <w:pStyle w:val="21"/>
        <w:tabs>
          <w:tab w:val="left" w:pos="726"/>
        </w:tabs>
        <w:rPr>
          <w:b/>
        </w:rPr>
      </w:pPr>
    </w:p>
    <w:p w:rsidR="00D62B1B" w:rsidRDefault="00D62B1B" w:rsidP="00D62B1B">
      <w:pPr>
        <w:pStyle w:val="1"/>
      </w:pPr>
      <w:bookmarkStart w:id="13" w:name="_Toc285028569"/>
      <w:r>
        <w:t xml:space="preserve">4.1 </w:t>
      </w:r>
      <w:r w:rsidR="00044C77" w:rsidRPr="00D62B1B">
        <w:t>Некоторые</w:t>
      </w:r>
      <w:r w:rsidRPr="00D62B1B">
        <w:t xml:space="preserve"> </w:t>
      </w:r>
      <w:r w:rsidR="00044C77" w:rsidRPr="00D62B1B">
        <w:t>сведения</w:t>
      </w:r>
      <w:r w:rsidRPr="00D62B1B">
        <w:t xml:space="preserve"> </w:t>
      </w:r>
      <w:r w:rsidR="00044C77" w:rsidRPr="00D62B1B">
        <w:t>об</w:t>
      </w:r>
      <w:r w:rsidRPr="00D62B1B">
        <w:t xml:space="preserve"> </w:t>
      </w:r>
      <w:r w:rsidR="00044C77" w:rsidRPr="00D62B1B">
        <w:t>используемом</w:t>
      </w:r>
      <w:r w:rsidRPr="00D62B1B">
        <w:t xml:space="preserve"> </w:t>
      </w:r>
      <w:r w:rsidR="00044C77" w:rsidRPr="00D62B1B">
        <w:t>сигнале</w:t>
      </w:r>
      <w:bookmarkEnd w:id="13"/>
    </w:p>
    <w:p w:rsidR="00D62B1B" w:rsidRPr="00D62B1B" w:rsidRDefault="00D62B1B" w:rsidP="00D62B1B">
      <w:pPr>
        <w:rPr>
          <w:lang w:eastAsia="en-US"/>
        </w:rPr>
      </w:pPr>
    </w:p>
    <w:p w:rsidR="00D62B1B" w:rsidRPr="00D62B1B" w:rsidRDefault="00044C77" w:rsidP="00D62B1B">
      <w:pPr>
        <w:tabs>
          <w:tab w:val="left" w:pos="726"/>
        </w:tabs>
      </w:pPr>
      <w:r w:rsidRPr="00D62B1B">
        <w:t>Как</w:t>
      </w:r>
      <w:r w:rsidR="00D62B1B" w:rsidRPr="00D62B1B">
        <w:t xml:space="preserve"> </w:t>
      </w:r>
      <w:r w:rsidRPr="00D62B1B">
        <w:t>уже</w:t>
      </w:r>
      <w:r w:rsidR="00D62B1B" w:rsidRPr="00D62B1B">
        <w:t xml:space="preserve"> </w:t>
      </w:r>
      <w:r w:rsidRPr="00D62B1B">
        <w:t>было</w:t>
      </w:r>
      <w:r w:rsidR="00D62B1B" w:rsidRPr="00D62B1B">
        <w:t xml:space="preserve"> </w:t>
      </w:r>
      <w:r w:rsidRPr="00D62B1B">
        <w:t>отмечено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данной</w:t>
      </w:r>
      <w:r w:rsidR="00D62B1B" w:rsidRPr="00D62B1B">
        <w:t xml:space="preserve"> </w:t>
      </w:r>
      <w:r w:rsidRPr="00D62B1B">
        <w:t>работе</w:t>
      </w:r>
      <w:r w:rsidR="00D62B1B" w:rsidRPr="00D62B1B">
        <w:t xml:space="preserve"> </w:t>
      </w:r>
      <w:r w:rsidRPr="00D62B1B">
        <w:t>разрабатывалась</w:t>
      </w:r>
      <w:r w:rsidR="00D62B1B" w:rsidRPr="00D62B1B">
        <w:t xml:space="preserve"> </w:t>
      </w:r>
      <w:r w:rsidRPr="00D62B1B">
        <w:t>совмещенная</w:t>
      </w:r>
      <w:r w:rsidR="00D62B1B" w:rsidRPr="00D62B1B">
        <w:t xml:space="preserve"> </w:t>
      </w:r>
      <w:r w:rsidRPr="00D62B1B">
        <w:t>радиолиния</w:t>
      </w:r>
      <w:r w:rsidR="00D62B1B" w:rsidRPr="00D62B1B">
        <w:t xml:space="preserve"> </w:t>
      </w:r>
      <w:r w:rsidRPr="00D62B1B">
        <w:t>КИМ-ФМ-ФМ</w:t>
      </w:r>
      <w:r w:rsidR="00D62B1B" w:rsidRPr="00D62B1B">
        <w:t xml:space="preserve">. </w:t>
      </w:r>
      <w:r w:rsidRPr="00D62B1B">
        <w:rPr>
          <w:lang w:val="en-US"/>
        </w:rPr>
        <w:t></w:t>
      </w:r>
      <w:r w:rsidRPr="00D62B1B">
        <w:t>Интерес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цифрово</w:t>
      </w:r>
      <w:r w:rsidR="00D62B1B" w:rsidRPr="00D62B1B">
        <w:t xml:space="preserve"> </w:t>
      </w:r>
      <w:r w:rsidRPr="00D62B1B">
        <w:t>передаче</w:t>
      </w:r>
      <w:r w:rsidR="00D62B1B" w:rsidRPr="00D62B1B">
        <w:t xml:space="preserve"> </w:t>
      </w:r>
      <w:r w:rsidRPr="00D62B1B">
        <w:t>сообщений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помощью</w:t>
      </w:r>
      <w:r w:rsidR="00D62B1B" w:rsidRPr="00D62B1B">
        <w:t xml:space="preserve"> </w:t>
      </w:r>
      <w:r w:rsidRPr="00D62B1B">
        <w:t>фазовой</w:t>
      </w:r>
      <w:r w:rsidR="00D62B1B" w:rsidRPr="00D62B1B">
        <w:t xml:space="preserve"> </w:t>
      </w:r>
      <w:r w:rsidRPr="00D62B1B">
        <w:t>модуляции</w:t>
      </w:r>
      <w:r w:rsidR="00D62B1B" w:rsidRPr="00D62B1B">
        <w:t xml:space="preserve"> </w:t>
      </w:r>
      <w:r w:rsidRPr="00D62B1B">
        <w:t>вызван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первую</w:t>
      </w:r>
      <w:r w:rsidR="00D62B1B" w:rsidRPr="00D62B1B">
        <w:t xml:space="preserve"> </w:t>
      </w:r>
      <w:r w:rsidRPr="00D62B1B">
        <w:t>очередь</w:t>
      </w:r>
      <w:r w:rsidR="00D62B1B" w:rsidRPr="00D62B1B">
        <w:t xml:space="preserve"> </w:t>
      </w:r>
      <w:r w:rsidRPr="00D62B1B">
        <w:t>тем,</w:t>
      </w:r>
      <w:r w:rsidR="00D62B1B" w:rsidRPr="00D62B1B">
        <w:t xml:space="preserve"> </w:t>
      </w:r>
      <w:r w:rsidRPr="00D62B1B">
        <w:t>что</w:t>
      </w:r>
      <w:r w:rsidR="00D62B1B" w:rsidRPr="00D62B1B">
        <w:t xml:space="preserve"> </w:t>
      </w:r>
      <w:r w:rsidRPr="00D62B1B">
        <w:t>согласно</w:t>
      </w:r>
      <w:r w:rsidR="00D62B1B" w:rsidRPr="00D62B1B">
        <w:t xml:space="preserve"> </w:t>
      </w:r>
      <w:r w:rsidRPr="00D62B1B">
        <w:t>фундаментальным</w:t>
      </w:r>
      <w:r w:rsidR="00D62B1B" w:rsidRPr="00D62B1B">
        <w:t xml:space="preserve"> </w:t>
      </w:r>
      <w:r w:rsidRPr="00D62B1B">
        <w:t>результатам</w:t>
      </w:r>
      <w:r w:rsidR="00D62B1B" w:rsidRPr="00D62B1B">
        <w:t xml:space="preserve"> </w:t>
      </w:r>
      <w:r w:rsidRPr="00D62B1B">
        <w:t>теории</w:t>
      </w:r>
      <w:r w:rsidR="00D62B1B" w:rsidRPr="00D62B1B">
        <w:t xml:space="preserve"> </w:t>
      </w:r>
      <w:r w:rsidRPr="00D62B1B">
        <w:t>потенциальной</w:t>
      </w:r>
      <w:r w:rsidR="00D62B1B" w:rsidRPr="00D62B1B">
        <w:t xml:space="preserve"> </w:t>
      </w:r>
      <w:r w:rsidRPr="00D62B1B">
        <w:t>помехоустойчивости</w:t>
      </w:r>
      <w:r w:rsidR="00D62B1B" w:rsidRPr="00D62B1B">
        <w:t xml:space="preserve"> </w:t>
      </w:r>
      <w:r w:rsidRPr="00D62B1B">
        <w:t>среди</w:t>
      </w:r>
      <w:r w:rsidR="00D62B1B" w:rsidRPr="00D62B1B">
        <w:t xml:space="preserve"> </w:t>
      </w:r>
      <w:r w:rsidRPr="00D62B1B">
        <w:t>двухпозиционных</w:t>
      </w:r>
      <w:r w:rsidR="00D62B1B" w:rsidRPr="00D62B1B">
        <w:t xml:space="preserve"> </w:t>
      </w:r>
      <w:r w:rsidRPr="00D62B1B">
        <w:t>сигналов</w:t>
      </w:r>
      <w:r w:rsidR="00D62B1B" w:rsidRPr="00D62B1B">
        <w:t xml:space="preserve"> </w:t>
      </w:r>
      <w:r w:rsidRPr="00D62B1B">
        <w:t>противоположные</w:t>
      </w:r>
      <w:r w:rsidR="00D62B1B" w:rsidRPr="00D62B1B">
        <w:t xml:space="preserve"> </w:t>
      </w:r>
      <w:r w:rsidRPr="00D62B1B">
        <w:t>сигналы,</w:t>
      </w:r>
      <w:r w:rsidR="00D62B1B" w:rsidRPr="00D62B1B">
        <w:t xml:space="preserve"> </w:t>
      </w:r>
      <w:r w:rsidR="00D62B1B">
        <w:t>т.е.</w:t>
      </w:r>
      <w:r w:rsidR="00D62B1B" w:rsidRPr="00D62B1B">
        <w:t xml:space="preserve"> </w:t>
      </w:r>
      <w:r w:rsidRPr="00D62B1B">
        <w:t>сигналы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однократной</w:t>
      </w:r>
      <w:r w:rsidR="00D62B1B" w:rsidRPr="00D62B1B">
        <w:t xml:space="preserve"> </w:t>
      </w:r>
      <w:r w:rsidRPr="00D62B1B">
        <w:t>ФМ,</w:t>
      </w:r>
      <w:r w:rsidR="00D62B1B" w:rsidRPr="00D62B1B">
        <w:t xml:space="preserve"> </w:t>
      </w:r>
      <w:r w:rsidRPr="00D62B1B">
        <w:t>потенциально</w:t>
      </w:r>
      <w:r w:rsidR="00D62B1B" w:rsidRPr="00D62B1B">
        <w:t xml:space="preserve"> </w:t>
      </w:r>
      <w:r w:rsidRPr="00D62B1B">
        <w:t>обладают</w:t>
      </w:r>
      <w:r w:rsidR="00D62B1B" w:rsidRPr="00D62B1B">
        <w:t xml:space="preserve"> </w:t>
      </w:r>
      <w:r w:rsidRPr="00D62B1B">
        <w:t>наибольшей</w:t>
      </w:r>
      <w:r w:rsidR="00D62B1B" w:rsidRPr="00D62B1B">
        <w:t xml:space="preserve"> </w:t>
      </w:r>
      <w:r w:rsidRPr="00D62B1B">
        <w:t>помехоустойчивостью</w:t>
      </w:r>
      <w:r w:rsidR="00D62B1B" w:rsidRPr="00D62B1B">
        <w:t xml:space="preserve">. </w:t>
      </w:r>
      <w:r w:rsidRPr="00D62B1B">
        <w:t>Но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демодуляции</w:t>
      </w:r>
      <w:r w:rsidR="00D62B1B" w:rsidRPr="00D62B1B">
        <w:t xml:space="preserve"> </w:t>
      </w:r>
      <w:r w:rsidRPr="00D62B1B">
        <w:t>простого</w:t>
      </w:r>
      <w:r w:rsidR="00D62B1B" w:rsidRPr="00D62B1B">
        <w:t xml:space="preserve"> </w:t>
      </w:r>
      <w:r w:rsidRPr="00D62B1B">
        <w:t>фазоманипулированного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возникает</w:t>
      </w:r>
      <w:r w:rsidR="00D62B1B" w:rsidRPr="00D62B1B">
        <w:t xml:space="preserve"> </w:t>
      </w:r>
      <w:r w:rsidRPr="00D62B1B">
        <w:t>сложность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получении</w:t>
      </w:r>
      <w:r w:rsidR="00D62B1B" w:rsidRPr="00D62B1B">
        <w:t xml:space="preserve"> </w:t>
      </w:r>
      <w:r w:rsidRPr="00D62B1B">
        <w:t>синхронного</w:t>
      </w:r>
      <w:r w:rsidR="00D62B1B" w:rsidRPr="00D62B1B">
        <w:t xml:space="preserve"> </w:t>
      </w:r>
      <w:r w:rsidRPr="00D62B1B">
        <w:t>опорного</w:t>
      </w:r>
      <w:r w:rsidR="00D62B1B" w:rsidRPr="00D62B1B">
        <w:t xml:space="preserve"> </w:t>
      </w:r>
      <w:r w:rsidRPr="00D62B1B">
        <w:t>напряжения,</w:t>
      </w:r>
      <w:r w:rsidR="00D62B1B" w:rsidRPr="00D62B1B">
        <w:t xml:space="preserve"> </w:t>
      </w:r>
      <w:r w:rsidRPr="00D62B1B">
        <w:t>имеющего</w:t>
      </w:r>
      <w:r w:rsidR="00D62B1B" w:rsidRPr="00D62B1B">
        <w:t xml:space="preserve"> </w:t>
      </w:r>
      <w:r w:rsidRPr="00D62B1B">
        <w:t>неизменную</w:t>
      </w:r>
      <w:r w:rsidR="00D62B1B" w:rsidRPr="00D62B1B">
        <w:t xml:space="preserve"> </w:t>
      </w:r>
      <w:r w:rsidRPr="00D62B1B">
        <w:t>начальную</w:t>
      </w:r>
      <w:r w:rsidR="00D62B1B" w:rsidRPr="00D62B1B">
        <w:t xml:space="preserve"> </w:t>
      </w:r>
      <w:r w:rsidRPr="00D62B1B">
        <w:t>фазу</w:t>
      </w:r>
      <w:r w:rsidR="00D62B1B" w:rsidRPr="00D62B1B">
        <w:t xml:space="preserve"> </w:t>
      </w:r>
      <w:r w:rsidRPr="00D62B1B">
        <w:t>“явление</w:t>
      </w:r>
      <w:r w:rsidR="00D62B1B" w:rsidRPr="00D62B1B">
        <w:t xml:space="preserve"> </w:t>
      </w:r>
      <w:r w:rsidRPr="00D62B1B">
        <w:t>обратной”</w:t>
      </w:r>
      <w:r w:rsidR="00D62B1B" w:rsidRPr="00D62B1B">
        <w:t xml:space="preserve"> </w:t>
      </w:r>
      <w:r w:rsidRPr="00D62B1B">
        <w:t>работы</w:t>
      </w:r>
      <w:r w:rsidR="00D62B1B" w:rsidRPr="00D62B1B">
        <w:t xml:space="preserve"> </w:t>
      </w:r>
      <w:r w:rsidRPr="00D62B1B">
        <w:t>фазового</w:t>
      </w:r>
      <w:r w:rsidR="00D62B1B" w:rsidRPr="00D62B1B">
        <w:t xml:space="preserve"> </w:t>
      </w:r>
      <w:r w:rsidRPr="00D62B1B">
        <w:t>детектора</w:t>
      </w:r>
      <w:r w:rsidR="00D62B1B" w:rsidRPr="00D62B1B">
        <w:t>.</w:t>
      </w:r>
      <w:r w:rsidR="00D62B1B">
        <w:t xml:space="preserve"> </w:t>
      </w:r>
      <w:r w:rsidRPr="00D62B1B">
        <w:t>Имеется</w:t>
      </w:r>
      <w:r w:rsidR="00D62B1B" w:rsidRPr="00D62B1B">
        <w:t xml:space="preserve"> </w:t>
      </w:r>
      <w:r w:rsidRPr="00D62B1B">
        <w:t>несколько</w:t>
      </w:r>
      <w:r w:rsidR="00D62B1B" w:rsidRPr="00D62B1B">
        <w:t xml:space="preserve"> </w:t>
      </w:r>
      <w:r w:rsidRPr="00D62B1B">
        <w:t>методов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схем</w:t>
      </w:r>
      <w:r w:rsidR="00D62B1B" w:rsidRPr="00D62B1B">
        <w:t xml:space="preserve"> </w:t>
      </w:r>
      <w:r w:rsidRPr="00D62B1B">
        <w:t>построения</w:t>
      </w:r>
      <w:r w:rsidR="00D62B1B" w:rsidRPr="00D62B1B">
        <w:t xml:space="preserve"> </w:t>
      </w:r>
      <w:r w:rsidRPr="00D62B1B">
        <w:t>формирователя</w:t>
      </w:r>
      <w:r w:rsidR="00D62B1B" w:rsidRPr="00D62B1B">
        <w:t xml:space="preserve"> </w:t>
      </w:r>
      <w:r w:rsidRPr="00D62B1B">
        <w:t>опорного</w:t>
      </w:r>
      <w:r w:rsidR="00D62B1B" w:rsidRPr="00D62B1B">
        <w:t xml:space="preserve"> </w:t>
      </w:r>
      <w:r w:rsidRPr="00D62B1B">
        <w:t>колебания</w:t>
      </w:r>
      <w:r w:rsidR="00D62B1B" w:rsidRPr="00D62B1B">
        <w:t xml:space="preserve">. </w:t>
      </w:r>
      <w:r w:rsidRPr="00D62B1B">
        <w:t>Рассмотрим</w:t>
      </w:r>
      <w:r w:rsidR="00D62B1B" w:rsidRPr="00D62B1B">
        <w:t xml:space="preserve"> </w:t>
      </w:r>
      <w:r w:rsidRPr="00D62B1B">
        <w:t>схему</w:t>
      </w:r>
      <w:r w:rsidR="00D62B1B" w:rsidRPr="00D62B1B">
        <w:t xml:space="preserve"> </w:t>
      </w:r>
      <w:r w:rsidRPr="00D62B1B">
        <w:t>Костаса,</w:t>
      </w:r>
      <w:r w:rsidR="00D62B1B" w:rsidRPr="00D62B1B">
        <w:t xml:space="preserve"> </w:t>
      </w:r>
      <w:r w:rsidRPr="00D62B1B">
        <w:t>обеспечивающую</w:t>
      </w:r>
      <w:r w:rsidR="00D62B1B" w:rsidRPr="00D62B1B">
        <w:t xml:space="preserve"> </w:t>
      </w:r>
      <w:r w:rsidRPr="00D62B1B">
        <w:t>высокую</w:t>
      </w:r>
      <w:r w:rsidR="00D62B1B" w:rsidRPr="00D62B1B">
        <w:t xml:space="preserve"> </w:t>
      </w:r>
      <w:r w:rsidRPr="00D62B1B">
        <w:t>помехозащищенность</w:t>
      </w:r>
      <w:r w:rsidR="00D62B1B" w:rsidRPr="00D62B1B">
        <w:t>.</w:t>
      </w:r>
      <w:r w:rsidR="00D62B1B">
        <w:t xml:space="preserve"> </w:t>
      </w:r>
      <w:r w:rsidRPr="00D62B1B">
        <w:t>В</w:t>
      </w:r>
      <w:r w:rsidR="00D62B1B" w:rsidRPr="00D62B1B">
        <w:t xml:space="preserve"> </w:t>
      </w:r>
      <w:smartTag w:uri="urn:schemas-microsoft-com:office:smarttags" w:element="metricconverter">
        <w:smartTagPr>
          <w:attr w:name="ProductID" w:val="10 G"/>
        </w:smartTagPr>
        <w:r w:rsidRPr="00D62B1B">
          <w:t>1956</w:t>
        </w:r>
        <w:r w:rsidR="00D62B1B" w:rsidRPr="00D62B1B">
          <w:t xml:space="preserve"> </w:t>
        </w:r>
        <w:r w:rsidRPr="00D62B1B">
          <w:t>г</w:t>
        </w:r>
      </w:smartTag>
      <w:r w:rsidR="00D62B1B" w:rsidRPr="00D62B1B">
        <w:t xml:space="preserve">. </w:t>
      </w:r>
      <w:r w:rsidRPr="00D62B1B">
        <w:t>Американский</w:t>
      </w:r>
      <w:r w:rsidR="00D62B1B" w:rsidRPr="00D62B1B">
        <w:t xml:space="preserve"> </w:t>
      </w:r>
      <w:r w:rsidRPr="00D62B1B">
        <w:t>ученый</w:t>
      </w:r>
      <w:r w:rsidR="00D62B1B" w:rsidRPr="00D62B1B">
        <w:t xml:space="preserve"> </w:t>
      </w:r>
      <w:r w:rsidRPr="00D62B1B">
        <w:t>Д</w:t>
      </w:r>
      <w:r w:rsidR="00D62B1B" w:rsidRPr="00D62B1B">
        <w:t xml:space="preserve">. </w:t>
      </w:r>
      <w:r w:rsidRPr="00D62B1B">
        <w:t>Костас</w:t>
      </w:r>
      <w:r w:rsidR="00D62B1B" w:rsidRPr="00D62B1B">
        <w:t xml:space="preserve"> </w:t>
      </w:r>
      <w:r w:rsidRPr="00D62B1B">
        <w:t>предложил</w:t>
      </w:r>
      <w:r w:rsidR="00D62B1B" w:rsidRPr="00D62B1B">
        <w:t xml:space="preserve"> </w:t>
      </w:r>
      <w:r w:rsidRPr="00D62B1B">
        <w:t>схему</w:t>
      </w:r>
      <w:r w:rsidR="00D62B1B" w:rsidRPr="00D62B1B">
        <w:t xml:space="preserve"> </w:t>
      </w:r>
      <w:r w:rsidRPr="00D62B1B">
        <w:t>формирования</w:t>
      </w:r>
      <w:r w:rsidR="00D62B1B" w:rsidRPr="00D62B1B">
        <w:t xml:space="preserve"> </w:t>
      </w:r>
      <w:r w:rsidRPr="00D62B1B">
        <w:t>опорного</w:t>
      </w:r>
      <w:r w:rsidR="00D62B1B" w:rsidRPr="00D62B1B">
        <w:t xml:space="preserve"> </w:t>
      </w:r>
      <w:r w:rsidRPr="00D62B1B">
        <w:t>напряжения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синхронного</w:t>
      </w:r>
      <w:r w:rsidR="00D62B1B">
        <w:t xml:space="preserve"> (</w:t>
      </w:r>
      <w:r w:rsidRPr="00D62B1B">
        <w:t>когерентного</w:t>
      </w:r>
      <w:r w:rsidR="00D62B1B" w:rsidRPr="00D62B1B">
        <w:t xml:space="preserve">) </w:t>
      </w:r>
      <w:r w:rsidRPr="00D62B1B">
        <w:t>детектирования</w:t>
      </w:r>
      <w:r w:rsidR="00D62B1B" w:rsidRPr="00D62B1B">
        <w:t xml:space="preserve"> </w:t>
      </w:r>
      <w:r w:rsidRPr="00D62B1B">
        <w:t>фазоманипулированных</w:t>
      </w:r>
      <w:r w:rsidR="00D62B1B" w:rsidRPr="00D62B1B">
        <w:t xml:space="preserve"> </w:t>
      </w:r>
      <w:r w:rsidRPr="00D62B1B">
        <w:t>сигналов</w:t>
      </w:r>
      <w:r w:rsidR="00D62B1B" w:rsidRPr="00D62B1B">
        <w:t>.</w:t>
      </w:r>
    </w:p>
    <w:p w:rsidR="003651E2" w:rsidRDefault="003651E2" w:rsidP="003651E2">
      <w:pPr>
        <w:tabs>
          <w:tab w:val="left" w:pos="726"/>
        </w:tabs>
      </w:pPr>
    </w:p>
    <w:p w:rsidR="003651E2" w:rsidRDefault="003651E2" w:rsidP="003651E2">
      <w:pPr>
        <w:tabs>
          <w:tab w:val="left" w:pos="726"/>
        </w:tabs>
      </w:pPr>
      <w:r>
        <w:br w:type="page"/>
      </w:r>
      <w:r w:rsidRPr="00D62B1B">
        <w:lastRenderedPageBreak/>
        <w:t>Эта схема показана на рисунке:</w:t>
      </w:r>
    </w:p>
    <w:p w:rsidR="003651E2" w:rsidRDefault="006F2AAE" w:rsidP="003651E2">
      <w:pPr>
        <w:tabs>
          <w:tab w:val="left" w:pos="726"/>
        </w:tabs>
      </w:pPr>
      <w:r>
        <w:pict>
          <v:shape id="_x0000_i1045" type="#_x0000_t75" style="width:380.25pt;height:231pt">
            <v:imagedata r:id="rId25" o:title=""/>
          </v:shape>
        </w:pict>
      </w:r>
    </w:p>
    <w:p w:rsidR="003651E2" w:rsidRDefault="003651E2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Влияние</w:t>
      </w:r>
      <w:r w:rsidR="00D62B1B" w:rsidRPr="00D62B1B">
        <w:t xml:space="preserve"> </w:t>
      </w:r>
      <w:r w:rsidRPr="00D62B1B">
        <w:t>манипуляции</w:t>
      </w:r>
      <w:r w:rsidR="00D62B1B" w:rsidRPr="00D62B1B">
        <w:t xml:space="preserve"> </w:t>
      </w:r>
      <w:r w:rsidRPr="00D62B1B">
        <w:t>фазы</w:t>
      </w:r>
      <w:r w:rsidR="00D62B1B" w:rsidRPr="00D62B1B">
        <w:t xml:space="preserve"> </w:t>
      </w:r>
      <w:r w:rsidRPr="00D62B1B">
        <w:t>сигнала</w:t>
      </w:r>
      <w:r w:rsidR="00D62B1B" w:rsidRPr="00D62B1B">
        <w:t xml:space="preserve"> </w:t>
      </w:r>
      <w:r w:rsidRPr="00D62B1B">
        <w:t>устраняется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ней</w:t>
      </w:r>
      <w:r w:rsidR="00D62B1B" w:rsidRPr="00D62B1B">
        <w:t xml:space="preserve"> </w:t>
      </w:r>
      <w:r w:rsidRPr="00D62B1B">
        <w:t>перемножителем,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один</w:t>
      </w:r>
      <w:r w:rsidR="00D62B1B" w:rsidRPr="00D62B1B">
        <w:t xml:space="preserve"> </w:t>
      </w:r>
      <w:r w:rsidRPr="00D62B1B">
        <w:t>вход</w:t>
      </w:r>
      <w:r w:rsidR="00D62B1B" w:rsidRPr="00D62B1B">
        <w:t xml:space="preserve"> </w:t>
      </w:r>
      <w:r w:rsidRPr="00D62B1B">
        <w:t>которого</w:t>
      </w:r>
      <w:r w:rsidR="00D62B1B" w:rsidRPr="00D62B1B">
        <w:t xml:space="preserve"> </w:t>
      </w:r>
      <w:r w:rsidRPr="00D62B1B">
        <w:t>поступает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выхода</w:t>
      </w:r>
      <w:r w:rsidR="00D62B1B" w:rsidRPr="00D62B1B">
        <w:t xml:space="preserve"> </w:t>
      </w:r>
      <w:r w:rsidRPr="00D62B1B">
        <w:t>усилителя-ограничителя,</w:t>
      </w:r>
      <w:r w:rsidR="00D62B1B" w:rsidRPr="00D62B1B">
        <w:t xml:space="preserve"> </w:t>
      </w:r>
      <w:r w:rsidRPr="00D62B1B">
        <w:t>а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второй</w:t>
      </w:r>
      <w:r w:rsidR="00D62B1B" w:rsidRPr="00D62B1B">
        <w:t xml:space="preserve"> - </w:t>
      </w:r>
      <w:r w:rsidRPr="00D62B1B">
        <w:t>сигнал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выхода</w:t>
      </w:r>
      <w:r w:rsidR="00D62B1B" w:rsidRPr="00D62B1B">
        <w:t xml:space="preserve"> </w:t>
      </w:r>
      <w:r w:rsidRPr="00D62B1B">
        <w:t>фазового</w:t>
      </w:r>
      <w:r w:rsidR="00D62B1B" w:rsidRPr="00D62B1B">
        <w:t xml:space="preserve"> </w:t>
      </w:r>
      <w:r w:rsidRPr="00D62B1B">
        <w:t>детектора</w:t>
      </w:r>
      <w:r w:rsidR="00D62B1B">
        <w:t xml:space="preserve"> (</w:t>
      </w:r>
      <w:r w:rsidRPr="00D62B1B">
        <w:t>ДФ</w:t>
      </w:r>
      <w:r w:rsidR="00D62B1B" w:rsidRPr="00D62B1B">
        <w:t xml:space="preserve">) </w:t>
      </w:r>
      <w:r w:rsidRPr="00D62B1B">
        <w:t>системы</w:t>
      </w:r>
      <w:r w:rsidR="00D62B1B" w:rsidRPr="00D62B1B">
        <w:t xml:space="preserve"> </w:t>
      </w:r>
      <w:r w:rsidRPr="00D62B1B">
        <w:t>ФАП</w:t>
      </w:r>
      <w:r w:rsidR="00D62B1B" w:rsidRPr="00D62B1B">
        <w:t xml:space="preserve">. </w:t>
      </w:r>
      <w:r w:rsidRPr="00D62B1B">
        <w:t>По</w:t>
      </w:r>
      <w:r w:rsidR="00D62B1B" w:rsidRPr="00D62B1B">
        <w:t xml:space="preserve"> </w:t>
      </w:r>
      <w:r w:rsidRPr="00D62B1B">
        <w:t>сравнению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другими</w:t>
      </w:r>
      <w:r w:rsidR="00D62B1B" w:rsidRPr="00D62B1B">
        <w:t xml:space="preserve"> </w:t>
      </w:r>
      <w:r w:rsidRPr="00D62B1B">
        <w:t>схемами</w:t>
      </w:r>
      <w:r w:rsidR="00D62B1B" w:rsidRPr="00D62B1B">
        <w:t xml:space="preserve"> </w:t>
      </w:r>
      <w:r w:rsidRPr="00D62B1B">
        <w:t>формирования</w:t>
      </w:r>
      <w:r w:rsidR="00D62B1B" w:rsidRPr="00D62B1B">
        <w:t xml:space="preserve"> </w:t>
      </w:r>
      <w:r w:rsidRPr="00D62B1B">
        <w:t>такой</w:t>
      </w:r>
      <w:r w:rsidR="00D62B1B" w:rsidRPr="00D62B1B">
        <w:t xml:space="preserve"> </w:t>
      </w:r>
      <w:r w:rsidRPr="00D62B1B">
        <w:t>способ</w:t>
      </w:r>
      <w:r w:rsidR="00D62B1B" w:rsidRPr="00D62B1B">
        <w:t xml:space="preserve"> </w:t>
      </w:r>
      <w:r w:rsidRPr="00D62B1B">
        <w:t>снятия</w:t>
      </w:r>
      <w:r w:rsidR="00D62B1B" w:rsidRPr="00D62B1B">
        <w:t xml:space="preserve"> </w:t>
      </w:r>
      <w:r w:rsidRPr="00D62B1B">
        <w:t>манипуляции</w:t>
      </w:r>
      <w:r w:rsidR="00D62B1B" w:rsidRPr="00D62B1B">
        <w:t xml:space="preserve"> </w:t>
      </w:r>
      <w:r w:rsidRPr="00D62B1B">
        <w:t>обеспечивает</w:t>
      </w:r>
      <w:r w:rsidR="00D62B1B" w:rsidRPr="00D62B1B">
        <w:t xml:space="preserve"> </w:t>
      </w:r>
      <w:r w:rsidRPr="00D62B1B">
        <w:t>более</w:t>
      </w:r>
      <w:r w:rsidR="00D62B1B" w:rsidRPr="00D62B1B">
        <w:t xml:space="preserve"> </w:t>
      </w:r>
      <w:r w:rsidRPr="00D62B1B">
        <w:t>высокую</w:t>
      </w:r>
      <w:r w:rsidR="00D62B1B" w:rsidRPr="00D62B1B">
        <w:t xml:space="preserve"> </w:t>
      </w:r>
      <w:r w:rsidRPr="00D62B1B">
        <w:t>помехоустойчивость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флюктуационными</w:t>
      </w:r>
      <w:r w:rsidR="00D62B1B" w:rsidRPr="00D62B1B">
        <w:t xml:space="preserve"> </w:t>
      </w:r>
      <w:r w:rsidRPr="00D62B1B">
        <w:t>помехами</w:t>
      </w:r>
      <w:r w:rsidR="00D62B1B" w:rsidRPr="00D62B1B">
        <w:t xml:space="preserve">. </w:t>
      </w:r>
      <w:r w:rsidRPr="00D62B1B">
        <w:t>Недостатком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является</w:t>
      </w:r>
      <w:r w:rsidR="00D62B1B" w:rsidRPr="00D62B1B">
        <w:t xml:space="preserve"> </w:t>
      </w:r>
      <w:r w:rsidRPr="00D62B1B">
        <w:t>некоторая</w:t>
      </w:r>
      <w:r w:rsidR="00D62B1B" w:rsidRPr="00D62B1B">
        <w:t xml:space="preserve"> </w:t>
      </w:r>
      <w:r w:rsidRPr="00D62B1B">
        <w:t>ее</w:t>
      </w:r>
      <w:r w:rsidR="00D62B1B" w:rsidRPr="00D62B1B">
        <w:t xml:space="preserve"> </w:t>
      </w:r>
      <w:r w:rsidRPr="00D62B1B">
        <w:t>сложность,</w:t>
      </w:r>
      <w:r w:rsidR="00D62B1B" w:rsidRPr="00D62B1B">
        <w:t xml:space="preserve"> </w:t>
      </w:r>
      <w:r w:rsidRPr="00D62B1B">
        <w:t>обусловленная</w:t>
      </w:r>
      <w:r w:rsidR="00D62B1B" w:rsidRPr="00D62B1B">
        <w:t xml:space="preserve"> </w:t>
      </w:r>
      <w:r w:rsidRPr="00D62B1B">
        <w:t>тем,</w:t>
      </w:r>
      <w:r w:rsidR="00D62B1B" w:rsidRPr="00D62B1B">
        <w:t xml:space="preserve"> </w:t>
      </w:r>
      <w:r w:rsidRPr="00D62B1B">
        <w:t>что</w:t>
      </w:r>
      <w:r w:rsidR="00D62B1B" w:rsidRPr="00D62B1B">
        <w:t xml:space="preserve"> </w:t>
      </w:r>
      <w:r w:rsidRPr="00D62B1B">
        <w:t>перемножитель</w:t>
      </w:r>
      <w:r w:rsidR="002E054A">
        <w:t xml:space="preserve"> </w:t>
      </w:r>
      <w:r w:rsidRPr="00D62B1B">
        <w:t>должен</w:t>
      </w:r>
      <w:r w:rsidR="00D62B1B" w:rsidRPr="00D62B1B">
        <w:t xml:space="preserve"> </w:t>
      </w:r>
      <w:r w:rsidRPr="00D62B1B">
        <w:t>работать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постоянном</w:t>
      </w:r>
      <w:r w:rsidR="00D62B1B" w:rsidRPr="00D62B1B">
        <w:t xml:space="preserve"> </w:t>
      </w:r>
      <w:r w:rsidRPr="00D62B1B">
        <w:t>токе</w:t>
      </w:r>
      <w:r w:rsidR="00D62B1B" w:rsidRPr="00D62B1B">
        <w:t xml:space="preserve">. </w:t>
      </w:r>
      <w:r w:rsidRPr="00D62B1B">
        <w:t>Это</w:t>
      </w:r>
      <w:r w:rsidR="00D62B1B" w:rsidRPr="00D62B1B">
        <w:t xml:space="preserve"> </w:t>
      </w:r>
      <w:r w:rsidRPr="00D62B1B">
        <w:t>приводит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необходимости</w:t>
      </w:r>
      <w:r w:rsidR="00D62B1B" w:rsidRPr="00D62B1B">
        <w:t xml:space="preserve"> </w:t>
      </w:r>
      <w:r w:rsidRPr="00D62B1B">
        <w:t>пропускания</w:t>
      </w:r>
      <w:r w:rsidR="00D62B1B" w:rsidRPr="00D62B1B">
        <w:t xml:space="preserve"> </w:t>
      </w:r>
      <w:r w:rsidRPr="00D62B1B">
        <w:t>постоянных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очень</w:t>
      </w:r>
      <w:r w:rsidR="00D62B1B" w:rsidRPr="00D62B1B">
        <w:t xml:space="preserve"> </w:t>
      </w:r>
      <w:r w:rsidRPr="00D62B1B">
        <w:t>медленно</w:t>
      </w:r>
      <w:r w:rsidR="00D62B1B" w:rsidRPr="00D62B1B">
        <w:t xml:space="preserve"> </w:t>
      </w:r>
      <w:r w:rsidRPr="00D62B1B">
        <w:t>меняющихся</w:t>
      </w:r>
      <w:r w:rsidR="00D62B1B" w:rsidRPr="00D62B1B">
        <w:t xml:space="preserve"> </w:t>
      </w:r>
      <w:r w:rsidRPr="00D62B1B">
        <w:t>напряжений,</w:t>
      </w:r>
      <w:r w:rsidR="00D62B1B" w:rsidRPr="00D62B1B">
        <w:t xml:space="preserve"> </w:t>
      </w:r>
      <w:r w:rsidRPr="00D62B1B">
        <w:t>вплоть</w:t>
      </w:r>
      <w:r w:rsidR="00D62B1B" w:rsidRPr="00D62B1B">
        <w:t xml:space="preserve"> </w:t>
      </w:r>
      <w:r w:rsidRPr="00D62B1B">
        <w:t>до</w:t>
      </w:r>
      <w:r w:rsidR="00D62B1B" w:rsidRPr="00D62B1B">
        <w:t xml:space="preserve"> </w:t>
      </w:r>
      <w:r w:rsidRPr="00D62B1B">
        <w:t>управителя</w:t>
      </w:r>
      <w:r w:rsidR="00D62B1B" w:rsidRPr="00D62B1B">
        <w:t xml:space="preserve"> </w:t>
      </w:r>
      <w:r w:rsidRPr="00D62B1B">
        <w:t>частоты</w:t>
      </w:r>
      <w:r w:rsidR="00D62B1B" w:rsidRPr="00D62B1B">
        <w:t xml:space="preserve">. </w:t>
      </w:r>
      <w:r w:rsidRPr="00D62B1B">
        <w:t>При</w:t>
      </w:r>
      <w:r w:rsidR="00D62B1B" w:rsidRPr="00D62B1B">
        <w:t xml:space="preserve"> </w:t>
      </w:r>
      <w:r w:rsidRPr="00D62B1B">
        <w:t>этом</w:t>
      </w:r>
      <w:r w:rsidR="00D62B1B" w:rsidRPr="00D62B1B">
        <w:t xml:space="preserve"> </w:t>
      </w:r>
      <w:r w:rsidRPr="00D62B1B">
        <w:t>входы</w:t>
      </w:r>
      <w:r w:rsidR="00D62B1B" w:rsidRPr="00D62B1B">
        <w:t xml:space="preserve"> </w:t>
      </w:r>
      <w:r w:rsidRPr="00D62B1B">
        <w:t>перемножителя</w:t>
      </w:r>
      <w:r w:rsidR="00D62B1B" w:rsidRPr="00D62B1B">
        <w:t xml:space="preserve"> </w:t>
      </w:r>
      <w:r w:rsidRPr="00D62B1B">
        <w:t>оказываются</w:t>
      </w:r>
      <w:r w:rsidR="00D62B1B" w:rsidRPr="00D62B1B">
        <w:t xml:space="preserve"> </w:t>
      </w:r>
      <w:r w:rsidRPr="00D62B1B">
        <w:t>связанными</w:t>
      </w:r>
      <w:r w:rsidR="00D62B1B" w:rsidRPr="00D62B1B">
        <w:t xml:space="preserve"> </w:t>
      </w:r>
      <w:r w:rsidRPr="00D62B1B">
        <w:t>гальванически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их</w:t>
      </w:r>
      <w:r w:rsidR="00D62B1B" w:rsidRPr="00D62B1B">
        <w:t xml:space="preserve"> </w:t>
      </w:r>
      <w:r w:rsidRPr="00D62B1B">
        <w:t>взаимной</w:t>
      </w:r>
      <w:r w:rsidR="00D62B1B" w:rsidRPr="00D62B1B">
        <w:t xml:space="preserve"> </w:t>
      </w:r>
      <w:r w:rsidRPr="00D62B1B">
        <w:t>развязки</w:t>
      </w:r>
      <w:r w:rsidR="00D62B1B" w:rsidRPr="00D62B1B">
        <w:t xml:space="preserve"> </w:t>
      </w:r>
      <w:r w:rsidRPr="00D62B1B">
        <w:t>необходимо</w:t>
      </w:r>
      <w:r w:rsidR="00D62B1B" w:rsidRPr="00D62B1B">
        <w:t xml:space="preserve"> </w:t>
      </w:r>
      <w:r w:rsidRPr="00D62B1B">
        <w:t>применять</w:t>
      </w:r>
      <w:r w:rsidR="00D62B1B" w:rsidRPr="00D62B1B">
        <w:t xml:space="preserve"> </w:t>
      </w:r>
      <w:r w:rsidRPr="00D62B1B">
        <w:t>мостовые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постоянного</w:t>
      </w:r>
      <w:r w:rsidR="00D62B1B" w:rsidRPr="00D62B1B">
        <w:t xml:space="preserve"> </w:t>
      </w:r>
      <w:r w:rsidRPr="00D62B1B">
        <w:t>тока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Так</w:t>
      </w:r>
      <w:r w:rsidR="00D62B1B" w:rsidRPr="00D62B1B">
        <w:t xml:space="preserve"> </w:t>
      </w:r>
      <w:r w:rsidRPr="00D62B1B">
        <w:t>же,</w:t>
      </w:r>
      <w:r w:rsidR="00D62B1B" w:rsidRPr="00D62B1B">
        <w:t xml:space="preserve"> </w:t>
      </w:r>
      <w:r w:rsidRPr="00D62B1B">
        <w:t>как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другие</w:t>
      </w:r>
      <w:r w:rsidR="00D62B1B" w:rsidRPr="00D62B1B">
        <w:t xml:space="preserve"> </w:t>
      </w:r>
      <w:r w:rsidRPr="00D62B1B">
        <w:t>схемы,</w:t>
      </w:r>
      <w:r w:rsidR="00D62B1B" w:rsidRPr="00D62B1B">
        <w:t xml:space="preserve"> </w:t>
      </w:r>
      <w:r w:rsidRPr="00D62B1B">
        <w:t>схема</w:t>
      </w:r>
      <w:r w:rsidR="00D62B1B" w:rsidRPr="00D62B1B">
        <w:t xml:space="preserve"> </w:t>
      </w:r>
      <w:r w:rsidRPr="00D62B1B">
        <w:t>Костаса</w:t>
      </w:r>
      <w:r w:rsidR="00D62B1B" w:rsidRPr="00D62B1B">
        <w:t xml:space="preserve"> </w:t>
      </w:r>
      <w:r w:rsidRPr="00D62B1B">
        <w:t>имеет</w:t>
      </w:r>
      <w:r w:rsidR="00D62B1B" w:rsidRPr="00D62B1B">
        <w:t xml:space="preserve"> </w:t>
      </w:r>
      <w:r w:rsidRPr="00D62B1B">
        <w:t>склонность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переходу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режим</w:t>
      </w:r>
      <w:r w:rsidR="00D62B1B">
        <w:t xml:space="preserve"> "</w:t>
      </w:r>
      <w:r w:rsidRPr="00D62B1B">
        <w:t>обратной</w:t>
      </w:r>
      <w:r w:rsidR="00D62B1B" w:rsidRPr="00D62B1B">
        <w:t xml:space="preserve"> </w:t>
      </w:r>
      <w:r w:rsidRPr="00D62B1B">
        <w:t>работы</w:t>
      </w:r>
      <w:r w:rsidR="00D62B1B">
        <w:t>"</w:t>
      </w:r>
      <w:r w:rsidRPr="00D62B1B">
        <w:t>,</w:t>
      </w:r>
      <w:r w:rsidR="00D62B1B" w:rsidRPr="00D62B1B">
        <w:t xml:space="preserve"> </w:t>
      </w:r>
      <w:r w:rsidRPr="00D62B1B">
        <w:t>так</w:t>
      </w:r>
      <w:r w:rsidR="00D62B1B" w:rsidRPr="00D62B1B">
        <w:t xml:space="preserve"> </w:t>
      </w:r>
      <w:r w:rsidRPr="00D62B1B">
        <w:t>как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ней</w:t>
      </w:r>
      <w:r w:rsidR="00D62B1B" w:rsidRPr="00D62B1B">
        <w:t xml:space="preserve"> </w:t>
      </w:r>
      <w:r w:rsidRPr="00D62B1B">
        <w:t>также</w:t>
      </w:r>
      <w:r w:rsidR="00D62B1B" w:rsidRPr="00D62B1B">
        <w:t xml:space="preserve"> </w:t>
      </w:r>
      <w:r w:rsidRPr="00D62B1B">
        <w:t>возможны</w:t>
      </w:r>
      <w:r w:rsidR="00D62B1B" w:rsidRPr="00D62B1B">
        <w:t xml:space="preserve"> </w:t>
      </w:r>
      <w:r w:rsidRPr="00D62B1B">
        <w:t>два</w:t>
      </w:r>
      <w:r w:rsidR="00D62B1B" w:rsidRPr="00D62B1B">
        <w:t xml:space="preserve"> </w:t>
      </w:r>
      <w:r w:rsidRPr="00D62B1B">
        <w:t>устойчивых</w:t>
      </w:r>
      <w:r w:rsidR="00D62B1B" w:rsidRPr="00D62B1B">
        <w:t xml:space="preserve"> </w:t>
      </w:r>
      <w:r w:rsidRPr="00D62B1B">
        <w:t>значения</w:t>
      </w:r>
      <w:r w:rsidR="00D62B1B" w:rsidRPr="00D62B1B">
        <w:t xml:space="preserve"> </w:t>
      </w:r>
      <w:r w:rsidRPr="00D62B1B">
        <w:t>начальной</w:t>
      </w:r>
      <w:r w:rsidR="00D62B1B" w:rsidRPr="00D62B1B">
        <w:t xml:space="preserve"> </w:t>
      </w:r>
      <w:r w:rsidRPr="00D62B1B">
        <w:t>фазы</w:t>
      </w:r>
      <w:r w:rsidR="00D62B1B" w:rsidRPr="00D62B1B">
        <w:t xml:space="preserve"> </w:t>
      </w:r>
      <w:r w:rsidRPr="00D62B1B">
        <w:t>опорного</w:t>
      </w:r>
      <w:r w:rsidR="00D62B1B" w:rsidRPr="00D62B1B">
        <w:t xml:space="preserve"> </w:t>
      </w:r>
      <w:r w:rsidRPr="00D62B1B">
        <w:t>напряжения,</w:t>
      </w:r>
      <w:r w:rsidR="00D62B1B" w:rsidRPr="00D62B1B">
        <w:t xml:space="preserve"> </w:t>
      </w:r>
      <w:r w:rsidRPr="00D62B1B">
        <w:t>отличающиеся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180</w:t>
      </w:r>
      <w:r w:rsidRPr="00D62B1B">
        <w:rPr>
          <w:vertAlign w:val="superscript"/>
        </w:rPr>
        <w:t>0</w:t>
      </w:r>
      <w:r w:rsidR="00D62B1B" w:rsidRPr="00D62B1B">
        <w:t>.</w:t>
      </w:r>
    </w:p>
    <w:p w:rsidR="00044C77" w:rsidRDefault="00D62B1B" w:rsidP="003651E2">
      <w:pPr>
        <w:pStyle w:val="1"/>
      </w:pPr>
      <w:r w:rsidRPr="00D62B1B">
        <w:br w:type="page"/>
      </w:r>
      <w:bookmarkStart w:id="14" w:name="_Toc285028570"/>
      <w:r w:rsidR="00044C77" w:rsidRPr="00D62B1B">
        <w:lastRenderedPageBreak/>
        <w:t>4</w:t>
      </w:r>
      <w:r>
        <w:t>.2</w:t>
      </w:r>
      <w:r w:rsidRPr="00D62B1B">
        <w:t xml:space="preserve"> </w:t>
      </w:r>
      <w:r w:rsidR="00044C77" w:rsidRPr="00D62B1B">
        <w:t>Функциональная</w:t>
      </w:r>
      <w:r w:rsidRPr="00D62B1B">
        <w:t xml:space="preserve"> </w:t>
      </w:r>
      <w:r w:rsidR="00044C77" w:rsidRPr="00D62B1B">
        <w:t>схема</w:t>
      </w:r>
      <w:r w:rsidRPr="00D62B1B">
        <w:t xml:space="preserve"> </w:t>
      </w:r>
      <w:r w:rsidR="00044C77" w:rsidRPr="00D62B1B">
        <w:t>передающей</w:t>
      </w:r>
      <w:r w:rsidRPr="00D62B1B">
        <w:t xml:space="preserve"> </w:t>
      </w:r>
      <w:r w:rsidR="00044C77" w:rsidRPr="00D62B1B">
        <w:t>части</w:t>
      </w:r>
      <w:bookmarkEnd w:id="14"/>
    </w:p>
    <w:p w:rsidR="003651E2" w:rsidRPr="003651E2" w:rsidRDefault="003651E2" w:rsidP="003651E2">
      <w:pPr>
        <w:rPr>
          <w:lang w:eastAsia="en-US"/>
        </w:rPr>
      </w:pPr>
    </w:p>
    <w:p w:rsidR="00D62B1B" w:rsidRPr="00D62B1B" w:rsidRDefault="006F2AAE" w:rsidP="00D62B1B">
      <w:pPr>
        <w:tabs>
          <w:tab w:val="left" w:pos="726"/>
        </w:tabs>
        <w:rPr>
          <w:b/>
        </w:rPr>
      </w:pPr>
      <w:r>
        <w:rPr>
          <w:b/>
        </w:rPr>
        <w:pict>
          <v:shape id="_x0000_i1046" type="#_x0000_t75" style="width:405.75pt;height:206.25pt">
            <v:imagedata r:id="rId26" o:title=""/>
          </v:shape>
        </w:pict>
      </w:r>
    </w:p>
    <w:p w:rsidR="003651E2" w:rsidRDefault="003651E2" w:rsidP="00D62B1B">
      <w:pPr>
        <w:tabs>
          <w:tab w:val="left" w:pos="726"/>
        </w:tabs>
        <w:rPr>
          <w:b/>
        </w:rPr>
      </w:pPr>
    </w:p>
    <w:p w:rsidR="00D62B1B" w:rsidRDefault="00044C77" w:rsidP="003651E2">
      <w:pPr>
        <w:pStyle w:val="1"/>
      </w:pPr>
      <w:bookmarkStart w:id="15" w:name="_Toc285028571"/>
      <w:r w:rsidRPr="00D62B1B">
        <w:t>4</w:t>
      </w:r>
      <w:r w:rsidR="00D62B1B">
        <w:t>.3</w:t>
      </w:r>
      <w:r w:rsidR="00D62B1B" w:rsidRPr="00D62B1B">
        <w:t xml:space="preserve"> </w:t>
      </w:r>
      <w:r w:rsidRPr="00D62B1B">
        <w:t>Описание</w:t>
      </w:r>
      <w:r w:rsidR="00D62B1B" w:rsidRPr="00D62B1B">
        <w:t xml:space="preserve"> </w:t>
      </w:r>
      <w:r w:rsidRPr="00D62B1B">
        <w:t>функциональной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передатчика</w:t>
      </w:r>
      <w:bookmarkEnd w:id="15"/>
    </w:p>
    <w:p w:rsidR="003651E2" w:rsidRPr="003651E2" w:rsidRDefault="003651E2" w:rsidP="003651E2">
      <w:pPr>
        <w:rPr>
          <w:lang w:eastAsia="en-US"/>
        </w:rPr>
      </w:pPr>
    </w:p>
    <w:p w:rsidR="00D62B1B" w:rsidRPr="00D62B1B" w:rsidRDefault="00044C77" w:rsidP="00D62B1B">
      <w:pPr>
        <w:tabs>
          <w:tab w:val="left" w:pos="726"/>
        </w:tabs>
      </w:pPr>
      <w:r w:rsidRPr="00D62B1B">
        <w:t>Канальные</w:t>
      </w:r>
      <w:r w:rsidR="00D62B1B" w:rsidRPr="00D62B1B">
        <w:t xml:space="preserve"> </w:t>
      </w:r>
      <w:r w:rsidRPr="00D62B1B">
        <w:t>аналоговые</w:t>
      </w:r>
      <w:r w:rsidR="00D62B1B" w:rsidRPr="00D62B1B">
        <w:t xml:space="preserve"> </w:t>
      </w:r>
      <w:r w:rsidRPr="00D62B1B">
        <w:t>сигналы</w:t>
      </w:r>
      <w:r w:rsidR="00D62B1B" w:rsidRPr="00D62B1B">
        <w:t xml:space="preserve"> </w:t>
      </w:r>
      <w:r w:rsidRPr="00D62B1B">
        <w:t>поступают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кодирующее</w:t>
      </w:r>
      <w:r w:rsidR="00D62B1B" w:rsidRPr="00D62B1B">
        <w:t xml:space="preserve"> </w:t>
      </w:r>
      <w:r w:rsidRPr="00D62B1B">
        <w:t>устройство,</w:t>
      </w:r>
      <w:r w:rsidR="00D62B1B" w:rsidRPr="00D62B1B">
        <w:t xml:space="preserve"> </w:t>
      </w:r>
      <w:r w:rsidRPr="00D62B1B">
        <w:t>где</w:t>
      </w:r>
      <w:r w:rsidR="00D62B1B" w:rsidRPr="00D62B1B">
        <w:t xml:space="preserve"> </w:t>
      </w:r>
      <w:r w:rsidRPr="00D62B1B">
        <w:t>преобразуются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цифровую</w:t>
      </w:r>
      <w:r w:rsidR="00D62B1B" w:rsidRPr="00D62B1B">
        <w:t xml:space="preserve"> </w:t>
      </w:r>
      <w:r w:rsidRPr="00D62B1B">
        <w:t>форму</w:t>
      </w:r>
      <w:r w:rsidR="00D62B1B" w:rsidRPr="00D62B1B">
        <w:t xml:space="preserve">. </w:t>
      </w:r>
      <w:r w:rsidRPr="00D62B1B">
        <w:t>На</w:t>
      </w:r>
      <w:r w:rsidR="00D62B1B" w:rsidRPr="00D62B1B">
        <w:t xml:space="preserve"> </w:t>
      </w:r>
      <w:r w:rsidRPr="00D62B1B">
        <w:t>выходе</w:t>
      </w:r>
      <w:r w:rsidR="00D62B1B" w:rsidRPr="00D62B1B">
        <w:t xml:space="preserve"> </w:t>
      </w:r>
      <w:r w:rsidRPr="00D62B1B">
        <w:t>кодирующего</w:t>
      </w:r>
      <w:r w:rsidR="00D62B1B" w:rsidRPr="00D62B1B">
        <w:t xml:space="preserve"> </w:t>
      </w:r>
      <w:r w:rsidRPr="00D62B1B">
        <w:t>устройства</w:t>
      </w:r>
      <w:r w:rsidR="00D62B1B">
        <w:t xml:space="preserve"> (</w:t>
      </w:r>
      <w:r w:rsidRPr="00D62B1B">
        <w:t>т</w:t>
      </w:r>
      <w:r w:rsidR="00D62B1B">
        <w:t>.1</w:t>
      </w:r>
      <w:r w:rsidR="00D62B1B" w:rsidRPr="00D62B1B">
        <w:t xml:space="preserve">) </w:t>
      </w:r>
      <w:r w:rsidRPr="00D62B1B">
        <w:t>имеется</w:t>
      </w:r>
      <w:r w:rsidR="00D62B1B" w:rsidRPr="00D62B1B">
        <w:t xml:space="preserve"> </w:t>
      </w:r>
      <w:r w:rsidRPr="00D62B1B">
        <w:t>последовательность</w:t>
      </w:r>
      <w:r w:rsidR="00D62B1B" w:rsidRPr="00D62B1B">
        <w:t xml:space="preserve"> </w:t>
      </w:r>
      <w:r w:rsidRPr="00D62B1B">
        <w:t>кодовых</w:t>
      </w:r>
      <w:r w:rsidR="00D62B1B" w:rsidRPr="00D62B1B">
        <w:t xml:space="preserve"> </w:t>
      </w:r>
      <w:r w:rsidRPr="00D62B1B">
        <w:t>слов,</w:t>
      </w:r>
      <w:r w:rsidR="00D62B1B" w:rsidRPr="00D62B1B">
        <w:t xml:space="preserve"> </w:t>
      </w:r>
      <w:r w:rsidRPr="00D62B1B">
        <w:t>представленных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последовательной</w:t>
      </w:r>
      <w:r w:rsidR="00D62B1B" w:rsidRPr="00D62B1B">
        <w:t xml:space="preserve"> </w:t>
      </w:r>
      <w:r w:rsidRPr="00D62B1B">
        <w:t>форме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виде</w:t>
      </w:r>
      <w:r w:rsidR="00D62B1B" w:rsidRPr="00D62B1B">
        <w:t xml:space="preserve"> </w:t>
      </w:r>
      <w:r w:rsidRPr="00D62B1B">
        <w:t>комбинации</w:t>
      </w:r>
      <w:r w:rsidR="00D62B1B" w:rsidRPr="00D62B1B">
        <w:t xml:space="preserve"> </w:t>
      </w:r>
      <w:r w:rsidRPr="00D62B1B">
        <w:t>0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1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расположенных</w:t>
      </w:r>
      <w:r w:rsidR="00D62B1B" w:rsidRPr="00D62B1B">
        <w:t xml:space="preserve"> </w:t>
      </w:r>
      <w:r w:rsidRPr="00D62B1B">
        <w:t>по</w:t>
      </w:r>
      <w:r w:rsidR="002E054A">
        <w:t xml:space="preserve"> </w:t>
      </w:r>
      <w:r w:rsidRPr="00D62B1B">
        <w:t>порядку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соответствии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номерами</w:t>
      </w:r>
      <w:r w:rsidR="00D62B1B" w:rsidRPr="00D62B1B">
        <w:t xml:space="preserve"> </w:t>
      </w:r>
      <w:r w:rsidRPr="00D62B1B">
        <w:t>каналов</w:t>
      </w:r>
      <w:r w:rsidR="00D62B1B" w:rsidRPr="00D62B1B">
        <w:t xml:space="preserve">. </w:t>
      </w:r>
      <w:r w:rsidRPr="00D62B1B">
        <w:t>Эта</w:t>
      </w:r>
      <w:r w:rsidR="00D62B1B" w:rsidRPr="00D62B1B">
        <w:t xml:space="preserve"> </w:t>
      </w:r>
      <w:r w:rsidRPr="00D62B1B">
        <w:t>последовательность</w:t>
      </w:r>
      <w:r w:rsidR="00D62B1B" w:rsidRPr="00D62B1B">
        <w:t xml:space="preserve"> </w:t>
      </w:r>
      <w:r w:rsidRPr="00D62B1B">
        <w:t>поступает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сумматор</w:t>
      </w:r>
      <w:r w:rsidR="00D62B1B" w:rsidRPr="00D62B1B">
        <w:t xml:space="preserve">. </w:t>
      </w:r>
      <w:r w:rsidRPr="00D62B1B">
        <w:t>Сюда</w:t>
      </w:r>
      <w:r w:rsidR="00D62B1B" w:rsidRPr="00D62B1B">
        <w:t xml:space="preserve"> </w:t>
      </w:r>
      <w:r w:rsidRPr="00D62B1B">
        <w:t>же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генератора</w:t>
      </w:r>
      <w:r w:rsidR="00D62B1B" w:rsidRPr="00D62B1B">
        <w:t xml:space="preserve"> </w:t>
      </w:r>
      <w:r w:rsidRPr="00D62B1B">
        <w:t>кадрового</w:t>
      </w:r>
      <w:r w:rsidR="00D62B1B" w:rsidRPr="00D62B1B">
        <w:t xml:space="preserve"> </w:t>
      </w:r>
      <w:r w:rsidRPr="00D62B1B">
        <w:t>синхросигнала</w:t>
      </w:r>
      <w:r w:rsidR="00D62B1B" w:rsidRPr="00D62B1B">
        <w:t xml:space="preserve"> </w:t>
      </w:r>
      <w:r w:rsidRPr="00D62B1B">
        <w:t>подается</w:t>
      </w:r>
      <w:r w:rsidR="00D62B1B" w:rsidRPr="00D62B1B">
        <w:t xml:space="preserve"> </w:t>
      </w:r>
      <w:r w:rsidRPr="00D62B1B">
        <w:t>13-ти</w:t>
      </w:r>
      <w:r w:rsidR="00D62B1B" w:rsidRPr="00D62B1B">
        <w:t xml:space="preserve"> </w:t>
      </w:r>
      <w:r w:rsidRPr="00D62B1B">
        <w:t>разрядный</w:t>
      </w:r>
      <w:r w:rsidR="00D62B1B" w:rsidRPr="00D62B1B">
        <w:t xml:space="preserve"> </w:t>
      </w:r>
      <w:r w:rsidRPr="00D62B1B">
        <w:t>код</w:t>
      </w:r>
      <w:r w:rsidR="00D62B1B" w:rsidRPr="00D62B1B">
        <w:t xml:space="preserve"> </w:t>
      </w:r>
      <w:r w:rsidRPr="00D62B1B">
        <w:t>Баркера,</w:t>
      </w:r>
      <w:r w:rsidR="00D62B1B" w:rsidRPr="00D62B1B">
        <w:t xml:space="preserve"> </w:t>
      </w:r>
      <w:r w:rsidRPr="00D62B1B">
        <w:t>являющийся</w:t>
      </w:r>
      <w:r w:rsidR="00D62B1B" w:rsidRPr="00D62B1B">
        <w:t xml:space="preserve"> </w:t>
      </w:r>
      <w:r w:rsidRPr="00D62B1B">
        <w:t>кадровым</w:t>
      </w:r>
      <w:r w:rsidR="00D62B1B" w:rsidRPr="00D62B1B">
        <w:t xml:space="preserve"> </w:t>
      </w:r>
      <w:r w:rsidRPr="00D62B1B">
        <w:t>синхросигналом</w:t>
      </w:r>
      <w:r w:rsidR="00D62B1B" w:rsidRPr="00D62B1B">
        <w:t xml:space="preserve">. </w:t>
      </w:r>
      <w:r w:rsidRPr="00D62B1B">
        <w:t>Работой</w:t>
      </w:r>
      <w:r w:rsidR="00D62B1B" w:rsidRPr="00D62B1B">
        <w:t xml:space="preserve"> </w:t>
      </w:r>
      <w:r w:rsidRPr="00D62B1B">
        <w:t>кодирующего</w:t>
      </w:r>
      <w:r w:rsidR="00D62B1B" w:rsidRPr="00D62B1B">
        <w:t xml:space="preserve"> </w:t>
      </w:r>
      <w:r w:rsidRPr="00D62B1B">
        <w:t>устройства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генератора</w:t>
      </w:r>
      <w:r w:rsidR="00D62B1B" w:rsidRPr="00D62B1B">
        <w:t xml:space="preserve"> </w:t>
      </w:r>
      <w:r w:rsidRPr="00D62B1B">
        <w:t>кадрового</w:t>
      </w:r>
      <w:r w:rsidR="00D62B1B" w:rsidRPr="00D62B1B">
        <w:t xml:space="preserve"> </w:t>
      </w:r>
      <w:r w:rsidRPr="00D62B1B">
        <w:t>синхросигнала</w:t>
      </w:r>
      <w:r w:rsidR="00D62B1B" w:rsidRPr="00D62B1B">
        <w:t xml:space="preserve"> </w:t>
      </w:r>
      <w:r w:rsidRPr="00D62B1B">
        <w:t>управляет</w:t>
      </w:r>
      <w:r w:rsidR="00D62B1B" w:rsidRPr="00D62B1B">
        <w:t xml:space="preserve"> </w:t>
      </w:r>
      <w:r w:rsidRPr="00D62B1B">
        <w:t>схема</w:t>
      </w:r>
      <w:r w:rsidR="00D62B1B" w:rsidRPr="00D62B1B">
        <w:t xml:space="preserve"> </w:t>
      </w:r>
      <w:r w:rsidRPr="00D62B1B">
        <w:t>синхронизации,</w:t>
      </w:r>
      <w:r w:rsidR="00D62B1B" w:rsidRPr="00D62B1B">
        <w:t xml:space="preserve"> </w:t>
      </w:r>
      <w:r w:rsidRPr="00D62B1B">
        <w:t>задача</w:t>
      </w:r>
      <w:r w:rsidR="00D62B1B" w:rsidRPr="00D62B1B">
        <w:t xml:space="preserve"> </w:t>
      </w:r>
      <w:r w:rsidRPr="00D62B1B">
        <w:t>которой</w:t>
      </w:r>
      <w:r w:rsidR="00D62B1B" w:rsidRPr="00D62B1B">
        <w:t xml:space="preserve"> </w:t>
      </w:r>
      <w:r w:rsidRPr="00D62B1B">
        <w:t>состоит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том,</w:t>
      </w:r>
      <w:r w:rsidR="00D62B1B" w:rsidRPr="00D62B1B">
        <w:t xml:space="preserve"> </w:t>
      </w:r>
      <w:r w:rsidRPr="00D62B1B">
        <w:t>чтобы</w:t>
      </w:r>
      <w:r w:rsidR="00D62B1B" w:rsidRPr="00D62B1B">
        <w:t xml:space="preserve"> </w:t>
      </w:r>
      <w:r w:rsidRPr="00D62B1B">
        <w:t>перед</w:t>
      </w:r>
      <w:r w:rsidR="00D62B1B" w:rsidRPr="00D62B1B">
        <w:t xml:space="preserve"> </w:t>
      </w:r>
      <w:r w:rsidRPr="00D62B1B">
        <w:t>началом</w:t>
      </w:r>
      <w:r w:rsidR="00D62B1B" w:rsidRPr="00D62B1B">
        <w:t xml:space="preserve"> </w:t>
      </w:r>
      <w:r w:rsidRPr="00D62B1B">
        <w:t>каждого</w:t>
      </w:r>
      <w:r w:rsidR="00D62B1B" w:rsidRPr="00D62B1B">
        <w:t xml:space="preserve"> </w:t>
      </w:r>
      <w:r w:rsidRPr="00D62B1B">
        <w:t>кадра</w:t>
      </w:r>
      <w:r w:rsidR="00D62B1B" w:rsidRPr="00D62B1B">
        <w:t xml:space="preserve"> </w:t>
      </w:r>
      <w:r w:rsidRPr="00D62B1B">
        <w:t>разрешать</w:t>
      </w:r>
      <w:r w:rsidR="00D62B1B" w:rsidRPr="00D62B1B">
        <w:t xml:space="preserve"> </w:t>
      </w:r>
      <w:r w:rsidRPr="00D62B1B">
        <w:t>работу</w:t>
      </w:r>
      <w:r w:rsidR="00D62B1B" w:rsidRPr="00D62B1B">
        <w:t xml:space="preserve"> </w:t>
      </w:r>
      <w:r w:rsidRPr="00D62B1B">
        <w:t>генератора</w:t>
      </w:r>
      <w:r w:rsidR="00D62B1B" w:rsidRPr="00D62B1B">
        <w:t xml:space="preserve"> </w:t>
      </w:r>
      <w:r w:rsidRPr="00D62B1B">
        <w:t>кадрового</w:t>
      </w:r>
      <w:r w:rsidR="00D62B1B" w:rsidRPr="00D62B1B">
        <w:t xml:space="preserve"> </w:t>
      </w:r>
      <w:r w:rsidRPr="00D62B1B">
        <w:t>синхросигнала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одновременно</w:t>
      </w:r>
      <w:r w:rsidR="00D62B1B" w:rsidRPr="00D62B1B">
        <w:t xml:space="preserve"> </w:t>
      </w:r>
      <w:r w:rsidRPr="00D62B1B">
        <w:t>запрещать</w:t>
      </w:r>
      <w:r w:rsidR="00D62B1B" w:rsidRPr="00D62B1B">
        <w:t xml:space="preserve"> </w:t>
      </w:r>
      <w:r w:rsidRPr="00D62B1B">
        <w:t>выход</w:t>
      </w:r>
      <w:r w:rsidR="00D62B1B" w:rsidRPr="00D62B1B">
        <w:t xml:space="preserve"> </w:t>
      </w:r>
      <w:r w:rsidRPr="00D62B1B">
        <w:t>импульсов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кодирующего</w:t>
      </w:r>
      <w:r w:rsidR="00D62B1B" w:rsidRPr="00D62B1B">
        <w:t xml:space="preserve"> </w:t>
      </w:r>
      <w:r w:rsidRPr="00D62B1B">
        <w:t>устройства</w:t>
      </w:r>
      <w:r w:rsidR="00D62B1B" w:rsidRPr="00D62B1B">
        <w:t xml:space="preserve">. </w:t>
      </w:r>
      <w:r w:rsidRPr="00D62B1B">
        <w:t>После</w:t>
      </w:r>
      <w:r w:rsidR="00D62B1B" w:rsidRPr="00D62B1B">
        <w:t xml:space="preserve"> </w:t>
      </w:r>
      <w:r w:rsidRPr="00D62B1B">
        <w:t>окончания</w:t>
      </w:r>
      <w:r w:rsidR="00D62B1B" w:rsidRPr="00D62B1B">
        <w:t xml:space="preserve"> </w:t>
      </w:r>
      <w:r w:rsidRPr="00D62B1B">
        <w:t>выдачи</w:t>
      </w:r>
      <w:r w:rsidR="00D62B1B" w:rsidRPr="00D62B1B">
        <w:t xml:space="preserve"> </w:t>
      </w:r>
      <w:r w:rsidRPr="00D62B1B">
        <w:t>кадрового</w:t>
      </w:r>
      <w:r w:rsidR="00D62B1B" w:rsidRPr="00D62B1B">
        <w:t xml:space="preserve"> </w:t>
      </w:r>
      <w:r w:rsidRPr="00D62B1B">
        <w:t>синхросигнала</w:t>
      </w:r>
      <w:r w:rsidR="00D62B1B" w:rsidRPr="00D62B1B">
        <w:t xml:space="preserve"> </w:t>
      </w:r>
      <w:r w:rsidRPr="00D62B1B">
        <w:t>схема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 </w:t>
      </w:r>
      <w:r w:rsidRPr="00D62B1B">
        <w:t>сбрасывает</w:t>
      </w:r>
      <w:r w:rsidR="00D62B1B" w:rsidRPr="00D62B1B">
        <w:t xml:space="preserve"> </w:t>
      </w:r>
      <w:r w:rsidRPr="00D62B1B">
        <w:t>генератор</w:t>
      </w:r>
      <w:r w:rsidR="00D62B1B" w:rsidRPr="00D62B1B">
        <w:t xml:space="preserve"> </w:t>
      </w:r>
      <w:r w:rsidRPr="00D62B1B">
        <w:t>синхросигнала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начальное</w:t>
      </w:r>
      <w:r w:rsidR="00D62B1B" w:rsidRPr="00D62B1B">
        <w:t xml:space="preserve"> </w:t>
      </w:r>
      <w:r w:rsidRPr="00D62B1B">
        <w:t>состояние,</w:t>
      </w:r>
      <w:r w:rsidR="00D62B1B" w:rsidRPr="00D62B1B">
        <w:t xml:space="preserve"> </w:t>
      </w:r>
      <w:r w:rsidRPr="00D62B1B">
        <w:t>запирает</w:t>
      </w:r>
      <w:r w:rsidR="00D62B1B" w:rsidRPr="00D62B1B">
        <w:t xml:space="preserve"> </w:t>
      </w:r>
      <w:r w:rsidRPr="00D62B1B">
        <w:t>генератор</w:t>
      </w:r>
      <w:r w:rsidR="00D62B1B" w:rsidRPr="00D62B1B">
        <w:t xml:space="preserve"> </w:t>
      </w:r>
      <w:r w:rsidRPr="00D62B1B">
        <w:t>кадрового</w:t>
      </w:r>
      <w:r w:rsidR="00D62B1B" w:rsidRPr="00D62B1B">
        <w:t xml:space="preserve"> </w:t>
      </w:r>
      <w:r w:rsidRPr="00D62B1B">
        <w:t>синхросигнала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разрешает</w:t>
      </w:r>
      <w:r w:rsidR="00D62B1B" w:rsidRPr="00D62B1B">
        <w:t xml:space="preserve"> </w:t>
      </w:r>
      <w:r w:rsidRPr="00D62B1B">
        <w:t>работу</w:t>
      </w:r>
      <w:r w:rsidR="00D62B1B" w:rsidRPr="00D62B1B">
        <w:t xml:space="preserve"> </w:t>
      </w:r>
      <w:r w:rsidRPr="00D62B1B">
        <w:t>кодирующего</w:t>
      </w:r>
      <w:r w:rsidR="00D62B1B" w:rsidRPr="00D62B1B">
        <w:t xml:space="preserve"> </w:t>
      </w:r>
      <w:r w:rsidRPr="00D62B1B">
        <w:t>устройства</w:t>
      </w:r>
      <w:r w:rsidR="00D62B1B" w:rsidRPr="00D62B1B">
        <w:t xml:space="preserve">. </w:t>
      </w:r>
      <w:r w:rsidRPr="00D62B1B">
        <w:t>После</w:t>
      </w:r>
      <w:r w:rsidR="00D62B1B" w:rsidRPr="00D62B1B">
        <w:t xml:space="preserve"> </w:t>
      </w:r>
      <w:r w:rsidRPr="00D62B1B">
        <w:t>выдачи</w:t>
      </w:r>
      <w:r w:rsidR="00D62B1B" w:rsidRPr="00D62B1B">
        <w:t xml:space="preserve"> </w:t>
      </w:r>
      <w:r w:rsidRPr="00D62B1B">
        <w:t>информации</w:t>
      </w:r>
      <w:r w:rsidR="00D62B1B" w:rsidRPr="00D62B1B">
        <w:t xml:space="preserve"> </w:t>
      </w:r>
      <w:r w:rsidRPr="00D62B1B">
        <w:t>о</w:t>
      </w:r>
      <w:r w:rsidR="00D62B1B" w:rsidRPr="00D62B1B">
        <w:t xml:space="preserve"> </w:t>
      </w:r>
      <w:r w:rsidRPr="00D62B1B">
        <w:t>последнем</w:t>
      </w:r>
      <w:r w:rsidR="00D62B1B" w:rsidRPr="00D62B1B">
        <w:t xml:space="preserve"> </w:t>
      </w:r>
      <w:r w:rsidRPr="00D62B1B">
        <w:t>канале</w:t>
      </w:r>
      <w:r w:rsidR="00D62B1B" w:rsidRPr="00D62B1B">
        <w:t xml:space="preserve"> </w:t>
      </w:r>
      <w:r w:rsidRPr="00D62B1B">
        <w:t>схема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 </w:t>
      </w:r>
      <w:r w:rsidRPr="00D62B1B">
        <w:t>сбрасывает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начальное</w:t>
      </w:r>
      <w:r w:rsidR="00D62B1B" w:rsidRPr="00D62B1B">
        <w:t xml:space="preserve"> </w:t>
      </w:r>
      <w:r w:rsidRPr="00D62B1B">
        <w:t>состояние</w:t>
      </w:r>
      <w:r w:rsidR="00D62B1B" w:rsidRPr="00D62B1B">
        <w:t xml:space="preserve"> </w:t>
      </w:r>
      <w:r w:rsidRPr="00D62B1B">
        <w:t>кодирующее</w:t>
      </w:r>
      <w:r w:rsidR="00D62B1B" w:rsidRPr="00D62B1B">
        <w:t xml:space="preserve"> </w:t>
      </w:r>
      <w:r w:rsidRPr="00D62B1B">
        <w:lastRenderedPageBreak/>
        <w:t>устройство,</w:t>
      </w:r>
      <w:r w:rsidR="00D62B1B" w:rsidRPr="00D62B1B">
        <w:t xml:space="preserve"> </w:t>
      </w:r>
      <w:r w:rsidRPr="00D62B1B">
        <w:t>запрещает</w:t>
      </w:r>
      <w:r w:rsidR="00D62B1B" w:rsidRPr="00D62B1B">
        <w:t xml:space="preserve"> </w:t>
      </w:r>
      <w:r w:rsidRPr="00D62B1B">
        <w:t>его</w:t>
      </w:r>
      <w:r w:rsidR="00D62B1B" w:rsidRPr="00D62B1B">
        <w:t xml:space="preserve"> </w:t>
      </w:r>
      <w:r w:rsidRPr="00D62B1B">
        <w:t>работу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разрешает</w:t>
      </w:r>
      <w:r w:rsidR="00D62B1B" w:rsidRPr="00D62B1B">
        <w:t xml:space="preserve"> </w:t>
      </w:r>
      <w:r w:rsidRPr="00D62B1B">
        <w:t>работу</w:t>
      </w:r>
      <w:r w:rsidR="00D62B1B" w:rsidRPr="00D62B1B">
        <w:t xml:space="preserve"> </w:t>
      </w:r>
      <w:r w:rsidRPr="00D62B1B">
        <w:t>генератору</w:t>
      </w:r>
      <w:r w:rsidR="00D62B1B" w:rsidRPr="00D62B1B">
        <w:t xml:space="preserve"> </w:t>
      </w:r>
      <w:r w:rsidRPr="00D62B1B">
        <w:t>кадрового</w:t>
      </w:r>
      <w:r w:rsidR="00D62B1B" w:rsidRPr="00D62B1B">
        <w:t xml:space="preserve"> </w:t>
      </w:r>
      <w:r w:rsidRPr="00D62B1B">
        <w:t>синхросигнала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="00D62B1B">
        <w:t>т.д.</w:t>
      </w:r>
      <w:r w:rsidR="00D62B1B" w:rsidRPr="00D62B1B">
        <w:t xml:space="preserve"> </w:t>
      </w:r>
      <w:r w:rsidRPr="00D62B1B">
        <w:t>процесс</w:t>
      </w:r>
      <w:r w:rsidR="00D62B1B" w:rsidRPr="00D62B1B">
        <w:t xml:space="preserve"> </w:t>
      </w:r>
      <w:r w:rsidRPr="00D62B1B">
        <w:t>повторяется</w:t>
      </w:r>
      <w:r w:rsidR="00D62B1B" w:rsidRPr="00D62B1B">
        <w:t>.</w:t>
      </w:r>
    </w:p>
    <w:p w:rsidR="00D62B1B" w:rsidRDefault="00044C77" w:rsidP="00D62B1B">
      <w:pPr>
        <w:tabs>
          <w:tab w:val="left" w:pos="726"/>
        </w:tabs>
      </w:pPr>
      <w:r w:rsidRPr="00D62B1B">
        <w:t>На</w:t>
      </w:r>
      <w:r w:rsidR="00D62B1B" w:rsidRPr="00D62B1B">
        <w:t xml:space="preserve"> </w:t>
      </w:r>
      <w:r w:rsidRPr="00D62B1B">
        <w:t>выходе</w:t>
      </w:r>
      <w:r w:rsidR="00D62B1B" w:rsidRPr="00D62B1B">
        <w:t xml:space="preserve"> </w:t>
      </w:r>
      <w:r w:rsidRPr="00D62B1B">
        <w:t>сумматора</w:t>
      </w:r>
      <w:r w:rsidR="00D62B1B" w:rsidRPr="00D62B1B">
        <w:t xml:space="preserve"> </w:t>
      </w:r>
      <w:r w:rsidRPr="00D62B1B">
        <w:t>имеем</w:t>
      </w:r>
      <w:r w:rsidR="00D62B1B" w:rsidRPr="00D62B1B">
        <w:t xml:space="preserve"> </w:t>
      </w:r>
      <w:r w:rsidRPr="00D62B1B">
        <w:t>групповой</w:t>
      </w:r>
      <w:r w:rsidR="00D62B1B" w:rsidRPr="00D62B1B">
        <w:t xml:space="preserve"> </w:t>
      </w:r>
      <w:r w:rsidRPr="00D62B1B">
        <w:t>сигнал</w:t>
      </w:r>
      <w:r w:rsidR="00D62B1B">
        <w:t xml:space="preserve"> (</w:t>
      </w:r>
      <w:r w:rsidRPr="00D62B1B">
        <w:t>т</w:t>
      </w:r>
      <w:r w:rsidR="00D62B1B">
        <w:t>.3</w:t>
      </w:r>
      <w:r w:rsidR="00D62B1B" w:rsidRPr="00D62B1B">
        <w:t xml:space="preserve">), </w:t>
      </w:r>
      <w:r w:rsidRPr="00D62B1B">
        <w:t>который</w:t>
      </w:r>
      <w:r w:rsidR="00D62B1B" w:rsidRPr="00D62B1B">
        <w:t xml:space="preserve"> </w:t>
      </w:r>
      <w:r w:rsidRPr="00D62B1B">
        <w:t>далее</w:t>
      </w:r>
      <w:r w:rsidR="00D62B1B" w:rsidRPr="00D62B1B">
        <w:t xml:space="preserve"> </w:t>
      </w:r>
      <w:r w:rsidRPr="00D62B1B">
        <w:t>подается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вторую</w:t>
      </w:r>
      <w:r w:rsidR="00D62B1B" w:rsidRPr="00D62B1B">
        <w:t xml:space="preserve"> </w:t>
      </w:r>
      <w:r w:rsidRPr="00D62B1B">
        <w:t>ступень</w:t>
      </w:r>
      <w:r w:rsidR="00D62B1B" w:rsidRPr="00D62B1B">
        <w:t xml:space="preserve"> </w:t>
      </w:r>
      <w:r w:rsidRPr="00D62B1B">
        <w:t>модуляции</w:t>
      </w:r>
      <w:r w:rsidR="00D62B1B" w:rsidRPr="00D62B1B">
        <w:t xml:space="preserve">. </w:t>
      </w:r>
      <w:r w:rsidRPr="00D62B1B">
        <w:t>На</w:t>
      </w:r>
      <w:r w:rsidR="00D62B1B" w:rsidRPr="00D62B1B">
        <w:t xml:space="preserve"> </w:t>
      </w:r>
      <w:r w:rsidRPr="00D62B1B">
        <w:t>выходе</w:t>
      </w:r>
      <w:r w:rsidR="00D62B1B" w:rsidRPr="00D62B1B">
        <w:t xml:space="preserve"> </w:t>
      </w:r>
      <w:r w:rsidRPr="00D62B1B">
        <w:t>второй</w:t>
      </w:r>
      <w:r w:rsidR="00D62B1B" w:rsidRPr="00D62B1B">
        <w:t xml:space="preserve"> </w:t>
      </w:r>
      <w:r w:rsidRPr="00D62B1B">
        <w:t>ступени</w:t>
      </w:r>
      <w:r w:rsidR="00D62B1B" w:rsidRPr="00D62B1B">
        <w:t xml:space="preserve"> </w:t>
      </w:r>
      <w:r w:rsidRPr="00D62B1B">
        <w:t>модуляции</w:t>
      </w:r>
      <w:r w:rsidR="00D62B1B">
        <w:t xml:space="preserve"> (</w:t>
      </w:r>
      <w:r w:rsidRPr="00D62B1B">
        <w:t>т</w:t>
      </w:r>
      <w:r w:rsidR="00D62B1B">
        <w:t>.5</w:t>
      </w:r>
      <w:r w:rsidR="00D62B1B" w:rsidRPr="00D62B1B">
        <w:t xml:space="preserve">) </w:t>
      </w:r>
      <w:r w:rsidRPr="00D62B1B">
        <w:t>имеем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КИМ-ФМн,</w:t>
      </w:r>
      <w:r w:rsidR="00D62B1B" w:rsidRPr="00D62B1B">
        <w:t xml:space="preserve"> </w:t>
      </w:r>
      <w:r w:rsidRPr="00D62B1B">
        <w:t>который</w:t>
      </w:r>
      <w:r w:rsidR="00D62B1B" w:rsidRPr="00D62B1B">
        <w:t xml:space="preserve"> </w:t>
      </w:r>
      <w:r w:rsidRPr="00D62B1B">
        <w:t>далее</w:t>
      </w:r>
      <w:r w:rsidR="00D62B1B" w:rsidRPr="00D62B1B">
        <w:t xml:space="preserve"> </w:t>
      </w:r>
      <w:r w:rsidRPr="00D62B1B">
        <w:t>подается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третью</w:t>
      </w:r>
      <w:r w:rsidR="00D62B1B" w:rsidRPr="00D62B1B">
        <w:t xml:space="preserve"> </w:t>
      </w:r>
      <w:r w:rsidRPr="00D62B1B">
        <w:t>ступень</w:t>
      </w:r>
      <w:r w:rsidR="00D62B1B" w:rsidRPr="00D62B1B">
        <w:t xml:space="preserve"> </w:t>
      </w:r>
      <w:r w:rsidRPr="00D62B1B">
        <w:t>модуляции,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выхода</w:t>
      </w:r>
      <w:r w:rsidR="00D62B1B" w:rsidRPr="00D62B1B">
        <w:t xml:space="preserve"> </w:t>
      </w:r>
      <w:r w:rsidRPr="00D62B1B">
        <w:t>которой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усилитель</w:t>
      </w:r>
      <w:r w:rsidR="00D62B1B" w:rsidRPr="00D62B1B">
        <w:t xml:space="preserve"> </w:t>
      </w:r>
      <w:r w:rsidRPr="00D62B1B">
        <w:t>мощности</w:t>
      </w:r>
      <w:r w:rsidR="00D62B1B" w:rsidRPr="00D62B1B">
        <w:t xml:space="preserve"> </w:t>
      </w:r>
      <w:r w:rsidRPr="00D62B1B">
        <w:t>поступает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КИМ-ФМ-ФМ</w:t>
      </w:r>
      <w:r w:rsidR="00D62B1B" w:rsidRPr="00D62B1B">
        <w:t xml:space="preserve">. </w:t>
      </w:r>
      <w:r w:rsidRPr="00D62B1B">
        <w:t>После</w:t>
      </w:r>
      <w:r w:rsidR="00D62B1B" w:rsidRPr="00D62B1B">
        <w:t xml:space="preserve"> </w:t>
      </w:r>
      <w:r w:rsidRPr="00D62B1B">
        <w:t>усиления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излучается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пространство</w:t>
      </w:r>
      <w:r w:rsidR="00D62B1B" w:rsidRPr="00D62B1B">
        <w:t xml:space="preserve"> </w:t>
      </w:r>
      <w:r w:rsidRPr="00D62B1B">
        <w:t>передающей</w:t>
      </w:r>
      <w:r w:rsidR="00D62B1B" w:rsidRPr="00D62B1B">
        <w:t xml:space="preserve"> </w:t>
      </w:r>
      <w:r w:rsidRPr="00D62B1B">
        <w:t>антенной</w:t>
      </w:r>
      <w:r w:rsidR="00D62B1B" w:rsidRPr="00D62B1B">
        <w:t xml:space="preserve"> </w:t>
      </w:r>
      <w:r w:rsidRPr="00D62B1B">
        <w:t>параболического</w:t>
      </w:r>
      <w:r w:rsidR="00D62B1B" w:rsidRPr="00D62B1B">
        <w:t xml:space="preserve"> </w:t>
      </w:r>
      <w:r w:rsidRPr="00D62B1B">
        <w:t>типа</w:t>
      </w:r>
      <w:r w:rsidR="00D62B1B" w:rsidRPr="00D62B1B">
        <w:t>.</w:t>
      </w:r>
    </w:p>
    <w:p w:rsidR="00D62B1B" w:rsidRDefault="00D62B1B" w:rsidP="00D62B1B">
      <w:pPr>
        <w:tabs>
          <w:tab w:val="left" w:pos="726"/>
        </w:tabs>
      </w:pPr>
    </w:p>
    <w:p w:rsidR="00D62B1B" w:rsidRDefault="00044C77" w:rsidP="003651E2">
      <w:pPr>
        <w:pStyle w:val="1"/>
      </w:pPr>
      <w:bookmarkStart w:id="16" w:name="_Toc285028572"/>
      <w:r w:rsidRPr="00D62B1B">
        <w:t>4</w:t>
      </w:r>
      <w:r w:rsidR="00D62B1B">
        <w:t>.4</w:t>
      </w:r>
      <w:r w:rsidR="00D62B1B" w:rsidRPr="00D62B1B">
        <w:t xml:space="preserve"> </w:t>
      </w:r>
      <w:r w:rsidRPr="00D62B1B">
        <w:t>Описание</w:t>
      </w:r>
      <w:r w:rsidR="00D62B1B" w:rsidRPr="00D62B1B">
        <w:t xml:space="preserve"> </w:t>
      </w:r>
      <w:r w:rsidRPr="00D62B1B">
        <w:t>функциональной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приемника</w:t>
      </w:r>
      <w:bookmarkEnd w:id="16"/>
    </w:p>
    <w:p w:rsidR="003651E2" w:rsidRPr="003651E2" w:rsidRDefault="003651E2" w:rsidP="003651E2">
      <w:pPr>
        <w:rPr>
          <w:lang w:eastAsia="en-US"/>
        </w:rPr>
      </w:pPr>
    </w:p>
    <w:p w:rsidR="00D62B1B" w:rsidRPr="00D62B1B" w:rsidRDefault="00044C77" w:rsidP="00D62B1B">
      <w:pPr>
        <w:tabs>
          <w:tab w:val="left" w:pos="726"/>
        </w:tabs>
      </w:pPr>
      <w:r w:rsidRPr="00D62B1B">
        <w:t>Сигнал</w:t>
      </w:r>
      <w:r w:rsidR="00D62B1B" w:rsidRPr="00D62B1B">
        <w:t xml:space="preserve"> </w:t>
      </w:r>
      <w:r w:rsidRPr="00D62B1B">
        <w:t>принимается</w:t>
      </w:r>
      <w:r w:rsidR="00D62B1B" w:rsidRPr="00D62B1B">
        <w:t xml:space="preserve"> </w:t>
      </w:r>
      <w:r w:rsidRPr="00D62B1B">
        <w:t>приемной</w:t>
      </w:r>
      <w:r w:rsidR="00D62B1B" w:rsidRPr="00D62B1B">
        <w:t xml:space="preserve"> </w:t>
      </w:r>
      <w:r w:rsidRPr="00D62B1B">
        <w:t>ненаправленной</w:t>
      </w:r>
      <w:r w:rsidR="00D62B1B" w:rsidRPr="00D62B1B">
        <w:t xml:space="preserve"> </w:t>
      </w:r>
      <w:r w:rsidRPr="00D62B1B">
        <w:t>антенной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поступает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усилитель</w:t>
      </w:r>
      <w:r w:rsidR="00D62B1B" w:rsidRPr="00D62B1B">
        <w:t xml:space="preserve"> </w:t>
      </w:r>
      <w:r w:rsidRPr="00D62B1B">
        <w:t>высокой</w:t>
      </w:r>
      <w:r w:rsidR="00D62B1B" w:rsidRPr="00D62B1B">
        <w:t xml:space="preserve"> </w:t>
      </w:r>
      <w:r w:rsidRPr="00D62B1B">
        <w:t>частоты</w:t>
      </w:r>
      <w:r w:rsidR="00D62B1B">
        <w:t xml:space="preserve"> (</w:t>
      </w:r>
      <w:r w:rsidRPr="00D62B1B">
        <w:t>УВЧ</w:t>
      </w:r>
      <w:r w:rsidR="00D62B1B" w:rsidRPr="00D62B1B">
        <w:t>).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После</w:t>
      </w:r>
      <w:r w:rsidR="00D62B1B" w:rsidRPr="00D62B1B">
        <w:t xml:space="preserve"> </w:t>
      </w:r>
      <w:r w:rsidRPr="00D62B1B">
        <w:t>усиления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подается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преобразователь</w:t>
      </w:r>
      <w:r w:rsidR="00D62B1B" w:rsidRPr="00D62B1B">
        <w:t xml:space="preserve"> </w:t>
      </w:r>
      <w:r w:rsidRPr="00D62B1B">
        <w:t>частоты,</w:t>
      </w:r>
      <w:r w:rsidR="00D62B1B" w:rsidRPr="00D62B1B">
        <w:t xml:space="preserve"> </w:t>
      </w:r>
      <w:r w:rsidRPr="00D62B1B">
        <w:t>выполненный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смесителе</w:t>
      </w:r>
      <w:r w:rsidR="00D62B1B" w:rsidRPr="00D62B1B">
        <w:t xml:space="preserve"> </w:t>
      </w:r>
      <w:r w:rsidRPr="00D62B1B">
        <w:t>СМ-1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местном</w:t>
      </w:r>
      <w:r w:rsidR="00D62B1B" w:rsidRPr="00D62B1B">
        <w:t xml:space="preserve"> </w:t>
      </w:r>
      <w:r w:rsidRPr="00D62B1B">
        <w:t>гетеродине</w:t>
      </w:r>
      <w:r w:rsidR="00D62B1B" w:rsidRPr="00D62B1B">
        <w:t xml:space="preserve"> </w:t>
      </w:r>
      <w:r w:rsidRPr="00D62B1B">
        <w:t>МГ</w:t>
      </w:r>
      <w:r w:rsidR="00D62B1B" w:rsidRPr="00D62B1B">
        <w:t xml:space="preserve">. </w:t>
      </w:r>
      <w:r w:rsidRPr="00D62B1B">
        <w:t>На</w:t>
      </w:r>
      <w:r w:rsidR="00D62B1B" w:rsidRPr="00D62B1B">
        <w:t xml:space="preserve"> </w:t>
      </w:r>
      <w:r w:rsidRPr="00D62B1B">
        <w:t>выходе</w:t>
      </w:r>
      <w:r w:rsidR="00D62B1B" w:rsidRPr="00D62B1B">
        <w:t xml:space="preserve"> </w:t>
      </w:r>
      <w:r w:rsidRPr="00D62B1B">
        <w:t>смесителя</w:t>
      </w:r>
      <w:r w:rsidR="00D62B1B" w:rsidRPr="00D62B1B">
        <w:t xml:space="preserve"> </w:t>
      </w:r>
      <w:r w:rsidRPr="00D62B1B">
        <w:t>образуется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разностной</w:t>
      </w:r>
      <w:r w:rsidR="00D62B1B" w:rsidRPr="00D62B1B">
        <w:t xml:space="preserve"> </w:t>
      </w:r>
      <w:r w:rsidRPr="00D62B1B">
        <w:t>частоты</w:t>
      </w:r>
      <w:r w:rsidR="00D62B1B">
        <w:t xml:space="preserve"> (</w:t>
      </w:r>
      <w:r w:rsidRPr="00D62B1B">
        <w:t>т</w:t>
      </w:r>
      <w:r w:rsidR="00D62B1B">
        <w:t>.1</w:t>
      </w:r>
      <w:r w:rsidR="00D62B1B" w:rsidRPr="00D62B1B">
        <w:t xml:space="preserve">) </w:t>
      </w:r>
      <w:r w:rsidRPr="00D62B1B">
        <w:t>являющейся</w:t>
      </w:r>
      <w:r w:rsidR="00D62B1B" w:rsidRPr="00D62B1B">
        <w:t xml:space="preserve"> </w:t>
      </w:r>
      <w:r w:rsidRPr="00D62B1B">
        <w:t>промежуточной</w:t>
      </w:r>
      <w:r w:rsidR="00D62B1B" w:rsidRPr="00D62B1B">
        <w:t xml:space="preserve">. </w:t>
      </w:r>
      <w:r w:rsidRPr="00D62B1B">
        <w:t>Далее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усиливается</w:t>
      </w:r>
      <w:r w:rsidR="00D62B1B" w:rsidRPr="00D62B1B">
        <w:t xml:space="preserve"> </w:t>
      </w:r>
      <w:r w:rsidRPr="00D62B1B">
        <w:t>усилителем</w:t>
      </w:r>
      <w:r w:rsidR="00D62B1B" w:rsidRPr="00D62B1B">
        <w:t xml:space="preserve"> </w:t>
      </w:r>
      <w:r w:rsidRPr="00D62B1B">
        <w:t>промежуточной</w:t>
      </w:r>
      <w:r w:rsidR="00D62B1B" w:rsidRPr="00D62B1B">
        <w:t xml:space="preserve"> </w:t>
      </w:r>
      <w:r w:rsidRPr="00D62B1B">
        <w:t>частоты</w:t>
      </w:r>
      <w:r w:rsidR="00D62B1B">
        <w:t xml:space="preserve"> (</w:t>
      </w:r>
      <w:r w:rsidRPr="00D62B1B">
        <w:t>УПЧ</w:t>
      </w:r>
      <w:r w:rsidR="00D62B1B" w:rsidRPr="00D62B1B">
        <w:t xml:space="preserve">) </w:t>
      </w:r>
      <w:r w:rsidRPr="00D62B1B">
        <w:t>и</w:t>
      </w:r>
      <w:r w:rsidR="00D62B1B" w:rsidRPr="00D62B1B">
        <w:t xml:space="preserve"> </w:t>
      </w:r>
      <w:r w:rsidRPr="00D62B1B">
        <w:t>подается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фазовый</w:t>
      </w:r>
      <w:r w:rsidR="00D62B1B" w:rsidRPr="00D62B1B">
        <w:t xml:space="preserve"> </w:t>
      </w:r>
      <w:r w:rsidRPr="00D62B1B">
        <w:t>детектор</w:t>
      </w:r>
      <w:r w:rsidR="00D62B1B" w:rsidRPr="00D62B1B">
        <w:t xml:space="preserve"> </w:t>
      </w:r>
      <w:r w:rsidRPr="00D62B1B">
        <w:t>несущего</w:t>
      </w:r>
      <w:r w:rsidR="00D62B1B" w:rsidRPr="00D62B1B">
        <w:t xml:space="preserve"> </w:t>
      </w:r>
      <w:r w:rsidRPr="00D62B1B">
        <w:t>колебания</w:t>
      </w:r>
      <w:r w:rsidR="00D62B1B" w:rsidRPr="00D62B1B">
        <w:t xml:space="preserve">. </w:t>
      </w:r>
      <w:r w:rsidRPr="00D62B1B">
        <w:t>СМ-1и</w:t>
      </w:r>
      <w:r w:rsidR="00D62B1B" w:rsidRPr="00D62B1B">
        <w:t xml:space="preserve"> </w:t>
      </w:r>
      <w:r w:rsidRPr="00D62B1B">
        <w:t>УПЧ</w:t>
      </w:r>
      <w:r w:rsidR="00D62B1B" w:rsidRPr="00D62B1B">
        <w:t xml:space="preserve"> </w:t>
      </w:r>
      <w:r w:rsidRPr="00D62B1B">
        <w:t>являются</w:t>
      </w:r>
      <w:r w:rsidR="00D62B1B" w:rsidRPr="00D62B1B">
        <w:t xml:space="preserve"> </w:t>
      </w:r>
      <w:r w:rsidRPr="00D62B1B">
        <w:t>одновременно</w:t>
      </w:r>
      <w:r w:rsidR="00D62B1B" w:rsidRPr="00D62B1B">
        <w:t xml:space="preserve"> </w:t>
      </w:r>
      <w:r w:rsidRPr="00D62B1B">
        <w:t>элементами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беззапросного</w:t>
      </w:r>
      <w:r w:rsidR="00D62B1B" w:rsidRPr="00D62B1B">
        <w:t xml:space="preserve"> </w:t>
      </w:r>
      <w:r w:rsidRPr="00D62B1B">
        <w:t>измерения</w:t>
      </w:r>
      <w:r w:rsidR="00D62B1B" w:rsidRPr="00D62B1B">
        <w:t xml:space="preserve"> </w:t>
      </w:r>
      <w:r w:rsidRPr="00D62B1B">
        <w:t>радиальной</w:t>
      </w:r>
      <w:r w:rsidR="00D62B1B" w:rsidRPr="00D62B1B">
        <w:t xml:space="preserve"> </w:t>
      </w:r>
      <w:r w:rsidRPr="00D62B1B">
        <w:t>скорости,</w:t>
      </w:r>
      <w:r w:rsidR="00D62B1B" w:rsidRPr="00D62B1B">
        <w:t xml:space="preserve"> </w:t>
      </w:r>
      <w:r w:rsidRPr="00D62B1B">
        <w:t>работа</w:t>
      </w:r>
      <w:r w:rsidR="00D62B1B" w:rsidRPr="00D62B1B">
        <w:t xml:space="preserve"> </w:t>
      </w:r>
      <w:r w:rsidRPr="00D62B1B">
        <w:t>которой</w:t>
      </w:r>
      <w:r w:rsidR="00D62B1B" w:rsidRPr="00D62B1B">
        <w:t xml:space="preserve"> </w:t>
      </w:r>
      <w:r w:rsidRPr="00D62B1B">
        <w:t>подробно</w:t>
      </w:r>
      <w:r w:rsidR="00D62B1B" w:rsidRPr="00D62B1B">
        <w:t xml:space="preserve"> </w:t>
      </w:r>
      <w:r w:rsidRPr="00D62B1B">
        <w:t>описывалась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</w:t>
      </w:r>
      <w:r w:rsidR="00D62B1B" w:rsidRPr="00D62B1B">
        <w:t>.</w:t>
      </w:r>
      <w:r w:rsidR="00D62B1B">
        <w:t xml:space="preserve"> (</w:t>
      </w:r>
      <w:r w:rsidRPr="00D62B1B">
        <w:t>4</w:t>
      </w:r>
      <w:r w:rsidR="00D62B1B">
        <w:t>.2</w:t>
      </w:r>
      <w:r w:rsidR="00D62B1B" w:rsidRPr="00D62B1B">
        <w:t>).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С</w:t>
      </w:r>
      <w:r w:rsidR="00D62B1B" w:rsidRPr="00D62B1B">
        <w:t xml:space="preserve"> </w:t>
      </w:r>
      <w:r w:rsidRPr="00D62B1B">
        <w:t>выхода</w:t>
      </w:r>
      <w:r w:rsidR="00D62B1B" w:rsidRPr="00D62B1B">
        <w:t xml:space="preserve"> </w:t>
      </w:r>
      <w:r w:rsidRPr="00D62B1B">
        <w:t>фазового</w:t>
      </w:r>
      <w:r w:rsidR="00D62B1B" w:rsidRPr="00D62B1B">
        <w:t xml:space="preserve"> </w:t>
      </w:r>
      <w:r w:rsidRPr="00D62B1B">
        <w:t>детектора</w:t>
      </w:r>
      <w:r w:rsidR="00D62B1B" w:rsidRPr="00D62B1B">
        <w:t xml:space="preserve"> </w:t>
      </w:r>
      <w:r w:rsidRPr="00D62B1B">
        <w:t>несущего</w:t>
      </w:r>
      <w:r w:rsidR="00D62B1B" w:rsidRPr="00D62B1B">
        <w:t xml:space="preserve"> </w:t>
      </w:r>
      <w:r w:rsidRPr="00D62B1B">
        <w:t>колебания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КИМ-ФМн</w:t>
      </w:r>
      <w:r w:rsidR="00D62B1B" w:rsidRPr="00D62B1B">
        <w:t xml:space="preserve"> </w:t>
      </w:r>
      <w:r w:rsidRPr="00D62B1B">
        <w:t>через</w:t>
      </w:r>
      <w:r w:rsidR="00D62B1B" w:rsidRPr="00D62B1B">
        <w:t xml:space="preserve"> </w:t>
      </w:r>
      <w:r w:rsidRPr="00D62B1B">
        <w:t>полосовой</w:t>
      </w:r>
      <w:r w:rsidR="00D62B1B" w:rsidRPr="00D62B1B">
        <w:t xml:space="preserve"> </w:t>
      </w:r>
      <w:r w:rsidRPr="00D62B1B">
        <w:t>фильтр,</w:t>
      </w:r>
      <w:r w:rsidR="00D62B1B" w:rsidRPr="00D62B1B">
        <w:t xml:space="preserve"> </w:t>
      </w:r>
      <w:r w:rsidRPr="00D62B1B">
        <w:t>отсеивающий</w:t>
      </w:r>
      <w:r w:rsidR="00D62B1B" w:rsidRPr="00D62B1B">
        <w:t xml:space="preserve"> </w:t>
      </w:r>
      <w:r w:rsidRPr="00D62B1B">
        <w:t>побочные</w:t>
      </w:r>
      <w:r w:rsidR="00D62B1B" w:rsidRPr="00D62B1B">
        <w:t xml:space="preserve"> </w:t>
      </w:r>
      <w:r w:rsidRPr="00D62B1B">
        <w:t>составляющие,</w:t>
      </w:r>
      <w:r w:rsidR="00D62B1B" w:rsidRPr="00D62B1B">
        <w:t xml:space="preserve"> </w:t>
      </w:r>
      <w:r w:rsidRPr="00D62B1B">
        <w:t>подается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вход</w:t>
      </w:r>
      <w:r w:rsidR="00D62B1B" w:rsidRPr="00D62B1B">
        <w:t xml:space="preserve"> </w:t>
      </w:r>
      <w:r w:rsidRPr="00D62B1B">
        <w:t>второго</w:t>
      </w:r>
      <w:r w:rsidR="00D62B1B" w:rsidRPr="00D62B1B">
        <w:t xml:space="preserve"> </w:t>
      </w:r>
      <w:r w:rsidRPr="00D62B1B">
        <w:t>фазового</w:t>
      </w:r>
      <w:r w:rsidR="00D62B1B" w:rsidRPr="00D62B1B">
        <w:t xml:space="preserve"> </w:t>
      </w:r>
      <w:r w:rsidRPr="00D62B1B">
        <w:t>детектора,</w:t>
      </w:r>
      <w:r w:rsidR="00D62B1B" w:rsidRPr="00D62B1B">
        <w:t xml:space="preserve"> </w:t>
      </w:r>
      <w:r w:rsidRPr="00D62B1B">
        <w:t>образующего</w:t>
      </w:r>
      <w:r w:rsidR="00D62B1B" w:rsidRPr="00D62B1B">
        <w:t xml:space="preserve"> </w:t>
      </w:r>
      <w:r w:rsidRPr="00D62B1B">
        <w:t>вторую</w:t>
      </w:r>
      <w:r w:rsidR="00D62B1B" w:rsidRPr="00D62B1B">
        <w:t xml:space="preserve"> </w:t>
      </w:r>
      <w:r w:rsidRPr="00D62B1B">
        <w:t>ступень</w:t>
      </w:r>
      <w:r w:rsidR="00D62B1B" w:rsidRPr="00D62B1B">
        <w:t xml:space="preserve"> </w:t>
      </w:r>
      <w:r w:rsidRPr="00D62B1B">
        <w:t>демодуляции</w:t>
      </w:r>
      <w:r w:rsidR="00D62B1B" w:rsidRPr="00D62B1B">
        <w:t xml:space="preserve">. </w:t>
      </w:r>
      <w:r w:rsidRPr="00D62B1B">
        <w:t>На</w:t>
      </w:r>
      <w:r w:rsidR="00D62B1B" w:rsidRPr="00D62B1B">
        <w:t xml:space="preserve"> </w:t>
      </w:r>
      <w:r w:rsidRPr="00D62B1B">
        <w:t>второй</w:t>
      </w:r>
      <w:r w:rsidR="00D62B1B" w:rsidRPr="00D62B1B">
        <w:t xml:space="preserve"> </w:t>
      </w:r>
      <w:r w:rsidRPr="00D62B1B">
        <w:t>вход</w:t>
      </w:r>
      <w:r w:rsidR="00D62B1B" w:rsidRPr="00D62B1B">
        <w:t xml:space="preserve"> </w:t>
      </w:r>
      <w:r w:rsidRPr="00D62B1B">
        <w:t>этого</w:t>
      </w:r>
      <w:r w:rsidR="00D62B1B" w:rsidRPr="00D62B1B">
        <w:t xml:space="preserve"> </w:t>
      </w:r>
      <w:r w:rsidRPr="00D62B1B">
        <w:t>фазового</w:t>
      </w:r>
      <w:r w:rsidR="00D62B1B" w:rsidRPr="00D62B1B">
        <w:t xml:space="preserve"> </w:t>
      </w:r>
      <w:r w:rsidRPr="00D62B1B">
        <w:t>детектора</w:t>
      </w:r>
      <w:r w:rsidR="00D62B1B" w:rsidRPr="00D62B1B">
        <w:t xml:space="preserve"> </w:t>
      </w:r>
      <w:r w:rsidRPr="00D62B1B">
        <w:t>подается</w:t>
      </w:r>
      <w:r w:rsidR="00D62B1B" w:rsidRPr="00D62B1B">
        <w:t xml:space="preserve"> </w:t>
      </w:r>
      <w:r w:rsidRPr="00D62B1B">
        <w:t>опорное</w:t>
      </w:r>
      <w:r w:rsidR="00D62B1B" w:rsidRPr="00D62B1B">
        <w:t xml:space="preserve"> </w:t>
      </w:r>
      <w:r w:rsidRPr="00D62B1B">
        <w:t>колебание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выхода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формирования</w:t>
      </w:r>
      <w:r w:rsidR="00D62B1B" w:rsidRPr="00D62B1B">
        <w:t xml:space="preserve"> </w:t>
      </w:r>
      <w:r w:rsidRPr="00D62B1B">
        <w:t>опорного</w:t>
      </w:r>
      <w:r w:rsidR="00D62B1B" w:rsidRPr="00D62B1B">
        <w:t xml:space="preserve"> </w:t>
      </w:r>
      <w:r w:rsidRPr="00D62B1B">
        <w:t>колебания,</w:t>
      </w:r>
      <w:r w:rsidR="00D62B1B" w:rsidRPr="00D62B1B">
        <w:t xml:space="preserve"> </w:t>
      </w:r>
      <w:r w:rsidRPr="00D62B1B">
        <w:t>выполнен</w:t>
      </w:r>
      <w:r w:rsidR="002E054A">
        <w:t>н</w:t>
      </w:r>
      <w:r w:rsidRPr="00D62B1B">
        <w:t>ой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схеме</w:t>
      </w:r>
      <w:r w:rsidR="00D62B1B" w:rsidRPr="00D62B1B">
        <w:t xml:space="preserve"> </w:t>
      </w:r>
      <w:r w:rsidRPr="00D62B1B">
        <w:t>Костаса</w:t>
      </w:r>
      <w:r w:rsidR="00D62B1B" w:rsidRPr="00D62B1B">
        <w:t xml:space="preserve">. </w:t>
      </w:r>
      <w:r w:rsidRPr="00D62B1B">
        <w:t>Работа</w:t>
      </w:r>
      <w:r w:rsidR="00D62B1B" w:rsidRPr="00D62B1B">
        <w:t xml:space="preserve"> </w:t>
      </w:r>
      <w:r w:rsidRPr="00D62B1B">
        <w:t>этой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подробно</w:t>
      </w:r>
      <w:r w:rsidR="00D62B1B" w:rsidRPr="00D62B1B">
        <w:t xml:space="preserve"> </w:t>
      </w:r>
      <w:r w:rsidRPr="00D62B1B">
        <w:t>описана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</w:t>
      </w:r>
      <w:r w:rsidR="00D62B1B" w:rsidRPr="00D62B1B">
        <w:t>.</w:t>
      </w:r>
      <w:r w:rsidR="00D62B1B">
        <w:t xml:space="preserve"> (</w:t>
      </w:r>
      <w:r w:rsidRPr="00D62B1B">
        <w:t>4</w:t>
      </w:r>
      <w:r w:rsidR="00D62B1B">
        <w:t>.1</w:t>
      </w:r>
      <w:r w:rsidR="00D62B1B" w:rsidRPr="00D62B1B">
        <w:t>).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С</w:t>
      </w:r>
      <w:r w:rsidR="00D62B1B" w:rsidRPr="00D62B1B">
        <w:t xml:space="preserve"> </w:t>
      </w:r>
      <w:r w:rsidRPr="00D62B1B">
        <w:t>выхода</w:t>
      </w:r>
      <w:r w:rsidR="00D62B1B" w:rsidRPr="00D62B1B">
        <w:t xml:space="preserve"> </w:t>
      </w:r>
      <w:r w:rsidRPr="00D62B1B">
        <w:t>второй</w:t>
      </w:r>
      <w:r w:rsidR="00D62B1B" w:rsidRPr="00D62B1B">
        <w:t xml:space="preserve"> </w:t>
      </w:r>
      <w:r w:rsidRPr="00D62B1B">
        <w:t>ступени</w:t>
      </w:r>
      <w:r w:rsidR="00D62B1B" w:rsidRPr="00D62B1B">
        <w:t xml:space="preserve"> </w:t>
      </w:r>
      <w:r w:rsidRPr="00D62B1B">
        <w:t>демодуляции</w:t>
      </w:r>
      <w:r w:rsidR="00D62B1B" w:rsidRPr="00D62B1B">
        <w:t xml:space="preserve"> </w:t>
      </w:r>
      <w:r w:rsidRPr="00D62B1B">
        <w:t>сигнала</w:t>
      </w:r>
      <w:r w:rsidR="00D62B1B">
        <w:t xml:space="preserve"> (</w:t>
      </w:r>
      <w:r w:rsidRPr="00D62B1B">
        <w:t>т</w:t>
      </w:r>
      <w:r w:rsidR="00D62B1B">
        <w:t>.3</w:t>
      </w:r>
      <w:r w:rsidR="00D62B1B" w:rsidRPr="00D62B1B">
        <w:t xml:space="preserve">) </w:t>
      </w:r>
      <w:r w:rsidRPr="00D62B1B">
        <w:t>последовательность</w:t>
      </w:r>
      <w:r w:rsidR="00D62B1B" w:rsidRPr="00D62B1B">
        <w:t xml:space="preserve"> </w:t>
      </w:r>
      <w:r w:rsidRPr="00D62B1B">
        <w:t>видеоимпульсов,</w:t>
      </w:r>
      <w:r w:rsidR="00D62B1B" w:rsidRPr="00D62B1B">
        <w:t xml:space="preserve"> </w:t>
      </w:r>
      <w:r w:rsidRPr="00D62B1B">
        <w:t>образующих</w:t>
      </w:r>
      <w:r w:rsidR="00D62B1B" w:rsidRPr="00D62B1B">
        <w:t xml:space="preserve"> </w:t>
      </w:r>
      <w:r w:rsidRPr="00D62B1B">
        <w:t>групповой</w:t>
      </w:r>
      <w:r w:rsidR="00D62B1B" w:rsidRPr="00D62B1B">
        <w:t xml:space="preserve"> </w:t>
      </w:r>
      <w:r w:rsidRPr="00D62B1B">
        <w:t>сигнал,</w:t>
      </w:r>
      <w:r w:rsidR="00D62B1B" w:rsidRPr="00D62B1B">
        <w:t xml:space="preserve"> </w:t>
      </w:r>
      <w:r w:rsidRPr="00D62B1B">
        <w:t>подается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схему</w:t>
      </w:r>
      <w:r w:rsidR="00D62B1B" w:rsidRPr="00D62B1B">
        <w:t xml:space="preserve"> </w:t>
      </w:r>
      <w:r w:rsidRPr="00D62B1B">
        <w:t>распознавания</w:t>
      </w:r>
      <w:r w:rsidR="00D62B1B" w:rsidRPr="00D62B1B">
        <w:t xml:space="preserve"> </w:t>
      </w:r>
      <w:r w:rsidRPr="00D62B1B">
        <w:t>символов,</w:t>
      </w:r>
      <w:r w:rsidR="00D62B1B" w:rsidRPr="00D62B1B">
        <w:t xml:space="preserve"> </w:t>
      </w:r>
      <w:r w:rsidRPr="00D62B1B">
        <w:t>выполнен</w:t>
      </w:r>
      <w:r w:rsidR="002E054A">
        <w:t>н</w:t>
      </w:r>
      <w:r w:rsidRPr="00D62B1B">
        <w:t>ую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интеграторе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lastRenderedPageBreak/>
        <w:t>решающем</w:t>
      </w:r>
      <w:r w:rsidR="00D62B1B" w:rsidRPr="00D62B1B">
        <w:t xml:space="preserve"> </w:t>
      </w:r>
      <w:r w:rsidRPr="00D62B1B">
        <w:t>устройстве,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одновременно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кадровой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тактовой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. </w:t>
      </w:r>
      <w:r w:rsidRPr="00D62B1B">
        <w:t>С</w:t>
      </w:r>
      <w:r w:rsidR="00D62B1B" w:rsidRPr="00D62B1B">
        <w:t xml:space="preserve"> </w:t>
      </w:r>
      <w:r w:rsidRPr="00D62B1B">
        <w:t>выхода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распозн</w:t>
      </w:r>
      <w:r w:rsidR="002E054A">
        <w:t>а</w:t>
      </w:r>
      <w:r w:rsidRPr="00D62B1B">
        <w:t>вания</w:t>
      </w:r>
      <w:r w:rsidR="00D62B1B" w:rsidRPr="00D62B1B">
        <w:t xml:space="preserve"> </w:t>
      </w:r>
      <w:r w:rsidRPr="00D62B1B">
        <w:t>символов</w:t>
      </w:r>
      <w:r w:rsidR="00D62B1B" w:rsidRPr="00D62B1B">
        <w:t xml:space="preserve"> </w:t>
      </w:r>
      <w:r w:rsidRPr="00D62B1B">
        <w:t>двоичная</w:t>
      </w:r>
      <w:r w:rsidR="00D62B1B" w:rsidRPr="00D62B1B">
        <w:t xml:space="preserve"> </w:t>
      </w:r>
      <w:r w:rsidRPr="00D62B1B">
        <w:t>последовательность</w:t>
      </w:r>
      <w:r w:rsidR="00D62B1B" w:rsidRPr="00D62B1B">
        <w:t xml:space="preserve"> </w:t>
      </w:r>
      <w:r w:rsidRPr="00D62B1B">
        <w:t>подается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декодирующее</w:t>
      </w:r>
      <w:r w:rsidR="00D62B1B" w:rsidRPr="00D62B1B">
        <w:t xml:space="preserve"> </w:t>
      </w:r>
      <w:r w:rsidRPr="00D62B1B">
        <w:t>устройство,</w:t>
      </w:r>
      <w:r w:rsidR="00D62B1B" w:rsidRPr="00D62B1B">
        <w:t xml:space="preserve"> </w:t>
      </w:r>
      <w:r w:rsidRPr="00D62B1B">
        <w:t>которое</w:t>
      </w:r>
      <w:r w:rsidR="00D62B1B" w:rsidRPr="00D62B1B">
        <w:t xml:space="preserve"> </w:t>
      </w:r>
      <w:r w:rsidRPr="00D62B1B">
        <w:t>восстанавливает</w:t>
      </w:r>
      <w:r w:rsidR="00D62B1B" w:rsidRPr="00D62B1B">
        <w:t xml:space="preserve"> </w:t>
      </w:r>
      <w:r w:rsidRPr="00D62B1B">
        <w:t>канальные</w:t>
      </w:r>
      <w:r w:rsidR="00D62B1B" w:rsidRPr="00D62B1B">
        <w:t xml:space="preserve"> </w:t>
      </w:r>
      <w:r w:rsidRPr="00D62B1B">
        <w:t>сигналы</w:t>
      </w:r>
      <w:r w:rsidR="00D62B1B" w:rsidRPr="00D62B1B">
        <w:t xml:space="preserve"> </w:t>
      </w:r>
      <w:r w:rsidRPr="00D62B1B">
        <w:t>из</w:t>
      </w:r>
      <w:r w:rsidR="00D62B1B" w:rsidRPr="00D62B1B">
        <w:t xml:space="preserve"> </w:t>
      </w:r>
      <w:r w:rsidRPr="00D62B1B">
        <w:t>приходящей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него</w:t>
      </w:r>
      <w:r w:rsidR="00D62B1B" w:rsidRPr="00D62B1B">
        <w:t xml:space="preserve"> </w:t>
      </w:r>
      <w:r w:rsidRPr="00D62B1B">
        <w:t>двоичной</w:t>
      </w:r>
      <w:r w:rsidR="00D62B1B" w:rsidRPr="00D62B1B">
        <w:t xml:space="preserve"> </w:t>
      </w:r>
      <w:r w:rsidRPr="00D62B1B">
        <w:t>последовательности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Работой</w:t>
      </w:r>
      <w:r w:rsidR="00D62B1B" w:rsidRPr="00D62B1B">
        <w:t xml:space="preserve"> </w:t>
      </w:r>
      <w:r w:rsidRPr="00D62B1B">
        <w:t>декодирующего</w:t>
      </w:r>
      <w:r w:rsidR="00D62B1B" w:rsidRPr="00D62B1B">
        <w:t xml:space="preserve"> </w:t>
      </w:r>
      <w:r w:rsidRPr="00D62B1B">
        <w:t>устройства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="002E054A">
        <w:t>распозна</w:t>
      </w:r>
      <w:r w:rsidRPr="00D62B1B">
        <w:t>вания</w:t>
      </w:r>
      <w:r w:rsidR="00D62B1B" w:rsidRPr="00D62B1B">
        <w:t xml:space="preserve"> </w:t>
      </w:r>
      <w:r w:rsidRPr="00D62B1B">
        <w:t>символов</w:t>
      </w:r>
      <w:r w:rsidR="00D62B1B" w:rsidRPr="00D62B1B">
        <w:t xml:space="preserve"> </w:t>
      </w:r>
      <w:r w:rsidRPr="00D62B1B">
        <w:t>управляют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кадровой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тактовой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. </w:t>
      </w:r>
      <w:r w:rsidRPr="00D62B1B">
        <w:t>Схема</w:t>
      </w:r>
      <w:r w:rsidR="00D62B1B" w:rsidRPr="00D62B1B">
        <w:t xml:space="preserve"> </w:t>
      </w:r>
      <w:r w:rsidRPr="00D62B1B">
        <w:t>тактовой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 </w:t>
      </w:r>
      <w:r w:rsidRPr="00D62B1B">
        <w:t>формирует</w:t>
      </w:r>
      <w:r w:rsidR="00D62B1B" w:rsidRPr="00D62B1B">
        <w:t xml:space="preserve"> </w:t>
      </w:r>
      <w:r w:rsidRPr="00D62B1B">
        <w:t>импульсы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частотой</w:t>
      </w:r>
      <w:r w:rsidR="00D62B1B" w:rsidRPr="00D62B1B">
        <w:t xml:space="preserve"> </w:t>
      </w:r>
      <w:r w:rsidRPr="00D62B1B">
        <w:t>равной</w:t>
      </w:r>
      <w:r w:rsidR="00D62B1B" w:rsidRPr="00D62B1B">
        <w:t xml:space="preserve"> </w:t>
      </w:r>
      <w:r w:rsidRPr="00D62B1B">
        <w:t>частоте</w:t>
      </w:r>
      <w:r w:rsidR="00D62B1B" w:rsidRPr="00D62B1B">
        <w:t xml:space="preserve"> </w:t>
      </w:r>
      <w:r w:rsidRPr="00D62B1B">
        <w:t>следования</w:t>
      </w:r>
      <w:r w:rsidR="00D62B1B" w:rsidRPr="00D62B1B">
        <w:t xml:space="preserve"> </w:t>
      </w:r>
      <w:r w:rsidRPr="00D62B1B">
        <w:t>элементарных</w:t>
      </w:r>
      <w:r w:rsidR="00D62B1B" w:rsidRPr="00D62B1B">
        <w:t xml:space="preserve"> </w:t>
      </w:r>
      <w:r w:rsidRPr="00D62B1B">
        <w:t>символов</w:t>
      </w:r>
      <w:r w:rsidR="00D62B1B" w:rsidRPr="00D62B1B">
        <w:t xml:space="preserve">. </w:t>
      </w:r>
      <w:r w:rsidRPr="00D62B1B">
        <w:t>Эти</w:t>
      </w:r>
      <w:r w:rsidR="00D62B1B" w:rsidRPr="00D62B1B">
        <w:t xml:space="preserve"> </w:t>
      </w:r>
      <w:r w:rsidRPr="00D62B1B">
        <w:t>импульсы</w:t>
      </w:r>
      <w:r w:rsidR="00D62B1B" w:rsidRPr="00D62B1B">
        <w:t xml:space="preserve"> </w:t>
      </w:r>
      <w:r w:rsidRPr="00D62B1B">
        <w:t>сбрасывают</w:t>
      </w:r>
      <w:r w:rsidR="00D62B1B" w:rsidRPr="00D62B1B">
        <w:t xml:space="preserve"> </w:t>
      </w:r>
      <w:r w:rsidRPr="00D62B1B">
        <w:t>интегратор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начале</w:t>
      </w:r>
      <w:r w:rsidR="00D62B1B" w:rsidRPr="00D62B1B">
        <w:t xml:space="preserve"> </w:t>
      </w:r>
      <w:r w:rsidRPr="00D62B1B">
        <w:t>каждого</w:t>
      </w:r>
      <w:r w:rsidR="00D62B1B" w:rsidRPr="00D62B1B">
        <w:t xml:space="preserve"> </w:t>
      </w:r>
      <w:r w:rsidRPr="00D62B1B">
        <w:t>элементарного</w:t>
      </w:r>
      <w:r w:rsidR="00D62B1B" w:rsidRPr="00D62B1B">
        <w:t xml:space="preserve"> </w:t>
      </w:r>
      <w:r w:rsidRPr="00D62B1B">
        <w:t>интервала,</w:t>
      </w:r>
      <w:r w:rsidR="00D62B1B" w:rsidRPr="00D62B1B">
        <w:t xml:space="preserve"> </w:t>
      </w:r>
      <w:r w:rsidRPr="00D62B1B">
        <w:t>запускают</w:t>
      </w:r>
      <w:r w:rsidR="00D62B1B" w:rsidRPr="00D62B1B">
        <w:t xml:space="preserve"> </w:t>
      </w:r>
      <w:r w:rsidRPr="00D62B1B">
        <w:t>решающее</w:t>
      </w:r>
      <w:r w:rsidR="00D62B1B" w:rsidRPr="00D62B1B">
        <w:t xml:space="preserve"> </w:t>
      </w:r>
      <w:r w:rsidRPr="00D62B1B">
        <w:t>устройство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конце</w:t>
      </w:r>
      <w:r w:rsidR="00D62B1B" w:rsidRPr="00D62B1B">
        <w:t xml:space="preserve"> </w:t>
      </w:r>
      <w:r w:rsidRPr="00D62B1B">
        <w:t>каждого</w:t>
      </w:r>
      <w:r w:rsidR="00D62B1B" w:rsidRPr="00D62B1B">
        <w:t xml:space="preserve"> </w:t>
      </w:r>
      <w:r w:rsidRPr="00D62B1B">
        <w:t>элементарного</w:t>
      </w:r>
      <w:r w:rsidR="00D62B1B" w:rsidRPr="00D62B1B">
        <w:t xml:space="preserve"> </w:t>
      </w:r>
      <w:r w:rsidRPr="00D62B1B">
        <w:t>интервала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управляют</w:t>
      </w:r>
      <w:r w:rsidR="00D62B1B" w:rsidRPr="00D62B1B">
        <w:t xml:space="preserve"> </w:t>
      </w:r>
      <w:r w:rsidRPr="00D62B1B">
        <w:t>регистрами</w:t>
      </w:r>
      <w:r w:rsidR="00D62B1B" w:rsidRPr="00D62B1B">
        <w:t xml:space="preserve"> </w:t>
      </w:r>
      <w:r w:rsidRPr="00D62B1B">
        <w:t>сдвига</w:t>
      </w:r>
      <w:r w:rsidR="00D62B1B" w:rsidRPr="00D62B1B">
        <w:t xml:space="preserve"> </w:t>
      </w:r>
      <w:r w:rsidRPr="00D62B1B">
        <w:t>декодирующего</w:t>
      </w:r>
      <w:r w:rsidR="00D62B1B" w:rsidRPr="00D62B1B">
        <w:t xml:space="preserve"> </w:t>
      </w:r>
      <w:r w:rsidRPr="00D62B1B">
        <w:t>устройства</w:t>
      </w:r>
      <w:r w:rsidR="00D62B1B" w:rsidRPr="00D62B1B">
        <w:t xml:space="preserve">. </w:t>
      </w:r>
      <w:r w:rsidRPr="00D62B1B">
        <w:t>Более</w:t>
      </w:r>
      <w:r w:rsidR="00D62B1B" w:rsidRPr="00D62B1B">
        <w:t xml:space="preserve"> </w:t>
      </w:r>
      <w:r w:rsidRPr="00D62B1B">
        <w:t>подробно</w:t>
      </w:r>
      <w:r w:rsidR="00D62B1B" w:rsidRPr="00D62B1B">
        <w:t xml:space="preserve"> </w:t>
      </w:r>
      <w:r w:rsidRPr="00D62B1B">
        <w:t>о</w:t>
      </w:r>
      <w:r w:rsidR="00D62B1B" w:rsidRPr="00D62B1B">
        <w:t xml:space="preserve"> </w:t>
      </w:r>
      <w:r w:rsidRPr="00D62B1B">
        <w:t>работе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реализации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тактовой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 </w:t>
      </w:r>
      <w:r w:rsidRPr="00D62B1B">
        <w:t>будет</w:t>
      </w:r>
      <w:r w:rsidR="00D62B1B" w:rsidRPr="00D62B1B">
        <w:t xml:space="preserve"> </w:t>
      </w:r>
      <w:r w:rsidRPr="00D62B1B">
        <w:t>сказано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</w:t>
      </w:r>
      <w:r w:rsidR="00D62B1B" w:rsidRPr="00D62B1B">
        <w:t xml:space="preserve">. </w:t>
      </w:r>
      <w:r w:rsidRPr="00D62B1B">
        <w:rPr>
          <w:lang w:val="en-US"/>
        </w:rPr>
        <w:t>V</w:t>
      </w:r>
      <w:r w:rsidR="00D62B1B" w:rsidRPr="00D62B1B">
        <w:t>.</w:t>
      </w:r>
    </w:p>
    <w:p w:rsidR="00D62B1B" w:rsidRDefault="00044C77" w:rsidP="00D62B1B">
      <w:pPr>
        <w:tabs>
          <w:tab w:val="left" w:pos="726"/>
        </w:tabs>
      </w:pPr>
      <w:r w:rsidRPr="00D62B1B">
        <w:t>Схема</w:t>
      </w:r>
      <w:r w:rsidR="00D62B1B" w:rsidRPr="00D62B1B">
        <w:t xml:space="preserve"> </w:t>
      </w:r>
      <w:r w:rsidRPr="00D62B1B">
        <w:t>кадровой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 </w:t>
      </w:r>
      <w:r w:rsidRPr="00D62B1B">
        <w:t>необходима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правильной</w:t>
      </w:r>
      <w:r w:rsidR="00D62B1B" w:rsidRPr="00D62B1B">
        <w:t xml:space="preserve"> </w:t>
      </w:r>
      <w:r w:rsidRPr="00D62B1B">
        <w:t>работы</w:t>
      </w:r>
      <w:r w:rsidR="00D62B1B" w:rsidRPr="00D62B1B">
        <w:t xml:space="preserve"> </w:t>
      </w:r>
      <w:r w:rsidRPr="00D62B1B">
        <w:t>декодирующего</w:t>
      </w:r>
      <w:r w:rsidR="00D62B1B" w:rsidRPr="00D62B1B">
        <w:t xml:space="preserve"> </w:t>
      </w:r>
      <w:r w:rsidRPr="00D62B1B">
        <w:t>устройства</w:t>
      </w:r>
      <w:r w:rsidR="00D62B1B" w:rsidRPr="00D62B1B">
        <w:t xml:space="preserve">. </w:t>
      </w:r>
      <w:r w:rsidRPr="00D62B1B">
        <w:t>Она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начале</w:t>
      </w:r>
      <w:r w:rsidR="00D62B1B" w:rsidRPr="00D62B1B">
        <w:t xml:space="preserve"> </w:t>
      </w:r>
      <w:r w:rsidRPr="00D62B1B">
        <w:t>каждого</w:t>
      </w:r>
      <w:r w:rsidR="00D62B1B" w:rsidRPr="00D62B1B">
        <w:t xml:space="preserve"> </w:t>
      </w:r>
      <w:r w:rsidRPr="00D62B1B">
        <w:t>кадра</w:t>
      </w:r>
      <w:r w:rsidR="00D62B1B" w:rsidRPr="00D62B1B">
        <w:t xml:space="preserve"> </w:t>
      </w:r>
      <w:r w:rsidRPr="00D62B1B">
        <w:t>сбрасывает</w:t>
      </w:r>
      <w:r w:rsidR="00D62B1B" w:rsidRPr="00D62B1B">
        <w:t xml:space="preserve"> </w:t>
      </w:r>
      <w:r w:rsidRPr="00D62B1B">
        <w:t>сдвиговые</w:t>
      </w:r>
      <w:r w:rsidR="00D62B1B" w:rsidRPr="00D62B1B">
        <w:t xml:space="preserve"> </w:t>
      </w:r>
      <w:r w:rsidRPr="00D62B1B">
        <w:t>регистры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разрешает</w:t>
      </w:r>
      <w:r w:rsidR="00D62B1B" w:rsidRPr="00D62B1B">
        <w:t xml:space="preserve"> </w:t>
      </w:r>
      <w:r w:rsidRPr="00D62B1B">
        <w:t>работу</w:t>
      </w:r>
      <w:r w:rsidR="00D62B1B" w:rsidRPr="00D62B1B">
        <w:t xml:space="preserve"> </w:t>
      </w:r>
      <w:r w:rsidRPr="00D62B1B">
        <w:t>декодирующего</w:t>
      </w:r>
      <w:r w:rsidR="00D62B1B" w:rsidRPr="00D62B1B">
        <w:t xml:space="preserve"> </w:t>
      </w:r>
      <w:r w:rsidRPr="00D62B1B">
        <w:t>устройства</w:t>
      </w:r>
      <w:r w:rsidR="00D62B1B" w:rsidRPr="00D62B1B">
        <w:t xml:space="preserve"> </w:t>
      </w:r>
      <w:r w:rsidRPr="00D62B1B">
        <w:t>после</w:t>
      </w:r>
      <w:r w:rsidR="00D62B1B" w:rsidRPr="00D62B1B">
        <w:t xml:space="preserve"> </w:t>
      </w:r>
      <w:r w:rsidRPr="00D62B1B">
        <w:t>окончания</w:t>
      </w:r>
      <w:r w:rsidR="00D62B1B" w:rsidRPr="00D62B1B">
        <w:t xml:space="preserve"> </w:t>
      </w:r>
      <w:r w:rsidRPr="00D62B1B">
        <w:t>приема</w:t>
      </w:r>
      <w:r w:rsidR="00D62B1B" w:rsidRPr="00D62B1B">
        <w:t xml:space="preserve"> </w:t>
      </w:r>
      <w:r w:rsidRPr="00D62B1B">
        <w:t>кадрового</w:t>
      </w:r>
      <w:r w:rsidR="00D62B1B" w:rsidRPr="00D62B1B">
        <w:t xml:space="preserve"> </w:t>
      </w:r>
      <w:r w:rsidRPr="00D62B1B">
        <w:t>синхросигнала</w:t>
      </w:r>
      <w:r w:rsidR="00D62B1B" w:rsidRPr="00D62B1B">
        <w:t xml:space="preserve">. </w:t>
      </w:r>
      <w:r w:rsidRPr="00D62B1B">
        <w:t>В</w:t>
      </w:r>
      <w:r w:rsidR="00D62B1B" w:rsidRPr="00D62B1B">
        <w:t xml:space="preserve"> </w:t>
      </w:r>
      <w:r w:rsidRPr="00D62B1B">
        <w:t>конце</w:t>
      </w:r>
      <w:r w:rsidR="00D62B1B" w:rsidRPr="00D62B1B">
        <w:t xml:space="preserve"> </w:t>
      </w:r>
      <w:r w:rsidRPr="00D62B1B">
        <w:t>кадра</w:t>
      </w:r>
      <w:r w:rsidR="00D62B1B" w:rsidRPr="00D62B1B">
        <w:t xml:space="preserve"> </w:t>
      </w:r>
      <w:r w:rsidRPr="00D62B1B">
        <w:t>схема</w:t>
      </w:r>
      <w:r w:rsidR="00D62B1B" w:rsidRPr="00D62B1B">
        <w:t xml:space="preserve"> </w:t>
      </w:r>
      <w:r w:rsidRPr="00D62B1B">
        <w:t>кадровой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 </w:t>
      </w:r>
      <w:r w:rsidRPr="00D62B1B">
        <w:t>разрешает</w:t>
      </w:r>
      <w:r w:rsidR="00D62B1B" w:rsidRPr="00D62B1B">
        <w:t xml:space="preserve"> </w:t>
      </w:r>
      <w:r w:rsidRPr="00D62B1B">
        <w:t>работу</w:t>
      </w:r>
      <w:r w:rsidR="00D62B1B" w:rsidRPr="00D62B1B">
        <w:t xml:space="preserve"> </w:t>
      </w:r>
      <w:r w:rsidRPr="00D62B1B">
        <w:t>схемам</w:t>
      </w:r>
      <w:r w:rsidR="00D62B1B" w:rsidRPr="00D62B1B">
        <w:t xml:space="preserve"> </w:t>
      </w:r>
      <w:r w:rsidRPr="00D62B1B">
        <w:t>восстановления</w:t>
      </w:r>
      <w:r w:rsidR="00D62B1B" w:rsidRPr="00D62B1B">
        <w:t xml:space="preserve"> </w:t>
      </w:r>
      <w:r w:rsidRPr="00D62B1B">
        <w:t>канальных</w:t>
      </w:r>
      <w:r w:rsidR="00D62B1B" w:rsidRPr="00D62B1B">
        <w:t xml:space="preserve"> </w:t>
      </w:r>
      <w:r w:rsidRPr="00D62B1B">
        <w:t>сигналов</w:t>
      </w:r>
      <w:r w:rsidR="00D62B1B" w:rsidRPr="00D62B1B">
        <w:t xml:space="preserve">. </w:t>
      </w:r>
      <w:r w:rsidRPr="00D62B1B">
        <w:t>Схема</w:t>
      </w:r>
      <w:r w:rsidR="00D62B1B" w:rsidRPr="00D62B1B">
        <w:t xml:space="preserve"> </w:t>
      </w:r>
      <w:r w:rsidRPr="00D62B1B">
        <w:t>кадровой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 </w:t>
      </w:r>
      <w:r w:rsidRPr="00D62B1B">
        <w:t>выполнена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основе</w:t>
      </w:r>
      <w:r w:rsidR="00D62B1B" w:rsidRPr="00D62B1B">
        <w:t xml:space="preserve"> </w:t>
      </w:r>
      <w:r w:rsidRPr="00D62B1B">
        <w:t>оптимального</w:t>
      </w:r>
      <w:r w:rsidR="00D62B1B" w:rsidRPr="00D62B1B">
        <w:t xml:space="preserve"> </w:t>
      </w:r>
      <w:r w:rsidRPr="00D62B1B">
        <w:t>фильтра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13-ти</w:t>
      </w:r>
      <w:r w:rsidR="00D62B1B" w:rsidRPr="00D62B1B">
        <w:t xml:space="preserve"> </w:t>
      </w:r>
      <w:r w:rsidRPr="00D62B1B">
        <w:t>элементного</w:t>
      </w:r>
      <w:r w:rsidR="00D62B1B" w:rsidRPr="00D62B1B">
        <w:t xml:space="preserve"> </w:t>
      </w:r>
      <w:r w:rsidRPr="00D62B1B">
        <w:t>кода</w:t>
      </w:r>
      <w:r w:rsidR="00D62B1B" w:rsidRPr="00D62B1B">
        <w:t xml:space="preserve"> </w:t>
      </w:r>
      <w:r w:rsidRPr="00D62B1B">
        <w:t>Баркера</w:t>
      </w:r>
      <w:r w:rsidR="00D62B1B" w:rsidRPr="00D62B1B">
        <w:t>.</w:t>
      </w:r>
    </w:p>
    <w:p w:rsidR="00D62B1B" w:rsidRDefault="003651E2" w:rsidP="003651E2">
      <w:pPr>
        <w:pStyle w:val="1"/>
      </w:pPr>
      <w:r>
        <w:rPr>
          <w:lang w:val="en-US"/>
        </w:rPr>
        <w:br w:type="page"/>
      </w:r>
      <w:bookmarkStart w:id="17" w:name="_Toc285028573"/>
      <w:r>
        <w:lastRenderedPageBreak/>
        <w:t xml:space="preserve">5. </w:t>
      </w:r>
      <w:r w:rsidR="00044C77" w:rsidRPr="00D62B1B">
        <w:t>Разработка</w:t>
      </w:r>
      <w:r w:rsidR="00D62B1B" w:rsidRPr="00D62B1B">
        <w:t xml:space="preserve"> </w:t>
      </w:r>
      <w:r w:rsidR="00044C77" w:rsidRPr="00D62B1B">
        <w:t>принципиальной</w:t>
      </w:r>
      <w:r w:rsidR="00D62B1B" w:rsidRPr="00D62B1B">
        <w:t xml:space="preserve"> </w:t>
      </w:r>
      <w:r w:rsidR="00044C77" w:rsidRPr="00D62B1B">
        <w:t>схемы</w:t>
      </w:r>
      <w:r w:rsidR="00D62B1B" w:rsidRPr="00D62B1B">
        <w:t xml:space="preserve"> </w:t>
      </w:r>
      <w:r w:rsidR="00044C77" w:rsidRPr="00D62B1B">
        <w:t>системы</w:t>
      </w:r>
      <w:r w:rsidR="00D62B1B" w:rsidRPr="00D62B1B">
        <w:t xml:space="preserve"> </w:t>
      </w:r>
      <w:r w:rsidR="00044C77" w:rsidRPr="00D62B1B">
        <w:t>тактовой</w:t>
      </w:r>
      <w:r w:rsidR="00D62B1B" w:rsidRPr="00D62B1B">
        <w:t xml:space="preserve"> </w:t>
      </w:r>
      <w:r w:rsidR="00044C77" w:rsidRPr="00D62B1B">
        <w:t>синхронизации</w:t>
      </w:r>
      <w:bookmarkEnd w:id="17"/>
    </w:p>
    <w:p w:rsidR="003651E2" w:rsidRPr="003651E2" w:rsidRDefault="003651E2" w:rsidP="003651E2">
      <w:pPr>
        <w:rPr>
          <w:lang w:eastAsia="en-US"/>
        </w:rPr>
      </w:pPr>
    </w:p>
    <w:p w:rsidR="00D62B1B" w:rsidRPr="00D62B1B" w:rsidRDefault="00044C77" w:rsidP="00D62B1B">
      <w:pPr>
        <w:tabs>
          <w:tab w:val="left" w:pos="726"/>
        </w:tabs>
      </w:pPr>
      <w:r w:rsidRPr="00D62B1B">
        <w:t>Выберем</w:t>
      </w:r>
      <w:r w:rsidR="00D62B1B" w:rsidRPr="00D62B1B">
        <w:t xml:space="preserve"> </w:t>
      </w:r>
      <w:r w:rsidRPr="00D62B1B">
        <w:t>схему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добавлением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исключением,</w:t>
      </w:r>
      <w:r w:rsidR="00D62B1B" w:rsidRPr="00D62B1B">
        <w:t xml:space="preserve"> </w:t>
      </w:r>
      <w:r w:rsidRPr="00D62B1B">
        <w:t>имеющую</w:t>
      </w:r>
      <w:r w:rsidR="00D62B1B" w:rsidRPr="00D62B1B">
        <w:t xml:space="preserve"> </w:t>
      </w:r>
      <w:r w:rsidRPr="00D62B1B">
        <w:t>следующие</w:t>
      </w:r>
      <w:r w:rsidR="00D62B1B" w:rsidRPr="00D62B1B">
        <w:t xml:space="preserve"> </w:t>
      </w:r>
      <w:r w:rsidRPr="00D62B1B">
        <w:t>достоинства</w:t>
      </w:r>
      <w:r w:rsidR="00D62B1B" w:rsidRPr="00D62B1B">
        <w:t>:</w:t>
      </w:r>
    </w:p>
    <w:p w:rsidR="00D62B1B" w:rsidRPr="00D62B1B" w:rsidRDefault="00044C77" w:rsidP="00D62B1B">
      <w:pPr>
        <w:numPr>
          <w:ilvl w:val="0"/>
          <w:numId w:val="7"/>
        </w:numPr>
        <w:tabs>
          <w:tab w:val="left" w:pos="726"/>
        </w:tabs>
        <w:ind w:left="0" w:firstLine="709"/>
      </w:pPr>
      <w:r w:rsidRPr="00D62B1B">
        <w:t>нет</w:t>
      </w:r>
      <w:r w:rsidR="00D62B1B" w:rsidRPr="00D62B1B">
        <w:t xml:space="preserve"> </w:t>
      </w:r>
      <w:r w:rsidRPr="00D62B1B">
        <w:t>вмешательства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колебательный</w:t>
      </w:r>
      <w:r w:rsidR="00D62B1B" w:rsidRPr="00D62B1B">
        <w:t xml:space="preserve"> </w:t>
      </w:r>
      <w:r w:rsidRPr="00D62B1B">
        <w:t>контур</w:t>
      </w:r>
      <w:r w:rsidR="00D62B1B" w:rsidRPr="00D62B1B">
        <w:t xml:space="preserve"> </w:t>
      </w:r>
      <w:r w:rsidRPr="00D62B1B">
        <w:t>местного</w:t>
      </w:r>
      <w:r w:rsidR="00D62B1B" w:rsidRPr="00D62B1B">
        <w:t xml:space="preserve"> </w:t>
      </w:r>
      <w:r w:rsidRPr="00D62B1B">
        <w:t>тактового</w:t>
      </w:r>
      <w:r w:rsidR="00D62B1B" w:rsidRPr="00D62B1B">
        <w:t xml:space="preserve"> </w:t>
      </w:r>
      <w:r w:rsidRPr="00D62B1B">
        <w:t>генератора,</w:t>
      </w:r>
      <w:r w:rsidR="00D62B1B" w:rsidRPr="00D62B1B">
        <w:t xml:space="preserve"> </w:t>
      </w:r>
      <w:r w:rsidRPr="00D62B1B">
        <w:t>следовательно</w:t>
      </w:r>
      <w:r w:rsidR="00D62B1B" w:rsidRPr="00D62B1B">
        <w:t xml:space="preserve"> </w:t>
      </w:r>
      <w:r w:rsidRPr="00D62B1B">
        <w:t>его</w:t>
      </w:r>
      <w:r w:rsidR="00D62B1B" w:rsidRPr="00D62B1B">
        <w:t xml:space="preserve"> </w:t>
      </w:r>
      <w:r w:rsidRPr="00D62B1B">
        <w:t>можно</w:t>
      </w:r>
      <w:r w:rsidR="00D62B1B" w:rsidRPr="00D62B1B">
        <w:t xml:space="preserve"> </w:t>
      </w:r>
      <w:r w:rsidRPr="00D62B1B">
        <w:t>сделать</w:t>
      </w:r>
      <w:r w:rsidR="00D62B1B" w:rsidRPr="00D62B1B">
        <w:t xml:space="preserve"> </w:t>
      </w:r>
      <w:r w:rsidRPr="00D62B1B">
        <w:t>высокостабильным</w:t>
      </w:r>
      <w:r w:rsidR="00D62B1B" w:rsidRPr="00D62B1B">
        <w:t>.</w:t>
      </w:r>
    </w:p>
    <w:p w:rsidR="00044C77" w:rsidRPr="00D62B1B" w:rsidRDefault="00044C77" w:rsidP="00D62B1B">
      <w:pPr>
        <w:numPr>
          <w:ilvl w:val="0"/>
          <w:numId w:val="7"/>
        </w:numPr>
        <w:tabs>
          <w:tab w:val="left" w:pos="726"/>
        </w:tabs>
        <w:ind w:left="0" w:firstLine="709"/>
      </w:pPr>
      <w:r w:rsidRPr="00D62B1B">
        <w:t>дискретность</w:t>
      </w:r>
      <w:r w:rsidR="00D62B1B" w:rsidRPr="00D62B1B">
        <w:t xml:space="preserve"> </w:t>
      </w:r>
      <w:r w:rsidRPr="00D62B1B">
        <w:t>изменения</w:t>
      </w:r>
      <w:r w:rsidR="00D62B1B" w:rsidRPr="00D62B1B">
        <w:t xml:space="preserve"> </w:t>
      </w:r>
      <w:r w:rsidRPr="00D62B1B">
        <w:t>фазы</w:t>
      </w:r>
      <w:r w:rsidR="00D62B1B" w:rsidRPr="00D62B1B">
        <w:t xml:space="preserve"> </w:t>
      </w:r>
      <w:r w:rsidRPr="00D62B1B">
        <w:t>можно</w:t>
      </w:r>
      <w:r w:rsidR="00D62B1B" w:rsidRPr="00D62B1B">
        <w:t xml:space="preserve"> </w:t>
      </w:r>
      <w:r w:rsidRPr="00D62B1B">
        <w:t>сделать</w:t>
      </w:r>
      <w:r w:rsidR="00D62B1B" w:rsidRPr="00D62B1B">
        <w:t xml:space="preserve"> </w:t>
      </w:r>
      <w:r w:rsidRPr="00D62B1B">
        <w:t>очень</w:t>
      </w:r>
      <w:r w:rsidR="00D62B1B" w:rsidRPr="00D62B1B">
        <w:t xml:space="preserve"> </w:t>
      </w:r>
      <w:r w:rsidRPr="00D62B1B">
        <w:t>небольшой</w:t>
      </w:r>
      <w:r w:rsidR="00D62B1B" w:rsidRPr="00D62B1B">
        <w:t xml:space="preserve"> </w:t>
      </w:r>
      <w:r w:rsidRPr="00D62B1B">
        <w:t>величины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Недостатком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является</w:t>
      </w:r>
      <w:r w:rsidR="00D62B1B" w:rsidRPr="00D62B1B">
        <w:t xml:space="preserve"> </w:t>
      </w:r>
      <w:r w:rsidRPr="00D62B1B">
        <w:t>то,</w:t>
      </w:r>
      <w:r w:rsidR="00D62B1B" w:rsidRPr="00D62B1B">
        <w:t xml:space="preserve"> </w:t>
      </w:r>
      <w:r w:rsidRPr="00D62B1B">
        <w:t>что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передаче</w:t>
      </w:r>
      <w:r w:rsidR="00D62B1B" w:rsidRPr="00D62B1B">
        <w:t xml:space="preserve"> </w:t>
      </w:r>
      <w:r w:rsidRPr="00D62B1B">
        <w:t>подряд</w:t>
      </w:r>
      <w:r w:rsidR="00D62B1B" w:rsidRPr="00D62B1B">
        <w:t xml:space="preserve"> </w:t>
      </w:r>
      <w:r w:rsidRPr="00D62B1B">
        <w:t>большого</w:t>
      </w:r>
      <w:r w:rsidR="00D62B1B" w:rsidRPr="00D62B1B">
        <w:t xml:space="preserve"> </w:t>
      </w:r>
      <w:r w:rsidRPr="00D62B1B">
        <w:t>количества</w:t>
      </w:r>
      <w:r w:rsidR="00D62B1B" w:rsidRPr="00D62B1B">
        <w:t xml:space="preserve"> </w:t>
      </w:r>
      <w:r w:rsidRPr="00D62B1B">
        <w:t>одинаковых</w:t>
      </w:r>
      <w:r w:rsidR="00D62B1B" w:rsidRPr="00D62B1B">
        <w:t xml:space="preserve"> </w:t>
      </w:r>
      <w:r w:rsidRPr="00D62B1B">
        <w:t>символов</w:t>
      </w:r>
      <w:r w:rsidR="00D62B1B" w:rsidRPr="00D62B1B">
        <w:t xml:space="preserve"> </w:t>
      </w:r>
      <w:r w:rsidRPr="00D62B1B">
        <w:t>повышается</w:t>
      </w:r>
      <w:r w:rsidR="00D62B1B" w:rsidRPr="00D62B1B">
        <w:t xml:space="preserve"> </w:t>
      </w:r>
      <w:r w:rsidRPr="00D62B1B">
        <w:t>вероятность</w:t>
      </w:r>
      <w:r w:rsidR="00D62B1B" w:rsidRPr="00D62B1B">
        <w:t xml:space="preserve"> </w:t>
      </w:r>
      <w:r w:rsidRPr="00D62B1B">
        <w:t>выхода</w:t>
      </w:r>
      <w:r w:rsidR="00D62B1B" w:rsidRPr="00D62B1B">
        <w:t xml:space="preserve"> </w:t>
      </w:r>
      <w:r w:rsidRPr="00D62B1B">
        <w:t>системы</w:t>
      </w:r>
      <w:r w:rsidR="00D62B1B" w:rsidRPr="00D62B1B">
        <w:t xml:space="preserve"> </w:t>
      </w:r>
      <w:r w:rsidRPr="00D62B1B">
        <w:t>из</w:t>
      </w:r>
      <w:r w:rsidR="00D62B1B" w:rsidRPr="00D62B1B">
        <w:t xml:space="preserve"> </w:t>
      </w:r>
      <w:r w:rsidRPr="00D62B1B">
        <w:t>синхронизма</w:t>
      </w:r>
      <w:r w:rsidR="00D62B1B" w:rsidRPr="00D62B1B">
        <w:t>.</w:t>
      </w:r>
    </w:p>
    <w:p w:rsidR="00D62B1B" w:rsidRDefault="00044C77" w:rsidP="00D62B1B">
      <w:pPr>
        <w:tabs>
          <w:tab w:val="left" w:pos="726"/>
        </w:tabs>
      </w:pPr>
      <w:r w:rsidRPr="00D62B1B">
        <w:t>Функциональная</w:t>
      </w:r>
      <w:r w:rsidR="00D62B1B" w:rsidRPr="00D62B1B">
        <w:t xml:space="preserve"> </w:t>
      </w:r>
      <w:r w:rsidRPr="00D62B1B">
        <w:t>схема</w:t>
      </w:r>
      <w:r w:rsidR="00D62B1B" w:rsidRPr="00D62B1B">
        <w:t xml:space="preserve"> </w:t>
      </w:r>
      <w:r w:rsidRPr="00D62B1B">
        <w:t>системы</w:t>
      </w:r>
      <w:r w:rsidR="00D62B1B" w:rsidRPr="00D62B1B">
        <w:t xml:space="preserve"> </w:t>
      </w:r>
      <w:r w:rsidRPr="00D62B1B">
        <w:t>тактовой</w:t>
      </w:r>
      <w:r w:rsidR="00D62B1B" w:rsidRPr="00D62B1B">
        <w:t xml:space="preserve"> </w:t>
      </w:r>
      <w:r w:rsidRPr="00D62B1B">
        <w:t>синхронизации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добавлением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исключением</w:t>
      </w:r>
      <w:r w:rsidR="00D62B1B" w:rsidRPr="00D62B1B">
        <w:t>:</w:t>
      </w:r>
    </w:p>
    <w:p w:rsidR="003651E2" w:rsidRPr="00D62B1B" w:rsidRDefault="003651E2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Работа</w:t>
      </w:r>
      <w:r w:rsidR="00D62B1B" w:rsidRPr="00D62B1B">
        <w:t xml:space="preserve"> </w:t>
      </w:r>
      <w:r w:rsidRPr="00D62B1B">
        <w:t>схемы</w:t>
      </w:r>
      <w:r w:rsidR="00D62B1B" w:rsidRPr="00D62B1B">
        <w:t>:</w:t>
      </w:r>
    </w:p>
    <w:p w:rsidR="003651E2" w:rsidRDefault="006F2AAE" w:rsidP="00D62B1B">
      <w:pPr>
        <w:tabs>
          <w:tab w:val="left" w:pos="726"/>
        </w:tabs>
      </w:pPr>
      <w:r>
        <w:rPr>
          <w:noProof/>
        </w:rPr>
        <w:pict>
          <v:group id="_x0000_s1108" style="position:absolute;left:0;text-align:left;margin-left:13.5pt;margin-top:26.8pt;width:438.85pt;height:81pt;z-index:251665920" coordorigin="1562,4604" coordsize="9686,1712">
            <v:rect id="_x0000_s1109" style="position:absolute;left:1562;top:4841;width:1621;height:601" o:allowincell="f" strokeweight="1pt"/>
            <v:rect id="_x0000_s1110" style="position:absolute;left:3772;top:4837;width:1621;height:601" o:allowincell="f" strokeweight="1pt"/>
            <v:rect id="_x0000_s1111" style="position:absolute;left:6142;top:4846;width:1621;height:601" o:allowincell="f" strokeweight="1pt"/>
            <v:rect id="_x0000_s1112" style="position:absolute;left:8552;top:4841;width:1621;height:601" o:allowincell="f" strokeweight="1pt"/>
            <v:line id="_x0000_s1113" style="position:absolute" from="3182,5137" to="3768,5138" o:allowincell="f" strokeweight="1pt">
              <v:stroke startarrowwidth="narrow" startarrowlength="short" endarrowwidth="narrow" endarrowlength="short"/>
            </v:line>
            <v:line id="_x0000_s1114" style="position:absolute" from="5392,5127" to="6143,5128" o:allowincell="f" strokeweight="1pt">
              <v:stroke startarrowwidth="narrow" startarrowlength="short" endarrowwidth="narrow" endarrowlength="short"/>
            </v:line>
            <v:line id="_x0000_s1115" style="position:absolute" from="7752,5127" to="8543,5128" o:allowincell="f" strokeweight="1pt">
              <v:stroke startarrowwidth="narrow" startarrowlength="short" endarrowwidth="narrow" endarrowlength="short"/>
            </v:line>
            <v:rect id="_x0000_s1116" style="position:absolute;left:1682;top:4947;width:1301;height:361" o:allowincell="f" stroked="f" strokeweight="1pt">
              <v:textbox style="mso-next-textbox:#_x0000_s1116" inset="1pt,1pt,1pt,1pt">
                <w:txbxContent>
                  <w:p w:rsidR="00D62B1B" w:rsidRDefault="00D62B1B" w:rsidP="003651E2">
                    <w:pPr>
                      <w:pStyle w:val="af5"/>
                    </w:pPr>
                    <w:r>
                      <w:t xml:space="preserve">ЗГ        </w:t>
                    </w:r>
                  </w:p>
                </w:txbxContent>
              </v:textbox>
            </v:rect>
            <v:rect id="_x0000_s1117" style="position:absolute;left:3862;top:4907;width:1341;height:421" o:allowincell="f" stroked="f" strokeweight="1pt">
              <v:textbox style="mso-next-textbox:#_x0000_s1117" inset="1pt,1pt,1pt,1pt">
                <w:txbxContent>
                  <w:p w:rsidR="00D62B1B" w:rsidRDefault="00D62B1B" w:rsidP="003651E2">
                    <w:pPr>
                      <w:pStyle w:val="af5"/>
                    </w:pPr>
                    <w:r>
                      <w:t>ФОРМИРОВА- ТЕЛЬ</w:t>
                    </w:r>
                  </w:p>
                </w:txbxContent>
              </v:textbox>
            </v:rect>
            <v:rect id="_x0000_s1118" style="position:absolute;left:6212;top:4957;width:1461;height:381" o:allowincell="f" stroked="f" strokeweight="1pt">
              <v:textbox style="mso-next-textbox:#_x0000_s1118" inset="1pt,1pt,1pt,1pt">
                <w:txbxContent>
                  <w:p w:rsidR="00D62B1B" w:rsidRDefault="00D62B1B" w:rsidP="003651E2">
                    <w:pPr>
                      <w:pStyle w:val="af5"/>
                    </w:pPr>
                    <w:r>
                      <w:t>С Д И И</w:t>
                    </w:r>
                  </w:p>
                </w:txbxContent>
              </v:textbox>
            </v:rect>
            <v:line id="_x0000_s1119" style="position:absolute" from="10172,5127" to="10753,5128" o:allowincell="f">
              <v:stroke startarrowwidth="narrow" startarrowlength="short" endarrowwidth="narrow" endarrowlength="short"/>
            </v:line>
            <v:rect id="_x0000_s1120" style="position:absolute;left:8612;top:4947;width:1431;height:401" o:allowincell="f" stroked="f">
              <v:textbox style="mso-next-textbox:#_x0000_s1120" inset="1pt,1pt,1pt,1pt">
                <w:txbxContent>
                  <w:p w:rsidR="00D62B1B" w:rsidRDefault="00D62B1B" w:rsidP="003651E2">
                    <w:pPr>
                      <w:pStyle w:val="af5"/>
                    </w:pPr>
                    <w:r>
                      <w:t>ДЕЛИТЕЛЬ</w:t>
                    </w:r>
                  </w:p>
                </w:txbxContent>
              </v:textbox>
            </v:rect>
            <v:rect id="_x0000_s1121" style="position:absolute;left:3252;top:5413;width:461;height:321" o:allowincell="f" stroked="f">
              <v:textbox style="mso-next-textbox:#_x0000_s1121" inset="1pt,1pt,1pt,1pt">
                <w:txbxContent>
                  <w:p w:rsidR="00D62B1B" w:rsidRDefault="00D62B1B" w:rsidP="003651E2">
                    <w:pPr>
                      <w:pStyle w:val="af5"/>
                    </w:pPr>
                    <w:r>
                      <w:t>М*</w:t>
                    </w: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sz w:val="16"/>
                      </w:rPr>
                      <w:t>т</w:t>
                    </w:r>
                  </w:p>
                </w:txbxContent>
              </v:textbox>
            </v:rect>
            <v:oval id="_x0000_s1122" style="position:absolute;left:8172;top:5077;width:81;height:101" o:allowincell="f" strokeweight="2pt"/>
            <v:oval id="_x0000_s1123" style="position:absolute;left:10712;top:5077;width:81;height:101" o:allowincell="f" strokeweight="2pt"/>
            <v:rect id="_x0000_s1124" style="position:absolute;left:8042;top:5273;width:461;height:221" o:allowincell="f" stroked="f" strokeweight="2pt">
              <v:textbox style="mso-next-textbox:#_x0000_s1124" inset="1pt,1pt,1pt,1pt">
                <w:txbxContent>
                  <w:p w:rsidR="00D62B1B" w:rsidRDefault="00D62B1B" w:rsidP="003651E2">
                    <w:pPr>
                      <w:pStyle w:val="af5"/>
                    </w:pPr>
                    <w:r>
                      <w:t xml:space="preserve">  1</w:t>
                    </w:r>
                  </w:p>
                </w:txbxContent>
              </v:textbox>
            </v:rect>
            <v:rect id="_x0000_s1125" style="position:absolute;left:10692;top:5253;width:251;height:310" o:allowincell="f" stroked="f" strokeweight="2pt">
              <v:textbox style="mso-next-textbox:#_x0000_s1125" inset="1pt,1pt,1pt,1pt">
                <w:txbxContent>
                  <w:p w:rsidR="00D62B1B" w:rsidRDefault="00D62B1B" w:rsidP="003651E2">
                    <w:pPr>
                      <w:pStyle w:val="af5"/>
                    </w:pPr>
                    <w:r>
                      <w:t>2</w:t>
                    </w:r>
                  </w:p>
                </w:txbxContent>
              </v:textbox>
            </v:rect>
            <v:line id="_x0000_s1126" style="position:absolute" from="6532,5443" to="6533,5924" o:allowincell="f" strokeweight="1pt">
              <v:stroke startarrowwidth="narrow" startarrowlength="short" endarrowwidth="narrow" endarrowlength="short"/>
            </v:line>
            <v:line id="_x0000_s1127" style="position:absolute" from="7442,5433" to="7443,5894" o:allowincell="f" strokeweight="1pt">
              <v:stroke startarrowwidth="narrow" startarrowlength="short" endarrowwidth="narrow" endarrowlength="short"/>
            </v:line>
            <v:rect id="_x0000_s1128" style="position:absolute;left:5852;top:6015;width:991;height:291" o:allowincell="f" stroked="f" strokeweight="1pt">
              <v:textbox style="mso-next-textbox:#_x0000_s1128" inset="1pt,1pt,1pt,1pt">
                <w:txbxContent>
                  <w:p w:rsidR="00D62B1B" w:rsidRDefault="00D62B1B" w:rsidP="003651E2">
                    <w:pPr>
                      <w:pStyle w:val="af5"/>
                    </w:pPr>
                    <w:r>
                      <w:t>ВХОД  +1</w:t>
                    </w:r>
                  </w:p>
                </w:txbxContent>
              </v:textbox>
            </v:rect>
            <v:rect id="_x0000_s1129" style="position:absolute;left:7052;top:6025;width:991;height:291" o:allowincell="f" stroked="f" strokeweight="1pt">
              <v:textbox style="mso-next-textbox:#_x0000_s1129" inset="1pt,1pt,1pt,1pt">
                <w:txbxContent>
                  <w:p w:rsidR="00D62B1B" w:rsidRDefault="00D62B1B" w:rsidP="003651E2">
                    <w:pPr>
                      <w:pStyle w:val="af5"/>
                    </w:pPr>
                    <w:r>
                      <w:t>ВХОД   -1</w:t>
                    </w:r>
                  </w:p>
                </w:txbxContent>
              </v:textbox>
            </v:rect>
            <v:rect id="_x0000_s1130" style="position:absolute;left:10617;top:4604;width:631;height:376" o:allowincell="f" stroked="f" strokeweight="1pt">
              <v:textbox style="mso-next-textbox:#_x0000_s1130" inset="1pt,1pt,1pt,1pt">
                <w:txbxContent>
                  <w:p w:rsidR="00D62B1B" w:rsidRDefault="00D62B1B" w:rsidP="003651E2">
                    <w:pPr>
                      <w:pStyle w:val="af5"/>
                    </w:pPr>
                    <w:r>
                      <w:rPr>
                        <w:sz w:val="24"/>
                        <w:lang w:val="en-US"/>
                      </w:rPr>
                      <w:t>f</w:t>
                    </w:r>
                    <w:r>
                      <w:t>т</w:t>
                    </w:r>
                  </w:p>
                </w:txbxContent>
              </v:textbox>
            </v:rect>
            <w10:wrap type="topAndBottom"/>
          </v:group>
        </w:pict>
      </w:r>
    </w:p>
    <w:p w:rsidR="003651E2" w:rsidRDefault="003651E2" w:rsidP="00D62B1B">
      <w:pPr>
        <w:tabs>
          <w:tab w:val="left" w:pos="726"/>
        </w:tabs>
      </w:pPr>
    </w:p>
    <w:p w:rsidR="00D62B1B" w:rsidRDefault="00044C77" w:rsidP="00D62B1B">
      <w:pPr>
        <w:tabs>
          <w:tab w:val="left" w:pos="726"/>
        </w:tabs>
      </w:pPr>
      <w:r w:rsidRPr="00D62B1B">
        <w:t>Задающий</w:t>
      </w:r>
      <w:r w:rsidR="00D62B1B" w:rsidRPr="00D62B1B">
        <w:t xml:space="preserve"> </w:t>
      </w:r>
      <w:r w:rsidRPr="00D62B1B">
        <w:t>генератор</w:t>
      </w:r>
      <w:r w:rsidR="00D62B1B" w:rsidRPr="00D62B1B">
        <w:t xml:space="preserve"> </w:t>
      </w:r>
      <w:r w:rsidRPr="00D62B1B">
        <w:t>вырабатывает</w:t>
      </w:r>
      <w:r w:rsidR="00D62B1B" w:rsidRPr="00D62B1B">
        <w:t xml:space="preserve"> </w:t>
      </w:r>
      <w:r w:rsidRPr="00D62B1B">
        <w:t>меандр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частотой</w:t>
      </w:r>
      <w:r w:rsidR="00D62B1B" w:rsidRPr="00D62B1B">
        <w:t xml:space="preserve"> </w:t>
      </w:r>
      <w:r w:rsidRPr="00D62B1B">
        <w:rPr>
          <w:lang w:val="en-US"/>
        </w:rPr>
        <w:t>F</w:t>
      </w:r>
      <w:r w:rsidRPr="00D62B1B">
        <w:t>зг</w:t>
      </w:r>
      <w:r w:rsidR="00D62B1B" w:rsidRPr="00D62B1B">
        <w:t xml:space="preserve"> </w:t>
      </w:r>
      <w:r w:rsidRPr="00D62B1B">
        <w:t>=</w:t>
      </w:r>
      <w:r w:rsidR="00D62B1B" w:rsidRPr="00D62B1B">
        <w:t xml:space="preserve"> </w:t>
      </w:r>
      <w:r w:rsidRPr="00D62B1B">
        <w:rPr>
          <w:lang w:val="en-US"/>
        </w:rPr>
        <w:t>m</w:t>
      </w:r>
      <w:r w:rsidR="00D62B1B" w:rsidRPr="00D62B1B">
        <w:t xml:space="preserve"> </w:t>
      </w:r>
      <w:r w:rsidRPr="00D62B1B">
        <w:t>*</w:t>
      </w:r>
      <w:r w:rsidR="00D62B1B" w:rsidRPr="00D62B1B">
        <w:t xml:space="preserve"> </w:t>
      </w:r>
      <w:r w:rsidRPr="00D62B1B">
        <w:rPr>
          <w:lang w:val="en-US"/>
        </w:rPr>
        <w:t>f</w:t>
      </w:r>
      <w:r w:rsidR="00D62B1B" w:rsidRPr="00D62B1B">
        <w:t xml:space="preserve"> </w:t>
      </w:r>
      <w:r w:rsidRPr="00D62B1B">
        <w:t>т</w:t>
      </w:r>
      <w:r w:rsidR="00D62B1B" w:rsidRPr="00D62B1B">
        <w:t xml:space="preserve">, </w:t>
      </w:r>
      <w:r w:rsidRPr="00D62B1B">
        <w:t>далее</w:t>
      </w:r>
      <w:r w:rsidR="00D62B1B" w:rsidRPr="00D62B1B">
        <w:t xml:space="preserve"> </w:t>
      </w:r>
      <w:r w:rsidRPr="00D62B1B">
        <w:t>меандр</w:t>
      </w:r>
      <w:r w:rsidR="00D62B1B" w:rsidRPr="00D62B1B">
        <w:t xml:space="preserve"> </w:t>
      </w:r>
      <w:r w:rsidRPr="00D62B1B">
        <w:t>поступает</w:t>
      </w:r>
      <w:r w:rsidR="00D62B1B" w:rsidRPr="00D62B1B">
        <w:t xml:space="preserve"> </w:t>
      </w:r>
      <w:r w:rsidRPr="00D62B1B">
        <w:t>формирователь,</w:t>
      </w:r>
      <w:r w:rsidR="00D62B1B" w:rsidRPr="00D62B1B">
        <w:t xml:space="preserve"> </w:t>
      </w:r>
      <w:r w:rsidRPr="00D62B1B">
        <w:t>формирующий</w:t>
      </w:r>
      <w:r w:rsidR="00D62B1B" w:rsidRPr="00D62B1B">
        <w:t xml:space="preserve"> </w:t>
      </w:r>
      <w:r w:rsidRPr="00D62B1B">
        <w:t>короткие</w:t>
      </w:r>
      <w:r w:rsidR="00D62B1B" w:rsidRPr="00D62B1B">
        <w:t xml:space="preserve"> </w:t>
      </w:r>
      <w:r w:rsidRPr="00D62B1B">
        <w:t>импульсы</w:t>
      </w:r>
      <w:r w:rsidR="00D62B1B" w:rsidRPr="00D62B1B">
        <w:t xml:space="preserve">. </w:t>
      </w:r>
      <w:r w:rsidRPr="00D62B1B">
        <w:t>Эти</w:t>
      </w:r>
      <w:r w:rsidR="00D62B1B" w:rsidRPr="00D62B1B">
        <w:t xml:space="preserve"> </w:t>
      </w:r>
      <w:r w:rsidRPr="00D62B1B">
        <w:t>импульсы</w:t>
      </w:r>
      <w:r w:rsidR="00D62B1B" w:rsidRPr="00D62B1B">
        <w:t xml:space="preserve"> </w:t>
      </w:r>
      <w:r w:rsidRPr="00D62B1B">
        <w:t>поступают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схему</w:t>
      </w:r>
      <w:r w:rsidR="00D62B1B" w:rsidRPr="00D62B1B">
        <w:t xml:space="preserve"> </w:t>
      </w:r>
      <w:r w:rsidRPr="00D62B1B">
        <w:t>добавления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исключения</w:t>
      </w:r>
      <w:r w:rsidR="00D62B1B" w:rsidRPr="00D62B1B">
        <w:t xml:space="preserve"> </w:t>
      </w:r>
      <w:r w:rsidRPr="00D62B1B">
        <w:t>ед</w:t>
      </w:r>
      <w:r w:rsidR="002E054A">
        <w:t>и</w:t>
      </w:r>
      <w:r w:rsidRPr="00D62B1B">
        <w:t>ниц,</w:t>
      </w:r>
      <w:r w:rsidR="00D62B1B" w:rsidRPr="00D62B1B">
        <w:t xml:space="preserve"> </w:t>
      </w:r>
      <w:r w:rsidRPr="00D62B1B">
        <w:t>которая</w:t>
      </w:r>
      <w:r w:rsidR="00D62B1B" w:rsidRPr="00D62B1B">
        <w:t xml:space="preserve"> </w:t>
      </w:r>
      <w:r w:rsidRPr="00D62B1B">
        <w:t>работает</w:t>
      </w:r>
      <w:r w:rsidR="00D62B1B" w:rsidRPr="00D62B1B">
        <w:t xml:space="preserve"> </w:t>
      </w:r>
      <w:r w:rsidRPr="00D62B1B">
        <w:t>следующим</w:t>
      </w:r>
      <w:r w:rsidR="00D62B1B" w:rsidRPr="00D62B1B">
        <w:t xml:space="preserve"> </w:t>
      </w:r>
      <w:r w:rsidRPr="00D62B1B">
        <w:t>образом</w:t>
      </w:r>
      <w:r w:rsidR="00D62B1B" w:rsidRPr="00D62B1B">
        <w:t xml:space="preserve">: </w:t>
      </w:r>
      <w:r w:rsidRPr="00D62B1B">
        <w:t>если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момент</w:t>
      </w:r>
      <w:r w:rsidR="00D62B1B" w:rsidRPr="00D62B1B">
        <w:t xml:space="preserve"> </w:t>
      </w:r>
      <w:r w:rsidRPr="00D62B1B">
        <w:t>времени</w:t>
      </w:r>
      <w:r w:rsidR="00D62B1B" w:rsidRPr="00D62B1B">
        <w:t xml:space="preserve"> </w:t>
      </w:r>
      <w:r w:rsidRPr="00D62B1B">
        <w:t>между</w:t>
      </w:r>
      <w:r w:rsidR="00D62B1B" w:rsidRPr="00D62B1B">
        <w:t xml:space="preserve"> </w:t>
      </w:r>
      <w:r w:rsidRPr="00D62B1B">
        <w:t>входными</w:t>
      </w:r>
      <w:r w:rsidR="00D62B1B" w:rsidRPr="00D62B1B">
        <w:t xml:space="preserve"> </w:t>
      </w:r>
      <w:r w:rsidRPr="00D62B1B">
        <w:t>импульсами</w:t>
      </w:r>
      <w:r w:rsidR="00D62B1B" w:rsidRPr="00D62B1B">
        <w:t xml:space="preserve"> </w:t>
      </w:r>
      <w:r w:rsidRPr="00D62B1B">
        <w:t>приходит</w:t>
      </w:r>
      <w:r w:rsidR="00D62B1B" w:rsidRPr="00D62B1B">
        <w:t xml:space="preserve"> </w:t>
      </w:r>
      <w:r w:rsidRPr="00D62B1B">
        <w:t>импульс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вход</w:t>
      </w:r>
      <w:r w:rsidR="00D62B1B" w:rsidRPr="00D62B1B">
        <w:t xml:space="preserve"> </w:t>
      </w:r>
      <w:r w:rsidRPr="00D62B1B">
        <w:t>+1,</w:t>
      </w:r>
      <w:r w:rsidR="00D62B1B" w:rsidRPr="00D62B1B">
        <w:t xml:space="preserve"> </w:t>
      </w:r>
      <w:r w:rsidRPr="00D62B1B">
        <w:t>то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последовательность</w:t>
      </w:r>
      <w:r w:rsidR="00D62B1B" w:rsidRPr="00D62B1B">
        <w:t xml:space="preserve"> </w:t>
      </w:r>
      <w:r w:rsidRPr="00D62B1B">
        <w:t>добавляется</w:t>
      </w:r>
      <w:r w:rsidR="00D62B1B" w:rsidRPr="00D62B1B">
        <w:t xml:space="preserve"> </w:t>
      </w:r>
      <w:r w:rsidRPr="00D62B1B">
        <w:t>один</w:t>
      </w:r>
      <w:r w:rsidR="00D62B1B" w:rsidRPr="00D62B1B">
        <w:t xml:space="preserve"> </w:t>
      </w:r>
      <w:r w:rsidRPr="00D62B1B">
        <w:t>импульс</w:t>
      </w:r>
      <w:r w:rsidR="00D62B1B" w:rsidRPr="00D62B1B">
        <w:t xml:space="preserve"> </w:t>
      </w:r>
      <w:r w:rsidRPr="00D62B1B">
        <w:t>между</w:t>
      </w:r>
      <w:r w:rsidR="00D62B1B" w:rsidRPr="00D62B1B">
        <w:t xml:space="preserve"> </w:t>
      </w:r>
      <w:r w:rsidRPr="00D62B1B">
        <w:t>входными</w:t>
      </w:r>
      <w:r w:rsidR="00D62B1B" w:rsidRPr="00D62B1B">
        <w:t xml:space="preserve">; </w:t>
      </w:r>
      <w:r w:rsidRPr="00D62B1B">
        <w:t>если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момент</w:t>
      </w:r>
      <w:r w:rsidR="00D62B1B" w:rsidRPr="00D62B1B">
        <w:t xml:space="preserve"> </w:t>
      </w:r>
      <w:r w:rsidRPr="00D62B1B">
        <w:t>времени</w:t>
      </w:r>
      <w:r w:rsidR="00D62B1B" w:rsidRPr="00D62B1B">
        <w:t xml:space="preserve"> </w:t>
      </w:r>
      <w:r w:rsidRPr="00D62B1B">
        <w:t>между</w:t>
      </w:r>
      <w:r w:rsidR="00D62B1B" w:rsidRPr="00D62B1B">
        <w:t xml:space="preserve"> </w:t>
      </w:r>
      <w:r w:rsidRPr="00D62B1B">
        <w:t>входными</w:t>
      </w:r>
      <w:r w:rsidR="00D62B1B" w:rsidRPr="00D62B1B">
        <w:t xml:space="preserve"> </w:t>
      </w:r>
      <w:r w:rsidRPr="00D62B1B">
        <w:t>импульсами</w:t>
      </w:r>
      <w:r w:rsidR="00D62B1B" w:rsidRPr="00D62B1B">
        <w:t xml:space="preserve"> </w:t>
      </w:r>
      <w:r w:rsidRPr="00D62B1B">
        <w:t>приходит</w:t>
      </w:r>
      <w:r w:rsidR="00D62B1B" w:rsidRPr="00D62B1B">
        <w:t xml:space="preserve"> </w:t>
      </w:r>
      <w:r w:rsidRPr="00D62B1B">
        <w:t>импульс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вход</w:t>
      </w:r>
      <w:r w:rsidR="00D62B1B" w:rsidRPr="00D62B1B">
        <w:t xml:space="preserve"> - </w:t>
      </w:r>
      <w:r w:rsidRPr="00D62B1B">
        <w:t>1,</w:t>
      </w:r>
      <w:r w:rsidR="00D62B1B" w:rsidRPr="00D62B1B">
        <w:t xml:space="preserve"> </w:t>
      </w:r>
      <w:r w:rsidRPr="00D62B1B">
        <w:t>то</w:t>
      </w:r>
      <w:r w:rsidR="00D62B1B" w:rsidRPr="00D62B1B">
        <w:t xml:space="preserve"> </w:t>
      </w:r>
      <w:r w:rsidRPr="00D62B1B">
        <w:t>из</w:t>
      </w:r>
      <w:r w:rsidR="00D62B1B" w:rsidRPr="00D62B1B">
        <w:t xml:space="preserve"> </w:t>
      </w:r>
      <w:r w:rsidRPr="00D62B1B">
        <w:t>исходной</w:t>
      </w:r>
      <w:r w:rsidR="00D62B1B" w:rsidRPr="00D62B1B">
        <w:t xml:space="preserve"> </w:t>
      </w:r>
      <w:r w:rsidRPr="00D62B1B">
        <w:t>последовательности</w:t>
      </w:r>
      <w:r w:rsidR="00D62B1B" w:rsidRPr="00D62B1B">
        <w:t xml:space="preserve"> </w:t>
      </w:r>
      <w:r w:rsidRPr="00D62B1B">
        <w:t>исключается</w:t>
      </w:r>
      <w:r w:rsidR="00D62B1B" w:rsidRPr="00D62B1B">
        <w:t xml:space="preserve"> </w:t>
      </w:r>
      <w:r w:rsidRPr="00D62B1B">
        <w:t>один</w:t>
      </w:r>
      <w:r w:rsidR="00D62B1B" w:rsidRPr="00D62B1B">
        <w:t xml:space="preserve"> </w:t>
      </w:r>
      <w:r w:rsidRPr="00D62B1B">
        <w:t>импульс</w:t>
      </w:r>
      <w:r w:rsidR="00D62B1B" w:rsidRPr="00D62B1B">
        <w:t xml:space="preserve">. </w:t>
      </w:r>
      <w:r w:rsidRPr="00D62B1B">
        <w:t>Если</w:t>
      </w:r>
      <w:r w:rsidR="00D62B1B" w:rsidRPr="00D62B1B">
        <w:t xml:space="preserve"> </w:t>
      </w:r>
      <w:r w:rsidRPr="00D62B1B">
        <w:t>ни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lastRenderedPageBreak/>
        <w:t>один</w:t>
      </w:r>
      <w:r w:rsidR="00D62B1B" w:rsidRPr="00D62B1B">
        <w:t xml:space="preserve"> </w:t>
      </w:r>
      <w:r w:rsidRPr="00D62B1B">
        <w:t>из</w:t>
      </w:r>
      <w:r w:rsidR="00D62B1B" w:rsidRPr="00D62B1B">
        <w:t xml:space="preserve"> </w:t>
      </w:r>
      <w:r w:rsidRPr="00D62B1B">
        <w:t>входов</w:t>
      </w:r>
      <w:r w:rsidR="00D62B1B" w:rsidRPr="00D62B1B">
        <w:t xml:space="preserve"> </w:t>
      </w:r>
      <w:r w:rsidRPr="00D62B1B">
        <w:t>сигнал</w:t>
      </w:r>
      <w:r w:rsidR="00D62B1B" w:rsidRPr="00D62B1B">
        <w:t xml:space="preserve"> </w:t>
      </w:r>
      <w:r w:rsidRPr="00D62B1B">
        <w:t>не</w:t>
      </w:r>
      <w:r w:rsidR="00D62B1B" w:rsidRPr="00D62B1B">
        <w:t xml:space="preserve"> </w:t>
      </w:r>
      <w:r w:rsidRPr="00D62B1B">
        <w:t>подан,</w:t>
      </w:r>
      <w:r w:rsidR="00D62B1B" w:rsidRPr="00D62B1B">
        <w:t xml:space="preserve"> </w:t>
      </w:r>
      <w:r w:rsidRPr="00D62B1B">
        <w:t>то</w:t>
      </w:r>
      <w:r w:rsidR="00D62B1B" w:rsidRPr="00D62B1B">
        <w:t xml:space="preserve"> </w:t>
      </w:r>
      <w:r w:rsidRPr="00D62B1B">
        <w:t>исходная</w:t>
      </w:r>
      <w:r w:rsidR="00D62B1B" w:rsidRPr="00D62B1B">
        <w:t xml:space="preserve"> </w:t>
      </w:r>
      <w:r w:rsidRPr="00D62B1B">
        <w:t>последовательность</w:t>
      </w:r>
      <w:r w:rsidR="00D62B1B" w:rsidRPr="00D62B1B">
        <w:t xml:space="preserve"> </w:t>
      </w:r>
      <w:r w:rsidRPr="00D62B1B">
        <w:t>проходит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выход</w:t>
      </w:r>
      <w:r w:rsidR="00D62B1B" w:rsidRPr="00D62B1B">
        <w:t xml:space="preserve"> </w:t>
      </w:r>
      <w:r w:rsidRPr="00D62B1B">
        <w:t>без</w:t>
      </w:r>
      <w:r w:rsidR="00D62B1B" w:rsidRPr="00D62B1B">
        <w:t xml:space="preserve"> </w:t>
      </w:r>
      <w:r w:rsidRPr="00D62B1B">
        <w:t>изменений</w:t>
      </w:r>
      <w:r w:rsidR="00D62B1B" w:rsidRPr="00D62B1B">
        <w:t xml:space="preserve">. </w:t>
      </w:r>
      <w:r w:rsidRPr="00D62B1B">
        <w:t>На</w:t>
      </w:r>
      <w:r w:rsidR="00D62B1B" w:rsidRPr="00D62B1B">
        <w:t xml:space="preserve"> </w:t>
      </w:r>
      <w:r w:rsidRPr="00D62B1B">
        <w:t>выходе</w:t>
      </w:r>
      <w:r w:rsidR="00D62B1B" w:rsidRPr="00D62B1B">
        <w:t xml:space="preserve"> </w:t>
      </w:r>
      <w:r w:rsidRPr="00D62B1B">
        <w:t>делителя,</w:t>
      </w:r>
      <w:r w:rsidR="00D62B1B" w:rsidRPr="00D62B1B">
        <w:t xml:space="preserve"> </w:t>
      </w:r>
      <w:r w:rsidRPr="00D62B1B">
        <w:t>выполненного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базе</w:t>
      </w:r>
      <w:r w:rsidR="00D62B1B" w:rsidRPr="00D62B1B">
        <w:t xml:space="preserve"> </w:t>
      </w:r>
      <w:r w:rsidRPr="00D62B1B">
        <w:t>счетчика,</w:t>
      </w:r>
      <w:r w:rsidR="00D62B1B" w:rsidRPr="00D62B1B">
        <w:t xml:space="preserve"> </w:t>
      </w:r>
      <w:r w:rsidRPr="00D62B1B">
        <w:t>будет</w:t>
      </w:r>
      <w:r w:rsidR="00D62B1B" w:rsidRPr="00D62B1B">
        <w:t xml:space="preserve"> </w:t>
      </w:r>
      <w:r w:rsidRPr="00D62B1B">
        <w:t>меандр</w:t>
      </w:r>
      <w:r w:rsidR="00D62B1B" w:rsidRPr="00D62B1B">
        <w:t xml:space="preserve"> </w:t>
      </w:r>
      <w:r w:rsidRPr="00D62B1B">
        <w:t>частоты,</w:t>
      </w:r>
      <w:r w:rsidR="00D62B1B" w:rsidRPr="00D62B1B">
        <w:t xml:space="preserve"> </w:t>
      </w:r>
      <w:r w:rsidRPr="00D62B1B">
        <w:t>зависящей</w:t>
      </w:r>
      <w:r w:rsidR="00D62B1B" w:rsidRPr="00D62B1B">
        <w:t xml:space="preserve"> </w:t>
      </w:r>
      <w:r w:rsidRPr="00D62B1B">
        <w:t>от</w:t>
      </w:r>
      <w:r w:rsidR="00D62B1B" w:rsidRPr="00D62B1B">
        <w:t xml:space="preserve"> </w:t>
      </w:r>
      <w:r w:rsidRPr="00D62B1B">
        <w:t>количества</w:t>
      </w:r>
      <w:r w:rsidR="00D62B1B" w:rsidRPr="00D62B1B">
        <w:t xml:space="preserve"> </w:t>
      </w:r>
      <w:r w:rsidRPr="00D62B1B">
        <w:t>добавленных</w:t>
      </w:r>
      <w:r w:rsidR="00D62B1B" w:rsidRPr="00D62B1B">
        <w:t xml:space="preserve"> </w:t>
      </w:r>
      <w:r w:rsidRPr="00D62B1B">
        <w:t>или</w:t>
      </w:r>
      <w:r w:rsidR="00D62B1B" w:rsidRPr="00D62B1B">
        <w:t xml:space="preserve"> </w:t>
      </w:r>
      <w:r w:rsidRPr="00D62B1B">
        <w:t>удаленных</w:t>
      </w:r>
      <w:r w:rsidR="00D62B1B" w:rsidRPr="00D62B1B">
        <w:t xml:space="preserve"> </w:t>
      </w:r>
      <w:r w:rsidRPr="00D62B1B">
        <w:t>ед</w:t>
      </w:r>
      <w:r w:rsidR="002E054A">
        <w:t>и</w:t>
      </w:r>
      <w:r w:rsidRPr="00D62B1B">
        <w:t>ниц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ед</w:t>
      </w:r>
      <w:r w:rsidR="002E054A">
        <w:t>и</w:t>
      </w:r>
      <w:r w:rsidRPr="00D62B1B">
        <w:t>ницу</w:t>
      </w:r>
      <w:r w:rsidR="00D62B1B" w:rsidRPr="00D62B1B">
        <w:t xml:space="preserve"> </w:t>
      </w:r>
      <w:r w:rsidRPr="00D62B1B">
        <w:t>времени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дискретностью,</w:t>
      </w:r>
      <w:r w:rsidR="00D62B1B" w:rsidRPr="00D62B1B">
        <w:t xml:space="preserve"> </w:t>
      </w:r>
      <w:r w:rsidRPr="00D62B1B">
        <w:t>зависящей</w:t>
      </w:r>
      <w:r w:rsidR="00D62B1B" w:rsidRPr="00D62B1B">
        <w:t xml:space="preserve"> </w:t>
      </w:r>
      <w:r w:rsidRPr="00D62B1B">
        <w:t>от</w:t>
      </w:r>
      <w:r w:rsidR="00D62B1B" w:rsidRPr="00D62B1B">
        <w:t xml:space="preserve"> </w:t>
      </w:r>
      <w:r w:rsidRPr="00D62B1B">
        <w:t>коэффициента</w:t>
      </w:r>
      <w:r w:rsidR="00D62B1B" w:rsidRPr="00D62B1B">
        <w:t xml:space="preserve"> </w:t>
      </w:r>
      <w:r w:rsidRPr="00D62B1B">
        <w:t>деления</w:t>
      </w:r>
      <w:r w:rsidR="00D62B1B" w:rsidRPr="00D62B1B">
        <w:t xml:space="preserve"> </w:t>
      </w:r>
      <w:r w:rsidRPr="00D62B1B">
        <w:t>делителя</w:t>
      </w:r>
      <w:r w:rsidR="00D62B1B" w:rsidRPr="00D62B1B">
        <w:t>.</w:t>
      </w:r>
    </w:p>
    <w:p w:rsidR="00D62B1B" w:rsidRDefault="003651E2" w:rsidP="003651E2">
      <w:pPr>
        <w:pStyle w:val="1"/>
      </w:pPr>
      <w:r>
        <w:rPr>
          <w:lang w:val="en-US"/>
        </w:rPr>
        <w:br w:type="page"/>
      </w:r>
      <w:bookmarkStart w:id="18" w:name="_Toc285028574"/>
      <w:r>
        <w:t xml:space="preserve">6. </w:t>
      </w:r>
      <w:r w:rsidR="00044C77" w:rsidRPr="00D62B1B">
        <w:t>Конструкция</w:t>
      </w:r>
      <w:r w:rsidR="00D62B1B" w:rsidRPr="00D62B1B">
        <w:t xml:space="preserve"> </w:t>
      </w:r>
      <w:r w:rsidR="00044C77" w:rsidRPr="00D62B1B">
        <w:t>бортового</w:t>
      </w:r>
      <w:r w:rsidR="00D62B1B" w:rsidRPr="00D62B1B">
        <w:t xml:space="preserve"> </w:t>
      </w:r>
      <w:r w:rsidR="00044C77" w:rsidRPr="00D62B1B">
        <w:t>приемника</w:t>
      </w:r>
      <w:bookmarkEnd w:id="18"/>
    </w:p>
    <w:p w:rsidR="003651E2" w:rsidRPr="003651E2" w:rsidRDefault="003651E2" w:rsidP="003651E2">
      <w:pPr>
        <w:rPr>
          <w:lang w:eastAsia="en-US"/>
        </w:rPr>
      </w:pPr>
    </w:p>
    <w:p w:rsidR="00D62B1B" w:rsidRPr="00D62B1B" w:rsidRDefault="00044C77" w:rsidP="00D62B1B">
      <w:pPr>
        <w:pStyle w:val="21"/>
        <w:tabs>
          <w:tab w:val="left" w:pos="726"/>
        </w:tabs>
      </w:pPr>
      <w:r w:rsidRPr="00D62B1B">
        <w:t>Современные</w:t>
      </w:r>
      <w:r w:rsidR="00D62B1B" w:rsidRPr="00D62B1B">
        <w:t xml:space="preserve"> </w:t>
      </w:r>
      <w:r w:rsidRPr="00D62B1B">
        <w:t>воздушные</w:t>
      </w:r>
      <w:r w:rsidR="00D62B1B" w:rsidRPr="00D62B1B">
        <w:t xml:space="preserve"> </w:t>
      </w:r>
      <w:r w:rsidRPr="00D62B1B">
        <w:t>летательные</w:t>
      </w:r>
      <w:r w:rsidR="00D62B1B" w:rsidRPr="00D62B1B">
        <w:t xml:space="preserve"> </w:t>
      </w:r>
      <w:r w:rsidRPr="00D62B1B">
        <w:t>аппараты</w:t>
      </w:r>
      <w:r w:rsidR="00D62B1B" w:rsidRPr="00D62B1B">
        <w:t xml:space="preserve"> </w:t>
      </w:r>
      <w:r w:rsidRPr="00D62B1B">
        <w:t>могут</w:t>
      </w:r>
      <w:r w:rsidR="00D62B1B" w:rsidRPr="00D62B1B">
        <w:t xml:space="preserve"> </w:t>
      </w:r>
      <w:r w:rsidRPr="00D62B1B">
        <w:t>перемещаться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атмосфере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огромными</w:t>
      </w:r>
      <w:r w:rsidR="00D62B1B" w:rsidRPr="00D62B1B">
        <w:t xml:space="preserve"> </w:t>
      </w:r>
      <w:r w:rsidRPr="00D62B1B">
        <w:t>скоростями,</w:t>
      </w:r>
      <w:r w:rsidR="00D62B1B" w:rsidRPr="00D62B1B">
        <w:t xml:space="preserve"> </w:t>
      </w:r>
      <w:r w:rsidRPr="00D62B1B">
        <w:t>что</w:t>
      </w:r>
      <w:r w:rsidR="00D62B1B" w:rsidRPr="00D62B1B">
        <w:t xml:space="preserve"> </w:t>
      </w:r>
      <w:r w:rsidRPr="00D62B1B">
        <w:t>создает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работы</w:t>
      </w:r>
      <w:r w:rsidR="00D62B1B" w:rsidRPr="00D62B1B">
        <w:t xml:space="preserve"> </w:t>
      </w:r>
      <w:r w:rsidRPr="00D62B1B">
        <w:t>антенн</w:t>
      </w:r>
      <w:r w:rsidR="00D62B1B" w:rsidRPr="00D62B1B">
        <w:t xml:space="preserve"> </w:t>
      </w:r>
      <w:r w:rsidRPr="00D62B1B">
        <w:t>сложные</w:t>
      </w:r>
      <w:r w:rsidR="00D62B1B" w:rsidRPr="00D62B1B">
        <w:t xml:space="preserve"> </w:t>
      </w:r>
      <w:r w:rsidRPr="00D62B1B">
        <w:t>условия</w:t>
      </w:r>
      <w:r w:rsidR="00D62B1B" w:rsidRPr="00D62B1B">
        <w:t xml:space="preserve">. </w:t>
      </w:r>
      <w:r w:rsidRPr="00D62B1B">
        <w:t>При</w:t>
      </w:r>
      <w:r w:rsidR="00D62B1B" w:rsidRPr="00D62B1B">
        <w:t xml:space="preserve"> </w:t>
      </w:r>
      <w:r w:rsidRPr="00D62B1B">
        <w:t>большой</w:t>
      </w:r>
      <w:r w:rsidR="00D62B1B" w:rsidRPr="00D62B1B">
        <w:t xml:space="preserve"> </w:t>
      </w:r>
      <w:r w:rsidRPr="00D62B1B">
        <w:t>скорости</w:t>
      </w:r>
      <w:r w:rsidR="00D62B1B" w:rsidRPr="00D62B1B">
        <w:t xml:space="preserve"> </w:t>
      </w:r>
      <w:r w:rsidRPr="00D62B1B">
        <w:t>полета</w:t>
      </w:r>
      <w:r w:rsidR="00D62B1B" w:rsidRPr="00D62B1B">
        <w:t xml:space="preserve"> </w:t>
      </w:r>
      <w:r w:rsidRPr="00D62B1B">
        <w:t>наблюдается</w:t>
      </w:r>
      <w:r w:rsidR="00D62B1B" w:rsidRPr="00D62B1B">
        <w:t xml:space="preserve"> </w:t>
      </w:r>
      <w:r w:rsidRPr="00D62B1B">
        <w:t>значительный</w:t>
      </w:r>
      <w:r w:rsidR="00D62B1B" w:rsidRPr="00D62B1B">
        <w:t xml:space="preserve"> </w:t>
      </w:r>
      <w:r w:rsidRPr="00D62B1B">
        <w:t>аэродинамический</w:t>
      </w:r>
      <w:r w:rsidR="00D62B1B">
        <w:t xml:space="preserve"> (</w:t>
      </w:r>
      <w:r w:rsidRPr="00D62B1B">
        <w:t>кинетический</w:t>
      </w:r>
      <w:r w:rsidR="00D62B1B" w:rsidRPr="00D62B1B">
        <w:t xml:space="preserve">) </w:t>
      </w:r>
      <w:r w:rsidRPr="00D62B1B">
        <w:t>нагрев</w:t>
      </w:r>
      <w:r w:rsidR="00D62B1B" w:rsidRPr="00D62B1B">
        <w:t xml:space="preserve"> </w:t>
      </w:r>
      <w:r w:rsidRPr="00D62B1B">
        <w:t>корпуса</w:t>
      </w:r>
      <w:r w:rsidR="00D62B1B" w:rsidRPr="00D62B1B">
        <w:t xml:space="preserve"> </w:t>
      </w:r>
      <w:r w:rsidRPr="00D62B1B">
        <w:t>летательного</w:t>
      </w:r>
      <w:r w:rsidR="00D62B1B" w:rsidRPr="00D62B1B">
        <w:t xml:space="preserve"> </w:t>
      </w:r>
      <w:r w:rsidRPr="00D62B1B">
        <w:t>аппарата</w:t>
      </w:r>
      <w:r w:rsidR="00D62B1B">
        <w:t xml:space="preserve"> (</w:t>
      </w:r>
      <w:r w:rsidRPr="00D62B1B">
        <w:t>ЛА</w:t>
      </w:r>
      <w:r w:rsidR="00D62B1B" w:rsidRPr="00D62B1B">
        <w:t xml:space="preserve">). </w:t>
      </w:r>
      <w:r w:rsidRPr="00D62B1B">
        <w:t>Этот</w:t>
      </w:r>
      <w:r w:rsidR="00D62B1B" w:rsidRPr="00D62B1B">
        <w:t xml:space="preserve"> </w:t>
      </w:r>
      <w:r w:rsidRPr="00D62B1B">
        <w:t>нагрев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полной</w:t>
      </w:r>
      <w:r w:rsidR="00D62B1B" w:rsidRPr="00D62B1B">
        <w:t xml:space="preserve"> </w:t>
      </w:r>
      <w:r w:rsidRPr="00D62B1B">
        <w:t>мере</w:t>
      </w:r>
      <w:r w:rsidR="00D62B1B" w:rsidRPr="00D62B1B">
        <w:t xml:space="preserve"> </w:t>
      </w:r>
      <w:r w:rsidRPr="00D62B1B">
        <w:t>испытывают</w:t>
      </w:r>
      <w:r w:rsidR="00D62B1B" w:rsidRPr="00D62B1B">
        <w:t xml:space="preserve"> </w:t>
      </w:r>
      <w:r w:rsidRPr="00D62B1B">
        <w:t>все</w:t>
      </w:r>
      <w:r w:rsidR="00D62B1B" w:rsidRPr="00D62B1B">
        <w:t xml:space="preserve"> </w:t>
      </w:r>
      <w:r w:rsidRPr="00D62B1B">
        <w:t>устройства,</w:t>
      </w:r>
      <w:r w:rsidR="00D62B1B" w:rsidRPr="00D62B1B">
        <w:t xml:space="preserve"> </w:t>
      </w:r>
      <w:r w:rsidRPr="00D62B1B">
        <w:t>расположенные</w:t>
      </w:r>
      <w:r w:rsidR="00D62B1B" w:rsidRPr="00D62B1B">
        <w:t xml:space="preserve"> </w:t>
      </w:r>
      <w:r w:rsidRPr="00D62B1B">
        <w:t>вблизи</w:t>
      </w:r>
      <w:r w:rsidR="00D62B1B" w:rsidRPr="00D62B1B">
        <w:t xml:space="preserve"> </w:t>
      </w:r>
      <w:r w:rsidRPr="00D62B1B">
        <w:t>корпуса</w:t>
      </w:r>
      <w:r w:rsidR="00D62B1B" w:rsidRPr="00D62B1B">
        <w:t xml:space="preserve"> </w:t>
      </w:r>
      <w:r w:rsidRPr="00D62B1B">
        <w:t>ЛА,</w:t>
      </w:r>
      <w:r w:rsidR="00D62B1B" w:rsidRPr="00D62B1B">
        <w:t xml:space="preserve"> </w:t>
      </w:r>
      <w:r w:rsidRPr="00D62B1B">
        <w:t>а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особенности</w:t>
      </w:r>
      <w:r w:rsidR="00D62B1B" w:rsidRPr="00D62B1B">
        <w:t xml:space="preserve"> </w:t>
      </w:r>
      <w:r w:rsidRPr="00D62B1B">
        <w:t>антенны,</w:t>
      </w:r>
      <w:r w:rsidR="00D62B1B" w:rsidRPr="00D62B1B">
        <w:t xml:space="preserve"> </w:t>
      </w:r>
      <w:r w:rsidRPr="00D62B1B">
        <w:t>так</w:t>
      </w:r>
      <w:r w:rsidR="00D62B1B" w:rsidRPr="00D62B1B">
        <w:t xml:space="preserve"> </w:t>
      </w:r>
      <w:r w:rsidRPr="00D62B1B">
        <w:t>как</w:t>
      </w:r>
      <w:r w:rsidR="00D62B1B" w:rsidRPr="00D62B1B">
        <w:t xml:space="preserve"> </w:t>
      </w:r>
      <w:r w:rsidRPr="00D62B1B">
        <w:t>они</w:t>
      </w:r>
      <w:r w:rsidR="00D62B1B" w:rsidRPr="00D62B1B">
        <w:t xml:space="preserve"> </w:t>
      </w:r>
      <w:r w:rsidRPr="00D62B1B">
        <w:t>располагаются</w:t>
      </w:r>
      <w:r w:rsidR="00D62B1B" w:rsidRPr="00D62B1B">
        <w:t xml:space="preserve"> </w:t>
      </w:r>
      <w:r w:rsidRPr="00D62B1B">
        <w:t>либо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обшивке</w:t>
      </w:r>
      <w:r w:rsidR="00D62B1B" w:rsidRPr="00D62B1B">
        <w:t xml:space="preserve"> </w:t>
      </w:r>
      <w:r w:rsidRPr="00D62B1B">
        <w:t>ЛА,</w:t>
      </w:r>
      <w:r w:rsidR="00D62B1B" w:rsidRPr="00D62B1B">
        <w:t xml:space="preserve"> </w:t>
      </w:r>
      <w:r w:rsidRPr="00D62B1B">
        <w:t>либо</w:t>
      </w:r>
      <w:r w:rsidR="00D62B1B" w:rsidRPr="00D62B1B">
        <w:t xml:space="preserve"> </w:t>
      </w:r>
      <w:r w:rsidRPr="00D62B1B">
        <w:t>под</w:t>
      </w:r>
      <w:r w:rsidR="00D62B1B" w:rsidRPr="00D62B1B">
        <w:t xml:space="preserve"> </w:t>
      </w:r>
      <w:r w:rsidRPr="00D62B1B">
        <w:t>обшивкой</w:t>
      </w:r>
      <w:r w:rsidR="00D62B1B" w:rsidRPr="00D62B1B">
        <w:t xml:space="preserve"> </w:t>
      </w:r>
      <w:r w:rsidRPr="00D62B1B">
        <w:t>ЛА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При</w:t>
      </w:r>
      <w:r w:rsidR="00D62B1B" w:rsidRPr="00D62B1B">
        <w:t xml:space="preserve"> </w:t>
      </w:r>
      <w:r w:rsidRPr="00D62B1B">
        <w:t>проектировании</w:t>
      </w:r>
      <w:r w:rsidR="00D62B1B" w:rsidRPr="00D62B1B">
        <w:t xml:space="preserve"> </w:t>
      </w:r>
      <w:r w:rsidRPr="00D62B1B">
        <w:t>антенн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ЛА,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особенности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выборе</w:t>
      </w:r>
      <w:r w:rsidR="00D62B1B" w:rsidRPr="00D62B1B">
        <w:t xml:space="preserve"> </w:t>
      </w:r>
      <w:r w:rsidRPr="00D62B1B">
        <w:t>места</w:t>
      </w:r>
      <w:r w:rsidR="00D62B1B" w:rsidRPr="00D62B1B">
        <w:t xml:space="preserve"> </w:t>
      </w:r>
      <w:r w:rsidRPr="00D62B1B">
        <w:t>их</w:t>
      </w:r>
      <w:r w:rsidR="00D62B1B" w:rsidRPr="00D62B1B">
        <w:t xml:space="preserve"> </w:t>
      </w:r>
      <w:r w:rsidRPr="00D62B1B">
        <w:t>размещения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корпусе</w:t>
      </w:r>
      <w:r w:rsidR="00D62B1B" w:rsidRPr="00D62B1B">
        <w:t xml:space="preserve"> </w:t>
      </w:r>
      <w:r w:rsidRPr="00D62B1B">
        <w:t>ЛА,</w:t>
      </w:r>
      <w:r w:rsidR="00D62B1B" w:rsidRPr="00D62B1B">
        <w:t xml:space="preserve"> </w:t>
      </w:r>
      <w:r w:rsidRPr="00D62B1B">
        <w:t>необходимо</w:t>
      </w:r>
      <w:r w:rsidR="00D62B1B" w:rsidRPr="00D62B1B">
        <w:t xml:space="preserve"> </w:t>
      </w:r>
      <w:r w:rsidRPr="00D62B1B">
        <w:t>учитывать,</w:t>
      </w:r>
      <w:r w:rsidR="00D62B1B" w:rsidRPr="00D62B1B">
        <w:t xml:space="preserve"> </w:t>
      </w:r>
      <w:r w:rsidRPr="00D62B1B">
        <w:t>что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достаточно</w:t>
      </w:r>
      <w:r w:rsidR="00D62B1B" w:rsidRPr="00D62B1B">
        <w:t xml:space="preserve"> </w:t>
      </w:r>
      <w:r w:rsidRPr="00D62B1B">
        <w:t>большой</w:t>
      </w:r>
      <w:r w:rsidR="00D62B1B" w:rsidRPr="00D62B1B">
        <w:t xml:space="preserve"> </w:t>
      </w:r>
      <w:r w:rsidRPr="00D62B1B">
        <w:t>электронной</w:t>
      </w:r>
      <w:r w:rsidR="00D62B1B" w:rsidRPr="00D62B1B">
        <w:t xml:space="preserve"> </w:t>
      </w:r>
      <w:r w:rsidRPr="00D62B1B">
        <w:t>концентрации</w:t>
      </w:r>
      <w:r w:rsidR="00D62B1B" w:rsidRPr="00D62B1B">
        <w:t xml:space="preserve"> </w:t>
      </w:r>
      <w:r w:rsidRPr="00D62B1B">
        <w:t>плазма</w:t>
      </w:r>
      <w:r w:rsidR="00D62B1B" w:rsidRPr="00D62B1B">
        <w:t xml:space="preserve"> </w:t>
      </w:r>
      <w:r w:rsidRPr="00D62B1B">
        <w:t>может</w:t>
      </w:r>
      <w:r w:rsidR="00D62B1B" w:rsidRPr="00D62B1B">
        <w:t xml:space="preserve"> </w:t>
      </w:r>
      <w:r w:rsidRPr="00D62B1B">
        <w:t>оказать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работу</w:t>
      </w:r>
      <w:r w:rsidR="00D62B1B" w:rsidRPr="00D62B1B">
        <w:t xml:space="preserve"> </w:t>
      </w:r>
      <w:r w:rsidRPr="00D62B1B">
        <w:t>антенн</w:t>
      </w:r>
      <w:r w:rsidR="00D62B1B" w:rsidRPr="00D62B1B">
        <w:t xml:space="preserve"> </w:t>
      </w:r>
      <w:r w:rsidRPr="00D62B1B">
        <w:t>сильное</w:t>
      </w:r>
      <w:r w:rsidR="00D62B1B" w:rsidRPr="00D62B1B">
        <w:t xml:space="preserve"> </w:t>
      </w:r>
      <w:r w:rsidRPr="00D62B1B">
        <w:t>влияние,</w:t>
      </w:r>
      <w:r w:rsidR="00D62B1B" w:rsidRPr="00D62B1B">
        <w:t xml:space="preserve"> </w:t>
      </w:r>
      <w:r w:rsidRPr="00D62B1B">
        <w:t>вплоть</w:t>
      </w:r>
      <w:r w:rsidR="00D62B1B" w:rsidRPr="00D62B1B">
        <w:t xml:space="preserve"> </w:t>
      </w:r>
      <w:r w:rsidRPr="00D62B1B">
        <w:t>до</w:t>
      </w:r>
      <w:r w:rsidR="00D62B1B" w:rsidRPr="00D62B1B">
        <w:t xml:space="preserve"> </w:t>
      </w:r>
      <w:r w:rsidRPr="00D62B1B">
        <w:t>полного</w:t>
      </w:r>
      <w:r w:rsidR="00D62B1B" w:rsidRPr="00D62B1B">
        <w:t xml:space="preserve"> </w:t>
      </w:r>
      <w:r w:rsidRPr="00D62B1B">
        <w:t>нарушения</w:t>
      </w:r>
      <w:r w:rsidR="00D62B1B" w:rsidRPr="00D62B1B">
        <w:t xml:space="preserve"> </w:t>
      </w:r>
      <w:r w:rsidRPr="00D62B1B">
        <w:t>работы</w:t>
      </w:r>
      <w:r w:rsidR="00D62B1B" w:rsidRPr="00D62B1B">
        <w:t xml:space="preserve"> </w:t>
      </w:r>
      <w:r w:rsidRPr="00D62B1B">
        <w:t>радиолинии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Сильное</w:t>
      </w:r>
      <w:r w:rsidR="00D62B1B" w:rsidRPr="00D62B1B">
        <w:t xml:space="preserve"> </w:t>
      </w:r>
      <w:r w:rsidRPr="00D62B1B">
        <w:t>воздействие</w:t>
      </w:r>
      <w:r w:rsidR="00D62B1B" w:rsidRPr="00D62B1B">
        <w:t xml:space="preserve"> </w:t>
      </w:r>
      <w:r w:rsidRPr="00D62B1B">
        <w:t>набегающего</w:t>
      </w:r>
      <w:r w:rsidR="00D62B1B" w:rsidRPr="00D62B1B">
        <w:t xml:space="preserve"> </w:t>
      </w:r>
      <w:r w:rsidRPr="00D62B1B">
        <w:t>потока</w:t>
      </w:r>
      <w:r w:rsidR="00D62B1B" w:rsidRPr="00D62B1B">
        <w:t xml:space="preserve"> </w:t>
      </w:r>
      <w:r w:rsidRPr="00D62B1B">
        <w:t>воздуха</w:t>
      </w:r>
      <w:r w:rsidR="00D62B1B" w:rsidRPr="00D62B1B">
        <w:t xml:space="preserve"> </w:t>
      </w:r>
      <w:r w:rsidRPr="00D62B1B">
        <w:t>из-за</w:t>
      </w:r>
      <w:r w:rsidR="00D62B1B" w:rsidRPr="00D62B1B">
        <w:t xml:space="preserve"> </w:t>
      </w:r>
      <w:r w:rsidRPr="00D62B1B">
        <w:t>большой</w:t>
      </w:r>
      <w:r w:rsidR="00D62B1B" w:rsidRPr="00D62B1B">
        <w:t xml:space="preserve"> </w:t>
      </w:r>
      <w:r w:rsidRPr="00D62B1B">
        <w:t>скорости</w:t>
      </w:r>
      <w:r w:rsidR="00D62B1B" w:rsidRPr="00D62B1B">
        <w:t xml:space="preserve"> </w:t>
      </w:r>
      <w:r w:rsidRPr="00D62B1B">
        <w:t>полета</w:t>
      </w:r>
      <w:r w:rsidR="00D62B1B" w:rsidRPr="00D62B1B">
        <w:t xml:space="preserve"> </w:t>
      </w:r>
      <w:r w:rsidRPr="00D62B1B">
        <w:t>современных</w:t>
      </w:r>
      <w:r w:rsidR="00D62B1B" w:rsidRPr="00D62B1B">
        <w:t xml:space="preserve"> </w:t>
      </w:r>
      <w:r w:rsidRPr="00D62B1B">
        <w:t>ЛА</w:t>
      </w:r>
      <w:r w:rsidR="00D62B1B" w:rsidRPr="00D62B1B">
        <w:t xml:space="preserve"> </w:t>
      </w:r>
      <w:r w:rsidRPr="00D62B1B">
        <w:t>является</w:t>
      </w:r>
      <w:r w:rsidR="00D62B1B" w:rsidRPr="00D62B1B">
        <w:t xml:space="preserve"> </w:t>
      </w:r>
      <w:r w:rsidRPr="00D62B1B">
        <w:t>причиной</w:t>
      </w:r>
      <w:r w:rsidR="00D62B1B" w:rsidRPr="00D62B1B">
        <w:t xml:space="preserve"> </w:t>
      </w:r>
      <w:r w:rsidRPr="00D62B1B">
        <w:t>значительных</w:t>
      </w:r>
      <w:r w:rsidR="00D62B1B" w:rsidRPr="00D62B1B">
        <w:t xml:space="preserve"> </w:t>
      </w:r>
      <w:r w:rsidRPr="00D62B1B">
        <w:t>механических</w:t>
      </w:r>
      <w:r w:rsidR="00D62B1B" w:rsidRPr="00D62B1B">
        <w:t xml:space="preserve"> </w:t>
      </w:r>
      <w:r w:rsidRPr="00D62B1B">
        <w:t>усилий,</w:t>
      </w:r>
      <w:r w:rsidR="00D62B1B" w:rsidRPr="00D62B1B">
        <w:t xml:space="preserve"> </w:t>
      </w:r>
      <w:r w:rsidRPr="00D62B1B">
        <w:t>испытываемых</w:t>
      </w:r>
      <w:r w:rsidR="00D62B1B" w:rsidRPr="00D62B1B">
        <w:t xml:space="preserve"> </w:t>
      </w:r>
      <w:r w:rsidRPr="00D62B1B">
        <w:t>отдельными</w:t>
      </w:r>
      <w:r w:rsidR="00D62B1B" w:rsidRPr="00D62B1B">
        <w:t xml:space="preserve"> </w:t>
      </w:r>
      <w:r w:rsidRPr="00D62B1B">
        <w:t>частями</w:t>
      </w:r>
      <w:r w:rsidR="00D62B1B" w:rsidRPr="00D62B1B">
        <w:t xml:space="preserve"> </w:t>
      </w:r>
      <w:r w:rsidRPr="00D62B1B">
        <w:t>корпуса</w:t>
      </w:r>
      <w:r w:rsidR="00D62B1B" w:rsidRPr="00D62B1B">
        <w:t xml:space="preserve"> </w:t>
      </w:r>
      <w:r w:rsidRPr="00D62B1B">
        <w:t>летательного</w:t>
      </w:r>
      <w:r w:rsidR="00D62B1B" w:rsidRPr="00D62B1B">
        <w:t xml:space="preserve"> </w:t>
      </w:r>
      <w:r w:rsidRPr="00D62B1B">
        <w:t>аппарата,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том</w:t>
      </w:r>
      <w:r w:rsidR="00D62B1B" w:rsidRPr="00D62B1B">
        <w:t xml:space="preserve"> </w:t>
      </w:r>
      <w:r w:rsidRPr="00D62B1B">
        <w:t>числе</w:t>
      </w:r>
      <w:r w:rsidR="00D62B1B" w:rsidRPr="00D62B1B">
        <w:t xml:space="preserve"> </w:t>
      </w:r>
      <w:r w:rsidRPr="00D62B1B">
        <w:t>бортовой</w:t>
      </w:r>
      <w:r w:rsidR="00D62B1B" w:rsidRPr="00D62B1B">
        <w:t xml:space="preserve"> </w:t>
      </w:r>
      <w:r w:rsidRPr="00D62B1B">
        <w:t>аппаратурой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антеннами</w:t>
      </w:r>
      <w:r w:rsidR="00D62B1B" w:rsidRPr="00D62B1B">
        <w:t xml:space="preserve">. </w:t>
      </w:r>
      <w:r w:rsidRPr="00D62B1B">
        <w:t>Эти</w:t>
      </w:r>
      <w:r w:rsidR="00D62B1B" w:rsidRPr="00D62B1B">
        <w:t xml:space="preserve"> </w:t>
      </w:r>
      <w:r w:rsidRPr="00D62B1B">
        <w:t>усилия</w:t>
      </w:r>
      <w:r w:rsidR="00D62B1B" w:rsidRPr="00D62B1B">
        <w:t xml:space="preserve"> </w:t>
      </w:r>
      <w:r w:rsidRPr="00D62B1B">
        <w:t>особенно</w:t>
      </w:r>
      <w:r w:rsidR="00D62B1B" w:rsidRPr="00D62B1B">
        <w:t xml:space="preserve"> </w:t>
      </w:r>
      <w:r w:rsidRPr="00D62B1B">
        <w:t>велики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том</w:t>
      </w:r>
      <w:r w:rsidR="00D62B1B" w:rsidRPr="00D62B1B">
        <w:t xml:space="preserve"> </w:t>
      </w:r>
      <w:r w:rsidRPr="00D62B1B">
        <w:t>случае,</w:t>
      </w:r>
      <w:r w:rsidR="00D62B1B" w:rsidRPr="00D62B1B">
        <w:t xml:space="preserve"> </w:t>
      </w:r>
      <w:r w:rsidRPr="00D62B1B">
        <w:t>когда</w:t>
      </w:r>
      <w:r w:rsidR="00D62B1B" w:rsidRPr="00D62B1B">
        <w:t xml:space="preserve"> </w:t>
      </w:r>
      <w:r w:rsidRPr="00D62B1B">
        <w:t>антенна</w:t>
      </w:r>
      <w:r w:rsidR="00D62B1B" w:rsidRPr="00D62B1B">
        <w:t xml:space="preserve"> </w:t>
      </w:r>
      <w:r w:rsidRPr="00D62B1B">
        <w:t>является</w:t>
      </w:r>
      <w:r w:rsidR="00D62B1B" w:rsidRPr="00D62B1B">
        <w:t xml:space="preserve"> </w:t>
      </w:r>
      <w:r w:rsidRPr="00D62B1B">
        <w:t>наружной</w:t>
      </w:r>
      <w:r w:rsidR="00D62B1B" w:rsidRPr="00D62B1B">
        <w:t xml:space="preserve">. </w:t>
      </w:r>
      <w:r w:rsidRPr="00D62B1B">
        <w:t>Механическое</w:t>
      </w:r>
      <w:r w:rsidR="00D62B1B" w:rsidRPr="00D62B1B">
        <w:t xml:space="preserve"> </w:t>
      </w:r>
      <w:r w:rsidRPr="00D62B1B">
        <w:t>воздействие</w:t>
      </w:r>
      <w:r w:rsidR="00D62B1B" w:rsidRPr="00D62B1B">
        <w:t xml:space="preserve"> </w:t>
      </w:r>
      <w:r w:rsidRPr="00D62B1B">
        <w:t>воздушного</w:t>
      </w:r>
      <w:r w:rsidR="00D62B1B" w:rsidRPr="00D62B1B">
        <w:t xml:space="preserve"> </w:t>
      </w:r>
      <w:r w:rsidRPr="00D62B1B">
        <w:t>потока</w:t>
      </w:r>
      <w:r w:rsidR="00D62B1B" w:rsidRPr="00D62B1B">
        <w:t xml:space="preserve"> </w:t>
      </w:r>
      <w:r w:rsidRPr="00D62B1B">
        <w:t>заметно</w:t>
      </w:r>
      <w:r w:rsidR="00D62B1B" w:rsidRPr="00D62B1B">
        <w:t xml:space="preserve"> </w:t>
      </w:r>
      <w:r w:rsidRPr="00D62B1B">
        <w:t>увеличивается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ростом</w:t>
      </w:r>
      <w:r w:rsidR="00D62B1B" w:rsidRPr="00D62B1B">
        <w:t xml:space="preserve"> </w:t>
      </w:r>
      <w:r w:rsidRPr="00D62B1B">
        <w:t>скорости</w:t>
      </w:r>
      <w:r w:rsidR="00D62B1B" w:rsidRPr="00D62B1B">
        <w:t xml:space="preserve"> </w:t>
      </w:r>
      <w:r w:rsidRPr="00D62B1B">
        <w:t>полета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существенно</w:t>
      </w:r>
      <w:r w:rsidR="00D62B1B" w:rsidRPr="00D62B1B">
        <w:t xml:space="preserve"> </w:t>
      </w:r>
      <w:r w:rsidRPr="00D62B1B">
        <w:t>зависит</w:t>
      </w:r>
      <w:r w:rsidR="00D62B1B" w:rsidRPr="00D62B1B">
        <w:t xml:space="preserve"> </w:t>
      </w:r>
      <w:r w:rsidRPr="00D62B1B">
        <w:t>от</w:t>
      </w:r>
      <w:r w:rsidR="00D62B1B" w:rsidRPr="00D62B1B">
        <w:t xml:space="preserve"> </w:t>
      </w:r>
      <w:r w:rsidRPr="00D62B1B">
        <w:t>формы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размеров</w:t>
      </w:r>
      <w:r w:rsidR="00D62B1B" w:rsidRPr="00D62B1B">
        <w:t xml:space="preserve"> </w:t>
      </w:r>
      <w:r w:rsidRPr="00D62B1B">
        <w:t>антенн</w:t>
      </w:r>
      <w:r w:rsidR="00D62B1B" w:rsidRPr="00D62B1B">
        <w:t xml:space="preserve">. </w:t>
      </w:r>
      <w:r w:rsidRPr="00D62B1B">
        <w:t>Однако</w:t>
      </w:r>
      <w:r w:rsidR="00D62B1B" w:rsidRPr="00D62B1B">
        <w:t xml:space="preserve"> </w:t>
      </w:r>
      <w:r w:rsidRPr="00D62B1B">
        <w:t>даже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том</w:t>
      </w:r>
      <w:r w:rsidR="00D62B1B" w:rsidRPr="00D62B1B">
        <w:t xml:space="preserve"> </w:t>
      </w:r>
      <w:r w:rsidRPr="00D62B1B">
        <w:t>случае,</w:t>
      </w:r>
      <w:r w:rsidR="00D62B1B" w:rsidRPr="00D62B1B">
        <w:t xml:space="preserve"> </w:t>
      </w:r>
      <w:r w:rsidRPr="00D62B1B">
        <w:t>когда</w:t>
      </w:r>
      <w:r w:rsidR="00D62B1B" w:rsidRPr="00D62B1B">
        <w:t xml:space="preserve"> </w:t>
      </w:r>
      <w:r w:rsidRPr="00D62B1B">
        <w:t>антенна</w:t>
      </w:r>
      <w:r w:rsidR="00D62B1B" w:rsidRPr="00D62B1B">
        <w:t xml:space="preserve"> </w:t>
      </w:r>
      <w:r w:rsidRPr="00D62B1B">
        <w:t>является</w:t>
      </w:r>
      <w:r w:rsidR="00D62B1B" w:rsidRPr="00D62B1B">
        <w:t xml:space="preserve"> </w:t>
      </w:r>
      <w:r w:rsidRPr="00D62B1B">
        <w:t>не</w:t>
      </w:r>
      <w:r w:rsidR="00D62B1B" w:rsidRPr="00D62B1B">
        <w:t xml:space="preserve"> </w:t>
      </w:r>
      <w:r w:rsidRPr="00D62B1B">
        <w:t>выступающей,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нее,</w:t>
      </w:r>
      <w:r w:rsidR="00D62B1B" w:rsidRPr="00D62B1B">
        <w:t xml:space="preserve"> </w:t>
      </w:r>
      <w:r w:rsidRPr="00D62B1B">
        <w:t>тем</w:t>
      </w:r>
      <w:r w:rsidR="00D62B1B" w:rsidRPr="00D62B1B">
        <w:t xml:space="preserve"> </w:t>
      </w:r>
      <w:r w:rsidRPr="00D62B1B">
        <w:t>не</w:t>
      </w:r>
      <w:r w:rsidR="00D62B1B" w:rsidRPr="00D62B1B">
        <w:t xml:space="preserve"> </w:t>
      </w:r>
      <w:r w:rsidRPr="00D62B1B">
        <w:t>менее,</w:t>
      </w:r>
      <w:r w:rsidR="00D62B1B" w:rsidRPr="00D62B1B">
        <w:t xml:space="preserve"> </w:t>
      </w:r>
      <w:r w:rsidRPr="00D62B1B">
        <w:t>передаются</w:t>
      </w:r>
      <w:r w:rsidR="00D62B1B" w:rsidRPr="00D62B1B">
        <w:t xml:space="preserve"> </w:t>
      </w:r>
      <w:r w:rsidRPr="00D62B1B">
        <w:t>значительные</w:t>
      </w:r>
      <w:r w:rsidR="00D62B1B" w:rsidRPr="00D62B1B">
        <w:t xml:space="preserve"> </w:t>
      </w:r>
      <w:r w:rsidRPr="00D62B1B">
        <w:t>механические</w:t>
      </w:r>
      <w:r w:rsidR="00D62B1B" w:rsidRPr="00D62B1B">
        <w:t xml:space="preserve"> </w:t>
      </w:r>
      <w:r w:rsidRPr="00D62B1B">
        <w:t>усилия,</w:t>
      </w:r>
      <w:r w:rsidR="00D62B1B" w:rsidRPr="00D62B1B">
        <w:t xml:space="preserve"> </w:t>
      </w:r>
      <w:r w:rsidRPr="00D62B1B">
        <w:t>испытываемые</w:t>
      </w:r>
      <w:r w:rsidR="00D62B1B" w:rsidRPr="00D62B1B">
        <w:t xml:space="preserve"> </w:t>
      </w:r>
      <w:r w:rsidRPr="00D62B1B">
        <w:t>другими</w:t>
      </w:r>
      <w:r w:rsidR="00D62B1B" w:rsidRPr="00D62B1B">
        <w:t xml:space="preserve"> </w:t>
      </w:r>
      <w:r w:rsidRPr="00D62B1B">
        <w:t>частями</w:t>
      </w:r>
      <w:r w:rsidR="00D62B1B" w:rsidRPr="00D62B1B">
        <w:t xml:space="preserve"> </w:t>
      </w:r>
      <w:r w:rsidRPr="00D62B1B">
        <w:t>корпуса</w:t>
      </w:r>
      <w:r w:rsidR="00D62B1B" w:rsidRPr="00D62B1B">
        <w:t xml:space="preserve"> </w:t>
      </w:r>
      <w:r w:rsidRPr="00D62B1B">
        <w:t>ЛА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Щелевые</w:t>
      </w:r>
      <w:r w:rsidR="00D62B1B" w:rsidRPr="00D62B1B">
        <w:t xml:space="preserve"> </w:t>
      </w:r>
      <w:r w:rsidRPr="00D62B1B">
        <w:t>антенны</w:t>
      </w:r>
      <w:r w:rsidR="00D62B1B" w:rsidRPr="00D62B1B">
        <w:t xml:space="preserve"> </w:t>
      </w:r>
      <w:r w:rsidRPr="00D62B1B">
        <w:t>являются</w:t>
      </w:r>
      <w:r w:rsidR="00D62B1B" w:rsidRPr="00D62B1B">
        <w:t xml:space="preserve"> </w:t>
      </w:r>
      <w:r w:rsidRPr="00D62B1B">
        <w:t>одним</w:t>
      </w:r>
      <w:r w:rsidR="00D62B1B" w:rsidRPr="00D62B1B">
        <w:t xml:space="preserve"> </w:t>
      </w:r>
      <w:r w:rsidRPr="00D62B1B">
        <w:t>из</w:t>
      </w:r>
      <w:r w:rsidR="00D62B1B" w:rsidRPr="00D62B1B">
        <w:t xml:space="preserve"> </w:t>
      </w:r>
      <w:r w:rsidRPr="00D62B1B">
        <w:t>типов</w:t>
      </w:r>
      <w:r w:rsidR="00D62B1B" w:rsidRPr="00D62B1B">
        <w:t xml:space="preserve"> </w:t>
      </w:r>
      <w:r w:rsidRPr="00D62B1B">
        <w:t>антенн,</w:t>
      </w:r>
      <w:r w:rsidR="00D62B1B" w:rsidRPr="00D62B1B">
        <w:t xml:space="preserve"> </w:t>
      </w:r>
      <w:r w:rsidRPr="00D62B1B">
        <w:t>наиболее</w:t>
      </w:r>
      <w:r w:rsidR="00D62B1B" w:rsidRPr="00D62B1B">
        <w:t xml:space="preserve"> </w:t>
      </w:r>
      <w:r w:rsidRPr="00D62B1B">
        <w:t>часто</w:t>
      </w:r>
      <w:r w:rsidR="00D62B1B" w:rsidRPr="00D62B1B">
        <w:t xml:space="preserve"> </w:t>
      </w:r>
      <w:r w:rsidRPr="00D62B1B">
        <w:t>применяемых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ЛА</w:t>
      </w:r>
      <w:r w:rsidR="00D62B1B" w:rsidRPr="00D62B1B">
        <w:t xml:space="preserve">. </w:t>
      </w:r>
      <w:r w:rsidRPr="00D62B1B">
        <w:t>В</w:t>
      </w:r>
      <w:r w:rsidR="00D62B1B" w:rsidRPr="00D62B1B">
        <w:t xml:space="preserve"> </w:t>
      </w:r>
      <w:r w:rsidRPr="00D62B1B">
        <w:t>радиолиниях</w:t>
      </w:r>
      <w:r w:rsidR="00D62B1B" w:rsidRPr="00D62B1B">
        <w:t xml:space="preserve"> </w:t>
      </w:r>
      <w:r w:rsidRPr="00D62B1B">
        <w:t>телеметрии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командного</w:t>
      </w:r>
      <w:r w:rsidR="00D62B1B" w:rsidRPr="00D62B1B">
        <w:t xml:space="preserve"> </w:t>
      </w:r>
      <w:r w:rsidRPr="00D62B1B">
        <w:t>управления</w:t>
      </w:r>
      <w:r w:rsidR="00D62B1B" w:rsidRPr="00D62B1B">
        <w:t xml:space="preserve"> </w:t>
      </w:r>
      <w:r w:rsidRPr="00D62B1B">
        <w:t>обычно</w:t>
      </w:r>
      <w:r w:rsidR="00D62B1B" w:rsidRPr="00D62B1B">
        <w:t xml:space="preserve"> </w:t>
      </w:r>
      <w:r w:rsidRPr="00D62B1B">
        <w:t>требуется</w:t>
      </w:r>
      <w:r w:rsidR="00D62B1B" w:rsidRPr="00D62B1B">
        <w:t xml:space="preserve"> </w:t>
      </w:r>
      <w:r w:rsidRPr="00D62B1B">
        <w:t>ненаправленное</w:t>
      </w:r>
      <w:r w:rsidR="00D62B1B" w:rsidRPr="00D62B1B">
        <w:t xml:space="preserve"> </w:t>
      </w:r>
      <w:r w:rsidRPr="00D62B1B">
        <w:t>излучение</w:t>
      </w:r>
      <w:r w:rsidR="00D62B1B" w:rsidRPr="00D62B1B">
        <w:t xml:space="preserve"> </w:t>
      </w:r>
      <w:r w:rsidRPr="00D62B1B">
        <w:t>приемных</w:t>
      </w:r>
      <w:r w:rsidR="00D62B1B" w:rsidRPr="00D62B1B">
        <w:t xml:space="preserve"> </w:t>
      </w:r>
      <w:r w:rsidRPr="00D62B1B">
        <w:t>антенн,</w:t>
      </w:r>
      <w:r w:rsidR="00D62B1B" w:rsidRPr="00D62B1B">
        <w:t xml:space="preserve"> </w:t>
      </w:r>
      <w:r w:rsidRPr="00D62B1B">
        <w:t>поэтому</w:t>
      </w:r>
      <w:r w:rsidR="00D62B1B" w:rsidRPr="00D62B1B">
        <w:t xml:space="preserve"> </w:t>
      </w:r>
      <w:r w:rsidRPr="00D62B1B">
        <w:t>находят</w:t>
      </w:r>
      <w:r w:rsidR="00D62B1B" w:rsidRPr="00D62B1B">
        <w:t xml:space="preserve"> </w:t>
      </w:r>
      <w:r w:rsidRPr="00D62B1B">
        <w:t>применение</w:t>
      </w:r>
      <w:r w:rsidR="00D62B1B" w:rsidRPr="00D62B1B">
        <w:t xml:space="preserve"> </w:t>
      </w:r>
      <w:r w:rsidRPr="00D62B1B">
        <w:t>круговые</w:t>
      </w:r>
      <w:r w:rsidR="00D62B1B" w:rsidRPr="00D62B1B">
        <w:t xml:space="preserve"> </w:t>
      </w:r>
      <w:r w:rsidRPr="00D62B1B">
        <w:t>решетки</w:t>
      </w:r>
      <w:r w:rsidR="00D62B1B" w:rsidRPr="00D62B1B">
        <w:t xml:space="preserve"> </w:t>
      </w:r>
      <w:r w:rsidRPr="00D62B1B">
        <w:t>щелей,</w:t>
      </w:r>
      <w:r w:rsidR="00D62B1B" w:rsidRPr="00D62B1B">
        <w:t xml:space="preserve"> </w:t>
      </w:r>
      <w:r w:rsidRPr="00D62B1B">
        <w:t>расположенные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периметру</w:t>
      </w:r>
      <w:r w:rsidR="00D62B1B" w:rsidRPr="00D62B1B">
        <w:t xml:space="preserve"> </w:t>
      </w:r>
      <w:r w:rsidRPr="00D62B1B">
        <w:t>цилиндрической</w:t>
      </w:r>
      <w:r w:rsidR="00D62B1B" w:rsidRPr="00D62B1B">
        <w:t xml:space="preserve"> </w:t>
      </w:r>
      <w:r w:rsidRPr="00D62B1B">
        <w:t>части</w:t>
      </w:r>
      <w:r w:rsidR="00D62B1B" w:rsidRPr="00D62B1B">
        <w:t xml:space="preserve"> </w:t>
      </w:r>
      <w:r w:rsidRPr="00D62B1B">
        <w:t>корпуса</w:t>
      </w:r>
      <w:r w:rsidR="00D62B1B" w:rsidRPr="00D62B1B">
        <w:t xml:space="preserve"> </w:t>
      </w:r>
      <w:r w:rsidRPr="00D62B1B">
        <w:t>ЛА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При</w:t>
      </w:r>
      <w:r w:rsidR="00D62B1B" w:rsidRPr="00D62B1B">
        <w:t xml:space="preserve"> </w:t>
      </w:r>
      <w:r w:rsidRPr="00D62B1B">
        <w:t>разработке</w:t>
      </w:r>
      <w:r w:rsidR="00D62B1B" w:rsidRPr="00D62B1B">
        <w:t xml:space="preserve"> </w:t>
      </w:r>
      <w:r w:rsidRPr="00D62B1B">
        <w:t>многощелевой</w:t>
      </w:r>
      <w:r w:rsidR="00D62B1B" w:rsidRPr="00D62B1B">
        <w:t xml:space="preserve"> </w:t>
      </w:r>
      <w:r w:rsidRPr="00D62B1B">
        <w:t>антенны</w:t>
      </w:r>
      <w:r w:rsidR="00D62B1B" w:rsidRPr="00D62B1B">
        <w:t xml:space="preserve"> </w:t>
      </w:r>
      <w:r w:rsidRPr="00D62B1B">
        <w:t>необходимо</w:t>
      </w:r>
      <w:r w:rsidR="00D62B1B" w:rsidRPr="00D62B1B">
        <w:t xml:space="preserve"> </w:t>
      </w:r>
      <w:r w:rsidRPr="00D62B1B">
        <w:t>решить</w:t>
      </w:r>
      <w:r w:rsidR="00D62B1B" w:rsidRPr="00D62B1B">
        <w:t xml:space="preserve"> </w:t>
      </w:r>
      <w:r w:rsidRPr="00D62B1B">
        <w:t>вопросы</w:t>
      </w:r>
      <w:r w:rsidR="00D62B1B" w:rsidRPr="00D62B1B">
        <w:t xml:space="preserve"> </w:t>
      </w:r>
      <w:r w:rsidRPr="00D62B1B">
        <w:t>о</w:t>
      </w:r>
      <w:r w:rsidR="00D62B1B" w:rsidRPr="00D62B1B">
        <w:t xml:space="preserve"> </w:t>
      </w:r>
      <w:r w:rsidRPr="00D62B1B">
        <w:t>способе</w:t>
      </w:r>
      <w:r w:rsidR="00D62B1B" w:rsidRPr="00D62B1B">
        <w:t xml:space="preserve"> </w:t>
      </w:r>
      <w:r w:rsidRPr="00D62B1B">
        <w:t>питания</w:t>
      </w:r>
      <w:r w:rsidR="00D62B1B" w:rsidRPr="00D62B1B">
        <w:t xml:space="preserve"> </w:t>
      </w:r>
      <w:r w:rsidRPr="00D62B1B">
        <w:t>щелевых</w:t>
      </w:r>
      <w:r w:rsidR="00D62B1B" w:rsidRPr="00D62B1B">
        <w:t xml:space="preserve"> </w:t>
      </w:r>
      <w:r w:rsidRPr="00D62B1B">
        <w:t>излучателей,</w:t>
      </w:r>
      <w:r w:rsidR="00D62B1B" w:rsidRPr="00D62B1B">
        <w:t xml:space="preserve"> </w:t>
      </w:r>
      <w:r w:rsidRPr="00D62B1B">
        <w:t>об</w:t>
      </w:r>
      <w:r w:rsidR="00D62B1B" w:rsidRPr="00D62B1B">
        <w:t xml:space="preserve"> </w:t>
      </w:r>
      <w:r w:rsidRPr="00D62B1B">
        <w:t>их</w:t>
      </w:r>
      <w:r w:rsidR="00D62B1B" w:rsidRPr="00D62B1B">
        <w:t xml:space="preserve"> </w:t>
      </w:r>
      <w:r w:rsidRPr="00D62B1B">
        <w:t>ориентации</w:t>
      </w:r>
      <w:r w:rsidR="00D62B1B" w:rsidRPr="00D62B1B">
        <w:t xml:space="preserve"> </w:t>
      </w:r>
      <w:r w:rsidRPr="00D62B1B">
        <w:t>относительно</w:t>
      </w:r>
      <w:r w:rsidR="00D62B1B" w:rsidRPr="00D62B1B">
        <w:t xml:space="preserve"> </w:t>
      </w:r>
      <w:r w:rsidRPr="00D62B1B">
        <w:t>продольной</w:t>
      </w:r>
      <w:r w:rsidR="00D62B1B" w:rsidRPr="00D62B1B">
        <w:t xml:space="preserve"> </w:t>
      </w:r>
      <w:r w:rsidRPr="00D62B1B">
        <w:t>оси</w:t>
      </w:r>
      <w:r w:rsidR="00D62B1B" w:rsidRPr="00D62B1B">
        <w:t xml:space="preserve"> </w:t>
      </w:r>
      <w:r w:rsidRPr="00D62B1B">
        <w:t>ЛА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общем</w:t>
      </w:r>
      <w:r w:rsidR="00D62B1B" w:rsidRPr="00D62B1B">
        <w:t xml:space="preserve"> </w:t>
      </w:r>
      <w:r w:rsidRPr="00D62B1B">
        <w:t>числе</w:t>
      </w:r>
      <w:r w:rsidR="00D62B1B" w:rsidRPr="00D62B1B">
        <w:t xml:space="preserve"> </w:t>
      </w:r>
      <w:r w:rsidRPr="00D62B1B">
        <w:t>излучателей</w:t>
      </w:r>
      <w:r w:rsidR="00D62B1B" w:rsidRPr="00D62B1B">
        <w:t xml:space="preserve">. </w:t>
      </w:r>
      <w:r w:rsidRPr="00D62B1B">
        <w:t>Остановимся</w:t>
      </w:r>
      <w:r w:rsidR="00D62B1B" w:rsidRPr="00D62B1B">
        <w:t xml:space="preserve"> </w:t>
      </w:r>
      <w:r w:rsidRPr="00D62B1B">
        <w:t>кратко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этих</w:t>
      </w:r>
      <w:r w:rsidR="00D62B1B" w:rsidRPr="00D62B1B">
        <w:t xml:space="preserve"> </w:t>
      </w:r>
      <w:r w:rsidRPr="00D62B1B">
        <w:t>вопросах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Применяются</w:t>
      </w:r>
      <w:r w:rsidR="00D62B1B" w:rsidRPr="00D62B1B">
        <w:t xml:space="preserve"> </w:t>
      </w:r>
      <w:r w:rsidRPr="00D62B1B">
        <w:t>два</w:t>
      </w:r>
      <w:r w:rsidR="00D62B1B" w:rsidRPr="00D62B1B">
        <w:t xml:space="preserve"> </w:t>
      </w:r>
      <w:r w:rsidRPr="00D62B1B">
        <w:t>способа</w:t>
      </w:r>
      <w:r w:rsidR="00D62B1B" w:rsidRPr="00D62B1B">
        <w:t xml:space="preserve"> </w:t>
      </w:r>
      <w:r w:rsidRPr="00D62B1B">
        <w:t>питания</w:t>
      </w:r>
      <w:r w:rsidR="00D62B1B" w:rsidRPr="00D62B1B">
        <w:t xml:space="preserve"> </w:t>
      </w:r>
      <w:r w:rsidRPr="00D62B1B">
        <w:t>излучателей</w:t>
      </w:r>
      <w:r w:rsidR="00D62B1B" w:rsidRPr="00D62B1B">
        <w:t xml:space="preserve">. </w:t>
      </w:r>
      <w:r w:rsidRPr="00D62B1B">
        <w:t>Первый</w:t>
      </w:r>
      <w:r w:rsidR="00D62B1B" w:rsidRPr="00D62B1B">
        <w:t xml:space="preserve"> </w:t>
      </w:r>
      <w:r w:rsidRPr="00D62B1B">
        <w:t>из</w:t>
      </w:r>
      <w:r w:rsidR="00D62B1B" w:rsidRPr="00D62B1B">
        <w:t xml:space="preserve"> </w:t>
      </w:r>
      <w:r w:rsidRPr="00D62B1B">
        <w:t>них</w:t>
      </w:r>
      <w:r w:rsidR="00D62B1B" w:rsidRPr="00D62B1B">
        <w:t xml:space="preserve"> </w:t>
      </w:r>
      <w:r w:rsidRPr="00D62B1B">
        <w:t>состоит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том,</w:t>
      </w:r>
      <w:r w:rsidR="00D62B1B" w:rsidRPr="00D62B1B">
        <w:t xml:space="preserve"> </w:t>
      </w:r>
      <w:r w:rsidRPr="00D62B1B">
        <w:t>что</w:t>
      </w:r>
      <w:r w:rsidR="00D62B1B" w:rsidRPr="00D62B1B">
        <w:t xml:space="preserve"> </w:t>
      </w:r>
      <w:r w:rsidRPr="00D62B1B">
        <w:t>прямоугольный</w:t>
      </w:r>
      <w:r w:rsidR="00D62B1B" w:rsidRPr="00D62B1B">
        <w:t xml:space="preserve"> </w:t>
      </w:r>
      <w:r w:rsidRPr="00D62B1B">
        <w:t>волновод</w:t>
      </w:r>
      <w:r w:rsidR="00D62B1B" w:rsidRPr="00D62B1B">
        <w:t xml:space="preserve"> </w:t>
      </w:r>
      <w:r w:rsidRPr="00D62B1B">
        <w:t>сворачивается</w:t>
      </w:r>
      <w:r w:rsidR="00D62B1B" w:rsidRPr="00D62B1B">
        <w:t xml:space="preserve"> </w:t>
      </w:r>
      <w:r w:rsidRPr="00D62B1B">
        <w:t>вокруг</w:t>
      </w:r>
      <w:r w:rsidR="00D62B1B" w:rsidRPr="00D62B1B">
        <w:t xml:space="preserve"> </w:t>
      </w:r>
      <w:r w:rsidRPr="00D62B1B">
        <w:t>широкой</w:t>
      </w:r>
      <w:r w:rsidR="00D62B1B" w:rsidRPr="00D62B1B">
        <w:t xml:space="preserve"> </w:t>
      </w:r>
      <w:r w:rsidRPr="00D62B1B">
        <w:t>или</w:t>
      </w:r>
      <w:r w:rsidR="00D62B1B" w:rsidRPr="00D62B1B">
        <w:t xml:space="preserve"> </w:t>
      </w:r>
      <w:r w:rsidRPr="00D62B1B">
        <w:t>узкой</w:t>
      </w:r>
      <w:r w:rsidR="00D62B1B" w:rsidRPr="00D62B1B">
        <w:t xml:space="preserve"> </w:t>
      </w:r>
      <w:r w:rsidRPr="00D62B1B">
        <w:t>стенке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кольцо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наружной</w:t>
      </w:r>
      <w:r w:rsidR="00D62B1B" w:rsidRPr="00D62B1B">
        <w:t xml:space="preserve"> </w:t>
      </w:r>
      <w:r w:rsidRPr="00D62B1B">
        <w:t>стенке,</w:t>
      </w:r>
      <w:r w:rsidR="00D62B1B" w:rsidRPr="00D62B1B">
        <w:t xml:space="preserve"> </w:t>
      </w:r>
      <w:r w:rsidRPr="00D62B1B">
        <w:t>находящейся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уровне</w:t>
      </w:r>
      <w:r w:rsidR="00D62B1B" w:rsidRPr="00D62B1B">
        <w:t xml:space="preserve"> </w:t>
      </w:r>
      <w:r w:rsidRPr="00D62B1B">
        <w:t>обшивки</w:t>
      </w:r>
      <w:r w:rsidR="00D62B1B" w:rsidRPr="00D62B1B">
        <w:t xml:space="preserve"> </w:t>
      </w:r>
      <w:r w:rsidRPr="00D62B1B">
        <w:t>ЛА,</w:t>
      </w:r>
      <w:r w:rsidR="00D62B1B" w:rsidRPr="00D62B1B">
        <w:t xml:space="preserve"> </w:t>
      </w:r>
      <w:r w:rsidRPr="00D62B1B">
        <w:t>прорезаются</w:t>
      </w:r>
      <w:r w:rsidR="00D62B1B" w:rsidRPr="00D62B1B">
        <w:t xml:space="preserve"> </w:t>
      </w:r>
      <w:r w:rsidRPr="00D62B1B">
        <w:t>щели,</w:t>
      </w:r>
      <w:r w:rsidR="00D62B1B" w:rsidRPr="00D62B1B">
        <w:t xml:space="preserve"> </w:t>
      </w:r>
      <w:r w:rsidRPr="00D62B1B">
        <w:t>образующие</w:t>
      </w:r>
      <w:r w:rsidR="00D62B1B" w:rsidRPr="00D62B1B">
        <w:t xml:space="preserve"> </w:t>
      </w:r>
      <w:r w:rsidRPr="00D62B1B">
        <w:t>таким</w:t>
      </w:r>
      <w:r w:rsidR="00D62B1B" w:rsidRPr="00D62B1B">
        <w:t xml:space="preserve"> </w:t>
      </w:r>
      <w:r w:rsidRPr="00D62B1B">
        <w:t>образом</w:t>
      </w:r>
      <w:r w:rsidR="00D62B1B" w:rsidRPr="00D62B1B">
        <w:t xml:space="preserve"> </w:t>
      </w:r>
      <w:r w:rsidRPr="00D62B1B">
        <w:t>круговую</w:t>
      </w:r>
      <w:r w:rsidR="00D62B1B" w:rsidRPr="00D62B1B">
        <w:t xml:space="preserve"> </w:t>
      </w:r>
      <w:r w:rsidRPr="00D62B1B">
        <w:t>решетку</w:t>
      </w:r>
      <w:r w:rsidR="00D62B1B" w:rsidRPr="00D62B1B">
        <w:t xml:space="preserve"> </w:t>
      </w:r>
      <w:r w:rsidRPr="00D62B1B">
        <w:t>излучателей</w:t>
      </w:r>
      <w:r w:rsidR="00D62B1B" w:rsidRPr="00D62B1B">
        <w:t xml:space="preserve">. </w:t>
      </w:r>
      <w:r w:rsidRPr="00D62B1B">
        <w:t>Наружная</w:t>
      </w:r>
      <w:r w:rsidR="00D62B1B" w:rsidRPr="00D62B1B">
        <w:t xml:space="preserve"> </w:t>
      </w:r>
      <w:r w:rsidRPr="00D62B1B">
        <w:t>стенка</w:t>
      </w:r>
      <w:r w:rsidR="00D62B1B" w:rsidRPr="00D62B1B">
        <w:t xml:space="preserve"> </w:t>
      </w:r>
      <w:r w:rsidRPr="00D62B1B">
        <w:t>закрывается</w:t>
      </w:r>
      <w:r w:rsidR="00D62B1B" w:rsidRPr="00D62B1B">
        <w:t xml:space="preserve"> </w:t>
      </w:r>
      <w:r w:rsidRPr="00D62B1B">
        <w:t>диэлектрическим</w:t>
      </w:r>
      <w:r w:rsidR="00D62B1B" w:rsidRPr="00D62B1B">
        <w:t xml:space="preserve"> </w:t>
      </w:r>
      <w:r w:rsidRPr="00D62B1B">
        <w:t>защитным</w:t>
      </w:r>
      <w:r w:rsidR="00D62B1B" w:rsidRPr="00D62B1B">
        <w:t xml:space="preserve"> </w:t>
      </w:r>
      <w:r w:rsidRPr="00D62B1B">
        <w:t>слоем</w:t>
      </w:r>
      <w:r w:rsidR="00D62B1B" w:rsidRPr="00D62B1B">
        <w:t>.</w:t>
      </w:r>
    </w:p>
    <w:p w:rsidR="00D62B1B" w:rsidRDefault="00044C77" w:rsidP="00D62B1B">
      <w:pPr>
        <w:tabs>
          <w:tab w:val="left" w:pos="726"/>
        </w:tabs>
      </w:pPr>
      <w:r w:rsidRPr="00D62B1B">
        <w:t>Применение</w:t>
      </w:r>
      <w:r w:rsidR="00D62B1B" w:rsidRPr="00D62B1B">
        <w:t xml:space="preserve"> </w:t>
      </w:r>
      <w:r w:rsidRPr="00D62B1B">
        <w:t>кольцевой</w:t>
      </w:r>
      <w:r w:rsidR="00D62B1B" w:rsidRPr="00D62B1B">
        <w:t xml:space="preserve"> </w:t>
      </w:r>
      <w:r w:rsidRPr="00D62B1B">
        <w:t>волноводно-щелевой</w:t>
      </w:r>
      <w:r w:rsidR="00D62B1B" w:rsidRPr="00D62B1B">
        <w:t xml:space="preserve"> </w:t>
      </w:r>
      <w:r w:rsidRPr="00D62B1B">
        <w:t>антенны</w:t>
      </w:r>
      <w:r w:rsidR="00D62B1B" w:rsidRPr="00D62B1B">
        <w:t xml:space="preserve"> </w:t>
      </w:r>
      <w:r w:rsidRPr="00D62B1B">
        <w:t>наталкивается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очевидные</w:t>
      </w:r>
      <w:r w:rsidR="00D62B1B" w:rsidRPr="00D62B1B">
        <w:t xml:space="preserve"> </w:t>
      </w:r>
      <w:r w:rsidRPr="00D62B1B">
        <w:t>конструктивные</w:t>
      </w:r>
      <w:r w:rsidR="00D62B1B" w:rsidRPr="00D62B1B">
        <w:t xml:space="preserve"> </w:t>
      </w:r>
      <w:r w:rsidRPr="00D62B1B">
        <w:t>сложности</w:t>
      </w:r>
      <w:r w:rsidR="00D62B1B" w:rsidRPr="00D62B1B">
        <w:t xml:space="preserve">. </w:t>
      </w:r>
      <w:r w:rsidRPr="00D62B1B">
        <w:t>Если</w:t>
      </w:r>
      <w:r w:rsidR="00D62B1B" w:rsidRPr="00D62B1B">
        <w:t xml:space="preserve"> </w:t>
      </w:r>
      <w:r w:rsidRPr="00D62B1B">
        <w:t>расположить</w:t>
      </w:r>
      <w:r w:rsidR="00D62B1B" w:rsidRPr="00D62B1B">
        <w:t xml:space="preserve"> </w:t>
      </w:r>
      <w:r w:rsidRPr="00D62B1B">
        <w:t>волновод</w:t>
      </w:r>
      <w:r w:rsidR="00D62B1B" w:rsidRPr="00D62B1B">
        <w:t xml:space="preserve"> </w:t>
      </w:r>
      <w:r w:rsidRPr="00D62B1B">
        <w:t>под</w:t>
      </w:r>
      <w:r w:rsidR="00D62B1B" w:rsidRPr="00D62B1B">
        <w:t xml:space="preserve"> </w:t>
      </w:r>
      <w:r w:rsidRPr="00D62B1B">
        <w:t>обшивкой</w:t>
      </w:r>
      <w:r w:rsidR="00D62B1B" w:rsidRPr="00D62B1B">
        <w:t xml:space="preserve"> </w:t>
      </w:r>
      <w:r w:rsidRPr="00D62B1B">
        <w:t>ЛА,</w:t>
      </w:r>
      <w:r w:rsidR="00D62B1B" w:rsidRPr="00D62B1B">
        <w:t xml:space="preserve"> </w:t>
      </w:r>
      <w:r w:rsidRPr="00D62B1B">
        <w:t>так</w:t>
      </w:r>
      <w:r w:rsidR="00D62B1B" w:rsidRPr="00D62B1B">
        <w:t xml:space="preserve"> </w:t>
      </w:r>
      <w:r w:rsidRPr="00D62B1B">
        <w:t>чтобы</w:t>
      </w:r>
      <w:r w:rsidR="00D62B1B" w:rsidRPr="00D62B1B">
        <w:t xml:space="preserve"> </w:t>
      </w:r>
      <w:r w:rsidRPr="00D62B1B">
        <w:t>его</w:t>
      </w:r>
      <w:r w:rsidR="00D62B1B" w:rsidRPr="00D62B1B">
        <w:t xml:space="preserve"> </w:t>
      </w:r>
      <w:r w:rsidRPr="00D62B1B">
        <w:t>наружная</w:t>
      </w:r>
      <w:r w:rsidR="00D62B1B" w:rsidRPr="00D62B1B">
        <w:t xml:space="preserve"> </w:t>
      </w:r>
      <w:r w:rsidRPr="00D62B1B">
        <w:t>поверхность</w:t>
      </w:r>
      <w:r w:rsidR="00D62B1B" w:rsidRPr="00D62B1B">
        <w:t xml:space="preserve"> </w:t>
      </w:r>
      <w:r w:rsidRPr="00D62B1B">
        <w:t>вплотную</w:t>
      </w:r>
      <w:r w:rsidR="00D62B1B" w:rsidRPr="00D62B1B">
        <w:t xml:space="preserve"> </w:t>
      </w:r>
      <w:r w:rsidRPr="00D62B1B">
        <w:t>прилегала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внутренней</w:t>
      </w:r>
      <w:r w:rsidR="00D62B1B" w:rsidRPr="00D62B1B">
        <w:t xml:space="preserve"> </w:t>
      </w:r>
      <w:r w:rsidRPr="00D62B1B">
        <w:t>поверхности</w:t>
      </w:r>
      <w:r w:rsidR="00D62B1B" w:rsidRPr="00D62B1B">
        <w:t xml:space="preserve"> </w:t>
      </w:r>
      <w:r w:rsidRPr="00D62B1B">
        <w:t>обшивки,</w:t>
      </w:r>
      <w:r w:rsidR="00D62B1B" w:rsidRPr="00D62B1B">
        <w:t xml:space="preserve"> </w:t>
      </w:r>
      <w:r w:rsidRPr="00D62B1B">
        <w:t>то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ней</w:t>
      </w:r>
      <w:r w:rsidR="00D62B1B" w:rsidRPr="00D62B1B">
        <w:t xml:space="preserve"> </w:t>
      </w:r>
      <w:r w:rsidRPr="00D62B1B">
        <w:t>нужно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периметру</w:t>
      </w:r>
      <w:r w:rsidR="00D62B1B" w:rsidRPr="00D62B1B">
        <w:t xml:space="preserve"> </w:t>
      </w:r>
      <w:r w:rsidRPr="00D62B1B">
        <w:t>корпуса</w:t>
      </w:r>
      <w:r w:rsidR="00D62B1B" w:rsidRPr="00D62B1B">
        <w:t xml:space="preserve"> </w:t>
      </w:r>
      <w:r w:rsidRPr="00D62B1B">
        <w:t>прорезать</w:t>
      </w:r>
      <w:r w:rsidR="00D62B1B" w:rsidRPr="00D62B1B">
        <w:t xml:space="preserve"> </w:t>
      </w:r>
      <w:r w:rsidRPr="00D62B1B">
        <w:t>большое</w:t>
      </w:r>
      <w:r w:rsidR="00D62B1B" w:rsidRPr="00D62B1B">
        <w:t xml:space="preserve"> </w:t>
      </w:r>
      <w:r w:rsidRPr="00D62B1B">
        <w:t>число</w:t>
      </w:r>
      <w:r w:rsidR="00D62B1B" w:rsidRPr="00D62B1B">
        <w:t xml:space="preserve"> </w:t>
      </w:r>
      <w:r w:rsidRPr="00D62B1B">
        <w:t>щелей,</w:t>
      </w:r>
      <w:r w:rsidR="00D62B1B" w:rsidRPr="00D62B1B">
        <w:t xml:space="preserve"> </w:t>
      </w:r>
      <w:r w:rsidRPr="00D62B1B">
        <w:t>что</w:t>
      </w:r>
      <w:r w:rsidR="00D62B1B" w:rsidRPr="00D62B1B">
        <w:t xml:space="preserve"> </w:t>
      </w:r>
      <w:r w:rsidRPr="00D62B1B">
        <w:t>значительно</w:t>
      </w:r>
      <w:r w:rsidR="00D62B1B" w:rsidRPr="00D62B1B">
        <w:t xml:space="preserve"> </w:t>
      </w:r>
      <w:r w:rsidRPr="00D62B1B">
        <w:t>ослабит</w:t>
      </w:r>
      <w:r w:rsidR="00D62B1B" w:rsidRPr="00D62B1B">
        <w:t xml:space="preserve"> </w:t>
      </w:r>
      <w:r w:rsidRPr="00D62B1B">
        <w:t>механическую</w:t>
      </w:r>
      <w:r w:rsidR="00D62B1B" w:rsidRPr="00D62B1B">
        <w:t xml:space="preserve"> </w:t>
      </w:r>
      <w:r w:rsidRPr="00D62B1B">
        <w:t>прочность</w:t>
      </w:r>
      <w:r w:rsidR="00D62B1B" w:rsidRPr="00D62B1B">
        <w:t xml:space="preserve"> </w:t>
      </w:r>
      <w:r w:rsidRPr="00D62B1B">
        <w:t>корпуса</w:t>
      </w:r>
      <w:r w:rsidR="00D62B1B" w:rsidRPr="00D62B1B">
        <w:t xml:space="preserve">. </w:t>
      </w:r>
      <w:r w:rsidRPr="00D62B1B">
        <w:t>Можно</w:t>
      </w:r>
      <w:r w:rsidR="00D62B1B" w:rsidRPr="00D62B1B">
        <w:t xml:space="preserve"> </w:t>
      </w:r>
      <w:r w:rsidRPr="00D62B1B">
        <w:t>не</w:t>
      </w:r>
      <w:r w:rsidR="00D62B1B" w:rsidRPr="00D62B1B">
        <w:t xml:space="preserve"> </w:t>
      </w:r>
      <w:r w:rsidRPr="00D62B1B">
        <w:t>нарушать</w:t>
      </w:r>
      <w:r w:rsidR="00D62B1B" w:rsidRPr="00D62B1B">
        <w:t xml:space="preserve"> </w:t>
      </w:r>
      <w:r w:rsidRPr="00D62B1B">
        <w:t>целостности</w:t>
      </w:r>
      <w:r w:rsidR="00D62B1B" w:rsidRPr="00D62B1B">
        <w:t xml:space="preserve"> </w:t>
      </w:r>
      <w:r w:rsidRPr="00D62B1B">
        <w:t>обшивки,</w:t>
      </w:r>
      <w:r w:rsidR="00D62B1B" w:rsidRPr="00D62B1B">
        <w:t xml:space="preserve"> </w:t>
      </w:r>
      <w:r w:rsidRPr="00D62B1B">
        <w:t>предусматривая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ней</w:t>
      </w:r>
      <w:r w:rsidR="00D62B1B" w:rsidRPr="00D62B1B">
        <w:t xml:space="preserve"> </w:t>
      </w:r>
      <w:r w:rsidRPr="00D62B1B">
        <w:t>паз,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котором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наружной</w:t>
      </w:r>
      <w:r w:rsidR="00D62B1B" w:rsidRPr="00D62B1B">
        <w:t xml:space="preserve"> </w:t>
      </w:r>
      <w:r w:rsidRPr="00D62B1B">
        <w:t>стороны</w:t>
      </w:r>
      <w:r w:rsidR="00D62B1B" w:rsidRPr="00D62B1B">
        <w:t xml:space="preserve"> </w:t>
      </w:r>
      <w:r w:rsidRPr="00D62B1B">
        <w:t>уложен</w:t>
      </w:r>
      <w:r w:rsidR="00D62B1B" w:rsidRPr="00D62B1B">
        <w:t xml:space="preserve"> </w:t>
      </w:r>
      <w:r w:rsidRPr="00D62B1B">
        <w:t>кольцевой</w:t>
      </w:r>
      <w:r w:rsidR="00D62B1B" w:rsidRPr="00D62B1B">
        <w:t xml:space="preserve"> </w:t>
      </w:r>
      <w:r w:rsidRPr="00D62B1B">
        <w:t>волновод</w:t>
      </w:r>
      <w:r w:rsidR="00D62B1B" w:rsidRPr="00D62B1B">
        <w:t xml:space="preserve"> </w:t>
      </w:r>
      <w:r w:rsidRPr="00D62B1B">
        <w:t>рис</w:t>
      </w:r>
      <w:r w:rsidR="00D62B1B">
        <w:t>.5</w:t>
      </w:r>
      <w:r w:rsidR="00D62B1B" w:rsidRPr="00D62B1B">
        <w:t>:</w:t>
      </w:r>
    </w:p>
    <w:p w:rsidR="003651E2" w:rsidRPr="00D62B1B" w:rsidRDefault="003651E2" w:rsidP="00D62B1B">
      <w:pPr>
        <w:tabs>
          <w:tab w:val="left" w:pos="726"/>
        </w:tabs>
      </w:pPr>
    </w:p>
    <w:p w:rsidR="00044C77" w:rsidRPr="00D62B1B" w:rsidRDefault="006F2AAE" w:rsidP="00D62B1B">
      <w:pPr>
        <w:tabs>
          <w:tab w:val="left" w:pos="726"/>
        </w:tabs>
      </w:pPr>
      <w:r>
        <w:rPr>
          <w:noProof/>
        </w:rPr>
        <w:pict>
          <v:line id="_x0000_s1131" style="position:absolute;left:0;text-align:left;z-index:251664896" from="179.65pt,45pt" to="179.7pt,55.7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2" style="position:absolute;left:0;text-align:left;z-index:251659776" from="151.4pt,44.6pt" to="179.85pt,44.6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3" style="position:absolute;left:0;text-align:left;z-index:251663872" from="151.5pt,44.65pt" to="151.55pt,56.1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4" style="position:absolute;left:0;text-align:left;z-index:251662848" from="178.9pt,13.5pt" to="178.95pt,25.5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5" style="position:absolute;left:0;text-align:left;z-index:251658752" from="152.5pt,25.15pt" to="178.2pt,25.5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136" style="position:absolute;left:0;text-align:left;margin-left:155.1pt;margin-top:47.7pt;width:21.35pt;height:7.15pt;z-index:251661824" o:allowincell="f" fillcolor="black" strokeweight="1pt">
            <v:fill r:id="rId27" o:title="" type="pattern"/>
          </v:rect>
        </w:pict>
      </w:r>
      <w:r>
        <w:rPr>
          <w:noProof/>
        </w:rPr>
        <w:pict>
          <v:rect id="_x0000_s1137" style="position:absolute;left:0;text-align:left;margin-left:155.1pt;margin-top:13.5pt;width:21.35pt;height:7.15pt;z-index:251660800" o:allowincell="f" fillcolor="black" strokeweight="1pt">
            <v:fill r:id="rId27" o:title="" type="pattern"/>
          </v:rect>
        </w:pict>
      </w:r>
      <w:r>
        <w:rPr>
          <w:noProof/>
        </w:rPr>
        <w:pict>
          <v:line id="_x0000_s1138" style="position:absolute;left:0;text-align:left;z-index:251657728" from="152.25pt,13.5pt" to="152.3pt,24.9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9" style="position:absolute;left:0;text-align:left;flip:y;z-index:251656704" from="52pt,13.2pt" to="52.05pt,55.8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40" style="position:absolute;left:0;text-align:left;flip:x;z-index:251655680" from="52pt,55.8pt" to="151.45pt,55.8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41" style="position:absolute;left:0;text-align:left;flip:x;z-index:251654656" from="179.8pt,55.8pt" to="272.15pt,55.8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42" style="position:absolute;left:0;text-align:left;flip:x;z-index:251653632" from="272.1pt,34.5pt" to="293.45pt,55.8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43" style="position:absolute;left:0;text-align:left;z-index:251652608" from="272.1pt,13.2pt" to="293.45pt,34.5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44" style="position:absolute;left:0;text-align:left;z-index:251651584" from="179.8pt,13.2pt" to="272.15pt,13.2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45" style="position:absolute;left:0;text-align:left;z-index:251650560" from="52pt,13.2pt" to="151.45pt,13.25pt" o:allowincell="f" strokeweight="2pt">
            <v:stroke startarrowwidth="narrow" startarrowlength="short" endarrowwidth="narrow" endarrowlength="short"/>
          </v:line>
        </w:pict>
      </w:r>
      <w:r>
        <w:pict>
          <v:shape id="_x0000_i1047" type="#_x0000_t75" style="width:220.5pt;height:67.5pt">
            <v:imagedata r:id="rId28" o:title=""/>
          </v:shape>
        </w:pict>
      </w:r>
    </w:p>
    <w:p w:rsidR="003651E2" w:rsidRDefault="002E054A" w:rsidP="00D62B1B">
      <w:pPr>
        <w:tabs>
          <w:tab w:val="left" w:pos="726"/>
        </w:tabs>
      </w:pPr>
      <w:r>
        <w:t>Рис. 5.</w:t>
      </w:r>
    </w:p>
    <w:p w:rsidR="002E054A" w:rsidRDefault="002E054A" w:rsidP="00D62B1B">
      <w:pPr>
        <w:tabs>
          <w:tab w:val="left" w:pos="726"/>
        </w:tabs>
      </w:pPr>
    </w:p>
    <w:p w:rsidR="00D62B1B" w:rsidRPr="00D62B1B" w:rsidRDefault="00044C77" w:rsidP="00D62B1B">
      <w:pPr>
        <w:tabs>
          <w:tab w:val="left" w:pos="726"/>
        </w:tabs>
      </w:pPr>
      <w:r w:rsidRPr="00D62B1B">
        <w:t>Это,</w:t>
      </w:r>
      <w:r w:rsidR="00D62B1B" w:rsidRPr="00D62B1B">
        <w:t xml:space="preserve"> </w:t>
      </w:r>
      <w:r w:rsidRPr="00D62B1B">
        <w:t>однако,</w:t>
      </w:r>
      <w:r w:rsidR="00D62B1B" w:rsidRPr="00D62B1B">
        <w:t xml:space="preserve"> </w:t>
      </w:r>
      <w:r w:rsidRPr="00D62B1B">
        <w:t>усложняет</w:t>
      </w:r>
      <w:r w:rsidR="00D62B1B" w:rsidRPr="00D62B1B">
        <w:t xml:space="preserve"> </w:t>
      </w:r>
      <w:r w:rsidRPr="00D62B1B">
        <w:t>конструкцию</w:t>
      </w:r>
      <w:r w:rsidR="00D62B1B" w:rsidRPr="00D62B1B">
        <w:t xml:space="preserve"> </w:t>
      </w:r>
      <w:r w:rsidRPr="00D62B1B">
        <w:t>самого</w:t>
      </w:r>
      <w:r w:rsidR="00D62B1B" w:rsidRPr="00D62B1B">
        <w:t xml:space="preserve"> </w:t>
      </w:r>
      <w:r w:rsidRPr="00D62B1B">
        <w:t>корпуса</w:t>
      </w:r>
      <w:r w:rsidR="00D62B1B" w:rsidRPr="00D62B1B">
        <w:t xml:space="preserve"> </w:t>
      </w:r>
      <w:r w:rsidRPr="00D62B1B">
        <w:t>ЛА</w:t>
      </w:r>
      <w:r w:rsidR="00D62B1B" w:rsidRPr="00D62B1B">
        <w:t xml:space="preserve">. </w:t>
      </w:r>
      <w:r w:rsidRPr="00D62B1B">
        <w:t>При</w:t>
      </w:r>
      <w:r w:rsidR="00D62B1B" w:rsidRPr="00D62B1B">
        <w:t xml:space="preserve"> </w:t>
      </w:r>
      <w:r w:rsidRPr="00D62B1B">
        <w:t>большом</w:t>
      </w:r>
      <w:r w:rsidR="00D62B1B" w:rsidRPr="00D62B1B">
        <w:t xml:space="preserve"> </w:t>
      </w:r>
      <w:r w:rsidRPr="00D62B1B">
        <w:t>диаметре</w:t>
      </w:r>
      <w:r w:rsidR="00D62B1B" w:rsidRPr="00D62B1B">
        <w:t xml:space="preserve"> </w:t>
      </w:r>
      <w:r w:rsidRPr="00D62B1B">
        <w:t>ЛА</w:t>
      </w:r>
      <w:r w:rsidR="00D62B1B" w:rsidRPr="00D62B1B">
        <w:t xml:space="preserve"> </w:t>
      </w:r>
      <w:r w:rsidRPr="00D62B1B">
        <w:t>волноводно-щелевая</w:t>
      </w:r>
      <w:r w:rsidR="00D62B1B" w:rsidRPr="00D62B1B">
        <w:t xml:space="preserve"> </w:t>
      </w:r>
      <w:r w:rsidRPr="00D62B1B">
        <w:t>антенна</w:t>
      </w:r>
      <w:r w:rsidR="00D62B1B" w:rsidRPr="00D62B1B">
        <w:t xml:space="preserve"> </w:t>
      </w:r>
      <w:r w:rsidRPr="00D62B1B">
        <w:t>имеет</w:t>
      </w:r>
      <w:r w:rsidR="00D62B1B" w:rsidRPr="00D62B1B">
        <w:t xml:space="preserve"> </w:t>
      </w:r>
      <w:r w:rsidRPr="00D62B1B">
        <w:t>значительный</w:t>
      </w:r>
      <w:r w:rsidR="00D62B1B" w:rsidRPr="00D62B1B">
        <w:t xml:space="preserve"> </w:t>
      </w:r>
      <w:r w:rsidRPr="00D62B1B">
        <w:t>вес,</w:t>
      </w:r>
      <w:r w:rsidR="00D62B1B" w:rsidRPr="00D62B1B">
        <w:t xml:space="preserve"> </w:t>
      </w:r>
      <w:r w:rsidRPr="00D62B1B">
        <w:t>что</w:t>
      </w:r>
      <w:r w:rsidR="00D62B1B" w:rsidRPr="00D62B1B">
        <w:t xml:space="preserve"> </w:t>
      </w:r>
      <w:r w:rsidRPr="00D62B1B">
        <w:t>также</w:t>
      </w:r>
      <w:r w:rsidR="00D62B1B" w:rsidRPr="00D62B1B">
        <w:t xml:space="preserve"> </w:t>
      </w:r>
      <w:r w:rsidRPr="00D62B1B">
        <w:t>является</w:t>
      </w:r>
      <w:r w:rsidR="00D62B1B" w:rsidRPr="00D62B1B">
        <w:t xml:space="preserve"> </w:t>
      </w:r>
      <w:r w:rsidRPr="00D62B1B">
        <w:t>недостатком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Достоинством</w:t>
      </w:r>
      <w:r w:rsidR="00D62B1B" w:rsidRPr="00D62B1B">
        <w:t xml:space="preserve"> </w:t>
      </w:r>
      <w:r w:rsidRPr="00D62B1B">
        <w:t>волноводно-щелевой</w:t>
      </w:r>
      <w:r w:rsidR="00D62B1B" w:rsidRPr="00D62B1B">
        <w:t xml:space="preserve"> </w:t>
      </w:r>
      <w:r w:rsidRPr="00D62B1B">
        <w:t>антенны</w:t>
      </w:r>
      <w:r w:rsidR="00D62B1B" w:rsidRPr="00D62B1B">
        <w:t xml:space="preserve"> </w:t>
      </w:r>
      <w:r w:rsidRPr="00D62B1B">
        <w:t>является</w:t>
      </w:r>
      <w:r w:rsidR="00D62B1B" w:rsidRPr="00D62B1B">
        <w:t xml:space="preserve"> </w:t>
      </w:r>
      <w:r w:rsidRPr="00D62B1B">
        <w:t>возможность</w:t>
      </w:r>
      <w:r w:rsidR="00D62B1B" w:rsidRPr="00D62B1B">
        <w:t xml:space="preserve"> </w:t>
      </w:r>
      <w:r w:rsidRPr="00D62B1B">
        <w:t>получения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азимутальной</w:t>
      </w:r>
      <w:r w:rsidR="00D62B1B" w:rsidRPr="00D62B1B">
        <w:t xml:space="preserve"> </w:t>
      </w:r>
      <w:r w:rsidRPr="00D62B1B">
        <w:t>плоскости</w:t>
      </w:r>
      <w:r w:rsidR="00D62B1B" w:rsidRPr="00D62B1B">
        <w:t xml:space="preserve"> </w:t>
      </w:r>
      <w:r w:rsidRPr="00D62B1B">
        <w:t>диаграмм</w:t>
      </w:r>
      <w:r w:rsidR="00D62B1B" w:rsidRPr="00D62B1B">
        <w:t xml:space="preserve"> </w:t>
      </w:r>
      <w:r w:rsidRPr="00D62B1B">
        <w:t>направленности</w:t>
      </w:r>
      <w:r w:rsidR="00D62B1B" w:rsidRPr="00D62B1B">
        <w:t xml:space="preserve"> </w:t>
      </w:r>
      <w:r w:rsidRPr="00D62B1B">
        <w:t>без</w:t>
      </w:r>
      <w:r w:rsidR="00D62B1B" w:rsidRPr="00D62B1B">
        <w:t xml:space="preserve"> </w:t>
      </w:r>
      <w:r w:rsidRPr="00D62B1B">
        <w:t>глубоких</w:t>
      </w:r>
      <w:r w:rsidR="00D62B1B" w:rsidRPr="00D62B1B">
        <w:t xml:space="preserve"> </w:t>
      </w:r>
      <w:r w:rsidRPr="00D62B1B">
        <w:t>провалов,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этого</w:t>
      </w:r>
      <w:r w:rsidR="00D62B1B" w:rsidRPr="00D62B1B">
        <w:t xml:space="preserve"> </w:t>
      </w:r>
      <w:r w:rsidRPr="00D62B1B">
        <w:t>необходимо</w:t>
      </w:r>
      <w:r w:rsidR="00D62B1B" w:rsidRPr="00D62B1B">
        <w:t xml:space="preserve"> </w:t>
      </w:r>
      <w:r w:rsidRPr="00D62B1B">
        <w:t>расположить</w:t>
      </w:r>
      <w:r w:rsidR="00D62B1B" w:rsidRPr="00D62B1B">
        <w:t xml:space="preserve"> </w:t>
      </w:r>
      <w:r w:rsidRPr="00D62B1B">
        <w:t>соседние</w:t>
      </w:r>
      <w:r w:rsidR="00D62B1B" w:rsidRPr="00D62B1B">
        <w:t xml:space="preserve"> </w:t>
      </w:r>
      <w:r w:rsidRPr="00D62B1B">
        <w:t>щели</w:t>
      </w:r>
      <w:r w:rsidR="00D62B1B" w:rsidRPr="00D62B1B">
        <w:t xml:space="preserve"> </w:t>
      </w:r>
      <w:r w:rsidRPr="00D62B1B">
        <w:t>достаточно</w:t>
      </w:r>
      <w:r w:rsidR="00D62B1B" w:rsidRPr="00D62B1B">
        <w:t xml:space="preserve"> </w:t>
      </w:r>
      <w:r w:rsidRPr="00D62B1B">
        <w:t>близко</w:t>
      </w:r>
      <w:r w:rsidR="00D62B1B" w:rsidRPr="00D62B1B">
        <w:t xml:space="preserve"> </w:t>
      </w:r>
      <w:r w:rsidRPr="00D62B1B">
        <w:t>друг</w:t>
      </w:r>
      <w:r w:rsidR="00D62B1B" w:rsidRPr="00D62B1B">
        <w:t xml:space="preserve"> </w:t>
      </w:r>
      <w:r w:rsidRPr="00D62B1B">
        <w:t>от</w:t>
      </w:r>
      <w:r w:rsidR="00D62B1B" w:rsidRPr="00D62B1B">
        <w:t xml:space="preserve"> </w:t>
      </w:r>
      <w:r w:rsidRPr="00D62B1B">
        <w:t>друга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В</w:t>
      </w:r>
      <w:r w:rsidR="00D62B1B" w:rsidRPr="00D62B1B">
        <w:t xml:space="preserve"> </w:t>
      </w:r>
      <w:r w:rsidRPr="00D62B1B">
        <w:t>виду</w:t>
      </w:r>
      <w:r w:rsidR="00D62B1B" w:rsidRPr="00D62B1B">
        <w:t xml:space="preserve"> </w:t>
      </w:r>
      <w:r w:rsidRPr="00D62B1B">
        <w:t>указанных</w:t>
      </w:r>
      <w:r w:rsidR="00D62B1B" w:rsidRPr="00D62B1B">
        <w:t xml:space="preserve"> </w:t>
      </w:r>
      <w:r w:rsidRPr="00D62B1B">
        <w:t>выше</w:t>
      </w:r>
      <w:r w:rsidR="00D62B1B" w:rsidRPr="00D62B1B">
        <w:t xml:space="preserve"> </w:t>
      </w:r>
      <w:r w:rsidRPr="00D62B1B">
        <w:t>недостатков</w:t>
      </w:r>
      <w:r w:rsidR="00D62B1B" w:rsidRPr="00D62B1B">
        <w:t xml:space="preserve"> </w:t>
      </w:r>
      <w:r w:rsidRPr="00D62B1B">
        <w:t>кольцевой</w:t>
      </w:r>
      <w:r w:rsidR="00D62B1B" w:rsidRPr="00D62B1B">
        <w:t xml:space="preserve"> </w:t>
      </w:r>
      <w:r w:rsidRPr="00D62B1B">
        <w:t>волноводно-щелевой</w:t>
      </w:r>
      <w:r w:rsidR="00D62B1B" w:rsidRPr="00D62B1B">
        <w:t xml:space="preserve"> </w:t>
      </w:r>
      <w:r w:rsidRPr="00D62B1B">
        <w:t>антенны</w:t>
      </w:r>
      <w:r w:rsidR="00D62B1B" w:rsidRPr="00D62B1B">
        <w:t xml:space="preserve"> </w:t>
      </w:r>
      <w:r w:rsidRPr="00D62B1B">
        <w:t>преимущественно</w:t>
      </w:r>
      <w:r w:rsidR="00D62B1B" w:rsidRPr="00D62B1B">
        <w:t xml:space="preserve"> </w:t>
      </w:r>
      <w:r w:rsidRPr="00D62B1B">
        <w:t>применяется</w:t>
      </w:r>
      <w:r w:rsidR="00D62B1B" w:rsidRPr="00D62B1B">
        <w:t xml:space="preserve"> </w:t>
      </w:r>
      <w:r w:rsidRPr="00D62B1B">
        <w:t>другой</w:t>
      </w:r>
      <w:r w:rsidR="00D62B1B" w:rsidRPr="00D62B1B">
        <w:t xml:space="preserve"> </w:t>
      </w:r>
      <w:r w:rsidRPr="00D62B1B">
        <w:t>способ</w:t>
      </w:r>
      <w:r w:rsidR="00D62B1B" w:rsidRPr="00D62B1B">
        <w:t xml:space="preserve"> </w:t>
      </w:r>
      <w:r w:rsidRPr="00D62B1B">
        <w:t>питания</w:t>
      </w:r>
      <w:r w:rsidR="00D62B1B" w:rsidRPr="00D62B1B">
        <w:t xml:space="preserve"> </w:t>
      </w:r>
      <w:r w:rsidRPr="00D62B1B">
        <w:t>щелевых</w:t>
      </w:r>
      <w:r w:rsidR="00D62B1B" w:rsidRPr="00D62B1B">
        <w:t xml:space="preserve"> </w:t>
      </w:r>
      <w:r w:rsidRPr="00D62B1B">
        <w:t>излучателей</w:t>
      </w:r>
      <w:r w:rsidR="00D62B1B" w:rsidRPr="00D62B1B">
        <w:t xml:space="preserve">. </w:t>
      </w:r>
      <w:r w:rsidRPr="00D62B1B">
        <w:t>Он</w:t>
      </w:r>
      <w:r w:rsidR="00D62B1B" w:rsidRPr="00D62B1B">
        <w:t xml:space="preserve"> </w:t>
      </w:r>
      <w:r w:rsidRPr="00D62B1B">
        <w:t>состоит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том,</w:t>
      </w:r>
      <w:r w:rsidR="00D62B1B" w:rsidRPr="00D62B1B">
        <w:t xml:space="preserve"> </w:t>
      </w:r>
      <w:r w:rsidRPr="00D62B1B">
        <w:t>что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периметру</w:t>
      </w:r>
      <w:r w:rsidR="00D62B1B" w:rsidRPr="00D62B1B">
        <w:t xml:space="preserve"> </w:t>
      </w:r>
      <w:r w:rsidRPr="00D62B1B">
        <w:t>корпуса</w:t>
      </w:r>
      <w:r w:rsidR="00D62B1B" w:rsidRPr="00D62B1B">
        <w:t xml:space="preserve"> </w:t>
      </w:r>
      <w:r w:rsidRPr="00D62B1B">
        <w:t>ЛА</w:t>
      </w:r>
      <w:r w:rsidR="00D62B1B" w:rsidRPr="00D62B1B">
        <w:t xml:space="preserve"> </w:t>
      </w:r>
      <w:r w:rsidRPr="00D62B1B">
        <w:t>размещаются</w:t>
      </w:r>
      <w:r w:rsidR="00D62B1B" w:rsidRPr="00D62B1B">
        <w:t xml:space="preserve"> </w:t>
      </w:r>
      <w:r w:rsidRPr="00D62B1B">
        <w:t>несколько</w:t>
      </w:r>
      <w:r w:rsidR="00D62B1B" w:rsidRPr="00D62B1B">
        <w:t xml:space="preserve"> </w:t>
      </w:r>
      <w:r w:rsidRPr="00D62B1B">
        <w:t>одиночных</w:t>
      </w:r>
      <w:r w:rsidR="00D62B1B" w:rsidRPr="00D62B1B">
        <w:t xml:space="preserve"> </w:t>
      </w:r>
      <w:r w:rsidRPr="00D62B1B">
        <w:t>излучателей,</w:t>
      </w:r>
      <w:r w:rsidR="00D62B1B" w:rsidRPr="00D62B1B">
        <w:t xml:space="preserve"> </w:t>
      </w:r>
      <w:r w:rsidRPr="00D62B1B">
        <w:t>которые</w:t>
      </w:r>
      <w:r w:rsidR="00D62B1B" w:rsidRPr="00D62B1B">
        <w:t xml:space="preserve"> </w:t>
      </w:r>
      <w:r w:rsidRPr="00D62B1B">
        <w:t>питаются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помощью</w:t>
      </w:r>
      <w:r w:rsidR="00D62B1B" w:rsidRPr="00D62B1B">
        <w:t xml:space="preserve"> </w:t>
      </w:r>
      <w:r w:rsidRPr="00D62B1B">
        <w:t>делителей</w:t>
      </w:r>
      <w:r w:rsidR="00D62B1B" w:rsidRPr="00D62B1B">
        <w:t xml:space="preserve"> </w:t>
      </w:r>
      <w:r w:rsidRPr="00D62B1B">
        <w:t>мощности,</w:t>
      </w:r>
      <w:r w:rsidR="00D62B1B" w:rsidRPr="00D62B1B">
        <w:t xml:space="preserve"> </w:t>
      </w:r>
      <w:r w:rsidRPr="00D62B1B">
        <w:t>направленных</w:t>
      </w:r>
      <w:r w:rsidR="00D62B1B" w:rsidRPr="00D62B1B">
        <w:t xml:space="preserve"> </w:t>
      </w:r>
      <w:r w:rsidRPr="00D62B1B">
        <w:t>ответвителей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других</w:t>
      </w:r>
      <w:r w:rsidR="00D62B1B" w:rsidRPr="00D62B1B">
        <w:t xml:space="preserve"> </w:t>
      </w:r>
      <w:r w:rsidRPr="00D62B1B">
        <w:t>волноводных</w:t>
      </w:r>
      <w:r w:rsidR="00D62B1B" w:rsidRPr="00D62B1B">
        <w:t xml:space="preserve"> </w:t>
      </w:r>
      <w:r w:rsidRPr="00D62B1B">
        <w:t>узлов,</w:t>
      </w:r>
      <w:r w:rsidR="00D62B1B" w:rsidRPr="00D62B1B">
        <w:t xml:space="preserve"> </w:t>
      </w:r>
      <w:r w:rsidRPr="00D62B1B">
        <w:t>а</w:t>
      </w:r>
      <w:r w:rsidR="00D62B1B" w:rsidRPr="00D62B1B">
        <w:t xml:space="preserve"> </w:t>
      </w:r>
      <w:r w:rsidRPr="00D62B1B">
        <w:t>также</w:t>
      </w:r>
      <w:r w:rsidR="00D62B1B" w:rsidRPr="00D62B1B">
        <w:t xml:space="preserve"> </w:t>
      </w:r>
      <w:r w:rsidRPr="00D62B1B">
        <w:t>разветвленной</w:t>
      </w:r>
      <w:r w:rsidR="00D62B1B" w:rsidRPr="00D62B1B">
        <w:t xml:space="preserve"> </w:t>
      </w:r>
      <w:r w:rsidRPr="00D62B1B">
        <w:t>фидерной</w:t>
      </w:r>
      <w:r w:rsidR="00D62B1B">
        <w:t xml:space="preserve"> (</w:t>
      </w:r>
      <w:r w:rsidRPr="00D62B1B">
        <w:t>волноводной</w:t>
      </w:r>
      <w:r w:rsidR="00D62B1B" w:rsidRPr="00D62B1B">
        <w:t xml:space="preserve">) </w:t>
      </w:r>
      <w:r w:rsidRPr="00D62B1B">
        <w:t>системы</w:t>
      </w:r>
      <w:r w:rsidR="00D62B1B" w:rsidRPr="00D62B1B">
        <w:t xml:space="preserve"> </w:t>
      </w:r>
      <w:r w:rsidRPr="00D62B1B">
        <w:t>питания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Данная</w:t>
      </w:r>
      <w:r w:rsidR="00D62B1B" w:rsidRPr="00D62B1B">
        <w:t xml:space="preserve"> </w:t>
      </w:r>
      <w:r w:rsidRPr="00D62B1B">
        <w:t>схема</w:t>
      </w:r>
      <w:r w:rsidR="00D62B1B" w:rsidRPr="00D62B1B">
        <w:t xml:space="preserve"> </w:t>
      </w:r>
      <w:r w:rsidRPr="00D62B1B">
        <w:t>питания</w:t>
      </w:r>
      <w:r w:rsidR="00D62B1B" w:rsidRPr="00D62B1B">
        <w:t xml:space="preserve"> </w:t>
      </w:r>
      <w:r w:rsidRPr="00D62B1B">
        <w:t>обладает</w:t>
      </w:r>
      <w:r w:rsidR="00D62B1B" w:rsidRPr="00D62B1B">
        <w:t xml:space="preserve"> </w:t>
      </w:r>
      <w:r w:rsidRPr="00D62B1B">
        <w:t>достаточной</w:t>
      </w:r>
      <w:r w:rsidR="00D62B1B" w:rsidRPr="00D62B1B">
        <w:t xml:space="preserve"> </w:t>
      </w:r>
      <w:r w:rsidRPr="00D62B1B">
        <w:t>гибкостью,</w:t>
      </w:r>
      <w:r w:rsidR="00D62B1B" w:rsidRPr="00D62B1B">
        <w:t xml:space="preserve"> </w:t>
      </w:r>
      <w:r w:rsidRPr="00D62B1B">
        <w:t>так</w:t>
      </w:r>
      <w:r w:rsidR="00D62B1B" w:rsidRPr="00D62B1B">
        <w:t xml:space="preserve"> </w:t>
      </w:r>
      <w:r w:rsidRPr="00D62B1B">
        <w:t>как</w:t>
      </w:r>
      <w:r w:rsidR="00D62B1B" w:rsidRPr="00D62B1B">
        <w:t xml:space="preserve"> </w:t>
      </w:r>
      <w:r w:rsidRPr="00D62B1B">
        <w:t>выбором</w:t>
      </w:r>
      <w:r w:rsidR="00D62B1B" w:rsidRPr="00D62B1B">
        <w:t xml:space="preserve"> </w:t>
      </w:r>
      <w:r w:rsidRPr="00D62B1B">
        <w:t>длин</w:t>
      </w:r>
      <w:r w:rsidR="00D62B1B" w:rsidRPr="00D62B1B">
        <w:t xml:space="preserve"> </w:t>
      </w:r>
      <w:r w:rsidRPr="00D62B1B">
        <w:t>фидеров</w:t>
      </w:r>
      <w:r w:rsidR="00D62B1B">
        <w:t xml:space="preserve"> (</w:t>
      </w:r>
      <w:r w:rsidRPr="00D62B1B">
        <w:t>волноводов</w:t>
      </w:r>
      <w:r w:rsidR="00D62B1B" w:rsidRPr="00D62B1B">
        <w:t xml:space="preserve">) </w:t>
      </w:r>
      <w:r w:rsidRPr="00D62B1B">
        <w:t>и</w:t>
      </w:r>
      <w:r w:rsidR="00D62B1B" w:rsidRPr="00D62B1B">
        <w:t xml:space="preserve"> </w:t>
      </w:r>
      <w:r w:rsidRPr="00D62B1B">
        <w:t>соответствующих</w:t>
      </w:r>
      <w:r w:rsidR="00D62B1B" w:rsidRPr="00D62B1B">
        <w:t xml:space="preserve"> </w:t>
      </w:r>
      <w:r w:rsidRPr="00D62B1B">
        <w:t>делителей</w:t>
      </w:r>
      <w:r w:rsidR="00D62B1B" w:rsidRPr="00D62B1B">
        <w:t xml:space="preserve"> </w:t>
      </w:r>
      <w:r w:rsidRPr="00D62B1B">
        <w:t>мощности</w:t>
      </w:r>
      <w:r w:rsidR="00D62B1B" w:rsidRPr="00D62B1B">
        <w:t xml:space="preserve"> </w:t>
      </w:r>
      <w:r w:rsidRPr="00D62B1B">
        <w:t>можно</w:t>
      </w:r>
      <w:r w:rsidR="00D62B1B" w:rsidRPr="00D62B1B">
        <w:t xml:space="preserve"> </w:t>
      </w:r>
      <w:r w:rsidRPr="00D62B1B">
        <w:t>получить</w:t>
      </w:r>
      <w:r w:rsidR="00D62B1B" w:rsidRPr="00D62B1B">
        <w:t xml:space="preserve"> </w:t>
      </w:r>
      <w:r w:rsidRPr="00D62B1B">
        <w:t>разнообразные</w:t>
      </w:r>
      <w:r w:rsidR="00D62B1B" w:rsidRPr="00D62B1B">
        <w:t xml:space="preserve"> </w:t>
      </w:r>
      <w:r w:rsidRPr="00D62B1B">
        <w:t>амплитудно-фазовые</w:t>
      </w:r>
      <w:r w:rsidR="00D62B1B" w:rsidRPr="00D62B1B">
        <w:t xml:space="preserve"> </w:t>
      </w:r>
      <w:r w:rsidRPr="00D62B1B">
        <w:t>распределения</w:t>
      </w:r>
      <w:r w:rsidR="00D62B1B" w:rsidRPr="00D62B1B">
        <w:t xml:space="preserve"> </w:t>
      </w:r>
      <w:r w:rsidRPr="00D62B1B">
        <w:t>полей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щелях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Рассмотрим</w:t>
      </w:r>
      <w:r w:rsidR="00D62B1B" w:rsidRPr="00D62B1B">
        <w:t xml:space="preserve"> </w:t>
      </w:r>
      <w:r w:rsidRPr="00D62B1B">
        <w:t>теперь</w:t>
      </w:r>
      <w:r w:rsidR="00D62B1B" w:rsidRPr="00D62B1B">
        <w:t xml:space="preserve"> </w:t>
      </w:r>
      <w:r w:rsidRPr="00D62B1B">
        <w:t>вопрос</w:t>
      </w:r>
      <w:r w:rsidR="00D62B1B" w:rsidRPr="00D62B1B">
        <w:t xml:space="preserve"> </w:t>
      </w:r>
      <w:r w:rsidRPr="00D62B1B">
        <w:t>об</w:t>
      </w:r>
      <w:r w:rsidR="00D62B1B" w:rsidRPr="00D62B1B">
        <w:t xml:space="preserve"> </w:t>
      </w:r>
      <w:r w:rsidRPr="00D62B1B">
        <w:t>ориентации</w:t>
      </w:r>
      <w:r w:rsidR="00D62B1B" w:rsidRPr="00D62B1B">
        <w:t xml:space="preserve"> </w:t>
      </w:r>
      <w:r w:rsidRPr="00D62B1B">
        <w:t>щелей</w:t>
      </w:r>
      <w:r w:rsidR="00D62B1B" w:rsidRPr="00D62B1B">
        <w:t xml:space="preserve">. </w:t>
      </w:r>
      <w:r w:rsidRPr="00D62B1B">
        <w:t>Преимущественно</w:t>
      </w:r>
      <w:r w:rsidR="00D62B1B" w:rsidRPr="00D62B1B">
        <w:t xml:space="preserve"> </w:t>
      </w:r>
      <w:r w:rsidRPr="00D62B1B">
        <w:t>применяются</w:t>
      </w:r>
      <w:r w:rsidR="00D62B1B" w:rsidRPr="00D62B1B">
        <w:t xml:space="preserve"> </w:t>
      </w:r>
      <w:r w:rsidRPr="00D62B1B">
        <w:t>поперечные</w:t>
      </w:r>
      <w:r w:rsidR="00D62B1B" w:rsidRPr="00D62B1B">
        <w:t xml:space="preserve"> </w:t>
      </w:r>
      <w:r w:rsidRPr="00D62B1B">
        <w:t>или</w:t>
      </w:r>
      <w:r w:rsidR="00D62B1B" w:rsidRPr="00D62B1B">
        <w:t xml:space="preserve"> </w:t>
      </w:r>
      <w:r w:rsidRPr="00D62B1B">
        <w:t>продольные</w:t>
      </w:r>
      <w:r w:rsidR="00D62B1B" w:rsidRPr="00D62B1B">
        <w:t xml:space="preserve"> </w:t>
      </w:r>
      <w:r w:rsidRPr="00D62B1B">
        <w:t>щели</w:t>
      </w:r>
      <w:r w:rsidR="00D62B1B" w:rsidRPr="00D62B1B">
        <w:t xml:space="preserve">. </w:t>
      </w:r>
      <w:r w:rsidRPr="00D62B1B">
        <w:t>Следует</w:t>
      </w:r>
      <w:r w:rsidR="00D62B1B" w:rsidRPr="00D62B1B">
        <w:t xml:space="preserve"> </w:t>
      </w:r>
      <w:r w:rsidRPr="00D62B1B">
        <w:t>учитывать,</w:t>
      </w:r>
      <w:r w:rsidR="00D62B1B" w:rsidRPr="00D62B1B">
        <w:t xml:space="preserve"> </w:t>
      </w:r>
      <w:r w:rsidRPr="00D62B1B">
        <w:t>что</w:t>
      </w:r>
      <w:r w:rsidR="00D62B1B" w:rsidRPr="00D62B1B">
        <w:t xml:space="preserve"> </w:t>
      </w:r>
      <w:r w:rsidRPr="00D62B1B">
        <w:t>прямолинейная</w:t>
      </w:r>
      <w:r w:rsidR="00D62B1B" w:rsidRPr="00D62B1B">
        <w:t xml:space="preserve"> </w:t>
      </w:r>
      <w:r w:rsidRPr="00D62B1B">
        <w:t>щель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Е-плоскости</w:t>
      </w:r>
      <w:r w:rsidR="00D62B1B" w:rsidRPr="00D62B1B">
        <w:t xml:space="preserve"> </w:t>
      </w:r>
      <w:r w:rsidRPr="00D62B1B">
        <w:t>имеет</w:t>
      </w:r>
      <w:r w:rsidR="00D62B1B" w:rsidRPr="00D62B1B">
        <w:t xml:space="preserve"> </w:t>
      </w:r>
      <w:r w:rsidRPr="00D62B1B">
        <w:t>широкую</w:t>
      </w:r>
      <w:r w:rsidR="00D62B1B" w:rsidRPr="00D62B1B">
        <w:t xml:space="preserve"> </w:t>
      </w:r>
      <w:r w:rsidRPr="00D62B1B">
        <w:t>диаграмму</w:t>
      </w:r>
      <w:r w:rsidR="00D62B1B" w:rsidRPr="00D62B1B">
        <w:t xml:space="preserve"> </w:t>
      </w:r>
      <w:r w:rsidRPr="00D62B1B">
        <w:t>направленности,</w:t>
      </w:r>
      <w:r w:rsidR="00D62B1B" w:rsidRPr="00D62B1B">
        <w:t xml:space="preserve"> </w:t>
      </w:r>
      <w:r w:rsidRPr="00D62B1B">
        <w:t>а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Н-плоскости</w:t>
      </w:r>
      <w:r w:rsidR="00D62B1B" w:rsidRPr="00D62B1B">
        <w:t xml:space="preserve"> </w:t>
      </w:r>
      <w:r w:rsidRPr="00D62B1B">
        <w:t>более</w:t>
      </w:r>
      <w:r w:rsidR="00D62B1B" w:rsidRPr="00D62B1B">
        <w:t xml:space="preserve"> </w:t>
      </w:r>
      <w:r w:rsidRPr="00D62B1B">
        <w:t>узкую</w:t>
      </w:r>
      <w:r w:rsidR="00D62B1B" w:rsidRPr="00D62B1B">
        <w:t xml:space="preserve"> </w:t>
      </w:r>
      <w:r w:rsidRPr="00D62B1B">
        <w:t>диаграмму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по</w:t>
      </w:r>
      <w:r w:rsidR="00D62B1B" w:rsidRPr="00D62B1B">
        <w:t xml:space="preserve"> </w:t>
      </w:r>
      <w:r w:rsidRPr="00D62B1B">
        <w:t>своей</w:t>
      </w:r>
      <w:r w:rsidR="00D62B1B" w:rsidRPr="00D62B1B">
        <w:t xml:space="preserve"> </w:t>
      </w:r>
      <w:r w:rsidRPr="00D62B1B">
        <w:t>продольной</w:t>
      </w:r>
      <w:r w:rsidR="00D62B1B" w:rsidRPr="00D62B1B">
        <w:t xml:space="preserve"> </w:t>
      </w:r>
      <w:r w:rsidRPr="00D62B1B">
        <w:t>оси</w:t>
      </w:r>
      <w:r w:rsidR="00D62B1B" w:rsidRPr="00D62B1B">
        <w:t xml:space="preserve"> </w:t>
      </w:r>
      <w:r w:rsidRPr="00D62B1B">
        <w:t>не</w:t>
      </w:r>
      <w:r w:rsidR="00D62B1B" w:rsidRPr="00D62B1B">
        <w:t xml:space="preserve"> </w:t>
      </w:r>
      <w:r w:rsidRPr="00D62B1B">
        <w:t>излучает</w:t>
      </w:r>
      <w:r w:rsidR="00D62B1B" w:rsidRPr="00D62B1B">
        <w:t xml:space="preserve">. </w:t>
      </w:r>
      <w:r w:rsidRPr="00D62B1B">
        <w:t>Следовательно</w:t>
      </w:r>
      <w:r w:rsidR="00D62B1B" w:rsidRPr="00D62B1B">
        <w:t xml:space="preserve"> </w:t>
      </w:r>
      <w:r w:rsidRPr="00D62B1B">
        <w:t>чтобы</w:t>
      </w:r>
      <w:r w:rsidR="00D62B1B" w:rsidRPr="00D62B1B">
        <w:t xml:space="preserve"> </w:t>
      </w:r>
      <w:r w:rsidRPr="00D62B1B">
        <w:t>антенна</w:t>
      </w:r>
      <w:r w:rsidR="00D62B1B" w:rsidRPr="00D62B1B">
        <w:t xml:space="preserve"> </w:t>
      </w:r>
      <w:r w:rsidRPr="00D62B1B">
        <w:t>обеспечивала</w:t>
      </w:r>
      <w:r w:rsidR="00D62B1B" w:rsidRPr="00D62B1B">
        <w:t xml:space="preserve"> </w:t>
      </w:r>
      <w:r w:rsidRPr="00D62B1B">
        <w:t>интенсивное</w:t>
      </w:r>
      <w:r w:rsidR="00D62B1B" w:rsidRPr="00D62B1B">
        <w:t xml:space="preserve"> </w:t>
      </w:r>
      <w:r w:rsidRPr="00D62B1B">
        <w:t>излучение</w:t>
      </w:r>
      <w:r w:rsidR="00D62B1B" w:rsidRPr="00D62B1B">
        <w:t xml:space="preserve"> </w:t>
      </w:r>
      <w:r w:rsidRPr="00D62B1B">
        <w:t>под</w:t>
      </w:r>
      <w:r w:rsidR="00D62B1B" w:rsidRPr="00D62B1B">
        <w:t xml:space="preserve"> </w:t>
      </w:r>
      <w:r w:rsidRPr="00D62B1B">
        <w:t>малыми</w:t>
      </w:r>
      <w:r w:rsidR="00D62B1B" w:rsidRPr="00D62B1B">
        <w:t xml:space="preserve"> </w:t>
      </w:r>
      <w:r w:rsidRPr="00D62B1B">
        <w:t>углами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продольной</w:t>
      </w:r>
      <w:r w:rsidR="00D62B1B" w:rsidRPr="00D62B1B">
        <w:t xml:space="preserve"> </w:t>
      </w:r>
      <w:r w:rsidRPr="00D62B1B">
        <w:t>оси</w:t>
      </w:r>
      <w:r w:rsidR="00D62B1B" w:rsidRPr="00D62B1B">
        <w:t xml:space="preserve"> </w:t>
      </w:r>
      <w:r w:rsidRPr="00D62B1B">
        <w:t>ЛА,</w:t>
      </w:r>
      <w:r w:rsidR="00D62B1B" w:rsidRPr="00D62B1B">
        <w:t xml:space="preserve"> </w:t>
      </w:r>
      <w:r w:rsidRPr="00D62B1B">
        <w:t>то</w:t>
      </w:r>
      <w:r w:rsidR="00D62B1B" w:rsidRPr="00D62B1B">
        <w:t xml:space="preserve"> </w:t>
      </w:r>
      <w:r w:rsidRPr="00D62B1B">
        <w:t>целесообразно</w:t>
      </w:r>
      <w:r w:rsidR="00D62B1B" w:rsidRPr="00D62B1B">
        <w:t xml:space="preserve"> </w:t>
      </w:r>
      <w:r w:rsidRPr="00D62B1B">
        <w:t>применять</w:t>
      </w:r>
      <w:r w:rsidR="00D62B1B" w:rsidRPr="00D62B1B">
        <w:t xml:space="preserve"> </w:t>
      </w:r>
      <w:r w:rsidRPr="00D62B1B">
        <w:t>поперечные</w:t>
      </w:r>
      <w:r w:rsidR="00D62B1B" w:rsidRPr="00D62B1B">
        <w:t xml:space="preserve"> </w:t>
      </w:r>
      <w:r w:rsidRPr="00D62B1B">
        <w:t>щели</w:t>
      </w:r>
      <w:r w:rsidR="00D62B1B" w:rsidRPr="00D62B1B">
        <w:t xml:space="preserve">. </w:t>
      </w:r>
      <w:r w:rsidRPr="00D62B1B">
        <w:t>Вместе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тем,</w:t>
      </w:r>
      <w:r w:rsidR="00D62B1B" w:rsidRPr="00D62B1B">
        <w:t xml:space="preserve"> </w:t>
      </w:r>
      <w:r w:rsidRPr="00D62B1B">
        <w:t>необходимо</w:t>
      </w:r>
      <w:r w:rsidR="00D62B1B" w:rsidRPr="00D62B1B">
        <w:t xml:space="preserve"> </w:t>
      </w:r>
      <w:r w:rsidRPr="00D62B1B">
        <w:t>учитывать,</w:t>
      </w:r>
      <w:r w:rsidR="00D62B1B" w:rsidRPr="00D62B1B">
        <w:t xml:space="preserve"> </w:t>
      </w:r>
      <w:r w:rsidRPr="00D62B1B">
        <w:t>что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одном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том</w:t>
      </w:r>
      <w:r w:rsidR="00D62B1B" w:rsidRPr="00D62B1B">
        <w:t xml:space="preserve"> </w:t>
      </w:r>
      <w:r w:rsidRPr="00D62B1B">
        <w:t>же</w:t>
      </w:r>
      <w:r w:rsidR="00D62B1B" w:rsidRPr="00D62B1B">
        <w:t xml:space="preserve"> </w:t>
      </w:r>
      <w:r w:rsidRPr="00D62B1B">
        <w:t>числе</w:t>
      </w:r>
      <w:r w:rsidR="00D62B1B" w:rsidRPr="00D62B1B">
        <w:t xml:space="preserve"> </w:t>
      </w:r>
      <w:r w:rsidRPr="00D62B1B">
        <w:t>щелей</w:t>
      </w:r>
      <w:r w:rsidR="00D62B1B" w:rsidRPr="00D62B1B">
        <w:t xml:space="preserve"> </w:t>
      </w:r>
      <w:r w:rsidRPr="00D62B1B">
        <w:t>угол</w:t>
      </w:r>
      <w:r w:rsidR="00D62B1B" w:rsidRPr="00D62B1B">
        <w:t xml:space="preserve"> </w:t>
      </w:r>
      <w:r w:rsidRPr="00D62B1B">
        <w:t>перекрытия</w:t>
      </w:r>
      <w:r w:rsidR="00D62B1B" w:rsidRPr="00D62B1B">
        <w:t xml:space="preserve"> </w:t>
      </w:r>
      <w:r w:rsidRPr="00D62B1B">
        <w:t>диаграммы</w:t>
      </w:r>
      <w:r w:rsidR="00D62B1B" w:rsidRPr="00D62B1B">
        <w:t xml:space="preserve"> </w:t>
      </w:r>
      <w:r w:rsidRPr="00D62B1B">
        <w:t>соседних</w:t>
      </w:r>
      <w:r w:rsidR="00D62B1B" w:rsidRPr="00D62B1B">
        <w:t xml:space="preserve"> </w:t>
      </w:r>
      <w:r w:rsidRPr="00D62B1B">
        <w:t>излучателей,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экваториальной</w:t>
      </w:r>
      <w:r w:rsidR="00D62B1B" w:rsidRPr="00D62B1B">
        <w:t xml:space="preserve"> </w:t>
      </w:r>
      <w:r w:rsidRPr="00D62B1B">
        <w:t>плоскости,</w:t>
      </w:r>
      <w:r w:rsidR="00D62B1B" w:rsidRPr="00D62B1B">
        <w:t xml:space="preserve"> </w:t>
      </w:r>
      <w:r w:rsidRPr="00D62B1B">
        <w:t>будет</w:t>
      </w:r>
      <w:r w:rsidR="00D62B1B" w:rsidRPr="00D62B1B">
        <w:t xml:space="preserve"> </w:t>
      </w:r>
      <w:r w:rsidRPr="00D62B1B">
        <w:t>больше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продольных</w:t>
      </w:r>
      <w:r w:rsidR="00D62B1B" w:rsidRPr="00D62B1B">
        <w:t xml:space="preserve"> </w:t>
      </w:r>
      <w:r w:rsidRPr="00D62B1B">
        <w:t>осей,</w:t>
      </w:r>
      <w:r w:rsidR="00D62B1B" w:rsidRPr="00D62B1B">
        <w:t xml:space="preserve"> </w:t>
      </w:r>
      <w:r w:rsidRPr="00D62B1B">
        <w:t>чем</w:t>
      </w:r>
      <w:r w:rsidR="00D62B1B" w:rsidRPr="00D62B1B">
        <w:t xml:space="preserve"> </w:t>
      </w:r>
      <w:r w:rsidRPr="00D62B1B">
        <w:t>для</w:t>
      </w:r>
      <w:r w:rsidR="00D62B1B" w:rsidRPr="00D62B1B">
        <w:t xml:space="preserve"> </w:t>
      </w:r>
      <w:r w:rsidRPr="00D62B1B">
        <w:t>поперечных</w:t>
      </w:r>
      <w:r w:rsidR="00D62B1B" w:rsidRPr="00D62B1B">
        <w:t xml:space="preserve">. </w:t>
      </w:r>
      <w:r w:rsidRPr="00D62B1B">
        <w:t>С</w:t>
      </w:r>
      <w:r w:rsidR="00D62B1B" w:rsidRPr="00D62B1B">
        <w:t xml:space="preserve"> </w:t>
      </w:r>
      <w:r w:rsidRPr="00D62B1B">
        <w:t>этой</w:t>
      </w:r>
      <w:r w:rsidR="00D62B1B" w:rsidRPr="00D62B1B">
        <w:t xml:space="preserve"> </w:t>
      </w:r>
      <w:r w:rsidRPr="00D62B1B">
        <w:t>точки</w:t>
      </w:r>
      <w:r w:rsidR="00D62B1B" w:rsidRPr="00D62B1B">
        <w:t xml:space="preserve"> </w:t>
      </w:r>
      <w:r w:rsidRPr="00D62B1B">
        <w:t>зрения</w:t>
      </w:r>
      <w:r w:rsidR="00D62B1B" w:rsidRPr="00D62B1B">
        <w:t xml:space="preserve"> </w:t>
      </w:r>
      <w:r w:rsidRPr="00D62B1B">
        <w:t>также</w:t>
      </w:r>
      <w:r w:rsidR="00D62B1B" w:rsidRPr="00D62B1B">
        <w:t xml:space="preserve"> </w:t>
      </w:r>
      <w:r w:rsidRPr="00D62B1B">
        <w:t>заслуживают</w:t>
      </w:r>
      <w:r w:rsidR="00D62B1B" w:rsidRPr="00D62B1B">
        <w:t xml:space="preserve"> </w:t>
      </w:r>
      <w:r w:rsidRPr="00D62B1B">
        <w:t>предпочтения</w:t>
      </w:r>
      <w:r w:rsidR="00D62B1B" w:rsidRPr="00D62B1B">
        <w:t xml:space="preserve"> </w:t>
      </w:r>
      <w:r w:rsidRPr="00D62B1B">
        <w:t>поперечные</w:t>
      </w:r>
      <w:r w:rsidR="00D62B1B" w:rsidRPr="00D62B1B">
        <w:t xml:space="preserve"> </w:t>
      </w:r>
      <w:r w:rsidRPr="00D62B1B">
        <w:t>щели</w:t>
      </w:r>
      <w:r w:rsidR="00D62B1B" w:rsidRPr="00D62B1B">
        <w:t xml:space="preserve">, </w:t>
      </w:r>
      <w:r w:rsidRPr="00D62B1B">
        <w:t>так</w:t>
      </w:r>
      <w:r w:rsidR="00D62B1B" w:rsidRPr="00D62B1B">
        <w:t xml:space="preserve"> </w:t>
      </w:r>
      <w:r w:rsidRPr="00D62B1B">
        <w:t>как</w:t>
      </w:r>
      <w:r w:rsidR="00D62B1B" w:rsidRPr="00D62B1B">
        <w:t xml:space="preserve"> </w:t>
      </w:r>
      <w:r w:rsidRPr="00D62B1B">
        <w:t>благодаря</w:t>
      </w:r>
      <w:r w:rsidR="00D62B1B" w:rsidRPr="00D62B1B">
        <w:t xml:space="preserve"> </w:t>
      </w:r>
      <w:r w:rsidRPr="00D62B1B">
        <w:t>направленности</w:t>
      </w:r>
      <w:r w:rsidR="00D62B1B" w:rsidRPr="00D62B1B">
        <w:t xml:space="preserve"> </w:t>
      </w:r>
      <w:r w:rsidRPr="00D62B1B">
        <w:t>этих</w:t>
      </w:r>
      <w:r w:rsidR="00D62B1B" w:rsidRPr="00D62B1B">
        <w:t xml:space="preserve"> </w:t>
      </w:r>
      <w:r w:rsidRPr="00D62B1B">
        <w:t>щелей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Н-плоскости</w:t>
      </w:r>
      <w:r w:rsidR="00D62B1B" w:rsidRPr="00D62B1B">
        <w:t xml:space="preserve"> </w:t>
      </w:r>
      <w:r w:rsidRPr="00D62B1B">
        <w:t>зоны</w:t>
      </w:r>
      <w:r w:rsidR="00D62B1B" w:rsidRPr="00D62B1B">
        <w:t xml:space="preserve"> </w:t>
      </w:r>
      <w:r w:rsidRPr="00D62B1B">
        <w:t>глубоких</w:t>
      </w:r>
      <w:r w:rsidR="00D62B1B" w:rsidRPr="00D62B1B">
        <w:t xml:space="preserve"> </w:t>
      </w:r>
      <w:r w:rsidRPr="00D62B1B">
        <w:t>провалов,</w:t>
      </w:r>
      <w:r w:rsidR="00D62B1B" w:rsidRPr="00D62B1B">
        <w:t xml:space="preserve"> </w:t>
      </w:r>
      <w:r w:rsidRPr="00D62B1B">
        <w:t>вызванные</w:t>
      </w:r>
      <w:r w:rsidR="00D62B1B" w:rsidRPr="00D62B1B">
        <w:t xml:space="preserve"> </w:t>
      </w:r>
      <w:r w:rsidRPr="00D62B1B">
        <w:t>интерференцией</w:t>
      </w:r>
      <w:r w:rsidR="00D62B1B" w:rsidRPr="00D62B1B">
        <w:t xml:space="preserve"> </w:t>
      </w:r>
      <w:r w:rsidRPr="00D62B1B">
        <w:t>полей</w:t>
      </w:r>
      <w:r w:rsidR="00D62B1B" w:rsidRPr="00D62B1B">
        <w:t xml:space="preserve"> </w:t>
      </w:r>
      <w:r w:rsidRPr="00D62B1B">
        <w:t>соседних</w:t>
      </w:r>
      <w:r w:rsidR="00D62B1B" w:rsidRPr="00D62B1B">
        <w:t xml:space="preserve"> </w:t>
      </w:r>
      <w:r w:rsidRPr="00D62B1B">
        <w:t>излучателей,</w:t>
      </w:r>
      <w:r w:rsidR="00D62B1B" w:rsidRPr="00D62B1B">
        <w:t xml:space="preserve"> </w:t>
      </w:r>
      <w:r w:rsidRPr="00D62B1B">
        <w:t>будут</w:t>
      </w:r>
      <w:r w:rsidR="00D62B1B" w:rsidRPr="00D62B1B">
        <w:t xml:space="preserve"> </w:t>
      </w:r>
      <w:r w:rsidRPr="00D62B1B">
        <w:t>более</w:t>
      </w:r>
      <w:r w:rsidR="00D62B1B" w:rsidRPr="00D62B1B">
        <w:t xml:space="preserve"> </w:t>
      </w:r>
      <w:r w:rsidRPr="00D62B1B">
        <w:t>узки,</w:t>
      </w:r>
      <w:r w:rsidR="00D62B1B" w:rsidRPr="00D62B1B">
        <w:t xml:space="preserve"> </w:t>
      </w:r>
      <w:r w:rsidRPr="00D62B1B">
        <w:t>чем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случае</w:t>
      </w:r>
      <w:r w:rsidR="00D62B1B" w:rsidRPr="00D62B1B">
        <w:t xml:space="preserve"> </w:t>
      </w:r>
      <w:r w:rsidRPr="00D62B1B">
        <w:t>применения</w:t>
      </w:r>
      <w:r w:rsidR="00D62B1B" w:rsidRPr="00D62B1B">
        <w:t xml:space="preserve"> </w:t>
      </w:r>
      <w:r w:rsidRPr="00D62B1B">
        <w:t>продольных</w:t>
      </w:r>
      <w:r w:rsidR="00D62B1B" w:rsidRPr="00D62B1B">
        <w:t xml:space="preserve"> </w:t>
      </w:r>
      <w:r w:rsidRPr="00D62B1B">
        <w:t>щелей</w:t>
      </w:r>
      <w:r w:rsidR="00D62B1B" w:rsidRPr="00D62B1B">
        <w:t>.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Теперь</w:t>
      </w:r>
      <w:r w:rsidR="00D62B1B" w:rsidRPr="00D62B1B">
        <w:t xml:space="preserve"> </w:t>
      </w:r>
      <w:r w:rsidRPr="00D62B1B">
        <w:t>остановимся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конструкции</w:t>
      </w:r>
      <w:r w:rsidR="00D62B1B" w:rsidRPr="00D62B1B">
        <w:t xml:space="preserve"> </w:t>
      </w:r>
      <w:r w:rsidRPr="00D62B1B">
        <w:t>самого</w:t>
      </w:r>
      <w:r w:rsidR="00D62B1B" w:rsidRPr="00D62B1B">
        <w:t xml:space="preserve"> </w:t>
      </w:r>
      <w:r w:rsidRPr="00D62B1B">
        <w:t>приемника</w:t>
      </w:r>
      <w:r w:rsidR="00D62B1B" w:rsidRPr="00D62B1B">
        <w:t xml:space="preserve">. </w:t>
      </w:r>
      <w:r w:rsidRPr="00D62B1B">
        <w:t>К</w:t>
      </w:r>
      <w:r w:rsidR="00D62B1B" w:rsidRPr="00D62B1B">
        <w:t xml:space="preserve"> </w:t>
      </w:r>
      <w:r w:rsidRPr="00D62B1B">
        <w:t>бортовой</w:t>
      </w:r>
      <w:r w:rsidR="00D62B1B" w:rsidRPr="00D62B1B">
        <w:t xml:space="preserve"> </w:t>
      </w:r>
      <w:r w:rsidRPr="00D62B1B">
        <w:t>аппаратуре</w:t>
      </w:r>
      <w:r w:rsidR="00D62B1B" w:rsidRPr="00D62B1B">
        <w:t xml:space="preserve"> </w:t>
      </w:r>
      <w:r w:rsidRPr="00D62B1B">
        <w:t>применяются</w:t>
      </w:r>
      <w:r w:rsidR="00D62B1B" w:rsidRPr="00D62B1B">
        <w:t xml:space="preserve"> </w:t>
      </w:r>
      <w:r w:rsidRPr="00D62B1B">
        <w:t>очень</w:t>
      </w:r>
      <w:r w:rsidR="00D62B1B" w:rsidRPr="00D62B1B">
        <w:t xml:space="preserve"> </w:t>
      </w:r>
      <w:r w:rsidRPr="00D62B1B">
        <w:t>жесткие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тоже</w:t>
      </w:r>
      <w:r w:rsidR="00D62B1B" w:rsidRPr="00D62B1B">
        <w:t xml:space="preserve"> </w:t>
      </w:r>
      <w:r w:rsidRPr="00D62B1B">
        <w:t>время</w:t>
      </w:r>
      <w:r w:rsidR="00D62B1B" w:rsidRPr="00D62B1B">
        <w:t xml:space="preserve"> </w:t>
      </w:r>
      <w:r w:rsidRPr="00D62B1B">
        <w:t>противоречивые</w:t>
      </w:r>
      <w:r w:rsidR="00D62B1B" w:rsidRPr="00D62B1B">
        <w:t xml:space="preserve"> </w:t>
      </w:r>
      <w:r w:rsidRPr="00D62B1B">
        <w:t>требования</w:t>
      </w:r>
      <w:r w:rsidR="00D62B1B" w:rsidRPr="00D62B1B">
        <w:t>:</w:t>
      </w:r>
    </w:p>
    <w:p w:rsidR="00044C77" w:rsidRPr="00D62B1B" w:rsidRDefault="00044C77" w:rsidP="00D62B1B">
      <w:pPr>
        <w:numPr>
          <w:ilvl w:val="0"/>
          <w:numId w:val="7"/>
        </w:numPr>
        <w:tabs>
          <w:tab w:val="left" w:pos="726"/>
        </w:tabs>
        <w:ind w:left="0" w:firstLine="709"/>
      </w:pPr>
      <w:r w:rsidRPr="00D62B1B">
        <w:t>жесткая</w:t>
      </w:r>
      <w:r w:rsidR="00D62B1B" w:rsidRPr="00D62B1B">
        <w:t xml:space="preserve"> </w:t>
      </w:r>
      <w:r w:rsidRPr="00D62B1B">
        <w:t>ограниченность</w:t>
      </w:r>
      <w:r w:rsidR="00D62B1B" w:rsidRPr="00D62B1B">
        <w:t xml:space="preserve"> </w:t>
      </w:r>
      <w:r w:rsidRPr="00D62B1B">
        <w:t>габаритов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массы</w:t>
      </w:r>
    </w:p>
    <w:p w:rsidR="00044C77" w:rsidRPr="00D62B1B" w:rsidRDefault="00044C77" w:rsidP="00D62B1B">
      <w:pPr>
        <w:numPr>
          <w:ilvl w:val="0"/>
          <w:numId w:val="7"/>
        </w:numPr>
        <w:tabs>
          <w:tab w:val="left" w:pos="726"/>
        </w:tabs>
        <w:ind w:left="0" w:firstLine="709"/>
      </w:pPr>
      <w:r w:rsidRPr="00D62B1B">
        <w:t>ограничения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энергопотреблении</w:t>
      </w:r>
    </w:p>
    <w:p w:rsidR="00044C77" w:rsidRPr="00D62B1B" w:rsidRDefault="00044C77" w:rsidP="00D62B1B">
      <w:pPr>
        <w:numPr>
          <w:ilvl w:val="0"/>
          <w:numId w:val="7"/>
        </w:numPr>
        <w:tabs>
          <w:tab w:val="left" w:pos="726"/>
        </w:tabs>
        <w:ind w:left="0" w:firstLine="709"/>
      </w:pPr>
      <w:r w:rsidRPr="00D62B1B">
        <w:t>способность</w:t>
      </w:r>
      <w:r w:rsidR="00D62B1B" w:rsidRPr="00D62B1B">
        <w:t xml:space="preserve"> </w:t>
      </w:r>
      <w:r w:rsidRPr="00D62B1B">
        <w:t>работы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вакууме</w:t>
      </w:r>
    </w:p>
    <w:p w:rsidR="00044C77" w:rsidRPr="00D62B1B" w:rsidRDefault="00044C77" w:rsidP="00D62B1B">
      <w:pPr>
        <w:numPr>
          <w:ilvl w:val="0"/>
          <w:numId w:val="7"/>
        </w:numPr>
        <w:tabs>
          <w:tab w:val="left" w:pos="726"/>
        </w:tabs>
        <w:ind w:left="0" w:firstLine="709"/>
      </w:pPr>
      <w:r w:rsidRPr="00D62B1B">
        <w:t>стойкость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мощным</w:t>
      </w:r>
      <w:r w:rsidR="00D62B1B" w:rsidRPr="00D62B1B">
        <w:t xml:space="preserve"> </w:t>
      </w:r>
      <w:r w:rsidRPr="00D62B1B">
        <w:t>тепловым</w:t>
      </w:r>
      <w:r w:rsidR="00D62B1B" w:rsidRPr="00D62B1B">
        <w:t xml:space="preserve"> </w:t>
      </w:r>
      <w:r w:rsidRPr="00D62B1B">
        <w:t>ударам</w:t>
      </w:r>
    </w:p>
    <w:p w:rsidR="00D62B1B" w:rsidRPr="00D62B1B" w:rsidRDefault="00044C77" w:rsidP="00D62B1B">
      <w:pPr>
        <w:numPr>
          <w:ilvl w:val="0"/>
          <w:numId w:val="7"/>
        </w:numPr>
        <w:tabs>
          <w:tab w:val="left" w:pos="726"/>
        </w:tabs>
        <w:ind w:left="0" w:firstLine="709"/>
      </w:pPr>
      <w:r w:rsidRPr="00D62B1B">
        <w:t>стойкость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совместному</w:t>
      </w:r>
      <w:r w:rsidR="00D62B1B" w:rsidRPr="00D62B1B">
        <w:t xml:space="preserve"> </w:t>
      </w:r>
      <w:r w:rsidRPr="00D62B1B">
        <w:t>действию</w:t>
      </w:r>
      <w:r w:rsidR="00D62B1B" w:rsidRPr="00D62B1B">
        <w:t xml:space="preserve"> </w:t>
      </w:r>
      <w:r w:rsidRPr="00D62B1B">
        <w:t>вибрационных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линейных</w:t>
      </w:r>
      <w:r w:rsidR="00D62B1B" w:rsidRPr="00D62B1B">
        <w:t xml:space="preserve"> </w:t>
      </w:r>
      <w:r w:rsidRPr="00D62B1B">
        <w:t>нагрузок</w:t>
      </w:r>
      <w:r w:rsidR="00D62B1B">
        <w:t xml:space="preserve"> (</w:t>
      </w:r>
      <w:r w:rsidRPr="00D62B1B">
        <w:t>до</w:t>
      </w:r>
      <w:r w:rsidR="00D62B1B" w:rsidRPr="00D62B1B">
        <w:t xml:space="preserve"> </w:t>
      </w:r>
      <w:smartTag w:uri="urn:schemas-microsoft-com:office:smarttags" w:element="metricconverter">
        <w:smartTagPr>
          <w:attr w:name="ProductID" w:val="10 G"/>
        </w:smartTagPr>
        <w:r w:rsidRPr="00D62B1B">
          <w:t>10</w:t>
        </w:r>
        <w:r w:rsidR="00D62B1B" w:rsidRPr="00D62B1B">
          <w:t xml:space="preserve"> </w:t>
        </w:r>
        <w:r w:rsidRPr="00D62B1B">
          <w:rPr>
            <w:lang w:val="en-US"/>
          </w:rPr>
          <w:t>G</w:t>
        </w:r>
      </w:smartTag>
      <w:r w:rsidR="00D62B1B" w:rsidRPr="00D62B1B">
        <w:t>)</w:t>
      </w:r>
    </w:p>
    <w:p w:rsidR="00044C77" w:rsidRPr="00D62B1B" w:rsidRDefault="002E054A" w:rsidP="00D62B1B">
      <w:pPr>
        <w:numPr>
          <w:ilvl w:val="0"/>
          <w:numId w:val="7"/>
        </w:numPr>
        <w:tabs>
          <w:tab w:val="left" w:pos="726"/>
        </w:tabs>
        <w:ind w:left="0" w:firstLine="709"/>
      </w:pPr>
      <w:r>
        <w:t>ч</w:t>
      </w:r>
      <w:r w:rsidR="00044C77" w:rsidRPr="00D62B1B">
        <w:t>резвычайно</w:t>
      </w:r>
      <w:r w:rsidR="00D62B1B" w:rsidRPr="00D62B1B">
        <w:t xml:space="preserve"> </w:t>
      </w:r>
      <w:r w:rsidR="00044C77" w:rsidRPr="00D62B1B">
        <w:t>высокая</w:t>
      </w:r>
      <w:r w:rsidR="00D62B1B" w:rsidRPr="00D62B1B">
        <w:t xml:space="preserve"> </w:t>
      </w:r>
      <w:r w:rsidR="00044C77" w:rsidRPr="00D62B1B">
        <w:t>надежность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Рассмотрим</w:t>
      </w:r>
      <w:r w:rsidR="00D62B1B" w:rsidRPr="00D62B1B">
        <w:t xml:space="preserve"> </w:t>
      </w:r>
      <w:r w:rsidRPr="00D62B1B">
        <w:t>климатические</w:t>
      </w:r>
      <w:r w:rsidR="00D62B1B" w:rsidRPr="00D62B1B">
        <w:t xml:space="preserve"> </w:t>
      </w:r>
      <w:r w:rsidRPr="00D62B1B">
        <w:t>факторы,</w:t>
      </w:r>
      <w:r w:rsidR="00D62B1B" w:rsidRPr="00D62B1B">
        <w:t xml:space="preserve"> </w:t>
      </w:r>
      <w:r w:rsidRPr="00D62B1B">
        <w:t>влияющие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бортовую</w:t>
      </w:r>
      <w:r w:rsidR="00D62B1B" w:rsidRPr="00D62B1B">
        <w:t xml:space="preserve"> </w:t>
      </w:r>
      <w:r w:rsidRPr="00D62B1B">
        <w:t>аппаратуру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их</w:t>
      </w:r>
      <w:r w:rsidR="00D62B1B" w:rsidRPr="00D62B1B">
        <w:t xml:space="preserve"> </w:t>
      </w:r>
      <w:r w:rsidRPr="00D62B1B">
        <w:t>последствия</w:t>
      </w:r>
      <w:r w:rsidR="00D62B1B" w:rsidRPr="00D62B1B">
        <w:t>.</w:t>
      </w:r>
    </w:p>
    <w:p w:rsidR="00D62B1B" w:rsidRPr="00D62B1B" w:rsidRDefault="00044C77" w:rsidP="00D62B1B">
      <w:pPr>
        <w:numPr>
          <w:ilvl w:val="0"/>
          <w:numId w:val="8"/>
        </w:numPr>
        <w:tabs>
          <w:tab w:val="left" w:pos="726"/>
        </w:tabs>
        <w:ind w:left="0" w:firstLine="709"/>
      </w:pPr>
      <w:r w:rsidRPr="00D62B1B">
        <w:t>Повышенная</w:t>
      </w:r>
      <w:r w:rsidR="00D62B1B" w:rsidRPr="00D62B1B">
        <w:t xml:space="preserve"> </w:t>
      </w:r>
      <w:r w:rsidRPr="00D62B1B">
        <w:t>температура</w:t>
      </w:r>
      <w:r w:rsidR="00D62B1B" w:rsidRPr="00D62B1B">
        <w:t xml:space="preserve"> - </w:t>
      </w:r>
      <w:r w:rsidRPr="00D62B1B">
        <w:t>высыхание</w:t>
      </w:r>
      <w:r w:rsidR="00D62B1B" w:rsidRPr="00D62B1B">
        <w:t xml:space="preserve"> </w:t>
      </w:r>
      <w:r w:rsidRPr="00D62B1B">
        <w:t>защитных</w:t>
      </w:r>
      <w:r w:rsidR="00D62B1B" w:rsidRPr="00D62B1B">
        <w:t xml:space="preserve"> </w:t>
      </w:r>
      <w:r w:rsidRPr="00D62B1B">
        <w:t>покрытий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растрескиванием,</w:t>
      </w:r>
      <w:r w:rsidR="00D62B1B" w:rsidRPr="00D62B1B">
        <w:t xml:space="preserve"> </w:t>
      </w:r>
      <w:r w:rsidRPr="00D62B1B">
        <w:t>миграция</w:t>
      </w:r>
      <w:r w:rsidR="00D62B1B" w:rsidRPr="00D62B1B">
        <w:t xml:space="preserve"> </w:t>
      </w:r>
      <w:r w:rsidRPr="00D62B1B">
        <w:t>примесей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полупроводниках,</w:t>
      </w:r>
      <w:r w:rsidR="00D62B1B" w:rsidRPr="00D62B1B">
        <w:t xml:space="preserve"> </w:t>
      </w:r>
      <w:r w:rsidRPr="00D62B1B">
        <w:t>изменение</w:t>
      </w:r>
      <w:r w:rsidR="00D62B1B" w:rsidRPr="00D62B1B">
        <w:t xml:space="preserve"> </w:t>
      </w:r>
      <w:r w:rsidRPr="00D62B1B">
        <w:t>электрических</w:t>
      </w:r>
      <w:r w:rsidR="00D62B1B" w:rsidRPr="00D62B1B">
        <w:t xml:space="preserve"> </w:t>
      </w:r>
      <w:r w:rsidRPr="00D62B1B">
        <w:t>характеристик</w:t>
      </w:r>
      <w:r w:rsidR="00D62B1B" w:rsidRPr="00D62B1B">
        <w:t xml:space="preserve"> </w:t>
      </w:r>
      <w:r w:rsidRPr="00D62B1B">
        <w:t>радиоэлементов,</w:t>
      </w:r>
      <w:r w:rsidR="00D62B1B" w:rsidRPr="00D62B1B">
        <w:t xml:space="preserve"> </w:t>
      </w:r>
      <w:r w:rsidRPr="00D62B1B">
        <w:t>деформация</w:t>
      </w:r>
      <w:r w:rsidR="00D62B1B" w:rsidRPr="00D62B1B">
        <w:t xml:space="preserve"> </w:t>
      </w:r>
      <w:r w:rsidRPr="00D62B1B">
        <w:t>деталей</w:t>
      </w:r>
      <w:r w:rsidR="00D62B1B" w:rsidRPr="00D62B1B">
        <w:t>.</w:t>
      </w:r>
    </w:p>
    <w:p w:rsidR="00D62B1B" w:rsidRPr="00D62B1B" w:rsidRDefault="00044C77" w:rsidP="00D62B1B">
      <w:pPr>
        <w:numPr>
          <w:ilvl w:val="0"/>
          <w:numId w:val="8"/>
        </w:numPr>
        <w:tabs>
          <w:tab w:val="left" w:pos="726"/>
        </w:tabs>
        <w:ind w:left="0" w:firstLine="709"/>
      </w:pPr>
      <w:r w:rsidRPr="00D62B1B">
        <w:t>Пониженная</w:t>
      </w:r>
      <w:r w:rsidR="00D62B1B" w:rsidRPr="00D62B1B">
        <w:t xml:space="preserve"> </w:t>
      </w:r>
      <w:r w:rsidRPr="00D62B1B">
        <w:t>температура</w:t>
      </w:r>
      <w:r w:rsidR="00D62B1B" w:rsidRPr="00D62B1B">
        <w:t xml:space="preserve"> - </w:t>
      </w:r>
      <w:r w:rsidRPr="00D62B1B">
        <w:t>изменение</w:t>
      </w:r>
      <w:r w:rsidR="00D62B1B" w:rsidRPr="00D62B1B">
        <w:t xml:space="preserve"> </w:t>
      </w:r>
      <w:r w:rsidRPr="00D62B1B">
        <w:t>электрических</w:t>
      </w:r>
      <w:r w:rsidR="00D62B1B" w:rsidRPr="00D62B1B">
        <w:t xml:space="preserve"> </w:t>
      </w:r>
      <w:r w:rsidRPr="00D62B1B">
        <w:t>характеристик</w:t>
      </w:r>
      <w:r w:rsidR="00D62B1B" w:rsidRPr="00D62B1B">
        <w:t xml:space="preserve"> </w:t>
      </w:r>
      <w:r w:rsidRPr="00D62B1B">
        <w:t>радиоэлементов,</w:t>
      </w:r>
      <w:r w:rsidR="00D62B1B" w:rsidRPr="00D62B1B">
        <w:t xml:space="preserve"> </w:t>
      </w:r>
      <w:r w:rsidRPr="00D62B1B">
        <w:t>деформация</w:t>
      </w:r>
      <w:r w:rsidR="00D62B1B" w:rsidRPr="00D62B1B">
        <w:t xml:space="preserve"> </w:t>
      </w:r>
      <w:r w:rsidRPr="00D62B1B">
        <w:t>деталей,</w:t>
      </w:r>
      <w:r w:rsidR="00D62B1B" w:rsidRPr="00D62B1B">
        <w:t xml:space="preserve"> </w:t>
      </w:r>
      <w:r w:rsidRPr="00D62B1B">
        <w:t>конденсация</w:t>
      </w:r>
      <w:r w:rsidR="00D62B1B" w:rsidRPr="00D62B1B">
        <w:t xml:space="preserve"> </w:t>
      </w:r>
      <w:r w:rsidRPr="00D62B1B">
        <w:t>влаги</w:t>
      </w:r>
      <w:r w:rsidR="00D62B1B" w:rsidRPr="00D62B1B">
        <w:t>.</w:t>
      </w:r>
    </w:p>
    <w:p w:rsidR="00D62B1B" w:rsidRPr="00D62B1B" w:rsidRDefault="00044C77" w:rsidP="00D62B1B">
      <w:pPr>
        <w:numPr>
          <w:ilvl w:val="0"/>
          <w:numId w:val="8"/>
        </w:numPr>
        <w:tabs>
          <w:tab w:val="left" w:pos="726"/>
        </w:tabs>
        <w:ind w:left="0" w:firstLine="709"/>
      </w:pPr>
      <w:r w:rsidRPr="00D62B1B">
        <w:t>Повышенная</w:t>
      </w:r>
      <w:r w:rsidR="00D62B1B" w:rsidRPr="00D62B1B">
        <w:t xml:space="preserve"> </w:t>
      </w:r>
      <w:r w:rsidRPr="00D62B1B">
        <w:t>влажность</w:t>
      </w:r>
      <w:r w:rsidR="00D62B1B" w:rsidRPr="00D62B1B">
        <w:t xml:space="preserve"> - </w:t>
      </w:r>
      <w:r w:rsidRPr="00D62B1B">
        <w:t>увеличение</w:t>
      </w:r>
      <w:r w:rsidR="00D62B1B" w:rsidRPr="00D62B1B">
        <w:t xml:space="preserve"> </w:t>
      </w:r>
      <w:r w:rsidRPr="00D62B1B">
        <w:t>паразитных</w:t>
      </w:r>
      <w:r w:rsidR="00D62B1B" w:rsidRPr="00D62B1B">
        <w:t xml:space="preserve"> </w:t>
      </w:r>
      <w:r w:rsidRPr="00D62B1B">
        <w:t>емкостей,</w:t>
      </w:r>
      <w:r w:rsidR="00D62B1B" w:rsidRPr="00D62B1B">
        <w:t xml:space="preserve"> </w:t>
      </w:r>
      <w:r w:rsidRPr="00D62B1B">
        <w:t>снижение</w:t>
      </w:r>
      <w:r w:rsidR="00D62B1B" w:rsidRPr="00D62B1B">
        <w:t xml:space="preserve"> </w:t>
      </w:r>
      <w:r w:rsidRPr="00D62B1B">
        <w:t>сопротивления</w:t>
      </w:r>
      <w:r w:rsidR="00D62B1B" w:rsidRPr="00D62B1B">
        <w:t xml:space="preserve"> </w:t>
      </w:r>
      <w:r w:rsidRPr="00D62B1B">
        <w:t>диэлектриков,</w:t>
      </w:r>
      <w:r w:rsidR="00D62B1B" w:rsidRPr="00D62B1B">
        <w:t xml:space="preserve"> </w:t>
      </w:r>
      <w:r w:rsidRPr="00D62B1B">
        <w:t>опасность</w:t>
      </w:r>
      <w:r w:rsidR="00D62B1B" w:rsidRPr="00D62B1B">
        <w:t xml:space="preserve"> </w:t>
      </w:r>
      <w:r w:rsidRPr="00D62B1B">
        <w:t>термоудара</w:t>
      </w:r>
      <w:r w:rsidR="00D62B1B" w:rsidRPr="00D62B1B">
        <w:t>.</w:t>
      </w:r>
    </w:p>
    <w:p w:rsidR="00D62B1B" w:rsidRPr="00D62B1B" w:rsidRDefault="00044C77" w:rsidP="00D62B1B">
      <w:pPr>
        <w:numPr>
          <w:ilvl w:val="0"/>
          <w:numId w:val="8"/>
        </w:numPr>
        <w:tabs>
          <w:tab w:val="left" w:pos="726"/>
        </w:tabs>
        <w:ind w:left="0" w:firstLine="709"/>
      </w:pPr>
      <w:r w:rsidRPr="00D62B1B">
        <w:t>Пониженное</w:t>
      </w:r>
      <w:r w:rsidR="00D62B1B" w:rsidRPr="00D62B1B">
        <w:t xml:space="preserve"> </w:t>
      </w:r>
      <w:r w:rsidRPr="00D62B1B">
        <w:t>давление</w:t>
      </w:r>
      <w:r w:rsidR="00D62B1B" w:rsidRPr="00D62B1B">
        <w:t xml:space="preserve"> - </w:t>
      </w:r>
      <w:r w:rsidRPr="00D62B1B">
        <w:t>снижение</w:t>
      </w:r>
      <w:r w:rsidR="00D62B1B" w:rsidRPr="00D62B1B">
        <w:t xml:space="preserve"> </w:t>
      </w:r>
      <w:r w:rsidRPr="00D62B1B">
        <w:t>пробивного</w:t>
      </w:r>
      <w:r w:rsidR="00D62B1B" w:rsidRPr="00D62B1B">
        <w:t xml:space="preserve"> </w:t>
      </w:r>
      <w:r w:rsidRPr="00D62B1B">
        <w:t>напряжения</w:t>
      </w:r>
      <w:r w:rsidR="00D62B1B" w:rsidRPr="00D62B1B">
        <w:t xml:space="preserve"> </w:t>
      </w:r>
      <w:r w:rsidRPr="00D62B1B">
        <w:t>волноводов,</w:t>
      </w:r>
      <w:r w:rsidR="00D62B1B" w:rsidRPr="00D62B1B">
        <w:t xml:space="preserve"> </w:t>
      </w:r>
      <w:r w:rsidRPr="00D62B1B">
        <w:t>печатного</w:t>
      </w:r>
      <w:r w:rsidR="00D62B1B" w:rsidRPr="00D62B1B">
        <w:t xml:space="preserve"> </w:t>
      </w:r>
      <w:r w:rsidRPr="00D62B1B">
        <w:t>монтажа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др</w:t>
      </w:r>
      <w:r w:rsidR="00D62B1B" w:rsidRPr="00D62B1B">
        <w:t xml:space="preserve">., </w:t>
      </w:r>
      <w:r w:rsidRPr="00D62B1B">
        <w:t>ухудшение</w:t>
      </w:r>
      <w:r w:rsidR="00D62B1B" w:rsidRPr="00D62B1B">
        <w:t xml:space="preserve"> </w:t>
      </w:r>
      <w:r w:rsidRPr="00D62B1B">
        <w:t>теплоотдачи</w:t>
      </w:r>
      <w:r w:rsidR="00D62B1B" w:rsidRPr="00D62B1B">
        <w:t>.</w:t>
      </w:r>
    </w:p>
    <w:p w:rsidR="00D62B1B" w:rsidRPr="00D62B1B" w:rsidRDefault="00044C77" w:rsidP="00D62B1B">
      <w:pPr>
        <w:numPr>
          <w:ilvl w:val="0"/>
          <w:numId w:val="8"/>
        </w:numPr>
        <w:tabs>
          <w:tab w:val="left" w:pos="726"/>
        </w:tabs>
        <w:ind w:left="0" w:firstLine="709"/>
      </w:pPr>
      <w:r w:rsidRPr="00D62B1B">
        <w:t>Солнечная</w:t>
      </w:r>
      <w:r w:rsidR="00D62B1B" w:rsidRPr="00D62B1B">
        <w:t xml:space="preserve"> </w:t>
      </w:r>
      <w:r w:rsidRPr="00D62B1B">
        <w:t>радиация</w:t>
      </w:r>
      <w:r w:rsidR="00D62B1B" w:rsidRPr="00D62B1B">
        <w:t xml:space="preserve"> - </w:t>
      </w:r>
      <w:r w:rsidRPr="00D62B1B">
        <w:t>старение</w:t>
      </w:r>
      <w:r w:rsidR="00D62B1B" w:rsidRPr="00D62B1B">
        <w:t xml:space="preserve"> </w:t>
      </w:r>
      <w:r w:rsidRPr="00D62B1B">
        <w:t>диэлектриков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разрушение</w:t>
      </w:r>
      <w:r w:rsidR="00D62B1B" w:rsidRPr="00D62B1B">
        <w:t xml:space="preserve"> </w:t>
      </w:r>
      <w:r w:rsidRPr="00D62B1B">
        <w:t>покрытий</w:t>
      </w:r>
      <w:r w:rsidR="00D62B1B" w:rsidRPr="00D62B1B">
        <w:t>.</w:t>
      </w:r>
    </w:p>
    <w:p w:rsidR="00D62B1B" w:rsidRPr="00D62B1B" w:rsidRDefault="00044C77" w:rsidP="00D62B1B">
      <w:pPr>
        <w:numPr>
          <w:ilvl w:val="0"/>
          <w:numId w:val="8"/>
        </w:numPr>
        <w:tabs>
          <w:tab w:val="left" w:pos="726"/>
        </w:tabs>
        <w:ind w:left="0" w:firstLine="709"/>
      </w:pPr>
      <w:r w:rsidRPr="00D62B1B">
        <w:t>Механический</w:t>
      </w:r>
      <w:r w:rsidR="00D62B1B" w:rsidRPr="00D62B1B">
        <w:t xml:space="preserve"> </w:t>
      </w:r>
      <w:r w:rsidRPr="00D62B1B">
        <w:t>фактор</w:t>
      </w:r>
      <w:r w:rsidR="00D62B1B" w:rsidRPr="00D62B1B">
        <w:t>:</w:t>
      </w:r>
    </w:p>
    <w:p w:rsidR="00044C77" w:rsidRPr="00D62B1B" w:rsidRDefault="00044C77" w:rsidP="00D62B1B">
      <w:pPr>
        <w:tabs>
          <w:tab w:val="left" w:pos="726"/>
        </w:tabs>
      </w:pPr>
      <w:r w:rsidRPr="00D62B1B">
        <w:t>а</w:t>
      </w:r>
      <w:r w:rsidR="00D62B1B" w:rsidRPr="00D62B1B">
        <w:t xml:space="preserve">) </w:t>
      </w:r>
      <w:r w:rsidRPr="00D62B1B">
        <w:t>вибрации</w:t>
      </w:r>
    </w:p>
    <w:p w:rsidR="00044C77" w:rsidRPr="00D62B1B" w:rsidRDefault="00044C77" w:rsidP="00D62B1B">
      <w:pPr>
        <w:tabs>
          <w:tab w:val="left" w:pos="726"/>
        </w:tabs>
      </w:pPr>
      <w:r w:rsidRPr="00D62B1B">
        <w:t>б</w:t>
      </w:r>
      <w:r w:rsidR="00D62B1B" w:rsidRPr="00D62B1B">
        <w:t xml:space="preserve">) </w:t>
      </w:r>
      <w:r w:rsidRPr="00D62B1B">
        <w:t>удары</w:t>
      </w:r>
    </w:p>
    <w:p w:rsidR="00044C77" w:rsidRPr="00D62B1B" w:rsidRDefault="00044C77" w:rsidP="00D62B1B">
      <w:pPr>
        <w:tabs>
          <w:tab w:val="left" w:pos="726"/>
        </w:tabs>
      </w:pPr>
      <w:r w:rsidRPr="00D62B1B">
        <w:t>в</w:t>
      </w:r>
      <w:r w:rsidR="00D62B1B" w:rsidRPr="00D62B1B">
        <w:t xml:space="preserve">) </w:t>
      </w:r>
      <w:r w:rsidRPr="00D62B1B">
        <w:t>ускорения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г</w:t>
      </w:r>
      <w:r w:rsidR="00D62B1B" w:rsidRPr="00D62B1B">
        <w:t xml:space="preserve">) </w:t>
      </w:r>
      <w:r w:rsidRPr="00D62B1B">
        <w:t>акустические</w:t>
      </w:r>
      <w:r w:rsidR="00D62B1B" w:rsidRPr="00D62B1B">
        <w:t xml:space="preserve"> </w:t>
      </w:r>
      <w:r w:rsidRPr="00D62B1B">
        <w:t>шумы</w:t>
      </w:r>
    </w:p>
    <w:p w:rsidR="00D62B1B" w:rsidRPr="00D62B1B" w:rsidRDefault="00044C77" w:rsidP="00D62B1B">
      <w:pPr>
        <w:tabs>
          <w:tab w:val="left" w:pos="726"/>
        </w:tabs>
      </w:pPr>
      <w:r w:rsidRPr="00D62B1B">
        <w:t>При</w:t>
      </w:r>
      <w:r w:rsidR="00D62B1B" w:rsidRPr="00D62B1B">
        <w:t xml:space="preserve"> </w:t>
      </w:r>
      <w:r w:rsidRPr="00D62B1B">
        <w:t>разработке</w:t>
      </w:r>
      <w:r w:rsidR="00D62B1B" w:rsidRPr="00D62B1B">
        <w:t xml:space="preserve"> </w:t>
      </w:r>
      <w:r w:rsidRPr="00D62B1B">
        <w:t>приемника</w:t>
      </w:r>
      <w:r w:rsidR="00D62B1B" w:rsidRPr="00D62B1B">
        <w:t xml:space="preserve"> </w:t>
      </w:r>
      <w:r w:rsidRPr="00D62B1B">
        <w:t>следует</w:t>
      </w:r>
      <w:r w:rsidR="00D62B1B" w:rsidRPr="00D62B1B">
        <w:t xml:space="preserve"> </w:t>
      </w:r>
      <w:r w:rsidRPr="00D62B1B">
        <w:t>выполнять</w:t>
      </w:r>
      <w:r w:rsidR="00D62B1B" w:rsidRPr="00D62B1B">
        <w:t xml:space="preserve"> </w:t>
      </w:r>
      <w:r w:rsidRPr="00D62B1B">
        <w:t>все</w:t>
      </w:r>
      <w:r w:rsidR="00D62B1B" w:rsidRPr="00D62B1B">
        <w:t xml:space="preserve"> </w:t>
      </w:r>
      <w:r w:rsidRPr="00D62B1B">
        <w:t>вышеперечисленные</w:t>
      </w:r>
      <w:r w:rsidR="00D62B1B" w:rsidRPr="00D62B1B">
        <w:t xml:space="preserve"> </w:t>
      </w:r>
      <w:r w:rsidRPr="00D62B1B">
        <w:t>требования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учетом</w:t>
      </w:r>
      <w:r w:rsidR="00D62B1B" w:rsidRPr="00D62B1B">
        <w:t xml:space="preserve"> </w:t>
      </w:r>
      <w:r w:rsidRPr="00D62B1B">
        <w:t>влияния</w:t>
      </w:r>
      <w:r w:rsidR="00D62B1B" w:rsidRPr="00D62B1B">
        <w:t xml:space="preserve"> </w:t>
      </w:r>
      <w:r w:rsidRPr="00D62B1B">
        <w:t>климатических</w:t>
      </w:r>
      <w:r w:rsidR="00D62B1B" w:rsidRPr="00D62B1B">
        <w:t xml:space="preserve"> </w:t>
      </w:r>
      <w:r w:rsidRPr="00D62B1B">
        <w:t>факторов</w:t>
      </w:r>
      <w:r w:rsidR="00D62B1B" w:rsidRPr="00D62B1B">
        <w:t>.</w:t>
      </w:r>
    </w:p>
    <w:p w:rsidR="00D62B1B" w:rsidRDefault="00044C77" w:rsidP="00D62B1B">
      <w:pPr>
        <w:tabs>
          <w:tab w:val="left" w:pos="726"/>
        </w:tabs>
      </w:pPr>
      <w:r w:rsidRPr="00D62B1B">
        <w:t>При</w:t>
      </w:r>
      <w:r w:rsidR="00D62B1B" w:rsidRPr="00D62B1B">
        <w:t xml:space="preserve"> </w:t>
      </w:r>
      <w:r w:rsidRPr="00D62B1B">
        <w:t>выборе</w:t>
      </w:r>
      <w:r w:rsidR="00D62B1B" w:rsidRPr="00D62B1B">
        <w:t xml:space="preserve"> </w:t>
      </w:r>
      <w:r w:rsidRPr="00D62B1B">
        <w:t>элементной</w:t>
      </w:r>
      <w:r w:rsidR="00D62B1B" w:rsidRPr="00D62B1B">
        <w:t xml:space="preserve"> </w:t>
      </w:r>
      <w:r w:rsidRPr="00D62B1B">
        <w:t>базы</w:t>
      </w:r>
      <w:r w:rsidR="00D62B1B" w:rsidRPr="00D62B1B">
        <w:t xml:space="preserve"> </w:t>
      </w:r>
      <w:r w:rsidRPr="00D62B1B">
        <w:t>следует</w:t>
      </w:r>
      <w:r w:rsidR="00D62B1B" w:rsidRPr="00D62B1B">
        <w:t xml:space="preserve"> </w:t>
      </w:r>
      <w:r w:rsidRPr="00D62B1B">
        <w:t>отдать</w:t>
      </w:r>
      <w:r w:rsidR="00D62B1B" w:rsidRPr="00D62B1B">
        <w:t xml:space="preserve"> </w:t>
      </w:r>
      <w:r w:rsidRPr="00D62B1B">
        <w:t>предпочтение</w:t>
      </w:r>
      <w:r w:rsidR="00D62B1B" w:rsidRPr="00D62B1B">
        <w:t xml:space="preserve"> </w:t>
      </w:r>
      <w:r w:rsidRPr="00D62B1B">
        <w:t>полностью</w:t>
      </w:r>
      <w:r w:rsidR="00D62B1B" w:rsidRPr="00D62B1B">
        <w:t xml:space="preserve"> </w:t>
      </w:r>
      <w:r w:rsidRPr="00D62B1B">
        <w:t>полупроводниковому</w:t>
      </w:r>
      <w:r w:rsidR="00D62B1B" w:rsidRPr="00D62B1B">
        <w:t xml:space="preserve"> </w:t>
      </w:r>
      <w:r w:rsidRPr="00D62B1B">
        <w:t>варианту</w:t>
      </w:r>
      <w:r w:rsidR="00D62B1B" w:rsidRPr="00D62B1B">
        <w:t xml:space="preserve">. </w:t>
      </w:r>
      <w:r w:rsidRPr="00D62B1B">
        <w:t>В</w:t>
      </w:r>
      <w:r w:rsidR="00D62B1B" w:rsidRPr="00D62B1B">
        <w:t xml:space="preserve"> </w:t>
      </w:r>
      <w:r w:rsidRPr="00D62B1B">
        <w:t>целях</w:t>
      </w:r>
      <w:r w:rsidR="00D62B1B" w:rsidRPr="00D62B1B">
        <w:t xml:space="preserve"> </w:t>
      </w:r>
      <w:r w:rsidRPr="00D62B1B">
        <w:t>повышения</w:t>
      </w:r>
      <w:r w:rsidR="00D62B1B" w:rsidRPr="00D62B1B">
        <w:t xml:space="preserve"> </w:t>
      </w:r>
      <w:r w:rsidRPr="00D62B1B">
        <w:t>надежности</w:t>
      </w:r>
      <w:r w:rsidR="00D62B1B" w:rsidRPr="00D62B1B">
        <w:t xml:space="preserve"> </w:t>
      </w:r>
      <w:r w:rsidRPr="00D62B1B">
        <w:t>следует</w:t>
      </w:r>
      <w:r w:rsidR="00D62B1B" w:rsidRPr="00D62B1B">
        <w:t xml:space="preserve"> </w:t>
      </w:r>
      <w:r w:rsidRPr="00D62B1B">
        <w:t>отдать</w:t>
      </w:r>
      <w:r w:rsidR="00D62B1B" w:rsidRPr="00D62B1B">
        <w:t xml:space="preserve"> </w:t>
      </w:r>
      <w:r w:rsidRPr="00D62B1B">
        <w:t>предпочтение</w:t>
      </w:r>
      <w:r w:rsidR="00D62B1B" w:rsidRPr="00D62B1B">
        <w:t xml:space="preserve"> </w:t>
      </w:r>
      <w:r w:rsidRPr="00D62B1B">
        <w:t>печатному</w:t>
      </w:r>
      <w:r w:rsidR="00D62B1B" w:rsidRPr="00D62B1B">
        <w:t xml:space="preserve"> </w:t>
      </w:r>
      <w:r w:rsidRPr="00D62B1B">
        <w:t>монтажу</w:t>
      </w:r>
      <w:r w:rsidR="00D62B1B" w:rsidRPr="00D62B1B">
        <w:t xml:space="preserve">. </w:t>
      </w:r>
      <w:r w:rsidRPr="00D62B1B">
        <w:t>Из-за</w:t>
      </w:r>
      <w:r w:rsidR="00D62B1B" w:rsidRPr="00D62B1B">
        <w:t xml:space="preserve"> </w:t>
      </w:r>
      <w:r w:rsidRPr="00D62B1B">
        <w:t>наличия</w:t>
      </w:r>
      <w:r w:rsidR="00D62B1B" w:rsidRPr="00D62B1B">
        <w:t xml:space="preserve"> </w:t>
      </w:r>
      <w:r w:rsidRPr="00D62B1B">
        <w:t>сильных</w:t>
      </w:r>
      <w:r w:rsidR="00D62B1B" w:rsidRPr="00D62B1B">
        <w:t xml:space="preserve"> </w:t>
      </w:r>
      <w:r w:rsidRPr="00D62B1B">
        <w:t>электромагнитных</w:t>
      </w:r>
      <w:r w:rsidR="00D62B1B" w:rsidRPr="00D62B1B">
        <w:t xml:space="preserve"> </w:t>
      </w:r>
      <w:r w:rsidRPr="00D62B1B">
        <w:t>полей</w:t>
      </w:r>
      <w:r w:rsidR="00D62B1B" w:rsidRPr="00D62B1B">
        <w:t xml:space="preserve"> </w:t>
      </w:r>
      <w:r w:rsidRPr="00D62B1B">
        <w:t>необходимо</w:t>
      </w:r>
      <w:r w:rsidR="00D62B1B" w:rsidRPr="00D62B1B">
        <w:t xml:space="preserve"> </w:t>
      </w:r>
      <w:r w:rsidRPr="00D62B1B">
        <w:t>тщательно</w:t>
      </w:r>
      <w:r w:rsidR="00D62B1B" w:rsidRPr="00D62B1B">
        <w:t xml:space="preserve"> </w:t>
      </w:r>
      <w:r w:rsidRPr="00D62B1B">
        <w:t>экранировать</w:t>
      </w:r>
      <w:r w:rsidR="00D62B1B" w:rsidRPr="00D62B1B">
        <w:t xml:space="preserve"> </w:t>
      </w:r>
      <w:r w:rsidRPr="00D62B1B">
        <w:t>отдельные</w:t>
      </w:r>
      <w:r w:rsidR="00D62B1B" w:rsidRPr="00D62B1B">
        <w:t xml:space="preserve"> </w:t>
      </w:r>
      <w:r w:rsidRPr="00D62B1B">
        <w:t>узлы</w:t>
      </w:r>
      <w:r w:rsidR="00D62B1B" w:rsidRPr="00D62B1B">
        <w:t xml:space="preserve"> </w:t>
      </w:r>
      <w:r w:rsidRPr="00D62B1B">
        <w:t>приемника,</w:t>
      </w:r>
      <w:r w:rsidR="00D62B1B" w:rsidRPr="00D62B1B">
        <w:t xml:space="preserve"> </w:t>
      </w:r>
      <w:r w:rsidRPr="00D62B1B">
        <w:t>особенно</w:t>
      </w:r>
      <w:r w:rsidR="00D62B1B" w:rsidRPr="00D62B1B">
        <w:t xml:space="preserve"> </w:t>
      </w:r>
      <w:r w:rsidRPr="00D62B1B">
        <w:t>высокочастотную</w:t>
      </w:r>
      <w:r w:rsidR="00D62B1B" w:rsidRPr="00D62B1B">
        <w:t xml:space="preserve"> </w:t>
      </w:r>
      <w:r w:rsidRPr="00D62B1B">
        <w:t>часть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УПЧ</w:t>
      </w:r>
      <w:r w:rsidR="00D62B1B" w:rsidRPr="00D62B1B">
        <w:t xml:space="preserve">. </w:t>
      </w:r>
      <w:r w:rsidRPr="00D62B1B">
        <w:t>При</w:t>
      </w:r>
      <w:r w:rsidR="00D62B1B" w:rsidRPr="00D62B1B">
        <w:t xml:space="preserve"> </w:t>
      </w:r>
      <w:r w:rsidRPr="00D62B1B">
        <w:t>разработке</w:t>
      </w:r>
      <w:r w:rsidR="00D62B1B" w:rsidRPr="00D62B1B">
        <w:t xml:space="preserve"> </w:t>
      </w:r>
      <w:r w:rsidRPr="00D62B1B">
        <w:t>принципиальной</w:t>
      </w:r>
      <w:r w:rsidR="00D62B1B" w:rsidRPr="00D62B1B">
        <w:t xml:space="preserve"> </w:t>
      </w:r>
      <w:r w:rsidRPr="00D62B1B">
        <w:t>схемы</w:t>
      </w:r>
      <w:r w:rsidR="00D62B1B" w:rsidRPr="00D62B1B">
        <w:t xml:space="preserve"> </w:t>
      </w:r>
      <w:r w:rsidRPr="00D62B1B">
        <w:t>нужно</w:t>
      </w:r>
      <w:r w:rsidR="00D62B1B" w:rsidRPr="00D62B1B">
        <w:t xml:space="preserve"> </w:t>
      </w:r>
      <w:r w:rsidRPr="00D62B1B">
        <w:t>стараться</w:t>
      </w:r>
      <w:r w:rsidR="00D62B1B" w:rsidRPr="00D62B1B">
        <w:t xml:space="preserve"> </w:t>
      </w:r>
      <w:r w:rsidRPr="00D62B1B">
        <w:t>использовать</w:t>
      </w:r>
      <w:r w:rsidR="00D62B1B" w:rsidRPr="00D62B1B">
        <w:t xml:space="preserve"> </w:t>
      </w:r>
      <w:r w:rsidRPr="00D62B1B">
        <w:t>щадящие</w:t>
      </w:r>
      <w:r w:rsidR="00D62B1B" w:rsidRPr="00D62B1B">
        <w:t xml:space="preserve"> </w:t>
      </w:r>
      <w:r w:rsidRPr="00D62B1B">
        <w:t>режимы</w:t>
      </w:r>
      <w:r w:rsidR="00D62B1B" w:rsidRPr="00D62B1B">
        <w:t xml:space="preserve"> </w:t>
      </w:r>
      <w:r w:rsidRPr="00D62B1B">
        <w:t>работы</w:t>
      </w:r>
      <w:r w:rsidR="00D62B1B" w:rsidRPr="00D62B1B">
        <w:t xml:space="preserve"> </w:t>
      </w:r>
      <w:r w:rsidRPr="00D62B1B">
        <w:t>активных</w:t>
      </w:r>
      <w:r w:rsidR="00D62B1B" w:rsidRPr="00D62B1B">
        <w:t xml:space="preserve"> </w:t>
      </w:r>
      <w:r w:rsidRPr="00D62B1B">
        <w:t>элементов,</w:t>
      </w:r>
      <w:r w:rsidR="00D62B1B" w:rsidRPr="00D62B1B">
        <w:t xml:space="preserve"> </w:t>
      </w:r>
      <w:r w:rsidRPr="00D62B1B">
        <w:t>учитывать</w:t>
      </w:r>
      <w:r w:rsidR="00D62B1B" w:rsidRPr="00D62B1B">
        <w:t xml:space="preserve"> </w:t>
      </w:r>
      <w:r w:rsidRPr="00D62B1B">
        <w:t>неблагоприятные</w:t>
      </w:r>
      <w:r w:rsidR="00D62B1B" w:rsidRPr="00D62B1B">
        <w:t xml:space="preserve"> </w:t>
      </w:r>
      <w:r w:rsidRPr="00D62B1B">
        <w:t>тепловые</w:t>
      </w:r>
      <w:r w:rsidR="00D62B1B" w:rsidRPr="00D62B1B">
        <w:t xml:space="preserve"> </w:t>
      </w:r>
      <w:r w:rsidRPr="00D62B1B">
        <w:t>условия,</w:t>
      </w:r>
      <w:r w:rsidR="00D62B1B" w:rsidRPr="00D62B1B">
        <w:t xml:space="preserve"> </w:t>
      </w:r>
      <w:r w:rsidRPr="00D62B1B">
        <w:t>применять</w:t>
      </w:r>
      <w:r w:rsidR="00D62B1B" w:rsidRPr="00D62B1B">
        <w:t xml:space="preserve"> </w:t>
      </w:r>
      <w:r w:rsidRPr="00D62B1B">
        <w:t>схемотехнические</w:t>
      </w:r>
      <w:r w:rsidR="00D62B1B" w:rsidRPr="00D62B1B">
        <w:t xml:space="preserve"> </w:t>
      </w:r>
      <w:r w:rsidRPr="00D62B1B">
        <w:t>решения,</w:t>
      </w:r>
      <w:r w:rsidR="00D62B1B" w:rsidRPr="00D62B1B">
        <w:t xml:space="preserve"> </w:t>
      </w:r>
      <w:r w:rsidRPr="00D62B1B">
        <w:t>позволяющие</w:t>
      </w:r>
      <w:r w:rsidR="00D62B1B" w:rsidRPr="00D62B1B">
        <w:t xml:space="preserve"> </w:t>
      </w:r>
      <w:r w:rsidRPr="00D62B1B">
        <w:t>снизить</w:t>
      </w:r>
      <w:r w:rsidR="00D62B1B" w:rsidRPr="00D62B1B">
        <w:t xml:space="preserve"> </w:t>
      </w:r>
      <w:r w:rsidRPr="00D62B1B">
        <w:t>энергопотребление</w:t>
      </w:r>
      <w:r w:rsidR="00D62B1B" w:rsidRPr="00D62B1B">
        <w:t xml:space="preserve"> </w:t>
      </w:r>
      <w:r w:rsidRPr="00D62B1B">
        <w:t>при</w:t>
      </w:r>
      <w:r w:rsidR="00D62B1B" w:rsidRPr="00D62B1B">
        <w:t xml:space="preserve"> </w:t>
      </w:r>
      <w:r w:rsidRPr="00D62B1B">
        <w:t>заданных</w:t>
      </w:r>
      <w:r w:rsidR="00D62B1B" w:rsidRPr="00D62B1B">
        <w:t xml:space="preserve"> </w:t>
      </w:r>
      <w:r w:rsidRPr="00D62B1B">
        <w:t>характеристиках,</w:t>
      </w:r>
      <w:r w:rsidR="00D62B1B" w:rsidRPr="00D62B1B">
        <w:t xml:space="preserve"> </w:t>
      </w:r>
      <w:r w:rsidRPr="00D62B1B">
        <w:t>все</w:t>
      </w:r>
      <w:r w:rsidR="00D62B1B" w:rsidRPr="00D62B1B">
        <w:t xml:space="preserve"> </w:t>
      </w:r>
      <w:r w:rsidRPr="00D62B1B">
        <w:t>намоточные</w:t>
      </w:r>
      <w:r w:rsidR="00D62B1B" w:rsidRPr="00D62B1B">
        <w:t xml:space="preserve"> </w:t>
      </w:r>
      <w:r w:rsidRPr="00D62B1B">
        <w:t>узлы</w:t>
      </w:r>
      <w:r w:rsidR="00D62B1B" w:rsidRPr="00D62B1B">
        <w:t xml:space="preserve"> </w:t>
      </w:r>
      <w:r w:rsidRPr="00D62B1B">
        <w:t>необходимо</w:t>
      </w:r>
      <w:r w:rsidR="00D62B1B" w:rsidRPr="00D62B1B">
        <w:t xml:space="preserve"> </w:t>
      </w:r>
      <w:r w:rsidRPr="00D62B1B">
        <w:t>заливать</w:t>
      </w:r>
      <w:r w:rsidR="00D62B1B" w:rsidRPr="00D62B1B">
        <w:t xml:space="preserve"> </w:t>
      </w:r>
      <w:r w:rsidRPr="00D62B1B">
        <w:t>изоляционными</w:t>
      </w:r>
      <w:r w:rsidR="00D62B1B" w:rsidRPr="00D62B1B">
        <w:t xml:space="preserve"> </w:t>
      </w:r>
      <w:r w:rsidRPr="00D62B1B">
        <w:t>материалами</w:t>
      </w:r>
      <w:r w:rsidR="00D62B1B">
        <w:t xml:space="preserve"> (</w:t>
      </w:r>
      <w:r w:rsidRPr="00D62B1B">
        <w:t>эпоксидной</w:t>
      </w:r>
      <w:r w:rsidR="00D62B1B" w:rsidRPr="00D62B1B">
        <w:t xml:space="preserve"> </w:t>
      </w:r>
      <w:r w:rsidRPr="00D62B1B">
        <w:t>смолой</w:t>
      </w:r>
      <w:r w:rsidR="00D62B1B" w:rsidRPr="00D62B1B">
        <w:t xml:space="preserve">). </w:t>
      </w:r>
      <w:r w:rsidRPr="00D62B1B">
        <w:t>Необходимо</w:t>
      </w:r>
      <w:r w:rsidR="00D62B1B" w:rsidRPr="00D62B1B">
        <w:t xml:space="preserve"> </w:t>
      </w:r>
      <w:r w:rsidRPr="00D62B1B">
        <w:t>обеспечить</w:t>
      </w:r>
      <w:r w:rsidR="00D62B1B" w:rsidRPr="00D62B1B">
        <w:t xml:space="preserve"> </w:t>
      </w:r>
      <w:r w:rsidRPr="00D62B1B">
        <w:t>герметичность</w:t>
      </w:r>
      <w:r w:rsidR="00D62B1B" w:rsidRPr="00D62B1B">
        <w:t xml:space="preserve"> </w:t>
      </w:r>
      <w:r w:rsidRPr="00D62B1B">
        <w:t>корпуса</w:t>
      </w:r>
      <w:r w:rsidR="00D62B1B" w:rsidRPr="00D62B1B">
        <w:t xml:space="preserve"> </w:t>
      </w:r>
      <w:r w:rsidRPr="00D62B1B">
        <w:t>приемника</w:t>
      </w:r>
      <w:r w:rsidR="00D62B1B" w:rsidRPr="00D62B1B">
        <w:t xml:space="preserve"> </w:t>
      </w:r>
      <w:r w:rsidRPr="00D62B1B">
        <w:t>с</w:t>
      </w:r>
      <w:r w:rsidR="00D62B1B" w:rsidRPr="00D62B1B">
        <w:t xml:space="preserve"> </w:t>
      </w:r>
      <w:r w:rsidRPr="00D62B1B">
        <w:t>возможностью</w:t>
      </w:r>
      <w:r w:rsidR="00D62B1B" w:rsidRPr="00D62B1B">
        <w:t xml:space="preserve"> </w:t>
      </w:r>
      <w:r w:rsidRPr="00D62B1B">
        <w:t>ремонта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обеспечить</w:t>
      </w:r>
      <w:r w:rsidR="00D62B1B" w:rsidRPr="00D62B1B">
        <w:t xml:space="preserve"> </w:t>
      </w:r>
      <w:r w:rsidRPr="00D62B1B">
        <w:t>надежное</w:t>
      </w:r>
      <w:r w:rsidR="00D62B1B" w:rsidRPr="00D62B1B">
        <w:t xml:space="preserve"> </w:t>
      </w:r>
      <w:r w:rsidRPr="00D62B1B">
        <w:t>его</w:t>
      </w:r>
      <w:r w:rsidR="00D62B1B" w:rsidRPr="00D62B1B">
        <w:t xml:space="preserve"> </w:t>
      </w:r>
      <w:r w:rsidRPr="00D62B1B">
        <w:t>крепление</w:t>
      </w:r>
      <w:r w:rsidR="00D62B1B" w:rsidRPr="00D62B1B">
        <w:t xml:space="preserve"> </w:t>
      </w:r>
      <w:r w:rsidRPr="00D62B1B">
        <w:t>на</w:t>
      </w:r>
      <w:r w:rsidR="00D62B1B" w:rsidRPr="00D62B1B">
        <w:t xml:space="preserve"> </w:t>
      </w:r>
      <w:r w:rsidRPr="00D62B1B">
        <w:t>борту</w:t>
      </w:r>
      <w:r w:rsidR="00D62B1B" w:rsidRPr="00D62B1B">
        <w:t xml:space="preserve"> </w:t>
      </w:r>
      <w:r w:rsidRPr="00D62B1B">
        <w:t>ЛА</w:t>
      </w:r>
      <w:r w:rsidR="00D62B1B" w:rsidRPr="00D62B1B">
        <w:t xml:space="preserve">. </w:t>
      </w:r>
      <w:r w:rsidRPr="00D62B1B">
        <w:t>В</w:t>
      </w:r>
      <w:r w:rsidR="00D62B1B" w:rsidRPr="00D62B1B">
        <w:t xml:space="preserve"> </w:t>
      </w:r>
      <w:r w:rsidRPr="00D62B1B">
        <w:t>качестве</w:t>
      </w:r>
      <w:r w:rsidR="00D62B1B" w:rsidRPr="00D62B1B">
        <w:t xml:space="preserve"> </w:t>
      </w:r>
      <w:r w:rsidRPr="00D62B1B">
        <w:t>подводящей</w:t>
      </w:r>
      <w:r w:rsidR="00D62B1B" w:rsidRPr="00D62B1B">
        <w:t xml:space="preserve"> </w:t>
      </w:r>
      <w:r w:rsidRPr="00D62B1B">
        <w:t>линии</w:t>
      </w:r>
      <w:r w:rsidR="00D62B1B" w:rsidRPr="00D62B1B">
        <w:t xml:space="preserve"> </w:t>
      </w:r>
      <w:r w:rsidRPr="00D62B1B">
        <w:t>к</w:t>
      </w:r>
      <w:r w:rsidR="00D62B1B" w:rsidRPr="00D62B1B">
        <w:t xml:space="preserve"> </w:t>
      </w:r>
      <w:r w:rsidRPr="00D62B1B">
        <w:t>антеннам</w:t>
      </w:r>
      <w:r w:rsidR="00D62B1B" w:rsidRPr="00D62B1B">
        <w:t xml:space="preserve"> </w:t>
      </w:r>
      <w:r w:rsidRPr="00D62B1B">
        <w:t>следует</w:t>
      </w:r>
      <w:r w:rsidR="00D62B1B" w:rsidRPr="00D62B1B">
        <w:t xml:space="preserve"> </w:t>
      </w:r>
      <w:r w:rsidRPr="00D62B1B">
        <w:t>выбрать</w:t>
      </w:r>
      <w:r w:rsidR="00D62B1B" w:rsidRPr="00D62B1B">
        <w:t xml:space="preserve"> </w:t>
      </w:r>
      <w:r w:rsidRPr="00D62B1B">
        <w:t>гибкий</w:t>
      </w:r>
      <w:r w:rsidR="00D62B1B" w:rsidRPr="00D62B1B">
        <w:t xml:space="preserve"> </w:t>
      </w:r>
      <w:r w:rsidRPr="00D62B1B">
        <w:t>каоксиальный</w:t>
      </w:r>
      <w:r w:rsidR="00D62B1B" w:rsidRPr="00D62B1B">
        <w:t xml:space="preserve"> </w:t>
      </w:r>
      <w:r w:rsidRPr="00D62B1B">
        <w:t>кабель,</w:t>
      </w:r>
      <w:r w:rsidR="00D62B1B" w:rsidRPr="00D62B1B">
        <w:t xml:space="preserve"> </w:t>
      </w:r>
      <w:r w:rsidRPr="00D62B1B">
        <w:t>устройства</w:t>
      </w:r>
      <w:r w:rsidR="00D62B1B" w:rsidRPr="00D62B1B">
        <w:t xml:space="preserve"> </w:t>
      </w:r>
      <w:r w:rsidRPr="00D62B1B">
        <w:t>СВЧ</w:t>
      </w:r>
      <w:r w:rsidR="00D62B1B" w:rsidRPr="00D62B1B">
        <w:t xml:space="preserve"> </w:t>
      </w:r>
      <w:r w:rsidRPr="00D62B1B">
        <w:t>необходимо</w:t>
      </w:r>
      <w:r w:rsidR="00D62B1B" w:rsidRPr="00D62B1B">
        <w:t xml:space="preserve"> </w:t>
      </w:r>
      <w:r w:rsidRPr="00D62B1B">
        <w:t>выполнять</w:t>
      </w:r>
      <w:r w:rsidR="00D62B1B" w:rsidRPr="00D62B1B">
        <w:t xml:space="preserve"> </w:t>
      </w:r>
      <w:r w:rsidRPr="00D62B1B">
        <w:t>преимущественно</w:t>
      </w:r>
      <w:r w:rsidR="00D62B1B" w:rsidRPr="00D62B1B">
        <w:t xml:space="preserve"> </w:t>
      </w:r>
      <w:r w:rsidRPr="00D62B1B">
        <w:t>в</w:t>
      </w:r>
      <w:r w:rsidR="00D62B1B" w:rsidRPr="00D62B1B">
        <w:t xml:space="preserve"> </w:t>
      </w:r>
      <w:r w:rsidRPr="00D62B1B">
        <w:t>полосковом</w:t>
      </w:r>
      <w:r w:rsidR="00D62B1B" w:rsidRPr="00D62B1B">
        <w:t xml:space="preserve"> </w:t>
      </w:r>
      <w:r w:rsidRPr="00D62B1B">
        <w:t>варианте</w:t>
      </w:r>
      <w:r w:rsidR="00D62B1B" w:rsidRPr="00D62B1B">
        <w:t>.</w:t>
      </w:r>
    </w:p>
    <w:p w:rsidR="00D62B1B" w:rsidRDefault="003651E2" w:rsidP="003651E2">
      <w:pPr>
        <w:pStyle w:val="1"/>
      </w:pPr>
      <w:r>
        <w:br w:type="page"/>
      </w:r>
      <w:bookmarkStart w:id="19" w:name="_Toc285028575"/>
      <w:r w:rsidR="00044C77" w:rsidRPr="00D62B1B">
        <w:t>Список</w:t>
      </w:r>
      <w:r w:rsidR="00D62B1B" w:rsidRPr="00D62B1B">
        <w:t xml:space="preserve"> </w:t>
      </w:r>
      <w:r w:rsidR="00044C77" w:rsidRPr="00D62B1B">
        <w:t>литературы</w:t>
      </w:r>
      <w:bookmarkEnd w:id="19"/>
    </w:p>
    <w:p w:rsidR="003651E2" w:rsidRPr="003651E2" w:rsidRDefault="003651E2" w:rsidP="003651E2">
      <w:pPr>
        <w:rPr>
          <w:lang w:eastAsia="en-US"/>
        </w:rPr>
      </w:pPr>
    </w:p>
    <w:p w:rsidR="00D62B1B" w:rsidRPr="00D62B1B" w:rsidRDefault="00044C77" w:rsidP="003651E2">
      <w:pPr>
        <w:pStyle w:val="a"/>
      </w:pPr>
      <w:r w:rsidRPr="00D62B1B">
        <w:t>Основы</w:t>
      </w:r>
      <w:r w:rsidR="00D62B1B" w:rsidRPr="00D62B1B">
        <w:t xml:space="preserve"> </w:t>
      </w:r>
      <w:r w:rsidRPr="00D62B1B">
        <w:t>радио</w:t>
      </w:r>
      <w:r w:rsidR="00D62B1B" w:rsidRPr="00D62B1B">
        <w:t xml:space="preserve"> </w:t>
      </w:r>
      <w:r w:rsidRPr="00D62B1B">
        <w:t>управления</w:t>
      </w:r>
      <w:r w:rsidR="00D62B1B" w:rsidRPr="00D62B1B">
        <w:t xml:space="preserve">. </w:t>
      </w:r>
      <w:r w:rsidRPr="00D62B1B">
        <w:t>Под</w:t>
      </w:r>
      <w:r w:rsidR="00D62B1B" w:rsidRPr="00D62B1B">
        <w:t xml:space="preserve">. </w:t>
      </w:r>
      <w:r w:rsidRPr="00D62B1B">
        <w:t>Ред</w:t>
      </w:r>
      <w:r w:rsidR="00D62B1B">
        <w:t xml:space="preserve">.В.А. </w:t>
      </w:r>
      <w:r w:rsidRPr="00D62B1B">
        <w:t>Вейциля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В</w:t>
      </w:r>
      <w:r w:rsidR="00D62B1B">
        <w:t xml:space="preserve">.Н. </w:t>
      </w:r>
      <w:r w:rsidRPr="00D62B1B">
        <w:t>Типугина</w:t>
      </w:r>
      <w:r w:rsidR="00D62B1B" w:rsidRPr="00D62B1B">
        <w:t xml:space="preserve"> </w:t>
      </w:r>
      <w:r w:rsidRPr="00D62B1B">
        <w:t>М</w:t>
      </w:r>
      <w:r w:rsidR="00D62B1B" w:rsidRPr="00D62B1B">
        <w:t xml:space="preserve">.: </w:t>
      </w:r>
      <w:r w:rsidRPr="00D62B1B">
        <w:t>1973г</w:t>
      </w:r>
      <w:r w:rsidR="00D62B1B" w:rsidRPr="00D62B1B">
        <w:t>.</w:t>
      </w:r>
    </w:p>
    <w:p w:rsidR="00D62B1B" w:rsidRPr="00D62B1B" w:rsidRDefault="00044C77" w:rsidP="003651E2">
      <w:pPr>
        <w:pStyle w:val="a"/>
      </w:pPr>
      <w:r w:rsidRPr="00D62B1B">
        <w:t>Пенин</w:t>
      </w:r>
      <w:r w:rsidR="00D62B1B" w:rsidRPr="00D62B1B">
        <w:t xml:space="preserve"> </w:t>
      </w:r>
      <w:r w:rsidRPr="00D62B1B">
        <w:t>П</w:t>
      </w:r>
      <w:r w:rsidR="00D62B1B">
        <w:t xml:space="preserve">.И. </w:t>
      </w:r>
      <w:r w:rsidRPr="00D62B1B">
        <w:t>Системы</w:t>
      </w:r>
      <w:r w:rsidR="00D62B1B" w:rsidRPr="00D62B1B">
        <w:t xml:space="preserve"> </w:t>
      </w:r>
      <w:r w:rsidRPr="00D62B1B">
        <w:t>передачи</w:t>
      </w:r>
      <w:r w:rsidR="00D62B1B" w:rsidRPr="00D62B1B">
        <w:t xml:space="preserve"> </w:t>
      </w:r>
      <w:r w:rsidRPr="00D62B1B">
        <w:t>цифровой</w:t>
      </w:r>
      <w:r w:rsidR="00D62B1B" w:rsidRPr="00D62B1B">
        <w:t xml:space="preserve"> </w:t>
      </w:r>
      <w:r w:rsidRPr="00D62B1B">
        <w:t>информации</w:t>
      </w:r>
      <w:r w:rsidR="00D62B1B" w:rsidRPr="00D62B1B">
        <w:t xml:space="preserve">. </w:t>
      </w:r>
      <w:r w:rsidRPr="00D62B1B">
        <w:t>/</w:t>
      </w:r>
      <w:r w:rsidRPr="00D62B1B">
        <w:rPr>
          <w:lang w:val="en-US"/>
        </w:rPr>
        <w:t>M</w:t>
      </w:r>
      <w:r w:rsidR="00D62B1B" w:rsidRPr="00D62B1B">
        <w:t>.:</w:t>
      </w:r>
      <w:r w:rsidR="00D62B1B">
        <w:t xml:space="preserve"> "</w:t>
      </w:r>
      <w:r w:rsidRPr="00D62B1B">
        <w:t>Сов</w:t>
      </w:r>
      <w:r w:rsidR="00D62B1B" w:rsidRPr="00D62B1B">
        <w:t xml:space="preserve">. </w:t>
      </w:r>
      <w:r w:rsidRPr="00D62B1B">
        <w:t>Радио</w:t>
      </w:r>
      <w:r w:rsidR="00D62B1B">
        <w:t>"</w:t>
      </w:r>
      <w:r w:rsidRPr="00D62B1B">
        <w:t>1976г</w:t>
      </w:r>
      <w:r w:rsidR="00D62B1B" w:rsidRPr="00D62B1B">
        <w:t>.</w:t>
      </w:r>
    </w:p>
    <w:p w:rsidR="00D62B1B" w:rsidRPr="00D62B1B" w:rsidRDefault="00044C77" w:rsidP="003651E2">
      <w:pPr>
        <w:pStyle w:val="a"/>
      </w:pPr>
      <w:r w:rsidRPr="00D62B1B">
        <w:t>Тепляков</w:t>
      </w:r>
      <w:r w:rsidR="00D62B1B" w:rsidRPr="00D62B1B">
        <w:t xml:space="preserve"> </w:t>
      </w:r>
      <w:r w:rsidRPr="00D62B1B">
        <w:t>И</w:t>
      </w:r>
      <w:r w:rsidR="00D62B1B">
        <w:t xml:space="preserve">.М., </w:t>
      </w:r>
      <w:r w:rsidRPr="00D62B1B">
        <w:t>Рощин</w:t>
      </w:r>
      <w:r w:rsidR="00D62B1B" w:rsidRPr="00D62B1B">
        <w:t xml:space="preserve"> </w:t>
      </w:r>
      <w:r w:rsidRPr="00D62B1B">
        <w:t>Б</w:t>
      </w:r>
      <w:r w:rsidR="00D62B1B">
        <w:t xml:space="preserve">.В., </w:t>
      </w:r>
      <w:r w:rsidRPr="00D62B1B">
        <w:t>Калашников</w:t>
      </w:r>
      <w:r w:rsidR="00D62B1B" w:rsidRPr="00D62B1B">
        <w:t xml:space="preserve"> </w:t>
      </w:r>
      <w:r w:rsidRPr="00D62B1B">
        <w:t>И</w:t>
      </w:r>
      <w:r w:rsidR="00D62B1B">
        <w:t xml:space="preserve">.Д. </w:t>
      </w:r>
      <w:r w:rsidRPr="00D62B1B">
        <w:t>Радиолинии</w:t>
      </w:r>
      <w:r w:rsidR="00D62B1B" w:rsidRPr="00D62B1B">
        <w:t xml:space="preserve"> </w:t>
      </w:r>
      <w:r w:rsidRPr="00D62B1B">
        <w:t>космических</w:t>
      </w:r>
      <w:r w:rsidR="00D62B1B" w:rsidRPr="00D62B1B">
        <w:t xml:space="preserve"> </w:t>
      </w:r>
      <w:r w:rsidRPr="00D62B1B">
        <w:t>систем</w:t>
      </w:r>
      <w:r w:rsidR="00D62B1B" w:rsidRPr="00D62B1B">
        <w:t xml:space="preserve"> </w:t>
      </w:r>
      <w:r w:rsidRPr="00D62B1B">
        <w:t>передачи</w:t>
      </w:r>
      <w:r w:rsidR="00D62B1B" w:rsidRPr="00D62B1B">
        <w:t xml:space="preserve"> </w:t>
      </w:r>
      <w:r w:rsidRPr="00D62B1B">
        <w:t>информации</w:t>
      </w:r>
      <w:r w:rsidR="00D62B1B" w:rsidRPr="00D62B1B">
        <w:t xml:space="preserve">. </w:t>
      </w:r>
      <w:r w:rsidRPr="00D62B1B">
        <w:t>/М</w:t>
      </w:r>
      <w:r w:rsidR="00D62B1B" w:rsidRPr="00D62B1B">
        <w:t xml:space="preserve">.: </w:t>
      </w:r>
      <w:r w:rsidRPr="00D62B1B">
        <w:t>Сов</w:t>
      </w:r>
      <w:r w:rsidR="00D62B1B" w:rsidRPr="00D62B1B">
        <w:t xml:space="preserve">. </w:t>
      </w:r>
      <w:r w:rsidRPr="00D62B1B">
        <w:t>Радио,</w:t>
      </w:r>
      <w:r w:rsidR="00D62B1B" w:rsidRPr="00D62B1B">
        <w:t xml:space="preserve"> </w:t>
      </w:r>
      <w:r w:rsidRPr="00D62B1B">
        <w:t>1975-399с</w:t>
      </w:r>
      <w:r w:rsidR="00D62B1B" w:rsidRPr="00D62B1B">
        <w:t>.</w:t>
      </w:r>
    </w:p>
    <w:p w:rsidR="00D62B1B" w:rsidRPr="00D62B1B" w:rsidRDefault="00044C77" w:rsidP="003651E2">
      <w:pPr>
        <w:pStyle w:val="a"/>
      </w:pPr>
      <w:r w:rsidRPr="00D62B1B">
        <w:t>Тепляков</w:t>
      </w:r>
      <w:r w:rsidR="00D62B1B" w:rsidRPr="00D62B1B">
        <w:t xml:space="preserve"> </w:t>
      </w:r>
      <w:r w:rsidRPr="00D62B1B">
        <w:t>И</w:t>
      </w:r>
      <w:r w:rsidR="00D62B1B">
        <w:t xml:space="preserve">.М., </w:t>
      </w:r>
      <w:r w:rsidRPr="00D62B1B">
        <w:t>Рощин</w:t>
      </w:r>
      <w:r w:rsidR="00D62B1B" w:rsidRPr="00D62B1B">
        <w:t xml:space="preserve"> </w:t>
      </w:r>
      <w:r w:rsidRPr="00D62B1B">
        <w:t>Б</w:t>
      </w:r>
      <w:r w:rsidR="00D62B1B">
        <w:t xml:space="preserve">.В., </w:t>
      </w:r>
      <w:r w:rsidRPr="00D62B1B">
        <w:t>Фомин</w:t>
      </w:r>
      <w:r w:rsidR="00D62B1B" w:rsidRPr="00D62B1B">
        <w:t xml:space="preserve"> </w:t>
      </w:r>
      <w:r w:rsidRPr="00D62B1B">
        <w:t>А</w:t>
      </w:r>
      <w:r w:rsidR="00D62B1B">
        <w:t xml:space="preserve">.И., </w:t>
      </w:r>
      <w:r w:rsidRPr="00D62B1B">
        <w:t>В</w:t>
      </w:r>
      <w:r w:rsidR="00D62B1B">
        <w:t xml:space="preserve">.А. </w:t>
      </w:r>
      <w:r w:rsidRPr="00D62B1B">
        <w:t>Вейциль</w:t>
      </w:r>
      <w:r w:rsidR="00D62B1B" w:rsidRPr="00D62B1B">
        <w:t xml:space="preserve">. </w:t>
      </w:r>
      <w:r w:rsidRPr="00D62B1B">
        <w:t>Радиосистемы</w:t>
      </w:r>
      <w:r w:rsidR="00D62B1B" w:rsidRPr="00D62B1B">
        <w:t xml:space="preserve"> </w:t>
      </w:r>
      <w:r w:rsidRPr="00D62B1B">
        <w:t>передачи</w:t>
      </w:r>
      <w:r w:rsidR="00D62B1B" w:rsidRPr="00D62B1B">
        <w:t xml:space="preserve"> </w:t>
      </w:r>
      <w:r w:rsidRPr="00D62B1B">
        <w:t>информации</w:t>
      </w:r>
      <w:r w:rsidR="00D62B1B" w:rsidRPr="00D62B1B">
        <w:t xml:space="preserve">. </w:t>
      </w:r>
      <w:r w:rsidRPr="00D62B1B">
        <w:t>/Радио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связь</w:t>
      </w:r>
      <w:r w:rsidR="00D62B1B">
        <w:t>, 19</w:t>
      </w:r>
      <w:r w:rsidRPr="00D62B1B">
        <w:t>82-265с</w:t>
      </w:r>
      <w:r w:rsidR="00D62B1B" w:rsidRPr="00D62B1B">
        <w:t>.</w:t>
      </w:r>
    </w:p>
    <w:p w:rsidR="00044C77" w:rsidRDefault="00044C77" w:rsidP="003651E2">
      <w:pPr>
        <w:pStyle w:val="a"/>
      </w:pPr>
      <w:r w:rsidRPr="00D62B1B">
        <w:t>Сазонов</w:t>
      </w:r>
      <w:r w:rsidR="00D62B1B" w:rsidRPr="00D62B1B">
        <w:t xml:space="preserve"> </w:t>
      </w:r>
      <w:r w:rsidRPr="00D62B1B">
        <w:t>Д</w:t>
      </w:r>
      <w:r w:rsidR="00D62B1B">
        <w:t xml:space="preserve">.М. </w:t>
      </w:r>
      <w:r w:rsidRPr="00D62B1B">
        <w:t>Антенны</w:t>
      </w:r>
      <w:r w:rsidR="00D62B1B" w:rsidRPr="00D62B1B">
        <w:t xml:space="preserve"> </w:t>
      </w:r>
      <w:r w:rsidRPr="00D62B1B">
        <w:t>и</w:t>
      </w:r>
      <w:r w:rsidR="00D62B1B" w:rsidRPr="00D62B1B">
        <w:t xml:space="preserve"> </w:t>
      </w:r>
      <w:r w:rsidRPr="00D62B1B">
        <w:t>устройства</w:t>
      </w:r>
      <w:r w:rsidR="00D62B1B" w:rsidRPr="00D62B1B">
        <w:t xml:space="preserve"> </w:t>
      </w:r>
      <w:r w:rsidRPr="00D62B1B">
        <w:t>СВЧ</w:t>
      </w:r>
      <w:r w:rsidR="00D62B1B" w:rsidRPr="00D62B1B">
        <w:t xml:space="preserve">. </w:t>
      </w:r>
      <w:r w:rsidRPr="00D62B1B">
        <w:t>/М</w:t>
      </w:r>
      <w:r w:rsidR="00D62B1B" w:rsidRPr="00D62B1B">
        <w:t xml:space="preserve">.: </w:t>
      </w:r>
      <w:r w:rsidRPr="00D62B1B">
        <w:t>Высшая</w:t>
      </w:r>
      <w:r w:rsidR="00D62B1B" w:rsidRPr="00D62B1B">
        <w:t xml:space="preserve"> </w:t>
      </w:r>
      <w:r w:rsidRPr="00D62B1B">
        <w:t>школа</w:t>
      </w:r>
      <w:r w:rsidR="00D62B1B" w:rsidRPr="00D62B1B">
        <w:t xml:space="preserve"> </w:t>
      </w:r>
      <w:r w:rsidRPr="00D62B1B">
        <w:t>1998-430с</w:t>
      </w:r>
      <w:r w:rsidR="00D62B1B" w:rsidRPr="00D62B1B">
        <w:t>.</w:t>
      </w:r>
    </w:p>
    <w:p w:rsidR="002E054A" w:rsidRPr="002E054A" w:rsidRDefault="002E054A" w:rsidP="002E054A">
      <w:pPr>
        <w:pStyle w:val="af3"/>
      </w:pPr>
      <w:bookmarkStart w:id="20" w:name="_GoBack"/>
      <w:bookmarkEnd w:id="20"/>
    </w:p>
    <w:sectPr w:rsidR="002E054A" w:rsidRPr="002E054A" w:rsidSect="00D62B1B">
      <w:headerReference w:type="even" r:id="rId29"/>
      <w:headerReference w:type="default" r:id="rId30"/>
      <w:type w:val="continuous"/>
      <w:pgSz w:w="11906" w:h="16838"/>
      <w:pgMar w:top="1134" w:right="850" w:bottom="1134" w:left="1701" w:header="680" w:footer="680" w:gutter="0"/>
      <w:pgNumType w:start="1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64" w:rsidRDefault="00303F64">
      <w:r>
        <w:separator/>
      </w:r>
    </w:p>
  </w:endnote>
  <w:endnote w:type="continuationSeparator" w:id="0">
    <w:p w:rsidR="00303F64" w:rsidRDefault="0030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64" w:rsidRDefault="00303F64">
      <w:r>
        <w:separator/>
      </w:r>
    </w:p>
  </w:footnote>
  <w:footnote w:type="continuationSeparator" w:id="0">
    <w:p w:rsidR="00303F64" w:rsidRDefault="00303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1B" w:rsidRDefault="00D62B1B">
    <w:pPr>
      <w:pStyle w:val="a6"/>
      <w:framePr w:wrap="around" w:vAnchor="text" w:hAnchor="margin" w:xAlign="right" w:y="1"/>
      <w:rPr>
        <w:rStyle w:val="a9"/>
      </w:rPr>
    </w:pPr>
  </w:p>
  <w:p w:rsidR="00D62B1B" w:rsidRDefault="00D62B1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1B" w:rsidRDefault="00D62B1B">
    <w:pPr>
      <w:pStyle w:val="a6"/>
      <w:framePr w:wrap="around" w:vAnchor="text" w:hAnchor="margin" w:xAlign="right" w:y="1"/>
      <w:rPr>
        <w:rStyle w:val="a9"/>
      </w:rPr>
    </w:pPr>
  </w:p>
  <w:p w:rsidR="00D62B1B" w:rsidRDefault="00D62B1B" w:rsidP="00D62B1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290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9510022"/>
    <w:multiLevelType w:val="singleLevel"/>
    <w:tmpl w:val="90F0C70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22390ACE"/>
    <w:multiLevelType w:val="singleLevel"/>
    <w:tmpl w:val="5C023FFC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846FDB"/>
    <w:multiLevelType w:val="multilevel"/>
    <w:tmpl w:val="C958C8F2"/>
    <w:lvl w:ilvl="0">
      <w:start w:val="2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2"/>
      <w:numFmt w:val="decimal"/>
      <w:lvlText w:val="%1.%2."/>
      <w:legacy w:legacy="1" w:legacySpace="120" w:legacyIndent="720"/>
      <w:lvlJc w:val="left"/>
      <w:pPr>
        <w:ind w:left="1275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995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1080"/>
      <w:lvlJc w:val="left"/>
      <w:pPr>
        <w:ind w:left="3075" w:hanging="108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4155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5595" w:hanging="144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800"/>
      <w:lvlJc w:val="left"/>
      <w:pPr>
        <w:ind w:left="7395" w:hanging="180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9195" w:hanging="180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11355" w:hanging="2160"/>
      </w:pPr>
      <w:rPr>
        <w:rFonts w:cs="Times New Roman"/>
      </w:rPr>
    </w:lvl>
  </w:abstractNum>
  <w:abstractNum w:abstractNumId="6">
    <w:nsid w:val="37AA2570"/>
    <w:multiLevelType w:val="singleLevel"/>
    <w:tmpl w:val="FB2C91D4"/>
    <w:lvl w:ilvl="0">
      <w:start w:val="3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abstractNum w:abstractNumId="7">
    <w:nsid w:val="55EF6B88"/>
    <w:multiLevelType w:val="multilevel"/>
    <w:tmpl w:val="32101AC8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F2858EF"/>
    <w:multiLevelType w:val="singleLevel"/>
    <w:tmpl w:val="25C8BC22"/>
    <w:lvl w:ilvl="0">
      <w:start w:val="4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abstractNum w:abstractNumId="9">
    <w:nsid w:val="666F7D79"/>
    <w:multiLevelType w:val="singleLevel"/>
    <w:tmpl w:val="90F0C70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7458206B"/>
    <w:multiLevelType w:val="singleLevel"/>
    <w:tmpl w:val="90F0C7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7D9E76D5"/>
    <w:multiLevelType w:val="singleLevel"/>
    <w:tmpl w:val="27A695F0"/>
    <w:lvl w:ilvl="0">
      <w:start w:val="3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8">
    <w:abstractNumId w:val="10"/>
  </w:num>
  <w:num w:numId="9">
    <w:abstractNumId w:val="5"/>
  </w:num>
  <w:num w:numId="10">
    <w:abstractNumId w:val="5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11">
    <w:abstractNumId w:val="5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12">
    <w:abstractNumId w:val="5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13">
    <w:abstractNumId w:val="5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14">
    <w:abstractNumId w:val="5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15">
    <w:abstractNumId w:val="5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16">
    <w:abstractNumId w:val="5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17">
    <w:abstractNumId w:val="5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18">
    <w:abstractNumId w:val="6"/>
  </w:num>
  <w:num w:numId="19">
    <w:abstractNumId w:val="5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20">
    <w:abstractNumId w:val="5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21">
    <w:abstractNumId w:val="5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22">
    <w:abstractNumId w:val="5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23">
    <w:abstractNumId w:val="5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24">
    <w:abstractNumId w:val="5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25">
    <w:abstractNumId w:val="5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26">
    <w:abstractNumId w:val="5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27">
    <w:abstractNumId w:val="1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C27"/>
    <w:rsid w:val="00044C77"/>
    <w:rsid w:val="000C665A"/>
    <w:rsid w:val="000D3B03"/>
    <w:rsid w:val="001503EF"/>
    <w:rsid w:val="00195E7C"/>
    <w:rsid w:val="002E054A"/>
    <w:rsid w:val="00303F64"/>
    <w:rsid w:val="003651E2"/>
    <w:rsid w:val="00423B8F"/>
    <w:rsid w:val="005E3DE7"/>
    <w:rsid w:val="006F2AAE"/>
    <w:rsid w:val="00847FCE"/>
    <w:rsid w:val="00AF59D6"/>
    <w:rsid w:val="00CF427C"/>
    <w:rsid w:val="00D132DA"/>
    <w:rsid w:val="00D5591A"/>
    <w:rsid w:val="00D62B1B"/>
    <w:rsid w:val="00E966AF"/>
    <w:rsid w:val="00EB1F29"/>
    <w:rsid w:val="00EF2C27"/>
    <w:rsid w:val="00FB3603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1170"/>
    <o:shapelayout v:ext="edit">
      <o:idmap v:ext="edit" data="1"/>
    </o:shapelayout>
  </w:shapeDefaults>
  <w:decimalSymbol w:val=","/>
  <w:listSeparator w:val=";"/>
  <w14:defaultImageDpi w14:val="0"/>
  <w15:chartTrackingRefBased/>
  <w15:docId w15:val="{BF66B810-4670-4DDB-8623-DA7D1CE9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62B1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62B1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62B1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62B1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62B1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62B1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62B1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62B1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D62B1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62B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D62B1B"/>
  </w:style>
  <w:style w:type="character" w:customStyle="1" w:styleId="a5">
    <w:name w:val="Основной текст Знак"/>
    <w:link w:val="a4"/>
    <w:uiPriority w:val="99"/>
    <w:semiHidden/>
    <w:rPr>
      <w:color w:val="000000"/>
      <w:sz w:val="28"/>
      <w:szCs w:val="28"/>
    </w:rPr>
  </w:style>
  <w:style w:type="paragraph" w:customStyle="1" w:styleId="21">
    <w:name w:val="Основной текст 21"/>
    <w:basedOn w:val="a0"/>
    <w:uiPriority w:val="99"/>
    <w:rsid w:val="00AF59D6"/>
  </w:style>
  <w:style w:type="paragraph" w:customStyle="1" w:styleId="22">
    <w:name w:val="Основной текст 22"/>
    <w:basedOn w:val="a0"/>
    <w:uiPriority w:val="99"/>
    <w:rsid w:val="00AF59D6"/>
    <w:rPr>
      <w:sz w:val="24"/>
    </w:rPr>
  </w:style>
  <w:style w:type="paragraph" w:customStyle="1" w:styleId="23">
    <w:name w:val="Основной текст 23"/>
    <w:basedOn w:val="a0"/>
    <w:uiPriority w:val="99"/>
    <w:rsid w:val="00AF59D6"/>
    <w:pPr>
      <w:ind w:left="360"/>
    </w:pPr>
  </w:style>
  <w:style w:type="paragraph" w:styleId="a6">
    <w:name w:val="header"/>
    <w:basedOn w:val="a0"/>
    <w:next w:val="a4"/>
    <w:link w:val="a7"/>
    <w:autoRedefine/>
    <w:uiPriority w:val="99"/>
    <w:rsid w:val="00D62B1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D62B1B"/>
    <w:rPr>
      <w:rFonts w:cs="Times New Roman"/>
      <w:vertAlign w:val="superscript"/>
    </w:rPr>
  </w:style>
  <w:style w:type="character" w:styleId="a9">
    <w:name w:val="page number"/>
    <w:uiPriority w:val="99"/>
    <w:rsid w:val="00D62B1B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0"/>
    <w:link w:val="ab"/>
    <w:uiPriority w:val="99"/>
    <w:semiHidden/>
    <w:rsid w:val="00AF59D6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6"/>
    <w:uiPriority w:val="99"/>
    <w:semiHidden/>
    <w:locked/>
    <w:rsid w:val="00D62B1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D62B1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62B1B"/>
    <w:pPr>
      <w:numPr>
        <w:numId w:val="29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D62B1B"/>
    <w:pPr>
      <w:ind w:firstLine="0"/>
    </w:pPr>
    <w:rPr>
      <w:iCs/>
    </w:rPr>
  </w:style>
  <w:style w:type="character" w:customStyle="1" w:styleId="ae">
    <w:name w:val="номер страницы"/>
    <w:uiPriority w:val="99"/>
    <w:rsid w:val="00D62B1B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D62B1B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D62B1B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D62B1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1">
    <w:name w:val="Body Text Indent"/>
    <w:basedOn w:val="a0"/>
    <w:link w:val="af2"/>
    <w:uiPriority w:val="99"/>
    <w:rsid w:val="00D62B1B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размещено"/>
    <w:basedOn w:val="a0"/>
    <w:autoRedefine/>
    <w:uiPriority w:val="99"/>
    <w:rsid w:val="00D62B1B"/>
    <w:rPr>
      <w:color w:val="FFFFFF"/>
    </w:rPr>
  </w:style>
  <w:style w:type="paragraph" w:customStyle="1" w:styleId="af4">
    <w:name w:val="содержание"/>
    <w:uiPriority w:val="99"/>
    <w:rsid w:val="00D62B1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62B1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D62B1B"/>
    <w:pPr>
      <w:jc w:val="center"/>
    </w:pPr>
  </w:style>
  <w:style w:type="paragraph" w:customStyle="1" w:styleId="af6">
    <w:name w:val="ТАБЛИЦА"/>
    <w:next w:val="a0"/>
    <w:autoRedefine/>
    <w:uiPriority w:val="99"/>
    <w:rsid w:val="00D62B1B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D62B1B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D62B1B"/>
    <w:rPr>
      <w:color w:val="auto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D62B1B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D62B1B"/>
    <w:pPr>
      <w:spacing w:line="360" w:lineRule="auto"/>
      <w:jc w:val="center"/>
    </w:pPr>
    <w:rPr>
      <w:noProof/>
      <w:sz w:val="28"/>
      <w:szCs w:val="28"/>
    </w:rPr>
  </w:style>
  <w:style w:type="character" w:styleId="afc">
    <w:name w:val="Hyperlink"/>
    <w:uiPriority w:val="99"/>
    <w:rsid w:val="003651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gi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6147</Words>
  <Characters>35043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Аделя</Company>
  <LinksUpToDate>false</LinksUpToDate>
  <CharactersWithSpaces>41108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аделя</dc:creator>
  <cp:keywords/>
  <dc:description/>
  <cp:lastModifiedBy>admin</cp:lastModifiedBy>
  <cp:revision>2</cp:revision>
  <cp:lastPrinted>2001-05-21T00:28:00Z</cp:lastPrinted>
  <dcterms:created xsi:type="dcterms:W3CDTF">2014-03-22T14:55:00Z</dcterms:created>
  <dcterms:modified xsi:type="dcterms:W3CDTF">2014-03-22T14:55:00Z</dcterms:modified>
</cp:coreProperties>
</file>