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E9" w:rsidRPr="002A7E5A" w:rsidRDefault="00494AE9" w:rsidP="002A7E5A">
      <w:pPr>
        <w:widowControl w:val="0"/>
        <w:spacing w:line="360" w:lineRule="auto"/>
        <w:ind w:firstLine="709"/>
        <w:jc w:val="center"/>
      </w:pPr>
    </w:p>
    <w:p w:rsidR="00494AE9" w:rsidRPr="002A7E5A" w:rsidRDefault="00494AE9" w:rsidP="002A7E5A">
      <w:pPr>
        <w:pStyle w:val="9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AE9" w:rsidRPr="002A7E5A" w:rsidRDefault="00494AE9" w:rsidP="002A7E5A">
      <w:pPr>
        <w:widowControl w:val="0"/>
        <w:spacing w:line="360" w:lineRule="auto"/>
        <w:ind w:firstLine="709"/>
        <w:jc w:val="center"/>
      </w:pPr>
    </w:p>
    <w:p w:rsidR="00494AE9" w:rsidRPr="002A7E5A" w:rsidRDefault="00494AE9" w:rsidP="002A7E5A">
      <w:pPr>
        <w:widowControl w:val="0"/>
        <w:spacing w:line="360" w:lineRule="auto"/>
        <w:ind w:firstLine="709"/>
        <w:jc w:val="center"/>
      </w:pPr>
    </w:p>
    <w:p w:rsidR="00494AE9" w:rsidRPr="002A7E5A" w:rsidRDefault="00494AE9" w:rsidP="002A7E5A">
      <w:pPr>
        <w:widowControl w:val="0"/>
        <w:spacing w:line="360" w:lineRule="auto"/>
        <w:ind w:firstLine="709"/>
        <w:jc w:val="center"/>
      </w:pPr>
    </w:p>
    <w:p w:rsidR="00494AE9" w:rsidRPr="002A7E5A" w:rsidRDefault="00494AE9" w:rsidP="002A7E5A">
      <w:pPr>
        <w:widowControl w:val="0"/>
        <w:spacing w:line="360" w:lineRule="auto"/>
        <w:ind w:firstLine="709"/>
        <w:jc w:val="center"/>
      </w:pPr>
    </w:p>
    <w:p w:rsidR="00494AE9" w:rsidRPr="002A7E5A" w:rsidRDefault="00494AE9" w:rsidP="002A7E5A">
      <w:pPr>
        <w:widowControl w:val="0"/>
        <w:spacing w:line="360" w:lineRule="auto"/>
        <w:ind w:firstLine="709"/>
        <w:jc w:val="center"/>
      </w:pPr>
    </w:p>
    <w:p w:rsidR="00494AE9" w:rsidRPr="002A7E5A" w:rsidRDefault="00494AE9" w:rsidP="002A7E5A">
      <w:pPr>
        <w:pStyle w:val="1"/>
        <w:keepNext w:val="0"/>
        <w:widowControl w:val="0"/>
        <w:spacing w:line="360" w:lineRule="auto"/>
        <w:ind w:firstLine="709"/>
        <w:jc w:val="center"/>
      </w:pPr>
    </w:p>
    <w:p w:rsidR="00494AE9" w:rsidRPr="002A7E5A" w:rsidRDefault="00494AE9" w:rsidP="002A7E5A">
      <w:pPr>
        <w:widowControl w:val="0"/>
        <w:spacing w:line="360" w:lineRule="auto"/>
        <w:ind w:firstLine="709"/>
        <w:jc w:val="center"/>
      </w:pPr>
    </w:p>
    <w:p w:rsidR="00494AE9" w:rsidRPr="002A7E5A" w:rsidRDefault="00494AE9" w:rsidP="002A7E5A">
      <w:pPr>
        <w:widowControl w:val="0"/>
        <w:spacing w:line="360" w:lineRule="auto"/>
        <w:ind w:firstLine="709"/>
        <w:jc w:val="center"/>
      </w:pPr>
    </w:p>
    <w:p w:rsidR="00494AE9" w:rsidRPr="002A7E5A" w:rsidRDefault="00494AE9" w:rsidP="002A7E5A">
      <w:pPr>
        <w:pStyle w:val="2"/>
        <w:keepNext w:val="0"/>
        <w:widowControl w:val="0"/>
        <w:spacing w:line="360" w:lineRule="auto"/>
        <w:ind w:firstLine="709"/>
      </w:pPr>
      <w:r w:rsidRPr="002A7E5A">
        <w:t>Курсовой проект</w:t>
      </w:r>
    </w:p>
    <w:p w:rsidR="00494AE9" w:rsidRPr="002A7E5A" w:rsidRDefault="00494AE9" w:rsidP="002A7E5A">
      <w:pPr>
        <w:widowControl w:val="0"/>
        <w:spacing w:line="360" w:lineRule="auto"/>
        <w:ind w:firstLine="709"/>
        <w:jc w:val="center"/>
      </w:pPr>
      <w:r w:rsidRPr="002A7E5A">
        <w:t>по курсу “</w:t>
      </w:r>
      <w:r w:rsidR="00C83007" w:rsidRPr="002A7E5A">
        <w:t>Конструирование РЭУ</w:t>
      </w:r>
      <w:r w:rsidRPr="002A7E5A">
        <w:t>”</w:t>
      </w:r>
    </w:p>
    <w:p w:rsidR="00494AE9" w:rsidRPr="002A7E5A" w:rsidRDefault="00494AE9" w:rsidP="002A7E5A">
      <w:pPr>
        <w:pStyle w:val="3"/>
        <w:keepNext w:val="0"/>
        <w:widowControl w:val="0"/>
        <w:spacing w:line="360" w:lineRule="auto"/>
        <w:ind w:right="0" w:firstLine="709"/>
        <w:jc w:val="center"/>
      </w:pPr>
      <w:r w:rsidRPr="002A7E5A">
        <w:t>на тему: “</w:t>
      </w:r>
      <w:r w:rsidR="00C83007" w:rsidRPr="002A7E5A">
        <w:t>Проектирование эквалайзера с активными фильтрами</w:t>
      </w:r>
      <w:r w:rsidRPr="002A7E5A">
        <w:t>”</w:t>
      </w:r>
    </w:p>
    <w:p w:rsidR="002A7E5A" w:rsidRPr="007A6F44" w:rsidRDefault="002A7E5A" w:rsidP="002A7E5A">
      <w:pPr>
        <w:pStyle w:val="2"/>
        <w:keepNext w:val="0"/>
        <w:widowControl w:val="0"/>
        <w:spacing w:line="360" w:lineRule="auto"/>
        <w:ind w:firstLine="709"/>
        <w:rPr>
          <w:noProof/>
        </w:rPr>
      </w:pPr>
    </w:p>
    <w:p w:rsidR="00EF47CA" w:rsidRPr="002A7E5A" w:rsidRDefault="00494AE9" w:rsidP="002A7E5A">
      <w:pPr>
        <w:pStyle w:val="2"/>
        <w:keepNext w:val="0"/>
        <w:widowControl w:val="0"/>
        <w:spacing w:line="360" w:lineRule="auto"/>
        <w:ind w:firstLine="709"/>
        <w:jc w:val="both"/>
        <w:rPr>
          <w:b/>
          <w:bCs/>
        </w:rPr>
      </w:pPr>
      <w:r w:rsidRPr="002A7E5A">
        <w:rPr>
          <w:noProof/>
        </w:rPr>
        <w:br w:type="page"/>
      </w:r>
      <w:r w:rsidR="009831FC" w:rsidRPr="002A7E5A">
        <w:rPr>
          <w:b/>
          <w:bCs/>
        </w:rPr>
        <w:t>Содержание</w:t>
      </w:r>
    </w:p>
    <w:p w:rsidR="00AF435A" w:rsidRPr="002A7E5A" w:rsidRDefault="00AF435A" w:rsidP="002A7E5A">
      <w:pPr>
        <w:widowControl w:val="0"/>
        <w:spacing w:line="360" w:lineRule="auto"/>
        <w:ind w:firstLine="709"/>
        <w:jc w:val="both"/>
      </w:pPr>
    </w:p>
    <w:p w:rsidR="0066069D" w:rsidRPr="002A7E5A" w:rsidRDefault="0066069D" w:rsidP="002A7E5A">
      <w:pPr>
        <w:pStyle w:val="2"/>
        <w:keepNext w:val="0"/>
        <w:widowControl w:val="0"/>
        <w:spacing w:line="360" w:lineRule="auto"/>
        <w:jc w:val="both"/>
      </w:pPr>
      <w:r w:rsidRPr="002A7E5A">
        <w:t>Введение</w:t>
      </w:r>
    </w:p>
    <w:p w:rsidR="0066069D" w:rsidRPr="002A7E5A" w:rsidRDefault="00E44A8E" w:rsidP="002A7E5A">
      <w:pPr>
        <w:pStyle w:val="2"/>
        <w:keepNext w:val="0"/>
        <w:widowControl w:val="0"/>
        <w:tabs>
          <w:tab w:val="num" w:pos="426"/>
        </w:tabs>
        <w:spacing w:line="360" w:lineRule="auto"/>
        <w:jc w:val="both"/>
      </w:pPr>
      <w:r w:rsidRPr="002A7E5A">
        <w:t>1</w:t>
      </w:r>
      <w:r w:rsidR="002A7E5A" w:rsidRPr="002A7E5A">
        <w:t>.</w:t>
      </w:r>
      <w:r w:rsidRPr="002A7E5A">
        <w:t xml:space="preserve"> </w:t>
      </w:r>
      <w:r w:rsidR="0010285A" w:rsidRPr="002A7E5A">
        <w:t>Анализ технического задания</w:t>
      </w:r>
      <w:r w:rsidR="00C83007" w:rsidRPr="002A7E5A">
        <w:t>, электрической схемы</w:t>
      </w:r>
      <w:r w:rsidRPr="002A7E5A">
        <w:t xml:space="preserve"> и оценка элементной базы</w:t>
      </w:r>
    </w:p>
    <w:p w:rsidR="0066069D" w:rsidRPr="002A7E5A" w:rsidRDefault="00E44A8E" w:rsidP="002A7E5A">
      <w:pPr>
        <w:pStyle w:val="2"/>
        <w:keepNext w:val="0"/>
        <w:widowControl w:val="0"/>
        <w:tabs>
          <w:tab w:val="num" w:pos="426"/>
        </w:tabs>
        <w:spacing w:line="360" w:lineRule="auto"/>
        <w:jc w:val="both"/>
      </w:pPr>
      <w:r w:rsidRPr="002A7E5A">
        <w:t>2</w:t>
      </w:r>
      <w:r w:rsidR="002A7E5A" w:rsidRPr="002A7E5A">
        <w:t>.</w:t>
      </w:r>
      <w:r w:rsidRPr="002A7E5A">
        <w:t xml:space="preserve"> </w:t>
      </w:r>
      <w:r w:rsidR="00C83007" w:rsidRPr="002A7E5A">
        <w:t>Расширенное техническое задание</w:t>
      </w:r>
    </w:p>
    <w:p w:rsidR="00C83007" w:rsidRPr="002A7E5A" w:rsidRDefault="00E44A8E" w:rsidP="002A7E5A">
      <w:pPr>
        <w:widowControl w:val="0"/>
        <w:spacing w:line="360" w:lineRule="auto"/>
        <w:jc w:val="both"/>
      </w:pPr>
      <w:r w:rsidRPr="002A7E5A">
        <w:t>3</w:t>
      </w:r>
      <w:r w:rsidR="002A7E5A" w:rsidRPr="002A7E5A">
        <w:t>.</w:t>
      </w:r>
      <w:r w:rsidRPr="002A7E5A">
        <w:t xml:space="preserve"> </w:t>
      </w:r>
      <w:r w:rsidR="0066069D" w:rsidRPr="002A7E5A">
        <w:t>Ра</w:t>
      </w:r>
      <w:r w:rsidR="00C83007" w:rsidRPr="002A7E5A">
        <w:t>зработка конструкции</w:t>
      </w:r>
    </w:p>
    <w:p w:rsidR="00C83007" w:rsidRPr="002A7E5A" w:rsidRDefault="00E44A8E" w:rsidP="002A7E5A">
      <w:pPr>
        <w:widowControl w:val="0"/>
        <w:spacing w:line="360" w:lineRule="auto"/>
        <w:jc w:val="both"/>
      </w:pPr>
      <w:r w:rsidRPr="002A7E5A">
        <w:t>4</w:t>
      </w:r>
      <w:r w:rsidR="002A7E5A" w:rsidRPr="007A6F44">
        <w:t>.</w:t>
      </w:r>
      <w:r w:rsidRPr="002A7E5A">
        <w:t xml:space="preserve"> </w:t>
      </w:r>
      <w:r w:rsidR="00C83007" w:rsidRPr="002A7E5A">
        <w:t>Конструкторские расчеты</w:t>
      </w:r>
    </w:p>
    <w:p w:rsidR="00C83007" w:rsidRPr="002A7E5A" w:rsidRDefault="00C83007" w:rsidP="002A7E5A">
      <w:pPr>
        <w:widowControl w:val="0"/>
        <w:spacing w:line="360" w:lineRule="auto"/>
        <w:jc w:val="both"/>
      </w:pPr>
      <w:r w:rsidRPr="002A7E5A">
        <w:t>4.1 Расчет объемно-компоновочных характеристик устройства</w:t>
      </w:r>
    </w:p>
    <w:p w:rsidR="00C83007" w:rsidRPr="002A7E5A" w:rsidRDefault="00C83007" w:rsidP="002A7E5A">
      <w:pPr>
        <w:widowControl w:val="0"/>
        <w:spacing w:line="360" w:lineRule="auto"/>
        <w:jc w:val="both"/>
      </w:pPr>
      <w:r w:rsidRPr="002A7E5A">
        <w:t>4.2 Расчет параметров электрических соединений</w:t>
      </w:r>
    </w:p>
    <w:p w:rsidR="00C83007" w:rsidRPr="002A7E5A" w:rsidRDefault="00C83007" w:rsidP="002A7E5A">
      <w:pPr>
        <w:widowControl w:val="0"/>
        <w:spacing w:line="360" w:lineRule="auto"/>
        <w:jc w:val="both"/>
      </w:pPr>
      <w:r w:rsidRPr="002A7E5A">
        <w:t>4.3 Расчет теплового режима</w:t>
      </w:r>
    </w:p>
    <w:p w:rsidR="00C83007" w:rsidRPr="002A7E5A" w:rsidRDefault="00C83007" w:rsidP="002A7E5A">
      <w:pPr>
        <w:widowControl w:val="0"/>
        <w:spacing w:line="360" w:lineRule="auto"/>
        <w:jc w:val="both"/>
      </w:pPr>
      <w:r w:rsidRPr="002A7E5A">
        <w:t>4.4 Расчет на механические воздействия</w:t>
      </w:r>
    </w:p>
    <w:p w:rsidR="00C83007" w:rsidRPr="002A7E5A" w:rsidRDefault="00C83007" w:rsidP="002A7E5A">
      <w:pPr>
        <w:widowControl w:val="0"/>
        <w:spacing w:line="360" w:lineRule="auto"/>
        <w:jc w:val="both"/>
      </w:pPr>
      <w:r w:rsidRPr="002A7E5A">
        <w:t>4.5 Расчет надежности</w:t>
      </w:r>
    </w:p>
    <w:p w:rsidR="00C83007" w:rsidRPr="002A7E5A" w:rsidRDefault="00C83007" w:rsidP="002A7E5A">
      <w:pPr>
        <w:widowControl w:val="0"/>
        <w:spacing w:line="360" w:lineRule="auto"/>
        <w:jc w:val="both"/>
      </w:pPr>
      <w:r w:rsidRPr="002A7E5A">
        <w:t>4.6 Расчет показателей качества</w:t>
      </w:r>
    </w:p>
    <w:p w:rsidR="00C83007" w:rsidRPr="002A7E5A" w:rsidRDefault="0070272C" w:rsidP="002A7E5A">
      <w:pPr>
        <w:widowControl w:val="0"/>
        <w:spacing w:line="360" w:lineRule="auto"/>
        <w:jc w:val="both"/>
      </w:pPr>
      <w:r w:rsidRPr="002A7E5A">
        <w:t>Выводы и заключения</w:t>
      </w:r>
    </w:p>
    <w:p w:rsidR="0070272C" w:rsidRPr="007A6F44" w:rsidRDefault="0070272C" w:rsidP="002A7E5A">
      <w:pPr>
        <w:widowControl w:val="0"/>
        <w:spacing w:line="360" w:lineRule="auto"/>
        <w:jc w:val="both"/>
      </w:pPr>
      <w:r w:rsidRPr="002A7E5A">
        <w:t>Литература</w:t>
      </w:r>
    </w:p>
    <w:p w:rsidR="002A7E5A" w:rsidRPr="007A6F44" w:rsidRDefault="002A7E5A" w:rsidP="002A7E5A">
      <w:pPr>
        <w:widowControl w:val="0"/>
        <w:spacing w:line="360" w:lineRule="auto"/>
        <w:ind w:firstLine="709"/>
        <w:jc w:val="both"/>
      </w:pPr>
    </w:p>
    <w:p w:rsidR="00D83764" w:rsidRPr="002A7E5A" w:rsidRDefault="00EF47CA" w:rsidP="002A7E5A">
      <w:pPr>
        <w:widowControl w:val="0"/>
        <w:spacing w:line="360" w:lineRule="auto"/>
        <w:ind w:firstLine="709"/>
        <w:jc w:val="both"/>
        <w:rPr>
          <w:b/>
          <w:bCs/>
        </w:rPr>
      </w:pPr>
      <w:r w:rsidRPr="002A7E5A">
        <w:br w:type="page"/>
      </w:r>
      <w:r w:rsidR="0070272C" w:rsidRPr="002A7E5A">
        <w:rPr>
          <w:b/>
          <w:bCs/>
        </w:rPr>
        <w:t>Введение</w:t>
      </w:r>
    </w:p>
    <w:p w:rsidR="00786B6F" w:rsidRPr="002A7E5A" w:rsidRDefault="00786B6F" w:rsidP="002A7E5A">
      <w:pPr>
        <w:widowControl w:val="0"/>
        <w:spacing w:line="360" w:lineRule="auto"/>
        <w:ind w:firstLine="709"/>
        <w:jc w:val="both"/>
      </w:pP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Конструирование – логический мыслительный процесс (не исключающий элементов интуиции - "озарения").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Основы структуры конструирования как процесса – связь между ТЗ и наилучшим его вариантом (решением) – которая позволяет определять основные положения для подразделения существенных рабочих этапов конструирования:</w:t>
      </w:r>
    </w:p>
    <w:p w:rsidR="003474C7" w:rsidRPr="002A7E5A" w:rsidRDefault="003474C7" w:rsidP="002A7E5A">
      <w:pPr>
        <w:widowControl w:val="0"/>
        <w:numPr>
          <w:ilvl w:val="0"/>
          <w:numId w:val="3"/>
        </w:numPr>
        <w:tabs>
          <w:tab w:val="clear" w:pos="1287"/>
        </w:tabs>
        <w:spacing w:line="360" w:lineRule="auto"/>
        <w:ind w:left="0" w:firstLine="709"/>
        <w:jc w:val="both"/>
      </w:pPr>
      <w:r w:rsidRPr="002A7E5A">
        <w:t>В ТЗ содержаться (в явной или не явной форме) необходимые и достаточные данные для всех возможных решений;</w:t>
      </w:r>
    </w:p>
    <w:p w:rsidR="003474C7" w:rsidRPr="002A7E5A" w:rsidRDefault="003474C7" w:rsidP="002A7E5A">
      <w:pPr>
        <w:widowControl w:val="0"/>
        <w:numPr>
          <w:ilvl w:val="0"/>
          <w:numId w:val="3"/>
        </w:numPr>
        <w:tabs>
          <w:tab w:val="clear" w:pos="1287"/>
        </w:tabs>
        <w:spacing w:line="360" w:lineRule="auto"/>
        <w:ind w:left="0" w:firstLine="709"/>
        <w:jc w:val="both"/>
      </w:pPr>
      <w:r w:rsidRPr="002A7E5A">
        <w:t>Каждое отдельное решение является комбинацией функционирующих элементов (ТР), характеризуемых определенным действием;</w:t>
      </w:r>
    </w:p>
    <w:p w:rsidR="003474C7" w:rsidRPr="002A7E5A" w:rsidRDefault="003474C7" w:rsidP="002A7E5A">
      <w:pPr>
        <w:widowControl w:val="0"/>
        <w:numPr>
          <w:ilvl w:val="0"/>
          <w:numId w:val="3"/>
        </w:numPr>
        <w:tabs>
          <w:tab w:val="clear" w:pos="1287"/>
        </w:tabs>
        <w:spacing w:line="360" w:lineRule="auto"/>
        <w:ind w:left="0" w:firstLine="709"/>
        <w:jc w:val="both"/>
      </w:pPr>
      <w:r w:rsidRPr="002A7E5A">
        <w:t>Каждое решение имеет недостатки (ошибки), число которых возможно минимизировать;</w:t>
      </w:r>
    </w:p>
    <w:p w:rsidR="003474C7" w:rsidRPr="002A7E5A" w:rsidRDefault="003474C7" w:rsidP="002A7E5A">
      <w:pPr>
        <w:widowControl w:val="0"/>
        <w:numPr>
          <w:ilvl w:val="0"/>
          <w:numId w:val="3"/>
        </w:numPr>
        <w:tabs>
          <w:tab w:val="clear" w:pos="1287"/>
        </w:tabs>
        <w:spacing w:line="360" w:lineRule="auto"/>
        <w:ind w:left="0" w:firstLine="709"/>
        <w:jc w:val="both"/>
      </w:pPr>
      <w:r w:rsidRPr="002A7E5A">
        <w:t>ТР с минимальным числом недостатков является оптимальным.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Эти положения определяют строгую (единственно возможную) последовательность действий при конструировании объектов: повторения (возвраты) допустимы и необходимы.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Отсюда следует основные этапы конструирования как процесса:</w:t>
      </w:r>
    </w:p>
    <w:p w:rsidR="00B174B7" w:rsidRPr="002A7E5A" w:rsidRDefault="002A7E5A" w:rsidP="002A7E5A">
      <w:pPr>
        <w:widowControl w:val="0"/>
        <w:tabs>
          <w:tab w:val="num" w:pos="1744"/>
        </w:tabs>
        <w:spacing w:line="360" w:lineRule="auto"/>
        <w:ind w:firstLine="709"/>
        <w:jc w:val="both"/>
      </w:pPr>
      <w:r w:rsidRPr="002A7E5A">
        <w:t xml:space="preserve">1. </w:t>
      </w:r>
      <w:r w:rsidR="003474C7" w:rsidRPr="002A7E5A">
        <w:t>Проанализировать ТЗ.</w:t>
      </w:r>
    </w:p>
    <w:p w:rsidR="00B174B7" w:rsidRPr="002A7E5A" w:rsidRDefault="002A7E5A" w:rsidP="002A7E5A">
      <w:pPr>
        <w:widowControl w:val="0"/>
        <w:spacing w:line="360" w:lineRule="auto"/>
        <w:ind w:firstLine="709"/>
        <w:jc w:val="both"/>
      </w:pPr>
      <w:r w:rsidRPr="002A7E5A">
        <w:t xml:space="preserve">2. </w:t>
      </w:r>
      <w:r w:rsidR="003474C7" w:rsidRPr="002A7E5A">
        <w:t>Выявить ТР, целесообразные комбинации которые дают все возможные решения задачи</w:t>
      </w:r>
    </w:p>
    <w:p w:rsidR="003474C7" w:rsidRPr="002A7E5A" w:rsidRDefault="002A7E5A" w:rsidP="002A7E5A">
      <w:pPr>
        <w:widowControl w:val="0"/>
        <w:spacing w:line="360" w:lineRule="auto"/>
        <w:ind w:firstLine="709"/>
        <w:jc w:val="both"/>
      </w:pPr>
      <w:r w:rsidRPr="002A7E5A">
        <w:t xml:space="preserve">3. </w:t>
      </w:r>
      <w:r w:rsidR="003474C7" w:rsidRPr="002A7E5A">
        <w:t>Найти содержащиеся в каждом решении недостатки и принять меры к уменьшению их количества (ошибки должны быть исключены полностью) или их действия (Улучшенные рабочие принципы).</w:t>
      </w:r>
    </w:p>
    <w:p w:rsidR="003474C7" w:rsidRPr="002A7E5A" w:rsidRDefault="002A7E5A" w:rsidP="002A7E5A">
      <w:pPr>
        <w:widowControl w:val="0"/>
        <w:spacing w:line="360" w:lineRule="auto"/>
        <w:ind w:firstLine="709"/>
        <w:jc w:val="both"/>
      </w:pPr>
      <w:r w:rsidRPr="002A7E5A">
        <w:t xml:space="preserve">4. </w:t>
      </w:r>
      <w:r w:rsidR="003474C7" w:rsidRPr="002A7E5A">
        <w:t>Выявить ТР с минимальным числом</w:t>
      </w:r>
      <w:r w:rsidRPr="002A7E5A">
        <w:t xml:space="preserve"> </w:t>
      </w:r>
      <w:r w:rsidR="003474C7" w:rsidRPr="002A7E5A">
        <w:t>недостатков – путем сравнительной оценки (Оптимальный рабочий принцип).</w:t>
      </w:r>
    </w:p>
    <w:p w:rsidR="003474C7" w:rsidRPr="002A7E5A" w:rsidRDefault="002A7E5A" w:rsidP="002A7E5A">
      <w:pPr>
        <w:widowControl w:val="0"/>
        <w:spacing w:line="360" w:lineRule="auto"/>
        <w:ind w:firstLine="709"/>
        <w:jc w:val="both"/>
      </w:pPr>
      <w:r w:rsidRPr="002A7E5A">
        <w:t xml:space="preserve">5. </w:t>
      </w:r>
      <w:r w:rsidR="003474C7" w:rsidRPr="002A7E5A">
        <w:t>Изготовить КД</w:t>
      </w:r>
      <w:r w:rsidRPr="002A7E5A">
        <w:t xml:space="preserve"> </w:t>
      </w:r>
      <w:r w:rsidR="003474C7" w:rsidRPr="002A7E5A">
        <w:t>для практической реализации объекта.</w:t>
      </w:r>
    </w:p>
    <w:p w:rsidR="003474C7" w:rsidRPr="002A7E5A" w:rsidRDefault="004C13A8" w:rsidP="002A7E5A">
      <w:pPr>
        <w:widowControl w:val="0"/>
        <w:spacing w:line="360" w:lineRule="auto"/>
        <w:ind w:firstLine="709"/>
        <w:jc w:val="both"/>
      </w:pPr>
      <w:r w:rsidRPr="002A7E5A">
        <w:t>О</w:t>
      </w:r>
      <w:r w:rsidR="003474C7" w:rsidRPr="002A7E5A">
        <w:t xml:space="preserve">сновные требования к объекту, которые должны обеспечивать </w:t>
      </w:r>
      <w:r w:rsidRPr="002A7E5A">
        <w:t>максимальное</w:t>
      </w:r>
      <w:r w:rsidR="003474C7" w:rsidRPr="002A7E5A">
        <w:t xml:space="preserve"> его соответствие конкретным условиям применения:</w:t>
      </w:r>
    </w:p>
    <w:p w:rsidR="003474C7" w:rsidRPr="002A7E5A" w:rsidRDefault="004C13A8" w:rsidP="002A7E5A">
      <w:pPr>
        <w:widowControl w:val="0"/>
        <w:spacing w:line="360" w:lineRule="auto"/>
        <w:ind w:firstLine="709"/>
        <w:jc w:val="both"/>
      </w:pPr>
      <w:r w:rsidRPr="002A7E5A">
        <w:t>-</w:t>
      </w:r>
      <w:r w:rsidR="002A7E5A" w:rsidRPr="002A7E5A">
        <w:t xml:space="preserve"> </w:t>
      </w:r>
      <w:r w:rsidR="003474C7" w:rsidRPr="002A7E5A">
        <w:t>соответствие своему назначению и высокая производительность; высокое качество, надежность и ремонтопригодность. Результат выполнения этих требований – обеспечение назначенного (гарантийного) ресурса;</w:t>
      </w:r>
    </w:p>
    <w:p w:rsidR="003474C7" w:rsidRPr="002A7E5A" w:rsidRDefault="004C13A8" w:rsidP="002A7E5A">
      <w:pPr>
        <w:widowControl w:val="0"/>
        <w:spacing w:line="360" w:lineRule="auto"/>
        <w:ind w:firstLine="709"/>
        <w:jc w:val="both"/>
      </w:pPr>
      <w:r w:rsidRPr="002A7E5A">
        <w:t>-</w:t>
      </w:r>
      <w:r w:rsidR="002A7E5A" w:rsidRPr="002A7E5A">
        <w:t xml:space="preserve"> </w:t>
      </w:r>
      <w:r w:rsidR="003474C7" w:rsidRPr="002A7E5A">
        <w:t>удобство применения, функциональные свойства, необходимые для выполнения нужных операций; (специализация или универсальность)</w:t>
      </w:r>
    </w:p>
    <w:p w:rsidR="003474C7" w:rsidRPr="002A7E5A" w:rsidRDefault="004C13A8" w:rsidP="002A7E5A">
      <w:pPr>
        <w:widowControl w:val="0"/>
        <w:spacing w:line="360" w:lineRule="auto"/>
        <w:ind w:firstLine="709"/>
        <w:jc w:val="both"/>
      </w:pPr>
      <w:r w:rsidRPr="002A7E5A">
        <w:t>-</w:t>
      </w:r>
      <w:r w:rsidR="002A7E5A" w:rsidRPr="002A7E5A">
        <w:t xml:space="preserve"> </w:t>
      </w:r>
      <w:r w:rsidR="003474C7" w:rsidRPr="002A7E5A">
        <w:t>соответствие конструкции объекта условиям изготовления его конкретными технологическими способами, на конкретном производстве в конкретном количестве. (Литье, штамповка, сварка и т.д.; – единичное – серийное – массовое; одно – серия (и) – много).</w:t>
      </w:r>
    </w:p>
    <w:p w:rsidR="003474C7" w:rsidRPr="002A7E5A" w:rsidRDefault="004C13A8" w:rsidP="002A7E5A">
      <w:pPr>
        <w:widowControl w:val="0"/>
        <w:spacing w:line="360" w:lineRule="auto"/>
        <w:ind w:firstLine="709"/>
        <w:jc w:val="both"/>
      </w:pPr>
      <w:r w:rsidRPr="002A7E5A">
        <w:t>-</w:t>
      </w:r>
      <w:r w:rsidR="002A7E5A" w:rsidRPr="002A7E5A">
        <w:t xml:space="preserve"> </w:t>
      </w:r>
      <w:r w:rsidR="003474C7" w:rsidRPr="002A7E5A">
        <w:t xml:space="preserve">возможность изготовления объекта на конкретной производственной базе предприятия–изготовителя с </w:t>
      </w:r>
      <w:r w:rsidRPr="002A7E5A">
        <w:t>минимальными</w:t>
      </w:r>
      <w:r w:rsidR="003474C7" w:rsidRPr="002A7E5A">
        <w:t xml:space="preserve"> затратами (конструктор должен учитывать имеющиеся</w:t>
      </w:r>
      <w:r w:rsidRPr="002A7E5A">
        <w:t xml:space="preserve"> </w:t>
      </w:r>
      <w:r w:rsidR="003474C7" w:rsidRPr="002A7E5A">
        <w:t>оборудование, инструмент, оснастку для изготовления, сборки и контроля</w:t>
      </w:r>
      <w:r w:rsidRPr="002A7E5A">
        <w:t xml:space="preserve">; </w:t>
      </w:r>
      <w:r w:rsidR="003474C7" w:rsidRPr="002A7E5A">
        <w:t>квалификаци</w:t>
      </w:r>
      <w:r w:rsidRPr="002A7E5A">
        <w:t>ю</w:t>
      </w:r>
      <w:r w:rsidR="003474C7" w:rsidRPr="002A7E5A">
        <w:t xml:space="preserve"> персонала и состояние технологической дисциплины и т.п.).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–</w:t>
      </w:r>
      <w:r w:rsidR="002A7E5A" w:rsidRPr="002A7E5A">
        <w:t xml:space="preserve"> </w:t>
      </w:r>
      <w:r w:rsidRPr="002A7E5A">
        <w:t>соответствие конкретным условиям технологической подготовки производства (это – материалы, полуфабрикаты, заготовки их наличие и дефицитность).</w:t>
      </w:r>
    </w:p>
    <w:p w:rsidR="003474C7" w:rsidRPr="002A7E5A" w:rsidRDefault="00A01C97" w:rsidP="002A7E5A">
      <w:pPr>
        <w:widowControl w:val="0"/>
        <w:spacing w:line="360" w:lineRule="auto"/>
        <w:ind w:firstLine="709"/>
        <w:jc w:val="both"/>
      </w:pPr>
      <w:r w:rsidRPr="002A7E5A">
        <w:t>-</w:t>
      </w:r>
      <w:r w:rsidR="002A7E5A" w:rsidRPr="002A7E5A">
        <w:t xml:space="preserve"> </w:t>
      </w:r>
      <w:r w:rsidR="003474C7" w:rsidRPr="002A7E5A">
        <w:t xml:space="preserve">соответствие требованиям СТ (ГОСТ, ОСТ, СТП),ТУ, </w:t>
      </w:r>
      <w:r w:rsidRPr="002A7E5A">
        <w:t>п</w:t>
      </w:r>
      <w:r w:rsidR="003474C7" w:rsidRPr="002A7E5A">
        <w:t xml:space="preserve">равил, </w:t>
      </w:r>
      <w:r w:rsidRPr="002A7E5A">
        <w:t>и</w:t>
      </w:r>
      <w:r w:rsidR="003474C7" w:rsidRPr="002A7E5A">
        <w:t xml:space="preserve">нструкций, </w:t>
      </w:r>
      <w:r w:rsidRPr="002A7E5A">
        <w:t>н</w:t>
      </w:r>
      <w:r w:rsidR="003474C7" w:rsidRPr="002A7E5A">
        <w:t xml:space="preserve">орм, так называемые </w:t>
      </w:r>
      <w:r w:rsidRPr="002A7E5A">
        <w:t>н</w:t>
      </w:r>
      <w:r w:rsidR="003474C7" w:rsidRPr="002A7E5A">
        <w:t>ормативно–технические материалы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–</w:t>
      </w:r>
      <w:r w:rsidR="002A7E5A" w:rsidRPr="002A7E5A">
        <w:t xml:space="preserve"> </w:t>
      </w:r>
      <w:r w:rsidRPr="002A7E5A">
        <w:t>КД на объект должен соответствовать требованиям ЕСКД.</w:t>
      </w:r>
    </w:p>
    <w:p w:rsidR="003474C7" w:rsidRPr="002A7E5A" w:rsidRDefault="00A01C97" w:rsidP="002A7E5A">
      <w:pPr>
        <w:widowControl w:val="0"/>
        <w:spacing w:line="360" w:lineRule="auto"/>
        <w:ind w:firstLine="709"/>
        <w:jc w:val="both"/>
      </w:pPr>
      <w:r w:rsidRPr="002A7E5A">
        <w:t>В</w:t>
      </w:r>
      <w:r w:rsidR="003474C7" w:rsidRPr="002A7E5A">
        <w:t xml:space="preserve"> процессе изучения и анализа ТЗ конструктор: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–</w:t>
      </w:r>
      <w:r w:rsidR="002A7E5A" w:rsidRPr="002A7E5A">
        <w:t xml:space="preserve"> </w:t>
      </w:r>
      <w:r w:rsidRPr="002A7E5A">
        <w:t>наводит справки;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–</w:t>
      </w:r>
      <w:r w:rsidR="002A7E5A" w:rsidRPr="002A7E5A">
        <w:t xml:space="preserve"> </w:t>
      </w:r>
      <w:r w:rsidRPr="002A7E5A">
        <w:t>знакомится с литературой;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–</w:t>
      </w:r>
      <w:r w:rsidR="002A7E5A" w:rsidRPr="002A7E5A">
        <w:t xml:space="preserve"> </w:t>
      </w:r>
      <w:r w:rsidRPr="002A7E5A">
        <w:t>изучает чертежи, приложенные к ТЗ, и аналогов;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–</w:t>
      </w:r>
      <w:r w:rsidR="002A7E5A" w:rsidRPr="002A7E5A">
        <w:t xml:space="preserve"> </w:t>
      </w:r>
      <w:r w:rsidRPr="002A7E5A">
        <w:t>уточняет ТТ к объекту и выясняет ограничения (условия, которые обязательно должны быть соблюдены при решении задачи).</w:t>
      </w:r>
    </w:p>
    <w:p w:rsidR="003474C7" w:rsidRPr="002A7E5A" w:rsidRDefault="00A01C97" w:rsidP="002A7E5A">
      <w:pPr>
        <w:widowControl w:val="0"/>
        <w:spacing w:line="360" w:lineRule="auto"/>
        <w:ind w:firstLine="709"/>
        <w:jc w:val="both"/>
      </w:pPr>
      <w:r w:rsidRPr="002A7E5A">
        <w:t>При Выявлении ТР Р</w:t>
      </w:r>
      <w:r w:rsidR="003474C7" w:rsidRPr="002A7E5A">
        <w:t>екомендуется руководствоваться следующими соображениями: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–</w:t>
      </w:r>
      <w:r w:rsidR="002A7E5A" w:rsidRPr="002A7E5A">
        <w:t xml:space="preserve"> </w:t>
      </w:r>
      <w:r w:rsidR="00A01C97" w:rsidRPr="002A7E5A">
        <w:t>с</w:t>
      </w:r>
      <w:r w:rsidRPr="002A7E5A">
        <w:t>ледует идти от необходимого к желаемому, а от желаемого к допустимому.</w:t>
      </w:r>
    </w:p>
    <w:p w:rsidR="003474C7" w:rsidRPr="002A7E5A" w:rsidRDefault="00A01C97" w:rsidP="002A7E5A">
      <w:pPr>
        <w:widowControl w:val="0"/>
        <w:spacing w:line="360" w:lineRule="auto"/>
        <w:ind w:firstLine="709"/>
        <w:jc w:val="both"/>
      </w:pPr>
      <w:r w:rsidRPr="002A7E5A">
        <w:t>-</w:t>
      </w:r>
      <w:r w:rsidR="002A7E5A" w:rsidRPr="002A7E5A">
        <w:t xml:space="preserve"> </w:t>
      </w:r>
      <w:r w:rsidRPr="002A7E5A">
        <w:t>к</w:t>
      </w:r>
      <w:r w:rsidR="003474C7" w:rsidRPr="002A7E5A">
        <w:t>ачество конструкции объекта зависит от качества идеи или принципа, использованного в ТР объекта. Следует находить побольше ТР для выбора наилучшего; разрабатывать варианты известных ТР ;стремиться выяснить все необходимые детали, способные повлиять на конструируемый объект.</w:t>
      </w:r>
    </w:p>
    <w:p w:rsidR="003474C7" w:rsidRPr="002A7E5A" w:rsidRDefault="00A01C97" w:rsidP="002A7E5A">
      <w:pPr>
        <w:widowControl w:val="0"/>
        <w:spacing w:line="360" w:lineRule="auto"/>
        <w:ind w:firstLine="709"/>
        <w:jc w:val="both"/>
      </w:pPr>
      <w:r w:rsidRPr="002A7E5A">
        <w:t>-</w:t>
      </w:r>
      <w:r w:rsidR="002A7E5A" w:rsidRPr="002A7E5A">
        <w:t xml:space="preserve"> </w:t>
      </w:r>
      <w:r w:rsidRPr="002A7E5A">
        <w:t>о</w:t>
      </w:r>
      <w:r w:rsidR="003474C7" w:rsidRPr="002A7E5A">
        <w:t>ценивать сравнительную важность каждого варианта, чтобы облегчить выбор оптимального или создать компромиссный. Избегать поспешных решений и чрезмерного влияния авторитетных решений. Правильно оценивать результаты расчетов и рационально их использовать.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–</w:t>
      </w:r>
      <w:r w:rsidR="002A7E5A" w:rsidRPr="007A6F44">
        <w:t xml:space="preserve"> </w:t>
      </w:r>
      <w:r w:rsidR="00A01C97" w:rsidRPr="002A7E5A">
        <w:t>д</w:t>
      </w:r>
      <w:r w:rsidRPr="002A7E5A">
        <w:t>обиваться простоты конструкции. Например, если предполагается ввести новый узел или изменить уже существующий, надо уточнить, нельзя ли вообще обойтись без них.</w:t>
      </w:r>
    </w:p>
    <w:p w:rsidR="003474C7" w:rsidRPr="002A7E5A" w:rsidRDefault="00A01C97" w:rsidP="002A7E5A">
      <w:pPr>
        <w:widowControl w:val="0"/>
        <w:spacing w:line="360" w:lineRule="auto"/>
        <w:ind w:firstLine="709"/>
        <w:jc w:val="both"/>
      </w:pPr>
      <w:r w:rsidRPr="002A7E5A">
        <w:t>-</w:t>
      </w:r>
      <w:r w:rsidR="002A7E5A" w:rsidRPr="007A6F44">
        <w:t xml:space="preserve"> </w:t>
      </w:r>
      <w:r w:rsidRPr="002A7E5A">
        <w:t>и</w:t>
      </w:r>
      <w:r w:rsidR="003474C7" w:rsidRPr="002A7E5A">
        <w:t>збегать сложных, многодетальных конструкций. Не использовать в конструкции объекта элементы (узлы и механизмы), работоспособность которых сомнительна и требует экспериментальной проверки.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–</w:t>
      </w:r>
      <w:r w:rsidR="002A7E5A" w:rsidRPr="002A7E5A">
        <w:t xml:space="preserve"> </w:t>
      </w:r>
      <w:r w:rsidRPr="002A7E5A">
        <w:t>Улучшение конструкции по некоторым параметрам за счет ухудшения качества, надежности и безопасности работы ее недопустимо.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Требования предъявляемые к конструкции обычно противоречивы. Поэтому, улучшая один параметр объекта, конструктор влияет на др., нередко ухудшая их. Важно оценить эти влияния, принимая компромиссное решение, которое в конкретном случае будет оптимальным.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При оценки требований, предъявляемых к объектам разработки, необходимо учитывать следующее: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–</w:t>
      </w:r>
      <w:r w:rsidR="002A7E5A" w:rsidRPr="002A7E5A">
        <w:t xml:space="preserve"> </w:t>
      </w:r>
      <w:r w:rsidR="00A01C97" w:rsidRPr="002A7E5A">
        <w:t>у</w:t>
      </w:r>
      <w:r w:rsidRPr="002A7E5A">
        <w:t>меньшение массы объекта вызывает уменьшение прочности и жесткости.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–</w:t>
      </w:r>
      <w:r w:rsidR="002A7E5A" w:rsidRPr="002A7E5A">
        <w:t xml:space="preserve"> </w:t>
      </w:r>
      <w:r w:rsidR="00A01C97" w:rsidRPr="002A7E5A">
        <w:t>к</w:t>
      </w:r>
      <w:r w:rsidRPr="002A7E5A">
        <w:t>омпактная, малогабаритная конструкция влечет за собой улучшение условий сборки, обслуживания, регулировки и ремонта.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–</w:t>
      </w:r>
      <w:r w:rsidR="002A7E5A" w:rsidRPr="002A7E5A">
        <w:t xml:space="preserve"> </w:t>
      </w:r>
      <w:r w:rsidR="00A01C97" w:rsidRPr="002A7E5A">
        <w:t>п</w:t>
      </w:r>
      <w:r w:rsidRPr="002A7E5A">
        <w:t>рименение дешевых материалов вызывает ухудшение прочности, износостойкости и долговечности.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–</w:t>
      </w:r>
      <w:r w:rsidR="002A7E5A" w:rsidRPr="002A7E5A">
        <w:t xml:space="preserve"> </w:t>
      </w:r>
      <w:r w:rsidR="00A01C97" w:rsidRPr="002A7E5A">
        <w:t>с</w:t>
      </w:r>
      <w:r w:rsidRPr="002A7E5A">
        <w:t>оздание простой конструкции объекта накладывает ограничения на технические и технологические возможности его работы.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–</w:t>
      </w:r>
      <w:r w:rsidR="002A7E5A" w:rsidRPr="002A7E5A">
        <w:t xml:space="preserve"> </w:t>
      </w:r>
      <w:r w:rsidR="00A01C97" w:rsidRPr="002A7E5A">
        <w:t>у</w:t>
      </w:r>
      <w:r w:rsidRPr="002A7E5A">
        <w:t>величение скорости действия механизма приводит к росту инерционных сил и нагрузок на детали и узлы.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–</w:t>
      </w:r>
      <w:r w:rsidR="002A7E5A" w:rsidRPr="002A7E5A">
        <w:t xml:space="preserve"> </w:t>
      </w:r>
      <w:r w:rsidR="00A01C97" w:rsidRPr="002A7E5A">
        <w:t>р</w:t>
      </w:r>
      <w:r w:rsidRPr="002A7E5A">
        <w:t>азбивка конструкции на модули (узлы) для облегчения организации их сборки (или транспортировки) ведет к уменьшению жесткости конструкции, повышает трудоемкость сборки.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–</w:t>
      </w:r>
      <w:r w:rsidR="002A7E5A" w:rsidRPr="002A7E5A">
        <w:t xml:space="preserve"> </w:t>
      </w:r>
      <w:r w:rsidR="00A01C97" w:rsidRPr="002A7E5A">
        <w:t>с</w:t>
      </w:r>
      <w:r w:rsidRPr="002A7E5A">
        <w:t>оздание конструкции для разных режимов работы и разных операций (универсальной) наносит экономический ущерб при эксплуатации объекта на одной операции.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Для нахождения лучшего конструктивного решения конструктор должен создать как можно больше вариантов конструкции, т.к. в каждом варианте возможно решение тех или иных вопросов в разной степени.</w:t>
      </w:r>
    </w:p>
    <w:p w:rsidR="003474C7" w:rsidRPr="002A7E5A" w:rsidRDefault="003B177A" w:rsidP="002A7E5A">
      <w:pPr>
        <w:widowControl w:val="0"/>
        <w:spacing w:line="360" w:lineRule="auto"/>
        <w:ind w:firstLine="709"/>
        <w:jc w:val="both"/>
      </w:pPr>
      <w:r w:rsidRPr="002A7E5A">
        <w:t>М</w:t>
      </w:r>
      <w:r w:rsidR="003474C7" w:rsidRPr="002A7E5A">
        <w:t>етоды, которые активизируют и направляют творческое мышление на пути создания новых, нешаблонных, нестандартных решений:</w:t>
      </w:r>
    </w:p>
    <w:p w:rsidR="003474C7" w:rsidRPr="002A7E5A" w:rsidRDefault="003B177A" w:rsidP="002A7E5A">
      <w:pPr>
        <w:widowControl w:val="0"/>
        <w:spacing w:line="360" w:lineRule="auto"/>
        <w:ind w:firstLine="709"/>
        <w:jc w:val="both"/>
      </w:pPr>
      <w:r w:rsidRPr="002A7E5A">
        <w:t>-</w:t>
      </w:r>
      <w:r w:rsidR="002A7E5A" w:rsidRPr="002A7E5A">
        <w:t xml:space="preserve"> </w:t>
      </w:r>
      <w:r w:rsidRPr="002A7E5A">
        <w:t>и</w:t>
      </w:r>
      <w:r w:rsidR="003474C7" w:rsidRPr="002A7E5A">
        <w:t>нверсия (сделай наоборот) – метод получения нового ТР путем отказа от традиционного взгляда на задачу. При этом взгляд на задачу осуществляется обычно с диаметрально противоположной позиции. Если говорить об элементах объект, то они обычно меняются местами</w:t>
      </w:r>
      <w:r w:rsidRPr="002A7E5A">
        <w:t>;</w:t>
      </w:r>
    </w:p>
    <w:p w:rsidR="003474C7" w:rsidRPr="002A7E5A" w:rsidRDefault="003B177A" w:rsidP="002A7E5A">
      <w:pPr>
        <w:widowControl w:val="0"/>
        <w:spacing w:line="360" w:lineRule="auto"/>
        <w:ind w:firstLine="709"/>
        <w:jc w:val="both"/>
      </w:pPr>
      <w:r w:rsidRPr="002A7E5A">
        <w:t>-</w:t>
      </w:r>
      <w:r w:rsidR="002A7E5A" w:rsidRPr="002A7E5A">
        <w:t xml:space="preserve"> </w:t>
      </w:r>
      <w:r w:rsidRPr="002A7E5A">
        <w:t>а</w:t>
      </w:r>
      <w:r w:rsidR="003474C7" w:rsidRPr="002A7E5A">
        <w:t>налогия (метод прецедента) – использование ТР из др. областей науки и техники. Аналогичные решения, используемые для решения инженерных задач, могут быть заимствованы из живой природы как конструкции и элементы биомеханики.</w:t>
      </w:r>
    </w:p>
    <w:p w:rsidR="003474C7" w:rsidRPr="002A7E5A" w:rsidRDefault="003B177A" w:rsidP="002A7E5A">
      <w:pPr>
        <w:widowControl w:val="0"/>
        <w:spacing w:line="360" w:lineRule="auto"/>
        <w:ind w:firstLine="709"/>
        <w:jc w:val="both"/>
      </w:pPr>
      <w:r w:rsidRPr="002A7E5A">
        <w:t>-</w:t>
      </w:r>
      <w:r w:rsidR="002A7E5A" w:rsidRPr="002A7E5A">
        <w:t xml:space="preserve"> </w:t>
      </w:r>
      <w:r w:rsidRPr="002A7E5A">
        <w:t>э</w:t>
      </w:r>
      <w:r w:rsidR="003474C7" w:rsidRPr="002A7E5A">
        <w:t>мпатия – отождествление личности конструктора с объектом разработки, т.е. элементом или процессом: "вхождение в образ". Этот метод приводит к новому взгляду на задачу</w:t>
      </w:r>
      <w:r w:rsidRPr="002A7E5A">
        <w:t>;</w:t>
      </w:r>
    </w:p>
    <w:p w:rsidR="003474C7" w:rsidRPr="002A7E5A" w:rsidRDefault="003B177A" w:rsidP="002A7E5A">
      <w:pPr>
        <w:widowControl w:val="0"/>
        <w:spacing w:line="360" w:lineRule="auto"/>
        <w:ind w:firstLine="709"/>
        <w:jc w:val="both"/>
      </w:pPr>
      <w:r w:rsidRPr="002A7E5A">
        <w:t>-</w:t>
      </w:r>
      <w:r w:rsidR="002A7E5A" w:rsidRPr="002A7E5A">
        <w:t xml:space="preserve"> </w:t>
      </w:r>
      <w:r w:rsidRPr="002A7E5A">
        <w:t>к</w:t>
      </w:r>
      <w:r w:rsidR="003474C7" w:rsidRPr="002A7E5A">
        <w:t>омбинирование – использование в конструкции в разном порядке и в разных сочетаниях отдельных ТР, процессов, элементов. При этом можно найти новое качество, дополняющий положительный эффект</w:t>
      </w:r>
      <w:r w:rsidRPr="002A7E5A">
        <w:t>;</w:t>
      </w:r>
    </w:p>
    <w:p w:rsidR="003B177A" w:rsidRPr="002A7E5A" w:rsidRDefault="003B177A" w:rsidP="002A7E5A">
      <w:pPr>
        <w:widowControl w:val="0"/>
        <w:spacing w:line="360" w:lineRule="auto"/>
        <w:ind w:firstLine="709"/>
        <w:jc w:val="both"/>
      </w:pPr>
      <w:r w:rsidRPr="002A7E5A">
        <w:t>-</w:t>
      </w:r>
      <w:r w:rsidR="002A7E5A" w:rsidRPr="002A7E5A">
        <w:t xml:space="preserve"> </w:t>
      </w:r>
      <w:r w:rsidRPr="002A7E5A">
        <w:t>к</w:t>
      </w:r>
      <w:r w:rsidR="003474C7" w:rsidRPr="002A7E5A">
        <w:t>омпенсация –</w:t>
      </w:r>
      <w:r w:rsidR="002A7E5A" w:rsidRPr="002A7E5A">
        <w:t xml:space="preserve"> </w:t>
      </w:r>
      <w:r w:rsidR="003474C7" w:rsidRPr="002A7E5A">
        <w:t>уравновешивание нежелательных и вредных факторов средствами противоположного действия</w:t>
      </w:r>
      <w:r w:rsidRPr="002A7E5A">
        <w:t>;</w:t>
      </w:r>
    </w:p>
    <w:p w:rsidR="003474C7" w:rsidRPr="002A7E5A" w:rsidRDefault="003474C7" w:rsidP="002A7E5A">
      <w:pPr>
        <w:widowControl w:val="0"/>
        <w:spacing w:line="360" w:lineRule="auto"/>
        <w:ind w:firstLine="709"/>
        <w:jc w:val="both"/>
      </w:pPr>
      <w:r w:rsidRPr="002A7E5A">
        <w:t>намизация – превращение неподвижных и неизменных элементов конструкции в подвиж</w:t>
      </w:r>
      <w:r w:rsidR="003B177A" w:rsidRPr="002A7E5A">
        <w:t>ные и изменяемой формы;</w:t>
      </w:r>
    </w:p>
    <w:p w:rsidR="003474C7" w:rsidRPr="002A7E5A" w:rsidRDefault="003B177A" w:rsidP="002A7E5A">
      <w:pPr>
        <w:widowControl w:val="0"/>
        <w:spacing w:line="360" w:lineRule="auto"/>
        <w:ind w:firstLine="709"/>
        <w:jc w:val="both"/>
      </w:pPr>
      <w:r w:rsidRPr="002A7E5A">
        <w:t>-</w:t>
      </w:r>
      <w:r w:rsidR="002A7E5A" w:rsidRPr="002A7E5A">
        <w:t xml:space="preserve"> </w:t>
      </w:r>
      <w:r w:rsidRPr="002A7E5A">
        <w:t>а</w:t>
      </w:r>
      <w:r w:rsidR="003474C7" w:rsidRPr="002A7E5A">
        <w:t>грегатирование – создание множества объектов или их комплексов, способных выполнять различные функции, либо существовать в различных условиях. Достигается путем изменения состава объекта или структуры его составных частей.</w:t>
      </w:r>
    </w:p>
    <w:p w:rsidR="003474C7" w:rsidRPr="002A7E5A" w:rsidRDefault="003B177A" w:rsidP="002A7E5A">
      <w:pPr>
        <w:widowControl w:val="0"/>
        <w:spacing w:line="360" w:lineRule="auto"/>
        <w:ind w:firstLine="709"/>
        <w:jc w:val="both"/>
      </w:pPr>
      <w:r w:rsidRPr="002A7E5A">
        <w:t>-</w:t>
      </w:r>
      <w:r w:rsidR="002A7E5A" w:rsidRPr="002A7E5A">
        <w:t xml:space="preserve"> </w:t>
      </w:r>
      <w:r w:rsidRPr="002A7E5A">
        <w:t>к</w:t>
      </w:r>
      <w:r w:rsidR="003474C7" w:rsidRPr="002A7E5A">
        <w:t xml:space="preserve">омпаундирование – состоит </w:t>
      </w:r>
      <w:r w:rsidR="00901A1C" w:rsidRPr="002A7E5A">
        <w:t>в</w:t>
      </w:r>
      <w:r w:rsidR="003474C7" w:rsidRPr="002A7E5A">
        <w:t xml:space="preserve"> том, что для увеличения производительности параллельно соединяются два технических объекта. Соединение производится различными приемами:</w:t>
      </w:r>
    </w:p>
    <w:p w:rsidR="003B177A" w:rsidRPr="002A7E5A" w:rsidRDefault="00786B6F" w:rsidP="002A7E5A">
      <w:pPr>
        <w:widowControl w:val="0"/>
        <w:spacing w:line="360" w:lineRule="auto"/>
        <w:ind w:firstLine="709"/>
        <w:jc w:val="both"/>
      </w:pPr>
      <w:r w:rsidRPr="002A7E5A">
        <w:t>а)</w:t>
      </w:r>
      <w:r w:rsidR="003B177A" w:rsidRPr="002A7E5A">
        <w:t xml:space="preserve"> б</w:t>
      </w:r>
      <w:r w:rsidR="003474C7" w:rsidRPr="002A7E5A">
        <w:t>лочно–модульное конструирование – предусматривает создание изделий на основе модулей и блоков. Модуль – составная часть изделия, состоящая преимущественно из унифицированных или стандартных элементов различного функционального назначения</w:t>
      </w:r>
      <w:r w:rsidR="003B177A" w:rsidRPr="002A7E5A">
        <w:t>;</w:t>
      </w:r>
    </w:p>
    <w:p w:rsidR="003474C7" w:rsidRPr="002A7E5A" w:rsidRDefault="00786B6F" w:rsidP="002A7E5A">
      <w:pPr>
        <w:widowControl w:val="0"/>
        <w:spacing w:line="360" w:lineRule="auto"/>
        <w:ind w:firstLine="709"/>
        <w:jc w:val="both"/>
      </w:pPr>
      <w:r w:rsidRPr="002A7E5A">
        <w:t>б)</w:t>
      </w:r>
      <w:r w:rsidR="003B177A" w:rsidRPr="002A7E5A">
        <w:t xml:space="preserve"> р</w:t>
      </w:r>
      <w:r w:rsidR="003474C7" w:rsidRPr="002A7E5A">
        <w:t>езервирование (дублирование) – увеличение числа технических объектов для повышения надежности изделия в целом</w:t>
      </w:r>
      <w:r w:rsidR="003B177A" w:rsidRPr="002A7E5A">
        <w:t>;</w:t>
      </w:r>
    </w:p>
    <w:p w:rsidR="003474C7" w:rsidRPr="002A7E5A" w:rsidRDefault="00786B6F" w:rsidP="002A7E5A">
      <w:pPr>
        <w:widowControl w:val="0"/>
        <w:spacing w:line="360" w:lineRule="auto"/>
        <w:ind w:firstLine="709"/>
        <w:jc w:val="both"/>
      </w:pPr>
      <w:r w:rsidRPr="002A7E5A">
        <w:t>в)</w:t>
      </w:r>
      <w:r w:rsidR="003B177A" w:rsidRPr="002A7E5A">
        <w:t xml:space="preserve"> м</w:t>
      </w:r>
      <w:r w:rsidR="003474C7" w:rsidRPr="002A7E5A">
        <w:t>ультипликация – повышение эффективности за счет использования нескольких рабочих органов, выполняющих одни и те же функции (по местам; многодетальная обработка; многоэтажные конструкции; многослойные конструкции и т.п.)</w:t>
      </w:r>
      <w:r w:rsidR="003B177A" w:rsidRPr="002A7E5A">
        <w:t>;</w:t>
      </w:r>
    </w:p>
    <w:p w:rsidR="003B177A" w:rsidRPr="002A7E5A" w:rsidRDefault="00786B6F" w:rsidP="002A7E5A">
      <w:pPr>
        <w:widowControl w:val="0"/>
        <w:spacing w:line="360" w:lineRule="auto"/>
        <w:ind w:firstLine="709"/>
        <w:jc w:val="both"/>
      </w:pPr>
      <w:r w:rsidRPr="002A7E5A">
        <w:t>г)</w:t>
      </w:r>
      <w:r w:rsidR="003B177A" w:rsidRPr="002A7E5A">
        <w:t xml:space="preserve"> м</w:t>
      </w:r>
      <w:r w:rsidR="003474C7" w:rsidRPr="002A7E5A">
        <w:t>етод расчленения – заключается в мысленном разделении традиционных технических объектов с целью упрощения выполняемых или функций и операций</w:t>
      </w:r>
      <w:r w:rsidR="003B177A" w:rsidRPr="002A7E5A">
        <w:t>;</w:t>
      </w:r>
    </w:p>
    <w:p w:rsidR="003474C7" w:rsidRPr="002A7E5A" w:rsidRDefault="00786B6F" w:rsidP="002A7E5A">
      <w:pPr>
        <w:widowControl w:val="0"/>
        <w:spacing w:line="360" w:lineRule="auto"/>
        <w:ind w:firstLine="709"/>
        <w:jc w:val="both"/>
      </w:pPr>
      <w:r w:rsidRPr="002A7E5A">
        <w:t>д)</w:t>
      </w:r>
      <w:r w:rsidR="003B177A" w:rsidRPr="002A7E5A">
        <w:t xml:space="preserve"> с</w:t>
      </w:r>
      <w:r w:rsidR="003474C7" w:rsidRPr="002A7E5A">
        <w:t>екционирование предполагает дробление ТО на конструктивно подобные составные части – секции, ячейки, блоки, звенья</w:t>
      </w:r>
      <w:r w:rsidR="003B177A" w:rsidRPr="002A7E5A">
        <w:t>;</w:t>
      </w:r>
    </w:p>
    <w:p w:rsidR="003474C7" w:rsidRPr="002A7E5A" w:rsidRDefault="00786B6F" w:rsidP="002A7E5A">
      <w:pPr>
        <w:widowControl w:val="0"/>
        <w:spacing w:line="360" w:lineRule="auto"/>
        <w:ind w:firstLine="709"/>
        <w:jc w:val="both"/>
      </w:pPr>
      <w:r w:rsidRPr="002A7E5A">
        <w:t>е)</w:t>
      </w:r>
      <w:r w:rsidR="003B177A" w:rsidRPr="002A7E5A">
        <w:t xml:space="preserve"> а</w:t>
      </w:r>
      <w:r w:rsidR="003474C7" w:rsidRPr="002A7E5A">
        <w:t>ссоциация – использование свойства психики при появлении одних объектов в определенных условиях вызывать активность других, связанных с первыми. Совпадение определенных признаков разных объектов позволяет най</w:t>
      </w:r>
      <w:r w:rsidR="003B177A" w:rsidRPr="002A7E5A">
        <w:t>ти нехарактерные решения;</w:t>
      </w:r>
    </w:p>
    <w:p w:rsidR="003474C7" w:rsidRPr="002A7E5A" w:rsidRDefault="00786B6F" w:rsidP="002A7E5A">
      <w:pPr>
        <w:widowControl w:val="0"/>
        <w:spacing w:line="360" w:lineRule="auto"/>
        <w:ind w:firstLine="709"/>
        <w:jc w:val="both"/>
      </w:pPr>
      <w:r w:rsidRPr="002A7E5A">
        <w:t>ж)</w:t>
      </w:r>
      <w:r w:rsidR="003B177A" w:rsidRPr="002A7E5A">
        <w:t xml:space="preserve"> и</w:t>
      </w:r>
      <w:r w:rsidR="003474C7" w:rsidRPr="002A7E5A">
        <w:t>деализация – падение реальных объектов нереальными, неосуществимыми свойствами и изучение их как идеальных (точка, линия, абсолютно твердое (черное) тело и др.). Этот метод позволяет значительно упростить сложные системы, обнаружить существенные связи и применить математические методы исследования</w:t>
      </w:r>
      <w:r w:rsidR="003B177A" w:rsidRPr="002A7E5A">
        <w:t>;</w:t>
      </w:r>
    </w:p>
    <w:p w:rsidR="00AF5E1A" w:rsidRPr="002A7E5A" w:rsidRDefault="00786B6F" w:rsidP="002A7E5A">
      <w:pPr>
        <w:widowControl w:val="0"/>
        <w:spacing w:line="360" w:lineRule="auto"/>
        <w:ind w:firstLine="709"/>
        <w:jc w:val="both"/>
      </w:pPr>
      <w:r w:rsidRPr="002A7E5A">
        <w:t>з)</w:t>
      </w:r>
      <w:r w:rsidR="003B177A" w:rsidRPr="002A7E5A">
        <w:t xml:space="preserve"> п</w:t>
      </w:r>
      <w:r w:rsidR="003474C7" w:rsidRPr="002A7E5A">
        <w:t>еренос свойств (или метод "фокальных" объектов) – конструируемый объект помещают в "фокус" внимания и переносят на него свойства или функции нескольких произвольно выбранных объектов.</w:t>
      </w:r>
    </w:p>
    <w:p w:rsidR="002A7E5A" w:rsidRPr="007A6F44" w:rsidRDefault="002A7E5A" w:rsidP="002A7E5A">
      <w:pPr>
        <w:widowControl w:val="0"/>
        <w:spacing w:line="360" w:lineRule="auto"/>
        <w:ind w:firstLine="709"/>
        <w:jc w:val="both"/>
      </w:pPr>
    </w:p>
    <w:p w:rsidR="00AF5E1A" w:rsidRPr="002A7E5A" w:rsidRDefault="00AF5E1A" w:rsidP="002A7E5A">
      <w:pPr>
        <w:widowControl w:val="0"/>
        <w:spacing w:line="360" w:lineRule="auto"/>
        <w:ind w:firstLine="709"/>
        <w:jc w:val="both"/>
        <w:rPr>
          <w:b/>
          <w:bCs/>
        </w:rPr>
      </w:pPr>
      <w:r w:rsidRPr="002A7E5A">
        <w:br w:type="page"/>
      </w:r>
      <w:r w:rsidRPr="002A7E5A">
        <w:rPr>
          <w:b/>
          <w:bCs/>
        </w:rPr>
        <w:t>1</w:t>
      </w:r>
      <w:r w:rsidR="002A7E5A" w:rsidRPr="002A7E5A">
        <w:rPr>
          <w:b/>
          <w:bCs/>
        </w:rPr>
        <w:t>.</w:t>
      </w:r>
      <w:r w:rsidRPr="002A7E5A">
        <w:rPr>
          <w:b/>
          <w:bCs/>
        </w:rPr>
        <w:t xml:space="preserve"> Анализ технического задания, электрической схемы</w:t>
      </w:r>
      <w:r w:rsidR="00CD66A8" w:rsidRPr="002A7E5A">
        <w:rPr>
          <w:b/>
          <w:bCs/>
        </w:rPr>
        <w:t>,</w:t>
      </w:r>
      <w:r w:rsidR="00E44A8E" w:rsidRPr="002A7E5A">
        <w:rPr>
          <w:b/>
          <w:bCs/>
        </w:rPr>
        <w:t xml:space="preserve"> оценка элементной базы</w:t>
      </w:r>
    </w:p>
    <w:p w:rsidR="00786B6F" w:rsidRPr="002A7E5A" w:rsidRDefault="00786B6F" w:rsidP="002A7E5A">
      <w:pPr>
        <w:widowControl w:val="0"/>
        <w:spacing w:line="360" w:lineRule="auto"/>
        <w:ind w:firstLine="709"/>
        <w:jc w:val="both"/>
      </w:pPr>
    </w:p>
    <w:p w:rsidR="00AB76DC" w:rsidRPr="002A7E5A" w:rsidRDefault="00AB76DC" w:rsidP="002A7E5A">
      <w:pPr>
        <w:widowControl w:val="0"/>
        <w:spacing w:line="360" w:lineRule="auto"/>
        <w:ind w:firstLine="709"/>
        <w:jc w:val="both"/>
      </w:pPr>
      <w:r w:rsidRPr="002A7E5A">
        <w:t>Современная аудиоаппаратура и акустические системы в полной мере обеспечивают высококачественное воспроизведение звука лишь в специально оборудованном помещении, предназначенном для прослушивания музыки. Большинство же жилых помещений, особенно небольших размеров, непригодно для этой цели. В любой точке подобных помещений имеет место такое явление, как интерференция (сложение с разными фазами) звуковых волн, пришедших непосредственно от акустических систем и отраженных от стен, потолка, пола, мебели. При этом на некоторых частотах возникают стоячие волны - пучности и провалы интенсивности звука с неравномерностью до 20 дБ, что вызывает необходимость регулировки АЧХ аудиосистемы в определенных полосах частот.</w:t>
      </w:r>
    </w:p>
    <w:p w:rsidR="00AB76DC" w:rsidRPr="002A7E5A" w:rsidRDefault="00AB76DC" w:rsidP="002A7E5A">
      <w:pPr>
        <w:widowControl w:val="0"/>
        <w:spacing w:line="360" w:lineRule="auto"/>
        <w:ind w:firstLine="709"/>
        <w:jc w:val="both"/>
      </w:pPr>
      <w:r w:rsidRPr="002A7E5A">
        <w:t>Недостаточная звукоизоляция помещения приводит к тому, что прослушивать звуковые программы приходится с уровнем, значительно сниженным по отношению к тому, на котором они формируются (примерно 90 фон). В результате, для сохранения тембра звучания требуется подъем уровня громкости на частотах ниже 200 и выше 5000 Гц. Соответствующая компенсация, которую вводят в регуляторы громкости, как правило, бывает неполная.</w:t>
      </w:r>
    </w:p>
    <w:p w:rsidR="00AB76DC" w:rsidRPr="002A7E5A" w:rsidRDefault="00AB76DC" w:rsidP="002A7E5A">
      <w:pPr>
        <w:widowControl w:val="0"/>
        <w:spacing w:line="360" w:lineRule="auto"/>
        <w:ind w:firstLine="709"/>
        <w:jc w:val="both"/>
      </w:pPr>
      <w:r w:rsidRPr="002A7E5A">
        <w:t xml:space="preserve">Регулирование АЧХ необходимо и для решения других задач: корректирования звучания </w:t>
      </w:r>
      <w:r w:rsidR="00BC32C0" w:rsidRPr="002A7E5A">
        <w:t xml:space="preserve">фонограмм </w:t>
      </w:r>
      <w:r w:rsidRPr="002A7E5A">
        <w:t>невысокого качества и погрешностей АЧХ аппаратуры, компенсирования возрастных изменений слуха, подбора тембрального звучания по вкусу слушателя. Для этого применяются эквалайзеры.</w:t>
      </w:r>
    </w:p>
    <w:p w:rsidR="00AB76DC" w:rsidRPr="002A7E5A" w:rsidRDefault="00AB76DC" w:rsidP="002A7E5A">
      <w:pPr>
        <w:widowControl w:val="0"/>
        <w:spacing w:line="360" w:lineRule="auto"/>
        <w:ind w:firstLine="709"/>
        <w:jc w:val="both"/>
      </w:pPr>
      <w:r w:rsidRPr="002A7E5A">
        <w:t>Эквалайзеры пользуются заслуженной популярностью у любителей звуковоспроизведения. Только эти устройства позволяют существенно менять качество акустического звукового сигнала и тем самым исправлять некоторое «несовершенство» тракта источник сигнала — усилитель — акустика с учетом индивидуального восприятия конкретного слушателя. Регулируя коэффициент передачи эквалайзера на выбранных частотных интервалах звукового сигнала, можно добиться улучшения звуковоспроизведения даже аппаратов среднего уровня, в том числе и монофонических конструкций.</w:t>
      </w:r>
    </w:p>
    <w:p w:rsidR="00AB76DC" w:rsidRPr="002A7E5A" w:rsidRDefault="00AB76DC" w:rsidP="002A7E5A">
      <w:pPr>
        <w:widowControl w:val="0"/>
        <w:spacing w:line="360" w:lineRule="auto"/>
        <w:ind w:firstLine="709"/>
        <w:jc w:val="both"/>
      </w:pPr>
      <w:r w:rsidRPr="002A7E5A">
        <w:t>Применение в эквалайзерах активных полосовых фильтров позволяет увеличить эквивалентную добротность фильтров, а значит, уменьшить их полосу пропускания и увеличить крутизну спада. Это в свою очередь позволяет увеличить количество регулируемых интервалов и сконструировать так называемый графический эквалайзер.</w:t>
      </w:r>
    </w:p>
    <w:p w:rsidR="0092632A" w:rsidRPr="002A7E5A" w:rsidRDefault="0092632A" w:rsidP="002A7E5A">
      <w:pPr>
        <w:widowControl w:val="0"/>
        <w:spacing w:line="360" w:lineRule="auto"/>
        <w:ind w:firstLine="709"/>
        <w:jc w:val="both"/>
      </w:pPr>
      <w:r w:rsidRPr="002A7E5A">
        <w:t xml:space="preserve">Вариант исполнения </w:t>
      </w:r>
      <w:r w:rsidR="00AB76DC" w:rsidRPr="002A7E5A">
        <w:t>устройства</w:t>
      </w:r>
      <w:r w:rsidR="00170B4F" w:rsidRPr="002A7E5A">
        <w:t xml:space="preserve"> </w:t>
      </w:r>
      <w:r w:rsidRPr="002A7E5A">
        <w:t>- стационарная РЭА, работающая на открытом воздухе, что соответствует:</w:t>
      </w:r>
    </w:p>
    <w:p w:rsidR="00AB76DC" w:rsidRPr="002A7E5A" w:rsidRDefault="0092632A" w:rsidP="002A7E5A">
      <w:pPr>
        <w:widowControl w:val="0"/>
        <w:spacing w:line="360" w:lineRule="auto"/>
        <w:ind w:firstLine="709"/>
        <w:jc w:val="both"/>
      </w:pPr>
      <w:r w:rsidRPr="002A7E5A">
        <w:t xml:space="preserve">работе на открытом воздухе со следующими климатическими условиями: </w:t>
      </w:r>
      <w:r w:rsidR="00AB76DC" w:rsidRPr="002A7E5A">
        <w:t>диапазон температур от 233до 333К; влажность 93 %; удары отсутствуют, вибрация от 10 до 30Гц, виброускорение 19,6 м /с2, пониженное атмосферное давление 61 кПа;</w:t>
      </w:r>
    </w:p>
    <w:p w:rsidR="0092632A" w:rsidRPr="002A7E5A" w:rsidRDefault="0092632A" w:rsidP="002A7E5A">
      <w:pPr>
        <w:widowControl w:val="0"/>
        <w:spacing w:line="360" w:lineRule="auto"/>
        <w:ind w:firstLine="709"/>
        <w:jc w:val="both"/>
      </w:pPr>
      <w:r w:rsidRPr="002A7E5A">
        <w:t>отсутствием механических перегрузок во время работы;</w:t>
      </w:r>
    </w:p>
    <w:p w:rsidR="0092632A" w:rsidRPr="002A7E5A" w:rsidRDefault="0092632A" w:rsidP="002A7E5A">
      <w:pPr>
        <w:widowControl w:val="0"/>
        <w:spacing w:line="360" w:lineRule="auto"/>
        <w:ind w:firstLine="709"/>
        <w:jc w:val="both"/>
      </w:pPr>
      <w:r w:rsidRPr="002A7E5A">
        <w:t>транспортированием в амортизирующей упаковке;</w:t>
      </w:r>
    </w:p>
    <w:p w:rsidR="0092632A" w:rsidRPr="002A7E5A" w:rsidRDefault="0092632A" w:rsidP="002A7E5A">
      <w:pPr>
        <w:widowControl w:val="0"/>
        <w:spacing w:line="360" w:lineRule="auto"/>
        <w:ind w:firstLine="709"/>
        <w:jc w:val="both"/>
      </w:pPr>
      <w:r w:rsidRPr="002A7E5A">
        <w:t>хранением в складских условиях в климатических зонах изготовителя и потребителя.</w:t>
      </w:r>
    </w:p>
    <w:p w:rsidR="00573B9D" w:rsidRPr="002A7E5A" w:rsidRDefault="00573B9D" w:rsidP="002A7E5A">
      <w:pPr>
        <w:widowControl w:val="0"/>
        <w:spacing w:line="360" w:lineRule="auto"/>
        <w:ind w:firstLine="709"/>
        <w:jc w:val="both"/>
      </w:pPr>
      <w:r w:rsidRPr="002A7E5A">
        <w:t>При конструировании такой аппаратуры возникает общая задача защиты от вибрации, ударов, пыли в условиях нормального атмосферного давления.</w:t>
      </w:r>
    </w:p>
    <w:p w:rsidR="00573B9D" w:rsidRPr="002A7E5A" w:rsidRDefault="00573B9D" w:rsidP="002A7E5A">
      <w:pPr>
        <w:widowControl w:val="0"/>
        <w:spacing w:line="360" w:lineRule="auto"/>
        <w:ind w:firstLine="709"/>
        <w:jc w:val="both"/>
      </w:pPr>
      <w:r w:rsidRPr="002A7E5A">
        <w:t xml:space="preserve">Данный вариант - эквалайзер с семью полосами и глубиной регулирования ±15 дБ на всех частотах. Операционный усилитель </w:t>
      </w:r>
      <w:r w:rsidRPr="002A7E5A">
        <w:rPr>
          <w:lang w:val="en-US"/>
        </w:rPr>
        <w:t>D</w:t>
      </w:r>
      <w:r w:rsidRPr="002A7E5A">
        <w:t xml:space="preserve">А1 выполняет роль нормирующего усилителя. В цепи обратной связи операционного усилителя DA2 включены семь фильтров с центральными частотами 40, 100, 270, 700, 2000, 5000, 12 500 Гц. Ширина полосы фильтра определяется параметрами двухзвенной </w:t>
      </w:r>
      <w:r w:rsidRPr="002A7E5A">
        <w:rPr>
          <w:lang w:val="en-US"/>
        </w:rPr>
        <w:t>R</w:t>
      </w:r>
      <w:r w:rsidRPr="002A7E5A">
        <w:t>С-цепи.</w:t>
      </w:r>
    </w:p>
    <w:p w:rsidR="00070A43" w:rsidRPr="002A7E5A" w:rsidRDefault="00170B4F" w:rsidP="002A7E5A">
      <w:pPr>
        <w:widowControl w:val="0"/>
        <w:spacing w:line="360" w:lineRule="auto"/>
        <w:ind w:firstLine="709"/>
        <w:jc w:val="both"/>
      </w:pPr>
      <w:r w:rsidRPr="002A7E5A">
        <w:t xml:space="preserve">При </w:t>
      </w:r>
      <w:r w:rsidR="00070A43" w:rsidRPr="002A7E5A">
        <w:t>проектировании возникает задача выбора ЭРЭ. Основными параметрами выбора является: номинальные значения соответствуют схеме электрической принципиальной, а условия эксплуатации должны соответствовать ТУ.</w:t>
      </w:r>
    </w:p>
    <w:p w:rsidR="00070A43" w:rsidRPr="002A7E5A" w:rsidRDefault="00070A43" w:rsidP="002A7E5A">
      <w:pPr>
        <w:widowControl w:val="0"/>
        <w:spacing w:line="360" w:lineRule="auto"/>
        <w:ind w:firstLine="709"/>
        <w:jc w:val="both"/>
      </w:pPr>
      <w:r w:rsidRPr="002A7E5A">
        <w:t>Поскольку данное устройство относится к классу бытовой аппаратуры, то в качестве разъем</w:t>
      </w:r>
      <w:r w:rsidR="00A65E46" w:rsidRPr="002A7E5A">
        <w:t>а</w:t>
      </w:r>
      <w:r w:rsidRPr="002A7E5A">
        <w:t xml:space="preserve"> </w:t>
      </w:r>
      <w:r w:rsidR="00A65E46" w:rsidRPr="002A7E5A">
        <w:t>для подведения питания выбран стандартный разъем А16М500; в качестве разъемов для входного и выходного сигнала – А10</w:t>
      </w:r>
      <w:r w:rsidR="00A65E46" w:rsidRPr="002A7E5A">
        <w:rPr>
          <w:lang w:val="en-US"/>
        </w:rPr>
        <w:t>F</w:t>
      </w:r>
      <w:r w:rsidR="00A65E46" w:rsidRPr="002A7E5A">
        <w:t>330 (разъем типа “</w:t>
      </w:r>
      <w:r w:rsidR="00A65E46" w:rsidRPr="002A7E5A">
        <w:rPr>
          <w:lang w:val="en-US"/>
        </w:rPr>
        <w:t>Jack</w:t>
      </w:r>
      <w:r w:rsidR="00A65E46" w:rsidRPr="002A7E5A">
        <w:t>”).</w:t>
      </w:r>
    </w:p>
    <w:p w:rsidR="00A65E46" w:rsidRPr="002A7E5A" w:rsidRDefault="00A65E46" w:rsidP="002A7E5A">
      <w:pPr>
        <w:widowControl w:val="0"/>
        <w:spacing w:line="360" w:lineRule="auto"/>
        <w:ind w:firstLine="709"/>
        <w:jc w:val="both"/>
      </w:pPr>
      <w:r w:rsidRPr="002A7E5A">
        <w:t>Регулировку коэффициента передачи в отдельных полосах производят переменными резисторами, поэтому для удобства использования эквалайзера выбираются переменные резисторы</w:t>
      </w:r>
      <w:r w:rsidR="0023604C" w:rsidRPr="002A7E5A">
        <w:t xml:space="preserve"> серии </w:t>
      </w:r>
      <w:r w:rsidR="0023604C" w:rsidRPr="002A7E5A">
        <w:rPr>
          <w:lang w:val="en-US"/>
        </w:rPr>
        <w:t>SL</w:t>
      </w:r>
      <w:r w:rsidR="0023604C" w:rsidRPr="002A7E5A">
        <w:t>-30</w:t>
      </w:r>
      <w:r w:rsidR="0023604C" w:rsidRPr="002A7E5A">
        <w:rPr>
          <w:lang w:val="en-US"/>
        </w:rPr>
        <w:t>V</w:t>
      </w:r>
      <w:r w:rsidR="0023604C" w:rsidRPr="002A7E5A">
        <w:t>1</w:t>
      </w:r>
      <w:r w:rsidRPr="002A7E5A">
        <w:t xml:space="preserve"> </w:t>
      </w:r>
      <w:r w:rsidR="0023604C" w:rsidRPr="002A7E5A">
        <w:t>(</w:t>
      </w:r>
      <w:r w:rsidRPr="002A7E5A">
        <w:t>с линейным регулятором, так что положение их движков на панели регулировок наглядно отражает форму АЧХ</w:t>
      </w:r>
      <w:r w:rsidR="0023604C" w:rsidRPr="002A7E5A">
        <w:t>).</w:t>
      </w:r>
    </w:p>
    <w:p w:rsidR="0023604C" w:rsidRPr="002A7E5A" w:rsidRDefault="0023604C" w:rsidP="002A7E5A">
      <w:pPr>
        <w:widowControl w:val="0"/>
        <w:spacing w:line="360" w:lineRule="auto"/>
        <w:ind w:firstLine="709"/>
        <w:jc w:val="both"/>
      </w:pPr>
      <w:r w:rsidRPr="002A7E5A">
        <w:t xml:space="preserve">Для сохранения стереобаланса при любом положении регуляторов необходимо, чтобы значения резонансной частоты и добротности фильтров в левом и правом каналах отличались друг от друга не более чем на 5 %. Отличие их от расчетных значений менее существенно. Для этого в устройстве используются пассивные компоненты с </w:t>
      </w:r>
      <w:r w:rsidR="004B3B5C" w:rsidRPr="002A7E5A">
        <w:t xml:space="preserve">малым </w:t>
      </w:r>
      <w:r w:rsidRPr="002A7E5A">
        <w:t xml:space="preserve">допуском (танталовые чип конденсаторы и </w:t>
      </w:r>
      <w:r w:rsidR="004B3B5C" w:rsidRPr="002A7E5A">
        <w:t>толстопленочные чип резисторы</w:t>
      </w:r>
      <w:r w:rsidRPr="002A7E5A">
        <w:t>).</w:t>
      </w:r>
    </w:p>
    <w:p w:rsidR="00BB017A" w:rsidRPr="002A7E5A" w:rsidRDefault="004B3B5C" w:rsidP="002A7E5A">
      <w:pPr>
        <w:widowControl w:val="0"/>
        <w:spacing w:line="360" w:lineRule="auto"/>
        <w:ind w:firstLine="709"/>
        <w:jc w:val="both"/>
      </w:pPr>
      <w:r w:rsidRPr="002A7E5A">
        <w:t xml:space="preserve">Для уменьшения массы и габаритных размеров готового устройства выбираются планарные корпуса микросхем мА741, </w:t>
      </w:r>
      <w:r w:rsidRPr="002A7E5A">
        <w:rPr>
          <w:lang w:val="en-US"/>
        </w:rPr>
        <w:t>R</w:t>
      </w:r>
      <w:r w:rsidRPr="002A7E5A">
        <w:t>01374 и вМ324.</w:t>
      </w:r>
    </w:p>
    <w:p w:rsidR="002A7E5A" w:rsidRPr="007A6F44" w:rsidRDefault="002A7E5A" w:rsidP="002A7E5A">
      <w:pPr>
        <w:widowControl w:val="0"/>
        <w:spacing w:line="360" w:lineRule="auto"/>
        <w:ind w:firstLine="709"/>
        <w:jc w:val="both"/>
      </w:pPr>
    </w:p>
    <w:p w:rsidR="00BB017A" w:rsidRPr="002A7E5A" w:rsidRDefault="00BB017A" w:rsidP="002A7E5A">
      <w:pPr>
        <w:widowControl w:val="0"/>
        <w:spacing w:line="360" w:lineRule="auto"/>
        <w:ind w:firstLine="709"/>
        <w:jc w:val="both"/>
        <w:rPr>
          <w:b/>
          <w:bCs/>
        </w:rPr>
      </w:pPr>
      <w:r w:rsidRPr="002A7E5A">
        <w:br w:type="page"/>
      </w:r>
      <w:r w:rsidRPr="002A7E5A">
        <w:rPr>
          <w:b/>
          <w:bCs/>
        </w:rPr>
        <w:t>2</w:t>
      </w:r>
      <w:r w:rsidR="002A7E5A" w:rsidRPr="007A6F44">
        <w:rPr>
          <w:b/>
          <w:bCs/>
        </w:rPr>
        <w:t>.</w:t>
      </w:r>
      <w:r w:rsidRPr="002A7E5A">
        <w:rPr>
          <w:b/>
          <w:bCs/>
        </w:rPr>
        <w:t xml:space="preserve"> Расширенное техническое задание</w:t>
      </w:r>
    </w:p>
    <w:p w:rsidR="00786B6F" w:rsidRPr="002A7E5A" w:rsidRDefault="00786B6F" w:rsidP="002A7E5A">
      <w:pPr>
        <w:widowControl w:val="0"/>
        <w:spacing w:line="360" w:lineRule="auto"/>
        <w:ind w:firstLine="709"/>
        <w:jc w:val="both"/>
      </w:pPr>
    </w:p>
    <w:p w:rsidR="008E10A0" w:rsidRPr="002A7E5A" w:rsidRDefault="008E10A0" w:rsidP="002A7E5A">
      <w:pPr>
        <w:widowControl w:val="0"/>
        <w:spacing w:line="360" w:lineRule="auto"/>
        <w:ind w:firstLine="709"/>
        <w:jc w:val="both"/>
      </w:pPr>
      <w:r w:rsidRPr="002A7E5A">
        <w:t>Наименование изделия: "Эквалайзер с активными фильтрами".</w:t>
      </w:r>
    </w:p>
    <w:p w:rsidR="008E10A0" w:rsidRPr="002A7E5A" w:rsidRDefault="008E10A0" w:rsidP="002A7E5A">
      <w:pPr>
        <w:widowControl w:val="0"/>
        <w:spacing w:line="360" w:lineRule="auto"/>
        <w:ind w:firstLine="709"/>
        <w:jc w:val="both"/>
      </w:pPr>
      <w:r w:rsidRPr="002A7E5A">
        <w:t>Эквалайзер представляет собой многополосный регуляторы тембра, позволяющий осуществлять одновременную и взаимонезависимую регулировку на нескольких частотах, предназначен для формирования нужной амплитудно-частотной характеристики.</w:t>
      </w:r>
    </w:p>
    <w:p w:rsidR="008E10A0" w:rsidRPr="002A7E5A" w:rsidRDefault="008E10A0" w:rsidP="002A7E5A">
      <w:pPr>
        <w:widowControl w:val="0"/>
        <w:spacing w:line="360" w:lineRule="auto"/>
        <w:ind w:firstLine="709"/>
        <w:jc w:val="both"/>
      </w:pPr>
      <w:r w:rsidRPr="002A7E5A">
        <w:t xml:space="preserve">Основные параметры РЭА, влияющие на конструкцию прибора: напряжение питания (плюс 5В); </w:t>
      </w:r>
      <w:r w:rsidR="00AB76DC" w:rsidRPr="002A7E5A">
        <w:t>Номинальная величина входного сигнала 250 мВ. центральны</w:t>
      </w:r>
      <w:r w:rsidRPr="002A7E5A">
        <w:t>е</w:t>
      </w:r>
      <w:r w:rsidR="00AB76DC" w:rsidRPr="002A7E5A">
        <w:t xml:space="preserve"> частот</w:t>
      </w:r>
      <w:r w:rsidRPr="002A7E5A">
        <w:t>ы фильтров:</w:t>
      </w:r>
      <w:r w:rsidR="00AB76DC" w:rsidRPr="002A7E5A">
        <w:t xml:space="preserve"> 40, 100, 270, 700, 2000, 5000, 12 500 Гц</w:t>
      </w:r>
      <w:r w:rsidRPr="002A7E5A">
        <w:t>; глубина регулирования ±15 дБ.</w:t>
      </w:r>
    </w:p>
    <w:p w:rsidR="008E10A0" w:rsidRPr="002A7E5A" w:rsidRDefault="008E10A0" w:rsidP="002A7E5A">
      <w:pPr>
        <w:widowControl w:val="0"/>
        <w:spacing w:line="360" w:lineRule="auto"/>
        <w:ind w:firstLine="709"/>
        <w:jc w:val="both"/>
      </w:pPr>
      <w:r w:rsidRPr="002A7E5A">
        <w:t>Конструкция должна обеспечивать необходимый уровень стандартизации и унификации.</w:t>
      </w:r>
    </w:p>
    <w:p w:rsidR="008E10A0" w:rsidRPr="002A7E5A" w:rsidRDefault="008E10A0" w:rsidP="002A7E5A">
      <w:pPr>
        <w:widowControl w:val="0"/>
        <w:spacing w:line="360" w:lineRule="auto"/>
        <w:ind w:firstLine="709"/>
        <w:jc w:val="both"/>
      </w:pPr>
      <w:r w:rsidRPr="002A7E5A">
        <w:t>При проектировании должны учитываться требования к внешнему виду изделия, определяемые правилами технической эстетики и условиями эксплуатации. Форма изделия прямоугольная, корпус из лёгкого и прочного сплава алюминия с покрытием чёрного цвета. Габаритные размеры корпуса определяются размерами печатн</w:t>
      </w:r>
      <w:r w:rsidR="00FB6564" w:rsidRPr="002A7E5A">
        <w:t>ой</w:t>
      </w:r>
      <w:r w:rsidRPr="002A7E5A">
        <w:t xml:space="preserve"> плат</w:t>
      </w:r>
      <w:r w:rsidR="00FB6564" w:rsidRPr="002A7E5A">
        <w:t>ы</w:t>
      </w:r>
      <w:r w:rsidRPr="002A7E5A">
        <w:t>.</w:t>
      </w:r>
    </w:p>
    <w:p w:rsidR="008E10A0" w:rsidRPr="002A7E5A" w:rsidRDefault="008E10A0" w:rsidP="002A7E5A">
      <w:pPr>
        <w:widowControl w:val="0"/>
        <w:spacing w:line="360" w:lineRule="auto"/>
        <w:ind w:firstLine="709"/>
        <w:jc w:val="both"/>
      </w:pPr>
      <w:r w:rsidRPr="002A7E5A">
        <w:t>Данный прибор относится к стационарной РЭА,</w:t>
      </w:r>
      <w:r w:rsidR="00FB6564" w:rsidRPr="002A7E5A">
        <w:t xml:space="preserve"> работающей на открытом воздухе,</w:t>
      </w:r>
      <w:r w:rsidRPr="002A7E5A">
        <w:t xml:space="preserve"> что соответствует </w:t>
      </w:r>
      <w:r w:rsidR="00FB6564" w:rsidRPr="002A7E5A">
        <w:t>2</w:t>
      </w:r>
      <w:r w:rsidRPr="002A7E5A">
        <w:t xml:space="preserve"> группе по ГОСТ16019-78. Характеристики внешних воздействий одинаковы для режимов хранения, перевозки и работы: диапазон температур от 233до 3</w:t>
      </w:r>
      <w:r w:rsidR="00FB6564" w:rsidRPr="002A7E5A">
        <w:t>33</w:t>
      </w:r>
      <w:r w:rsidRPr="002A7E5A">
        <w:t xml:space="preserve">К; влажность </w:t>
      </w:r>
      <w:r w:rsidR="00FB6564" w:rsidRPr="002A7E5A">
        <w:t>93</w:t>
      </w:r>
      <w:r w:rsidRPr="002A7E5A">
        <w:t>%; удары отсутствуют, вибрация от 10 до 30Гц, виброускорение 19,6м/с2, пон</w:t>
      </w:r>
      <w:r w:rsidR="00FB6564" w:rsidRPr="002A7E5A">
        <w:t>иженное атмосферное давление 61</w:t>
      </w:r>
      <w:r w:rsidRPr="002A7E5A">
        <w:t>кПа.</w:t>
      </w:r>
    </w:p>
    <w:p w:rsidR="008E10A0" w:rsidRPr="002A7E5A" w:rsidRDefault="008E10A0" w:rsidP="002A7E5A">
      <w:pPr>
        <w:widowControl w:val="0"/>
        <w:spacing w:line="360" w:lineRule="auto"/>
        <w:ind w:firstLine="709"/>
        <w:jc w:val="both"/>
      </w:pPr>
      <w:r w:rsidRPr="002A7E5A">
        <w:t>При конструировании должны учитываться требования эргономики к конструкции РЭА. Она должна быть приспособлена к эксплуатации неквалифицированным человеком. С этой целью корпус должен быть снабжён всеми необходимыми переключателями, расположенными на видном и легкодоступном месте с надписями, объясняющими их назначение. Все токоведущие части аппаратуры должны быть надёжно изолированы от случайного контакта с человеком.</w:t>
      </w:r>
    </w:p>
    <w:p w:rsidR="008E10A0" w:rsidRPr="002A7E5A" w:rsidRDefault="008E10A0" w:rsidP="002A7E5A">
      <w:pPr>
        <w:widowControl w:val="0"/>
        <w:spacing w:line="360" w:lineRule="auto"/>
        <w:ind w:firstLine="709"/>
        <w:jc w:val="both"/>
      </w:pPr>
      <w:r w:rsidRPr="002A7E5A">
        <w:t>Среднее время наработки на отказ должно быть не менее 10 тысяч часов.</w:t>
      </w:r>
    </w:p>
    <w:p w:rsidR="008E10A0" w:rsidRPr="002A7E5A" w:rsidRDefault="008E10A0" w:rsidP="002A7E5A">
      <w:pPr>
        <w:widowControl w:val="0"/>
        <w:spacing w:line="360" w:lineRule="auto"/>
        <w:ind w:firstLine="709"/>
        <w:jc w:val="both"/>
      </w:pPr>
      <w:r w:rsidRPr="002A7E5A">
        <w:t>Гарантийный срок эксплуатации 2 года. Запасной инструмент и приспособления не предусматриваются.</w:t>
      </w:r>
    </w:p>
    <w:p w:rsidR="00BA6DF1" w:rsidRPr="002A7E5A" w:rsidRDefault="008E10A0" w:rsidP="002A7E5A">
      <w:pPr>
        <w:widowControl w:val="0"/>
        <w:spacing w:line="360" w:lineRule="auto"/>
        <w:ind w:firstLine="709"/>
        <w:jc w:val="both"/>
      </w:pPr>
      <w:r w:rsidRPr="002A7E5A">
        <w:t>При конструировании должна быть обеспеч</w:t>
      </w:r>
      <w:r w:rsidR="00FB6564" w:rsidRPr="002A7E5A">
        <w:t>е</w:t>
      </w:r>
      <w:r w:rsidRPr="002A7E5A">
        <w:t>на возможность использования прибора как законченной функциональной</w:t>
      </w:r>
      <w:r w:rsidR="00FB6564" w:rsidRPr="002A7E5A">
        <w:t xml:space="preserve"> части</w:t>
      </w:r>
      <w:r w:rsidRPr="002A7E5A">
        <w:t>.</w:t>
      </w:r>
    </w:p>
    <w:p w:rsidR="002A7E5A" w:rsidRPr="007A6F44" w:rsidRDefault="002A7E5A" w:rsidP="002A7E5A">
      <w:pPr>
        <w:widowControl w:val="0"/>
        <w:spacing w:line="360" w:lineRule="auto"/>
        <w:ind w:firstLine="709"/>
        <w:jc w:val="both"/>
      </w:pPr>
    </w:p>
    <w:p w:rsidR="00BA6DF1" w:rsidRPr="002A7E5A" w:rsidRDefault="00BA6DF1" w:rsidP="002A7E5A">
      <w:pPr>
        <w:widowControl w:val="0"/>
        <w:spacing w:line="360" w:lineRule="auto"/>
        <w:ind w:firstLine="709"/>
        <w:jc w:val="both"/>
        <w:rPr>
          <w:b/>
          <w:bCs/>
        </w:rPr>
      </w:pPr>
      <w:r w:rsidRPr="002A7E5A">
        <w:br w:type="page"/>
      </w:r>
      <w:r w:rsidR="00E85EEF" w:rsidRPr="002A7E5A">
        <w:rPr>
          <w:b/>
          <w:bCs/>
        </w:rPr>
        <w:t>3</w:t>
      </w:r>
      <w:r w:rsidR="002A7E5A" w:rsidRPr="007A6F44">
        <w:rPr>
          <w:b/>
          <w:bCs/>
        </w:rPr>
        <w:t>.</w:t>
      </w:r>
      <w:r w:rsidR="00E85EEF" w:rsidRPr="002A7E5A">
        <w:rPr>
          <w:b/>
          <w:bCs/>
        </w:rPr>
        <w:t xml:space="preserve"> Разработка конструкции</w:t>
      </w:r>
    </w:p>
    <w:p w:rsidR="00BA516B" w:rsidRPr="002A7E5A" w:rsidRDefault="00BA516B" w:rsidP="002A7E5A">
      <w:pPr>
        <w:widowControl w:val="0"/>
        <w:spacing w:line="360" w:lineRule="auto"/>
        <w:ind w:firstLine="709"/>
        <w:jc w:val="both"/>
      </w:pPr>
    </w:p>
    <w:p w:rsidR="009C6D4D" w:rsidRPr="002A7E5A" w:rsidRDefault="009C6D4D" w:rsidP="002A7E5A">
      <w:pPr>
        <w:widowControl w:val="0"/>
        <w:spacing w:line="360" w:lineRule="auto"/>
        <w:ind w:firstLine="709"/>
        <w:jc w:val="both"/>
      </w:pPr>
      <w:r w:rsidRPr="002A7E5A">
        <w:t xml:space="preserve">На этапе предварительной компоновки определена необходимость разработки печатной платы, </w:t>
      </w:r>
      <w:r w:rsidR="00CF72D8" w:rsidRPr="002A7E5A">
        <w:t>схем</w:t>
      </w:r>
      <w:r w:rsidR="00B824ED" w:rsidRPr="002A7E5A">
        <w:t>ы</w:t>
      </w:r>
      <w:r w:rsidR="00CF72D8" w:rsidRPr="002A7E5A">
        <w:t xml:space="preserve"> </w:t>
      </w:r>
      <w:r w:rsidRPr="002A7E5A">
        <w:t>электрическ</w:t>
      </w:r>
      <w:r w:rsidR="00B824ED" w:rsidRPr="002A7E5A">
        <w:t>ой</w:t>
      </w:r>
      <w:r w:rsidRPr="002A7E5A">
        <w:t xml:space="preserve"> принципиальн</w:t>
      </w:r>
      <w:r w:rsidR="00B824ED" w:rsidRPr="002A7E5A">
        <w:t>ой</w:t>
      </w:r>
      <w:r w:rsidRPr="002A7E5A">
        <w:t xml:space="preserve"> и </w:t>
      </w:r>
      <w:r w:rsidR="00B824ED" w:rsidRPr="002A7E5A">
        <w:t xml:space="preserve">ее </w:t>
      </w:r>
      <w:r w:rsidRPr="002A7E5A">
        <w:t>размер</w:t>
      </w:r>
      <w:r w:rsidR="00B824ED" w:rsidRPr="002A7E5A">
        <w:t>ов</w:t>
      </w:r>
      <w:r w:rsidRPr="002A7E5A">
        <w:t>. Основными критериями размещения ИС и ЭР</w:t>
      </w:r>
      <w:r w:rsidR="00CF72D8" w:rsidRPr="002A7E5A">
        <w:t>Э</w:t>
      </w:r>
      <w:r w:rsidRPr="002A7E5A">
        <w:t xml:space="preserve"> на печатной плате являются: плотность теплового режима, равномерное распределение масс элементов по поверхности платы.</w:t>
      </w:r>
    </w:p>
    <w:p w:rsidR="009C6D4D" w:rsidRPr="002A7E5A" w:rsidRDefault="009C6D4D" w:rsidP="002A7E5A">
      <w:pPr>
        <w:widowControl w:val="0"/>
        <w:spacing w:line="360" w:lineRule="auto"/>
        <w:ind w:firstLine="709"/>
        <w:jc w:val="both"/>
      </w:pPr>
      <w:r w:rsidRPr="002A7E5A">
        <w:t>Установка корпусных микросхем и ЭРЭ должна производиться в соответствии с ОСТ 4.ГО.010.030 для соответству</w:t>
      </w:r>
      <w:r w:rsidR="00C329AF" w:rsidRPr="002A7E5A">
        <w:t>ю</w:t>
      </w:r>
      <w:r w:rsidRPr="002A7E5A">
        <w:t>щих групп эксплуатации РЭА. После трассировки платы производи</w:t>
      </w:r>
      <w:r w:rsidR="00B824ED" w:rsidRPr="002A7E5A">
        <w:t>тся</w:t>
      </w:r>
      <w:r w:rsidRPr="002A7E5A">
        <w:t xml:space="preserve"> расчёт минимальных необходимых размеров элементов проводящего рисунка печатной платы с учётом протекающих токов. Определяются диаметр</w:t>
      </w:r>
      <w:r w:rsidR="00C329AF" w:rsidRPr="002A7E5A">
        <w:t>ы</w:t>
      </w:r>
      <w:r w:rsidRPr="002A7E5A">
        <w:t xml:space="preserve"> контактных площадок, ширина проводников и зазора между ними, а также зазоры между проводниками и контактными площадками. С помощью электромагнитной совместимости определяе</w:t>
      </w:r>
      <w:r w:rsidR="00B824ED" w:rsidRPr="002A7E5A">
        <w:t>тся</w:t>
      </w:r>
      <w:r w:rsidRPr="002A7E5A">
        <w:t xml:space="preserve"> помехоустойчи</w:t>
      </w:r>
      <w:r w:rsidR="00C329AF" w:rsidRPr="002A7E5A">
        <w:t>в</w:t>
      </w:r>
      <w:r w:rsidRPr="002A7E5A">
        <w:t>ость платы.</w:t>
      </w:r>
    </w:p>
    <w:p w:rsidR="009C6D4D" w:rsidRPr="002A7E5A" w:rsidRDefault="009C6D4D" w:rsidP="002A7E5A">
      <w:pPr>
        <w:widowControl w:val="0"/>
        <w:spacing w:line="360" w:lineRule="auto"/>
        <w:ind w:firstLine="709"/>
        <w:jc w:val="both"/>
      </w:pPr>
      <w:r w:rsidRPr="002A7E5A">
        <w:t>На следующем этапе расчётов определя</w:t>
      </w:r>
      <w:r w:rsidR="00B824ED" w:rsidRPr="002A7E5A">
        <w:t>е</w:t>
      </w:r>
      <w:r w:rsidR="00C329AF" w:rsidRPr="002A7E5A">
        <w:t>тся</w:t>
      </w:r>
      <w:r w:rsidRPr="002A7E5A">
        <w:t xml:space="preserve"> прочность яч</w:t>
      </w:r>
      <w:r w:rsidR="00C329AF" w:rsidRPr="002A7E5A">
        <w:t>е</w:t>
      </w:r>
      <w:r w:rsidRPr="002A7E5A">
        <w:t>йки в условиях механических воздействий: вибрации. При необходимости следует ввести дополнительн</w:t>
      </w:r>
      <w:r w:rsidR="00B824ED" w:rsidRPr="002A7E5A">
        <w:t>у</w:t>
      </w:r>
      <w:r w:rsidRPr="002A7E5A">
        <w:t>ю защиту, например, амортизаторы. Для защиты от влаги печатных проводников применяют органические лаки УР-231, обеспечивающие твёрдое, прочное покрытие от минус 60 до плюс 1200С.</w:t>
      </w:r>
    </w:p>
    <w:p w:rsidR="009C6D4D" w:rsidRPr="002A7E5A" w:rsidRDefault="009C6D4D" w:rsidP="002A7E5A">
      <w:pPr>
        <w:widowControl w:val="0"/>
        <w:spacing w:line="360" w:lineRule="auto"/>
        <w:ind w:firstLine="709"/>
        <w:jc w:val="both"/>
      </w:pPr>
      <w:r w:rsidRPr="002A7E5A">
        <w:t>Корпус является основным элементом при функционально-блочном конструировании.</w:t>
      </w:r>
      <w:r w:rsidR="00C329AF" w:rsidRPr="002A7E5A">
        <w:t xml:space="preserve"> </w:t>
      </w:r>
      <w:r w:rsidRPr="002A7E5A">
        <w:t>Масса несущих конструкций составляет примерно 70 процентов общей массы аппаратуры. Поэтому желательно придерживаться следующих требований:</w:t>
      </w:r>
    </w:p>
    <w:p w:rsidR="009C6D4D" w:rsidRPr="002A7E5A" w:rsidRDefault="009C6D4D" w:rsidP="002A7E5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2A7E5A">
        <w:t>упростить несущую конструкцию до наименьшего числа деталей;</w:t>
      </w:r>
    </w:p>
    <w:p w:rsidR="009C6D4D" w:rsidRPr="002A7E5A" w:rsidRDefault="009C6D4D" w:rsidP="002A7E5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2A7E5A">
        <w:t>широко применять лёгкие сплавы и пластмассы;</w:t>
      </w:r>
    </w:p>
    <w:p w:rsidR="009C6D4D" w:rsidRPr="002A7E5A" w:rsidRDefault="009C6D4D" w:rsidP="002A7E5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2A7E5A">
        <w:t>использовать гальванические и лакокрасочные покрытия, имеющие минимальную массу.</w:t>
      </w:r>
    </w:p>
    <w:p w:rsidR="009C6D4D" w:rsidRPr="002A7E5A" w:rsidRDefault="009C6D4D" w:rsidP="002A7E5A">
      <w:pPr>
        <w:widowControl w:val="0"/>
        <w:spacing w:line="360" w:lineRule="auto"/>
        <w:ind w:firstLine="709"/>
        <w:jc w:val="both"/>
      </w:pPr>
      <w:r w:rsidRPr="002A7E5A">
        <w:t>Особое внимание уделяется вопросам выбора технологического варианта исполнения конструкции, выбора марки материала, выбора метода осуществления разъёмных и неразъёмных соединений. Исходя из этих требований выбирае</w:t>
      </w:r>
      <w:r w:rsidR="00B824ED" w:rsidRPr="002A7E5A">
        <w:t>тся</w:t>
      </w:r>
      <w:r w:rsidRPr="002A7E5A">
        <w:t xml:space="preserve"> алюминиевый сплав с кремнием и медью, который хорошо обрабатывается резанием, коррозионная стойкость удовлетворительная и по техническим характеристикам подходит для изготовления кор</w:t>
      </w:r>
      <w:r w:rsidR="00E017F7" w:rsidRPr="002A7E5A">
        <w:t>п</w:t>
      </w:r>
      <w:r w:rsidRPr="002A7E5A">
        <w:t xml:space="preserve">усов приборов. Для придания сплаву повышенной коррозийной стойкости будет применяться покрытие из </w:t>
      </w:r>
      <w:r w:rsidR="00E017F7" w:rsidRPr="002A7E5A">
        <w:t>анилинового</w:t>
      </w:r>
      <w:r w:rsidRPr="002A7E5A">
        <w:t xml:space="preserve"> красителя чёрного цвета, что позволяет улучшить теплоотдачу излучением.</w:t>
      </w:r>
    </w:p>
    <w:p w:rsidR="00E017F7" w:rsidRPr="002A7E5A" w:rsidRDefault="00E017F7" w:rsidP="002A7E5A">
      <w:pPr>
        <w:widowControl w:val="0"/>
        <w:spacing w:line="360" w:lineRule="auto"/>
        <w:ind w:firstLine="709"/>
        <w:jc w:val="both"/>
      </w:pPr>
      <w:r w:rsidRPr="002A7E5A">
        <w:t xml:space="preserve">Крепление платы к корпусу осуществляется креплением разъемов в пазы и прикручиванием переменных резисторов к лицевой панели. </w:t>
      </w:r>
      <w:r w:rsidR="009C6D4D" w:rsidRPr="002A7E5A">
        <w:t>Винтовое соединение удовлетворяет требованиям прочности</w:t>
      </w:r>
      <w:r w:rsidRPr="002A7E5A">
        <w:t>,</w:t>
      </w:r>
      <w:r w:rsidR="009C6D4D" w:rsidRPr="002A7E5A">
        <w:t xml:space="preserve"> а также </w:t>
      </w:r>
      <w:r w:rsidRPr="002A7E5A">
        <w:t xml:space="preserve">простоты </w:t>
      </w:r>
      <w:r w:rsidR="009C6D4D" w:rsidRPr="002A7E5A">
        <w:t>разб</w:t>
      </w:r>
      <w:r w:rsidRPr="002A7E5A">
        <w:t>орки изделия при необходимости.</w:t>
      </w:r>
    </w:p>
    <w:p w:rsidR="00650C81" w:rsidRPr="002A7E5A" w:rsidRDefault="009C6D4D" w:rsidP="002A7E5A">
      <w:pPr>
        <w:widowControl w:val="0"/>
        <w:spacing w:line="360" w:lineRule="auto"/>
        <w:ind w:firstLine="709"/>
        <w:jc w:val="both"/>
      </w:pPr>
      <w:r w:rsidRPr="002A7E5A">
        <w:t>Следующий шаг – проектирование конструктивных элементов защиты блока РЭА от механических воздействий: выбор и расчёт системы амортизации. Выбираем систему размещения амортизаторов и их число, типы амортизаторов, способы предохранения крепёжных изделий от самоотвинчивания; способы повышения жёсткости элементов конструкции.</w:t>
      </w:r>
    </w:p>
    <w:p w:rsidR="009C6D4D" w:rsidRPr="002A7E5A" w:rsidRDefault="009C6D4D" w:rsidP="002A7E5A">
      <w:pPr>
        <w:widowControl w:val="0"/>
        <w:spacing w:line="360" w:lineRule="auto"/>
        <w:ind w:firstLine="709"/>
        <w:jc w:val="both"/>
      </w:pPr>
      <w:r w:rsidRPr="002A7E5A">
        <w:t>Д</w:t>
      </w:r>
      <w:r w:rsidR="00650C81" w:rsidRPr="002A7E5A">
        <w:t>а</w:t>
      </w:r>
      <w:r w:rsidRPr="002A7E5A">
        <w:t>лее производи</w:t>
      </w:r>
      <w:r w:rsidR="00650C81" w:rsidRPr="002A7E5A">
        <w:t>тся</w:t>
      </w:r>
      <w:r w:rsidRPr="002A7E5A">
        <w:t xml:space="preserve"> выбор конструктивных эл</w:t>
      </w:r>
      <w:r w:rsidR="00650C81" w:rsidRPr="002A7E5A">
        <w:t>ементов электрического монтажа:</w:t>
      </w:r>
    </w:p>
    <w:p w:rsidR="009C6D4D" w:rsidRPr="002A7E5A" w:rsidRDefault="00A06993" w:rsidP="002A7E5A">
      <w:pPr>
        <w:widowControl w:val="0"/>
        <w:spacing w:line="360" w:lineRule="auto"/>
        <w:ind w:firstLine="709"/>
        <w:jc w:val="both"/>
      </w:pPr>
      <w:r w:rsidRPr="002A7E5A">
        <w:t xml:space="preserve">- </w:t>
      </w:r>
      <w:r w:rsidR="009C6D4D" w:rsidRPr="002A7E5A">
        <w:t>выбор способа обеспечения электрических соединений;</w:t>
      </w:r>
    </w:p>
    <w:p w:rsidR="009C6D4D" w:rsidRPr="002A7E5A" w:rsidRDefault="00A06993" w:rsidP="002A7E5A">
      <w:pPr>
        <w:widowControl w:val="0"/>
        <w:spacing w:line="360" w:lineRule="auto"/>
        <w:ind w:firstLine="709"/>
        <w:jc w:val="both"/>
      </w:pPr>
      <w:r w:rsidRPr="002A7E5A">
        <w:t xml:space="preserve">- </w:t>
      </w:r>
      <w:r w:rsidR="009C6D4D" w:rsidRPr="002A7E5A">
        <w:t>выбор припоя и флюса;</w:t>
      </w:r>
    </w:p>
    <w:p w:rsidR="00831647" w:rsidRPr="002A7E5A" w:rsidRDefault="00A06993" w:rsidP="002A7E5A">
      <w:pPr>
        <w:widowControl w:val="0"/>
        <w:spacing w:line="360" w:lineRule="auto"/>
        <w:ind w:firstLine="709"/>
        <w:jc w:val="both"/>
      </w:pPr>
      <w:r w:rsidRPr="002A7E5A">
        <w:t xml:space="preserve">- </w:t>
      </w:r>
      <w:r w:rsidR="009C6D4D" w:rsidRPr="002A7E5A">
        <w:t>выбор марки материала, сечения жилы, вида изоляции монтажных проводо</w:t>
      </w:r>
      <w:r w:rsidR="00650C81" w:rsidRPr="002A7E5A">
        <w:t>в</w:t>
      </w:r>
      <w:r w:rsidRPr="002A7E5A">
        <w:t>.</w:t>
      </w:r>
    </w:p>
    <w:p w:rsidR="002A7E5A" w:rsidRPr="007A6F44" w:rsidRDefault="002A7E5A" w:rsidP="002A7E5A">
      <w:pPr>
        <w:widowControl w:val="0"/>
        <w:spacing w:line="360" w:lineRule="auto"/>
        <w:ind w:firstLine="709"/>
        <w:jc w:val="both"/>
      </w:pPr>
    </w:p>
    <w:p w:rsidR="009C6D4D" w:rsidRPr="002A7E5A" w:rsidRDefault="00831647" w:rsidP="002A7E5A">
      <w:pPr>
        <w:widowControl w:val="0"/>
        <w:spacing w:line="360" w:lineRule="auto"/>
        <w:ind w:firstLine="709"/>
        <w:jc w:val="both"/>
        <w:rPr>
          <w:b/>
          <w:bCs/>
        </w:rPr>
      </w:pPr>
      <w:r w:rsidRPr="002A7E5A">
        <w:br w:type="page"/>
      </w:r>
      <w:r w:rsidR="00BA516B" w:rsidRPr="002A7E5A">
        <w:rPr>
          <w:b/>
          <w:bCs/>
        </w:rPr>
        <w:t>4</w:t>
      </w:r>
      <w:r w:rsidR="002A7E5A" w:rsidRPr="002A7E5A">
        <w:rPr>
          <w:b/>
          <w:bCs/>
        </w:rPr>
        <w:t>.</w:t>
      </w:r>
      <w:r w:rsidR="00BA516B" w:rsidRPr="002A7E5A">
        <w:rPr>
          <w:b/>
          <w:bCs/>
        </w:rPr>
        <w:t xml:space="preserve"> Конструкторские расчеты</w:t>
      </w:r>
    </w:p>
    <w:p w:rsidR="00831647" w:rsidRPr="002A7E5A" w:rsidRDefault="00831647" w:rsidP="002A7E5A">
      <w:pPr>
        <w:widowControl w:val="0"/>
        <w:spacing w:line="360" w:lineRule="auto"/>
        <w:ind w:firstLine="709"/>
        <w:jc w:val="both"/>
        <w:rPr>
          <w:b/>
          <w:bCs/>
        </w:rPr>
      </w:pPr>
    </w:p>
    <w:p w:rsidR="00057B16" w:rsidRPr="002A7E5A" w:rsidRDefault="00057B16" w:rsidP="002A7E5A">
      <w:pPr>
        <w:widowControl w:val="0"/>
        <w:spacing w:line="360" w:lineRule="auto"/>
        <w:ind w:firstLine="709"/>
        <w:jc w:val="both"/>
        <w:rPr>
          <w:b/>
          <w:bCs/>
        </w:rPr>
      </w:pPr>
      <w:r w:rsidRPr="002A7E5A">
        <w:rPr>
          <w:b/>
          <w:bCs/>
        </w:rPr>
        <w:t>4.1 Расчет объемно-компоновочных характеристик устройства</w:t>
      </w:r>
    </w:p>
    <w:p w:rsidR="00057B16" w:rsidRPr="002A7E5A" w:rsidRDefault="00057B16" w:rsidP="002A7E5A">
      <w:pPr>
        <w:widowControl w:val="0"/>
        <w:spacing w:line="360" w:lineRule="auto"/>
        <w:ind w:firstLine="709"/>
        <w:jc w:val="both"/>
      </w:pPr>
    </w:p>
    <w:p w:rsidR="007E5FDB" w:rsidRPr="007A6F44" w:rsidRDefault="007E5FDB" w:rsidP="002A7E5A">
      <w:pPr>
        <w:widowControl w:val="0"/>
        <w:spacing w:line="360" w:lineRule="auto"/>
        <w:ind w:firstLine="709"/>
        <w:jc w:val="both"/>
      </w:pPr>
      <w:r w:rsidRPr="002A7E5A">
        <w:t xml:space="preserve">а) Рассчитываем площадь печатной платы </w:t>
      </w:r>
      <w:r w:rsidR="009131EC">
        <w:rPr>
          <w:lang w:val="en-US"/>
        </w:rPr>
        <w:pict>
          <v:shape id="_x0000_i1026" type="#_x0000_t75" style="width:23.25pt;height:21.75pt" fillcolor="window">
            <v:imagedata r:id="rId5" o:title=""/>
          </v:shape>
        </w:pict>
      </w:r>
      <w:r w:rsidRPr="002A7E5A">
        <w:t>, мм2 по формуле:</w:t>
      </w:r>
    </w:p>
    <w:p w:rsidR="002A7E5A" w:rsidRPr="007A6F44" w:rsidRDefault="002A7E5A" w:rsidP="002A7E5A">
      <w:pPr>
        <w:widowControl w:val="0"/>
        <w:spacing w:line="360" w:lineRule="auto"/>
        <w:ind w:firstLine="709"/>
        <w:jc w:val="both"/>
      </w:pPr>
    </w:p>
    <w:p w:rsidR="002A7E5A" w:rsidRPr="007A6F44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027" type="#_x0000_t75" style="width:165.75pt;height:38.25pt" fillcolor="window">
            <v:imagedata r:id="rId6" o:title=""/>
          </v:shape>
        </w:pict>
      </w:r>
      <w:r w:rsidR="002A7E5A" w:rsidRPr="002A7E5A">
        <w:t>(1)</w:t>
      </w:r>
    </w:p>
    <w:p w:rsidR="002A7E5A" w:rsidRPr="007A6F44" w:rsidRDefault="002A7E5A" w:rsidP="002A7E5A">
      <w:pPr>
        <w:widowControl w:val="0"/>
        <w:spacing w:line="360" w:lineRule="auto"/>
        <w:ind w:firstLine="709"/>
        <w:jc w:val="both"/>
      </w:pP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t>где:</w:t>
      </w:r>
      <w:r w:rsidR="002A7E5A">
        <w:t xml:space="preserve"> </w:t>
      </w:r>
      <w:r w:rsidRPr="002A7E5A">
        <w:t>К</w:t>
      </w:r>
      <w:r w:rsidRPr="002A7E5A">
        <w:rPr>
          <w:lang w:val="en-US"/>
        </w:rPr>
        <w:t>s</w:t>
      </w:r>
      <w:r w:rsidRPr="002A7E5A">
        <w:t xml:space="preserve"> – Коэффициент запаса;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Ks</w:t>
      </w:r>
      <w:r w:rsidRPr="002A7E5A">
        <w:t xml:space="preserve"> = 2;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rPr>
          <w:lang w:val="en-US"/>
        </w:rPr>
        <w:sym w:font="Symbol" w:char="F06E"/>
      </w:r>
      <w:r w:rsidRPr="002A7E5A">
        <w:t xml:space="preserve"> – коэффициент использования площади;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rPr>
          <w:lang w:val="en-US"/>
        </w:rPr>
        <w:sym w:font="Symbol" w:char="F06E"/>
      </w:r>
      <w:r w:rsidRPr="002A7E5A">
        <w:t xml:space="preserve"> = 2;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S</w:t>
      </w:r>
      <w:r w:rsidRPr="002A7E5A">
        <w:t>уст</w:t>
      </w:r>
      <w:r w:rsidRPr="002A7E5A">
        <w:rPr>
          <w:lang w:val="en-US"/>
        </w:rPr>
        <w:t>i</w:t>
      </w:r>
      <w:r w:rsidRPr="002A7E5A">
        <w:t xml:space="preserve"> – установочная площадь </w:t>
      </w:r>
      <w:r w:rsidRPr="002A7E5A">
        <w:rPr>
          <w:lang w:val="en-US"/>
        </w:rPr>
        <w:t>i</w:t>
      </w:r>
      <w:r w:rsidRPr="002A7E5A">
        <w:t>–го элемента, мм2;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S</w:t>
      </w:r>
      <w:r w:rsidRPr="002A7E5A">
        <w:t>уст1=8,0 – установочная площадь резистора;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S</w:t>
      </w:r>
      <w:r w:rsidRPr="002A7E5A">
        <w:t>уст2=12,0 – установочная площадь конденсатора;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S</w:t>
      </w:r>
      <w:r w:rsidRPr="002A7E5A">
        <w:t>уст3=446,5 – установочная площадь переменного резистора;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S</w:t>
      </w:r>
      <w:r w:rsidRPr="002A7E5A">
        <w:t>уст4=121,0 – установочная площадь микросхемы мА741;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S</w:t>
      </w:r>
      <w:r w:rsidRPr="002A7E5A">
        <w:t xml:space="preserve">уст5=40,0 – установочная площадь микросхемы </w:t>
      </w:r>
      <w:r w:rsidRPr="002A7E5A">
        <w:rPr>
          <w:lang w:val="en-US"/>
        </w:rPr>
        <w:t>R</w:t>
      </w:r>
      <w:r w:rsidRPr="002A7E5A">
        <w:t>01374;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S</w:t>
      </w:r>
      <w:r w:rsidRPr="002A7E5A">
        <w:t>уст6=72,0 – установочная площадь микросхемы вМ324;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S</w:t>
      </w:r>
      <w:r w:rsidRPr="002A7E5A">
        <w:t>уст7=150,0 – установочная площадь разъема А16М500;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S</w:t>
      </w:r>
      <w:r w:rsidRPr="002A7E5A">
        <w:t>уст8=450,0 – установочная площадь разъема А10</w:t>
      </w:r>
      <w:r w:rsidRPr="002A7E5A">
        <w:rPr>
          <w:lang w:val="en-US"/>
        </w:rPr>
        <w:t>F</w:t>
      </w:r>
      <w:r w:rsidRPr="002A7E5A">
        <w:t>330;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Ki</w:t>
      </w:r>
      <w:r w:rsidRPr="002A7E5A">
        <w:t xml:space="preserve"> – число элементов </w:t>
      </w:r>
      <w:r w:rsidRPr="002A7E5A">
        <w:rPr>
          <w:lang w:val="en-US"/>
        </w:rPr>
        <w:t>i</w:t>
      </w:r>
      <w:r w:rsidRPr="002A7E5A">
        <w:t>–го типоразмера;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>1=35 – число резисторов;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>2=17 – число конденсаторов;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>3=7 – число переменных резисторов;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>4=1 – число микросхем мА741;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 xml:space="preserve">5=1 – число микросхем </w:t>
      </w:r>
      <w:r w:rsidRPr="002A7E5A">
        <w:rPr>
          <w:lang w:val="en-US"/>
        </w:rPr>
        <w:t>R</w:t>
      </w:r>
      <w:r w:rsidRPr="002A7E5A">
        <w:t>01374;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>6=7 – число микросхем вМ324;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>7=1 – число разъемов А16М500;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>8=2 – число разъемов А10</w:t>
      </w:r>
      <w:r w:rsidRPr="002A7E5A">
        <w:rPr>
          <w:lang w:val="en-US"/>
        </w:rPr>
        <w:t>F</w:t>
      </w:r>
      <w:r w:rsidRPr="002A7E5A">
        <w:t>330;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n</w:t>
      </w:r>
      <w:r w:rsidRPr="002A7E5A">
        <w:t xml:space="preserve"> – число используемых типоразмеров;</w: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n</w:t>
      </w:r>
      <w:r w:rsidRPr="002A7E5A">
        <w:t>=8;</w:t>
      </w:r>
    </w:p>
    <w:p w:rsidR="007E5FDB" w:rsidRPr="002A7E5A" w:rsidRDefault="009131EC" w:rsidP="002A7E5A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028" type="#_x0000_t75" style="width:324.75pt;height:39.75pt" fillcolor="window">
            <v:imagedata r:id="rId7" o:title=""/>
          </v:shape>
        </w:pict>
      </w:r>
    </w:p>
    <w:p w:rsidR="007E5FDB" w:rsidRPr="002A7E5A" w:rsidRDefault="007E5FDB" w:rsidP="002A7E5A">
      <w:pPr>
        <w:widowControl w:val="0"/>
        <w:spacing w:line="360" w:lineRule="auto"/>
        <w:ind w:firstLine="709"/>
        <w:jc w:val="both"/>
      </w:pPr>
      <w:r w:rsidRPr="002A7E5A">
        <w:t>Учитывая площадь защемленной зоны платы(</w:t>
      </w:r>
      <w:r w:rsidRPr="002A7E5A">
        <w:rPr>
          <w:lang w:val="en-US"/>
        </w:rPr>
        <w:t>S</w:t>
      </w:r>
      <w:r w:rsidRPr="002A7E5A">
        <w:t>з=1982,мм2) выбираем площадь платы и линейные размеры равные 26400 мм2 и 120</w:t>
      </w:r>
      <w:r w:rsidRPr="002A7E5A">
        <w:sym w:font="Symbol" w:char="F0B4"/>
      </w:r>
      <w:r w:rsidRPr="002A7E5A">
        <w:t>220 мм соответственно.</w:t>
      </w:r>
    </w:p>
    <w:p w:rsidR="005C6E6B" w:rsidRPr="007A6F44" w:rsidRDefault="005C6E6B" w:rsidP="002A7E5A">
      <w:pPr>
        <w:widowControl w:val="0"/>
        <w:spacing w:line="360" w:lineRule="auto"/>
        <w:ind w:firstLine="709"/>
        <w:jc w:val="both"/>
      </w:pPr>
      <w:r w:rsidRPr="002A7E5A">
        <w:t xml:space="preserve">б) Рассчитаем коэффициент заполнения объема устройства </w:t>
      </w:r>
      <w:r w:rsidRPr="002A7E5A">
        <w:rPr>
          <w:lang w:val="en-US"/>
        </w:rPr>
        <w:t>K</w:t>
      </w:r>
      <w:r w:rsidRPr="002A7E5A">
        <w:rPr>
          <w:lang w:val="en-US"/>
        </w:rPr>
        <w:sym w:font="Symbol" w:char="F06E"/>
      </w:r>
      <w:r w:rsidRPr="002A7E5A">
        <w:t xml:space="preserve"> по формуле:</w:t>
      </w:r>
    </w:p>
    <w:p w:rsidR="002A7E5A" w:rsidRPr="007A6F44" w:rsidRDefault="002A7E5A" w:rsidP="002A7E5A">
      <w:pPr>
        <w:widowControl w:val="0"/>
        <w:spacing w:line="360" w:lineRule="auto"/>
        <w:ind w:firstLine="709"/>
        <w:jc w:val="both"/>
      </w:pPr>
    </w:p>
    <w:p w:rsidR="002A7E5A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029" type="#_x0000_t75" style="width:150pt;height:76.5pt" fillcolor="window">
            <v:imagedata r:id="rId8" o:title=""/>
          </v:shape>
        </w:pict>
      </w:r>
      <w:r w:rsidR="002A7E5A" w:rsidRPr="002A7E5A">
        <w:t>(2)</w:t>
      </w:r>
    </w:p>
    <w:p w:rsidR="002A7E5A" w:rsidRPr="007A6F44" w:rsidRDefault="002A7E5A" w:rsidP="002A7E5A">
      <w:pPr>
        <w:widowControl w:val="0"/>
        <w:spacing w:line="360" w:lineRule="auto"/>
        <w:ind w:firstLine="709"/>
        <w:jc w:val="both"/>
      </w:pPr>
    </w:p>
    <w:p w:rsidR="005C6E6B" w:rsidRPr="002A7E5A" w:rsidRDefault="005C6E6B" w:rsidP="002A7E5A">
      <w:pPr>
        <w:widowControl w:val="0"/>
        <w:spacing w:line="360" w:lineRule="auto"/>
        <w:ind w:firstLine="709"/>
        <w:jc w:val="both"/>
      </w:pPr>
      <w:r w:rsidRPr="002A7E5A">
        <w:t>где:</w:t>
      </w:r>
      <w:r w:rsidR="002A7E5A">
        <w:t xml:space="preserve"> </w:t>
      </w:r>
      <w:r w:rsidRPr="002A7E5A">
        <w:rPr>
          <w:lang w:val="en-US"/>
        </w:rPr>
        <w:t>V</w:t>
      </w:r>
      <w:r w:rsidRPr="002A7E5A">
        <w:t>уст – установочный объем устройства, мм3;</w:t>
      </w:r>
    </w:p>
    <w:p w:rsidR="005C6E6B" w:rsidRPr="002A7E5A" w:rsidRDefault="005C6E6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V</w:t>
      </w:r>
      <w:r w:rsidRPr="002A7E5A">
        <w:t>уст=396000;</w:t>
      </w:r>
    </w:p>
    <w:p w:rsidR="005C6E6B" w:rsidRPr="002A7E5A" w:rsidRDefault="005C6E6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V</w:t>
      </w:r>
      <w:r w:rsidRPr="002A7E5A">
        <w:t>уст</w:t>
      </w:r>
      <w:r w:rsidRPr="002A7E5A">
        <w:rPr>
          <w:lang w:val="en-US"/>
        </w:rPr>
        <w:t>i</w:t>
      </w:r>
      <w:r w:rsidRPr="002A7E5A">
        <w:t xml:space="preserve"> – установочный объем </w:t>
      </w:r>
      <w:r w:rsidRPr="002A7E5A">
        <w:rPr>
          <w:lang w:val="en-US"/>
        </w:rPr>
        <w:t>i</w:t>
      </w:r>
      <w:r w:rsidRPr="002A7E5A">
        <w:t>–го типоразмера, мм3;</w:t>
      </w:r>
    </w:p>
    <w:p w:rsidR="005C6E6B" w:rsidRPr="002A7E5A" w:rsidRDefault="005C6E6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V</w:t>
      </w:r>
      <w:r w:rsidRPr="002A7E5A">
        <w:t>уст1=8,0;</w:t>
      </w:r>
    </w:p>
    <w:p w:rsidR="005C6E6B" w:rsidRPr="002A7E5A" w:rsidRDefault="005C6E6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V</w:t>
      </w:r>
      <w:r w:rsidRPr="002A7E5A">
        <w:t>уст2=19,2;</w:t>
      </w:r>
    </w:p>
    <w:p w:rsidR="005C6E6B" w:rsidRPr="002A7E5A" w:rsidRDefault="005C6E6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V</w:t>
      </w:r>
      <w:r w:rsidRPr="002A7E5A">
        <w:t>уст3=6697,5;</w:t>
      </w:r>
    </w:p>
    <w:p w:rsidR="005C6E6B" w:rsidRPr="002A7E5A" w:rsidRDefault="005C6E6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V</w:t>
      </w:r>
      <w:r w:rsidRPr="002A7E5A">
        <w:t>уст4=242,0;</w:t>
      </w:r>
    </w:p>
    <w:p w:rsidR="005C6E6B" w:rsidRPr="002A7E5A" w:rsidRDefault="005C6E6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V</w:t>
      </w:r>
      <w:r w:rsidRPr="002A7E5A">
        <w:t>уст5=80,0;</w:t>
      </w:r>
    </w:p>
    <w:p w:rsidR="005C6E6B" w:rsidRPr="002A7E5A" w:rsidRDefault="005C6E6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V</w:t>
      </w:r>
      <w:r w:rsidRPr="002A7E5A">
        <w:t>уст6=</w:t>
      </w:r>
      <w:r w:rsidRPr="002A7E5A">
        <w:rPr>
          <w:lang w:val="en-US"/>
        </w:rPr>
        <w:t>144</w:t>
      </w:r>
      <w:r w:rsidRPr="002A7E5A">
        <w:t>,0;</w:t>
      </w:r>
    </w:p>
    <w:p w:rsidR="005C6E6B" w:rsidRPr="002A7E5A" w:rsidRDefault="005C6E6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V</w:t>
      </w:r>
      <w:r w:rsidRPr="002A7E5A">
        <w:t>уст7=</w:t>
      </w:r>
      <w:r w:rsidRPr="002A7E5A">
        <w:rPr>
          <w:lang w:val="en-US"/>
        </w:rPr>
        <w:t>16</w:t>
      </w:r>
      <w:r w:rsidRPr="002A7E5A">
        <w:t>2</w:t>
      </w:r>
      <w:r w:rsidRPr="002A7E5A">
        <w:rPr>
          <w:lang w:val="en-US"/>
        </w:rPr>
        <w:t>0</w:t>
      </w:r>
      <w:r w:rsidRPr="002A7E5A">
        <w:t>,0;</w:t>
      </w:r>
    </w:p>
    <w:p w:rsidR="005C6E6B" w:rsidRPr="002A7E5A" w:rsidRDefault="005C6E6B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V</w:t>
      </w:r>
      <w:r w:rsidRPr="002A7E5A">
        <w:t>уст8=</w:t>
      </w:r>
      <w:r w:rsidRPr="002A7E5A">
        <w:rPr>
          <w:lang w:val="en-US"/>
        </w:rPr>
        <w:t>6750</w:t>
      </w:r>
      <w:r w:rsidRPr="002A7E5A">
        <w:t>,0;</w:t>
      </w:r>
    </w:p>
    <w:p w:rsidR="005C6E6B" w:rsidRPr="002A7E5A" w:rsidRDefault="009131EC" w:rsidP="002A7E5A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030" type="#_x0000_t75" style="width:345pt;height:39.75pt" fillcolor="window">
            <v:imagedata r:id="rId9" o:title=""/>
          </v:shape>
        </w:pict>
      </w:r>
    </w:p>
    <w:p w:rsidR="00E12CD9" w:rsidRPr="002A7E5A" w:rsidRDefault="00E12CD9" w:rsidP="002A7E5A">
      <w:pPr>
        <w:widowControl w:val="0"/>
        <w:spacing w:line="360" w:lineRule="auto"/>
        <w:ind w:firstLine="709"/>
        <w:jc w:val="both"/>
      </w:pPr>
      <w:r w:rsidRPr="002A7E5A">
        <w:t xml:space="preserve">в) Рассчитаем объемную массу устройства </w:t>
      </w:r>
      <w:r w:rsidRPr="002A7E5A">
        <w:rPr>
          <w:lang w:val="en-US"/>
        </w:rPr>
        <w:t>g</w:t>
      </w:r>
      <w:r w:rsidRPr="002A7E5A">
        <w:t>, г/см3;</w:t>
      </w:r>
    </w:p>
    <w:p w:rsidR="002A7E5A" w:rsidRPr="007A6F44" w:rsidRDefault="002A7E5A" w:rsidP="002A7E5A">
      <w:pPr>
        <w:widowControl w:val="0"/>
        <w:spacing w:line="360" w:lineRule="auto"/>
        <w:ind w:firstLine="709"/>
        <w:jc w:val="both"/>
      </w:pPr>
    </w:p>
    <w:p w:rsidR="002A7E5A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031" type="#_x0000_t75" style="width:57.75pt;height:42.75pt" fillcolor="window">
            <v:imagedata r:id="rId10" o:title=""/>
          </v:shape>
        </w:pict>
      </w:r>
      <w:r w:rsidR="002A7E5A" w:rsidRPr="002A7E5A">
        <w:t>(3)</w:t>
      </w:r>
    </w:p>
    <w:p w:rsidR="002A7E5A" w:rsidRPr="007A6F44" w:rsidRDefault="002A7E5A" w:rsidP="002A7E5A">
      <w:pPr>
        <w:widowControl w:val="0"/>
        <w:spacing w:line="360" w:lineRule="auto"/>
        <w:ind w:firstLine="709"/>
        <w:jc w:val="both"/>
      </w:pPr>
    </w:p>
    <w:p w:rsidR="00E12CD9" w:rsidRPr="002A7E5A" w:rsidRDefault="00E12CD9" w:rsidP="002A7E5A">
      <w:pPr>
        <w:widowControl w:val="0"/>
        <w:spacing w:line="360" w:lineRule="auto"/>
        <w:ind w:firstLine="709"/>
        <w:jc w:val="both"/>
      </w:pPr>
      <w:r w:rsidRPr="002A7E5A">
        <w:t>где:</w:t>
      </w:r>
      <w:r w:rsidR="002A7E5A">
        <w:t xml:space="preserve"> </w:t>
      </w:r>
      <w:r w:rsidRPr="002A7E5A">
        <w:rPr>
          <w:lang w:val="en-US"/>
        </w:rPr>
        <w:t>M</w:t>
      </w:r>
      <w:r w:rsidRPr="002A7E5A">
        <w:t>Э</w:t>
      </w:r>
      <w:r w:rsidRPr="002A7E5A">
        <w:rPr>
          <w:lang w:val="en-US"/>
        </w:rPr>
        <w:t>i</w:t>
      </w:r>
      <w:r w:rsidRPr="002A7E5A">
        <w:t xml:space="preserve"> – масса </w:t>
      </w:r>
      <w:r w:rsidRPr="002A7E5A">
        <w:rPr>
          <w:lang w:val="en-US"/>
        </w:rPr>
        <w:t>i</w:t>
      </w:r>
      <w:r w:rsidRPr="002A7E5A">
        <w:t>–го элемента, г;</w:t>
      </w:r>
    </w:p>
    <w:p w:rsidR="00E12CD9" w:rsidRPr="002A7E5A" w:rsidRDefault="00E12CD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M</w:t>
      </w:r>
      <w:r w:rsidRPr="002A7E5A">
        <w:t>Э1=2,30;</w:t>
      </w:r>
    </w:p>
    <w:p w:rsidR="00E12CD9" w:rsidRPr="002A7E5A" w:rsidRDefault="00E12CD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M</w:t>
      </w:r>
      <w:r w:rsidRPr="002A7E5A">
        <w:t>Э2=2,10;</w:t>
      </w:r>
    </w:p>
    <w:p w:rsidR="00E12CD9" w:rsidRPr="002A7E5A" w:rsidRDefault="00E12CD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M</w:t>
      </w:r>
      <w:r w:rsidRPr="002A7E5A">
        <w:t>Э3=1,90;</w:t>
      </w:r>
    </w:p>
    <w:p w:rsidR="00E12CD9" w:rsidRPr="002A7E5A" w:rsidRDefault="00E12CD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M</w:t>
      </w:r>
      <w:r w:rsidRPr="002A7E5A">
        <w:t>Э4=1,80;</w:t>
      </w:r>
    </w:p>
    <w:p w:rsidR="00E12CD9" w:rsidRPr="002A7E5A" w:rsidRDefault="00E12CD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M</w:t>
      </w:r>
      <w:r w:rsidRPr="002A7E5A">
        <w:t>Э5=1,57;</w:t>
      </w:r>
    </w:p>
    <w:p w:rsidR="00E12CD9" w:rsidRPr="002A7E5A" w:rsidRDefault="00E12CD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M</w:t>
      </w:r>
      <w:r w:rsidRPr="002A7E5A">
        <w:t>Э6=1,50;</w:t>
      </w:r>
    </w:p>
    <w:p w:rsidR="00E12CD9" w:rsidRPr="002A7E5A" w:rsidRDefault="00E12CD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M</w:t>
      </w:r>
      <w:r w:rsidRPr="002A7E5A">
        <w:t>Э7=8,00;</w:t>
      </w:r>
    </w:p>
    <w:p w:rsidR="00E12CD9" w:rsidRPr="002A7E5A" w:rsidRDefault="00E12CD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M</w:t>
      </w:r>
      <w:r w:rsidRPr="002A7E5A">
        <w:t>Э8=8,30;</w:t>
      </w:r>
    </w:p>
    <w:p w:rsidR="00E12CD9" w:rsidRPr="002A7E5A" w:rsidRDefault="009131EC" w:rsidP="002A7E5A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032" type="#_x0000_t75" style="width:291.75pt;height:36pt" fillcolor="window">
            <v:imagedata r:id="rId11" o:title=""/>
          </v:shape>
        </w:pict>
      </w:r>
    </w:p>
    <w:p w:rsidR="00D178DB" w:rsidRPr="002A7E5A" w:rsidRDefault="00E12CD9" w:rsidP="002A7E5A">
      <w:pPr>
        <w:widowControl w:val="0"/>
        <w:spacing w:line="360" w:lineRule="auto"/>
        <w:ind w:firstLine="709"/>
        <w:jc w:val="both"/>
      </w:pPr>
      <w:r w:rsidRPr="002A7E5A">
        <w:t>Исходя из сделанных расчетов, можно считать, что устройство разработано корректно.</w:t>
      </w:r>
    </w:p>
    <w:p w:rsidR="002A7E5A" w:rsidRPr="007A6F44" w:rsidRDefault="002A7E5A" w:rsidP="002A7E5A">
      <w:pPr>
        <w:widowControl w:val="0"/>
        <w:spacing w:line="360" w:lineRule="auto"/>
        <w:ind w:firstLine="709"/>
        <w:jc w:val="both"/>
      </w:pPr>
    </w:p>
    <w:p w:rsidR="00E12CD9" w:rsidRPr="002A7E5A" w:rsidRDefault="00D178DB" w:rsidP="002A7E5A">
      <w:pPr>
        <w:widowControl w:val="0"/>
        <w:spacing w:line="360" w:lineRule="auto"/>
        <w:ind w:firstLine="709"/>
        <w:jc w:val="both"/>
        <w:rPr>
          <w:b/>
          <w:bCs/>
        </w:rPr>
      </w:pPr>
      <w:r w:rsidRPr="002A7E5A">
        <w:rPr>
          <w:b/>
          <w:bCs/>
        </w:rPr>
        <w:t>4.2 Расчет параметров электрических соединений</w:t>
      </w:r>
    </w:p>
    <w:p w:rsidR="00D178DB" w:rsidRPr="002A7E5A" w:rsidRDefault="00D178DB" w:rsidP="002A7E5A">
      <w:pPr>
        <w:widowControl w:val="0"/>
        <w:spacing w:line="360" w:lineRule="auto"/>
        <w:ind w:firstLine="709"/>
        <w:jc w:val="both"/>
      </w:pPr>
    </w:p>
    <w:p w:rsidR="00D80191" w:rsidRPr="002A7E5A" w:rsidRDefault="00D178DB" w:rsidP="002A7E5A">
      <w:pPr>
        <w:widowControl w:val="0"/>
        <w:spacing w:line="360" w:lineRule="auto"/>
        <w:ind w:firstLine="709"/>
        <w:jc w:val="both"/>
      </w:pPr>
      <w:r w:rsidRPr="002A7E5A">
        <w:t>Для изготовления печатной платы применяем стеклотекстолит СФ-1-35 ГОСТ 10376-78.</w:t>
      </w:r>
    </w:p>
    <w:p w:rsidR="00D178DB" w:rsidRPr="002A7E5A" w:rsidRDefault="00D80191" w:rsidP="002A7E5A">
      <w:pPr>
        <w:widowControl w:val="0"/>
        <w:spacing w:line="360" w:lineRule="auto"/>
        <w:ind w:firstLine="709"/>
        <w:jc w:val="both"/>
      </w:pPr>
      <w:r w:rsidRPr="002A7E5A">
        <w:t>Поскольку</w:t>
      </w:r>
      <w:r w:rsidR="00D178DB" w:rsidRPr="002A7E5A">
        <w:t xml:space="preserve"> в схеме применяются поверхностно монтируемые компоненты (ЧИП - компоненты), то выбираем четвертый класс точности изготовления.</w:t>
      </w:r>
    </w:p>
    <w:p w:rsidR="00D80191" w:rsidRPr="007A6F44" w:rsidRDefault="00D80191" w:rsidP="002A7E5A">
      <w:pPr>
        <w:widowControl w:val="0"/>
        <w:spacing w:line="360" w:lineRule="auto"/>
        <w:ind w:firstLine="709"/>
        <w:jc w:val="both"/>
      </w:pPr>
      <w:r w:rsidRPr="002A7E5A">
        <w:t xml:space="preserve">а) Определим минимальную ширину печатного проводника </w:t>
      </w:r>
      <w:r w:rsidRPr="002A7E5A">
        <w:rPr>
          <w:lang w:val="en-US"/>
        </w:rPr>
        <w:t>bmin</w:t>
      </w:r>
      <w:r w:rsidRPr="002A7E5A">
        <w:t>1, мм:</w:t>
      </w:r>
    </w:p>
    <w:p w:rsidR="002A7E5A" w:rsidRPr="007A6F44" w:rsidRDefault="002A7E5A" w:rsidP="002A7E5A">
      <w:pPr>
        <w:widowControl w:val="0"/>
        <w:spacing w:line="360" w:lineRule="auto"/>
        <w:ind w:firstLine="709"/>
        <w:jc w:val="both"/>
      </w:pPr>
    </w:p>
    <w:p w:rsid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033" type="#_x0000_t75" style="width:63pt;height:36pt" fillcolor="window">
            <v:imagedata r:id="rId12" o:title=""/>
          </v:shape>
        </w:pict>
      </w:r>
      <w:r w:rsidR="002A7E5A" w:rsidRPr="002A7E5A">
        <w:t>(4)</w:t>
      </w:r>
    </w:p>
    <w:p w:rsidR="00D80191" w:rsidRPr="002A7E5A" w:rsidRDefault="002A7E5A" w:rsidP="002A7E5A">
      <w:pPr>
        <w:widowControl w:val="0"/>
        <w:spacing w:line="360" w:lineRule="auto"/>
        <w:ind w:firstLine="709"/>
        <w:jc w:val="both"/>
      </w:pPr>
      <w:r>
        <w:br w:type="page"/>
      </w:r>
      <w:r w:rsidR="00D80191" w:rsidRPr="002A7E5A">
        <w:t>где:</w:t>
      </w:r>
      <w:r>
        <w:t xml:space="preserve"> </w:t>
      </w:r>
      <w:r w:rsidR="00D80191" w:rsidRPr="002A7E5A">
        <w:rPr>
          <w:lang w:val="en-US"/>
        </w:rPr>
        <w:t>Imax</w:t>
      </w:r>
      <w:r w:rsidR="00D80191" w:rsidRPr="002A7E5A">
        <w:t xml:space="preserve"> – максимальный постоянный ток, протекающий в проводниках, А;</w:t>
      </w:r>
    </w:p>
    <w:p w:rsidR="00D80191" w:rsidRPr="002A7E5A" w:rsidRDefault="00D80191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Imax</w:t>
      </w:r>
      <w:r w:rsidRPr="002A7E5A">
        <w:t xml:space="preserve"> = 0,5 (исходя из анализа схемы электрической принципиальной);</w:t>
      </w:r>
    </w:p>
    <w:p w:rsidR="00D80191" w:rsidRPr="002A7E5A" w:rsidRDefault="00D80191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j</w:t>
      </w:r>
      <w:r w:rsidRPr="002A7E5A">
        <w:t>доп – допустимая плотность тока, А/мм2;</w:t>
      </w:r>
    </w:p>
    <w:p w:rsidR="00D80191" w:rsidRPr="002A7E5A" w:rsidRDefault="00D80191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j</w:t>
      </w:r>
      <w:r w:rsidRPr="002A7E5A">
        <w:t>доп=20 (для проводников толщиной 35 мкм, полученных комбинированным методом);</w:t>
      </w:r>
    </w:p>
    <w:p w:rsidR="00D80191" w:rsidRPr="002A7E5A" w:rsidRDefault="00D80191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t</w:t>
      </w:r>
      <w:r w:rsidRPr="002A7E5A">
        <w:t xml:space="preserve"> – толщина проводника;</w:t>
      </w:r>
    </w:p>
    <w:p w:rsidR="00D80191" w:rsidRPr="007A6F44" w:rsidRDefault="00D80191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t</w:t>
      </w:r>
      <w:r w:rsidRPr="002A7E5A">
        <w:t>=0,035;</w:t>
      </w:r>
    </w:p>
    <w:p w:rsidR="00B82632" w:rsidRPr="007A6F44" w:rsidRDefault="00B82632" w:rsidP="002A7E5A">
      <w:pPr>
        <w:widowControl w:val="0"/>
        <w:spacing w:line="360" w:lineRule="auto"/>
        <w:ind w:firstLine="709"/>
        <w:jc w:val="both"/>
      </w:pPr>
    </w:p>
    <w:p w:rsidR="00D80191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034" type="#_x0000_t75" style="width:169.5pt;height:32.25pt" fillcolor="window">
            <v:imagedata r:id="rId13" o:title=""/>
          </v:shape>
        </w:pict>
      </w:r>
      <w:r w:rsidR="00D80191" w:rsidRPr="002A7E5A">
        <w:t>.</w:t>
      </w:r>
    </w:p>
    <w:p w:rsidR="00B82632" w:rsidRPr="007A6F44" w:rsidRDefault="00B82632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 xml:space="preserve">б) Определим минимальную ширину проводника исходя из допустимого падения напряжения </w:t>
      </w:r>
      <w:r w:rsidRPr="002A7E5A">
        <w:rPr>
          <w:lang w:val="en-US"/>
        </w:rPr>
        <w:t>bmin</w:t>
      </w:r>
      <w:r w:rsidRPr="002A7E5A">
        <w:t>2, мм по формуле:</w:t>
      </w:r>
    </w:p>
    <w:p w:rsidR="00B82632" w:rsidRPr="007A6F44" w:rsidRDefault="00B82632" w:rsidP="002A7E5A">
      <w:pPr>
        <w:widowControl w:val="0"/>
        <w:spacing w:line="360" w:lineRule="auto"/>
        <w:ind w:firstLine="709"/>
        <w:jc w:val="both"/>
      </w:pPr>
    </w:p>
    <w:p w:rsidR="00B82632" w:rsidRPr="007A6F44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035" type="#_x0000_t75" style="width:110.25pt;height:45pt" fillcolor="window">
            <v:imagedata r:id="rId14" o:title=""/>
          </v:shape>
        </w:pict>
      </w:r>
      <w:r w:rsidR="00B82632" w:rsidRPr="002A7E5A">
        <w:t>(5)</w:t>
      </w:r>
    </w:p>
    <w:p w:rsidR="00B82632" w:rsidRPr="007A6F44" w:rsidRDefault="00B82632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где:</w:t>
      </w:r>
      <w:r w:rsidR="002A7E5A">
        <w:t xml:space="preserve"> </w:t>
      </w:r>
      <w:r w:rsidRPr="002A7E5A">
        <w:sym w:font="Symbol" w:char="F072"/>
      </w:r>
      <w:r w:rsidRPr="002A7E5A">
        <w:t xml:space="preserve"> - удельное объемное сопротивление, для плат изготовленных комбинированным методом, Ом</w:t>
      </w:r>
      <w:r w:rsidRPr="002A7E5A">
        <w:sym w:font="Symbol" w:char="F0B4"/>
      </w:r>
      <w:r w:rsidRPr="002A7E5A">
        <w:t>мм2/м;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sym w:font="Symbol" w:char="F072"/>
      </w:r>
      <w:r w:rsidRPr="002A7E5A">
        <w:t>=0.05;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l</w:t>
      </w:r>
      <w:r w:rsidRPr="002A7E5A">
        <w:t xml:space="preserve"> – длинна проводника, м;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l</w:t>
      </w:r>
      <w:r w:rsidRPr="002A7E5A">
        <w:t>=0.33;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U</w:t>
      </w:r>
      <w:r w:rsidRPr="002A7E5A">
        <w:t>доп – допустимое падение напряжения, В;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U</w:t>
      </w:r>
      <w:r w:rsidRPr="002A7E5A">
        <w:t>доп=0,5;</w:t>
      </w:r>
    </w:p>
    <w:p w:rsidR="00B82632" w:rsidRDefault="00B82632" w:rsidP="002A7E5A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036" type="#_x0000_t75" style="width:205.5pt;height:33.75pt" fillcolor="window">
            <v:imagedata r:id="rId15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B82632" w:rsidRDefault="00AF1239" w:rsidP="002A7E5A">
      <w:pPr>
        <w:widowControl w:val="0"/>
        <w:spacing w:line="360" w:lineRule="auto"/>
        <w:ind w:firstLine="709"/>
        <w:jc w:val="both"/>
      </w:pPr>
      <w:r w:rsidRPr="002A7E5A">
        <w:t xml:space="preserve">в) Определим номинальное значение диаметров монтажных отверстий </w:t>
      </w:r>
      <w:r w:rsidRPr="002A7E5A">
        <w:rPr>
          <w:lang w:val="en-US"/>
        </w:rPr>
        <w:t>d</w:t>
      </w:r>
      <w:r w:rsidRPr="002A7E5A">
        <w:t>, мм по формуле:</w:t>
      </w:r>
    </w:p>
    <w:p w:rsidR="00B82632" w:rsidRPr="007A6F44" w:rsidRDefault="00B82632" w:rsidP="002A7E5A">
      <w:pPr>
        <w:widowControl w:val="0"/>
        <w:spacing w:line="360" w:lineRule="auto"/>
        <w:ind w:firstLine="709"/>
        <w:jc w:val="both"/>
      </w:pPr>
    </w:p>
    <w:p w:rsidR="00B82632" w:rsidRPr="007A6F44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037" type="#_x0000_t75" style="width:114pt;height:24.75pt" fillcolor="window">
            <v:imagedata r:id="rId16" o:title=""/>
          </v:shape>
        </w:pict>
      </w:r>
      <w:r w:rsidR="00B82632" w:rsidRPr="002A7E5A">
        <w:t>(6)</w:t>
      </w:r>
    </w:p>
    <w:p w:rsidR="00B82632" w:rsidRPr="007A6F44" w:rsidRDefault="00B82632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где:</w:t>
      </w:r>
      <w:r w:rsidR="002A7E5A">
        <w:t xml:space="preserve"> </w:t>
      </w:r>
      <w:r w:rsidRPr="002A7E5A">
        <w:rPr>
          <w:lang w:val="en-US"/>
        </w:rPr>
        <w:t>d</w:t>
      </w:r>
      <w:r w:rsidRPr="002A7E5A">
        <w:t>э – максимальный диаметр вывода устанавливаемого элемента, мм;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d</w:t>
      </w:r>
      <w:r w:rsidRPr="002A7E5A">
        <w:t>э=1,4;</w:t>
      </w:r>
    </w:p>
    <w:p w:rsidR="00AF1239" w:rsidRPr="002A7E5A" w:rsidRDefault="00AF1239" w:rsidP="002A7E5A">
      <w:pPr>
        <w:widowControl w:val="0"/>
        <w:tabs>
          <w:tab w:val="num" w:pos="720"/>
        </w:tabs>
        <w:spacing w:line="360" w:lineRule="auto"/>
        <w:ind w:firstLine="709"/>
        <w:jc w:val="both"/>
      </w:pPr>
      <w:r w:rsidRPr="002A7E5A">
        <w:rPr>
          <w:lang w:val="en-US"/>
        </w:rPr>
        <w:t>d</w:t>
      </w:r>
      <w:r w:rsidRPr="002A7E5A">
        <w:t>но- нижнее предельное отклонение от номинального диаметра, мм;</w:t>
      </w:r>
    </w:p>
    <w:p w:rsidR="00B82632" w:rsidRPr="007A6F44" w:rsidRDefault="00B82632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038" type="#_x0000_t75" style="width:63pt;height:30pt" fillcolor="window">
            <v:imagedata r:id="rId17" o:title=""/>
          </v:shape>
        </w:pict>
      </w:r>
      <w:r w:rsidR="00AF1239" w:rsidRPr="002A7E5A">
        <w:t>;</w:t>
      </w:r>
    </w:p>
    <w:p w:rsidR="00B82632" w:rsidRPr="007A6F44" w:rsidRDefault="00B82632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2A7E5A">
        <w:rPr>
          <w:lang w:val="en-US"/>
        </w:rPr>
        <w:t>r</w:t>
      </w:r>
      <w:r w:rsidRPr="002A7E5A">
        <w:t xml:space="preserve"> - разница между минимальным диаметром отверстия и максимальным диаметром вывода, мм;</w:t>
      </w:r>
    </w:p>
    <w:p w:rsidR="00AF1239" w:rsidRPr="002A7E5A" w:rsidRDefault="00AF1239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2A7E5A">
        <w:rPr>
          <w:lang w:val="en-US"/>
        </w:rPr>
        <w:t>r</w:t>
      </w:r>
      <w:r w:rsidRPr="002A7E5A">
        <w:t>=0.1;</w:t>
      </w:r>
    </w:p>
    <w:p w:rsidR="00AF1239" w:rsidRPr="002A7E5A" w:rsidRDefault="009131EC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>
        <w:pict>
          <v:shape id="_x0000_i1039" type="#_x0000_t75" style="width:153pt;height:17.25pt" fillcolor="window">
            <v:imagedata r:id="rId18" o:title=""/>
          </v:shape>
        </w:pict>
      </w: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 xml:space="preserve">г) Определим максимальное значение диаметров монтажных отверстий </w:t>
      </w:r>
      <w:r w:rsidR="009131EC">
        <w:pict>
          <v:shape id="_x0000_i1040" type="#_x0000_t75" style="width:23.25pt;height:18pt" fillcolor="window">
            <v:imagedata r:id="rId19" o:title=""/>
          </v:shape>
        </w:pict>
      </w:r>
      <w:r w:rsidRPr="002A7E5A">
        <w:t>, мм по формуле:</w:t>
      </w:r>
    </w:p>
    <w:p w:rsidR="00B82632" w:rsidRPr="007A6F44" w:rsidRDefault="00B82632" w:rsidP="002A7E5A">
      <w:pPr>
        <w:widowControl w:val="0"/>
        <w:spacing w:line="360" w:lineRule="auto"/>
        <w:ind w:firstLine="709"/>
        <w:jc w:val="both"/>
      </w:pPr>
    </w:p>
    <w:p w:rsidR="00B82632" w:rsidRPr="00B82632" w:rsidRDefault="009131EC" w:rsidP="002A7E5A">
      <w:pPr>
        <w:widowControl w:val="0"/>
        <w:spacing w:line="360" w:lineRule="auto"/>
        <w:ind w:firstLine="709"/>
        <w:jc w:val="both"/>
        <w:rPr>
          <w:lang w:val="en-US"/>
        </w:rPr>
      </w:pPr>
      <w:r>
        <w:pict>
          <v:shape id="_x0000_i1041" type="#_x0000_t75" style="width:117.75pt;height:24pt" fillcolor="window">
            <v:imagedata r:id="rId20" o:title=""/>
          </v:shape>
        </w:pict>
      </w:r>
      <w:r w:rsidR="00B82632" w:rsidRPr="002A7E5A">
        <w:t>(7)</w:t>
      </w:r>
    </w:p>
    <w:p w:rsidR="00AF1239" w:rsidRPr="002A7E5A" w:rsidRDefault="009131EC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>
        <w:pict>
          <v:shape id="_x0000_i1042" type="#_x0000_t75" style="width:179.25pt;height:20.25pt" fillcolor="window">
            <v:imagedata r:id="rId21" o:title=""/>
          </v:shape>
        </w:pict>
      </w:r>
    </w:p>
    <w:p w:rsidR="00B82632" w:rsidRDefault="00B82632" w:rsidP="002A7E5A">
      <w:pPr>
        <w:widowControl w:val="0"/>
        <w:tabs>
          <w:tab w:val="num" w:pos="0"/>
        </w:tabs>
        <w:spacing w:line="360" w:lineRule="auto"/>
        <w:ind w:firstLine="709"/>
        <w:jc w:val="both"/>
        <w:rPr>
          <w:lang w:val="en-US"/>
        </w:rPr>
      </w:pPr>
    </w:p>
    <w:p w:rsidR="00AF1239" w:rsidRPr="002A7E5A" w:rsidRDefault="00AF1239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2A7E5A">
        <w:t xml:space="preserve">Исходя из данных расчетов, выбираем отверстие диаметром </w:t>
      </w:r>
      <w:r w:rsidR="009131EC">
        <w:pict>
          <v:shape id="_x0000_i1043" type="#_x0000_t75" style="width:24.75pt;height:19.5pt" fillcolor="window">
            <v:imagedata r:id="rId19" o:title=""/>
          </v:shape>
        </w:pict>
      </w:r>
      <w:r w:rsidRPr="002A7E5A">
        <w:t>=1,7 мм.</w:t>
      </w:r>
    </w:p>
    <w:p w:rsidR="00AF1239" w:rsidRPr="007A6F44" w:rsidRDefault="00AF1239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2A7E5A">
        <w:t xml:space="preserve">д) Рассчитаем минимальный эффективный диаметр контактных площадок </w:t>
      </w:r>
      <w:r w:rsidRPr="002A7E5A">
        <w:rPr>
          <w:lang w:val="en-US"/>
        </w:rPr>
        <w:t>D</w:t>
      </w:r>
      <w:r w:rsidRPr="002A7E5A">
        <w:t>1</w:t>
      </w:r>
      <w:r w:rsidRPr="002A7E5A">
        <w:rPr>
          <w:lang w:val="en-US"/>
        </w:rPr>
        <w:t>min</w:t>
      </w:r>
      <w:r w:rsidRPr="002A7E5A">
        <w:t>, мм по формуле:</w:t>
      </w:r>
    </w:p>
    <w:p w:rsidR="00B82632" w:rsidRPr="007A6F44" w:rsidRDefault="00B82632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B82632" w:rsidRDefault="009131EC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>
        <w:pict>
          <v:shape id="_x0000_i1044" type="#_x0000_t75" style="width:160.5pt;height:18.75pt" fillcolor="window">
            <v:imagedata r:id="rId22" o:title=""/>
          </v:shape>
        </w:pict>
      </w:r>
      <w:r w:rsidR="00B82632" w:rsidRPr="002A7E5A">
        <w:t>(8)</w:t>
      </w:r>
    </w:p>
    <w:p w:rsidR="00AF1239" w:rsidRPr="002A7E5A" w:rsidRDefault="00B82632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>
        <w:br w:type="page"/>
      </w:r>
      <w:r w:rsidR="00AF1239" w:rsidRPr="002A7E5A">
        <w:t>где:</w:t>
      </w:r>
    </w:p>
    <w:p w:rsidR="00AF1239" w:rsidRPr="002A7E5A" w:rsidRDefault="009131EC" w:rsidP="002A7E5A">
      <w:pPr>
        <w:widowControl w:val="0"/>
        <w:tabs>
          <w:tab w:val="num" w:pos="0"/>
          <w:tab w:val="num" w:pos="720"/>
        </w:tabs>
        <w:spacing w:line="360" w:lineRule="auto"/>
        <w:ind w:firstLine="709"/>
        <w:jc w:val="both"/>
      </w:pPr>
      <w:r>
        <w:pict>
          <v:shape id="_x0000_i1045" type="#_x0000_t75" style="width:16.5pt;height:20.25pt" fillcolor="window">
            <v:imagedata r:id="rId23" o:title=""/>
          </v:shape>
        </w:pict>
      </w:r>
      <w:r w:rsidR="00AF1239" w:rsidRPr="002A7E5A">
        <w:t xml:space="preserve"> - расстояние от края просверленного отверстия до края контактной площадки, мм;</w:t>
      </w:r>
    </w:p>
    <w:p w:rsidR="00AF1239" w:rsidRPr="002A7E5A" w:rsidRDefault="009131EC" w:rsidP="002A7E5A">
      <w:pPr>
        <w:widowControl w:val="0"/>
        <w:tabs>
          <w:tab w:val="num" w:pos="0"/>
          <w:tab w:val="num" w:pos="720"/>
        </w:tabs>
        <w:spacing w:line="360" w:lineRule="auto"/>
        <w:ind w:firstLine="709"/>
        <w:jc w:val="both"/>
      </w:pPr>
      <w:r>
        <w:pict>
          <v:shape id="_x0000_i1046" type="#_x0000_t75" style="width:15.75pt;height:19.5pt" fillcolor="window">
            <v:imagedata r:id="rId23" o:title=""/>
          </v:shape>
        </w:pict>
      </w:r>
      <w:r w:rsidR="00AF1239" w:rsidRPr="002A7E5A">
        <w:t>=0,035;</w:t>
      </w:r>
    </w:p>
    <w:p w:rsidR="00AF1239" w:rsidRPr="002A7E5A" w:rsidRDefault="009131EC" w:rsidP="002A7E5A">
      <w:pPr>
        <w:widowControl w:val="0"/>
        <w:tabs>
          <w:tab w:val="num" w:pos="0"/>
          <w:tab w:val="num" w:pos="720"/>
        </w:tabs>
        <w:spacing w:line="360" w:lineRule="auto"/>
        <w:ind w:firstLine="709"/>
        <w:jc w:val="both"/>
      </w:pPr>
      <w:r>
        <w:pict>
          <v:shape id="_x0000_i1047" type="#_x0000_t75" style="width:15.75pt;height:14.25pt" fillcolor="window">
            <v:imagedata r:id="rId24" o:title=""/>
          </v:shape>
        </w:pict>
      </w:r>
      <w:r w:rsidR="00AF1239" w:rsidRPr="002A7E5A">
        <w:t xml:space="preserve"> и </w:t>
      </w:r>
      <w:r>
        <w:pict>
          <v:shape id="_x0000_i1048" type="#_x0000_t75" style="width:15pt;height:15.75pt" fillcolor="window">
            <v:imagedata r:id="rId25" o:title=""/>
          </v:shape>
        </w:pict>
      </w:r>
      <w:r w:rsidR="00AF1239" w:rsidRPr="002A7E5A">
        <w:t xml:space="preserve"> - допуски на расположение отверстий и контактных площадок, для плат изготовленных по четвертому классу точности;</w:t>
      </w:r>
    </w:p>
    <w:p w:rsidR="00AF1239" w:rsidRPr="002A7E5A" w:rsidRDefault="009131EC" w:rsidP="002A7E5A">
      <w:pPr>
        <w:widowControl w:val="0"/>
        <w:tabs>
          <w:tab w:val="num" w:pos="0"/>
          <w:tab w:val="num" w:pos="720"/>
        </w:tabs>
        <w:spacing w:line="360" w:lineRule="auto"/>
        <w:ind w:firstLine="709"/>
        <w:jc w:val="both"/>
      </w:pPr>
      <w:r>
        <w:pict>
          <v:shape id="_x0000_i1049" type="#_x0000_t75" style="width:15pt;height:15.75pt" fillcolor="window">
            <v:imagedata r:id="rId25" o:title=""/>
          </v:shape>
        </w:pict>
      </w:r>
      <w:r w:rsidR="00AF1239" w:rsidRPr="002A7E5A">
        <w:t>=0.20;</w:t>
      </w:r>
    </w:p>
    <w:p w:rsidR="00AF1239" w:rsidRPr="002A7E5A" w:rsidRDefault="009131EC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>
        <w:pict>
          <v:shape id="_x0000_i1050" type="#_x0000_t75" style="width:15.75pt;height:14.25pt" fillcolor="window">
            <v:imagedata r:id="rId24" o:title=""/>
          </v:shape>
        </w:pict>
      </w:r>
      <w:r w:rsidR="00AF1239" w:rsidRPr="002A7E5A">
        <w:t>=0.08;</w:t>
      </w:r>
    </w:p>
    <w:p w:rsidR="00B82632" w:rsidRDefault="00B82632" w:rsidP="002A7E5A">
      <w:pPr>
        <w:widowControl w:val="0"/>
        <w:tabs>
          <w:tab w:val="num" w:pos="0"/>
        </w:tabs>
        <w:spacing w:line="360" w:lineRule="auto"/>
        <w:ind w:firstLine="709"/>
        <w:jc w:val="both"/>
        <w:rPr>
          <w:lang w:val="en-US"/>
        </w:rPr>
      </w:pPr>
    </w:p>
    <w:p w:rsidR="00AF1239" w:rsidRPr="002A7E5A" w:rsidRDefault="009131EC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>
        <w:pict>
          <v:shape id="_x0000_i1051" type="#_x0000_t75" style="width:249.75pt;height:19.5pt" fillcolor="window">
            <v:imagedata r:id="rId26" o:title=""/>
          </v:shape>
        </w:pict>
      </w:r>
    </w:p>
    <w:p w:rsidR="00AF1239" w:rsidRPr="002A7E5A" w:rsidRDefault="00AF1239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2A7E5A">
        <w:t xml:space="preserve">е) Рассчитаем минимальный диаметр контактной площадки </w:t>
      </w:r>
      <w:r w:rsidRPr="002A7E5A">
        <w:rPr>
          <w:lang w:val="en-US"/>
        </w:rPr>
        <w:t>Dmin</w:t>
      </w:r>
      <w:r w:rsidRPr="002A7E5A">
        <w:t>, мм по формуле:</w:t>
      </w:r>
    </w:p>
    <w:p w:rsidR="00B82632" w:rsidRPr="007A6F44" w:rsidRDefault="00B82632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B82632" w:rsidRPr="00B82632" w:rsidRDefault="009131EC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>
        <w:pict>
          <v:shape id="_x0000_i1052" type="#_x0000_t75" style="width:119.25pt;height:24.75pt" fillcolor="window">
            <v:imagedata r:id="rId27" o:title=""/>
          </v:shape>
        </w:pict>
      </w:r>
      <w:r w:rsidR="00B82632" w:rsidRPr="002A7E5A">
        <w:t>(9)</w:t>
      </w:r>
    </w:p>
    <w:p w:rsidR="00B82632" w:rsidRPr="007A6F44" w:rsidRDefault="00B82632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2A7E5A">
        <w:t>где:</w:t>
      </w:r>
      <w:r w:rsidR="002A7E5A">
        <w:t xml:space="preserve"> </w:t>
      </w:r>
      <w:r w:rsidRPr="002A7E5A">
        <w:rPr>
          <w:lang w:val="en-US"/>
        </w:rPr>
        <w:t>h</w:t>
      </w:r>
      <w:r w:rsidRPr="002A7E5A">
        <w:t>ф - толщина фольги, мм;</w:t>
      </w:r>
    </w:p>
    <w:p w:rsidR="00AF1239" w:rsidRPr="002A7E5A" w:rsidRDefault="00AF1239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2A7E5A">
        <w:rPr>
          <w:lang w:val="en-US"/>
        </w:rPr>
        <w:t>h</w:t>
      </w:r>
      <w:r w:rsidRPr="002A7E5A">
        <w:t>ф=0,02;</w:t>
      </w:r>
    </w:p>
    <w:p w:rsidR="00B82632" w:rsidRDefault="00B82632" w:rsidP="002A7E5A">
      <w:pPr>
        <w:widowControl w:val="0"/>
        <w:tabs>
          <w:tab w:val="num" w:pos="0"/>
        </w:tabs>
        <w:spacing w:line="360" w:lineRule="auto"/>
        <w:ind w:firstLine="709"/>
        <w:jc w:val="both"/>
        <w:rPr>
          <w:lang w:val="en-US"/>
        </w:rPr>
      </w:pPr>
    </w:p>
    <w:p w:rsidR="00AF1239" w:rsidRPr="002A7E5A" w:rsidRDefault="009131EC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>
        <w:pict>
          <v:shape id="_x0000_i1053" type="#_x0000_t75" style="width:201.75pt;height:22.5pt" fillcolor="window">
            <v:imagedata r:id="rId28" o:title=""/>
          </v:shape>
        </w:pict>
      </w:r>
    </w:p>
    <w:p w:rsidR="00AF1239" w:rsidRPr="002A7E5A" w:rsidRDefault="00AF1239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2A7E5A">
        <w:t xml:space="preserve">ж) Рассчитаем максимальный диаметр контактной площадки </w:t>
      </w:r>
      <w:r w:rsidRPr="002A7E5A">
        <w:rPr>
          <w:lang w:val="en-US"/>
        </w:rPr>
        <w:t>Dmax</w:t>
      </w:r>
      <w:r w:rsidRPr="002A7E5A">
        <w:t>, мм по формуле:</w:t>
      </w:r>
    </w:p>
    <w:p w:rsidR="00B82632" w:rsidRPr="007A6F44" w:rsidRDefault="00B82632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B82632" w:rsidRPr="00B82632" w:rsidRDefault="009131EC" w:rsidP="002A7E5A">
      <w:pPr>
        <w:widowControl w:val="0"/>
        <w:tabs>
          <w:tab w:val="num" w:pos="0"/>
        </w:tabs>
        <w:spacing w:line="360" w:lineRule="auto"/>
        <w:ind w:firstLine="709"/>
        <w:jc w:val="both"/>
        <w:rPr>
          <w:lang w:val="en-US"/>
        </w:rPr>
      </w:pPr>
      <w:r>
        <w:pict>
          <v:shape id="_x0000_i1054" type="#_x0000_t75" style="width:153.75pt;height:22.5pt" fillcolor="window">
            <v:imagedata r:id="rId29" o:title=""/>
          </v:shape>
        </w:pict>
      </w:r>
      <w:r w:rsidR="00B82632" w:rsidRPr="002A7E5A">
        <w:t>(</w:t>
      </w:r>
      <w:r w:rsidR="00B82632" w:rsidRPr="002A7E5A">
        <w:rPr>
          <w:lang w:val="en-US"/>
        </w:rPr>
        <w:t>10</w:t>
      </w:r>
      <w:r w:rsidR="00B82632" w:rsidRPr="002A7E5A">
        <w:t>)</w:t>
      </w:r>
    </w:p>
    <w:p w:rsidR="00AF1239" w:rsidRPr="002A7E5A" w:rsidRDefault="009131EC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>
        <w:pict>
          <v:shape id="_x0000_i1055" type="#_x0000_t75" style="width:169.5pt;height:23.25pt" fillcolor="window">
            <v:imagedata r:id="rId30" o:title=""/>
          </v:shape>
        </w:pict>
      </w:r>
    </w:p>
    <w:p w:rsidR="00AF1239" w:rsidRPr="002A7E5A" w:rsidRDefault="00AF1239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2A7E5A">
        <w:t xml:space="preserve">и) Определим минимальную ширину проводников </w:t>
      </w:r>
      <w:r w:rsidRPr="002A7E5A">
        <w:rPr>
          <w:lang w:val="en-US"/>
        </w:rPr>
        <w:t>bmin</w:t>
      </w:r>
      <w:r w:rsidRPr="002A7E5A">
        <w:t>, мм по формуле:</w:t>
      </w:r>
    </w:p>
    <w:p w:rsidR="00B82632" w:rsidRPr="007A6F44" w:rsidRDefault="00B82632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B82632" w:rsidRPr="007A6F44" w:rsidRDefault="009131EC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>
        <w:pict>
          <v:shape id="_x0000_i1056" type="#_x0000_t75" style="width:116.25pt;height:23.25pt" fillcolor="window">
            <v:imagedata r:id="rId31" o:title=""/>
          </v:shape>
        </w:pict>
      </w:r>
      <w:r w:rsidR="00B82632" w:rsidRPr="002A7E5A">
        <w:t>(11)</w:t>
      </w:r>
    </w:p>
    <w:p w:rsidR="00B82632" w:rsidRPr="007A6F44" w:rsidRDefault="00B82632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2A7E5A">
        <w:t>где:</w:t>
      </w:r>
      <w:r w:rsidR="002A7E5A">
        <w:t xml:space="preserve"> </w:t>
      </w:r>
      <w:r w:rsidR="009131EC">
        <w:pict>
          <v:shape id="_x0000_i1057" type="#_x0000_t75" style="width:30.75pt;height:21.75pt" fillcolor="window">
            <v:imagedata r:id="rId32" o:title=""/>
          </v:shape>
        </w:pict>
      </w:r>
      <w:r w:rsidRPr="002A7E5A">
        <w:t>=0.15, мм (для плат четвертого класса точности);</w:t>
      </w:r>
    </w:p>
    <w:p w:rsidR="00AF1239" w:rsidRPr="002A7E5A" w:rsidRDefault="009131EC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>
        <w:pict>
          <v:shape id="_x0000_i1058" type="#_x0000_t75" style="width:181.5pt;height:19.5pt" fillcolor="window">
            <v:imagedata r:id="rId33" o:title=""/>
          </v:shape>
        </w:pict>
      </w:r>
      <w:r w:rsidR="00AF1239" w:rsidRPr="002A7E5A">
        <w:t>.</w:t>
      </w:r>
    </w:p>
    <w:p w:rsidR="00AF1239" w:rsidRPr="00B82632" w:rsidRDefault="00AF1239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2A7E5A">
        <w:t xml:space="preserve">к) Определим минимальную ширину проводников </w:t>
      </w:r>
      <w:r w:rsidRPr="002A7E5A">
        <w:rPr>
          <w:lang w:val="en-US"/>
        </w:rPr>
        <w:t>bmin</w:t>
      </w:r>
      <w:r w:rsidRPr="002A7E5A">
        <w:t>, мм по формуле:</w:t>
      </w:r>
    </w:p>
    <w:p w:rsidR="00B82632" w:rsidRPr="007A6F44" w:rsidRDefault="00B82632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</w:p>
    <w:p w:rsidR="00B82632" w:rsidRPr="00B82632" w:rsidRDefault="009131EC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>
        <w:pict>
          <v:shape id="_x0000_i1059" type="#_x0000_t75" style="width:143.25pt;height:19.5pt" fillcolor="window">
            <v:imagedata r:id="rId34" o:title=""/>
          </v:shape>
        </w:pict>
      </w:r>
      <w:r w:rsidR="00B82632" w:rsidRPr="002A7E5A">
        <w:t>(1</w:t>
      </w:r>
      <w:r w:rsidR="00B82632" w:rsidRPr="002A7E5A">
        <w:rPr>
          <w:lang w:val="en-US"/>
        </w:rPr>
        <w:t>2</w:t>
      </w:r>
      <w:r w:rsidR="00B82632" w:rsidRPr="002A7E5A">
        <w:t>)</w:t>
      </w:r>
    </w:p>
    <w:p w:rsidR="00AF1239" w:rsidRPr="002A7E5A" w:rsidRDefault="009131EC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>
        <w:pict>
          <v:shape id="_x0000_i1060" type="#_x0000_t75" style="width:177.75pt;height:20.25pt" fillcolor="window">
            <v:imagedata r:id="rId35" o:title=""/>
          </v:shape>
        </w:pict>
      </w:r>
    </w:p>
    <w:p w:rsidR="00B82632" w:rsidRDefault="00B82632" w:rsidP="002A7E5A">
      <w:pPr>
        <w:widowControl w:val="0"/>
        <w:tabs>
          <w:tab w:val="num" w:pos="0"/>
        </w:tabs>
        <w:spacing w:line="360" w:lineRule="auto"/>
        <w:ind w:firstLine="709"/>
        <w:jc w:val="both"/>
        <w:rPr>
          <w:lang w:val="en-US"/>
        </w:rPr>
      </w:pPr>
    </w:p>
    <w:p w:rsidR="00AF1239" w:rsidRPr="002A7E5A" w:rsidRDefault="00AF1239" w:rsidP="002A7E5A">
      <w:pPr>
        <w:widowControl w:val="0"/>
        <w:tabs>
          <w:tab w:val="num" w:pos="0"/>
        </w:tabs>
        <w:spacing w:line="360" w:lineRule="auto"/>
        <w:ind w:firstLine="709"/>
        <w:jc w:val="both"/>
      </w:pPr>
      <w:r w:rsidRPr="002A7E5A">
        <w:t>Определим минимальное расстояние между элементами проводящего рисунка.</w:t>
      </w:r>
    </w:p>
    <w:p w:rsidR="00AF1239" w:rsidRPr="007A6F44" w:rsidRDefault="00AF1239" w:rsidP="002A7E5A">
      <w:pPr>
        <w:widowControl w:val="0"/>
        <w:tabs>
          <w:tab w:val="left" w:pos="-993"/>
        </w:tabs>
        <w:spacing w:line="360" w:lineRule="auto"/>
        <w:ind w:firstLine="709"/>
        <w:jc w:val="both"/>
      </w:pPr>
      <w:r w:rsidRPr="002A7E5A">
        <w:t xml:space="preserve">л) Минимальное расстояние между проводником и контактной площадкой </w:t>
      </w:r>
      <w:r w:rsidR="009131EC">
        <w:pict>
          <v:shape id="_x0000_i1061" type="#_x0000_t75" style="width:18pt;height:15pt" fillcolor="window">
            <v:imagedata r:id="rId36" o:title=""/>
          </v:shape>
        </w:pict>
      </w:r>
      <w:r w:rsidRPr="002A7E5A">
        <w:t xml:space="preserve"> определяется по формуле, мм:</w:t>
      </w:r>
    </w:p>
    <w:p w:rsidR="00B82632" w:rsidRPr="007A6F44" w:rsidRDefault="00B82632" w:rsidP="002A7E5A">
      <w:pPr>
        <w:widowControl w:val="0"/>
        <w:tabs>
          <w:tab w:val="left" w:pos="-993"/>
        </w:tabs>
        <w:spacing w:line="360" w:lineRule="auto"/>
        <w:ind w:firstLine="709"/>
        <w:jc w:val="both"/>
      </w:pPr>
    </w:p>
    <w:p w:rsidR="00B82632" w:rsidRPr="00B82632" w:rsidRDefault="009131EC" w:rsidP="002A7E5A">
      <w:pPr>
        <w:widowControl w:val="0"/>
        <w:tabs>
          <w:tab w:val="left" w:pos="-993"/>
        </w:tabs>
        <w:spacing w:line="360" w:lineRule="auto"/>
        <w:ind w:firstLine="709"/>
        <w:jc w:val="both"/>
      </w:pPr>
      <w:r>
        <w:pict>
          <v:shape id="_x0000_i1062" type="#_x0000_t75" style="width:237pt;height:19.5pt" fillcolor="window">
            <v:imagedata r:id="rId37" o:title=""/>
          </v:shape>
        </w:pict>
      </w:r>
      <w:r w:rsidR="00B82632" w:rsidRPr="002A7E5A">
        <w:t>(13)</w:t>
      </w:r>
    </w:p>
    <w:p w:rsidR="00B82632" w:rsidRPr="007A6F44" w:rsidRDefault="00B82632" w:rsidP="002A7E5A">
      <w:pPr>
        <w:widowControl w:val="0"/>
        <w:tabs>
          <w:tab w:val="left" w:pos="567"/>
        </w:tabs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tabs>
          <w:tab w:val="left" w:pos="567"/>
        </w:tabs>
        <w:spacing w:line="360" w:lineRule="auto"/>
        <w:ind w:firstLine="709"/>
        <w:jc w:val="both"/>
      </w:pPr>
      <w:r w:rsidRPr="002A7E5A">
        <w:t>где:</w:t>
      </w:r>
      <w:r w:rsidR="002A7E5A">
        <w:t xml:space="preserve"> </w:t>
      </w:r>
      <w:r w:rsidRPr="002A7E5A">
        <w:rPr>
          <w:lang w:val="en-US"/>
        </w:rPr>
        <w:t>L</w:t>
      </w:r>
      <w:r w:rsidRPr="002A7E5A">
        <w:t>0 – расстояние между центрами рассматриваемых элементов, мм;</w:t>
      </w:r>
    </w:p>
    <w:p w:rsidR="00AF1239" w:rsidRPr="002A7E5A" w:rsidRDefault="00AF1239" w:rsidP="002A7E5A">
      <w:pPr>
        <w:widowControl w:val="0"/>
        <w:tabs>
          <w:tab w:val="left" w:pos="567"/>
        </w:tabs>
        <w:spacing w:line="360" w:lineRule="auto"/>
        <w:ind w:firstLine="709"/>
        <w:jc w:val="both"/>
      </w:pPr>
      <w:r w:rsidRPr="002A7E5A">
        <w:rPr>
          <w:lang w:val="en-US"/>
        </w:rPr>
        <w:t>L</w:t>
      </w:r>
      <w:r w:rsidRPr="002A7E5A">
        <w:t>0=3,75;</w:t>
      </w:r>
    </w:p>
    <w:p w:rsidR="00AF1239" w:rsidRPr="002A7E5A" w:rsidRDefault="009131EC" w:rsidP="002A7E5A">
      <w:pPr>
        <w:widowControl w:val="0"/>
        <w:tabs>
          <w:tab w:val="left" w:pos="567"/>
        </w:tabs>
        <w:spacing w:line="360" w:lineRule="auto"/>
        <w:ind w:firstLine="709"/>
        <w:jc w:val="both"/>
      </w:pPr>
      <w:r>
        <w:pict>
          <v:shape id="_x0000_i1063" type="#_x0000_t75" style="width:15pt;height:15pt" fillcolor="window">
            <v:imagedata r:id="rId38" o:title=""/>
          </v:shape>
        </w:pict>
      </w:r>
      <w:r w:rsidR="002A7E5A">
        <w:t xml:space="preserve"> </w:t>
      </w:r>
      <w:r w:rsidR="00AF1239" w:rsidRPr="002A7E5A">
        <w:t>- допуск на расстояние и расположение проводников, мм;</w:t>
      </w:r>
    </w:p>
    <w:p w:rsidR="00AF1239" w:rsidRPr="002A7E5A" w:rsidRDefault="009131EC" w:rsidP="002A7E5A">
      <w:pPr>
        <w:widowControl w:val="0"/>
        <w:tabs>
          <w:tab w:val="num" w:pos="567"/>
        </w:tabs>
        <w:spacing w:line="360" w:lineRule="auto"/>
        <w:ind w:firstLine="709"/>
        <w:jc w:val="both"/>
      </w:pPr>
      <w:r>
        <w:pict>
          <v:shape id="_x0000_i1064" type="#_x0000_t75" style="width:15pt;height:15pt" fillcolor="window">
            <v:imagedata r:id="rId38" o:title=""/>
          </v:shape>
        </w:pict>
      </w:r>
      <w:r w:rsidR="00AF1239" w:rsidRPr="002A7E5A">
        <w:t>=0.1;</w:t>
      </w:r>
    </w:p>
    <w:p w:rsidR="00AF1239" w:rsidRPr="002A7E5A" w:rsidRDefault="009131EC" w:rsidP="002A7E5A">
      <w:pPr>
        <w:widowControl w:val="0"/>
        <w:tabs>
          <w:tab w:val="left" w:pos="567"/>
        </w:tabs>
        <w:spacing w:line="360" w:lineRule="auto"/>
        <w:ind w:firstLine="709"/>
        <w:jc w:val="both"/>
      </w:pPr>
      <w:r>
        <w:pict>
          <v:shape id="_x0000_i1065" type="#_x0000_t75" style="width:295.5pt;height:19.5pt" fillcolor="window">
            <v:imagedata r:id="rId39" o:title=""/>
          </v:shape>
        </w:pict>
      </w:r>
    </w:p>
    <w:p w:rsidR="00B82632" w:rsidRDefault="00AF1239" w:rsidP="002A7E5A">
      <w:pPr>
        <w:widowControl w:val="0"/>
        <w:tabs>
          <w:tab w:val="left" w:pos="-2268"/>
        </w:tabs>
        <w:spacing w:line="360" w:lineRule="auto"/>
        <w:ind w:firstLine="709"/>
        <w:jc w:val="both"/>
      </w:pPr>
      <w:r w:rsidRPr="002A7E5A">
        <w:t xml:space="preserve">м) Минимальное расстояние между двумя контактными площадками </w:t>
      </w:r>
      <w:r w:rsidRPr="002A7E5A">
        <w:rPr>
          <w:lang w:val="en-US"/>
        </w:rPr>
        <w:t>S</w:t>
      </w:r>
      <w:r w:rsidRPr="002A7E5A">
        <w:t>2</w:t>
      </w:r>
      <w:r w:rsidRPr="002A7E5A">
        <w:rPr>
          <w:lang w:val="en-US"/>
        </w:rPr>
        <w:t>min</w:t>
      </w:r>
      <w:r w:rsidRPr="002A7E5A">
        <w:t>, мм определяется по формуле:</w:t>
      </w:r>
    </w:p>
    <w:p w:rsidR="00AF1239" w:rsidRPr="002A7E5A" w:rsidRDefault="00B82632" w:rsidP="002A7E5A">
      <w:pPr>
        <w:widowControl w:val="0"/>
        <w:tabs>
          <w:tab w:val="left" w:pos="-2268"/>
        </w:tabs>
        <w:spacing w:line="360" w:lineRule="auto"/>
        <w:ind w:firstLine="709"/>
        <w:jc w:val="both"/>
      </w:pPr>
      <w:r>
        <w:br w:type="page"/>
      </w:r>
      <w:r w:rsidR="009131EC">
        <w:pict>
          <v:shape id="_x0000_i1066" type="#_x0000_t75" style="width:158.25pt;height:24pt" fillcolor="window">
            <v:imagedata r:id="rId40" o:title=""/>
          </v:shape>
        </w:pict>
      </w:r>
      <w:r w:rsidRPr="002A7E5A">
        <w:t>(14)</w:t>
      </w:r>
    </w:p>
    <w:p w:rsidR="00AF1239" w:rsidRPr="002A7E5A" w:rsidRDefault="009131EC" w:rsidP="002A7E5A">
      <w:pPr>
        <w:widowControl w:val="0"/>
        <w:tabs>
          <w:tab w:val="left" w:pos="-2268"/>
        </w:tabs>
        <w:spacing w:line="360" w:lineRule="auto"/>
        <w:ind w:firstLine="709"/>
        <w:jc w:val="both"/>
      </w:pPr>
      <w:r>
        <w:pict>
          <v:shape id="_x0000_i1067" type="#_x0000_t75" style="width:218.25pt;height:22.5pt" fillcolor="window">
            <v:imagedata r:id="rId41" o:title=""/>
          </v:shape>
        </w:pict>
      </w:r>
    </w:p>
    <w:p w:rsidR="00AF1239" w:rsidRPr="002A7E5A" w:rsidRDefault="00AF1239" w:rsidP="002A7E5A">
      <w:pPr>
        <w:widowControl w:val="0"/>
        <w:tabs>
          <w:tab w:val="left" w:pos="-2268"/>
        </w:tabs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tabs>
          <w:tab w:val="left" w:pos="-2268"/>
        </w:tabs>
        <w:spacing w:line="360" w:lineRule="auto"/>
        <w:ind w:firstLine="709"/>
        <w:jc w:val="both"/>
      </w:pPr>
      <w:r w:rsidRPr="002A7E5A">
        <w:t xml:space="preserve">н) Минимальное расстояние между двумя проводниками </w:t>
      </w:r>
      <w:r w:rsidRPr="002A7E5A">
        <w:rPr>
          <w:lang w:val="en-US"/>
        </w:rPr>
        <w:t>S</w:t>
      </w:r>
      <w:r w:rsidRPr="002A7E5A">
        <w:t>3</w:t>
      </w:r>
      <w:r w:rsidRPr="002A7E5A">
        <w:rPr>
          <w:lang w:val="en-US"/>
        </w:rPr>
        <w:t>min</w:t>
      </w:r>
      <w:r w:rsidRPr="002A7E5A">
        <w:t>, мм определяется по формуле:</w:t>
      </w:r>
    </w:p>
    <w:p w:rsidR="00B82632" w:rsidRPr="007A6F44" w:rsidRDefault="00B82632" w:rsidP="002A7E5A">
      <w:pPr>
        <w:widowControl w:val="0"/>
        <w:tabs>
          <w:tab w:val="left" w:pos="-2268"/>
        </w:tabs>
        <w:spacing w:line="360" w:lineRule="auto"/>
        <w:ind w:firstLine="709"/>
        <w:jc w:val="both"/>
      </w:pPr>
    </w:p>
    <w:p w:rsidR="00B82632" w:rsidRPr="00B82632" w:rsidRDefault="009131EC" w:rsidP="002A7E5A">
      <w:pPr>
        <w:widowControl w:val="0"/>
        <w:tabs>
          <w:tab w:val="left" w:pos="-2268"/>
        </w:tabs>
        <w:spacing w:line="360" w:lineRule="auto"/>
        <w:ind w:firstLine="709"/>
        <w:jc w:val="both"/>
        <w:rPr>
          <w:lang w:val="en-US"/>
        </w:rPr>
      </w:pPr>
      <w:r>
        <w:pict>
          <v:shape id="_x0000_i1068" type="#_x0000_t75" style="width:129.75pt;height:18.75pt" fillcolor="window">
            <v:imagedata r:id="rId42" o:title=""/>
          </v:shape>
        </w:pict>
      </w:r>
      <w:r w:rsidR="00B82632" w:rsidRPr="002A7E5A">
        <w:t>(15)</w:t>
      </w:r>
    </w:p>
    <w:p w:rsidR="00AF1239" w:rsidRPr="002A7E5A" w:rsidRDefault="009131EC" w:rsidP="002A7E5A">
      <w:pPr>
        <w:pStyle w:val="21"/>
        <w:widowControl w:val="0"/>
        <w:spacing w:line="360" w:lineRule="auto"/>
        <w:ind w:firstLine="709"/>
      </w:pPr>
      <w:r>
        <w:pict>
          <v:shape id="_x0000_i1069" type="#_x0000_t75" style="width:206.25pt;height:19.5pt" fillcolor="window">
            <v:imagedata r:id="rId43" o:title=""/>
          </v:shape>
        </w:pict>
      </w:r>
    </w:p>
    <w:p w:rsidR="00B82632" w:rsidRDefault="00B82632" w:rsidP="002A7E5A">
      <w:pPr>
        <w:pStyle w:val="21"/>
        <w:widowControl w:val="0"/>
        <w:spacing w:line="360" w:lineRule="auto"/>
        <w:ind w:firstLine="709"/>
        <w:rPr>
          <w:lang w:val="en-US"/>
        </w:rPr>
      </w:pPr>
    </w:p>
    <w:p w:rsidR="00AF1239" w:rsidRPr="002A7E5A" w:rsidRDefault="00AF1239" w:rsidP="002A7E5A">
      <w:pPr>
        <w:pStyle w:val="21"/>
        <w:widowControl w:val="0"/>
        <w:spacing w:line="360" w:lineRule="auto"/>
        <w:ind w:firstLine="709"/>
      </w:pPr>
      <w:r w:rsidRPr="002A7E5A">
        <w:t>В таблице 1 приведены параметры отверстия с диаметром 1,7 мм</w:t>
      </w:r>
    </w:p>
    <w:p w:rsidR="00B82632" w:rsidRPr="007A6F44" w:rsidRDefault="00B82632" w:rsidP="002A7E5A">
      <w:pPr>
        <w:pStyle w:val="ad"/>
        <w:widowControl w:val="0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F1239" w:rsidRPr="002A7E5A" w:rsidRDefault="00AF1239" w:rsidP="002A7E5A">
      <w:pPr>
        <w:pStyle w:val="ad"/>
        <w:widowControl w:val="0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A7E5A">
        <w:rPr>
          <w:b w:val="0"/>
          <w:bCs w:val="0"/>
          <w:sz w:val="28"/>
          <w:szCs w:val="28"/>
        </w:rPr>
        <w:t xml:space="preserve">Таблица </w:t>
      </w:r>
      <w:r w:rsidRPr="002A7E5A">
        <w:rPr>
          <w:b w:val="0"/>
          <w:bCs w:val="0"/>
          <w:noProof/>
          <w:sz w:val="28"/>
          <w:szCs w:val="28"/>
        </w:rPr>
        <w:t>1</w:t>
      </w:r>
      <w:r w:rsidRPr="002A7E5A">
        <w:rPr>
          <w:b w:val="0"/>
          <w:bCs w:val="0"/>
          <w:sz w:val="28"/>
          <w:szCs w:val="28"/>
        </w:rPr>
        <w:t xml:space="preserve"> – диаметры отверстий</w:t>
      </w:r>
    </w:p>
    <w:tbl>
      <w:tblPr>
        <w:tblW w:w="9081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99"/>
        <w:gridCol w:w="1346"/>
        <w:gridCol w:w="1346"/>
        <w:gridCol w:w="1346"/>
        <w:gridCol w:w="1347"/>
      </w:tblGrid>
      <w:tr w:rsidR="00AF1239" w:rsidRPr="00B82632">
        <w:trPr>
          <w:trHeight w:val="244"/>
        </w:trPr>
        <w:tc>
          <w:tcPr>
            <w:tcW w:w="2497" w:type="dxa"/>
            <w:vAlign w:val="center"/>
          </w:tcPr>
          <w:p w:rsidR="00AF1239" w:rsidRPr="00B82632" w:rsidRDefault="00AF1239" w:rsidP="00B82632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82632">
              <w:rPr>
                <w:sz w:val="20"/>
                <w:szCs w:val="20"/>
              </w:rPr>
              <w:t xml:space="preserve">Диаметр вывода, </w:t>
            </w:r>
            <w:r w:rsidRPr="00B82632">
              <w:rPr>
                <w:sz w:val="20"/>
                <w:szCs w:val="20"/>
                <w:lang w:val="en-US"/>
              </w:rPr>
              <w:t>d</w:t>
            </w:r>
            <w:r w:rsidRPr="00B82632">
              <w:rPr>
                <w:sz w:val="20"/>
                <w:szCs w:val="20"/>
              </w:rPr>
              <w:t>э, мм</w:t>
            </w:r>
          </w:p>
        </w:tc>
        <w:tc>
          <w:tcPr>
            <w:tcW w:w="1199" w:type="dxa"/>
            <w:vAlign w:val="center"/>
          </w:tcPr>
          <w:p w:rsidR="00AF1239" w:rsidRPr="00B82632" w:rsidRDefault="00AF1239" w:rsidP="00B82632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82632">
              <w:rPr>
                <w:sz w:val="20"/>
                <w:szCs w:val="20"/>
                <w:lang w:val="en-US"/>
              </w:rPr>
              <w:t>d</w:t>
            </w:r>
            <w:r w:rsidRPr="00B82632">
              <w:rPr>
                <w:sz w:val="20"/>
                <w:szCs w:val="20"/>
              </w:rPr>
              <w:t>, мм</w:t>
            </w:r>
          </w:p>
        </w:tc>
        <w:tc>
          <w:tcPr>
            <w:tcW w:w="1346" w:type="dxa"/>
            <w:vAlign w:val="center"/>
          </w:tcPr>
          <w:p w:rsidR="00AF1239" w:rsidRPr="00B82632" w:rsidRDefault="00AF1239" w:rsidP="00B82632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82632">
              <w:rPr>
                <w:sz w:val="20"/>
                <w:szCs w:val="20"/>
                <w:lang w:val="en-US"/>
              </w:rPr>
              <w:t>dmax</w:t>
            </w:r>
            <w:r w:rsidRPr="00B82632">
              <w:rPr>
                <w:sz w:val="20"/>
                <w:szCs w:val="20"/>
              </w:rPr>
              <w:t>, мм</w:t>
            </w:r>
          </w:p>
        </w:tc>
        <w:tc>
          <w:tcPr>
            <w:tcW w:w="1346" w:type="dxa"/>
            <w:vAlign w:val="center"/>
          </w:tcPr>
          <w:p w:rsidR="00AF1239" w:rsidRPr="00B82632" w:rsidRDefault="00AF1239" w:rsidP="00B82632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B82632">
              <w:rPr>
                <w:sz w:val="20"/>
                <w:szCs w:val="20"/>
                <w:lang w:val="en-US"/>
              </w:rPr>
              <w:t xml:space="preserve">D1min, </w:t>
            </w:r>
            <w:r w:rsidRPr="00B82632">
              <w:rPr>
                <w:sz w:val="20"/>
                <w:szCs w:val="20"/>
              </w:rPr>
              <w:t>мм</w:t>
            </w:r>
          </w:p>
        </w:tc>
        <w:tc>
          <w:tcPr>
            <w:tcW w:w="1346" w:type="dxa"/>
            <w:vAlign w:val="center"/>
          </w:tcPr>
          <w:p w:rsidR="00AF1239" w:rsidRPr="00B82632" w:rsidRDefault="00AF1239" w:rsidP="00B82632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B82632">
              <w:rPr>
                <w:sz w:val="20"/>
                <w:szCs w:val="20"/>
                <w:lang w:val="en-US"/>
              </w:rPr>
              <w:t xml:space="preserve">Dmin, </w:t>
            </w:r>
            <w:r w:rsidRPr="00B82632">
              <w:rPr>
                <w:sz w:val="20"/>
                <w:szCs w:val="20"/>
              </w:rPr>
              <w:t>мм</w:t>
            </w:r>
          </w:p>
        </w:tc>
        <w:tc>
          <w:tcPr>
            <w:tcW w:w="1347" w:type="dxa"/>
            <w:vAlign w:val="center"/>
          </w:tcPr>
          <w:p w:rsidR="00AF1239" w:rsidRPr="00B82632" w:rsidRDefault="00AF1239" w:rsidP="00B82632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82632">
              <w:rPr>
                <w:sz w:val="20"/>
                <w:szCs w:val="20"/>
                <w:lang w:val="en-US"/>
              </w:rPr>
              <w:t>Dmax</w:t>
            </w:r>
            <w:r w:rsidRPr="00B82632">
              <w:rPr>
                <w:sz w:val="20"/>
                <w:szCs w:val="20"/>
              </w:rPr>
              <w:t>, мм</w:t>
            </w:r>
          </w:p>
        </w:tc>
      </w:tr>
      <w:tr w:rsidR="00AF1239" w:rsidRPr="00B82632">
        <w:trPr>
          <w:trHeight w:val="283"/>
        </w:trPr>
        <w:tc>
          <w:tcPr>
            <w:tcW w:w="2497" w:type="dxa"/>
            <w:vAlign w:val="center"/>
          </w:tcPr>
          <w:p w:rsidR="00AF1239" w:rsidRPr="00B82632" w:rsidRDefault="00AF1239" w:rsidP="00B82632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82632">
              <w:rPr>
                <w:sz w:val="20"/>
                <w:szCs w:val="20"/>
              </w:rPr>
              <w:t>1.40</w:t>
            </w:r>
          </w:p>
        </w:tc>
        <w:tc>
          <w:tcPr>
            <w:tcW w:w="1199" w:type="dxa"/>
            <w:vAlign w:val="center"/>
          </w:tcPr>
          <w:p w:rsidR="00AF1239" w:rsidRPr="00B82632" w:rsidRDefault="00AF1239" w:rsidP="00B82632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82632">
              <w:rPr>
                <w:sz w:val="20"/>
                <w:szCs w:val="20"/>
              </w:rPr>
              <w:t>1.60</w:t>
            </w:r>
          </w:p>
        </w:tc>
        <w:tc>
          <w:tcPr>
            <w:tcW w:w="1346" w:type="dxa"/>
            <w:vAlign w:val="center"/>
          </w:tcPr>
          <w:p w:rsidR="00AF1239" w:rsidRPr="00B82632" w:rsidRDefault="00AF1239" w:rsidP="00B82632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82632">
              <w:rPr>
                <w:sz w:val="20"/>
                <w:szCs w:val="20"/>
              </w:rPr>
              <w:t>1.80</w:t>
            </w:r>
          </w:p>
        </w:tc>
        <w:tc>
          <w:tcPr>
            <w:tcW w:w="1346" w:type="dxa"/>
            <w:vAlign w:val="center"/>
          </w:tcPr>
          <w:p w:rsidR="00AF1239" w:rsidRPr="00B82632" w:rsidRDefault="00AF1239" w:rsidP="00B82632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82632">
              <w:rPr>
                <w:sz w:val="20"/>
                <w:szCs w:val="20"/>
              </w:rPr>
              <w:t>2.33</w:t>
            </w:r>
          </w:p>
        </w:tc>
        <w:tc>
          <w:tcPr>
            <w:tcW w:w="1346" w:type="dxa"/>
            <w:vAlign w:val="center"/>
          </w:tcPr>
          <w:p w:rsidR="00AF1239" w:rsidRPr="00B82632" w:rsidRDefault="00AF1239" w:rsidP="00B82632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82632">
              <w:rPr>
                <w:sz w:val="20"/>
                <w:szCs w:val="20"/>
              </w:rPr>
              <w:t>2.36</w:t>
            </w:r>
          </w:p>
        </w:tc>
        <w:tc>
          <w:tcPr>
            <w:tcW w:w="1347" w:type="dxa"/>
            <w:vAlign w:val="center"/>
          </w:tcPr>
          <w:p w:rsidR="00AF1239" w:rsidRPr="00B82632" w:rsidRDefault="00AF1239" w:rsidP="00B82632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82632">
              <w:rPr>
                <w:sz w:val="20"/>
                <w:szCs w:val="20"/>
              </w:rPr>
              <w:t>2.4</w:t>
            </w:r>
          </w:p>
        </w:tc>
      </w:tr>
    </w:tbl>
    <w:p w:rsidR="00335217" w:rsidRPr="002A7E5A" w:rsidRDefault="00335217" w:rsidP="002A7E5A">
      <w:pPr>
        <w:pStyle w:val="21"/>
        <w:widowControl w:val="0"/>
        <w:spacing w:line="360" w:lineRule="auto"/>
        <w:ind w:firstLine="709"/>
      </w:pPr>
    </w:p>
    <w:p w:rsidR="00AF1239" w:rsidRPr="00B82632" w:rsidRDefault="00B82632" w:rsidP="002A7E5A">
      <w:pPr>
        <w:widowControl w:val="0"/>
        <w:spacing w:line="360" w:lineRule="auto"/>
        <w:ind w:firstLine="709"/>
        <w:jc w:val="both"/>
        <w:rPr>
          <w:b/>
          <w:bCs/>
          <w:lang w:val="en-US"/>
        </w:rPr>
      </w:pPr>
      <w:r>
        <w:rPr>
          <w:b/>
          <w:bCs/>
        </w:rPr>
        <w:t>4.3 Расчет теплового режима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Исходными данными для проведения теплового расчета являются следующие величины:</w:t>
      </w:r>
    </w:p>
    <w:p w:rsidR="00AF1239" w:rsidRPr="002A7E5A" w:rsidRDefault="00AF1239" w:rsidP="002A7E5A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A7E5A">
        <w:t xml:space="preserve">длинна блока </w:t>
      </w:r>
      <w:r w:rsidRPr="002A7E5A">
        <w:rPr>
          <w:lang w:val="en-US"/>
        </w:rPr>
        <w:t>L</w:t>
      </w:r>
      <w:r w:rsidRPr="002A7E5A">
        <w:t>1=0.</w:t>
      </w:r>
      <w:r w:rsidR="009A38D4" w:rsidRPr="002A7E5A">
        <w:t>22</w:t>
      </w:r>
      <w:r w:rsidRPr="002A7E5A">
        <w:t xml:space="preserve"> м;</w:t>
      </w:r>
    </w:p>
    <w:p w:rsidR="00AF1239" w:rsidRPr="002A7E5A" w:rsidRDefault="00AF1239" w:rsidP="002A7E5A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A7E5A">
        <w:t xml:space="preserve">ширина блока </w:t>
      </w:r>
      <w:r w:rsidRPr="002A7E5A">
        <w:rPr>
          <w:lang w:val="en-US"/>
        </w:rPr>
        <w:t>L</w:t>
      </w:r>
      <w:r w:rsidRPr="002A7E5A">
        <w:t>2=0.1</w:t>
      </w:r>
      <w:r w:rsidR="009A38D4" w:rsidRPr="002A7E5A">
        <w:t>2</w:t>
      </w:r>
      <w:r w:rsidRPr="002A7E5A">
        <w:t xml:space="preserve"> м;</w:t>
      </w:r>
    </w:p>
    <w:p w:rsidR="00AF1239" w:rsidRPr="002A7E5A" w:rsidRDefault="00AF1239" w:rsidP="002A7E5A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A7E5A">
        <w:t xml:space="preserve">высота блока </w:t>
      </w:r>
      <w:r w:rsidRPr="002A7E5A">
        <w:rPr>
          <w:lang w:val="en-US"/>
        </w:rPr>
        <w:t>L</w:t>
      </w:r>
      <w:r w:rsidRPr="002A7E5A">
        <w:t>3=0.0</w:t>
      </w:r>
      <w:r w:rsidR="00E218F8" w:rsidRPr="002A7E5A">
        <w:t>2</w:t>
      </w:r>
      <w:r w:rsidRPr="002A7E5A">
        <w:t xml:space="preserve"> м;</w:t>
      </w:r>
    </w:p>
    <w:p w:rsidR="00AF1239" w:rsidRPr="002A7E5A" w:rsidRDefault="00AF1239" w:rsidP="002A7E5A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A7E5A">
        <w:t>коэффициент заполнения К</w:t>
      </w:r>
      <w:r w:rsidRPr="002A7E5A">
        <w:rPr>
          <w:lang w:val="en-US"/>
        </w:rPr>
        <w:t>v</w:t>
      </w:r>
      <w:r w:rsidRPr="002A7E5A">
        <w:t>=0.</w:t>
      </w:r>
      <w:r w:rsidR="009A38D4" w:rsidRPr="002A7E5A">
        <w:t>167</w:t>
      </w:r>
      <w:r w:rsidRPr="002A7E5A">
        <w:t>;</w:t>
      </w:r>
    </w:p>
    <w:p w:rsidR="00AF1239" w:rsidRPr="002A7E5A" w:rsidRDefault="00AF1239" w:rsidP="002A7E5A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A7E5A">
        <w:t xml:space="preserve">мощность, рассеиваемая в блоке </w:t>
      </w:r>
      <w:r w:rsidRPr="002A7E5A">
        <w:rPr>
          <w:lang w:val="en-US"/>
        </w:rPr>
        <w:t>P</w:t>
      </w:r>
      <w:r w:rsidRPr="002A7E5A">
        <w:t>=</w:t>
      </w:r>
      <w:r w:rsidR="00FA50D4" w:rsidRPr="002A7E5A">
        <w:t>9</w:t>
      </w:r>
      <w:r w:rsidRPr="002A7E5A">
        <w:t xml:space="preserve"> Вт;</w:t>
      </w:r>
    </w:p>
    <w:p w:rsidR="00AF1239" w:rsidRPr="002A7E5A" w:rsidRDefault="00AF1239" w:rsidP="002A7E5A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A7E5A">
        <w:t>давление вне корпуса блока Рн=101316 Па;</w:t>
      </w:r>
    </w:p>
    <w:p w:rsidR="00AF1239" w:rsidRPr="002A7E5A" w:rsidRDefault="00AF1239" w:rsidP="002A7E5A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A7E5A">
        <w:t>давление внутри корпуса блока Рв=101316 Па;</w:t>
      </w:r>
    </w:p>
    <w:p w:rsidR="00AF1239" w:rsidRPr="002A7E5A" w:rsidRDefault="00AF1239" w:rsidP="002A7E5A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A7E5A">
        <w:t>мощность, рассеиваемая самым нагреваемым элементом Рэл=0.</w:t>
      </w:r>
      <w:r w:rsidR="00E60B53" w:rsidRPr="002A7E5A">
        <w:t>3</w:t>
      </w:r>
      <w:r w:rsidRPr="002A7E5A">
        <w:t xml:space="preserve"> Вт;</w:t>
      </w:r>
    </w:p>
    <w:p w:rsidR="00AF1239" w:rsidRPr="002A7E5A" w:rsidRDefault="00AF1239" w:rsidP="002A7E5A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A7E5A">
        <w:t xml:space="preserve">площадь элемента </w:t>
      </w:r>
      <w:r w:rsidRPr="002A7E5A">
        <w:rPr>
          <w:lang w:val="en-US"/>
        </w:rPr>
        <w:t>S</w:t>
      </w:r>
      <w:r w:rsidRPr="002A7E5A">
        <w:t>п=1</w:t>
      </w:r>
      <w:r w:rsidR="00FA50D4" w:rsidRPr="002A7E5A">
        <w:t>21</w:t>
      </w:r>
      <w:r w:rsidRPr="002A7E5A">
        <w:t xml:space="preserve"> мм2;</w:t>
      </w:r>
    </w:p>
    <w:p w:rsidR="00AF1239" w:rsidRPr="002A7E5A" w:rsidRDefault="00AF1239" w:rsidP="002A7E5A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A7E5A">
        <w:t xml:space="preserve">предельная температура на элементе </w:t>
      </w:r>
      <w:r w:rsidRPr="002A7E5A">
        <w:rPr>
          <w:lang w:val="en-US"/>
        </w:rPr>
        <w:t>T</w:t>
      </w:r>
      <w:r w:rsidRPr="002A7E5A">
        <w:t>э.эл=3</w:t>
      </w:r>
      <w:r w:rsidR="00101F53" w:rsidRPr="002A7E5A">
        <w:t>93</w:t>
      </w:r>
      <w:r w:rsidRPr="002A7E5A">
        <w:t>оК</w:t>
      </w:r>
    </w:p>
    <w:p w:rsidR="00AF1239" w:rsidRPr="002A7E5A" w:rsidRDefault="00AF1239" w:rsidP="002A7E5A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A7E5A">
        <w:t>температура среды Тс=298оК;</w:t>
      </w:r>
    </w:p>
    <w:p w:rsidR="00AF1239" w:rsidRPr="002A7E5A" w:rsidRDefault="00AF1239" w:rsidP="002A7E5A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2A7E5A">
        <w:t xml:space="preserve">материал корпуса – </w:t>
      </w:r>
      <w:r w:rsidR="00FA50D4" w:rsidRPr="002A7E5A">
        <w:t>алюминиевый сплав</w:t>
      </w:r>
      <w:r w:rsidRPr="002A7E5A">
        <w:t>;</w:t>
      </w:r>
    </w:p>
    <w:p w:rsidR="00AF1239" w:rsidRPr="00B82632" w:rsidRDefault="00AF1239" w:rsidP="002A7E5A">
      <w:pPr>
        <w:pStyle w:val="21"/>
        <w:widowControl w:val="0"/>
        <w:spacing w:line="360" w:lineRule="auto"/>
        <w:ind w:firstLine="709"/>
      </w:pPr>
      <w:r w:rsidRPr="002A7E5A">
        <w:t xml:space="preserve">а) Площадь поверхности корпуса </w:t>
      </w:r>
      <w:r w:rsidRPr="002A7E5A">
        <w:rPr>
          <w:lang w:val="en-US"/>
        </w:rPr>
        <w:t>Sk</w:t>
      </w:r>
      <w:r w:rsidRPr="002A7E5A">
        <w:t>, м2 вычислим по формуле:</w:t>
      </w:r>
    </w:p>
    <w:p w:rsidR="00B82632" w:rsidRPr="007A6F44" w:rsidRDefault="00B82632" w:rsidP="002A7E5A">
      <w:pPr>
        <w:pStyle w:val="21"/>
        <w:widowControl w:val="0"/>
        <w:spacing w:line="360" w:lineRule="auto"/>
        <w:ind w:firstLine="709"/>
      </w:pPr>
    </w:p>
    <w:p w:rsidR="00B82632" w:rsidRPr="00B82632" w:rsidRDefault="009131EC" w:rsidP="002A7E5A">
      <w:pPr>
        <w:pStyle w:val="21"/>
        <w:widowControl w:val="0"/>
        <w:spacing w:line="360" w:lineRule="auto"/>
        <w:ind w:firstLine="709"/>
      </w:pPr>
      <w:r>
        <w:pict>
          <v:shape id="_x0000_i1070" type="#_x0000_t75" style="width:171pt;height:18pt" fillcolor="window">
            <v:imagedata r:id="rId44" o:title=""/>
          </v:shape>
        </w:pict>
      </w:r>
      <w:r w:rsidR="00B82632" w:rsidRPr="002A7E5A">
        <w:t>(16)</w:t>
      </w:r>
    </w:p>
    <w:p w:rsidR="00AF1239" w:rsidRPr="002A7E5A" w:rsidRDefault="009131EC" w:rsidP="002A7E5A">
      <w:pPr>
        <w:pStyle w:val="21"/>
        <w:widowControl w:val="0"/>
        <w:spacing w:line="360" w:lineRule="auto"/>
        <w:ind w:firstLine="709"/>
      </w:pPr>
      <w:r>
        <w:pict>
          <v:shape id="_x0000_i1071" type="#_x0000_t75" style="width:303.75pt;height:18.75pt" fillcolor="window">
            <v:imagedata r:id="rId45" o:title=""/>
          </v:shape>
        </w:pict>
      </w:r>
    </w:p>
    <w:p w:rsidR="00AF1239" w:rsidRPr="002A7E5A" w:rsidRDefault="00AF1239" w:rsidP="002A7E5A">
      <w:pPr>
        <w:pStyle w:val="21"/>
        <w:widowControl w:val="0"/>
        <w:spacing w:line="360" w:lineRule="auto"/>
        <w:ind w:firstLine="709"/>
      </w:pPr>
    </w:p>
    <w:p w:rsidR="00AF1239" w:rsidRPr="007A6F44" w:rsidRDefault="00AF1239" w:rsidP="002A7E5A">
      <w:pPr>
        <w:pStyle w:val="21"/>
        <w:widowControl w:val="0"/>
        <w:spacing w:line="360" w:lineRule="auto"/>
        <w:ind w:firstLine="709"/>
      </w:pPr>
      <w:r w:rsidRPr="002A7E5A">
        <w:t xml:space="preserve">б) Вычисляем условную поверхность нагретой зоны </w:t>
      </w:r>
      <w:r w:rsidRPr="002A7E5A">
        <w:rPr>
          <w:lang w:val="en-US"/>
        </w:rPr>
        <w:t>S</w:t>
      </w:r>
      <w:r w:rsidRPr="002A7E5A">
        <w:t>з, м2 по формуле:</w:t>
      </w:r>
    </w:p>
    <w:p w:rsidR="00B82632" w:rsidRPr="007A6F44" w:rsidRDefault="00B82632" w:rsidP="002A7E5A">
      <w:pPr>
        <w:pStyle w:val="21"/>
        <w:widowControl w:val="0"/>
        <w:spacing w:line="360" w:lineRule="auto"/>
        <w:ind w:firstLine="709"/>
      </w:pPr>
    </w:p>
    <w:p w:rsidR="00B82632" w:rsidRPr="00B82632" w:rsidRDefault="009131EC" w:rsidP="002A7E5A">
      <w:pPr>
        <w:pStyle w:val="21"/>
        <w:widowControl w:val="0"/>
        <w:spacing w:line="360" w:lineRule="auto"/>
        <w:ind w:firstLine="709"/>
        <w:rPr>
          <w:lang w:val="en-US"/>
        </w:rPr>
      </w:pPr>
      <w:r>
        <w:pict>
          <v:shape id="_x0000_i1072" type="#_x0000_t75" style="width:210pt;height:18.75pt" fillcolor="window">
            <v:imagedata r:id="rId46" o:title=""/>
          </v:shape>
        </w:pict>
      </w:r>
      <w:r w:rsidR="00B82632" w:rsidRPr="002A7E5A">
        <w:t>(17)</w:t>
      </w:r>
    </w:p>
    <w:p w:rsidR="00AF1239" w:rsidRPr="002A7E5A" w:rsidRDefault="009131EC" w:rsidP="002A7E5A">
      <w:pPr>
        <w:pStyle w:val="21"/>
        <w:widowControl w:val="0"/>
        <w:spacing w:line="360" w:lineRule="auto"/>
        <w:ind w:firstLine="709"/>
      </w:pPr>
      <w:r>
        <w:pict>
          <v:shape id="_x0000_i1073" type="#_x0000_t75" style="width:359.25pt;height:19.5pt" fillcolor="window">
            <v:imagedata r:id="rId47" o:title=""/>
          </v:shape>
        </w:pict>
      </w:r>
    </w:p>
    <w:p w:rsidR="009847ED" w:rsidRPr="002A7E5A" w:rsidRDefault="009847ED" w:rsidP="002A7E5A">
      <w:pPr>
        <w:pStyle w:val="21"/>
        <w:widowControl w:val="0"/>
        <w:spacing w:line="360" w:lineRule="auto"/>
        <w:ind w:firstLine="709"/>
        <w:rPr>
          <w:lang w:val="en-US"/>
        </w:rPr>
      </w:pPr>
    </w:p>
    <w:p w:rsidR="00AF1239" w:rsidRPr="007A6F44" w:rsidRDefault="00AF1239" w:rsidP="002A7E5A">
      <w:pPr>
        <w:pStyle w:val="21"/>
        <w:widowControl w:val="0"/>
        <w:spacing w:line="360" w:lineRule="auto"/>
        <w:ind w:firstLine="709"/>
      </w:pPr>
      <w:r w:rsidRPr="002A7E5A">
        <w:t xml:space="preserve">в) Удельная мощность корпуса прибора </w:t>
      </w:r>
      <w:r w:rsidRPr="002A7E5A">
        <w:rPr>
          <w:lang w:val="en-US"/>
        </w:rPr>
        <w:t>qk</w:t>
      </w:r>
      <w:r w:rsidRPr="002A7E5A">
        <w:t xml:space="preserve"> , Вт/м2 вычисляется по формуле:</w:t>
      </w:r>
    </w:p>
    <w:p w:rsidR="00B82632" w:rsidRPr="007A6F44" w:rsidRDefault="00B82632" w:rsidP="002A7E5A">
      <w:pPr>
        <w:pStyle w:val="21"/>
        <w:widowControl w:val="0"/>
        <w:spacing w:line="360" w:lineRule="auto"/>
        <w:ind w:firstLine="709"/>
      </w:pPr>
    </w:p>
    <w:p w:rsidR="00B82632" w:rsidRPr="00B82632" w:rsidRDefault="009131EC" w:rsidP="002A7E5A">
      <w:pPr>
        <w:pStyle w:val="21"/>
        <w:widowControl w:val="0"/>
        <w:spacing w:line="360" w:lineRule="auto"/>
        <w:ind w:firstLine="709"/>
        <w:rPr>
          <w:lang w:val="en-US"/>
        </w:rPr>
      </w:pPr>
      <w:r>
        <w:pict>
          <v:shape id="_x0000_i1074" type="#_x0000_t75" style="width:45pt;height:34.5pt" fillcolor="window">
            <v:imagedata r:id="rId48" o:title=""/>
          </v:shape>
        </w:pict>
      </w:r>
      <w:r w:rsidR="00B82632" w:rsidRPr="002A7E5A">
        <w:t>(18)</w:t>
      </w:r>
    </w:p>
    <w:p w:rsidR="00AF1239" w:rsidRPr="002A7E5A" w:rsidRDefault="009131EC" w:rsidP="002A7E5A">
      <w:pPr>
        <w:pStyle w:val="21"/>
        <w:widowControl w:val="0"/>
        <w:spacing w:line="360" w:lineRule="auto"/>
        <w:ind w:firstLine="709"/>
        <w:rPr>
          <w:lang w:val="en-US"/>
        </w:rPr>
      </w:pPr>
      <w:r>
        <w:rPr>
          <w:lang w:val="en-US"/>
        </w:rPr>
        <w:pict>
          <v:shape id="_x0000_i1075" type="#_x0000_t75" style="width:156.75pt;height:33pt" fillcolor="window">
            <v:imagedata r:id="rId49" o:title=""/>
          </v:shape>
        </w:pict>
      </w:r>
    </w:p>
    <w:p w:rsidR="00AF1239" w:rsidRPr="002A7E5A" w:rsidRDefault="00AF1239" w:rsidP="002A7E5A">
      <w:pPr>
        <w:pStyle w:val="21"/>
        <w:widowControl w:val="0"/>
        <w:spacing w:line="360" w:lineRule="auto"/>
        <w:ind w:firstLine="709"/>
      </w:pPr>
    </w:p>
    <w:p w:rsidR="00B82632" w:rsidRPr="007A6F44" w:rsidRDefault="00AF1239" w:rsidP="002A7E5A">
      <w:pPr>
        <w:pStyle w:val="21"/>
        <w:widowControl w:val="0"/>
        <w:spacing w:line="360" w:lineRule="auto"/>
        <w:ind w:firstLine="709"/>
      </w:pPr>
      <w:r w:rsidRPr="002A7E5A">
        <w:t xml:space="preserve">г) Удельная мощность нагретой зоны </w:t>
      </w:r>
      <w:r w:rsidRPr="002A7E5A">
        <w:rPr>
          <w:lang w:val="en-US"/>
        </w:rPr>
        <w:t>q</w:t>
      </w:r>
      <w:r w:rsidRPr="002A7E5A">
        <w:t>з , Вт/м2 вычисляется по формуле:</w:t>
      </w:r>
    </w:p>
    <w:p w:rsidR="00B82632" w:rsidRPr="007A6F44" w:rsidRDefault="00B82632" w:rsidP="002A7E5A">
      <w:pPr>
        <w:pStyle w:val="21"/>
        <w:widowControl w:val="0"/>
        <w:spacing w:line="360" w:lineRule="auto"/>
        <w:ind w:firstLine="709"/>
      </w:pPr>
    </w:p>
    <w:p w:rsidR="00AF1239" w:rsidRPr="002A7E5A" w:rsidRDefault="009131EC" w:rsidP="002A7E5A">
      <w:pPr>
        <w:pStyle w:val="21"/>
        <w:widowControl w:val="0"/>
        <w:spacing w:line="360" w:lineRule="auto"/>
        <w:ind w:firstLine="709"/>
      </w:pPr>
      <w:r>
        <w:pict>
          <v:shape id="_x0000_i1076" type="#_x0000_t75" style="width:53.25pt;height:43.5pt" fillcolor="window">
            <v:imagedata r:id="rId50" o:title=""/>
          </v:shape>
        </w:pict>
      </w:r>
      <w:r w:rsidR="00B82632" w:rsidRPr="002A7E5A">
        <w:t>(19)</w:t>
      </w:r>
    </w:p>
    <w:p w:rsidR="00AF1239" w:rsidRPr="002A7E5A" w:rsidRDefault="009131EC" w:rsidP="002A7E5A">
      <w:pPr>
        <w:pStyle w:val="21"/>
        <w:widowControl w:val="0"/>
        <w:spacing w:line="360" w:lineRule="auto"/>
        <w:ind w:firstLine="709"/>
      </w:pPr>
      <w:r>
        <w:pict>
          <v:shape id="_x0000_i1077" type="#_x0000_t75" style="width:148.5pt;height:31.5pt" fillcolor="window">
            <v:imagedata r:id="rId51" o:title=""/>
          </v:shape>
        </w:pict>
      </w:r>
    </w:p>
    <w:p w:rsidR="00AF1239" w:rsidRPr="002A7E5A" w:rsidRDefault="00AF1239" w:rsidP="002A7E5A">
      <w:pPr>
        <w:pStyle w:val="21"/>
        <w:widowControl w:val="0"/>
        <w:spacing w:line="360" w:lineRule="auto"/>
        <w:ind w:firstLine="709"/>
      </w:pPr>
    </w:p>
    <w:p w:rsidR="00AF1239" w:rsidRPr="007A6F44" w:rsidRDefault="00AF1239" w:rsidP="002A7E5A">
      <w:pPr>
        <w:pStyle w:val="21"/>
        <w:widowControl w:val="0"/>
        <w:spacing w:line="360" w:lineRule="auto"/>
        <w:ind w:firstLine="709"/>
      </w:pPr>
      <w:r w:rsidRPr="002A7E5A">
        <w:t xml:space="preserve">д) Коэффициент </w:t>
      </w:r>
      <w:r w:rsidRPr="002A7E5A">
        <w:rPr>
          <w:lang w:val="en-US"/>
        </w:rPr>
        <w:t>Q</w:t>
      </w:r>
      <w:r w:rsidRPr="002A7E5A">
        <w:t>1, зависящий от удельной мощности корпуса прибора, вычисляется по формуле:</w:t>
      </w:r>
    </w:p>
    <w:p w:rsidR="00B82632" w:rsidRPr="007A6F44" w:rsidRDefault="00B82632" w:rsidP="002A7E5A">
      <w:pPr>
        <w:pStyle w:val="21"/>
        <w:widowControl w:val="0"/>
        <w:spacing w:line="360" w:lineRule="auto"/>
        <w:ind w:firstLine="709"/>
      </w:pPr>
    </w:p>
    <w:p w:rsidR="00B82632" w:rsidRPr="00B82632" w:rsidRDefault="009131EC" w:rsidP="002A7E5A">
      <w:pPr>
        <w:pStyle w:val="21"/>
        <w:widowControl w:val="0"/>
        <w:spacing w:line="360" w:lineRule="auto"/>
        <w:ind w:firstLine="709"/>
        <w:rPr>
          <w:lang w:val="en-US"/>
        </w:rPr>
      </w:pPr>
      <w:r>
        <w:pict>
          <v:shape id="_x0000_i1078" type="#_x0000_t75" style="width:43.5pt;height:34.5pt" fillcolor="window">
            <v:imagedata r:id="rId52" o:title=""/>
          </v:shape>
        </w:pict>
      </w:r>
      <w:r w:rsidR="00B82632" w:rsidRPr="002A7E5A">
        <w:t>(20)</w:t>
      </w:r>
    </w:p>
    <w:p w:rsidR="00AF1239" w:rsidRPr="002A7E5A" w:rsidRDefault="009131EC" w:rsidP="002A7E5A">
      <w:pPr>
        <w:pStyle w:val="21"/>
        <w:widowControl w:val="0"/>
        <w:spacing w:line="360" w:lineRule="auto"/>
        <w:ind w:firstLine="709"/>
        <w:rPr>
          <w:lang w:val="en-US"/>
        </w:rPr>
      </w:pPr>
      <w:r>
        <w:pict>
          <v:shape id="_x0000_i1079" type="#_x0000_t75" style="width:96pt;height:31.5pt" fillcolor="window">
            <v:imagedata r:id="rId53" o:title=""/>
          </v:shape>
        </w:pict>
      </w:r>
    </w:p>
    <w:p w:rsidR="00AF1239" w:rsidRPr="002A7E5A" w:rsidRDefault="00AF1239" w:rsidP="002A7E5A">
      <w:pPr>
        <w:pStyle w:val="21"/>
        <w:widowControl w:val="0"/>
        <w:spacing w:line="360" w:lineRule="auto"/>
        <w:ind w:firstLine="709"/>
        <w:rPr>
          <w:lang w:val="en-US"/>
        </w:rPr>
      </w:pPr>
    </w:p>
    <w:p w:rsidR="00AF1239" w:rsidRPr="007A6F44" w:rsidRDefault="00AF1239" w:rsidP="002A7E5A">
      <w:pPr>
        <w:pStyle w:val="21"/>
        <w:widowControl w:val="0"/>
        <w:spacing w:line="360" w:lineRule="auto"/>
        <w:ind w:firstLine="709"/>
      </w:pPr>
      <w:r w:rsidRPr="002A7E5A">
        <w:t xml:space="preserve">е) Коэффициент </w:t>
      </w:r>
      <w:r w:rsidRPr="002A7E5A">
        <w:rPr>
          <w:lang w:val="en-US"/>
        </w:rPr>
        <w:t>Q</w:t>
      </w:r>
      <w:r w:rsidRPr="002A7E5A">
        <w:t>2, зависящий от удельной мощности нагретой зоны, вычисляется по формуле:</w:t>
      </w:r>
    </w:p>
    <w:p w:rsidR="00B82632" w:rsidRPr="007A6F44" w:rsidRDefault="00B82632" w:rsidP="002A7E5A">
      <w:pPr>
        <w:pStyle w:val="21"/>
        <w:widowControl w:val="0"/>
        <w:spacing w:line="360" w:lineRule="auto"/>
        <w:ind w:firstLine="709"/>
      </w:pPr>
    </w:p>
    <w:p w:rsidR="00B82632" w:rsidRPr="00B82632" w:rsidRDefault="009131EC" w:rsidP="002A7E5A">
      <w:pPr>
        <w:pStyle w:val="21"/>
        <w:widowControl w:val="0"/>
        <w:spacing w:line="360" w:lineRule="auto"/>
        <w:ind w:firstLine="709"/>
        <w:rPr>
          <w:lang w:val="en-US"/>
        </w:rPr>
      </w:pPr>
      <w:r>
        <w:pict>
          <v:shape id="_x0000_i1080" type="#_x0000_t75" style="width:44.25pt;height:33.75pt" fillcolor="window">
            <v:imagedata r:id="rId54" o:title=""/>
          </v:shape>
        </w:pict>
      </w:r>
      <w:r w:rsidR="00B82632" w:rsidRPr="002A7E5A">
        <w:t>(21)</w:t>
      </w:r>
    </w:p>
    <w:p w:rsidR="00AF1239" w:rsidRPr="002A7E5A" w:rsidRDefault="009131EC" w:rsidP="002A7E5A">
      <w:pPr>
        <w:pStyle w:val="21"/>
        <w:widowControl w:val="0"/>
        <w:spacing w:line="360" w:lineRule="auto"/>
        <w:ind w:firstLine="709"/>
        <w:rPr>
          <w:lang w:val="en-US"/>
        </w:rPr>
      </w:pPr>
      <w:r>
        <w:pict>
          <v:shape id="_x0000_i1081" type="#_x0000_t75" style="width:102.75pt;height:33pt" fillcolor="window">
            <v:imagedata r:id="rId55" o:title=""/>
          </v:shape>
        </w:pict>
      </w:r>
    </w:p>
    <w:p w:rsidR="00AF1239" w:rsidRPr="002A7E5A" w:rsidRDefault="00AF1239" w:rsidP="002A7E5A">
      <w:pPr>
        <w:pStyle w:val="21"/>
        <w:widowControl w:val="0"/>
        <w:spacing w:line="360" w:lineRule="auto"/>
        <w:ind w:firstLine="709"/>
        <w:rPr>
          <w:lang w:val="en-US"/>
        </w:rPr>
      </w:pPr>
    </w:p>
    <w:p w:rsidR="00AF1239" w:rsidRPr="007A6F44" w:rsidRDefault="00AF1239" w:rsidP="002A7E5A">
      <w:pPr>
        <w:pStyle w:val="21"/>
        <w:widowControl w:val="0"/>
        <w:spacing w:line="360" w:lineRule="auto"/>
        <w:ind w:firstLine="709"/>
      </w:pPr>
      <w:r w:rsidRPr="002A7E5A">
        <w:t>ж) Коэффициент Кн1, зависящий от давления воздуха вне корпуса прибора вычисляем по формуле:</w:t>
      </w:r>
    </w:p>
    <w:p w:rsidR="00B82632" w:rsidRPr="007A6F44" w:rsidRDefault="00B82632" w:rsidP="002A7E5A">
      <w:pPr>
        <w:pStyle w:val="21"/>
        <w:widowControl w:val="0"/>
        <w:spacing w:line="360" w:lineRule="auto"/>
        <w:ind w:firstLine="709"/>
      </w:pPr>
    </w:p>
    <w:p w:rsidR="00B82632" w:rsidRPr="00B82632" w:rsidRDefault="009131EC" w:rsidP="002A7E5A">
      <w:pPr>
        <w:pStyle w:val="21"/>
        <w:widowControl w:val="0"/>
        <w:spacing w:line="360" w:lineRule="auto"/>
        <w:ind w:firstLine="709"/>
        <w:rPr>
          <w:lang w:val="en-US"/>
        </w:rPr>
      </w:pPr>
      <w:r>
        <w:pict>
          <v:shape id="_x0000_i1082" type="#_x0000_t75" style="width:177pt;height:34.5pt" fillcolor="window">
            <v:imagedata r:id="rId56" o:title=""/>
          </v:shape>
        </w:pict>
      </w:r>
      <w:r w:rsidR="00B82632" w:rsidRPr="002A7E5A">
        <w:t>(22)</w:t>
      </w:r>
    </w:p>
    <w:p w:rsidR="00AF1239" w:rsidRPr="002A7E5A" w:rsidRDefault="009131EC" w:rsidP="002A7E5A">
      <w:pPr>
        <w:pStyle w:val="21"/>
        <w:widowControl w:val="0"/>
        <w:spacing w:line="360" w:lineRule="auto"/>
        <w:ind w:firstLine="709"/>
      </w:pPr>
      <w:r>
        <w:pict>
          <v:shape id="_x0000_i1083" type="#_x0000_t75" style="width:252pt;height:32.25pt" fillcolor="window">
            <v:imagedata r:id="rId57" o:title=""/>
          </v:shape>
        </w:pict>
      </w:r>
    </w:p>
    <w:p w:rsidR="00AF1239" w:rsidRPr="002A7E5A" w:rsidRDefault="00AF1239" w:rsidP="002A7E5A">
      <w:pPr>
        <w:pStyle w:val="21"/>
        <w:widowControl w:val="0"/>
        <w:spacing w:line="360" w:lineRule="auto"/>
        <w:ind w:firstLine="709"/>
      </w:pPr>
    </w:p>
    <w:p w:rsidR="00AF1239" w:rsidRPr="007A6F44" w:rsidRDefault="00AF1239" w:rsidP="002A7E5A">
      <w:pPr>
        <w:pStyle w:val="21"/>
        <w:widowControl w:val="0"/>
        <w:spacing w:line="360" w:lineRule="auto"/>
        <w:ind w:firstLine="709"/>
      </w:pPr>
      <w:r w:rsidRPr="002A7E5A">
        <w:t>и) Коэффициент Кн2, зависящий от давления воздуха внутри корпуса прибора вычисляем по формуле:</w:t>
      </w:r>
    </w:p>
    <w:p w:rsidR="00B82632" w:rsidRPr="00B82632" w:rsidRDefault="009131EC" w:rsidP="002A7E5A">
      <w:pPr>
        <w:pStyle w:val="21"/>
        <w:widowControl w:val="0"/>
        <w:spacing w:line="360" w:lineRule="auto"/>
        <w:ind w:firstLine="709"/>
        <w:rPr>
          <w:lang w:val="en-US"/>
        </w:rPr>
      </w:pPr>
      <w:r>
        <w:pict>
          <v:shape id="_x0000_i1084" type="#_x0000_t75" style="width:177.75pt;height:34.5pt" fillcolor="window">
            <v:imagedata r:id="rId58" o:title=""/>
          </v:shape>
        </w:pict>
      </w:r>
      <w:r w:rsidR="00B82632" w:rsidRPr="002A7E5A">
        <w:t>(23)</w:t>
      </w:r>
    </w:p>
    <w:p w:rsidR="00AF1239" w:rsidRPr="002A7E5A" w:rsidRDefault="009131EC" w:rsidP="002A7E5A">
      <w:pPr>
        <w:pStyle w:val="21"/>
        <w:widowControl w:val="0"/>
        <w:spacing w:line="360" w:lineRule="auto"/>
        <w:ind w:firstLine="709"/>
      </w:pPr>
      <w:r>
        <w:pict>
          <v:shape id="_x0000_i1085" type="#_x0000_t75" style="width:234pt;height:31.5pt" fillcolor="window">
            <v:imagedata r:id="rId59" o:title=""/>
          </v:shape>
        </w:pict>
      </w:r>
    </w:p>
    <w:p w:rsidR="00A62C7F" w:rsidRPr="002A7E5A" w:rsidRDefault="00A62C7F" w:rsidP="002A7E5A">
      <w:pPr>
        <w:pStyle w:val="21"/>
        <w:widowControl w:val="0"/>
        <w:spacing w:line="360" w:lineRule="auto"/>
        <w:ind w:firstLine="709"/>
      </w:pPr>
    </w:p>
    <w:p w:rsidR="00B82632" w:rsidRDefault="00AF1239" w:rsidP="002A7E5A">
      <w:pPr>
        <w:pStyle w:val="21"/>
        <w:widowControl w:val="0"/>
        <w:spacing w:line="360" w:lineRule="auto"/>
        <w:ind w:firstLine="709"/>
      </w:pPr>
      <w:r w:rsidRPr="002A7E5A">
        <w:t xml:space="preserve">к) Нагрев корпуса прибора </w:t>
      </w:r>
      <w:r w:rsidRPr="002A7E5A">
        <w:rPr>
          <w:lang w:val="en-US"/>
        </w:rPr>
        <w:t>QK</w:t>
      </w:r>
      <w:r w:rsidRPr="002A7E5A">
        <w:t>, оК вычисляется по формуле:</w:t>
      </w:r>
    </w:p>
    <w:p w:rsidR="00AF1239" w:rsidRPr="002A7E5A" w:rsidRDefault="00B82632" w:rsidP="002A7E5A">
      <w:pPr>
        <w:pStyle w:val="21"/>
        <w:widowControl w:val="0"/>
        <w:spacing w:line="360" w:lineRule="auto"/>
        <w:ind w:firstLine="709"/>
      </w:pPr>
      <w:r>
        <w:br w:type="page"/>
      </w:r>
      <w:r w:rsidR="009131EC">
        <w:pict>
          <v:shape id="_x0000_i1086" type="#_x0000_t75" style="width:79.5pt;height:19.5pt" fillcolor="window">
            <v:imagedata r:id="rId60" o:title=""/>
          </v:shape>
        </w:pict>
      </w:r>
    </w:p>
    <w:p w:rsidR="00AF1239" w:rsidRPr="002A7E5A" w:rsidRDefault="009131EC" w:rsidP="002A7E5A">
      <w:pPr>
        <w:pStyle w:val="21"/>
        <w:widowControl w:val="0"/>
        <w:spacing w:line="360" w:lineRule="auto"/>
        <w:ind w:firstLine="709"/>
      </w:pPr>
      <w:r>
        <w:pict>
          <v:shape id="_x0000_i1087" type="#_x0000_t75" style="width:154.5pt;height:19.5pt" fillcolor="window">
            <v:imagedata r:id="rId61" o:title=""/>
          </v:shape>
        </w:pict>
      </w:r>
    </w:p>
    <w:p w:rsidR="00AF1239" w:rsidRPr="002A7E5A" w:rsidRDefault="00AF1239" w:rsidP="002A7E5A">
      <w:pPr>
        <w:pStyle w:val="21"/>
        <w:widowControl w:val="0"/>
        <w:spacing w:line="360" w:lineRule="auto"/>
        <w:ind w:firstLine="709"/>
      </w:pPr>
    </w:p>
    <w:p w:rsidR="00AF1239" w:rsidRPr="007A6F44" w:rsidRDefault="00AF1239" w:rsidP="002A7E5A">
      <w:pPr>
        <w:pStyle w:val="21"/>
        <w:widowControl w:val="0"/>
        <w:spacing w:line="360" w:lineRule="auto"/>
        <w:ind w:firstLine="709"/>
      </w:pPr>
      <w:r w:rsidRPr="002A7E5A">
        <w:t xml:space="preserve">л) Перегрев нагретой зоны </w:t>
      </w:r>
      <w:r w:rsidRPr="002A7E5A">
        <w:rPr>
          <w:lang w:val="en-US"/>
        </w:rPr>
        <w:t>Q</w:t>
      </w:r>
      <w:r w:rsidRPr="002A7E5A">
        <w:t>з,</w:t>
      </w:r>
      <w:r w:rsidR="002A7E5A" w:rsidRPr="002A7E5A">
        <w:t xml:space="preserve"> </w:t>
      </w:r>
      <w:r w:rsidRPr="002A7E5A">
        <w:t>оК:</w:t>
      </w:r>
    </w:p>
    <w:p w:rsidR="00273C9F" w:rsidRPr="007A6F44" w:rsidRDefault="00273C9F" w:rsidP="002A7E5A">
      <w:pPr>
        <w:pStyle w:val="21"/>
        <w:widowControl w:val="0"/>
        <w:spacing w:line="360" w:lineRule="auto"/>
        <w:ind w:firstLine="709"/>
      </w:pPr>
    </w:p>
    <w:p w:rsidR="00273C9F" w:rsidRPr="00273C9F" w:rsidRDefault="009131EC" w:rsidP="002A7E5A">
      <w:pPr>
        <w:pStyle w:val="21"/>
        <w:widowControl w:val="0"/>
        <w:spacing w:line="360" w:lineRule="auto"/>
        <w:ind w:firstLine="709"/>
        <w:rPr>
          <w:lang w:val="en-US"/>
        </w:rPr>
      </w:pPr>
      <w:r>
        <w:pict>
          <v:shape id="_x0000_i1088" type="#_x0000_t75" style="width:150pt;height:21.75pt" fillcolor="window">
            <v:imagedata r:id="rId62" o:title=""/>
          </v:shape>
        </w:pict>
      </w:r>
    </w:p>
    <w:p w:rsidR="00AF1239" w:rsidRPr="002A7E5A" w:rsidRDefault="009131EC" w:rsidP="002A7E5A">
      <w:pPr>
        <w:pStyle w:val="21"/>
        <w:widowControl w:val="0"/>
        <w:spacing w:line="360" w:lineRule="auto"/>
        <w:ind w:firstLine="709"/>
        <w:rPr>
          <w:lang w:val="en-US"/>
        </w:rPr>
      </w:pPr>
      <w:r>
        <w:pict>
          <v:shape id="_x0000_i1089" type="#_x0000_t75" style="width:225.75pt;height:20.25pt" fillcolor="window">
            <v:imagedata r:id="rId63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 xml:space="preserve">м) Средний перегрев воздуха в блоке </w:t>
      </w:r>
      <w:r w:rsidRPr="002A7E5A">
        <w:rPr>
          <w:lang w:val="en-US"/>
        </w:rPr>
        <w:t>Q</w:t>
      </w:r>
      <w:r w:rsidRPr="002A7E5A">
        <w:t>в,</w:t>
      </w:r>
      <w:r w:rsidR="002A7E5A" w:rsidRPr="002A7E5A">
        <w:t xml:space="preserve"> </w:t>
      </w:r>
      <w:r w:rsidRPr="002A7E5A">
        <w:t>оК: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73C9F" w:rsidRDefault="009131EC" w:rsidP="002A7E5A">
      <w:pPr>
        <w:widowControl w:val="0"/>
        <w:spacing w:line="360" w:lineRule="auto"/>
        <w:ind w:firstLine="709"/>
        <w:jc w:val="both"/>
        <w:rPr>
          <w:lang w:val="en-US"/>
        </w:rPr>
      </w:pPr>
      <w:r>
        <w:pict>
          <v:shape id="_x0000_i1090" type="#_x0000_t75" style="width:110.25pt;height:18.75pt" fillcolor="window">
            <v:imagedata r:id="rId64" o:title=""/>
          </v:shape>
        </w:pic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091" type="#_x0000_t75" style="width:183.75pt;height:18.75pt" fillcolor="window">
            <v:imagedata r:id="rId65" o:title=""/>
          </v:shape>
        </w:pict>
      </w:r>
    </w:p>
    <w:p w:rsidR="00E60B53" w:rsidRPr="002A7E5A" w:rsidRDefault="00E60B53" w:rsidP="002A7E5A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 xml:space="preserve">н) Удельная мощность элемента </w:t>
      </w:r>
      <w:r w:rsidRPr="002A7E5A">
        <w:rPr>
          <w:lang w:val="en-US"/>
        </w:rPr>
        <w:t>q</w:t>
      </w:r>
      <w:r w:rsidRPr="002A7E5A">
        <w:t>эл, Вт/мм2температуру которого нужно определить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73C9F" w:rsidRDefault="009131EC" w:rsidP="002A7E5A">
      <w:pPr>
        <w:widowControl w:val="0"/>
        <w:spacing w:line="360" w:lineRule="auto"/>
        <w:ind w:firstLine="709"/>
        <w:jc w:val="both"/>
        <w:rPr>
          <w:lang w:val="en-US"/>
        </w:rPr>
      </w:pPr>
      <w:r>
        <w:pict>
          <v:shape id="_x0000_i1092" type="#_x0000_t75" style="width:58.5pt;height:37.5pt" fillcolor="window">
            <v:imagedata r:id="rId66" o:title=""/>
          </v:shape>
        </w:pic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  <w:rPr>
          <w:lang w:val="en-US"/>
        </w:rPr>
      </w:pPr>
      <w:r>
        <w:pict>
          <v:shape id="_x0000_i1093" type="#_x0000_t75" style="width:168.75pt;height:33pt" fillcolor="window">
            <v:imagedata r:id="rId67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 xml:space="preserve">п) Перегрев поверхности элемента </w:t>
      </w:r>
      <w:r w:rsidRPr="002A7E5A">
        <w:rPr>
          <w:lang w:val="en-US"/>
        </w:rPr>
        <w:t>Q</w:t>
      </w:r>
      <w:r w:rsidRPr="002A7E5A">
        <w:t>эл,</w:t>
      </w:r>
      <w:r w:rsidR="002A7E5A" w:rsidRPr="002A7E5A">
        <w:t xml:space="preserve"> </w:t>
      </w:r>
      <w:r w:rsidRPr="002A7E5A">
        <w:t>оК:</w:t>
      </w:r>
    </w:p>
    <w:p w:rsidR="00273C9F" w:rsidRPr="007A6F44" w:rsidRDefault="00273C9F" w:rsidP="002A7E5A">
      <w:pPr>
        <w:widowControl w:val="0"/>
        <w:tabs>
          <w:tab w:val="left" w:pos="5980"/>
        </w:tabs>
        <w:spacing w:line="360" w:lineRule="auto"/>
        <w:ind w:left="4" w:firstLine="709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094" type="#_x0000_t75" style="width:156.75pt;height:36pt" fillcolor="window">
            <v:imagedata r:id="rId68" o:title=""/>
          </v:shape>
        </w:pict>
      </w:r>
      <w:r w:rsidR="00273C9F">
        <w:rPr>
          <w:lang w:val="en-US"/>
        </w:rPr>
        <w:t xml:space="preserve"> </w:t>
      </w:r>
      <w:r w:rsidR="00273C9F" w:rsidRPr="002A7E5A">
        <w:t>(27)</w: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095" type="#_x0000_t75" style="width:246.75pt;height:32.25pt" fillcolor="window">
            <v:imagedata r:id="rId69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273C9F" w:rsidRDefault="00AF1239" w:rsidP="002A7E5A">
      <w:pPr>
        <w:widowControl w:val="0"/>
        <w:spacing w:line="360" w:lineRule="auto"/>
        <w:ind w:firstLine="709"/>
        <w:jc w:val="both"/>
      </w:pPr>
      <w:r w:rsidRPr="002A7E5A">
        <w:t xml:space="preserve">р) Перегрев окружающей среды элемента </w:t>
      </w:r>
      <w:r w:rsidRPr="002A7E5A">
        <w:rPr>
          <w:lang w:val="en-US"/>
        </w:rPr>
        <w:t>Q</w:t>
      </w:r>
      <w:r w:rsidRPr="002A7E5A">
        <w:t>эл,</w:t>
      </w:r>
      <w:r w:rsidR="002A7E5A" w:rsidRPr="002A7E5A">
        <w:t xml:space="preserve"> </w:t>
      </w:r>
      <w:r w:rsidRPr="002A7E5A">
        <w:t>оК:</w:t>
      </w:r>
    </w:p>
    <w:p w:rsidR="00273C9F" w:rsidRPr="002A7E5A" w:rsidRDefault="00273C9F" w:rsidP="00273C9F">
      <w:pPr>
        <w:widowControl w:val="0"/>
        <w:spacing w:line="360" w:lineRule="auto"/>
        <w:ind w:firstLine="709"/>
        <w:jc w:val="both"/>
      </w:pPr>
      <w:r>
        <w:br w:type="page"/>
      </w:r>
      <w:r w:rsidR="009131EC">
        <w:pict>
          <v:shape id="_x0000_i1096" type="#_x0000_t75" style="width:150.75pt;height:33.75pt" fillcolor="window">
            <v:imagedata r:id="rId70" o:title=""/>
          </v:shape>
        </w:pict>
      </w:r>
      <w:r>
        <w:rPr>
          <w:lang w:val="en-US"/>
        </w:rPr>
        <w:t xml:space="preserve"> </w:t>
      </w:r>
      <w:r w:rsidRPr="002A7E5A">
        <w:t>(27)</w: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097" type="#_x0000_t75" style="width:254.25pt;height:32.25pt" fillcolor="window">
            <v:imagedata r:id="rId71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с) Температура корпуса прибора Тк, оК:</w:t>
      </w: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098" type="#_x0000_t75" style="width:9pt;height:17.25pt" fillcolor="window">
            <v:imagedata r:id="rId72" o:title=""/>
          </v:shape>
        </w:pict>
      </w:r>
      <w:r>
        <w:pict>
          <v:shape id="_x0000_i1099" type="#_x0000_t75" style="width:82.5pt;height:21.75pt" fillcolor="window">
            <v:imagedata r:id="rId73" o:title=""/>
          </v:shape>
        </w:pict>
      </w:r>
      <w:r w:rsidR="00273C9F">
        <w:rPr>
          <w:lang w:val="en-US"/>
        </w:rPr>
        <w:t xml:space="preserve"> </w:t>
      </w:r>
      <w:r w:rsidR="00273C9F" w:rsidRPr="002A7E5A">
        <w:t>(28)</w: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  <w:rPr>
          <w:lang w:val="en-US"/>
        </w:rPr>
      </w:pPr>
      <w:r>
        <w:pict>
          <v:shape id="_x0000_i1100" type="#_x0000_t75" style="width:139.5pt;height:18.75pt" fillcolor="window">
            <v:imagedata r:id="rId74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т) Температура воздуха в приборе Тв, оК: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01" type="#_x0000_t75" style="width:80.25pt;height:22.5pt" fillcolor="window">
            <v:imagedata r:id="rId75" o:title=""/>
          </v:shape>
        </w:pict>
      </w:r>
      <w:r w:rsidR="00273C9F">
        <w:rPr>
          <w:lang w:val="en-US"/>
        </w:rPr>
        <w:t xml:space="preserve"> </w:t>
      </w:r>
      <w:r w:rsidR="00273C9F" w:rsidRPr="002A7E5A">
        <w:t>(29)</w: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  <w:rPr>
          <w:lang w:val="en-US"/>
        </w:rPr>
      </w:pPr>
      <w:r>
        <w:pict>
          <v:shape id="_x0000_i1102" type="#_x0000_t75" style="width:165.75pt;height:18.75pt" fillcolor="window">
            <v:imagedata r:id="rId76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у) Температура нагретой зоны Тз, оК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73C9F" w:rsidRDefault="009131EC" w:rsidP="002A7E5A">
      <w:pPr>
        <w:widowControl w:val="0"/>
        <w:spacing w:line="360" w:lineRule="auto"/>
        <w:ind w:firstLine="709"/>
        <w:jc w:val="both"/>
        <w:rPr>
          <w:lang w:val="en-US"/>
        </w:rPr>
      </w:pPr>
      <w:r>
        <w:pict>
          <v:shape id="_x0000_i1103" type="#_x0000_t75" style="width:66.75pt;height:20.25pt" fillcolor="window">
            <v:imagedata r:id="rId77" o:title=""/>
          </v:shape>
        </w:pic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  <w:rPr>
          <w:lang w:val="en-US"/>
        </w:rPr>
      </w:pPr>
      <w:r>
        <w:pict>
          <v:shape id="_x0000_i1104" type="#_x0000_t75" style="width:155.25pt;height:20.25pt" fillcolor="window">
            <v:imagedata r:id="rId78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ф) Температуру корпуса микросхемы Тэл, оК: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73C9F" w:rsidRDefault="009131EC" w:rsidP="002A7E5A">
      <w:pPr>
        <w:widowControl w:val="0"/>
        <w:spacing w:line="360" w:lineRule="auto"/>
        <w:ind w:firstLine="709"/>
        <w:jc w:val="both"/>
        <w:rPr>
          <w:lang w:val="en-US"/>
        </w:rPr>
      </w:pPr>
      <w:r>
        <w:pict>
          <v:shape id="_x0000_i1105" type="#_x0000_t75" style="width:93pt;height:22.5pt" fillcolor="window">
            <v:imagedata r:id="rId79" o:title=""/>
          </v:shape>
        </w:pic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06" type="#_x0000_t75" style="width:153.75pt;height:19.5pt" fillcolor="window">
            <v:imagedata r:id="rId80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273C9F" w:rsidRDefault="00AF1239" w:rsidP="002A7E5A">
      <w:pPr>
        <w:widowControl w:val="0"/>
        <w:spacing w:line="360" w:lineRule="auto"/>
        <w:ind w:firstLine="709"/>
        <w:jc w:val="both"/>
      </w:pPr>
      <w:r w:rsidRPr="002A7E5A">
        <w:t>Для нормального функционирования элементов устройства их температура не должна быть выше, оговоренной в ТУ. Это касается и материалов корпуса, а также элементов крепежа. Поверим соблюдение условий по формулам:</w:t>
      </w:r>
    </w:p>
    <w:p w:rsidR="00273C9F" w:rsidRPr="002A7E5A" w:rsidRDefault="00273C9F" w:rsidP="00273C9F">
      <w:pPr>
        <w:widowControl w:val="0"/>
        <w:spacing w:line="360" w:lineRule="auto"/>
        <w:ind w:firstLine="709"/>
        <w:jc w:val="both"/>
      </w:pPr>
      <w:r>
        <w:br w:type="page"/>
      </w:r>
      <w:r w:rsidR="009131EC">
        <w:pict>
          <v:shape id="_x0000_i1107" type="#_x0000_t75" style="width:66.75pt;height:23.25pt" fillcolor="window">
            <v:imagedata r:id="rId81" o:title=""/>
          </v:shape>
        </w:pict>
      </w:r>
      <w:r w:rsidRPr="007A6F44">
        <w:t xml:space="preserve"> </w:t>
      </w:r>
      <w:r w:rsidRPr="002A7E5A">
        <w:t>(32)</w:t>
      </w: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08" type="#_x0000_t75" style="width:9pt;height:17.25pt" fillcolor="window">
            <v:imagedata r:id="rId72" o:title=""/>
          </v:shape>
        </w:pict>
      </w:r>
      <w:r>
        <w:pict>
          <v:shape id="_x0000_i1109" type="#_x0000_t75" style="width:63pt;height:22.5pt" fillcolor="window">
            <v:imagedata r:id="rId82" o:title=""/>
          </v:shape>
        </w:pict>
      </w:r>
      <w:r w:rsidR="00273C9F" w:rsidRPr="007A6F44">
        <w:t xml:space="preserve"> </w:t>
      </w:r>
      <w:r w:rsidR="00273C9F" w:rsidRPr="002A7E5A">
        <w:t>(33)</w:t>
      </w: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10" type="#_x0000_t75" style="width:62.25pt;height:24pt" fillcolor="window">
            <v:imagedata r:id="rId83" o:title=""/>
          </v:shape>
        </w:pict>
      </w:r>
      <w:r w:rsidR="00273C9F" w:rsidRPr="007A6F44">
        <w:t xml:space="preserve"> </w:t>
      </w:r>
      <w:r w:rsidR="00273C9F" w:rsidRPr="002A7E5A">
        <w:t>(34)</w:t>
      </w: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11" type="#_x0000_t75" style="width:54pt;height:20.25pt" fillcolor="window">
            <v:imagedata r:id="rId84" o:title=""/>
          </v:shape>
        </w:pict>
      </w:r>
      <w:r w:rsidR="00273C9F" w:rsidRPr="007A6F44">
        <w:t xml:space="preserve"> </w:t>
      </w:r>
      <w:r w:rsidR="00273C9F" w:rsidRPr="002A7E5A">
        <w:t>(35)</w:t>
      </w:r>
    </w:p>
    <w:p w:rsidR="00273C9F" w:rsidRPr="007A6F44" w:rsidRDefault="00273C9F" w:rsidP="002A7E5A">
      <w:pPr>
        <w:pStyle w:val="21"/>
        <w:widowControl w:val="0"/>
        <w:spacing w:line="360" w:lineRule="auto"/>
        <w:ind w:firstLine="709"/>
      </w:pPr>
    </w:p>
    <w:p w:rsidR="00AF1239" w:rsidRPr="007A6F44" w:rsidRDefault="00AF1239" w:rsidP="002A7E5A">
      <w:pPr>
        <w:pStyle w:val="21"/>
        <w:widowControl w:val="0"/>
        <w:spacing w:line="360" w:lineRule="auto"/>
        <w:ind w:firstLine="709"/>
      </w:pPr>
      <w:r w:rsidRPr="002A7E5A">
        <w:t>Подставляя значения в формулы 32 – 35 получаем:</w:t>
      </w:r>
    </w:p>
    <w:p w:rsidR="00273C9F" w:rsidRPr="007A6F44" w:rsidRDefault="00273C9F" w:rsidP="002A7E5A">
      <w:pPr>
        <w:pStyle w:val="21"/>
        <w:widowControl w:val="0"/>
        <w:spacing w:line="360" w:lineRule="auto"/>
        <w:ind w:firstLine="709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12" type="#_x0000_t75" style="width:62.25pt;height:15pt" fillcolor="window">
            <v:imagedata r:id="rId85" o:title=""/>
          </v:shape>
        </w:pict>
      </w:r>
      <w:r w:rsidR="00273C9F" w:rsidRPr="007A6F44">
        <w:t xml:space="preserve"> </w:t>
      </w:r>
      <w:r w:rsidR="00273C9F" w:rsidRPr="002A7E5A">
        <w:t>(32)</w:t>
      </w: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13" type="#_x0000_t75" style="width:9pt;height:17.25pt" fillcolor="window">
            <v:imagedata r:id="rId72" o:title=""/>
          </v:shape>
        </w:pict>
      </w:r>
      <w:r>
        <w:pict>
          <v:shape id="_x0000_i1114" type="#_x0000_t75" style="width:56.25pt;height:15pt" fillcolor="window">
            <v:imagedata r:id="rId86" o:title=""/>
          </v:shape>
        </w:pict>
      </w:r>
      <w:r w:rsidR="00273C9F" w:rsidRPr="007A6F44">
        <w:t xml:space="preserve"> </w:t>
      </w:r>
      <w:r w:rsidR="00273C9F" w:rsidRPr="002A7E5A">
        <w:t>(33)</w:t>
      </w: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15" type="#_x0000_t75" style="width:66pt;height:14.25pt" fillcolor="window">
            <v:imagedata r:id="rId87" o:title=""/>
          </v:shape>
        </w:pict>
      </w:r>
      <w:r w:rsidR="00273C9F" w:rsidRPr="007A6F44">
        <w:t xml:space="preserve"> </w:t>
      </w:r>
      <w:r w:rsidR="00273C9F" w:rsidRPr="002A7E5A">
        <w:t>(34)</w:t>
      </w: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16" type="#_x0000_t75" style="width:60pt;height:14.25pt" fillcolor="window">
            <v:imagedata r:id="rId88" o:title=""/>
          </v:shape>
        </w:pict>
      </w:r>
      <w:r w:rsidR="00273C9F" w:rsidRPr="007A6F44">
        <w:t xml:space="preserve"> </w:t>
      </w:r>
      <w:r w:rsidR="00273C9F" w:rsidRPr="002A7E5A">
        <w:t>(35)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Анализируя полученные данные, делаем вывод, что в нашем устройстве тепловые режимы не нарушат работоспособность изделия.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73C9F" w:rsidRDefault="00AF1239" w:rsidP="002A7E5A">
      <w:pPr>
        <w:widowControl w:val="0"/>
        <w:spacing w:line="360" w:lineRule="auto"/>
        <w:ind w:firstLine="709"/>
        <w:jc w:val="both"/>
        <w:rPr>
          <w:b/>
          <w:bCs/>
        </w:rPr>
      </w:pPr>
      <w:r w:rsidRPr="00273C9F">
        <w:rPr>
          <w:b/>
          <w:bCs/>
        </w:rPr>
        <w:t>4.4 Расчет на механическое воздействие</w:t>
      </w:r>
    </w:p>
    <w:p w:rsidR="003A3B19" w:rsidRPr="002A7E5A" w:rsidRDefault="003A3B19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 xml:space="preserve">Произведем оценку вибропрочности платы. Плата закреплена </w:t>
      </w:r>
      <w:r w:rsidR="00323D77" w:rsidRPr="002A7E5A">
        <w:t xml:space="preserve">практически </w:t>
      </w:r>
      <w:r w:rsidRPr="002A7E5A">
        <w:t xml:space="preserve">по </w:t>
      </w:r>
      <w:r w:rsidR="00323D77" w:rsidRPr="002A7E5A">
        <w:t>всей площади</w:t>
      </w:r>
      <w:r w:rsidRPr="002A7E5A">
        <w:t>. Данные для расчета следующие: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длина печатной платы 0.</w:t>
      </w:r>
      <w:r w:rsidR="003A3B19" w:rsidRPr="002A7E5A">
        <w:t>22</w:t>
      </w:r>
      <w:r w:rsidRPr="002A7E5A">
        <w:t xml:space="preserve"> м;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ширина печатной платы 0.</w:t>
      </w:r>
      <w:r w:rsidR="003A3B19" w:rsidRPr="002A7E5A">
        <w:t>12</w:t>
      </w:r>
      <w:r w:rsidRPr="002A7E5A">
        <w:t xml:space="preserve"> м;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толщина печатной платы 0.</w:t>
      </w:r>
      <w:r w:rsidR="003A3B19" w:rsidRPr="002A7E5A">
        <w:t>2</w:t>
      </w:r>
      <w:r w:rsidRPr="002A7E5A">
        <w:t xml:space="preserve"> м;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коэффициент Пуасона 0.28;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 xml:space="preserve">масса печатной платы с элементами </w:t>
      </w:r>
      <w:r w:rsidR="00323D77" w:rsidRPr="002A7E5A">
        <w:t>300</w:t>
      </w:r>
      <w:r w:rsidRPr="002A7E5A">
        <w:t xml:space="preserve"> г;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модуль упругости 3.2·1010 Н/м2;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возмущающая частота 30 Гц;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дикримент затухания материала 300;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виброускорение 19.6 м/с2.</w:t>
      </w:r>
    </w:p>
    <w:p w:rsidR="00AF1239" w:rsidRPr="00273C9F" w:rsidRDefault="00AF1239" w:rsidP="002A7E5A">
      <w:pPr>
        <w:widowControl w:val="0"/>
        <w:spacing w:line="360" w:lineRule="auto"/>
        <w:ind w:firstLine="709"/>
        <w:jc w:val="both"/>
      </w:pPr>
      <w:r w:rsidRPr="002A7E5A">
        <w:t>а) Рассчитаем собственную частоту платы: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73C9F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17" type="#_x0000_t75" style="width:184.5pt;height:32.25pt" fillcolor="window">
            <v:imagedata r:id="rId89" o:title=""/>
          </v:shape>
        </w:pict>
      </w:r>
      <w:r w:rsidR="00273C9F" w:rsidRPr="002A7E5A">
        <w:t>(36)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где:</w:t>
      </w:r>
      <w:r w:rsidR="002A7E5A">
        <w:t xml:space="preserve"> </w:t>
      </w:r>
      <w:r w:rsidRPr="002A7E5A">
        <w:rPr>
          <w:lang w:val="en-US"/>
        </w:rPr>
        <w:t>a</w:t>
      </w:r>
      <w:r w:rsidRPr="002A7E5A">
        <w:t xml:space="preserve"> - ширина печатной платы,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b</w:t>
      </w:r>
      <w:r w:rsidRPr="002A7E5A">
        <w:t xml:space="preserve"> - длина печатной платы,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М- масса печатного узла,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Д- цилиндрическая жесткость.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18" type="#_x0000_t75" style="width:108pt;height:35.25pt" fillcolor="window">
            <v:imagedata r:id="rId90" o:title=""/>
          </v:shape>
        </w:pict>
      </w:r>
      <w:r w:rsidR="00273C9F" w:rsidRPr="002A7E5A">
        <w:t>(37)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где:</w:t>
      </w:r>
      <w:r w:rsidR="002A7E5A">
        <w:t xml:space="preserve"> </w:t>
      </w:r>
      <w:r w:rsidRPr="002A7E5A">
        <w:rPr>
          <w:lang w:val="en-US"/>
        </w:rPr>
        <w:t>E</w:t>
      </w:r>
      <w:r w:rsidRPr="002A7E5A">
        <w:t xml:space="preserve"> – модуль упругости,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h</w:t>
      </w:r>
      <w:r w:rsidRPr="002A7E5A">
        <w:t xml:space="preserve"> – толщина платы,</w:t>
      </w: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V</w:t>
      </w:r>
      <w:r w:rsidRPr="002A7E5A">
        <w:t xml:space="preserve"> – коэффициент Пуансона,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Default="009131EC" w:rsidP="002A7E5A">
      <w:pPr>
        <w:pStyle w:val="21"/>
        <w:widowControl w:val="0"/>
        <w:spacing w:line="360" w:lineRule="auto"/>
        <w:ind w:firstLine="709"/>
        <w:rPr>
          <w:lang w:val="en-US"/>
        </w:rPr>
      </w:pPr>
      <w:r>
        <w:pict>
          <v:shape id="_x0000_i1119" type="#_x0000_t75" style="width:153pt;height:34.5pt" fillcolor="window">
            <v:imagedata r:id="rId91" o:title=""/>
          </v:shape>
        </w:pict>
      </w:r>
    </w:p>
    <w:p w:rsidR="00AF1239" w:rsidRPr="002A7E5A" w:rsidRDefault="009131EC" w:rsidP="002A7E5A">
      <w:pPr>
        <w:pStyle w:val="21"/>
        <w:widowControl w:val="0"/>
        <w:spacing w:line="360" w:lineRule="auto"/>
        <w:ind w:firstLine="709"/>
      </w:pPr>
      <w:r>
        <w:pict>
          <v:shape id="_x0000_i1120" type="#_x0000_t75" style="width:333pt;height:33pt" fillcolor="window">
            <v:imagedata r:id="rId92" o:title=""/>
          </v:shape>
        </w:pict>
      </w:r>
    </w:p>
    <w:p w:rsidR="00273C9F" w:rsidRDefault="00273C9F" w:rsidP="002A7E5A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Проверяем условие: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f</w:t>
      </w:r>
      <w:r w:rsidRPr="002A7E5A">
        <w:t>0&gt;&gt;</w:t>
      </w:r>
      <w:r w:rsidRPr="002A7E5A">
        <w:rPr>
          <w:lang w:val="en-US"/>
        </w:rPr>
        <w:t>f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245.477&gt;&gt;30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условие выполняется.</w:t>
      </w: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б) Рассчитаем максимальный прогиб печатной платы по формулам: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7A6F44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21" type="#_x0000_t75" style="width:115.5pt;height:21pt" fillcolor="window">
            <v:imagedata r:id="rId93" o:title=""/>
          </v:shape>
        </w:pict>
      </w:r>
      <w:r w:rsidR="00273C9F" w:rsidRPr="002A7E5A">
        <w:t>(38)</w:t>
      </w:r>
    </w:p>
    <w:p w:rsidR="00AF1239" w:rsidRPr="002A7E5A" w:rsidRDefault="00273C9F" w:rsidP="002A7E5A">
      <w:pPr>
        <w:widowControl w:val="0"/>
        <w:spacing w:line="360" w:lineRule="auto"/>
        <w:ind w:firstLine="709"/>
        <w:jc w:val="both"/>
      </w:pPr>
      <w:r w:rsidRPr="007A6F44">
        <w:br w:type="page"/>
      </w:r>
      <w:r w:rsidR="00AF1239" w:rsidRPr="002A7E5A">
        <w:t>где:</w:t>
      </w:r>
      <w:r w:rsidR="002A7E5A">
        <w:t xml:space="preserve"> </w:t>
      </w:r>
      <w:r w:rsidR="009131EC">
        <w:pict>
          <v:shape id="_x0000_i1122" type="#_x0000_t75" style="width:36pt;height:21pt" fillcolor="window">
            <v:imagedata r:id="rId94" o:title=""/>
          </v:shape>
        </w:pict>
      </w:r>
      <w:r w:rsidR="00AF1239" w:rsidRPr="002A7E5A">
        <w:t xml:space="preserve"> - амплитуда вибросмещения основания</w:t>
      </w:r>
    </w:p>
    <w:p w:rsidR="00AF1239" w:rsidRPr="007A6F44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23" type="#_x0000_t75" style="width:9.75pt;height:12.75pt" fillcolor="window">
            <v:imagedata r:id="rId95" o:title=""/>
          </v:shape>
        </w:pict>
      </w:r>
      <w:r w:rsidR="00AF1239" w:rsidRPr="002A7E5A">
        <w:t xml:space="preserve"> - коэффициент передачи по ускорению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24" type="#_x0000_t75" style="width:96.75pt;height:34.5pt" fillcolor="window">
            <v:imagedata r:id="rId96" o:title=""/>
          </v:shape>
        </w:pict>
      </w:r>
      <w:r w:rsidR="00273C9F" w:rsidRPr="007A6F44">
        <w:t xml:space="preserve"> </w:t>
      </w:r>
      <w:r w:rsidR="00273C9F" w:rsidRPr="002A7E5A">
        <w:t>(39)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где:</w:t>
      </w:r>
      <w:r w:rsidR="002A7E5A">
        <w:t xml:space="preserve"> </w:t>
      </w:r>
      <w:r w:rsidRPr="002A7E5A">
        <w:rPr>
          <w:lang w:val="en-US"/>
        </w:rPr>
        <w:t>a</w:t>
      </w:r>
      <w:r w:rsidRPr="002A7E5A">
        <w:t>0(</w:t>
      </w:r>
      <w:r w:rsidRPr="002A7E5A">
        <w:rPr>
          <w:lang w:val="en-US"/>
        </w:rPr>
        <w:t>f</w:t>
      </w:r>
      <w:r w:rsidRPr="002A7E5A">
        <w:t>) – виброускорение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25" type="#_x0000_t75" style="width:195.75pt;height:44.25pt" fillcolor="window">
            <v:imagedata r:id="rId97" o:title=""/>
          </v:shape>
        </w:pict>
      </w:r>
      <w:r w:rsidR="00273C9F" w:rsidRPr="007A6F44">
        <w:t xml:space="preserve"> </w:t>
      </w:r>
      <w:r w:rsidR="00273C9F" w:rsidRPr="002A7E5A">
        <w:t>(40)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где:</w:t>
      </w:r>
      <w:r w:rsidR="002A7E5A">
        <w:t xml:space="preserve"> </w:t>
      </w:r>
      <w:r w:rsidR="009131EC">
        <w:pict>
          <v:shape id="_x0000_i1126" type="#_x0000_t75" style="width:9.75pt;height:12.75pt" fillcolor="window">
            <v:imagedata r:id="rId98" o:title=""/>
          </v:shape>
        </w:pict>
      </w:r>
      <w:r w:rsidRPr="002A7E5A">
        <w:t xml:space="preserve"> - коэффициент расстройки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sym w:font="Symbol" w:char="F065"/>
      </w:r>
      <w:r w:rsidRPr="002A7E5A">
        <w:t xml:space="preserve"> - показатель затухания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К1, К2 – коэффициенты зависящие от закрепления платы</w:t>
      </w: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К1=1,2, К2=1,2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27" type="#_x0000_t75" style="width:34.5pt;height:34.5pt" fillcolor="window">
            <v:imagedata r:id="rId99" o:title=""/>
          </v:shape>
        </w:pict>
      </w:r>
      <w:r w:rsidR="00273C9F" w:rsidRPr="007A6F44">
        <w:t xml:space="preserve"> </w:t>
      </w:r>
      <w:r w:rsidR="00273C9F" w:rsidRPr="002A7E5A">
        <w:t>(41)</w:t>
      </w: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28" type="#_x0000_t75" style="width:34.5pt;height:33pt" fillcolor="window">
            <v:imagedata r:id="rId100" o:title=""/>
          </v:shape>
        </w:pict>
      </w:r>
      <w:r w:rsidR="00273C9F" w:rsidRPr="007A6F44">
        <w:t xml:space="preserve"> </w:t>
      </w:r>
      <w:r w:rsidR="00273C9F" w:rsidRPr="002A7E5A">
        <w:t>(42)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где:</w:t>
      </w:r>
      <w:r w:rsidR="002A7E5A">
        <w:t xml:space="preserve"> </w:t>
      </w:r>
      <w:r w:rsidRPr="002A7E5A">
        <w:rPr>
          <w:lang w:val="en-US"/>
        </w:rPr>
        <w:t>f</w:t>
      </w:r>
      <w:r w:rsidRPr="002A7E5A">
        <w:t xml:space="preserve"> - частота возмущения,</w: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129" type="#_x0000_t75" style="width:11.25pt;height:12.75pt" fillcolor="window">
            <v:imagedata r:id="rId101" o:title=""/>
          </v:shape>
        </w:pict>
      </w:r>
      <w:r w:rsidR="002A7E5A" w:rsidRPr="00273C9F">
        <w:t xml:space="preserve"> </w:t>
      </w:r>
      <w:r w:rsidR="00AF1239" w:rsidRPr="002A7E5A">
        <w:t>- дискримент затухания,</w:t>
      </w:r>
    </w:p>
    <w:p w:rsidR="00273C9F" w:rsidRDefault="00273C9F" w:rsidP="002A7E5A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30" type="#_x0000_t75" style="width:89.25pt;height:32.25pt" fillcolor="window">
            <v:imagedata r:id="rId102" o:title=""/>
          </v:shape>
        </w:pic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31" type="#_x0000_t75" style="width:84pt;height:33pt" fillcolor="window">
            <v:imagedata r:id="rId103" o:title=""/>
          </v:shape>
        </w:pic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32" type="#_x0000_t75" style="width:317.25pt;height:45.75pt" fillcolor="window">
            <v:imagedata r:id="rId104" o:title=""/>
          </v:shape>
        </w:pic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33" type="#_x0000_t75" style="width:186pt;height:33.75pt" fillcolor="window">
            <v:imagedata r:id="rId105" o:title=""/>
          </v:shape>
        </w:pic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34" type="#_x0000_t75" style="width:189.75pt;height:18pt" fillcolor="window">
            <v:imagedata r:id="rId106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в) Определим допустимый прогиб печатной платы с радиоэлементами по формуле: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35" type="#_x0000_t75" style="width:84.75pt;height:20.25pt" fillcolor="window">
            <v:imagedata r:id="rId107" o:title=""/>
          </v:shape>
        </w:pict>
      </w:r>
      <w:r w:rsidR="00273C9F" w:rsidRPr="007A6F44">
        <w:t xml:space="preserve"> </w:t>
      </w:r>
      <w:r w:rsidR="00273C9F" w:rsidRPr="002A7E5A">
        <w:t>(43)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 xml:space="preserve">где: </w:t>
      </w:r>
      <w:r w:rsidRPr="002A7E5A">
        <w:rPr>
          <w:lang w:val="en-US"/>
        </w:rPr>
        <w:t>b</w:t>
      </w:r>
      <w:r w:rsidRPr="002A7E5A">
        <w:t xml:space="preserve"> – размер стороны печатной платы параллельно которой установлено большинство элементов:</w: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36" type="#_x0000_t75" style="width:173.25pt;height:20.25pt" fillcolor="window">
            <v:imagedata r:id="rId108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Проверим выполнение условия:</w: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137" type="#_x0000_t75" style="width:61.5pt;height:22.5pt" fillcolor="window">
            <v:imagedata r:id="rId109" o:title=""/>
          </v:shape>
        </w:pic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138" type="#_x0000_t75" style="width:105.75pt;height:17.25pt" fillcolor="window">
            <v:imagedata r:id="rId110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Условие выполняется, дополнительных элементов для уменьшения механического воздействия не требуется.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273C9F" w:rsidP="002A7E5A">
      <w:pPr>
        <w:widowControl w:val="0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4.5 Расчёт надёжности</w:t>
      </w:r>
    </w:p>
    <w:p w:rsidR="005967E8" w:rsidRPr="002A7E5A" w:rsidRDefault="005967E8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а) Вычислим значение суммарной интенсивности отказов элементов устройства: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39" type="#_x0000_t75" style="width:99.75pt;height:39.75pt" fillcolor="window">
            <v:imagedata r:id="rId111" o:title=""/>
          </v:shape>
        </w:pict>
      </w:r>
      <w:r w:rsidR="00273C9F" w:rsidRPr="007A6F44">
        <w:t xml:space="preserve"> </w:t>
      </w:r>
      <w:r w:rsidR="00273C9F" w:rsidRPr="002A7E5A">
        <w:t>(44)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где</w:t>
      </w:r>
      <w:r w:rsidR="002A7E5A">
        <w:t xml:space="preserve"> </w:t>
      </w:r>
      <w:r w:rsidR="009131EC">
        <w:pict>
          <v:shape id="_x0000_i1140" type="#_x0000_t75" style="width:36pt;height:22.5pt" fillcolor="window">
            <v:imagedata r:id="rId112" o:title=""/>
          </v:shape>
        </w:pict>
      </w:r>
      <w:r w:rsidRPr="002A7E5A">
        <w:t>- средне групповое значение интенсивности отказов элементов j,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nj - количество элементов в j группе,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kHj – коэффициент нагрузки элементов в j группе,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k – число сформированных групп однотипных элементов.</w:t>
      </w: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 xml:space="preserve">С использования обобщенного эксплуатационного коэффициента выполним приближенный расчет электрических режимов и условий эксплуатации элементов все нужные значения находятся в таблице </w:t>
      </w:r>
      <w:r w:rsidR="00180E74" w:rsidRPr="002A7E5A">
        <w:t>2</w:t>
      </w:r>
      <w:r w:rsidRPr="002A7E5A">
        <w:t>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41" type="#_x0000_t75" style="width:187.5pt;height:42pt" fillcolor="window">
            <v:imagedata r:id="rId113" o:title=""/>
          </v:shape>
        </w:pict>
      </w:r>
      <w:r w:rsidR="00273C9F" w:rsidRPr="007A6F44">
        <w:t xml:space="preserve"> </w:t>
      </w:r>
      <w:r w:rsidR="00273C9F" w:rsidRPr="002A7E5A">
        <w:t>(45)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где</w:t>
      </w:r>
      <w:r w:rsidR="002A7E5A">
        <w:t xml:space="preserve"> </w:t>
      </w:r>
      <w:r w:rsidR="00180E74" w:rsidRPr="002A7E5A">
        <w:t>КЭ</w:t>
      </w:r>
      <w:r w:rsidRPr="002A7E5A">
        <w:t>- обобщенный эксплуатационный коэффициент.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 xml:space="preserve">Для </w:t>
      </w:r>
      <w:r w:rsidR="00180E74" w:rsidRPr="002A7E5A">
        <w:t>стационарной аппаратуры, работающей на открытом воздухе</w:t>
      </w:r>
      <w:r w:rsidRPr="002A7E5A">
        <w:t xml:space="preserve"> </w:t>
      </w:r>
      <w:r w:rsidR="00180E74" w:rsidRPr="002A7E5A">
        <w:t>КЭ=</w:t>
      </w:r>
      <w:r w:rsidR="00E557F1" w:rsidRPr="002A7E5A">
        <w:t>2</w:t>
      </w:r>
      <w:r w:rsidR="0073519E" w:rsidRPr="002A7E5A">
        <w:t>,5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Таблица 2 – параметры элементов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1417"/>
        <w:gridCol w:w="2071"/>
        <w:gridCol w:w="1241"/>
        <w:gridCol w:w="994"/>
        <w:gridCol w:w="994"/>
      </w:tblGrid>
      <w:tr w:rsidR="00AF1239" w:rsidRPr="00273C9F">
        <w:trPr>
          <w:trHeight w:val="111"/>
        </w:trPr>
        <w:tc>
          <w:tcPr>
            <w:tcW w:w="2279" w:type="dxa"/>
            <w:vMerge w:val="restart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Группа элементов</w:t>
            </w:r>
          </w:p>
        </w:tc>
        <w:tc>
          <w:tcPr>
            <w:tcW w:w="1417" w:type="dxa"/>
            <w:vMerge w:val="restart"/>
          </w:tcPr>
          <w:p w:rsidR="00AF1239" w:rsidRPr="007A6F44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Кол-во элементов в группе, n</w:t>
            </w:r>
            <w:r w:rsidR="0073519E" w:rsidRPr="00273C9F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2071" w:type="dxa"/>
            <w:vMerge w:val="restart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Интенсивность отказа элементов в группе.</w:t>
            </w:r>
            <w:r w:rsidR="00273C9F" w:rsidRPr="00273C9F">
              <w:rPr>
                <w:sz w:val="20"/>
                <w:szCs w:val="20"/>
              </w:rPr>
              <w:t xml:space="preserve"> </w:t>
            </w:r>
            <w:r w:rsidRPr="00273C9F">
              <w:rPr>
                <w:sz w:val="20"/>
                <w:szCs w:val="20"/>
              </w:rPr>
              <w:sym w:font="Symbol" w:char="F06C"/>
            </w:r>
            <w:r w:rsidRPr="00273C9F">
              <w:rPr>
                <w:sz w:val="20"/>
                <w:szCs w:val="20"/>
              </w:rPr>
              <w:t>0</w:t>
            </w:r>
            <w:r w:rsidR="0073519E" w:rsidRPr="00273C9F">
              <w:rPr>
                <w:sz w:val="20"/>
                <w:szCs w:val="20"/>
                <w:lang w:val="en-US"/>
              </w:rPr>
              <w:t>j</w:t>
            </w:r>
            <w:r w:rsidRPr="00273C9F">
              <w:rPr>
                <w:sz w:val="20"/>
                <w:szCs w:val="20"/>
              </w:rPr>
              <w:t>*10-6, 1/ч</w:t>
            </w:r>
          </w:p>
        </w:tc>
        <w:tc>
          <w:tcPr>
            <w:tcW w:w="1241" w:type="dxa"/>
            <w:vMerge w:val="restart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Коэффициент нагрузки</w:t>
            </w:r>
            <w:r w:rsidR="00273C9F">
              <w:rPr>
                <w:sz w:val="20"/>
                <w:szCs w:val="20"/>
                <w:lang w:val="en-US"/>
              </w:rPr>
              <w:t xml:space="preserve"> </w:t>
            </w:r>
            <w:r w:rsidRPr="00273C9F">
              <w:rPr>
                <w:sz w:val="20"/>
                <w:szCs w:val="20"/>
              </w:rPr>
              <w:t>KHj</w:t>
            </w:r>
          </w:p>
        </w:tc>
        <w:tc>
          <w:tcPr>
            <w:tcW w:w="1988" w:type="dxa"/>
            <w:gridSpan w:val="2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Произведение</w:t>
            </w:r>
            <w:r w:rsidR="002A7E5A" w:rsidRPr="00273C9F">
              <w:rPr>
                <w:sz w:val="20"/>
                <w:szCs w:val="20"/>
              </w:rPr>
              <w:t xml:space="preserve"> </w:t>
            </w:r>
            <w:r w:rsidRPr="00273C9F">
              <w:rPr>
                <w:sz w:val="20"/>
                <w:szCs w:val="20"/>
              </w:rPr>
              <w:t>*106</w:t>
            </w:r>
          </w:p>
        </w:tc>
      </w:tr>
      <w:tr w:rsidR="00AF1239" w:rsidRPr="00273C9F">
        <w:trPr>
          <w:trHeight w:val="517"/>
        </w:trPr>
        <w:tc>
          <w:tcPr>
            <w:tcW w:w="2279" w:type="dxa"/>
            <w:vMerge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F1239" w:rsidRPr="00273C9F" w:rsidRDefault="009131EC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2" type="#_x0000_t75" style="width:35.25pt;height:23.25pt" fillcolor="window">
                  <v:imagedata r:id="rId114" o:title=""/>
                </v:shape>
              </w:pict>
            </w:r>
          </w:p>
        </w:tc>
        <w:tc>
          <w:tcPr>
            <w:tcW w:w="994" w:type="dxa"/>
          </w:tcPr>
          <w:p w:rsidR="00AF1239" w:rsidRPr="00273C9F" w:rsidRDefault="009131EC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3" type="#_x0000_t75" style="width:35.25pt;height:20.25pt" fillcolor="window">
                  <v:imagedata r:id="rId115" o:title=""/>
                </v:shape>
              </w:pict>
            </w:r>
          </w:p>
        </w:tc>
      </w:tr>
      <w:tr w:rsidR="00AF1239" w:rsidRPr="00273C9F">
        <w:trPr>
          <w:trHeight w:val="111"/>
        </w:trPr>
        <w:tc>
          <w:tcPr>
            <w:tcW w:w="2279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Конденсаторы</w:t>
            </w:r>
          </w:p>
        </w:tc>
        <w:tc>
          <w:tcPr>
            <w:tcW w:w="1417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1</w:t>
            </w:r>
            <w:r w:rsidR="006B1590" w:rsidRPr="00273C9F">
              <w:rPr>
                <w:sz w:val="20"/>
                <w:szCs w:val="20"/>
              </w:rPr>
              <w:t>7</w:t>
            </w:r>
          </w:p>
        </w:tc>
        <w:tc>
          <w:tcPr>
            <w:tcW w:w="2071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0,035</w:t>
            </w:r>
          </w:p>
        </w:tc>
        <w:tc>
          <w:tcPr>
            <w:tcW w:w="1241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0,5</w:t>
            </w:r>
          </w:p>
        </w:tc>
        <w:tc>
          <w:tcPr>
            <w:tcW w:w="994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0,0175</w:t>
            </w:r>
          </w:p>
        </w:tc>
        <w:tc>
          <w:tcPr>
            <w:tcW w:w="994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0,175</w:t>
            </w:r>
          </w:p>
        </w:tc>
      </w:tr>
      <w:tr w:rsidR="00AF1239" w:rsidRPr="00273C9F">
        <w:trPr>
          <w:trHeight w:val="111"/>
        </w:trPr>
        <w:tc>
          <w:tcPr>
            <w:tcW w:w="2279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Резисторы</w:t>
            </w:r>
          </w:p>
        </w:tc>
        <w:tc>
          <w:tcPr>
            <w:tcW w:w="1417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35</w:t>
            </w:r>
          </w:p>
        </w:tc>
        <w:tc>
          <w:tcPr>
            <w:tcW w:w="2071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0,03</w:t>
            </w:r>
          </w:p>
        </w:tc>
        <w:tc>
          <w:tcPr>
            <w:tcW w:w="1241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0,3</w:t>
            </w:r>
          </w:p>
        </w:tc>
        <w:tc>
          <w:tcPr>
            <w:tcW w:w="994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0,009</w:t>
            </w:r>
          </w:p>
        </w:tc>
        <w:tc>
          <w:tcPr>
            <w:tcW w:w="994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0,117</w:t>
            </w:r>
          </w:p>
        </w:tc>
      </w:tr>
      <w:tr w:rsidR="00FA2E3C" w:rsidRPr="00273C9F">
        <w:trPr>
          <w:trHeight w:val="156"/>
        </w:trPr>
        <w:tc>
          <w:tcPr>
            <w:tcW w:w="2279" w:type="dxa"/>
          </w:tcPr>
          <w:p w:rsidR="00FA2E3C" w:rsidRPr="00273C9F" w:rsidRDefault="00FA2E3C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Переменные резисторы</w:t>
            </w:r>
          </w:p>
        </w:tc>
        <w:tc>
          <w:tcPr>
            <w:tcW w:w="1417" w:type="dxa"/>
          </w:tcPr>
          <w:p w:rsidR="00FA2E3C" w:rsidRPr="00273C9F" w:rsidRDefault="00FA2E3C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7</w:t>
            </w:r>
          </w:p>
        </w:tc>
        <w:tc>
          <w:tcPr>
            <w:tcW w:w="2071" w:type="dxa"/>
          </w:tcPr>
          <w:p w:rsidR="00FA2E3C" w:rsidRPr="00273C9F" w:rsidRDefault="00FA2E3C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0,03</w:t>
            </w:r>
          </w:p>
        </w:tc>
        <w:tc>
          <w:tcPr>
            <w:tcW w:w="1241" w:type="dxa"/>
          </w:tcPr>
          <w:p w:rsidR="00FA2E3C" w:rsidRPr="00273C9F" w:rsidRDefault="00FA2E3C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0,3</w:t>
            </w:r>
          </w:p>
        </w:tc>
        <w:tc>
          <w:tcPr>
            <w:tcW w:w="994" w:type="dxa"/>
          </w:tcPr>
          <w:p w:rsidR="00FA2E3C" w:rsidRPr="00273C9F" w:rsidRDefault="00FA2E3C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0,009</w:t>
            </w:r>
          </w:p>
        </w:tc>
        <w:tc>
          <w:tcPr>
            <w:tcW w:w="994" w:type="dxa"/>
          </w:tcPr>
          <w:p w:rsidR="00FA2E3C" w:rsidRPr="00273C9F" w:rsidRDefault="00FA2E3C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0,117</w:t>
            </w:r>
          </w:p>
        </w:tc>
      </w:tr>
      <w:tr w:rsidR="00AF1239" w:rsidRPr="00273C9F">
        <w:trPr>
          <w:trHeight w:val="111"/>
        </w:trPr>
        <w:tc>
          <w:tcPr>
            <w:tcW w:w="2279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Микросхемы</w:t>
            </w:r>
          </w:p>
        </w:tc>
        <w:tc>
          <w:tcPr>
            <w:tcW w:w="1417" w:type="dxa"/>
          </w:tcPr>
          <w:p w:rsidR="00AF1239" w:rsidRPr="00273C9F" w:rsidRDefault="006B1590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9</w:t>
            </w:r>
          </w:p>
        </w:tc>
        <w:tc>
          <w:tcPr>
            <w:tcW w:w="2071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0,01</w:t>
            </w:r>
          </w:p>
        </w:tc>
        <w:tc>
          <w:tcPr>
            <w:tcW w:w="1241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0,3</w:t>
            </w:r>
          </w:p>
        </w:tc>
        <w:tc>
          <w:tcPr>
            <w:tcW w:w="994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0,003</w:t>
            </w:r>
          </w:p>
        </w:tc>
        <w:tc>
          <w:tcPr>
            <w:tcW w:w="994" w:type="dxa"/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0,015</w:t>
            </w:r>
          </w:p>
        </w:tc>
      </w:tr>
      <w:tr w:rsidR="00AF1239" w:rsidRPr="00273C9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Пайка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9" w:rsidRPr="00273C9F" w:rsidRDefault="0073519E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266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0,02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0,004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9" w:rsidRPr="00273C9F" w:rsidRDefault="00AF1239" w:rsidP="00273C9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273C9F">
              <w:rPr>
                <w:sz w:val="20"/>
                <w:szCs w:val="20"/>
              </w:rPr>
              <w:t>0,772</w:t>
            </w:r>
          </w:p>
        </w:tc>
      </w:tr>
    </w:tbl>
    <w:p w:rsidR="00273C9F" w:rsidRDefault="00273C9F" w:rsidP="002A7E5A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С учетом обобщенного эксплуатационного коэффициента: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73519E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44" type="#_x0000_t75" style="width:365.25pt;height:30.75pt">
            <v:imagedata r:id="rId116" o:title=""/>
          </v:shape>
        </w:pict>
      </w:r>
    </w:p>
    <w:p w:rsidR="00DA7847" w:rsidRPr="002A7E5A" w:rsidRDefault="00DA7847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б) Рассчитаем время наработки на отказ по формуле: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45" type="#_x0000_t75" style="width:52.5pt;height:41.25pt" fillcolor="window">
            <v:imagedata r:id="rId117" o:title=""/>
          </v:shape>
        </w:pict>
      </w:r>
      <w:r w:rsidR="00273C9F">
        <w:rPr>
          <w:lang w:val="en-US"/>
        </w:rPr>
        <w:t xml:space="preserve"> </w:t>
      </w:r>
      <w:r w:rsidR="00273C9F" w:rsidRPr="002A7E5A">
        <w:t>(46)</w: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46" type="#_x0000_t75" style="width:123.75pt;height:30.75pt">
            <v:imagedata r:id="rId118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в) Рассчитаем вероятность безотказной работы за время t0 ,</w:t>
      </w:r>
    </w:p>
    <w:p w:rsidR="00AF1239" w:rsidRDefault="00AF1239" w:rsidP="002A7E5A">
      <w:pPr>
        <w:widowControl w:val="0"/>
        <w:spacing w:line="360" w:lineRule="auto"/>
        <w:ind w:firstLine="709"/>
        <w:jc w:val="both"/>
        <w:rPr>
          <w:lang w:val="en-US"/>
        </w:rPr>
      </w:pPr>
      <w:r w:rsidRPr="002A7E5A">
        <w:t>t0 =30000 ч.</w:t>
      </w:r>
    </w:p>
    <w:p w:rsidR="00273C9F" w:rsidRPr="00273C9F" w:rsidRDefault="00273C9F" w:rsidP="002A7E5A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47" type="#_x0000_t75" style="width:75pt;height:21pt" fillcolor="window">
            <v:imagedata r:id="rId119" o:title=""/>
          </v:shape>
        </w:pict>
      </w:r>
      <w:r w:rsidR="00273C9F">
        <w:rPr>
          <w:lang w:val="en-US"/>
        </w:rPr>
        <w:t xml:space="preserve"> </w:t>
      </w:r>
      <w:r w:rsidR="00273C9F" w:rsidRPr="002A7E5A">
        <w:t>(47)</w: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48" type="#_x0000_t75" style="width:134.25pt;height:21pt">
            <v:imagedata r:id="rId120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Расчет показал, что рассчитанная надежность больше, чем заданная.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E15CF7" w:rsidP="002A7E5A">
      <w:pPr>
        <w:widowControl w:val="0"/>
        <w:spacing w:line="360" w:lineRule="auto"/>
        <w:ind w:firstLine="709"/>
        <w:jc w:val="both"/>
        <w:rPr>
          <w:b/>
          <w:bCs/>
        </w:rPr>
      </w:pPr>
      <w:r w:rsidRPr="00273C9F">
        <w:rPr>
          <w:b/>
          <w:bCs/>
        </w:rPr>
        <w:t>4.</w:t>
      </w:r>
      <w:r w:rsidR="00273C9F">
        <w:rPr>
          <w:b/>
          <w:bCs/>
        </w:rPr>
        <w:t>6 Расчет показателей качества</w:t>
      </w:r>
    </w:p>
    <w:p w:rsidR="00E15CF7" w:rsidRPr="002A7E5A" w:rsidRDefault="00E15CF7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а) Коэффициент применяемости деталей: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49" type="#_x0000_t75" style="width:76.5pt;height:38.25pt" fillcolor="window">
            <v:imagedata r:id="rId121" o:title=""/>
          </v:shape>
        </w:pict>
      </w:r>
      <w:r w:rsidR="00273C9F" w:rsidRPr="007A6F44">
        <w:t xml:space="preserve"> </w:t>
      </w:r>
      <w:r w:rsidR="00273C9F" w:rsidRPr="002A7E5A">
        <w:t>(48)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где:</w:t>
      </w:r>
      <w:r w:rsidR="002A7E5A">
        <w:t xml:space="preserve"> </w:t>
      </w:r>
      <w:r w:rsidRPr="002A7E5A">
        <w:rPr>
          <w:lang w:val="en-US"/>
        </w:rPr>
        <w:t>N</w:t>
      </w:r>
      <w:r w:rsidRPr="002A7E5A">
        <w:t>Т ор =</w:t>
      </w:r>
      <w:r w:rsidR="00EF03B2" w:rsidRPr="002A7E5A">
        <w:t>2</w:t>
      </w:r>
      <w:r w:rsidRPr="002A7E5A">
        <w:t xml:space="preserve"> – число типоразмеров оригинальных деталей в изделии,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NT</w:t>
      </w:r>
      <w:r w:rsidRPr="002A7E5A">
        <w:t>=</w:t>
      </w:r>
      <w:r w:rsidR="00EF03B2" w:rsidRPr="002A7E5A">
        <w:t>3</w:t>
      </w:r>
      <w:r w:rsidRPr="002A7E5A">
        <w:t xml:space="preserve"> – общее число типоразмеров деталей в изделии, без учета нормализованного крепежа: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50" type="#_x0000_t75" style="width:97.5pt;height:33pt" fillcolor="window">
            <v:imagedata r:id="rId122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б) Коэффициент применяемости электро</w:t>
      </w:r>
      <w:r w:rsidR="00E15CF7" w:rsidRPr="002A7E5A">
        <w:t xml:space="preserve"> </w:t>
      </w:r>
      <w:r w:rsidRPr="002A7E5A">
        <w:t>радиоэлементов: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51" type="#_x0000_t75" style="width:84pt;height:39pt" fillcolor="window">
            <v:imagedata r:id="rId123" o:title=""/>
          </v:shape>
        </w:pict>
      </w:r>
      <w:r w:rsidR="00273C9F" w:rsidRPr="007A6F44">
        <w:t xml:space="preserve"> </w:t>
      </w:r>
      <w:r w:rsidR="00273C9F" w:rsidRPr="002A7E5A">
        <w:t>(49)</w:t>
      </w:r>
    </w:p>
    <w:p w:rsidR="00AF1239" w:rsidRPr="002A7E5A" w:rsidRDefault="00273C9F" w:rsidP="002A7E5A">
      <w:pPr>
        <w:widowControl w:val="0"/>
        <w:spacing w:line="360" w:lineRule="auto"/>
        <w:ind w:firstLine="709"/>
        <w:jc w:val="both"/>
      </w:pPr>
      <w:r w:rsidRPr="007A6F44">
        <w:br w:type="page"/>
      </w:r>
      <w:r w:rsidR="00AF1239" w:rsidRPr="002A7E5A">
        <w:t>где:</w:t>
      </w:r>
      <w:r w:rsidR="002A7E5A">
        <w:t xml:space="preserve"> </w:t>
      </w:r>
      <w:r w:rsidR="009131EC">
        <w:pict>
          <v:shape id="_x0000_i1152" type="#_x0000_t75" style="width:36.75pt;height:17.25pt" fillcolor="window">
            <v:imagedata r:id="rId124" o:title=""/>
          </v:shape>
        </w:pict>
      </w:r>
      <w:r w:rsidR="00AF1239" w:rsidRPr="002A7E5A">
        <w:t>- количество типоразмеров оригинальных радиоэлементов в изделии</w: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53" type="#_x0000_t75" style="width:40.5pt;height:18pt" fillcolor="window">
            <v:imagedata r:id="rId125" o:title=""/>
          </v:shape>
        </w:pict>
      </w:r>
      <w:r w:rsidR="00AF1239" w:rsidRPr="002A7E5A">
        <w:t>- общее количество типоразмеров радиоэлементов в изделии.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54" type="#_x0000_t75" style="width:79.5pt;height:31.5pt" fillcolor="window">
            <v:imagedata r:id="rId126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в) Коэффициент повторяемости деталей и узлов: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55" type="#_x0000_t75" style="width:103.5pt;height:36.75pt" fillcolor="window">
            <v:imagedata r:id="rId127" o:title=""/>
          </v:shape>
        </w:pict>
      </w:r>
      <w:r w:rsidR="00273C9F" w:rsidRPr="007A6F44">
        <w:t xml:space="preserve"> </w:t>
      </w:r>
      <w:r w:rsidR="00273C9F" w:rsidRPr="002A7E5A">
        <w:t>(50)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где</w:t>
      </w:r>
      <w:r w:rsidR="002A7E5A">
        <w:t xml:space="preserve"> </w:t>
      </w:r>
      <w:r w:rsidRPr="002A7E5A">
        <w:t>NТ =</w:t>
      </w:r>
      <w:r w:rsidR="00242B89" w:rsidRPr="002A7E5A">
        <w:t>3</w:t>
      </w:r>
      <w:r w:rsidRPr="002A7E5A">
        <w:t xml:space="preserve"> – количество типоразмеров деталей,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ЕТ=</w:t>
      </w:r>
      <w:r w:rsidR="00242B89" w:rsidRPr="002A7E5A">
        <w:t>1</w:t>
      </w:r>
      <w:r w:rsidRPr="002A7E5A">
        <w:t xml:space="preserve"> – количество типоразмеров узлов,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Nд =4 – общее число деталей,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Е=</w:t>
      </w:r>
      <w:r w:rsidR="00242B89" w:rsidRPr="002A7E5A">
        <w:t>1</w:t>
      </w:r>
      <w:r w:rsidRPr="002A7E5A">
        <w:t xml:space="preserve"> – общее число узлов.</w:t>
      </w:r>
    </w:p>
    <w:p w:rsidR="00273C9F" w:rsidRDefault="00273C9F" w:rsidP="002A7E5A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56" type="#_x0000_t75" style="width:90pt;height:28.5pt" fillcolor="window">
            <v:imagedata r:id="rId128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г) Коэффициент повторяемости радиоэлементов: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57" type="#_x0000_t75" style="width:93pt;height:39pt" fillcolor="window">
            <v:imagedata r:id="rId129" o:title=""/>
          </v:shape>
        </w:pict>
      </w:r>
      <w:r w:rsidR="00273C9F" w:rsidRPr="007A6F44">
        <w:t xml:space="preserve"> </w:t>
      </w:r>
      <w:r w:rsidR="00273C9F" w:rsidRPr="002A7E5A">
        <w:t>(51)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где</w:t>
      </w:r>
      <w:r w:rsidR="002A7E5A">
        <w:t xml:space="preserve"> </w:t>
      </w:r>
      <w:r w:rsidRPr="002A7E5A">
        <w:rPr>
          <w:lang w:val="en-US"/>
        </w:rPr>
        <w:t>N</w:t>
      </w:r>
      <w:r w:rsidRPr="002A7E5A">
        <w:t>Тэрэ=</w:t>
      </w:r>
      <w:r w:rsidR="00937E2B" w:rsidRPr="002A7E5A">
        <w:t>6</w:t>
      </w:r>
      <w:r w:rsidRPr="002A7E5A">
        <w:t xml:space="preserve"> – количество типоразмеров радиоэлементов,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N</w:t>
      </w:r>
      <w:r w:rsidRPr="002A7E5A">
        <w:t>эрэ=</w:t>
      </w:r>
      <w:r w:rsidR="00937E2B" w:rsidRPr="002A7E5A">
        <w:t>71</w:t>
      </w:r>
      <w:r w:rsidRPr="002A7E5A">
        <w:t xml:space="preserve"> – общее количество радиоэлементов,</w:t>
      </w:r>
    </w:p>
    <w:p w:rsidR="00273C9F" w:rsidRDefault="00273C9F" w:rsidP="002A7E5A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58" type="#_x0000_t75" style="width:124.5pt;height:33.75pt" fillcolor="window">
            <v:imagedata r:id="rId130" o:title=""/>
          </v:shape>
        </w:pict>
      </w:r>
    </w:p>
    <w:p w:rsidR="00AF1239" w:rsidRPr="007A6F44" w:rsidRDefault="00273C9F" w:rsidP="002A7E5A">
      <w:pPr>
        <w:widowControl w:val="0"/>
        <w:spacing w:line="360" w:lineRule="auto"/>
        <w:ind w:firstLine="709"/>
        <w:jc w:val="both"/>
      </w:pPr>
      <w:r>
        <w:br w:type="page"/>
      </w:r>
      <w:r w:rsidR="00AF1239" w:rsidRPr="002A7E5A">
        <w:t>д) Определим коэффициент механизации подготовки радиоэлементов к монтажу: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59" type="#_x0000_t75" style="width:81.75pt;height:41.25pt" fillcolor="window">
            <v:imagedata r:id="rId131" o:title=""/>
          </v:shape>
        </w:pict>
      </w:r>
      <w:r w:rsidR="00273C9F" w:rsidRPr="007A6F44">
        <w:t xml:space="preserve"> </w:t>
      </w:r>
      <w:r w:rsidR="00273C9F" w:rsidRPr="002A7E5A">
        <w:t>(52)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где</w:t>
      </w:r>
      <w:r w:rsidR="002A7E5A">
        <w:t xml:space="preserve"> </w:t>
      </w:r>
      <w:r w:rsidRPr="002A7E5A">
        <w:rPr>
          <w:lang w:val="en-US"/>
        </w:rPr>
        <w:t>N</w:t>
      </w:r>
      <w:r w:rsidRPr="002A7E5A">
        <w:t>мпэрэ=</w:t>
      </w:r>
      <w:r w:rsidR="0053513E" w:rsidRPr="002A7E5A">
        <w:t>10</w:t>
      </w:r>
      <w:r w:rsidRPr="002A7E5A">
        <w:t xml:space="preserve"> – число радиоэлементов, подготовленных к монтажу механизированным способом,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N</w:t>
      </w:r>
      <w:r w:rsidRPr="002A7E5A">
        <w:t>мэрэ=</w:t>
      </w:r>
      <w:r w:rsidR="0053513E" w:rsidRPr="002A7E5A">
        <w:t>71</w:t>
      </w:r>
      <w:r w:rsidRPr="002A7E5A">
        <w:t xml:space="preserve"> – число монтажных радиоэлементов</w:t>
      </w:r>
    </w:p>
    <w:p w:rsidR="00273C9F" w:rsidRDefault="00273C9F" w:rsidP="002A7E5A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60" type="#_x0000_t75" style="width:90.75pt;height:30.75pt" fillcolor="window">
            <v:imagedata r:id="rId132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е) Коэффициент автоматизации и механизации монтажа изделия: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61" type="#_x0000_t75" style="width:52.5pt;height:34.5pt" fillcolor="window">
            <v:imagedata r:id="rId133" o:title=""/>
          </v:shape>
        </w:pict>
      </w:r>
      <w:r w:rsidR="00273C9F" w:rsidRPr="007A6F44">
        <w:t xml:space="preserve"> </w:t>
      </w:r>
      <w:r w:rsidR="00273C9F" w:rsidRPr="002A7E5A">
        <w:t>(53)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где</w:t>
      </w:r>
      <w:r w:rsidR="002A7E5A">
        <w:t xml:space="preserve"> </w:t>
      </w:r>
      <w:r w:rsidRPr="002A7E5A">
        <w:rPr>
          <w:lang w:val="en-US"/>
        </w:rPr>
        <w:t>N</w:t>
      </w:r>
      <w:r w:rsidRPr="002A7E5A">
        <w:t>ав =</w:t>
      </w:r>
      <w:r w:rsidR="0053513E" w:rsidRPr="002A7E5A">
        <w:t>230</w:t>
      </w:r>
      <w:r w:rsidRPr="002A7E5A">
        <w:t xml:space="preserve"> – число соединений, полученных автоматизированным способом,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N</w:t>
      </w:r>
      <w:r w:rsidRPr="002A7E5A">
        <w:t>м =</w:t>
      </w:r>
      <w:r w:rsidR="0053513E" w:rsidRPr="002A7E5A">
        <w:t>266</w:t>
      </w:r>
      <w:r w:rsidRPr="002A7E5A">
        <w:t xml:space="preserve"> – общее число монтажных соединений,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62" type="#_x0000_t75" style="width:84pt;height:28.5pt" fillcolor="window">
            <v:imagedata r:id="rId134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ж) Определим комплексный показатель технологичности: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63" type="#_x0000_t75" style="width:68.25pt;height:58.5pt" fillcolor="window">
            <v:imagedata r:id="rId135" o:title=""/>
          </v:shape>
        </w:pict>
      </w:r>
      <w:r w:rsidR="00273C9F" w:rsidRPr="007A6F44">
        <w:t xml:space="preserve"> </w:t>
      </w:r>
      <w:r w:rsidR="00273C9F" w:rsidRPr="002A7E5A">
        <w:t>(54)</w:t>
      </w:r>
    </w:p>
    <w:p w:rsidR="00AF1239" w:rsidRPr="002A7E5A" w:rsidRDefault="00273C9F" w:rsidP="002A7E5A">
      <w:pPr>
        <w:widowControl w:val="0"/>
        <w:spacing w:line="360" w:lineRule="auto"/>
        <w:ind w:firstLine="709"/>
        <w:jc w:val="both"/>
      </w:pPr>
      <w:r w:rsidRPr="007A6F44">
        <w:br w:type="page"/>
      </w:r>
      <w:r w:rsidR="00AF1239" w:rsidRPr="002A7E5A">
        <w:t>где</w:t>
      </w:r>
      <w:r w:rsidR="002A7E5A">
        <w:t xml:space="preserve"> </w:t>
      </w:r>
      <w:r w:rsidR="00AF1239" w:rsidRPr="002A7E5A">
        <w:rPr>
          <w:lang w:val="en-US"/>
        </w:rPr>
        <w:t>Ki</w:t>
      </w:r>
      <w:r w:rsidR="00AF1239" w:rsidRPr="002A7E5A">
        <w:t xml:space="preserve"> – </w:t>
      </w:r>
      <w:r w:rsidR="00AF1239" w:rsidRPr="002A7E5A">
        <w:rPr>
          <w:lang w:val="en-US"/>
        </w:rPr>
        <w:t>i</w:t>
      </w:r>
      <w:r w:rsidR="00AF1239" w:rsidRPr="002A7E5A">
        <w:t>-й показатель качества,</w:t>
      </w: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Ф</w:t>
      </w:r>
      <w:r w:rsidRPr="002A7E5A">
        <w:rPr>
          <w:lang w:val="en-US"/>
        </w:rPr>
        <w:t>i</w:t>
      </w:r>
      <w:r w:rsidRPr="002A7E5A">
        <w:t xml:space="preserve"> – функция, характеризующая весовую значимость </w:t>
      </w:r>
      <w:r w:rsidRPr="002A7E5A">
        <w:rPr>
          <w:lang w:val="en-US"/>
        </w:rPr>
        <w:t>i</w:t>
      </w:r>
      <w:r w:rsidRPr="002A7E5A">
        <w:t>-го показателя качества,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64" type="#_x0000_t75" style="width:410.25pt;height:31.5pt" fillcolor="window">
            <v:imagedata r:id="rId136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</w:p>
    <w:p w:rsidR="00AF1239" w:rsidRPr="007A6F44" w:rsidRDefault="00AF1239" w:rsidP="002A7E5A">
      <w:pPr>
        <w:widowControl w:val="0"/>
        <w:spacing w:line="360" w:lineRule="auto"/>
        <w:ind w:firstLine="709"/>
        <w:jc w:val="both"/>
      </w:pPr>
      <w:r w:rsidRPr="002A7E5A">
        <w:t>и) Рассчитаем нормативный комплексный показатель: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65" type="#_x0000_t75" style="width:177.75pt;height:24pt" fillcolor="window">
            <v:imagedata r:id="rId137" o:title=""/>
          </v:shape>
        </w:pict>
      </w:r>
      <w:r w:rsidR="00273C9F" w:rsidRPr="007A6F44">
        <w:t xml:space="preserve"> </w:t>
      </w:r>
      <w:r w:rsidR="00273C9F" w:rsidRPr="002A7E5A">
        <w:t>(55)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где</w:t>
      </w:r>
      <w:r w:rsidR="002A7E5A">
        <w:t xml:space="preserve"> </w:t>
      </w:r>
      <w:r w:rsidRPr="002A7E5A">
        <w:rPr>
          <w:lang w:val="en-US"/>
        </w:rPr>
        <w:t>Ka</w:t>
      </w:r>
      <w:r w:rsidRPr="002A7E5A">
        <w:t xml:space="preserve"> – комплексный показатель изделия аналога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Ka</w:t>
      </w:r>
      <w:r w:rsidRPr="002A7E5A">
        <w:t>=0.85,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>сл – коэффициент сложности нового изделия по сравнению с изделием аналогом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>сл=0.89,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>ту – коэффициент учитывающий изменения технического уровня основного производства завода- изготовителя нового изделия по отношению к заводу- изготовителю изделия аналога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>ту =0.82,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 xml:space="preserve">от, </w:t>
      </w:r>
      <w:r w:rsidRPr="002A7E5A">
        <w:rPr>
          <w:lang w:val="en-US"/>
        </w:rPr>
        <w:t>K</w:t>
      </w:r>
      <w:r w:rsidRPr="002A7E5A">
        <w:t>оп – коэффициент, учитывающий применение уровня организации производства и труда завода изготовителя нового изделия по отношению к заводу</w:t>
      </w:r>
      <w:r w:rsidR="00D277AC" w:rsidRPr="002A7E5A">
        <w:t xml:space="preserve"> </w:t>
      </w:r>
      <w:r w:rsidRPr="002A7E5A">
        <w:t>- изготовителю изделия аналога,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>от=0.95,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>оп=0.91,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>пр – коэффициент учитывающий изменения типа производства (отношение коэффициента серийности нового изделия к тому же коэффициенту по изделию аналогу),</w: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rPr>
          <w:lang w:val="en-US"/>
        </w:rPr>
        <w:t>K</w:t>
      </w:r>
      <w:r w:rsidRPr="002A7E5A">
        <w:t>пр=0.7,</w: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66" type="#_x0000_t75" style="width:313.5pt;height:18.75pt" fillcolor="window">
            <v:imagedata r:id="rId138" o:title=""/>
          </v:shape>
        </w:pict>
      </w:r>
    </w:p>
    <w:p w:rsidR="00AF1239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к) Определим технологичность изделия:</w:t>
      </w:r>
    </w:p>
    <w:p w:rsidR="00D277AC" w:rsidRPr="002A7E5A" w:rsidRDefault="00D277AC" w:rsidP="002A7E5A">
      <w:pPr>
        <w:widowControl w:val="0"/>
        <w:spacing w:line="360" w:lineRule="auto"/>
        <w:ind w:firstLine="709"/>
        <w:jc w:val="both"/>
      </w:pPr>
    </w:p>
    <w:p w:rsidR="00273C9F" w:rsidRPr="002A7E5A" w:rsidRDefault="009131EC" w:rsidP="002A7E5A">
      <w:pPr>
        <w:widowControl w:val="0"/>
        <w:tabs>
          <w:tab w:val="left" w:pos="5980"/>
        </w:tabs>
        <w:spacing w:line="360" w:lineRule="auto"/>
        <w:ind w:left="4" w:firstLine="709"/>
      </w:pPr>
      <w:r>
        <w:pict>
          <v:shape id="_x0000_i1167" type="#_x0000_t75" style="width:45pt;height:33.75pt" fillcolor="window">
            <v:imagedata r:id="rId139" o:title=""/>
          </v:shape>
        </w:pict>
      </w:r>
      <w:r w:rsidR="00273C9F">
        <w:rPr>
          <w:lang w:val="en-US"/>
        </w:rPr>
        <w:t xml:space="preserve"> </w:t>
      </w:r>
      <w:r w:rsidR="00273C9F" w:rsidRPr="002A7E5A">
        <w:t>(56)</w:t>
      </w:r>
    </w:p>
    <w:p w:rsidR="00AF1239" w:rsidRPr="002A7E5A" w:rsidRDefault="009131EC" w:rsidP="002A7E5A">
      <w:pPr>
        <w:widowControl w:val="0"/>
        <w:spacing w:line="360" w:lineRule="auto"/>
        <w:ind w:firstLine="709"/>
        <w:jc w:val="both"/>
      </w:pPr>
      <w:r>
        <w:pict>
          <v:shape id="_x0000_i1168" type="#_x0000_t75" style="width:88.5pt;height:32.25pt" fillcolor="window">
            <v:imagedata r:id="rId140" o:title=""/>
          </v:shape>
        </w:pict>
      </w:r>
    </w:p>
    <w:p w:rsidR="00273C9F" w:rsidRDefault="00273C9F" w:rsidP="002A7E5A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A365F4" w:rsidRPr="002A7E5A" w:rsidRDefault="00AF1239" w:rsidP="002A7E5A">
      <w:pPr>
        <w:widowControl w:val="0"/>
        <w:spacing w:line="360" w:lineRule="auto"/>
        <w:ind w:firstLine="709"/>
        <w:jc w:val="both"/>
      </w:pPr>
      <w:r w:rsidRPr="002A7E5A">
        <w:t>Так как К&gt;1, то изделие технологично.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AF1239" w:rsidRPr="00273C9F" w:rsidRDefault="00A365F4" w:rsidP="002A7E5A">
      <w:pPr>
        <w:widowControl w:val="0"/>
        <w:spacing w:line="360" w:lineRule="auto"/>
        <w:ind w:firstLine="709"/>
        <w:jc w:val="both"/>
        <w:rPr>
          <w:b/>
          <w:bCs/>
        </w:rPr>
      </w:pPr>
      <w:r w:rsidRPr="002A7E5A">
        <w:br w:type="page"/>
      </w:r>
      <w:r w:rsidRPr="00273C9F">
        <w:rPr>
          <w:b/>
          <w:bCs/>
        </w:rPr>
        <w:t>Выводы и заключения</w:t>
      </w:r>
    </w:p>
    <w:p w:rsidR="00A365F4" w:rsidRPr="002A7E5A" w:rsidRDefault="00A365F4" w:rsidP="002A7E5A">
      <w:pPr>
        <w:widowControl w:val="0"/>
        <w:spacing w:line="360" w:lineRule="auto"/>
        <w:ind w:firstLine="709"/>
        <w:jc w:val="both"/>
      </w:pPr>
    </w:p>
    <w:p w:rsidR="00C363D0" w:rsidRPr="002A7E5A" w:rsidRDefault="00C363D0" w:rsidP="002A7E5A">
      <w:pPr>
        <w:widowControl w:val="0"/>
        <w:spacing w:line="360" w:lineRule="auto"/>
        <w:ind w:firstLine="709"/>
        <w:jc w:val="both"/>
      </w:pPr>
      <w:r w:rsidRPr="002A7E5A">
        <w:t>Разработано устройство «</w:t>
      </w:r>
      <w:r w:rsidR="00AE5867" w:rsidRPr="002A7E5A">
        <w:t>Эквалайзер с активными фильтрами</w:t>
      </w:r>
      <w:r w:rsidRPr="002A7E5A">
        <w:t>».</w:t>
      </w:r>
    </w:p>
    <w:p w:rsidR="00C363D0" w:rsidRPr="002A7E5A" w:rsidRDefault="00C363D0" w:rsidP="002A7E5A">
      <w:pPr>
        <w:widowControl w:val="0"/>
        <w:spacing w:line="360" w:lineRule="auto"/>
        <w:ind w:firstLine="709"/>
        <w:jc w:val="both"/>
      </w:pPr>
      <w:r w:rsidRPr="002A7E5A">
        <w:t>В процессе разработки были произведены необходимые расчёты такие как: конструкторские расчёты, электрических соединений,</w:t>
      </w:r>
      <w:r w:rsidR="002A7E5A" w:rsidRPr="002A7E5A">
        <w:t xml:space="preserve"> </w:t>
      </w:r>
      <w:r w:rsidRPr="002A7E5A">
        <w:t>теплового режима, расчёт на механические воздействия, показателей качества, надёжности</w:t>
      </w:r>
      <w:r w:rsidR="00DD4C61" w:rsidRPr="002A7E5A">
        <w:t>,</w:t>
      </w:r>
      <w:r w:rsidRPr="002A7E5A">
        <w:t xml:space="preserve"> подтверждающие что устройство разработано корректно.</w:t>
      </w:r>
    </w:p>
    <w:p w:rsidR="00DD4C61" w:rsidRPr="002A7E5A" w:rsidRDefault="00C363D0" w:rsidP="002A7E5A">
      <w:pPr>
        <w:widowControl w:val="0"/>
        <w:spacing w:line="360" w:lineRule="auto"/>
        <w:ind w:firstLine="709"/>
        <w:jc w:val="both"/>
      </w:pPr>
      <w:r w:rsidRPr="002A7E5A">
        <w:t>Чертежи и пояснительная записка выполнены в соответствии со стандартами ЕСКД.</w:t>
      </w:r>
    </w:p>
    <w:p w:rsidR="00273C9F" w:rsidRPr="007A6F44" w:rsidRDefault="00273C9F" w:rsidP="002A7E5A">
      <w:pPr>
        <w:widowControl w:val="0"/>
        <w:spacing w:line="360" w:lineRule="auto"/>
        <w:ind w:firstLine="709"/>
        <w:jc w:val="both"/>
      </w:pPr>
    </w:p>
    <w:p w:rsidR="00C363D0" w:rsidRPr="00273C9F" w:rsidRDefault="00DD4C61" w:rsidP="002A7E5A">
      <w:pPr>
        <w:widowControl w:val="0"/>
        <w:spacing w:line="360" w:lineRule="auto"/>
        <w:ind w:firstLine="709"/>
        <w:jc w:val="both"/>
        <w:rPr>
          <w:b/>
          <w:bCs/>
        </w:rPr>
      </w:pPr>
      <w:r w:rsidRPr="002A7E5A">
        <w:br w:type="page"/>
      </w:r>
      <w:r w:rsidRPr="00273C9F">
        <w:rPr>
          <w:b/>
          <w:bCs/>
        </w:rPr>
        <w:t>Литература</w:t>
      </w:r>
    </w:p>
    <w:p w:rsidR="00DD4C61" w:rsidRPr="002A7E5A" w:rsidRDefault="00DD4C61" w:rsidP="002A7E5A">
      <w:pPr>
        <w:widowControl w:val="0"/>
        <w:spacing w:line="360" w:lineRule="auto"/>
        <w:ind w:firstLine="709"/>
        <w:jc w:val="both"/>
      </w:pPr>
    </w:p>
    <w:p w:rsidR="00DD4C61" w:rsidRPr="002A7E5A" w:rsidRDefault="00DD4C61" w:rsidP="00273C9F">
      <w:pPr>
        <w:widowControl w:val="0"/>
        <w:numPr>
          <w:ilvl w:val="0"/>
          <w:numId w:val="5"/>
        </w:numPr>
        <w:tabs>
          <w:tab w:val="clear" w:pos="1287"/>
          <w:tab w:val="num" w:pos="327"/>
        </w:tabs>
        <w:spacing w:line="360" w:lineRule="auto"/>
        <w:ind w:left="0" w:firstLine="0"/>
        <w:jc w:val="both"/>
      </w:pPr>
      <w:r w:rsidRPr="002A7E5A">
        <w:rPr>
          <w:rStyle w:val="ae"/>
          <w:i w:val="0"/>
          <w:iCs w:val="0"/>
        </w:rPr>
        <w:t xml:space="preserve">Tehnium, 1991, N 5, pag. 8-10. </w:t>
      </w:r>
      <w:r w:rsidR="005B6FA9" w:rsidRPr="002A7E5A">
        <w:rPr>
          <w:rStyle w:val="ae"/>
          <w:i w:val="0"/>
          <w:iCs w:val="0"/>
        </w:rPr>
        <w:t>“</w:t>
      </w:r>
      <w:r w:rsidRPr="002A7E5A">
        <w:t>Эквалайзеры</w:t>
      </w:r>
      <w:r w:rsidR="005B6FA9" w:rsidRPr="002A7E5A">
        <w:t>”</w:t>
      </w:r>
      <w:r w:rsidRPr="002A7E5A">
        <w:t xml:space="preserve"> - РАДИО № 12, 1991 г.</w:t>
      </w:r>
    </w:p>
    <w:p w:rsidR="00BE51AD" w:rsidRPr="002A7E5A" w:rsidRDefault="00B055F7" w:rsidP="00273C9F">
      <w:pPr>
        <w:widowControl w:val="0"/>
        <w:numPr>
          <w:ilvl w:val="0"/>
          <w:numId w:val="5"/>
        </w:numPr>
        <w:tabs>
          <w:tab w:val="clear" w:pos="1287"/>
          <w:tab w:val="num" w:pos="327"/>
        </w:tabs>
        <w:spacing w:line="360" w:lineRule="auto"/>
        <w:ind w:left="0" w:firstLine="0"/>
        <w:jc w:val="both"/>
      </w:pPr>
      <w:r w:rsidRPr="002A7E5A">
        <w:t>Арзуманов С. “Электронная обработка гитарного сигнала” –</w:t>
      </w:r>
      <w:r w:rsidR="00D442BE" w:rsidRPr="002A7E5A">
        <w:t xml:space="preserve"> </w:t>
      </w:r>
      <w:r w:rsidR="00D442BE" w:rsidRPr="002A7E5A">
        <w:rPr>
          <w:lang w:val="en-US"/>
        </w:rPr>
        <w:t>http</w:t>
      </w:r>
      <w:r w:rsidR="00D442BE" w:rsidRPr="002A7E5A">
        <w:t>:/</w:t>
      </w:r>
      <w:r w:rsidR="00D442BE" w:rsidRPr="002A7E5A">
        <w:rPr>
          <w:lang w:val="en-US"/>
        </w:rPr>
        <w:t>www</w:t>
      </w:r>
      <w:r w:rsidR="00D442BE" w:rsidRPr="002A7E5A">
        <w:t>.</w:t>
      </w:r>
      <w:r w:rsidR="00D442BE" w:rsidRPr="002A7E5A">
        <w:rPr>
          <w:lang w:val="en-US"/>
        </w:rPr>
        <w:t>guitar</w:t>
      </w:r>
      <w:r w:rsidR="00D442BE" w:rsidRPr="002A7E5A">
        <w:t>.</w:t>
      </w:r>
      <w:r w:rsidR="00D442BE" w:rsidRPr="002A7E5A">
        <w:rPr>
          <w:lang w:val="en-US"/>
        </w:rPr>
        <w:t>ru</w:t>
      </w:r>
    </w:p>
    <w:p w:rsidR="00BE51AD" w:rsidRPr="002A7E5A" w:rsidRDefault="00BE51AD" w:rsidP="00273C9F">
      <w:pPr>
        <w:widowControl w:val="0"/>
        <w:numPr>
          <w:ilvl w:val="0"/>
          <w:numId w:val="5"/>
        </w:numPr>
        <w:tabs>
          <w:tab w:val="clear" w:pos="1287"/>
          <w:tab w:val="num" w:pos="327"/>
        </w:tabs>
        <w:spacing w:line="360" w:lineRule="auto"/>
        <w:ind w:left="0" w:firstLine="0"/>
        <w:jc w:val="both"/>
      </w:pPr>
      <w:r w:rsidRPr="002A7E5A">
        <w:t xml:space="preserve">“Выдержки из ГОСТа по оформлению текстовых документов ГОСТ 2.105—95” – </w:t>
      </w:r>
      <w:r w:rsidRPr="002A7E5A">
        <w:rPr>
          <w:lang w:val="en-US"/>
        </w:rPr>
        <w:t>http</w:t>
      </w:r>
      <w:r w:rsidRPr="002A7E5A">
        <w:t>:/</w:t>
      </w:r>
      <w:r w:rsidRPr="002A7E5A">
        <w:rPr>
          <w:lang w:val="en-US"/>
        </w:rPr>
        <w:t>www</w:t>
      </w:r>
      <w:r w:rsidRPr="002A7E5A">
        <w:t>.</w:t>
      </w:r>
      <w:r w:rsidRPr="002A7E5A">
        <w:rPr>
          <w:lang w:val="en-US"/>
        </w:rPr>
        <w:t>standards</w:t>
      </w:r>
      <w:r w:rsidRPr="002A7E5A">
        <w:t>.</w:t>
      </w:r>
      <w:r w:rsidRPr="002A7E5A">
        <w:rPr>
          <w:lang w:val="en-US"/>
        </w:rPr>
        <w:t>ru</w:t>
      </w:r>
    </w:p>
    <w:p w:rsidR="00B055F7" w:rsidRPr="002A7E5A" w:rsidRDefault="00B055F7" w:rsidP="00273C9F">
      <w:pPr>
        <w:widowControl w:val="0"/>
        <w:numPr>
          <w:ilvl w:val="0"/>
          <w:numId w:val="5"/>
        </w:numPr>
        <w:tabs>
          <w:tab w:val="clear" w:pos="1287"/>
          <w:tab w:val="num" w:pos="327"/>
        </w:tabs>
        <w:spacing w:line="360" w:lineRule="auto"/>
        <w:ind w:left="0" w:firstLine="0"/>
        <w:jc w:val="both"/>
      </w:pPr>
      <w:r w:rsidRPr="002A7E5A">
        <w:t>КОЗЛОВА. “Графический эквалайзер” - Радио, 1988г.</w:t>
      </w:r>
    </w:p>
    <w:p w:rsidR="00DD4C61" w:rsidRPr="002A7E5A" w:rsidRDefault="005B6FA9" w:rsidP="00273C9F">
      <w:pPr>
        <w:widowControl w:val="0"/>
        <w:numPr>
          <w:ilvl w:val="0"/>
          <w:numId w:val="5"/>
        </w:numPr>
        <w:tabs>
          <w:tab w:val="clear" w:pos="1287"/>
          <w:tab w:val="num" w:pos="327"/>
        </w:tabs>
        <w:spacing w:line="360" w:lineRule="auto"/>
        <w:ind w:left="0" w:firstLine="0"/>
        <w:jc w:val="both"/>
      </w:pPr>
      <w:r w:rsidRPr="002A7E5A">
        <w:t>“</w:t>
      </w:r>
      <w:r w:rsidR="00DD4C61" w:rsidRPr="002A7E5A">
        <w:t>Несущие конструкции РЭА</w:t>
      </w:r>
      <w:r w:rsidRPr="002A7E5A">
        <w:t>”</w:t>
      </w:r>
      <w:r w:rsidR="00DD4C61" w:rsidRPr="002A7E5A">
        <w:t xml:space="preserve"> – под редакцией Овсищера.</w:t>
      </w:r>
    </w:p>
    <w:p w:rsidR="00DD4C61" w:rsidRPr="002A7E5A" w:rsidRDefault="005B6FA9" w:rsidP="00273C9F">
      <w:pPr>
        <w:widowControl w:val="0"/>
        <w:numPr>
          <w:ilvl w:val="0"/>
          <w:numId w:val="5"/>
        </w:numPr>
        <w:tabs>
          <w:tab w:val="clear" w:pos="1287"/>
          <w:tab w:val="num" w:pos="327"/>
        </w:tabs>
        <w:spacing w:line="360" w:lineRule="auto"/>
        <w:ind w:left="0" w:firstLine="0"/>
        <w:jc w:val="both"/>
      </w:pPr>
      <w:r w:rsidRPr="002A7E5A">
        <w:t>“</w:t>
      </w:r>
      <w:r w:rsidR="00DD4C61" w:rsidRPr="002A7E5A">
        <w:t>Разработка и оформление конструкторской документации РЭА</w:t>
      </w:r>
      <w:r w:rsidRPr="002A7E5A">
        <w:t xml:space="preserve">” – </w:t>
      </w:r>
      <w:r w:rsidR="0088400E" w:rsidRPr="002A7E5A">
        <w:t>под редакцией Романычевой Э.Т. Москва “</w:t>
      </w:r>
      <w:r w:rsidRPr="002A7E5A">
        <w:t>Радио и связь</w:t>
      </w:r>
      <w:r w:rsidR="0088400E" w:rsidRPr="002A7E5A">
        <w:t>”</w:t>
      </w:r>
      <w:r w:rsidRPr="002A7E5A">
        <w:t xml:space="preserve"> 19</w:t>
      </w:r>
      <w:r w:rsidR="0088400E" w:rsidRPr="002A7E5A">
        <w:t>89</w:t>
      </w:r>
      <w:r w:rsidRPr="002A7E5A">
        <w:t>г.</w:t>
      </w:r>
    </w:p>
    <w:p w:rsidR="00072E6A" w:rsidRPr="002A7E5A" w:rsidRDefault="00072E6A" w:rsidP="00273C9F">
      <w:pPr>
        <w:widowControl w:val="0"/>
        <w:numPr>
          <w:ilvl w:val="0"/>
          <w:numId w:val="5"/>
        </w:numPr>
        <w:tabs>
          <w:tab w:val="clear" w:pos="1287"/>
          <w:tab w:val="num" w:pos="327"/>
        </w:tabs>
        <w:spacing w:line="360" w:lineRule="auto"/>
        <w:ind w:left="0" w:firstLine="0"/>
        <w:jc w:val="both"/>
      </w:pPr>
      <w:r w:rsidRPr="002A7E5A">
        <w:t>Уваров</w:t>
      </w:r>
      <w:r w:rsidRPr="002A7E5A">
        <w:rPr>
          <w:lang w:val="en-US"/>
        </w:rPr>
        <w:t xml:space="preserve"> </w:t>
      </w:r>
      <w:r w:rsidRPr="002A7E5A">
        <w:t>А</w:t>
      </w:r>
      <w:r w:rsidRPr="002A7E5A">
        <w:rPr>
          <w:lang w:val="en-US"/>
        </w:rPr>
        <w:t xml:space="preserve">. “P-CAD, ACCEL EDA. </w:t>
      </w:r>
      <w:r w:rsidRPr="002A7E5A">
        <w:t>Конструирование печатных плат. Учебный курс.” – С</w:t>
      </w:r>
      <w:r w:rsidR="0088400E" w:rsidRPr="002A7E5A">
        <w:t>анкт-</w:t>
      </w:r>
      <w:r w:rsidRPr="002A7E5A">
        <w:t>П</w:t>
      </w:r>
      <w:r w:rsidR="0088400E" w:rsidRPr="002A7E5A">
        <w:t>етербург</w:t>
      </w:r>
      <w:r w:rsidRPr="002A7E5A">
        <w:t xml:space="preserve"> “Питер”, 2001г.</w:t>
      </w:r>
      <w:bookmarkStart w:id="0" w:name="_GoBack"/>
      <w:bookmarkEnd w:id="0"/>
    </w:p>
    <w:sectPr w:rsidR="00072E6A" w:rsidRPr="002A7E5A" w:rsidSect="002A7E5A">
      <w:type w:val="nextColumn"/>
      <w:pgSz w:w="11906" w:h="16838"/>
      <w:pgMar w:top="1134" w:right="850" w:bottom="1134" w:left="1701" w:header="680" w:footer="68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1A2D6981"/>
    <w:multiLevelType w:val="multilevel"/>
    <w:tmpl w:val="3C864486"/>
    <w:lvl w:ilvl="0">
      <w:start w:val="1"/>
      <w:numFmt w:val="upperRoman"/>
      <w:lvlText w:val="%1."/>
      <w:lvlJc w:val="right"/>
      <w:pPr>
        <w:tabs>
          <w:tab w:val="num" w:pos="671"/>
        </w:tabs>
        <w:ind w:left="671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1">
    <w:nsid w:val="2B2261DD"/>
    <w:multiLevelType w:val="hybridMultilevel"/>
    <w:tmpl w:val="3C864486"/>
    <w:lvl w:ilvl="0" w:tplc="F38CDF9A">
      <w:start w:val="1"/>
      <w:numFmt w:val="upperRoman"/>
      <w:lvlText w:val="%1."/>
      <w:lvlJc w:val="right"/>
      <w:pPr>
        <w:tabs>
          <w:tab w:val="num" w:pos="671"/>
        </w:tabs>
        <w:ind w:left="671" w:hanging="1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2">
    <w:nsid w:val="2FFB5A92"/>
    <w:multiLevelType w:val="hybridMultilevel"/>
    <w:tmpl w:val="DA3CDA76"/>
    <w:lvl w:ilvl="0" w:tplc="53287526">
      <w:start w:val="1"/>
      <w:numFmt w:val="russianLower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7C24B2"/>
    <w:multiLevelType w:val="hybridMultilevel"/>
    <w:tmpl w:val="0B0E570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E2B01C3"/>
    <w:multiLevelType w:val="hybridMultilevel"/>
    <w:tmpl w:val="73F298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A140E6"/>
    <w:multiLevelType w:val="hybridMultilevel"/>
    <w:tmpl w:val="1CB6F19C"/>
    <w:lvl w:ilvl="0" w:tplc="53287526">
      <w:start w:val="1"/>
      <w:numFmt w:val="russianLower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56860A38"/>
    <w:multiLevelType w:val="hybridMultilevel"/>
    <w:tmpl w:val="1032B7A0"/>
    <w:lvl w:ilvl="0" w:tplc="53287526">
      <w:start w:val="1"/>
      <w:numFmt w:val="russianLower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09"/>
  <w:displayHorizontalDrawingGridEvery w:val="0"/>
  <w:displayVerticalDrawingGridEvery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049"/>
    <w:rsid w:val="00025E27"/>
    <w:rsid w:val="000342CF"/>
    <w:rsid w:val="000378A4"/>
    <w:rsid w:val="00057B16"/>
    <w:rsid w:val="00070A43"/>
    <w:rsid w:val="000721FD"/>
    <w:rsid w:val="00072E6A"/>
    <w:rsid w:val="00080B40"/>
    <w:rsid w:val="0008325C"/>
    <w:rsid w:val="00092F88"/>
    <w:rsid w:val="00096B20"/>
    <w:rsid w:val="00097B53"/>
    <w:rsid w:val="000B0E9A"/>
    <w:rsid w:val="000E0A42"/>
    <w:rsid w:val="000E1C18"/>
    <w:rsid w:val="000F2CE5"/>
    <w:rsid w:val="001018D0"/>
    <w:rsid w:val="00101EAB"/>
    <w:rsid w:val="00101F53"/>
    <w:rsid w:val="0010285A"/>
    <w:rsid w:val="00124E7B"/>
    <w:rsid w:val="001325C8"/>
    <w:rsid w:val="00142BF3"/>
    <w:rsid w:val="00160464"/>
    <w:rsid w:val="00170B4F"/>
    <w:rsid w:val="001722E6"/>
    <w:rsid w:val="0017522B"/>
    <w:rsid w:val="0018044A"/>
    <w:rsid w:val="00180E74"/>
    <w:rsid w:val="00186EF5"/>
    <w:rsid w:val="00190D29"/>
    <w:rsid w:val="00191710"/>
    <w:rsid w:val="00193C7F"/>
    <w:rsid w:val="001A156B"/>
    <w:rsid w:val="001C6AD8"/>
    <w:rsid w:val="001C7B74"/>
    <w:rsid w:val="001D6BFC"/>
    <w:rsid w:val="001E1FB3"/>
    <w:rsid w:val="001F5F49"/>
    <w:rsid w:val="001F60A3"/>
    <w:rsid w:val="001F68D5"/>
    <w:rsid w:val="0023604C"/>
    <w:rsid w:val="0024198F"/>
    <w:rsid w:val="00242B89"/>
    <w:rsid w:val="00273C9F"/>
    <w:rsid w:val="002A6BB7"/>
    <w:rsid w:val="002A7E5A"/>
    <w:rsid w:val="002C6A4B"/>
    <w:rsid w:val="00312E52"/>
    <w:rsid w:val="00316ED1"/>
    <w:rsid w:val="00323D77"/>
    <w:rsid w:val="00335217"/>
    <w:rsid w:val="003474C7"/>
    <w:rsid w:val="00351EBC"/>
    <w:rsid w:val="00353281"/>
    <w:rsid w:val="00383CFC"/>
    <w:rsid w:val="003854FF"/>
    <w:rsid w:val="003A3B19"/>
    <w:rsid w:val="003B177A"/>
    <w:rsid w:val="003B18BA"/>
    <w:rsid w:val="003B29A9"/>
    <w:rsid w:val="003B575C"/>
    <w:rsid w:val="003B73FE"/>
    <w:rsid w:val="003C75CA"/>
    <w:rsid w:val="003D47C1"/>
    <w:rsid w:val="00415C4F"/>
    <w:rsid w:val="00417142"/>
    <w:rsid w:val="00427BBB"/>
    <w:rsid w:val="00432848"/>
    <w:rsid w:val="0043622A"/>
    <w:rsid w:val="00450005"/>
    <w:rsid w:val="00466E16"/>
    <w:rsid w:val="00494AE9"/>
    <w:rsid w:val="004A3F9B"/>
    <w:rsid w:val="004B3B5C"/>
    <w:rsid w:val="004C13A8"/>
    <w:rsid w:val="004D7F31"/>
    <w:rsid w:val="004E46AC"/>
    <w:rsid w:val="004F454C"/>
    <w:rsid w:val="00501F15"/>
    <w:rsid w:val="00512861"/>
    <w:rsid w:val="00524B05"/>
    <w:rsid w:val="0053391B"/>
    <w:rsid w:val="0053513E"/>
    <w:rsid w:val="005549D5"/>
    <w:rsid w:val="00555EB8"/>
    <w:rsid w:val="00573B9D"/>
    <w:rsid w:val="005967E8"/>
    <w:rsid w:val="005A42D7"/>
    <w:rsid w:val="005A4762"/>
    <w:rsid w:val="005B1588"/>
    <w:rsid w:val="005B1903"/>
    <w:rsid w:val="005B6FA9"/>
    <w:rsid w:val="005C0BBA"/>
    <w:rsid w:val="005C6E6B"/>
    <w:rsid w:val="005D4591"/>
    <w:rsid w:val="005D55CE"/>
    <w:rsid w:val="0061137F"/>
    <w:rsid w:val="00613AD7"/>
    <w:rsid w:val="006276B8"/>
    <w:rsid w:val="00636CC9"/>
    <w:rsid w:val="00640668"/>
    <w:rsid w:val="00650C81"/>
    <w:rsid w:val="0066069D"/>
    <w:rsid w:val="00662661"/>
    <w:rsid w:val="006B1590"/>
    <w:rsid w:val="0070272C"/>
    <w:rsid w:val="007245F6"/>
    <w:rsid w:val="0073519E"/>
    <w:rsid w:val="007455C1"/>
    <w:rsid w:val="0075683A"/>
    <w:rsid w:val="00786B6F"/>
    <w:rsid w:val="007901E9"/>
    <w:rsid w:val="007A6F44"/>
    <w:rsid w:val="007B04BA"/>
    <w:rsid w:val="007B5531"/>
    <w:rsid w:val="007B5DE1"/>
    <w:rsid w:val="007D1756"/>
    <w:rsid w:val="007D36C4"/>
    <w:rsid w:val="007E5FDB"/>
    <w:rsid w:val="007E6D8C"/>
    <w:rsid w:val="007F7A41"/>
    <w:rsid w:val="00803DEE"/>
    <w:rsid w:val="0080675B"/>
    <w:rsid w:val="00827D8A"/>
    <w:rsid w:val="00831647"/>
    <w:rsid w:val="00842B3E"/>
    <w:rsid w:val="0084717D"/>
    <w:rsid w:val="0088400E"/>
    <w:rsid w:val="008E10A0"/>
    <w:rsid w:val="00901A1C"/>
    <w:rsid w:val="00907950"/>
    <w:rsid w:val="009131EC"/>
    <w:rsid w:val="00916760"/>
    <w:rsid w:val="00923F6C"/>
    <w:rsid w:val="0092632A"/>
    <w:rsid w:val="009316B4"/>
    <w:rsid w:val="00932B7C"/>
    <w:rsid w:val="00937E2B"/>
    <w:rsid w:val="009415FC"/>
    <w:rsid w:val="00941E37"/>
    <w:rsid w:val="0094687B"/>
    <w:rsid w:val="009470E4"/>
    <w:rsid w:val="00950EFD"/>
    <w:rsid w:val="00961896"/>
    <w:rsid w:val="009831FC"/>
    <w:rsid w:val="009847ED"/>
    <w:rsid w:val="00994165"/>
    <w:rsid w:val="009A38D4"/>
    <w:rsid w:val="009B176E"/>
    <w:rsid w:val="009B2B49"/>
    <w:rsid w:val="009C6D4D"/>
    <w:rsid w:val="009E32AF"/>
    <w:rsid w:val="009F4BF8"/>
    <w:rsid w:val="009F61F3"/>
    <w:rsid w:val="00A01C97"/>
    <w:rsid w:val="00A02489"/>
    <w:rsid w:val="00A06993"/>
    <w:rsid w:val="00A34BE0"/>
    <w:rsid w:val="00A365F4"/>
    <w:rsid w:val="00A4488A"/>
    <w:rsid w:val="00A62C7F"/>
    <w:rsid w:val="00A65E46"/>
    <w:rsid w:val="00A74190"/>
    <w:rsid w:val="00A83049"/>
    <w:rsid w:val="00A843E1"/>
    <w:rsid w:val="00A909E0"/>
    <w:rsid w:val="00A92E86"/>
    <w:rsid w:val="00A976A7"/>
    <w:rsid w:val="00AB6B66"/>
    <w:rsid w:val="00AB76DC"/>
    <w:rsid w:val="00AE15E7"/>
    <w:rsid w:val="00AE5867"/>
    <w:rsid w:val="00AF1239"/>
    <w:rsid w:val="00AF435A"/>
    <w:rsid w:val="00AF5E1A"/>
    <w:rsid w:val="00B055F7"/>
    <w:rsid w:val="00B174B7"/>
    <w:rsid w:val="00B3306F"/>
    <w:rsid w:val="00B3651A"/>
    <w:rsid w:val="00B47EB2"/>
    <w:rsid w:val="00B56D2C"/>
    <w:rsid w:val="00B74B31"/>
    <w:rsid w:val="00B824ED"/>
    <w:rsid w:val="00B82632"/>
    <w:rsid w:val="00B853FE"/>
    <w:rsid w:val="00B85F0B"/>
    <w:rsid w:val="00B93AC1"/>
    <w:rsid w:val="00BA516B"/>
    <w:rsid w:val="00BA6DF1"/>
    <w:rsid w:val="00BB017A"/>
    <w:rsid w:val="00BB689C"/>
    <w:rsid w:val="00BC32C0"/>
    <w:rsid w:val="00BC752F"/>
    <w:rsid w:val="00BE51AD"/>
    <w:rsid w:val="00C1534B"/>
    <w:rsid w:val="00C21420"/>
    <w:rsid w:val="00C31E95"/>
    <w:rsid w:val="00C329AF"/>
    <w:rsid w:val="00C363D0"/>
    <w:rsid w:val="00C40FB3"/>
    <w:rsid w:val="00C44E20"/>
    <w:rsid w:val="00C526BD"/>
    <w:rsid w:val="00C559EA"/>
    <w:rsid w:val="00C7608D"/>
    <w:rsid w:val="00C83007"/>
    <w:rsid w:val="00CD66A8"/>
    <w:rsid w:val="00CE2EEF"/>
    <w:rsid w:val="00CE6FC0"/>
    <w:rsid w:val="00CF2625"/>
    <w:rsid w:val="00CF72D8"/>
    <w:rsid w:val="00D11007"/>
    <w:rsid w:val="00D11594"/>
    <w:rsid w:val="00D133F5"/>
    <w:rsid w:val="00D178DB"/>
    <w:rsid w:val="00D22D2F"/>
    <w:rsid w:val="00D24FF8"/>
    <w:rsid w:val="00D277AC"/>
    <w:rsid w:val="00D442BE"/>
    <w:rsid w:val="00D52E6C"/>
    <w:rsid w:val="00D718FF"/>
    <w:rsid w:val="00D740C4"/>
    <w:rsid w:val="00D76C7F"/>
    <w:rsid w:val="00D80191"/>
    <w:rsid w:val="00D83764"/>
    <w:rsid w:val="00DA7847"/>
    <w:rsid w:val="00DD4C61"/>
    <w:rsid w:val="00DE203C"/>
    <w:rsid w:val="00DF5161"/>
    <w:rsid w:val="00DF52E9"/>
    <w:rsid w:val="00E00FD0"/>
    <w:rsid w:val="00E017F7"/>
    <w:rsid w:val="00E12CD9"/>
    <w:rsid w:val="00E15CF7"/>
    <w:rsid w:val="00E218F8"/>
    <w:rsid w:val="00E25432"/>
    <w:rsid w:val="00E44A8E"/>
    <w:rsid w:val="00E50C64"/>
    <w:rsid w:val="00E5132C"/>
    <w:rsid w:val="00E557F1"/>
    <w:rsid w:val="00E60B53"/>
    <w:rsid w:val="00E850E2"/>
    <w:rsid w:val="00E85EEF"/>
    <w:rsid w:val="00E94ACD"/>
    <w:rsid w:val="00EC619F"/>
    <w:rsid w:val="00ED1D31"/>
    <w:rsid w:val="00EE0127"/>
    <w:rsid w:val="00EF03B2"/>
    <w:rsid w:val="00EF47CA"/>
    <w:rsid w:val="00EF7B66"/>
    <w:rsid w:val="00EF7DBE"/>
    <w:rsid w:val="00F06755"/>
    <w:rsid w:val="00F15E1D"/>
    <w:rsid w:val="00F20D5E"/>
    <w:rsid w:val="00F26B6C"/>
    <w:rsid w:val="00F35AFB"/>
    <w:rsid w:val="00F47E05"/>
    <w:rsid w:val="00F5053D"/>
    <w:rsid w:val="00F82589"/>
    <w:rsid w:val="00F941F7"/>
    <w:rsid w:val="00F9556E"/>
    <w:rsid w:val="00FA2E3C"/>
    <w:rsid w:val="00FA50D4"/>
    <w:rsid w:val="00FB6564"/>
    <w:rsid w:val="00FB7AFE"/>
    <w:rsid w:val="00FC2508"/>
    <w:rsid w:val="00FC3676"/>
    <w:rsid w:val="00FF20D4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0"/>
    <o:shapelayout v:ext="edit">
      <o:idmap v:ext="edit" data="1"/>
    </o:shapelayout>
  </w:shapeDefaults>
  <w:decimalSymbol w:val=","/>
  <w:listSeparator w:val=";"/>
  <w14:defaultImageDpi w14:val="0"/>
  <w15:chartTrackingRefBased/>
  <w15:docId w15:val="{0180DB7D-1294-43F8-AA05-747B0A94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right="1701"/>
      <w:jc w:val="righ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right="567"/>
      <w:jc w:val="right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494A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494A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pPr>
      <w:ind w:firstLine="720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5">
    <w:name w:val="Body Text"/>
    <w:basedOn w:val="a"/>
    <w:link w:val="a6"/>
    <w:uiPriority w:val="99"/>
    <w:rPr>
      <w:sz w:val="32"/>
      <w:szCs w:val="32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8"/>
      <w:szCs w:val="28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9">
    <w:name w:val="Чертежный"/>
    <w:uiPriority w:val="99"/>
    <w:rsid w:val="00512861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a">
    <w:name w:val="Normal (Web)"/>
    <w:basedOn w:val="a"/>
    <w:uiPriority w:val="99"/>
    <w:rsid w:val="002C6A4B"/>
    <w:pPr>
      <w:spacing w:before="100" w:beforeAutospacing="1" w:after="100" w:afterAutospacing="1"/>
      <w:jc w:val="both"/>
    </w:pPr>
    <w:rPr>
      <w:color w:val="333333"/>
      <w:sz w:val="24"/>
      <w:szCs w:val="24"/>
    </w:rPr>
  </w:style>
  <w:style w:type="paragraph" w:styleId="HTML">
    <w:name w:val="HTML Preformatted"/>
    <w:basedOn w:val="a"/>
    <w:link w:val="HTML0"/>
    <w:uiPriority w:val="99"/>
    <w:rsid w:val="00C76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AF12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AF123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8"/>
      <w:szCs w:val="28"/>
    </w:rPr>
  </w:style>
  <w:style w:type="paragraph" w:styleId="ad">
    <w:name w:val="caption"/>
    <w:basedOn w:val="a"/>
    <w:next w:val="a"/>
    <w:uiPriority w:val="99"/>
    <w:qFormat/>
    <w:rsid w:val="00AF1239"/>
    <w:pPr>
      <w:spacing w:before="120" w:after="120"/>
    </w:pPr>
    <w:rPr>
      <w:b/>
      <w:bCs/>
      <w:sz w:val="20"/>
      <w:szCs w:val="20"/>
    </w:rPr>
  </w:style>
  <w:style w:type="character" w:styleId="ae">
    <w:name w:val="Emphasis"/>
    <w:uiPriority w:val="99"/>
    <w:qFormat/>
    <w:rsid w:val="00DD4C61"/>
    <w:rPr>
      <w:rFonts w:cs="Times New Roman"/>
      <w:i/>
      <w:iCs/>
    </w:rPr>
  </w:style>
  <w:style w:type="character" w:styleId="af">
    <w:name w:val="Hyperlink"/>
    <w:uiPriority w:val="99"/>
    <w:rsid w:val="00072E6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38" Type="http://schemas.openxmlformats.org/officeDocument/2006/relationships/image" Target="media/image135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16" Type="http://schemas.openxmlformats.org/officeDocument/2006/relationships/image" Target="media/image113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137" Type="http://schemas.openxmlformats.org/officeDocument/2006/relationships/image" Target="media/image13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40" Type="http://schemas.openxmlformats.org/officeDocument/2006/relationships/image" Target="media/image137.wmf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fontTable" Target="fontTable.xml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4709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Полоцкий государственный университет</Company>
  <LinksUpToDate>false</LinksUpToDate>
  <CharactersWithSpaces>31489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ОТЭКС</dc:creator>
  <cp:keywords/>
  <dc:description/>
  <cp:lastModifiedBy>admin</cp:lastModifiedBy>
  <cp:revision>2</cp:revision>
  <dcterms:created xsi:type="dcterms:W3CDTF">2014-03-09T16:58:00Z</dcterms:created>
  <dcterms:modified xsi:type="dcterms:W3CDTF">2014-03-09T16:58:00Z</dcterms:modified>
</cp:coreProperties>
</file>