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6C" w:rsidRPr="00131DFE" w:rsidRDefault="00F3156C" w:rsidP="00F3156C">
      <w:pPr>
        <w:spacing w:line="360" w:lineRule="auto"/>
        <w:jc w:val="center"/>
        <w:rPr>
          <w:szCs w:val="28"/>
        </w:rPr>
      </w:pPr>
      <w:r w:rsidRPr="00131DFE">
        <w:rPr>
          <w:szCs w:val="28"/>
        </w:rPr>
        <w:t>МІНІСТЕРСТВО ОСВІТИ І НАУКИ УКРАЇНИ</w:t>
      </w:r>
    </w:p>
    <w:p w:rsidR="00F3156C" w:rsidRPr="00131DFE" w:rsidRDefault="00F3156C" w:rsidP="00F3156C">
      <w:pPr>
        <w:spacing w:line="360" w:lineRule="auto"/>
        <w:jc w:val="center"/>
        <w:rPr>
          <w:szCs w:val="28"/>
        </w:rPr>
      </w:pPr>
      <w:r w:rsidRPr="00131DFE">
        <w:rPr>
          <w:szCs w:val="28"/>
        </w:rPr>
        <w:t>Національний аерокосмічний університет ім. М.Є. Жуковського</w:t>
      </w:r>
    </w:p>
    <w:p w:rsidR="00F3156C" w:rsidRPr="00131DFE" w:rsidRDefault="00F3156C" w:rsidP="00F3156C">
      <w:pPr>
        <w:spacing w:line="360" w:lineRule="auto"/>
        <w:jc w:val="center"/>
        <w:rPr>
          <w:szCs w:val="28"/>
        </w:rPr>
      </w:pPr>
      <w:r w:rsidRPr="00131DFE">
        <w:rPr>
          <w:szCs w:val="28"/>
        </w:rPr>
        <w:t>«Харківський авіаційний інститут»</w:t>
      </w:r>
    </w:p>
    <w:p w:rsidR="00F3156C" w:rsidRPr="00131DFE" w:rsidRDefault="00F3156C" w:rsidP="00F3156C">
      <w:pPr>
        <w:spacing w:line="360" w:lineRule="auto"/>
        <w:jc w:val="center"/>
        <w:rPr>
          <w:szCs w:val="28"/>
        </w:rPr>
      </w:pPr>
      <w:r w:rsidRPr="00131DFE">
        <w:rPr>
          <w:szCs w:val="28"/>
        </w:rPr>
        <w:t>Кафедра авіаційних приладів та вимірювань</w:t>
      </w: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r w:rsidRPr="00131DFE">
        <w:rPr>
          <w:szCs w:val="28"/>
        </w:rPr>
        <w:t>Пояснювальна записка до курсової роботи</w:t>
      </w:r>
    </w:p>
    <w:p w:rsidR="00F3156C" w:rsidRPr="00131DFE" w:rsidRDefault="00F3156C" w:rsidP="00F3156C">
      <w:pPr>
        <w:spacing w:line="360" w:lineRule="auto"/>
        <w:jc w:val="center"/>
        <w:rPr>
          <w:szCs w:val="28"/>
        </w:rPr>
      </w:pPr>
      <w:r w:rsidRPr="00131DFE">
        <w:rPr>
          <w:szCs w:val="28"/>
        </w:rPr>
        <w:t>з дисципліни «Технологія виготовлення засобів вимірювальної техніки»</w:t>
      </w:r>
    </w:p>
    <w:p w:rsidR="00F3156C" w:rsidRPr="00131DFE" w:rsidRDefault="00F3156C" w:rsidP="00F3156C">
      <w:pPr>
        <w:spacing w:line="360" w:lineRule="auto"/>
        <w:jc w:val="center"/>
        <w:rPr>
          <w:szCs w:val="28"/>
        </w:rPr>
      </w:pPr>
      <w:r w:rsidRPr="00131DFE">
        <w:rPr>
          <w:b/>
          <w:color w:val="000000"/>
          <w:szCs w:val="28"/>
        </w:rPr>
        <w:t>ПРОЕКТУВАННЯ ТЕХНОЛОГІЧНОГО ПРОЦЕСУ СКЛАДАННЯ ПЛАТИ ПЕРЕТВОРЮВАЧА ВОЛОГОСТІ ГАЗУ</w:t>
      </w: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spacing w:line="360" w:lineRule="auto"/>
        <w:jc w:val="center"/>
        <w:rPr>
          <w:szCs w:val="28"/>
        </w:rPr>
      </w:pPr>
    </w:p>
    <w:p w:rsidR="00F3156C" w:rsidRPr="00131DFE" w:rsidRDefault="00F3156C" w:rsidP="00F3156C">
      <w:pPr>
        <w:widowControl/>
        <w:spacing w:line="360" w:lineRule="auto"/>
        <w:jc w:val="center"/>
        <w:rPr>
          <w:szCs w:val="28"/>
        </w:rPr>
      </w:pPr>
      <w:r w:rsidRPr="00131DFE">
        <w:rPr>
          <w:szCs w:val="28"/>
        </w:rPr>
        <w:t>2009</w:t>
      </w:r>
    </w:p>
    <w:p w:rsidR="00F3156C" w:rsidRPr="00131DFE" w:rsidRDefault="00F3156C" w:rsidP="00F3156C">
      <w:pPr>
        <w:widowControl/>
        <w:spacing w:line="360" w:lineRule="auto"/>
        <w:jc w:val="center"/>
        <w:rPr>
          <w:szCs w:val="28"/>
        </w:rPr>
      </w:pPr>
    </w:p>
    <w:p w:rsidR="00F3156C" w:rsidRPr="00131DFE" w:rsidRDefault="00F3156C" w:rsidP="00F3156C">
      <w:pPr>
        <w:pStyle w:val="a3"/>
        <w:tabs>
          <w:tab w:val="clear" w:pos="4153"/>
          <w:tab w:val="clear" w:pos="8306"/>
        </w:tabs>
        <w:jc w:val="center"/>
        <w:rPr>
          <w:b/>
          <w:sz w:val="28"/>
          <w:szCs w:val="28"/>
        </w:rPr>
      </w:pPr>
      <w:r w:rsidRPr="00131DFE">
        <w:rPr>
          <w:sz w:val="28"/>
          <w:szCs w:val="28"/>
        </w:rPr>
        <w:br w:type="page"/>
      </w:r>
      <w:r w:rsidR="00354010">
        <w:rPr>
          <w:noProof/>
        </w:rPr>
        <w:pict>
          <v:line id="_x0000_s1026" style="position:absolute;left:0;text-align:left;z-index:251653632" from="-32.25pt,679.7pt" to="-32.25pt,679.7pt" o:allowincell="f"/>
        </w:pict>
      </w:r>
      <w:r w:rsidRPr="00131DFE">
        <w:rPr>
          <w:b/>
          <w:sz w:val="28"/>
          <w:szCs w:val="28"/>
        </w:rPr>
        <w:t>СОДЕРЖАНИЕ</w:t>
      </w:r>
    </w:p>
    <w:p w:rsidR="00F3156C" w:rsidRPr="00131DFE" w:rsidRDefault="00F3156C" w:rsidP="00F3156C">
      <w:pPr>
        <w:widowControl/>
        <w:spacing w:line="360" w:lineRule="auto"/>
        <w:jc w:val="both"/>
        <w:rPr>
          <w:szCs w:val="28"/>
        </w:rPr>
      </w:pPr>
    </w:p>
    <w:p w:rsidR="00F3156C" w:rsidRPr="00131DFE" w:rsidRDefault="00F3156C" w:rsidP="00F3156C">
      <w:pPr>
        <w:widowControl/>
        <w:spacing w:line="360" w:lineRule="auto"/>
        <w:jc w:val="both"/>
        <w:rPr>
          <w:szCs w:val="28"/>
        </w:rPr>
      </w:pPr>
      <w:r w:rsidRPr="00131DFE">
        <w:rPr>
          <w:szCs w:val="28"/>
        </w:rPr>
        <w:t>Введение</w:t>
      </w:r>
    </w:p>
    <w:p w:rsidR="00F3156C" w:rsidRPr="00131DFE" w:rsidRDefault="00F3156C" w:rsidP="00F3156C">
      <w:pPr>
        <w:widowControl/>
        <w:spacing w:line="360" w:lineRule="auto"/>
        <w:jc w:val="both"/>
        <w:rPr>
          <w:szCs w:val="28"/>
        </w:rPr>
      </w:pPr>
      <w:r w:rsidRPr="00131DFE">
        <w:rPr>
          <w:szCs w:val="28"/>
        </w:rPr>
        <w:t>1. Назначение электронного узла, условия работы</w:t>
      </w:r>
    </w:p>
    <w:p w:rsidR="00F3156C" w:rsidRPr="00131DFE" w:rsidRDefault="00F3156C" w:rsidP="00F3156C">
      <w:pPr>
        <w:widowControl/>
        <w:spacing w:line="360" w:lineRule="auto"/>
        <w:jc w:val="both"/>
        <w:rPr>
          <w:szCs w:val="28"/>
        </w:rPr>
      </w:pPr>
      <w:r w:rsidRPr="00131DFE">
        <w:rPr>
          <w:szCs w:val="28"/>
        </w:rPr>
        <w:t>2. Анализ технических условий на сборку и контроль</w:t>
      </w:r>
    </w:p>
    <w:p w:rsidR="00F3156C" w:rsidRPr="00131DFE" w:rsidRDefault="00F3156C" w:rsidP="00F3156C">
      <w:pPr>
        <w:pStyle w:val="a5"/>
        <w:rPr>
          <w:bCs/>
          <w:szCs w:val="28"/>
        </w:rPr>
      </w:pPr>
      <w:r w:rsidRPr="00131DFE">
        <w:rPr>
          <w:bCs/>
          <w:szCs w:val="28"/>
        </w:rPr>
        <w:t>2.1 Технические требования конструктора</w:t>
      </w:r>
    </w:p>
    <w:p w:rsidR="00F3156C" w:rsidRPr="00131DFE" w:rsidRDefault="00F3156C" w:rsidP="00F3156C">
      <w:pPr>
        <w:widowControl/>
        <w:spacing w:line="360" w:lineRule="auto"/>
        <w:jc w:val="both"/>
        <w:rPr>
          <w:bCs/>
          <w:szCs w:val="28"/>
        </w:rPr>
      </w:pPr>
      <w:r w:rsidRPr="00131DFE">
        <w:rPr>
          <w:bCs/>
          <w:szCs w:val="28"/>
        </w:rPr>
        <w:t>2.2 Лак УР-231 ОСТ 92-1468-90</w:t>
      </w:r>
    </w:p>
    <w:p w:rsidR="00F3156C" w:rsidRPr="00131DFE" w:rsidRDefault="00F3156C" w:rsidP="00F3156C">
      <w:pPr>
        <w:widowControl/>
        <w:spacing w:line="360" w:lineRule="auto"/>
        <w:jc w:val="both"/>
        <w:rPr>
          <w:szCs w:val="28"/>
        </w:rPr>
      </w:pPr>
      <w:r w:rsidRPr="00131DFE">
        <w:rPr>
          <w:bCs/>
          <w:szCs w:val="28"/>
        </w:rPr>
        <w:t>2.3 Припой ПОС 61 ГОСТ 21931-76</w:t>
      </w:r>
    </w:p>
    <w:p w:rsidR="00F3156C" w:rsidRPr="00131DFE" w:rsidRDefault="00F3156C" w:rsidP="00F3156C">
      <w:pPr>
        <w:widowControl/>
        <w:spacing w:line="360" w:lineRule="auto"/>
        <w:jc w:val="both"/>
        <w:rPr>
          <w:bCs/>
          <w:szCs w:val="28"/>
        </w:rPr>
      </w:pPr>
      <w:r w:rsidRPr="00131DFE">
        <w:rPr>
          <w:bCs/>
          <w:szCs w:val="28"/>
        </w:rPr>
        <w:t>2.4 Технические требования и требования безопасности к типовым операциям сборки и контроля блоков и узлов на печатных платах ОСТ 92-1042-82</w:t>
      </w:r>
    </w:p>
    <w:p w:rsidR="00F3156C" w:rsidRPr="00131DFE" w:rsidRDefault="00F3156C" w:rsidP="00F3156C">
      <w:pPr>
        <w:widowControl/>
        <w:spacing w:line="360" w:lineRule="auto"/>
        <w:jc w:val="both"/>
        <w:rPr>
          <w:szCs w:val="28"/>
        </w:rPr>
      </w:pPr>
      <w:r w:rsidRPr="00131DFE">
        <w:rPr>
          <w:bCs/>
          <w:szCs w:val="28"/>
        </w:rPr>
        <w:t>2.5 Варианты установки ЭРЭ на плату ОСТ 4.010.030-81</w:t>
      </w:r>
    </w:p>
    <w:p w:rsidR="00F3156C" w:rsidRPr="00131DFE" w:rsidRDefault="00F3156C" w:rsidP="00F3156C">
      <w:pPr>
        <w:widowControl/>
        <w:spacing w:line="360" w:lineRule="auto"/>
        <w:jc w:val="both"/>
        <w:rPr>
          <w:szCs w:val="28"/>
        </w:rPr>
      </w:pPr>
      <w:r w:rsidRPr="00131DFE">
        <w:rPr>
          <w:szCs w:val="28"/>
        </w:rPr>
        <w:t>3. Определение типа производства</w:t>
      </w:r>
    </w:p>
    <w:p w:rsidR="00F3156C" w:rsidRPr="00131DFE" w:rsidRDefault="00F3156C" w:rsidP="00F3156C">
      <w:pPr>
        <w:widowControl/>
        <w:spacing w:line="360" w:lineRule="auto"/>
        <w:jc w:val="both"/>
        <w:rPr>
          <w:szCs w:val="28"/>
        </w:rPr>
      </w:pPr>
      <w:r w:rsidRPr="00131DFE">
        <w:rPr>
          <w:szCs w:val="28"/>
        </w:rPr>
        <w:t>4. Выбор организационной формы сборки</w:t>
      </w:r>
    </w:p>
    <w:p w:rsidR="00F3156C" w:rsidRPr="00131DFE" w:rsidRDefault="00F3156C" w:rsidP="00F3156C">
      <w:pPr>
        <w:widowControl/>
        <w:spacing w:line="360" w:lineRule="auto"/>
        <w:jc w:val="both"/>
        <w:rPr>
          <w:szCs w:val="28"/>
        </w:rPr>
      </w:pPr>
      <w:r w:rsidRPr="00131DFE">
        <w:rPr>
          <w:szCs w:val="28"/>
        </w:rPr>
        <w:t>5. Анализ технологичности</w:t>
      </w:r>
    </w:p>
    <w:p w:rsidR="00F3156C" w:rsidRPr="00131DFE" w:rsidRDefault="00F3156C" w:rsidP="00F3156C">
      <w:pPr>
        <w:widowControl/>
        <w:spacing w:line="360" w:lineRule="auto"/>
        <w:jc w:val="both"/>
        <w:rPr>
          <w:szCs w:val="28"/>
        </w:rPr>
      </w:pPr>
      <w:r w:rsidRPr="00131DFE">
        <w:rPr>
          <w:szCs w:val="28"/>
        </w:rPr>
        <w:t>5.1 Качественная оценка технологичности</w:t>
      </w:r>
    </w:p>
    <w:p w:rsidR="00F3156C" w:rsidRPr="00131DFE" w:rsidRDefault="00F3156C" w:rsidP="00F3156C">
      <w:pPr>
        <w:widowControl/>
        <w:spacing w:line="360" w:lineRule="auto"/>
        <w:jc w:val="both"/>
        <w:rPr>
          <w:szCs w:val="28"/>
        </w:rPr>
      </w:pPr>
      <w:r w:rsidRPr="00131DFE">
        <w:rPr>
          <w:szCs w:val="28"/>
        </w:rPr>
        <w:t>5.2 Количественная оценка технологичности</w:t>
      </w:r>
    </w:p>
    <w:p w:rsidR="00F3156C" w:rsidRPr="00131DFE" w:rsidRDefault="00F3156C" w:rsidP="00F3156C">
      <w:pPr>
        <w:widowControl/>
        <w:spacing w:line="360" w:lineRule="auto"/>
        <w:jc w:val="both"/>
        <w:rPr>
          <w:szCs w:val="28"/>
        </w:rPr>
      </w:pPr>
      <w:r w:rsidRPr="00131DFE">
        <w:rPr>
          <w:szCs w:val="28"/>
        </w:rPr>
        <w:t>6. Разработка технологической схемы сборки</w:t>
      </w:r>
    </w:p>
    <w:p w:rsidR="00F3156C" w:rsidRPr="00131DFE" w:rsidRDefault="00F3156C" w:rsidP="00F3156C">
      <w:pPr>
        <w:widowControl/>
        <w:spacing w:line="360" w:lineRule="auto"/>
        <w:jc w:val="both"/>
        <w:rPr>
          <w:szCs w:val="28"/>
        </w:rPr>
      </w:pPr>
      <w:r w:rsidRPr="00131DFE">
        <w:rPr>
          <w:szCs w:val="28"/>
        </w:rPr>
        <w:t>7. Разработка маршрутной технологии</w:t>
      </w:r>
    </w:p>
    <w:p w:rsidR="00F3156C" w:rsidRPr="00131DFE" w:rsidRDefault="00F3156C" w:rsidP="00F3156C">
      <w:pPr>
        <w:widowControl/>
        <w:spacing w:line="360" w:lineRule="auto"/>
        <w:jc w:val="both"/>
        <w:rPr>
          <w:szCs w:val="28"/>
        </w:rPr>
      </w:pPr>
      <w:r w:rsidRPr="00131DFE">
        <w:rPr>
          <w:szCs w:val="28"/>
        </w:rPr>
        <w:t>7.1 Анализ типового технологического процесса и выбор необходимых операций для разработки единичного ТП</w:t>
      </w:r>
    </w:p>
    <w:p w:rsidR="00F3156C" w:rsidRPr="00131DFE" w:rsidRDefault="00F3156C" w:rsidP="00F3156C">
      <w:pPr>
        <w:widowControl/>
        <w:spacing w:line="360" w:lineRule="auto"/>
        <w:jc w:val="both"/>
        <w:rPr>
          <w:szCs w:val="28"/>
        </w:rPr>
      </w:pPr>
      <w:r w:rsidRPr="00131DFE">
        <w:rPr>
          <w:szCs w:val="28"/>
        </w:rPr>
        <w:t>7.2 Разработка операций единичного ТП, установления их содержания</w:t>
      </w:r>
    </w:p>
    <w:p w:rsidR="00F3156C" w:rsidRPr="00131DFE" w:rsidRDefault="00F3156C" w:rsidP="00F3156C">
      <w:pPr>
        <w:widowControl/>
        <w:spacing w:line="360" w:lineRule="auto"/>
        <w:jc w:val="both"/>
        <w:rPr>
          <w:szCs w:val="28"/>
        </w:rPr>
      </w:pPr>
      <w:r w:rsidRPr="00131DFE">
        <w:rPr>
          <w:szCs w:val="28"/>
        </w:rPr>
        <w:t>7.3 Выбор оборудования, приспособлений, инструмента и вспомогательных материалов</w:t>
      </w:r>
    </w:p>
    <w:p w:rsidR="00F3156C" w:rsidRPr="00131DFE" w:rsidRDefault="00F3156C" w:rsidP="00F3156C">
      <w:pPr>
        <w:widowControl/>
        <w:spacing w:line="360" w:lineRule="auto"/>
        <w:jc w:val="both"/>
        <w:rPr>
          <w:szCs w:val="28"/>
        </w:rPr>
      </w:pPr>
      <w:r w:rsidRPr="00131DFE">
        <w:rPr>
          <w:szCs w:val="28"/>
        </w:rPr>
        <w:t>7.4 Маршрутная технология единичного ТП</w:t>
      </w:r>
    </w:p>
    <w:p w:rsidR="00F3156C" w:rsidRPr="00131DFE" w:rsidRDefault="00F3156C" w:rsidP="00F3156C">
      <w:pPr>
        <w:widowControl/>
        <w:spacing w:line="360" w:lineRule="auto"/>
        <w:jc w:val="both"/>
        <w:rPr>
          <w:szCs w:val="28"/>
        </w:rPr>
      </w:pPr>
      <w:r w:rsidRPr="00131DFE">
        <w:rPr>
          <w:szCs w:val="28"/>
        </w:rPr>
        <w:t>8. Разработка операционной технологии</w:t>
      </w:r>
    </w:p>
    <w:p w:rsidR="00F3156C" w:rsidRPr="00131DFE" w:rsidRDefault="00F3156C" w:rsidP="00F3156C">
      <w:pPr>
        <w:widowControl/>
        <w:spacing w:line="360" w:lineRule="auto"/>
        <w:jc w:val="both"/>
        <w:rPr>
          <w:szCs w:val="28"/>
        </w:rPr>
      </w:pPr>
      <w:r w:rsidRPr="00131DFE">
        <w:rPr>
          <w:szCs w:val="28"/>
        </w:rPr>
        <w:t>8.1 Выбор операции для разработки и оптимизации по трудоемкости</w:t>
      </w:r>
    </w:p>
    <w:p w:rsidR="00F3156C" w:rsidRPr="00131DFE" w:rsidRDefault="00F3156C" w:rsidP="00F3156C">
      <w:pPr>
        <w:widowControl/>
        <w:spacing w:line="360" w:lineRule="auto"/>
        <w:jc w:val="both"/>
        <w:rPr>
          <w:szCs w:val="28"/>
        </w:rPr>
      </w:pPr>
      <w:r w:rsidRPr="00131DFE">
        <w:rPr>
          <w:szCs w:val="28"/>
        </w:rPr>
        <w:t>8.2 Установление содержания переходов, вариантов выполнения операций и их нормирование</w:t>
      </w:r>
    </w:p>
    <w:p w:rsidR="00F3156C" w:rsidRPr="00131DFE" w:rsidRDefault="00F3156C" w:rsidP="00F3156C">
      <w:pPr>
        <w:widowControl/>
        <w:spacing w:line="360" w:lineRule="auto"/>
        <w:jc w:val="both"/>
        <w:rPr>
          <w:szCs w:val="28"/>
        </w:rPr>
      </w:pPr>
      <w:r w:rsidRPr="00131DFE">
        <w:rPr>
          <w:szCs w:val="28"/>
        </w:rPr>
        <w:t>8.3 Определение оптимального варианта выполнения операции (по трудоемкости) в зависимости от числа изделий в партии</w:t>
      </w:r>
    </w:p>
    <w:p w:rsidR="00F3156C" w:rsidRPr="00131DFE" w:rsidRDefault="00F3156C" w:rsidP="00F3156C">
      <w:pPr>
        <w:widowControl/>
        <w:spacing w:line="360" w:lineRule="auto"/>
        <w:jc w:val="both"/>
        <w:rPr>
          <w:szCs w:val="28"/>
        </w:rPr>
      </w:pPr>
      <w:r w:rsidRPr="00131DFE">
        <w:rPr>
          <w:szCs w:val="28"/>
        </w:rPr>
        <w:t>9. Нормирование технологического процесса и уточнение типа производства</w:t>
      </w:r>
    </w:p>
    <w:p w:rsidR="00F3156C" w:rsidRPr="00131DFE" w:rsidRDefault="00F3156C" w:rsidP="00F3156C">
      <w:pPr>
        <w:widowControl/>
        <w:spacing w:line="360" w:lineRule="auto"/>
        <w:jc w:val="both"/>
        <w:rPr>
          <w:szCs w:val="28"/>
        </w:rPr>
      </w:pPr>
      <w:r w:rsidRPr="00131DFE">
        <w:rPr>
          <w:szCs w:val="28"/>
        </w:rPr>
        <w:t>Заключение</w:t>
      </w:r>
    </w:p>
    <w:p w:rsidR="00F3156C" w:rsidRPr="00131DFE" w:rsidRDefault="00F3156C" w:rsidP="00F3156C">
      <w:pPr>
        <w:widowControl/>
        <w:spacing w:line="360" w:lineRule="auto"/>
        <w:jc w:val="both"/>
        <w:rPr>
          <w:szCs w:val="28"/>
        </w:rPr>
      </w:pPr>
      <w:r w:rsidRPr="00131DFE">
        <w:rPr>
          <w:szCs w:val="28"/>
        </w:rPr>
        <w:t>Список использованной литературы</w:t>
      </w:r>
    </w:p>
    <w:p w:rsidR="00F3156C" w:rsidRPr="00131DFE" w:rsidRDefault="00F3156C" w:rsidP="00F3156C">
      <w:pPr>
        <w:widowControl/>
        <w:spacing w:line="360" w:lineRule="auto"/>
        <w:jc w:val="both"/>
        <w:rPr>
          <w:bCs/>
          <w:szCs w:val="28"/>
        </w:rPr>
      </w:pPr>
    </w:p>
    <w:p w:rsidR="00F3156C" w:rsidRPr="00131DFE" w:rsidRDefault="00F3156C" w:rsidP="00F3156C">
      <w:pPr>
        <w:widowControl/>
        <w:spacing w:line="360" w:lineRule="auto"/>
        <w:ind w:firstLine="709"/>
        <w:jc w:val="center"/>
        <w:rPr>
          <w:b/>
          <w:szCs w:val="28"/>
        </w:rPr>
      </w:pPr>
      <w:r w:rsidRPr="00131DFE">
        <w:rPr>
          <w:bCs/>
          <w:szCs w:val="28"/>
        </w:rPr>
        <w:br w:type="page"/>
      </w:r>
      <w:r w:rsidRPr="00131DFE">
        <w:rPr>
          <w:b/>
          <w:szCs w:val="28"/>
        </w:rPr>
        <w:t>ВВЕДЕНИЕ</w:t>
      </w:r>
    </w:p>
    <w:p w:rsidR="00F3156C" w:rsidRPr="00131DFE" w:rsidRDefault="00F3156C" w:rsidP="00F3156C">
      <w:pPr>
        <w:pStyle w:val="22"/>
        <w:spacing w:after="0" w:line="360" w:lineRule="auto"/>
        <w:ind w:left="0" w:firstLine="709"/>
        <w:rPr>
          <w:sz w:val="28"/>
          <w:szCs w:val="28"/>
        </w:rPr>
      </w:pPr>
    </w:p>
    <w:p w:rsidR="00F3156C" w:rsidRPr="00131DFE" w:rsidRDefault="00F3156C" w:rsidP="00F3156C">
      <w:pPr>
        <w:pStyle w:val="22"/>
        <w:spacing w:after="0" w:line="360" w:lineRule="auto"/>
        <w:ind w:left="0" w:firstLine="709"/>
        <w:rPr>
          <w:sz w:val="28"/>
          <w:szCs w:val="28"/>
        </w:rPr>
      </w:pPr>
      <w:r w:rsidRPr="00131DFE">
        <w:rPr>
          <w:sz w:val="28"/>
          <w:szCs w:val="28"/>
        </w:rPr>
        <w:t>Технология изготовления приборов является неотъемлемой частью разработки определенного вида изделий. Технологическим процессом сборки называют совокупность операций по соединению, координированию, фиксации, закреплению деталей и сборочных единиц для обеспечения их относительного положения и движения, необходимого для выполнения функционального назначения сборочной единице и общей сборки приборов. На самом раннем этапе разрабатывается технология новых материалов, затем из новых материалов изготавливаются детали и только потом детали собираются в готовый прибор.</w:t>
      </w:r>
    </w:p>
    <w:p w:rsidR="00F3156C" w:rsidRPr="00131DFE" w:rsidRDefault="00F3156C" w:rsidP="00F3156C">
      <w:pPr>
        <w:widowControl/>
        <w:spacing w:line="360" w:lineRule="auto"/>
        <w:ind w:firstLine="709"/>
        <w:jc w:val="both"/>
        <w:rPr>
          <w:szCs w:val="28"/>
        </w:rPr>
      </w:pPr>
      <w:r w:rsidRPr="00131DFE">
        <w:rPr>
          <w:szCs w:val="28"/>
        </w:rPr>
        <w:t>Процесс сборки является заключительным этапом изготовления прибора, а значительной степени определяющим его основные эксплуатационные качества. Выполнение сборочных работ связано с большой затратой времени и охватывает механическую сборку деталей, сборку электрорадиоэлементов и монтаж их пайкой, наладку и регулировку, а также контрольные проверочные операции. Под проектированием технологического процесса сборки подразумевают процесс подготовки технической документации для производства изделий в конкретных условиях заданной программы при соблюдении технологических и экономических ограничений. Независимо от типа и вида производства проектирование технологического процесса содержит в себе разработку маршрутных и операционных технологий, выбор технологического оборудования, технологической оснастки и инструментов, технико-экономическую оценку варианта технологического процесса</w:t>
      </w:r>
    </w:p>
    <w:p w:rsidR="00F3156C" w:rsidRPr="00131DFE" w:rsidRDefault="00F3156C" w:rsidP="00F3156C">
      <w:pPr>
        <w:widowControl/>
        <w:spacing w:line="360" w:lineRule="auto"/>
        <w:ind w:firstLine="709"/>
        <w:jc w:val="both"/>
        <w:rPr>
          <w:bCs/>
          <w:szCs w:val="28"/>
        </w:rPr>
      </w:pPr>
    </w:p>
    <w:p w:rsidR="00F3156C" w:rsidRPr="00131DFE" w:rsidRDefault="00F3156C" w:rsidP="00F3156C">
      <w:pPr>
        <w:widowControl/>
        <w:spacing w:line="360" w:lineRule="auto"/>
        <w:ind w:firstLine="709"/>
        <w:jc w:val="center"/>
        <w:rPr>
          <w:b/>
          <w:szCs w:val="28"/>
        </w:rPr>
      </w:pPr>
      <w:r w:rsidRPr="00131DFE">
        <w:rPr>
          <w:szCs w:val="28"/>
        </w:rPr>
        <w:br w:type="page"/>
      </w:r>
      <w:r w:rsidRPr="00131DFE">
        <w:rPr>
          <w:b/>
          <w:szCs w:val="28"/>
        </w:rPr>
        <w:t>1.</w:t>
      </w:r>
      <w:r w:rsidRPr="00131DFE">
        <w:rPr>
          <w:szCs w:val="28"/>
        </w:rPr>
        <w:t xml:space="preserve"> </w:t>
      </w:r>
      <w:r w:rsidRPr="00131DFE">
        <w:rPr>
          <w:b/>
          <w:szCs w:val="28"/>
        </w:rPr>
        <w:t>НАЗНАЧЕНИЕ ЭЛЕКТРОННОГО УЗЛА И УСЛОВИЯ ЕГО РАБОТЫ</w:t>
      </w:r>
    </w:p>
    <w:p w:rsidR="00F3156C" w:rsidRPr="00131DFE" w:rsidRDefault="00F3156C" w:rsidP="00F3156C">
      <w:pPr>
        <w:widowControl/>
        <w:spacing w:line="360" w:lineRule="auto"/>
        <w:ind w:firstLine="709"/>
        <w:jc w:val="both"/>
        <w:rPr>
          <w:b/>
          <w:szCs w:val="28"/>
        </w:rPr>
      </w:pPr>
    </w:p>
    <w:p w:rsidR="00F3156C" w:rsidRPr="00131DFE" w:rsidRDefault="00F3156C" w:rsidP="00F3156C">
      <w:pPr>
        <w:widowControl/>
        <w:spacing w:line="360" w:lineRule="auto"/>
        <w:ind w:firstLine="709"/>
        <w:jc w:val="both"/>
        <w:rPr>
          <w:szCs w:val="28"/>
        </w:rPr>
      </w:pPr>
      <w:r w:rsidRPr="00131DFE">
        <w:rPr>
          <w:szCs w:val="28"/>
        </w:rPr>
        <w:t>Плата преобразователя влажности газа предназначена для приемки, обработки сигнала со всеми последующими вычислениями и выдаче информации на дисплей и компьютер (или в любую систему автоматического регулирования). Питание платы осуществляется от сети. Микросхемы питаются напряжением +5В, которое идет от стабилизатора. Входной сигнал поступает в преобразователь от чувствительного элемента, который находится в трубе с контролируемым газом. Данное устройство нашло применение на отопительных станциях, а так же на транспортировочных газовых трубах.</w:t>
      </w:r>
    </w:p>
    <w:p w:rsidR="00F3156C" w:rsidRPr="00131DFE" w:rsidRDefault="00F3156C" w:rsidP="00F3156C">
      <w:pPr>
        <w:widowControl/>
        <w:spacing w:line="360" w:lineRule="auto"/>
        <w:ind w:firstLine="709"/>
        <w:jc w:val="both"/>
        <w:rPr>
          <w:b/>
          <w:szCs w:val="28"/>
        </w:rPr>
      </w:pPr>
      <w:r w:rsidRPr="00131DFE">
        <w:rPr>
          <w:b/>
          <w:szCs w:val="28"/>
        </w:rPr>
        <w:t>Условия работы электронного узла</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Вибрация: частота, Гц 10…70 ускорение, g 1…4</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Многократные удары: ускорение, g 10…15 длительность, мс 5…10</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Однократные удары: ускорение, g 50…1000 длительность, мс 0,5…10</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Температура max, K: рабочая 323 предельная 380</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Температура min, K: рабочая 233 предельная 223</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Влажность относительная, % 80…93 При температуре, К 213</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Акустические шумы: уровень, дБ 85…125 частота, Гц 50…1000</w:t>
      </w:r>
    </w:p>
    <w:p w:rsidR="00F3156C" w:rsidRPr="00131DFE" w:rsidRDefault="00F3156C" w:rsidP="00F3156C">
      <w:pPr>
        <w:widowControl/>
        <w:numPr>
          <w:ilvl w:val="0"/>
          <w:numId w:val="25"/>
        </w:numPr>
        <w:tabs>
          <w:tab w:val="clear" w:pos="1260"/>
        </w:tabs>
        <w:spacing w:line="360" w:lineRule="auto"/>
        <w:ind w:left="0" w:firstLine="709"/>
        <w:jc w:val="both"/>
        <w:rPr>
          <w:szCs w:val="28"/>
          <w:vertAlign w:val="superscript"/>
        </w:rPr>
      </w:pPr>
      <w:r w:rsidRPr="00131DFE">
        <w:rPr>
          <w:szCs w:val="28"/>
        </w:rPr>
        <w:t>Атмосферное давление, Па: максимальное 10,6*10</w:t>
      </w:r>
      <w:r w:rsidRPr="00131DFE">
        <w:rPr>
          <w:szCs w:val="28"/>
          <w:vertAlign w:val="superscript"/>
        </w:rPr>
        <w:t xml:space="preserve">4 </w:t>
      </w:r>
      <w:r w:rsidRPr="00131DFE">
        <w:rPr>
          <w:szCs w:val="28"/>
        </w:rPr>
        <w:t>минимальное 5,7*10</w:t>
      </w:r>
      <w:r w:rsidRPr="00131DFE">
        <w:rPr>
          <w:szCs w:val="28"/>
          <w:vertAlign w:val="superscript"/>
        </w:rPr>
        <w:t>4</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Линейное ускорение, g: замедленное 2…4 центробежное 2…5</w:t>
      </w:r>
    </w:p>
    <w:p w:rsidR="00F3156C" w:rsidRPr="00131DFE" w:rsidRDefault="00F3156C" w:rsidP="00F3156C">
      <w:pPr>
        <w:widowControl/>
        <w:numPr>
          <w:ilvl w:val="0"/>
          <w:numId w:val="25"/>
        </w:numPr>
        <w:tabs>
          <w:tab w:val="clear" w:pos="1260"/>
        </w:tabs>
        <w:spacing w:line="360" w:lineRule="auto"/>
        <w:ind w:left="0" w:firstLine="709"/>
        <w:jc w:val="both"/>
        <w:rPr>
          <w:szCs w:val="28"/>
        </w:rPr>
      </w:pPr>
      <w:r w:rsidRPr="00131DFE">
        <w:rPr>
          <w:szCs w:val="28"/>
        </w:rPr>
        <w:t>Ветровая нагрузка, м/с: рабочая до 50 предельная до 70</w:t>
      </w:r>
    </w:p>
    <w:p w:rsidR="00F3156C" w:rsidRPr="00131DFE" w:rsidRDefault="00F3156C" w:rsidP="00F3156C">
      <w:pPr>
        <w:widowControl/>
        <w:spacing w:line="360" w:lineRule="auto"/>
        <w:ind w:firstLine="709"/>
        <w:jc w:val="both"/>
        <w:rPr>
          <w:szCs w:val="28"/>
        </w:rPr>
      </w:pPr>
    </w:p>
    <w:p w:rsidR="00F3156C" w:rsidRPr="00131DFE" w:rsidRDefault="00F3156C" w:rsidP="00F3156C">
      <w:pPr>
        <w:widowControl/>
        <w:spacing w:line="360" w:lineRule="auto"/>
        <w:ind w:firstLine="709"/>
        <w:jc w:val="center"/>
        <w:rPr>
          <w:b/>
          <w:szCs w:val="28"/>
        </w:rPr>
      </w:pPr>
      <w:r w:rsidRPr="00131DFE">
        <w:rPr>
          <w:szCs w:val="28"/>
        </w:rPr>
        <w:br w:type="page"/>
      </w:r>
      <w:r w:rsidR="00354010">
        <w:rPr>
          <w:noProof/>
        </w:rPr>
        <w:pict>
          <v:line id="_x0000_s1027" style="position:absolute;left:0;text-align:left;z-index:251654656" from="-32.25pt,2.75pt" to="-32.25pt,2.75pt" o:allowincell="f"/>
        </w:pict>
      </w:r>
      <w:r w:rsidRPr="00131DFE">
        <w:rPr>
          <w:b/>
          <w:szCs w:val="28"/>
        </w:rPr>
        <w:t>2. АНАЛИЗ ТЕХНИЧЕСКИХ УСЛОВИЙ НА СБОРКУ И КОНТРОЛЬ</w:t>
      </w:r>
    </w:p>
    <w:p w:rsidR="00F3156C" w:rsidRPr="00131DFE" w:rsidRDefault="00F3156C" w:rsidP="00F3156C">
      <w:pPr>
        <w:widowControl/>
        <w:spacing w:line="360" w:lineRule="auto"/>
        <w:ind w:firstLine="709"/>
        <w:jc w:val="center"/>
        <w:rPr>
          <w:b/>
          <w:szCs w:val="28"/>
        </w:rPr>
      </w:pPr>
    </w:p>
    <w:p w:rsidR="00F3156C" w:rsidRPr="00131DFE" w:rsidRDefault="00F3156C" w:rsidP="00F3156C">
      <w:pPr>
        <w:pStyle w:val="a5"/>
        <w:ind w:firstLine="709"/>
        <w:jc w:val="center"/>
        <w:rPr>
          <w:b/>
          <w:bCs/>
          <w:szCs w:val="28"/>
        </w:rPr>
      </w:pPr>
      <w:bookmarkStart w:id="0" w:name="OLE_LINK1"/>
      <w:bookmarkStart w:id="1" w:name="OLE_LINK2"/>
      <w:r w:rsidRPr="00131DFE">
        <w:rPr>
          <w:b/>
          <w:bCs/>
          <w:szCs w:val="28"/>
        </w:rPr>
        <w:t>2.1 Технические требования конструктора</w:t>
      </w:r>
    </w:p>
    <w:p w:rsidR="00F3156C" w:rsidRPr="00131DFE" w:rsidRDefault="00F3156C" w:rsidP="00F3156C">
      <w:pPr>
        <w:pStyle w:val="a5"/>
        <w:ind w:firstLine="709"/>
        <w:rPr>
          <w:b/>
          <w:bCs/>
          <w:szCs w:val="28"/>
        </w:rPr>
      </w:pPr>
    </w:p>
    <w:bookmarkEnd w:id="0"/>
    <w:bookmarkEnd w:id="1"/>
    <w:p w:rsidR="00F3156C" w:rsidRPr="00131DFE" w:rsidRDefault="00F3156C" w:rsidP="00F3156C">
      <w:pPr>
        <w:widowControl/>
        <w:numPr>
          <w:ilvl w:val="0"/>
          <w:numId w:val="26"/>
        </w:numPr>
        <w:tabs>
          <w:tab w:val="clear" w:pos="1260"/>
        </w:tabs>
        <w:spacing w:line="360" w:lineRule="auto"/>
        <w:ind w:left="0" w:firstLine="709"/>
        <w:jc w:val="both"/>
        <w:rPr>
          <w:szCs w:val="28"/>
        </w:rPr>
      </w:pPr>
      <w:r w:rsidRPr="00131DFE">
        <w:rPr>
          <w:szCs w:val="28"/>
        </w:rPr>
        <w:t>Технические требования по монтажу по ОСТ92-1042-82</w:t>
      </w:r>
    </w:p>
    <w:p w:rsidR="00F3156C" w:rsidRPr="00131DFE" w:rsidRDefault="00F3156C" w:rsidP="00F3156C">
      <w:pPr>
        <w:widowControl/>
        <w:numPr>
          <w:ilvl w:val="0"/>
          <w:numId w:val="26"/>
        </w:numPr>
        <w:tabs>
          <w:tab w:val="clear" w:pos="1260"/>
        </w:tabs>
        <w:spacing w:line="360" w:lineRule="auto"/>
        <w:ind w:left="0" w:firstLine="709"/>
        <w:jc w:val="both"/>
        <w:rPr>
          <w:szCs w:val="28"/>
        </w:rPr>
      </w:pPr>
      <w:r w:rsidRPr="00131DFE">
        <w:rPr>
          <w:szCs w:val="28"/>
        </w:rPr>
        <w:t>Установку элементов производить по ОСТ4ГО 010 030-81 Элементы позиций 11, 12, 13, 14, 15, 16, 20 – Вариант IIA. Элементы позиций 6, 7, 8, 9, 10, 17 – Вариант IIB. Элементы позиций 2, 3, 4, 5 – Вариант VIA.</w:t>
      </w:r>
    </w:p>
    <w:p w:rsidR="00F3156C" w:rsidRPr="00131DFE" w:rsidRDefault="00F3156C" w:rsidP="00F3156C">
      <w:pPr>
        <w:widowControl/>
        <w:numPr>
          <w:ilvl w:val="0"/>
          <w:numId w:val="26"/>
        </w:numPr>
        <w:tabs>
          <w:tab w:val="clear" w:pos="1260"/>
        </w:tabs>
        <w:spacing w:line="360" w:lineRule="auto"/>
        <w:ind w:left="0" w:firstLine="709"/>
        <w:jc w:val="both"/>
        <w:rPr>
          <w:szCs w:val="28"/>
        </w:rPr>
      </w:pPr>
      <w:r w:rsidRPr="00131DFE">
        <w:rPr>
          <w:szCs w:val="28"/>
        </w:rPr>
        <w:t>Паять ПОС-61 ГОСТ 21930-76</w:t>
      </w:r>
    </w:p>
    <w:p w:rsidR="00F3156C" w:rsidRPr="00131DFE" w:rsidRDefault="00F3156C" w:rsidP="00F3156C">
      <w:pPr>
        <w:widowControl/>
        <w:numPr>
          <w:ilvl w:val="0"/>
          <w:numId w:val="26"/>
        </w:numPr>
        <w:tabs>
          <w:tab w:val="clear" w:pos="1260"/>
        </w:tabs>
        <w:spacing w:line="360" w:lineRule="auto"/>
        <w:ind w:left="0" w:firstLine="709"/>
        <w:jc w:val="both"/>
        <w:rPr>
          <w:szCs w:val="28"/>
        </w:rPr>
      </w:pPr>
      <w:r w:rsidRPr="00131DFE">
        <w:rPr>
          <w:szCs w:val="28"/>
        </w:rPr>
        <w:t>Плату после сборки покрыть лаком УР-231 ОСТ 92-1468-90.</w:t>
      </w:r>
    </w:p>
    <w:p w:rsidR="00F3156C" w:rsidRPr="00131DFE" w:rsidRDefault="00F3156C" w:rsidP="00F3156C">
      <w:pPr>
        <w:widowControl/>
        <w:numPr>
          <w:ilvl w:val="0"/>
          <w:numId w:val="26"/>
        </w:numPr>
        <w:tabs>
          <w:tab w:val="clear" w:pos="1260"/>
        </w:tabs>
        <w:spacing w:line="360" w:lineRule="auto"/>
        <w:ind w:left="0" w:firstLine="709"/>
        <w:jc w:val="both"/>
        <w:rPr>
          <w:szCs w:val="28"/>
        </w:rPr>
      </w:pPr>
      <w:r w:rsidRPr="00131DFE">
        <w:rPr>
          <w:szCs w:val="28"/>
        </w:rPr>
        <w:t>*Размеры для справок.</w:t>
      </w:r>
    </w:p>
    <w:p w:rsidR="00F3156C" w:rsidRPr="00131DFE" w:rsidRDefault="00F3156C" w:rsidP="00F3156C">
      <w:pPr>
        <w:widowControl/>
        <w:numPr>
          <w:ilvl w:val="0"/>
          <w:numId w:val="26"/>
        </w:numPr>
        <w:tabs>
          <w:tab w:val="clear" w:pos="1260"/>
        </w:tabs>
        <w:spacing w:line="360" w:lineRule="auto"/>
        <w:ind w:left="0" w:firstLine="709"/>
        <w:jc w:val="both"/>
        <w:rPr>
          <w:szCs w:val="28"/>
        </w:rPr>
      </w:pPr>
      <w:r w:rsidRPr="00131DFE">
        <w:rPr>
          <w:szCs w:val="28"/>
        </w:rPr>
        <w:t>Клеймить плату краской ТНПФ-84 ТУ 29-02-889-79.</w:t>
      </w:r>
    </w:p>
    <w:p w:rsidR="00F3156C" w:rsidRPr="00131DFE" w:rsidRDefault="00F3156C" w:rsidP="00F3156C">
      <w:pPr>
        <w:widowControl/>
        <w:spacing w:line="360" w:lineRule="auto"/>
        <w:ind w:firstLine="709"/>
        <w:jc w:val="both"/>
        <w:rPr>
          <w:szCs w:val="28"/>
        </w:rPr>
      </w:pPr>
    </w:p>
    <w:p w:rsidR="00F3156C" w:rsidRPr="00131DFE" w:rsidRDefault="00F3156C" w:rsidP="00F3156C">
      <w:pPr>
        <w:widowControl/>
        <w:spacing w:line="360" w:lineRule="auto"/>
        <w:ind w:firstLine="709"/>
        <w:jc w:val="center"/>
        <w:rPr>
          <w:b/>
          <w:bCs/>
          <w:szCs w:val="28"/>
        </w:rPr>
      </w:pPr>
      <w:r w:rsidRPr="00131DFE">
        <w:rPr>
          <w:b/>
          <w:bCs/>
          <w:szCs w:val="28"/>
        </w:rPr>
        <w:t>2.2 Лак УР-231 ОСТ 92-1468-90</w:t>
      </w:r>
    </w:p>
    <w:p w:rsidR="00F3156C" w:rsidRPr="00131DFE" w:rsidRDefault="00F3156C" w:rsidP="00F3156C">
      <w:pPr>
        <w:widowControl/>
        <w:spacing w:line="360" w:lineRule="auto"/>
        <w:ind w:firstLine="709"/>
        <w:jc w:val="both"/>
        <w:rPr>
          <w:b/>
          <w:bCs/>
          <w:szCs w:val="28"/>
        </w:rPr>
      </w:pPr>
    </w:p>
    <w:p w:rsidR="00F3156C" w:rsidRPr="00131DFE" w:rsidRDefault="00F3156C" w:rsidP="00F3156C">
      <w:pPr>
        <w:widowControl/>
        <w:numPr>
          <w:ilvl w:val="1"/>
          <w:numId w:val="26"/>
        </w:numPr>
        <w:tabs>
          <w:tab w:val="clear" w:pos="1520"/>
        </w:tabs>
        <w:spacing w:line="360" w:lineRule="auto"/>
        <w:ind w:left="0" w:firstLine="709"/>
        <w:jc w:val="both"/>
        <w:rPr>
          <w:szCs w:val="28"/>
        </w:rPr>
      </w:pPr>
      <w:r w:rsidRPr="00131DFE">
        <w:rPr>
          <w:szCs w:val="28"/>
        </w:rPr>
        <w:t>Область применения [1] – узлы, субблоки, блоки на микросхемах и других радиоэлементах с объемным или печатным монтажом на однослойных или многослойных печатных платах, выполненных различными методами. Компаундом, специальным лаком или фотолаком; места развальцовки, керповки; детали крепежа, экраны, металлические корпуса и детали приборов. Предназначен для отделки и защиты металлических и неметаллических деталей и узлов, влагозащиты и электроизоляции электрорадиодеталей, определяет их выбор, свойства и область применения.</w:t>
      </w:r>
    </w:p>
    <w:p w:rsidR="00F3156C" w:rsidRPr="00131DFE" w:rsidRDefault="00F3156C" w:rsidP="00F3156C">
      <w:pPr>
        <w:widowControl/>
        <w:numPr>
          <w:ilvl w:val="1"/>
          <w:numId w:val="26"/>
        </w:numPr>
        <w:tabs>
          <w:tab w:val="clear" w:pos="1520"/>
        </w:tabs>
        <w:spacing w:line="360" w:lineRule="auto"/>
        <w:ind w:left="0" w:firstLine="709"/>
        <w:jc w:val="both"/>
        <w:rPr>
          <w:szCs w:val="28"/>
        </w:rPr>
      </w:pPr>
      <w:r w:rsidRPr="00131DFE">
        <w:rPr>
          <w:szCs w:val="28"/>
        </w:rPr>
        <w:t>Химический состав: смесь полуфабрикатного лака УР-0231 или УР-0231Л и диэтиленгликольуретана (ДГУ70) ДГУ(65/35) с массовой долей 70% по ТУ 6-03-388 (количество частей по массе=100).</w:t>
      </w:r>
    </w:p>
    <w:p w:rsidR="00F3156C" w:rsidRPr="00131DFE" w:rsidRDefault="00F3156C" w:rsidP="00F3156C">
      <w:pPr>
        <w:widowControl/>
        <w:numPr>
          <w:ilvl w:val="0"/>
          <w:numId w:val="28"/>
        </w:numPr>
        <w:tabs>
          <w:tab w:val="clear" w:pos="1580"/>
        </w:tabs>
        <w:spacing w:line="360" w:lineRule="auto"/>
        <w:ind w:left="0" w:firstLine="709"/>
        <w:jc w:val="both"/>
        <w:rPr>
          <w:szCs w:val="28"/>
        </w:rPr>
      </w:pPr>
      <w:r w:rsidRPr="00131DFE">
        <w:rPr>
          <w:szCs w:val="28"/>
        </w:rPr>
        <w:t>Физико-механические свойства:</w:t>
      </w:r>
    </w:p>
    <w:p w:rsidR="00F3156C" w:rsidRPr="00131DFE" w:rsidRDefault="00F3156C" w:rsidP="00F3156C">
      <w:pPr>
        <w:widowControl/>
        <w:spacing w:line="360" w:lineRule="auto"/>
        <w:ind w:firstLine="709"/>
        <w:jc w:val="both"/>
        <w:rPr>
          <w:szCs w:val="28"/>
        </w:rPr>
      </w:pPr>
      <w:r w:rsidRPr="00131DFE">
        <w:rPr>
          <w:szCs w:val="28"/>
        </w:rPr>
        <w:t>- водопоглощаемость после 48 часов испытаний при 20 °С=1%;</w:t>
      </w:r>
    </w:p>
    <w:p w:rsidR="00F3156C" w:rsidRPr="00131DFE" w:rsidRDefault="00F3156C" w:rsidP="00F3156C">
      <w:pPr>
        <w:widowControl/>
        <w:spacing w:line="360" w:lineRule="auto"/>
        <w:ind w:firstLine="709"/>
        <w:jc w:val="both"/>
        <w:rPr>
          <w:szCs w:val="28"/>
        </w:rPr>
      </w:pPr>
      <w:r w:rsidRPr="00131DFE">
        <w:rPr>
          <w:szCs w:val="28"/>
        </w:rPr>
        <w:t>- грибостойкий.</w:t>
      </w:r>
    </w:p>
    <w:p w:rsidR="00F3156C" w:rsidRPr="00131DFE" w:rsidRDefault="00F3156C" w:rsidP="00F3156C">
      <w:pPr>
        <w:pStyle w:val="a5"/>
        <w:ind w:firstLine="709"/>
        <w:rPr>
          <w:szCs w:val="28"/>
        </w:rPr>
      </w:pPr>
      <w:r w:rsidRPr="00131DFE">
        <w:rPr>
          <w:szCs w:val="28"/>
        </w:rPr>
        <w:t>Токсикологическая характеристика:</w:t>
      </w:r>
    </w:p>
    <w:p w:rsidR="00F3156C" w:rsidRPr="00131DFE" w:rsidRDefault="00F3156C" w:rsidP="00F3156C">
      <w:pPr>
        <w:pStyle w:val="a5"/>
        <w:ind w:firstLine="709"/>
        <w:rPr>
          <w:szCs w:val="28"/>
        </w:rPr>
      </w:pPr>
      <w:r w:rsidRPr="00131DFE">
        <w:rPr>
          <w:szCs w:val="28"/>
        </w:rPr>
        <w:t>Лаки УР – 231 являются токсичными и горючими материалами, что обусловлено свойствами входящих в их состав смол, растворителей и применяемых для их отвердевания отвердителей. На человека лак оказывает следующее воздействие: наркотическое действие на нервную систему, раздражающее действие на кожу, слизистые оболочки глаз и дыхательных путей, поражает легкие, вызывает острые и хронические отравления. Высушенная пленка лака не оказывает вредное воздействие на организм человека.</w:t>
      </w:r>
    </w:p>
    <w:p w:rsidR="00F3156C" w:rsidRPr="00131DFE" w:rsidRDefault="00F3156C" w:rsidP="00F3156C">
      <w:pPr>
        <w:pStyle w:val="a5"/>
        <w:ind w:firstLine="709"/>
        <w:rPr>
          <w:szCs w:val="28"/>
        </w:rPr>
      </w:pPr>
    </w:p>
    <w:p w:rsidR="00F3156C" w:rsidRPr="00131DFE" w:rsidRDefault="00F3156C" w:rsidP="00F3156C">
      <w:pPr>
        <w:pStyle w:val="a5"/>
        <w:ind w:firstLine="709"/>
        <w:jc w:val="center"/>
        <w:rPr>
          <w:b/>
          <w:bCs/>
          <w:szCs w:val="28"/>
        </w:rPr>
      </w:pPr>
      <w:r w:rsidRPr="00131DFE">
        <w:rPr>
          <w:b/>
          <w:bCs/>
          <w:szCs w:val="28"/>
        </w:rPr>
        <w:t>2.3 Припой ПОС-61 ГОСТ 21930-76</w:t>
      </w:r>
    </w:p>
    <w:p w:rsidR="00F3156C" w:rsidRPr="00131DFE" w:rsidRDefault="00F3156C" w:rsidP="00F3156C">
      <w:pPr>
        <w:pStyle w:val="a5"/>
        <w:ind w:firstLine="709"/>
        <w:rPr>
          <w:b/>
          <w:bCs/>
          <w:szCs w:val="28"/>
        </w:rPr>
      </w:pPr>
    </w:p>
    <w:p w:rsidR="00F3156C" w:rsidRPr="00131DFE" w:rsidRDefault="00F3156C" w:rsidP="00F3156C">
      <w:pPr>
        <w:widowControl/>
        <w:numPr>
          <w:ilvl w:val="0"/>
          <w:numId w:val="28"/>
        </w:numPr>
        <w:tabs>
          <w:tab w:val="clear" w:pos="1580"/>
        </w:tabs>
        <w:spacing w:line="360" w:lineRule="auto"/>
        <w:ind w:left="0" w:firstLine="709"/>
        <w:jc w:val="both"/>
        <w:rPr>
          <w:szCs w:val="28"/>
        </w:rPr>
      </w:pPr>
      <w:r w:rsidRPr="00131DFE">
        <w:rPr>
          <w:szCs w:val="28"/>
        </w:rPr>
        <w:t>Область применения [2] – лужение, пайка (при ручном и механизированном способах) выводов ЭРЭ, в том числе интегральных схем (ИС) и полупроводниковых приборов (ПП) электромонтажных элементов печатных плат, электромонтажных соединений ячеек и блоков, точных приборов, микропроводов, печатных кабелей и других изделий РЭА.</w:t>
      </w:r>
    </w:p>
    <w:p w:rsidR="00F3156C" w:rsidRPr="00131DFE" w:rsidRDefault="00F3156C" w:rsidP="00F3156C">
      <w:pPr>
        <w:widowControl/>
        <w:numPr>
          <w:ilvl w:val="0"/>
          <w:numId w:val="28"/>
        </w:numPr>
        <w:tabs>
          <w:tab w:val="clear" w:pos="1580"/>
        </w:tabs>
        <w:spacing w:line="360" w:lineRule="auto"/>
        <w:ind w:left="0" w:firstLine="709"/>
        <w:jc w:val="both"/>
        <w:rPr>
          <w:szCs w:val="28"/>
        </w:rPr>
      </w:pPr>
      <w:r w:rsidRPr="00131DFE">
        <w:rPr>
          <w:szCs w:val="28"/>
        </w:rPr>
        <w:t>Химический состав:</w:t>
      </w:r>
    </w:p>
    <w:p w:rsidR="00F3156C" w:rsidRPr="00131DFE" w:rsidRDefault="00F3156C" w:rsidP="00F3156C">
      <w:pPr>
        <w:widowControl/>
        <w:spacing w:line="360" w:lineRule="auto"/>
        <w:ind w:firstLine="709"/>
        <w:jc w:val="both"/>
        <w:rPr>
          <w:szCs w:val="28"/>
        </w:rPr>
      </w:pPr>
      <w:r w:rsidRPr="00131DFE">
        <w:rPr>
          <w:szCs w:val="28"/>
        </w:rPr>
        <w:t>- олово – 59 - 61%;</w:t>
      </w:r>
    </w:p>
    <w:p w:rsidR="00F3156C" w:rsidRPr="00131DFE" w:rsidRDefault="00F3156C" w:rsidP="00F3156C">
      <w:pPr>
        <w:widowControl/>
        <w:spacing w:line="360" w:lineRule="auto"/>
        <w:ind w:firstLine="709"/>
        <w:jc w:val="both"/>
        <w:rPr>
          <w:szCs w:val="28"/>
        </w:rPr>
      </w:pPr>
      <w:r w:rsidRPr="00131DFE">
        <w:rPr>
          <w:szCs w:val="28"/>
        </w:rPr>
        <w:t>- свинец – остальное;</w:t>
      </w:r>
    </w:p>
    <w:p w:rsidR="00F3156C" w:rsidRPr="00131DFE" w:rsidRDefault="00F3156C" w:rsidP="00F3156C">
      <w:pPr>
        <w:widowControl/>
        <w:spacing w:line="360" w:lineRule="auto"/>
        <w:ind w:firstLine="709"/>
        <w:jc w:val="both"/>
        <w:rPr>
          <w:szCs w:val="28"/>
        </w:rPr>
      </w:pPr>
      <w:r w:rsidRPr="00131DFE">
        <w:rPr>
          <w:szCs w:val="28"/>
        </w:rPr>
        <w:t>- сумма примесей – не более 0,29%.</w:t>
      </w:r>
    </w:p>
    <w:p w:rsidR="00F3156C" w:rsidRPr="00131DFE" w:rsidRDefault="00F3156C" w:rsidP="00F3156C">
      <w:pPr>
        <w:widowControl/>
        <w:numPr>
          <w:ilvl w:val="0"/>
          <w:numId w:val="29"/>
        </w:numPr>
        <w:tabs>
          <w:tab w:val="clear" w:pos="1520"/>
        </w:tabs>
        <w:spacing w:line="360" w:lineRule="auto"/>
        <w:ind w:left="0" w:firstLine="709"/>
        <w:jc w:val="both"/>
        <w:rPr>
          <w:szCs w:val="28"/>
        </w:rPr>
      </w:pPr>
      <w:r w:rsidRPr="00131DFE">
        <w:rPr>
          <w:szCs w:val="28"/>
        </w:rPr>
        <w:t>Физико-механические свойства:</w:t>
      </w:r>
    </w:p>
    <w:p w:rsidR="00F3156C" w:rsidRPr="00131DFE" w:rsidRDefault="00F3156C" w:rsidP="00F3156C">
      <w:pPr>
        <w:widowControl/>
        <w:spacing w:line="360" w:lineRule="auto"/>
        <w:ind w:firstLine="709"/>
        <w:jc w:val="both"/>
        <w:rPr>
          <w:szCs w:val="28"/>
        </w:rPr>
      </w:pPr>
      <w:r w:rsidRPr="00131DFE">
        <w:rPr>
          <w:szCs w:val="28"/>
        </w:rPr>
        <w:t>- время сопротивления разрыву при температуре 20°С – 42,18 Н/м</w:t>
      </w:r>
      <w:r w:rsidRPr="00131DFE">
        <w:rPr>
          <w:szCs w:val="28"/>
          <w:vertAlign w:val="superscript"/>
        </w:rPr>
        <w:t>2</w:t>
      </w:r>
      <w:r w:rsidRPr="00131DFE">
        <w:rPr>
          <w:szCs w:val="28"/>
        </w:rPr>
        <w:t>*10</w:t>
      </w:r>
      <w:r w:rsidRPr="00131DFE">
        <w:rPr>
          <w:szCs w:val="28"/>
          <w:vertAlign w:val="superscript"/>
        </w:rPr>
        <w:t>6</w:t>
      </w:r>
      <w:r w:rsidRPr="00131DFE">
        <w:rPr>
          <w:szCs w:val="28"/>
        </w:rPr>
        <w:t>;</w:t>
      </w:r>
    </w:p>
    <w:p w:rsidR="00F3156C" w:rsidRPr="00131DFE" w:rsidRDefault="00F3156C" w:rsidP="00F3156C">
      <w:pPr>
        <w:widowControl/>
        <w:spacing w:line="360" w:lineRule="auto"/>
        <w:ind w:firstLine="709"/>
        <w:jc w:val="both"/>
        <w:rPr>
          <w:szCs w:val="28"/>
        </w:rPr>
      </w:pPr>
      <w:r w:rsidRPr="00131DFE">
        <w:rPr>
          <w:szCs w:val="28"/>
        </w:rPr>
        <w:t>- температура плавления: начальная – 183°С, конечная - 190°С;</w:t>
      </w:r>
    </w:p>
    <w:p w:rsidR="00F3156C" w:rsidRPr="00131DFE" w:rsidRDefault="00F3156C" w:rsidP="00F3156C">
      <w:pPr>
        <w:widowControl/>
        <w:spacing w:line="360" w:lineRule="auto"/>
        <w:ind w:firstLine="709"/>
        <w:jc w:val="both"/>
        <w:rPr>
          <w:szCs w:val="28"/>
        </w:rPr>
      </w:pPr>
      <w:r w:rsidRPr="00131DFE">
        <w:rPr>
          <w:szCs w:val="28"/>
        </w:rPr>
        <w:t>- плотность при температуре 20°С – 8500 кг/м</w:t>
      </w:r>
      <w:r w:rsidRPr="00131DFE">
        <w:rPr>
          <w:szCs w:val="28"/>
          <w:vertAlign w:val="superscript"/>
        </w:rPr>
        <w:t>3</w:t>
      </w:r>
      <w:r w:rsidRPr="00131DFE">
        <w:rPr>
          <w:szCs w:val="28"/>
        </w:rPr>
        <w:t>;</w:t>
      </w:r>
    </w:p>
    <w:p w:rsidR="00F3156C" w:rsidRPr="00131DFE" w:rsidRDefault="00F3156C" w:rsidP="00F3156C">
      <w:pPr>
        <w:widowControl/>
        <w:spacing w:line="360" w:lineRule="auto"/>
        <w:ind w:firstLine="709"/>
        <w:jc w:val="both"/>
        <w:rPr>
          <w:szCs w:val="28"/>
        </w:rPr>
      </w:pPr>
      <w:r w:rsidRPr="00131DFE">
        <w:rPr>
          <w:szCs w:val="28"/>
        </w:rPr>
        <w:t xml:space="preserve">- коэффициент теплового расширения </w:t>
      </w:r>
      <w:r w:rsidR="00354010">
        <w:rPr>
          <w:position w:val="-6"/>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18.75pt">
            <v:imagedata r:id="rId5" o:title=""/>
          </v:shape>
        </w:pict>
      </w:r>
      <w:r w:rsidRPr="00131DFE">
        <w:rPr>
          <w:szCs w:val="28"/>
        </w:rPr>
        <w:t>;</w:t>
      </w:r>
    </w:p>
    <w:p w:rsidR="00F3156C" w:rsidRPr="00131DFE" w:rsidRDefault="00F3156C" w:rsidP="00F3156C">
      <w:pPr>
        <w:widowControl/>
        <w:spacing w:line="360" w:lineRule="auto"/>
        <w:ind w:firstLine="709"/>
        <w:jc w:val="both"/>
        <w:rPr>
          <w:szCs w:val="28"/>
        </w:rPr>
      </w:pPr>
      <w:r w:rsidRPr="00131DFE">
        <w:rPr>
          <w:szCs w:val="28"/>
        </w:rPr>
        <w:t>- теплопроводность – 50,24 Вт/(м*К);</w:t>
      </w:r>
    </w:p>
    <w:p w:rsidR="00F3156C" w:rsidRPr="00131DFE" w:rsidRDefault="00F3156C" w:rsidP="00F3156C">
      <w:pPr>
        <w:widowControl/>
        <w:spacing w:line="360" w:lineRule="auto"/>
        <w:ind w:firstLine="709"/>
        <w:jc w:val="both"/>
        <w:rPr>
          <w:szCs w:val="28"/>
        </w:rPr>
      </w:pPr>
      <w:r w:rsidRPr="00131DFE">
        <w:rPr>
          <w:szCs w:val="28"/>
        </w:rPr>
        <w:t>- удельное электрическое сопротивление 0,139*10</w:t>
      </w:r>
      <w:r w:rsidRPr="00131DFE">
        <w:rPr>
          <w:szCs w:val="28"/>
          <w:vertAlign w:val="superscript"/>
        </w:rPr>
        <w:t>-6</w:t>
      </w:r>
      <w:r w:rsidRPr="00131DFE">
        <w:rPr>
          <w:szCs w:val="28"/>
        </w:rPr>
        <w:t xml:space="preserve"> Ом*м;</w:t>
      </w:r>
    </w:p>
    <w:p w:rsidR="00F3156C" w:rsidRPr="00131DFE" w:rsidRDefault="00F3156C" w:rsidP="00F3156C">
      <w:pPr>
        <w:widowControl/>
        <w:numPr>
          <w:ilvl w:val="0"/>
          <w:numId w:val="29"/>
        </w:numPr>
        <w:tabs>
          <w:tab w:val="clear" w:pos="1520"/>
        </w:tabs>
        <w:spacing w:line="360" w:lineRule="auto"/>
        <w:ind w:left="0" w:firstLine="709"/>
        <w:jc w:val="both"/>
        <w:rPr>
          <w:szCs w:val="28"/>
        </w:rPr>
      </w:pPr>
      <w:r w:rsidRPr="00131DFE">
        <w:rPr>
          <w:szCs w:val="28"/>
        </w:rPr>
        <w:t>Токсикологические характеристики:</w:t>
      </w:r>
    </w:p>
    <w:p w:rsidR="00F3156C" w:rsidRPr="00131DFE" w:rsidRDefault="00F3156C" w:rsidP="00F3156C">
      <w:pPr>
        <w:widowControl/>
        <w:spacing w:line="360" w:lineRule="auto"/>
        <w:ind w:firstLine="709"/>
        <w:jc w:val="both"/>
        <w:rPr>
          <w:szCs w:val="28"/>
        </w:rPr>
      </w:pPr>
      <w:r w:rsidRPr="00131DFE">
        <w:rPr>
          <w:szCs w:val="28"/>
        </w:rPr>
        <w:t>- характер воздействия: поражение печени, селезенки, системы кроветворения. По характеру влияния сходны с действием металлического свинца;</w:t>
      </w:r>
    </w:p>
    <w:p w:rsidR="00F3156C" w:rsidRPr="00131DFE" w:rsidRDefault="00F3156C" w:rsidP="00F3156C">
      <w:pPr>
        <w:widowControl/>
        <w:spacing w:line="360" w:lineRule="auto"/>
        <w:ind w:firstLine="709"/>
        <w:jc w:val="both"/>
        <w:rPr>
          <w:szCs w:val="28"/>
        </w:rPr>
      </w:pPr>
      <w:r w:rsidRPr="00131DFE">
        <w:rPr>
          <w:szCs w:val="28"/>
        </w:rPr>
        <w:t>- влияние на кожу: при длительном воздействии – хроническая экзема;</w:t>
      </w:r>
    </w:p>
    <w:p w:rsidR="00F3156C" w:rsidRPr="00131DFE" w:rsidRDefault="00F3156C" w:rsidP="00F3156C">
      <w:pPr>
        <w:widowControl/>
        <w:spacing w:line="360" w:lineRule="auto"/>
        <w:ind w:firstLine="709"/>
        <w:jc w:val="both"/>
        <w:rPr>
          <w:szCs w:val="28"/>
        </w:rPr>
      </w:pPr>
      <w:r w:rsidRPr="00131DFE">
        <w:rPr>
          <w:szCs w:val="28"/>
        </w:rPr>
        <w:t>- 1 класс токсичности и опасности по ГОСТ 12.1.007-76;</w:t>
      </w:r>
    </w:p>
    <w:p w:rsidR="00F3156C" w:rsidRPr="00131DFE" w:rsidRDefault="00F3156C" w:rsidP="00F3156C">
      <w:pPr>
        <w:widowControl/>
        <w:spacing w:line="360" w:lineRule="auto"/>
        <w:ind w:firstLine="709"/>
        <w:jc w:val="both"/>
        <w:rPr>
          <w:szCs w:val="28"/>
        </w:rPr>
      </w:pPr>
      <w:r w:rsidRPr="00131DFE">
        <w:rPr>
          <w:szCs w:val="28"/>
        </w:rPr>
        <w:t>- ПДК в воздухе рабочей зоны 0,010 мг/м</w:t>
      </w:r>
      <w:r w:rsidRPr="00131DFE">
        <w:rPr>
          <w:szCs w:val="28"/>
          <w:vertAlign w:val="superscript"/>
        </w:rPr>
        <w:t>3</w:t>
      </w:r>
      <w:r w:rsidRPr="00131DFE">
        <w:rPr>
          <w:szCs w:val="28"/>
        </w:rPr>
        <w:t xml:space="preserve"> по свинцу.</w:t>
      </w:r>
    </w:p>
    <w:p w:rsidR="00F3156C" w:rsidRPr="00131DFE" w:rsidRDefault="00F3156C" w:rsidP="00F3156C">
      <w:pPr>
        <w:widowControl/>
        <w:spacing w:line="360" w:lineRule="auto"/>
        <w:ind w:firstLine="709"/>
        <w:jc w:val="both"/>
        <w:rPr>
          <w:szCs w:val="28"/>
        </w:rPr>
      </w:pPr>
    </w:p>
    <w:p w:rsidR="00F3156C" w:rsidRPr="00131DFE" w:rsidRDefault="00F3156C" w:rsidP="00F3156C">
      <w:pPr>
        <w:widowControl/>
        <w:spacing w:line="360" w:lineRule="auto"/>
        <w:ind w:firstLine="709"/>
        <w:jc w:val="center"/>
        <w:rPr>
          <w:b/>
          <w:bCs/>
          <w:szCs w:val="28"/>
        </w:rPr>
      </w:pPr>
      <w:r w:rsidRPr="00131DFE">
        <w:rPr>
          <w:b/>
          <w:bCs/>
          <w:szCs w:val="28"/>
        </w:rPr>
        <w:t>2.4 Технические требования и требования безопасности к типовым операциям сборки и контроля блоков и узлов на печатных платах ОСТ 92-1042-82</w:t>
      </w:r>
    </w:p>
    <w:p w:rsidR="00F3156C" w:rsidRPr="00131DFE" w:rsidRDefault="00F3156C" w:rsidP="00F3156C">
      <w:pPr>
        <w:widowControl/>
        <w:spacing w:line="360" w:lineRule="auto"/>
        <w:ind w:firstLine="709"/>
        <w:jc w:val="both"/>
        <w:rPr>
          <w:b/>
          <w:bCs/>
          <w:szCs w:val="28"/>
        </w:rPr>
      </w:pPr>
    </w:p>
    <w:p w:rsidR="00F3156C" w:rsidRPr="00131DFE" w:rsidRDefault="00F3156C" w:rsidP="00F3156C">
      <w:pPr>
        <w:widowControl/>
        <w:spacing w:line="360" w:lineRule="auto"/>
        <w:ind w:firstLine="709"/>
        <w:jc w:val="both"/>
        <w:rPr>
          <w:szCs w:val="28"/>
        </w:rPr>
      </w:pPr>
      <w:r w:rsidRPr="00131DFE">
        <w:rPr>
          <w:szCs w:val="28"/>
        </w:rPr>
        <w:t>Требованиям к узлам и блокам [3]</w:t>
      </w:r>
    </w:p>
    <w:p w:rsidR="00F3156C" w:rsidRPr="00131DFE" w:rsidRDefault="00F3156C" w:rsidP="00F3156C">
      <w:pPr>
        <w:widowControl/>
        <w:spacing w:line="360" w:lineRule="auto"/>
        <w:ind w:firstLine="709"/>
        <w:jc w:val="both"/>
        <w:rPr>
          <w:szCs w:val="28"/>
        </w:rPr>
      </w:pPr>
      <w:r w:rsidRPr="00131DFE">
        <w:rPr>
          <w:szCs w:val="28"/>
        </w:rPr>
        <w:t>Окончательный монтаж регулировочных элементов должен производиться после регулировки изделия, о чем должно быть указано в технологическом процессе.</w:t>
      </w:r>
    </w:p>
    <w:p w:rsidR="00F3156C" w:rsidRPr="00131DFE" w:rsidRDefault="00F3156C" w:rsidP="00F3156C">
      <w:pPr>
        <w:widowControl/>
        <w:spacing w:line="360" w:lineRule="auto"/>
        <w:ind w:firstLine="709"/>
        <w:jc w:val="both"/>
        <w:rPr>
          <w:szCs w:val="28"/>
        </w:rPr>
      </w:pPr>
      <w:r w:rsidRPr="00131DFE">
        <w:rPr>
          <w:szCs w:val="28"/>
        </w:rPr>
        <w:t>Требования к рихтовке, формовке и обрезке выводов элементов</w:t>
      </w:r>
    </w:p>
    <w:p w:rsidR="00F3156C" w:rsidRPr="00131DFE" w:rsidRDefault="00F3156C" w:rsidP="00F3156C">
      <w:pPr>
        <w:widowControl/>
        <w:spacing w:line="360" w:lineRule="auto"/>
        <w:ind w:firstLine="709"/>
        <w:jc w:val="both"/>
        <w:rPr>
          <w:szCs w:val="28"/>
        </w:rPr>
      </w:pPr>
      <w:r w:rsidRPr="00131DFE">
        <w:rPr>
          <w:szCs w:val="28"/>
        </w:rPr>
        <w:t xml:space="preserve">Рихтовку выводов элементов допускается выполнять при условии обеспечения неподвижности участка вывода на расстоянии не менее </w:t>
      </w:r>
      <w:smartTag w:uri="urn:schemas-microsoft-com:office:smarttags" w:element="metricconverter">
        <w:smartTagPr>
          <w:attr w:name="ProductID" w:val="1 мм"/>
        </w:smartTagPr>
        <w:r w:rsidRPr="00131DFE">
          <w:rPr>
            <w:szCs w:val="28"/>
          </w:rPr>
          <w:t>1 мм</w:t>
        </w:r>
      </w:smartTag>
      <w:r w:rsidRPr="00131DFE">
        <w:rPr>
          <w:szCs w:val="28"/>
        </w:rPr>
        <w:t xml:space="preserve"> от корпуса. При этом не допускается перемещение торца выводов микросхем в корпусах с плоскими выводами в горизонтальной плоскости на величину более ширины вывода.</w:t>
      </w:r>
    </w:p>
    <w:p w:rsidR="00F3156C" w:rsidRPr="00131DFE" w:rsidRDefault="00F3156C" w:rsidP="00F3156C">
      <w:pPr>
        <w:widowControl/>
        <w:spacing w:line="360" w:lineRule="auto"/>
        <w:ind w:firstLine="709"/>
        <w:jc w:val="both"/>
        <w:rPr>
          <w:szCs w:val="28"/>
        </w:rPr>
      </w:pPr>
      <w:r w:rsidRPr="00131DFE">
        <w:rPr>
          <w:szCs w:val="28"/>
        </w:rPr>
        <w:t xml:space="preserve">Для микросхем, имеющих в состоянии поставки отклонения концов выводов от плоскости заделки, допускается возвращать их в исходное положение, обеспечив при этом неподвижность участка вывода на расстоянии не менее </w:t>
      </w:r>
      <w:smartTag w:uri="urn:schemas-microsoft-com:office:smarttags" w:element="metricconverter">
        <w:smartTagPr>
          <w:attr w:name="ProductID" w:val="1 мм"/>
        </w:smartTagPr>
        <w:r w:rsidRPr="00131DFE">
          <w:rPr>
            <w:szCs w:val="28"/>
          </w:rPr>
          <w:t>1 мм</w:t>
        </w:r>
      </w:smartTag>
      <w:r w:rsidRPr="00131DFE">
        <w:rPr>
          <w:szCs w:val="28"/>
        </w:rPr>
        <w:t xml:space="preserve"> от корпуса.</w:t>
      </w:r>
    </w:p>
    <w:p w:rsidR="00F3156C" w:rsidRPr="00131DFE" w:rsidRDefault="00F3156C" w:rsidP="00F3156C">
      <w:pPr>
        <w:pStyle w:val="3"/>
        <w:spacing w:before="0" w:after="0"/>
        <w:ind w:firstLine="709"/>
        <w:rPr>
          <w:rFonts w:ascii="Times New Roman" w:hAnsi="Times New Roman" w:cs="Times New Roman"/>
          <w:b w:val="0"/>
          <w:sz w:val="28"/>
          <w:szCs w:val="28"/>
        </w:rPr>
      </w:pPr>
      <w:r w:rsidRPr="00131DFE">
        <w:rPr>
          <w:rFonts w:ascii="Times New Roman" w:hAnsi="Times New Roman" w:cs="Times New Roman"/>
          <w:b w:val="0"/>
          <w:sz w:val="28"/>
          <w:szCs w:val="28"/>
        </w:rPr>
        <w:t>Требования к лужению и пайке</w:t>
      </w:r>
    </w:p>
    <w:p w:rsidR="00F3156C" w:rsidRPr="00131DFE" w:rsidRDefault="00F3156C" w:rsidP="00F3156C">
      <w:pPr>
        <w:widowControl/>
        <w:spacing w:line="360" w:lineRule="auto"/>
        <w:ind w:firstLine="709"/>
        <w:jc w:val="both"/>
        <w:rPr>
          <w:szCs w:val="28"/>
        </w:rPr>
      </w:pPr>
      <w:r w:rsidRPr="00131DFE">
        <w:rPr>
          <w:szCs w:val="28"/>
        </w:rPr>
        <w:t>Флюсы и припои должны соответствовать ОСТ 4ГО.033.200. основными припоями являются припои марок ПОС 61, ПОС 61М, ПОССу 61-05, ПОСК 50-18 по ГОСТ 21931-76.</w:t>
      </w:r>
    </w:p>
    <w:p w:rsidR="00F3156C" w:rsidRPr="00131DFE" w:rsidRDefault="00F3156C" w:rsidP="00F3156C">
      <w:pPr>
        <w:widowControl/>
        <w:spacing w:line="360" w:lineRule="auto"/>
        <w:ind w:firstLine="709"/>
        <w:jc w:val="both"/>
        <w:rPr>
          <w:szCs w:val="28"/>
        </w:rPr>
      </w:pPr>
      <w:r w:rsidRPr="00131DFE">
        <w:rPr>
          <w:szCs w:val="28"/>
        </w:rPr>
        <w:t>Основными флюсами являются ФКСп, ФКЭт по ОСТ 4ГО.033.200, ФКТ по ТУ 13 – 4000177 – 51 – 84.</w:t>
      </w:r>
    </w:p>
    <w:p w:rsidR="00F3156C" w:rsidRPr="00131DFE" w:rsidRDefault="00F3156C" w:rsidP="00F3156C">
      <w:pPr>
        <w:widowControl/>
        <w:spacing w:line="360" w:lineRule="auto"/>
        <w:ind w:firstLine="709"/>
        <w:jc w:val="both"/>
        <w:rPr>
          <w:szCs w:val="28"/>
        </w:rPr>
      </w:pPr>
      <w:r w:rsidRPr="00131DFE">
        <w:rPr>
          <w:szCs w:val="28"/>
        </w:rPr>
        <w:t>Флюс, поступающий на рабочие места, должен иметь отметку в сопроводительной документации о дате его изготовления, сроке годности, а в случае необходимости указание величины удельной электрической проницаемости.</w:t>
      </w:r>
    </w:p>
    <w:p w:rsidR="00F3156C" w:rsidRPr="00131DFE" w:rsidRDefault="00F3156C" w:rsidP="00F3156C">
      <w:pPr>
        <w:widowControl/>
        <w:spacing w:line="360" w:lineRule="auto"/>
        <w:ind w:firstLine="709"/>
        <w:jc w:val="both"/>
        <w:rPr>
          <w:szCs w:val="28"/>
        </w:rPr>
      </w:pPr>
      <w:r w:rsidRPr="00131DFE">
        <w:rPr>
          <w:szCs w:val="28"/>
        </w:rPr>
        <w:t>На емкости, в которой находится флюс, должна быть указана марка флюса.</w:t>
      </w:r>
    </w:p>
    <w:p w:rsidR="00F3156C" w:rsidRPr="00131DFE" w:rsidRDefault="00F3156C" w:rsidP="00F3156C">
      <w:pPr>
        <w:widowControl/>
        <w:spacing w:line="360" w:lineRule="auto"/>
        <w:ind w:firstLine="709"/>
        <w:jc w:val="both"/>
        <w:rPr>
          <w:szCs w:val="28"/>
        </w:rPr>
      </w:pPr>
      <w:r w:rsidRPr="00131DFE">
        <w:rPr>
          <w:szCs w:val="28"/>
        </w:rPr>
        <w:t>При изготовлении канифольных флюсов следует использовать канифоль ОК – 5 ТУ 13-4000177-154-83. При необходимости допускается увеличение содержание канифоли во флюсе ФКТ по ТУ 13-4000177-51-85 до 30 - 50% за счет уменьшения содержания растворителя.</w:t>
      </w:r>
    </w:p>
    <w:p w:rsidR="00F3156C" w:rsidRPr="00131DFE" w:rsidRDefault="00F3156C" w:rsidP="00F3156C">
      <w:pPr>
        <w:widowControl/>
        <w:spacing w:line="360" w:lineRule="auto"/>
        <w:ind w:firstLine="709"/>
        <w:jc w:val="both"/>
        <w:rPr>
          <w:szCs w:val="28"/>
        </w:rPr>
      </w:pPr>
      <w:r w:rsidRPr="00131DFE">
        <w:rPr>
          <w:szCs w:val="28"/>
        </w:rPr>
        <w:t>Лужение выводов элементов, концов проводов и пайку их на печатные платы следует производить припоем одной марки.</w:t>
      </w:r>
    </w:p>
    <w:p w:rsidR="00F3156C" w:rsidRPr="00131DFE" w:rsidRDefault="00F3156C" w:rsidP="00F3156C">
      <w:pPr>
        <w:widowControl/>
        <w:spacing w:line="360" w:lineRule="auto"/>
        <w:ind w:firstLine="709"/>
        <w:jc w:val="both"/>
        <w:rPr>
          <w:szCs w:val="28"/>
        </w:rPr>
      </w:pPr>
      <w:r w:rsidRPr="00131DFE">
        <w:rPr>
          <w:szCs w:val="28"/>
        </w:rPr>
        <w:t>Допускается лужение выводов элементов, концов проводов и контактных площадок печатных плат производить припоем ПОС 61 по ГОСТ 21931-76, пайку – припоем ПОСК 50-18 по ГОСТ 21931-76.</w:t>
      </w:r>
    </w:p>
    <w:p w:rsidR="00F3156C" w:rsidRPr="00131DFE" w:rsidRDefault="00F3156C" w:rsidP="00F3156C">
      <w:pPr>
        <w:widowControl/>
        <w:spacing w:line="360" w:lineRule="auto"/>
        <w:ind w:firstLine="709"/>
        <w:jc w:val="both"/>
        <w:rPr>
          <w:szCs w:val="28"/>
        </w:rPr>
      </w:pPr>
      <w:r w:rsidRPr="00131DFE">
        <w:rPr>
          <w:szCs w:val="28"/>
        </w:rPr>
        <w:t>Требования к пайке</w:t>
      </w:r>
    </w:p>
    <w:p w:rsidR="00F3156C" w:rsidRPr="00131DFE" w:rsidRDefault="00F3156C" w:rsidP="00F3156C">
      <w:pPr>
        <w:widowControl/>
        <w:spacing w:line="360" w:lineRule="auto"/>
        <w:ind w:firstLine="709"/>
        <w:jc w:val="both"/>
        <w:rPr>
          <w:szCs w:val="28"/>
        </w:rPr>
      </w:pPr>
      <w:r w:rsidRPr="00131DFE">
        <w:rPr>
          <w:szCs w:val="28"/>
        </w:rPr>
        <w:t>Температура и время пайки выводов элементов и концов проводов не должны превышать значений, указанных в стандартных и технических условиях на элементы. В случае отсутствия таких указаний при пайке выводов элементов, кроме микросхем, концов проводов должны выполняться следующие требования:</w:t>
      </w:r>
    </w:p>
    <w:p w:rsidR="00F3156C" w:rsidRPr="00131DFE" w:rsidRDefault="00F3156C" w:rsidP="00F3156C">
      <w:pPr>
        <w:widowControl/>
        <w:spacing w:line="360" w:lineRule="auto"/>
        <w:ind w:firstLine="709"/>
        <w:jc w:val="both"/>
        <w:rPr>
          <w:szCs w:val="28"/>
        </w:rPr>
      </w:pPr>
      <w:r w:rsidRPr="00131DFE">
        <w:rPr>
          <w:szCs w:val="28"/>
        </w:rPr>
        <w:t>- температура стержня электропаяльника – не более 265°С;</w:t>
      </w:r>
    </w:p>
    <w:p w:rsidR="00F3156C" w:rsidRPr="00131DFE" w:rsidRDefault="00F3156C" w:rsidP="00F3156C">
      <w:pPr>
        <w:widowControl/>
        <w:spacing w:line="360" w:lineRule="auto"/>
        <w:ind w:firstLine="709"/>
        <w:jc w:val="both"/>
        <w:rPr>
          <w:szCs w:val="28"/>
        </w:rPr>
      </w:pPr>
      <w:r w:rsidRPr="00131DFE">
        <w:rPr>
          <w:szCs w:val="28"/>
        </w:rPr>
        <w:t>- время пайки – не более 3с;</w:t>
      </w:r>
    </w:p>
    <w:p w:rsidR="00F3156C" w:rsidRPr="00131DFE" w:rsidRDefault="00F3156C" w:rsidP="00F3156C">
      <w:pPr>
        <w:widowControl/>
        <w:spacing w:line="360" w:lineRule="auto"/>
        <w:ind w:firstLine="709"/>
        <w:jc w:val="both"/>
        <w:rPr>
          <w:szCs w:val="28"/>
        </w:rPr>
      </w:pPr>
      <w:r w:rsidRPr="00131DFE">
        <w:rPr>
          <w:szCs w:val="28"/>
        </w:rPr>
        <w:t>- интервал между повторными пайками – не менее 20 с;</w:t>
      </w:r>
    </w:p>
    <w:p w:rsidR="00F3156C" w:rsidRPr="00131DFE" w:rsidRDefault="00F3156C" w:rsidP="00F3156C">
      <w:pPr>
        <w:widowControl/>
        <w:spacing w:line="360" w:lineRule="auto"/>
        <w:ind w:firstLine="709"/>
        <w:jc w:val="both"/>
        <w:rPr>
          <w:szCs w:val="28"/>
        </w:rPr>
      </w:pPr>
      <w:r w:rsidRPr="00131DFE">
        <w:rPr>
          <w:szCs w:val="28"/>
        </w:rPr>
        <w:t>- количество перепаек – не более 2.</w:t>
      </w:r>
    </w:p>
    <w:p w:rsidR="00F3156C" w:rsidRPr="00131DFE" w:rsidRDefault="00F3156C" w:rsidP="00F3156C">
      <w:pPr>
        <w:widowControl/>
        <w:spacing w:line="360" w:lineRule="auto"/>
        <w:ind w:firstLine="709"/>
        <w:jc w:val="both"/>
        <w:rPr>
          <w:szCs w:val="28"/>
        </w:rPr>
      </w:pPr>
      <w:r w:rsidRPr="00131DFE">
        <w:rPr>
          <w:szCs w:val="28"/>
        </w:rPr>
        <w:t>Требования к паяным соединениям</w:t>
      </w:r>
    </w:p>
    <w:p w:rsidR="00F3156C" w:rsidRPr="00131DFE" w:rsidRDefault="00F3156C" w:rsidP="00F3156C">
      <w:pPr>
        <w:widowControl/>
        <w:spacing w:line="360" w:lineRule="auto"/>
        <w:ind w:firstLine="709"/>
        <w:jc w:val="both"/>
        <w:rPr>
          <w:szCs w:val="28"/>
        </w:rPr>
      </w:pPr>
      <w:r w:rsidRPr="00131DFE">
        <w:rPr>
          <w:szCs w:val="28"/>
        </w:rPr>
        <w:t>Пайка должна быть по возможности «скелетной», т.е. под припоем должен просматриваться контур вывода элемента. Торец вывода может быть видимым и нелуженым. Допускается «заливная» форма паяного соединения, когда выводы элемента полностью скрыты припоем.</w:t>
      </w:r>
    </w:p>
    <w:p w:rsidR="00F3156C" w:rsidRPr="00131DFE" w:rsidRDefault="00F3156C" w:rsidP="00F3156C">
      <w:pPr>
        <w:widowControl/>
        <w:spacing w:line="360" w:lineRule="auto"/>
        <w:ind w:firstLine="709"/>
        <w:jc w:val="both"/>
        <w:rPr>
          <w:bCs/>
          <w:iCs/>
          <w:szCs w:val="28"/>
        </w:rPr>
      </w:pPr>
    </w:p>
    <w:p w:rsidR="00F3156C" w:rsidRPr="00131DFE" w:rsidRDefault="00354010" w:rsidP="00F3156C">
      <w:pPr>
        <w:widowControl/>
        <w:shd w:val="clear" w:color="auto" w:fill="FFFFFF"/>
        <w:spacing w:line="360" w:lineRule="auto"/>
        <w:ind w:firstLine="709"/>
        <w:jc w:val="both"/>
        <w:rPr>
          <w:szCs w:val="28"/>
        </w:rPr>
      </w:pPr>
      <w:r>
        <w:rPr>
          <w:szCs w:val="28"/>
        </w:rPr>
        <w:pict>
          <v:shape id="_x0000_i1026" type="#_x0000_t75" style="width:161.25pt;height:133.5pt">
            <v:imagedata r:id="rId6" o:title=""/>
          </v:shape>
        </w:pict>
      </w:r>
    </w:p>
    <w:p w:rsidR="00F3156C" w:rsidRPr="00131DFE" w:rsidRDefault="00F3156C" w:rsidP="00F3156C">
      <w:pPr>
        <w:widowControl/>
        <w:spacing w:line="360" w:lineRule="auto"/>
        <w:ind w:firstLine="709"/>
        <w:jc w:val="both"/>
        <w:rPr>
          <w:szCs w:val="28"/>
        </w:rPr>
      </w:pPr>
      <w:r w:rsidRPr="00131DFE">
        <w:rPr>
          <w:szCs w:val="28"/>
        </w:rPr>
        <w:t>Рисунок 2.5.1 – Варианты пайки 1 – вывод элемента; 2 – припой; 3 – контактная площадка.</w:t>
      </w:r>
    </w:p>
    <w:p w:rsidR="00F3156C" w:rsidRPr="00131DFE" w:rsidRDefault="00F3156C" w:rsidP="00F3156C">
      <w:pPr>
        <w:widowControl/>
        <w:spacing w:line="360" w:lineRule="auto"/>
        <w:ind w:firstLine="709"/>
        <w:jc w:val="both"/>
        <w:rPr>
          <w:szCs w:val="28"/>
        </w:rPr>
      </w:pPr>
    </w:p>
    <w:p w:rsidR="00F3156C" w:rsidRPr="00131DFE" w:rsidRDefault="00F3156C" w:rsidP="00F3156C">
      <w:pPr>
        <w:widowControl/>
        <w:spacing w:line="360" w:lineRule="auto"/>
        <w:ind w:firstLine="709"/>
        <w:jc w:val="both"/>
        <w:rPr>
          <w:szCs w:val="28"/>
        </w:rPr>
      </w:pPr>
      <w:r w:rsidRPr="00131DFE">
        <w:rPr>
          <w:szCs w:val="28"/>
        </w:rPr>
        <w:t>Требования к лужению</w:t>
      </w:r>
    </w:p>
    <w:p w:rsidR="00F3156C" w:rsidRPr="00131DFE" w:rsidRDefault="00F3156C" w:rsidP="00F3156C">
      <w:pPr>
        <w:widowControl/>
        <w:spacing w:line="360" w:lineRule="auto"/>
        <w:ind w:firstLine="709"/>
        <w:jc w:val="both"/>
        <w:rPr>
          <w:szCs w:val="28"/>
        </w:rPr>
      </w:pPr>
      <w:r w:rsidRPr="00131DFE">
        <w:rPr>
          <w:szCs w:val="28"/>
        </w:rPr>
        <w:t>Участок вывода элемента, подлежащий пайке, должен подвергаться лужению припоем на расстоянии от корпуса, указанном в технических условиях на элемент.</w:t>
      </w:r>
    </w:p>
    <w:p w:rsidR="00F3156C" w:rsidRPr="00131DFE" w:rsidRDefault="00F3156C" w:rsidP="00F3156C">
      <w:pPr>
        <w:widowControl/>
        <w:spacing w:line="360" w:lineRule="auto"/>
        <w:ind w:firstLine="709"/>
        <w:jc w:val="both"/>
        <w:rPr>
          <w:szCs w:val="28"/>
        </w:rPr>
      </w:pPr>
      <w:r w:rsidRPr="00131DFE">
        <w:rPr>
          <w:szCs w:val="28"/>
        </w:rPr>
        <w:t xml:space="preserve">В случае отсутствия таких указаний лужение выводов элементов следует производить на расстоянии от корпуса не менее </w:t>
      </w:r>
      <w:smartTag w:uri="urn:schemas-microsoft-com:office:smarttags" w:element="metricconverter">
        <w:smartTagPr>
          <w:attr w:name="ProductID" w:val="1 мм"/>
        </w:smartTagPr>
        <w:r w:rsidRPr="00131DFE">
          <w:rPr>
            <w:szCs w:val="28"/>
          </w:rPr>
          <w:t>1 мм</w:t>
        </w:r>
      </w:smartTag>
      <w:r w:rsidRPr="00131DFE">
        <w:rPr>
          <w:szCs w:val="28"/>
        </w:rPr>
        <w:t>.</w:t>
      </w:r>
    </w:p>
    <w:p w:rsidR="00F3156C" w:rsidRPr="00131DFE" w:rsidRDefault="00F3156C" w:rsidP="00F3156C">
      <w:pPr>
        <w:widowControl/>
        <w:spacing w:line="360" w:lineRule="auto"/>
        <w:ind w:firstLine="709"/>
        <w:jc w:val="both"/>
        <w:rPr>
          <w:szCs w:val="28"/>
        </w:rPr>
      </w:pPr>
      <w:r w:rsidRPr="00131DFE">
        <w:rPr>
          <w:szCs w:val="28"/>
        </w:rPr>
        <w:t>На поверхности выводов элементов и проводов, подлежащих лужению, не должно быть лака, краски, коррозии, темных пятен.</w:t>
      </w:r>
    </w:p>
    <w:p w:rsidR="00F3156C" w:rsidRPr="00131DFE" w:rsidRDefault="00F3156C" w:rsidP="00F3156C">
      <w:pPr>
        <w:widowControl/>
        <w:spacing w:line="360" w:lineRule="auto"/>
        <w:ind w:firstLine="709"/>
        <w:jc w:val="both"/>
        <w:rPr>
          <w:szCs w:val="28"/>
        </w:rPr>
      </w:pPr>
      <w:r w:rsidRPr="00131DFE">
        <w:rPr>
          <w:szCs w:val="28"/>
        </w:rPr>
        <w:t xml:space="preserve">При необходимости допускаются до лужения выводы элементов, кроме выводов микросхем, зачищать от окисной пленки, лак, краски на расстоянии не менее </w:t>
      </w:r>
      <w:smartTag w:uri="urn:schemas-microsoft-com:office:smarttags" w:element="metricconverter">
        <w:smartTagPr>
          <w:attr w:name="ProductID" w:val="2 мм"/>
        </w:smartTagPr>
        <w:r w:rsidRPr="00131DFE">
          <w:rPr>
            <w:szCs w:val="28"/>
          </w:rPr>
          <w:t>2 мм</w:t>
        </w:r>
      </w:smartTag>
      <w:r w:rsidRPr="00131DFE">
        <w:rPr>
          <w:szCs w:val="28"/>
        </w:rPr>
        <w:t xml:space="preserve"> от корпуса, при этом не допускается полное снятие металлического покрытия, оголение основного материала вывода и повреждение наружного контактного узла и его покрытия.</w:t>
      </w:r>
    </w:p>
    <w:p w:rsidR="00F3156C" w:rsidRPr="00131DFE" w:rsidRDefault="00F3156C" w:rsidP="00F3156C">
      <w:pPr>
        <w:widowControl/>
        <w:spacing w:line="360" w:lineRule="auto"/>
        <w:ind w:firstLine="709"/>
        <w:jc w:val="both"/>
        <w:rPr>
          <w:szCs w:val="28"/>
        </w:rPr>
      </w:pPr>
      <w:r w:rsidRPr="00131DFE">
        <w:rPr>
          <w:szCs w:val="28"/>
        </w:rPr>
        <w:t>Температура и время лужения выводов элементов (кроме микросхем) и концов проводов не должны превышать указанных в государственных стандартах и технических условиях.</w:t>
      </w:r>
    </w:p>
    <w:p w:rsidR="00F3156C" w:rsidRPr="00131DFE" w:rsidRDefault="00F3156C" w:rsidP="00F3156C">
      <w:pPr>
        <w:widowControl/>
        <w:spacing w:line="360" w:lineRule="auto"/>
        <w:ind w:firstLine="709"/>
        <w:jc w:val="both"/>
        <w:rPr>
          <w:szCs w:val="28"/>
        </w:rPr>
      </w:pPr>
      <w:r w:rsidRPr="00131DFE">
        <w:rPr>
          <w:szCs w:val="28"/>
        </w:rPr>
        <w:t>При отсутствии таких указаний должны быть:</w:t>
      </w:r>
    </w:p>
    <w:p w:rsidR="00F3156C" w:rsidRPr="00131DFE" w:rsidRDefault="00F3156C" w:rsidP="00F3156C">
      <w:pPr>
        <w:widowControl/>
        <w:spacing w:line="360" w:lineRule="auto"/>
        <w:ind w:firstLine="709"/>
        <w:jc w:val="both"/>
        <w:rPr>
          <w:szCs w:val="28"/>
        </w:rPr>
      </w:pPr>
      <w:r w:rsidRPr="00131DFE">
        <w:rPr>
          <w:szCs w:val="28"/>
        </w:rPr>
        <w:t>- температура припоя (стержня электропаяльника) – не более 265°С;</w:t>
      </w:r>
    </w:p>
    <w:p w:rsidR="00F3156C" w:rsidRPr="00131DFE" w:rsidRDefault="00F3156C" w:rsidP="00F3156C">
      <w:pPr>
        <w:widowControl/>
        <w:spacing w:line="360" w:lineRule="auto"/>
        <w:ind w:firstLine="709"/>
        <w:jc w:val="both"/>
        <w:rPr>
          <w:szCs w:val="28"/>
        </w:rPr>
      </w:pPr>
      <w:r w:rsidRPr="00131DFE">
        <w:rPr>
          <w:szCs w:val="28"/>
        </w:rPr>
        <w:t>- время лужения – не более 3 с;</w:t>
      </w:r>
    </w:p>
    <w:p w:rsidR="00F3156C" w:rsidRPr="00131DFE" w:rsidRDefault="00F3156C" w:rsidP="00F3156C">
      <w:pPr>
        <w:widowControl/>
        <w:spacing w:line="360" w:lineRule="auto"/>
        <w:ind w:firstLine="709"/>
        <w:jc w:val="both"/>
        <w:rPr>
          <w:szCs w:val="28"/>
        </w:rPr>
      </w:pPr>
      <w:r w:rsidRPr="00131DFE">
        <w:rPr>
          <w:szCs w:val="28"/>
        </w:rPr>
        <w:t>- количество погружений – не более 2;</w:t>
      </w:r>
    </w:p>
    <w:p w:rsidR="00F3156C" w:rsidRPr="00131DFE" w:rsidRDefault="00F3156C" w:rsidP="00F3156C">
      <w:pPr>
        <w:widowControl/>
        <w:spacing w:line="360" w:lineRule="auto"/>
        <w:ind w:firstLine="709"/>
        <w:jc w:val="both"/>
        <w:rPr>
          <w:szCs w:val="28"/>
        </w:rPr>
      </w:pPr>
      <w:r w:rsidRPr="00131DFE">
        <w:rPr>
          <w:szCs w:val="28"/>
        </w:rPr>
        <w:t>- интервал между погружениями одних и тех же выводов – не менее 5 мин;</w:t>
      </w:r>
    </w:p>
    <w:p w:rsidR="00F3156C" w:rsidRPr="00131DFE" w:rsidRDefault="00F3156C" w:rsidP="00F3156C">
      <w:pPr>
        <w:widowControl/>
        <w:shd w:val="clear" w:color="auto" w:fill="FFFFFF"/>
        <w:spacing w:line="360" w:lineRule="auto"/>
        <w:ind w:firstLine="709"/>
        <w:jc w:val="both"/>
        <w:rPr>
          <w:szCs w:val="28"/>
        </w:rPr>
      </w:pPr>
      <w:r w:rsidRPr="00131DFE">
        <w:rPr>
          <w:szCs w:val="28"/>
        </w:rPr>
        <w:t>- длина нелуженого участка жил провода от торца изоляции до уженной части должна быть не более 1 мм.</w:t>
      </w:r>
    </w:p>
    <w:p w:rsidR="00F3156C" w:rsidRPr="00131DFE" w:rsidRDefault="00354010" w:rsidP="00F3156C">
      <w:pPr>
        <w:widowControl/>
        <w:spacing w:line="360" w:lineRule="auto"/>
        <w:ind w:firstLine="709"/>
        <w:jc w:val="both"/>
        <w:rPr>
          <w:szCs w:val="28"/>
        </w:rPr>
      </w:pPr>
      <w:r>
        <w:rPr>
          <w:noProof/>
        </w:rPr>
        <w:pict>
          <v:line id="_x0000_s1028" style="position:absolute;left:0;text-align:left;z-index:251655680" from="-32.25pt,2.75pt" to="-32.25pt,2.75pt" o:allowincell="f"/>
        </w:pict>
      </w:r>
      <w:r w:rsidR="00F3156C" w:rsidRPr="00131DFE">
        <w:rPr>
          <w:szCs w:val="28"/>
        </w:rPr>
        <w:t>Требования к контрольно-регулировочным работам</w:t>
      </w:r>
    </w:p>
    <w:p w:rsidR="00F3156C" w:rsidRPr="00131DFE" w:rsidRDefault="00F3156C" w:rsidP="00F3156C">
      <w:pPr>
        <w:widowControl/>
        <w:spacing w:line="360" w:lineRule="auto"/>
        <w:ind w:firstLine="709"/>
        <w:jc w:val="both"/>
        <w:rPr>
          <w:szCs w:val="28"/>
        </w:rPr>
      </w:pPr>
      <w:r w:rsidRPr="00131DFE">
        <w:rPr>
          <w:szCs w:val="28"/>
        </w:rPr>
        <w:t>При проведении контрольно-регулировочных и испытательных работ приспособление (контактные устройства) должны обеспечивать надежное контактирование с выводными (контрольными) контактными площадками печатной платы.</w:t>
      </w:r>
    </w:p>
    <w:p w:rsidR="00F3156C" w:rsidRPr="00131DFE" w:rsidRDefault="00F3156C" w:rsidP="00F3156C">
      <w:pPr>
        <w:widowControl/>
        <w:spacing w:line="360" w:lineRule="auto"/>
        <w:ind w:firstLine="709"/>
        <w:jc w:val="both"/>
        <w:rPr>
          <w:szCs w:val="28"/>
        </w:rPr>
      </w:pPr>
      <w:r w:rsidRPr="00131DFE">
        <w:rPr>
          <w:szCs w:val="28"/>
        </w:rPr>
        <w:t>В процессе проведения контрольно-регулировочных работ не допускаются:</w:t>
      </w:r>
    </w:p>
    <w:p w:rsidR="00F3156C" w:rsidRPr="00131DFE" w:rsidRDefault="00F3156C" w:rsidP="00F3156C">
      <w:pPr>
        <w:widowControl/>
        <w:spacing w:line="360" w:lineRule="auto"/>
        <w:ind w:firstLine="709"/>
        <w:jc w:val="both"/>
        <w:rPr>
          <w:szCs w:val="28"/>
        </w:rPr>
      </w:pPr>
      <w:r w:rsidRPr="00131DFE">
        <w:rPr>
          <w:szCs w:val="28"/>
        </w:rPr>
        <w:t>- замыкание цепей, выводов элементов и т.п. при применении щупов, зажимных и других контактирующих устройств;</w:t>
      </w:r>
    </w:p>
    <w:p w:rsidR="00F3156C" w:rsidRPr="00131DFE" w:rsidRDefault="00F3156C" w:rsidP="00F3156C">
      <w:pPr>
        <w:widowControl/>
        <w:spacing w:line="360" w:lineRule="auto"/>
        <w:ind w:firstLine="709"/>
        <w:jc w:val="both"/>
        <w:rPr>
          <w:szCs w:val="28"/>
        </w:rPr>
      </w:pPr>
      <w:r w:rsidRPr="00131DFE">
        <w:rPr>
          <w:szCs w:val="28"/>
        </w:rPr>
        <w:t>- механические повреждения монтажа.</w:t>
      </w:r>
    </w:p>
    <w:p w:rsidR="00F3156C" w:rsidRPr="00131DFE" w:rsidRDefault="00F3156C" w:rsidP="00F3156C">
      <w:pPr>
        <w:widowControl/>
        <w:spacing w:line="360" w:lineRule="auto"/>
        <w:ind w:firstLine="709"/>
        <w:jc w:val="both"/>
        <w:rPr>
          <w:szCs w:val="28"/>
        </w:rPr>
      </w:pPr>
      <w:r w:rsidRPr="00131DFE">
        <w:rPr>
          <w:szCs w:val="28"/>
        </w:rPr>
        <w:t>Допускается применение бесконтактных методов отыскания дефектов аппаратуры.</w:t>
      </w:r>
    </w:p>
    <w:p w:rsidR="00F3156C" w:rsidRPr="00131DFE" w:rsidRDefault="00F3156C" w:rsidP="00F3156C">
      <w:pPr>
        <w:pStyle w:val="3"/>
        <w:spacing w:before="0" w:after="0"/>
        <w:ind w:firstLine="709"/>
        <w:rPr>
          <w:rFonts w:ascii="Times New Roman" w:hAnsi="Times New Roman" w:cs="Times New Roman"/>
          <w:b w:val="0"/>
          <w:sz w:val="28"/>
          <w:szCs w:val="28"/>
        </w:rPr>
      </w:pPr>
      <w:r w:rsidRPr="00131DFE">
        <w:rPr>
          <w:rFonts w:ascii="Times New Roman" w:hAnsi="Times New Roman" w:cs="Times New Roman"/>
          <w:b w:val="0"/>
          <w:sz w:val="28"/>
          <w:szCs w:val="28"/>
        </w:rPr>
        <w:t>Обеспечение безопасности работающих</w:t>
      </w:r>
    </w:p>
    <w:p w:rsidR="00F3156C" w:rsidRPr="00131DFE" w:rsidRDefault="00F3156C" w:rsidP="00F3156C">
      <w:pPr>
        <w:widowControl/>
        <w:spacing w:line="360" w:lineRule="auto"/>
        <w:ind w:firstLine="709"/>
        <w:jc w:val="both"/>
        <w:rPr>
          <w:szCs w:val="28"/>
        </w:rPr>
      </w:pPr>
      <w:r w:rsidRPr="00131DFE">
        <w:rPr>
          <w:szCs w:val="28"/>
        </w:rPr>
        <w:t>При разработке технологических процессов монтажа аппаратуры на печатных платах следует руководствоваться «Санитарными правилами организации технологических процессов и гигиеническими требованиями к производственному оборудованию».</w:t>
      </w:r>
    </w:p>
    <w:p w:rsidR="00F3156C" w:rsidRPr="00131DFE" w:rsidRDefault="00F3156C" w:rsidP="00F3156C">
      <w:pPr>
        <w:widowControl/>
        <w:spacing w:line="360" w:lineRule="auto"/>
        <w:ind w:firstLine="709"/>
        <w:jc w:val="both"/>
        <w:rPr>
          <w:szCs w:val="28"/>
        </w:rPr>
      </w:pPr>
      <w:r w:rsidRPr="00131DFE">
        <w:rPr>
          <w:szCs w:val="28"/>
        </w:rPr>
        <w:t>Методы контроля</w:t>
      </w:r>
    </w:p>
    <w:p w:rsidR="00F3156C" w:rsidRPr="00131DFE" w:rsidRDefault="00F3156C" w:rsidP="00F3156C">
      <w:pPr>
        <w:widowControl/>
        <w:spacing w:line="360" w:lineRule="auto"/>
        <w:ind w:firstLine="709"/>
        <w:jc w:val="both"/>
        <w:rPr>
          <w:szCs w:val="28"/>
        </w:rPr>
      </w:pPr>
      <w:r w:rsidRPr="00131DFE">
        <w:rPr>
          <w:szCs w:val="28"/>
        </w:rPr>
        <w:t>Операционный контроль необходимо выполнить в последовательности, указанной в технологической документации.</w:t>
      </w:r>
    </w:p>
    <w:p w:rsidR="00F3156C" w:rsidRPr="00131DFE" w:rsidRDefault="00F3156C" w:rsidP="00F3156C">
      <w:pPr>
        <w:widowControl/>
        <w:spacing w:line="360" w:lineRule="auto"/>
        <w:ind w:firstLine="709"/>
        <w:jc w:val="both"/>
        <w:rPr>
          <w:szCs w:val="28"/>
        </w:rPr>
      </w:pPr>
      <w:r w:rsidRPr="00131DFE">
        <w:rPr>
          <w:szCs w:val="28"/>
        </w:rPr>
        <w:t>Контроль элементов на соответствие описаниям внешнего вида следует производить согласно описаниям предусмотренными в них средствами;</w:t>
      </w:r>
    </w:p>
    <w:p w:rsidR="00F3156C" w:rsidRPr="00131DFE" w:rsidRDefault="00F3156C" w:rsidP="00F3156C">
      <w:pPr>
        <w:widowControl/>
        <w:spacing w:line="360" w:lineRule="auto"/>
        <w:ind w:firstLine="709"/>
        <w:jc w:val="both"/>
        <w:rPr>
          <w:szCs w:val="28"/>
        </w:rPr>
      </w:pPr>
      <w:r w:rsidRPr="00131DFE">
        <w:rPr>
          <w:szCs w:val="28"/>
        </w:rPr>
        <w:t>Контроль элементов, плат, проводов на отсутствие механических повреждений следует производить визуально.</w:t>
      </w:r>
    </w:p>
    <w:p w:rsidR="00F3156C" w:rsidRPr="00131DFE" w:rsidRDefault="00F3156C" w:rsidP="00F3156C">
      <w:pPr>
        <w:widowControl/>
        <w:spacing w:line="360" w:lineRule="auto"/>
        <w:ind w:firstLine="709"/>
        <w:jc w:val="both"/>
        <w:rPr>
          <w:szCs w:val="28"/>
        </w:rPr>
      </w:pPr>
      <w:r w:rsidRPr="00131DFE">
        <w:rPr>
          <w:szCs w:val="28"/>
        </w:rPr>
        <w:t>Контроль флюсов ФКСп, ФКЭт, ФКТ по удельной электрической проводимости следует проводить на приборе ПКФ – 1.</w:t>
      </w:r>
    </w:p>
    <w:p w:rsidR="00F3156C" w:rsidRPr="00131DFE" w:rsidRDefault="00F3156C" w:rsidP="00F3156C">
      <w:pPr>
        <w:widowControl/>
        <w:spacing w:line="360" w:lineRule="auto"/>
        <w:ind w:firstLine="709"/>
        <w:jc w:val="both"/>
        <w:rPr>
          <w:szCs w:val="28"/>
        </w:rPr>
      </w:pPr>
      <w:r w:rsidRPr="00131DFE">
        <w:rPr>
          <w:szCs w:val="28"/>
        </w:rPr>
        <w:t>Выборочный контроль паяных соединений на механическую прочность, по углу смачивания или с помощью макроструктурного анализа проводится по требованию представителей заказчика и отдела технического контроля или при наличии указаний в технической документации на изделие. При выборочном контроле в технических условиях на изделие необходимо указывать количество паяных соединений, подлежащих испытанию, порядок их выбора.</w:t>
      </w:r>
    </w:p>
    <w:p w:rsidR="00F3156C" w:rsidRPr="00131DFE" w:rsidRDefault="00F3156C" w:rsidP="00F3156C">
      <w:pPr>
        <w:widowControl/>
        <w:spacing w:line="360" w:lineRule="auto"/>
        <w:ind w:firstLine="709"/>
        <w:jc w:val="both"/>
        <w:rPr>
          <w:szCs w:val="28"/>
        </w:rPr>
      </w:pPr>
      <w:r w:rsidRPr="00131DFE">
        <w:rPr>
          <w:szCs w:val="28"/>
        </w:rPr>
        <w:t>Контроль качества паяных соединений допускается производить методом сравнения с эталонными паяными соединениями, качество которых соответствует требованиям настоящего стандарта.</w:t>
      </w:r>
    </w:p>
    <w:p w:rsidR="00131DFE" w:rsidRPr="00131DFE" w:rsidRDefault="00131DFE" w:rsidP="00F3156C">
      <w:pPr>
        <w:pStyle w:val="a5"/>
        <w:ind w:firstLine="709"/>
        <w:rPr>
          <w:b/>
          <w:bCs/>
          <w:szCs w:val="28"/>
        </w:rPr>
      </w:pPr>
    </w:p>
    <w:p w:rsidR="00131DFE" w:rsidRPr="00131DFE" w:rsidRDefault="00131DFE" w:rsidP="00F3156C">
      <w:pPr>
        <w:pStyle w:val="a5"/>
        <w:ind w:firstLine="709"/>
        <w:rPr>
          <w:b/>
          <w:bCs/>
          <w:szCs w:val="28"/>
        </w:rPr>
      </w:pPr>
      <w:r w:rsidRPr="00131DFE">
        <w:rPr>
          <w:b/>
          <w:bCs/>
          <w:szCs w:val="28"/>
        </w:rPr>
        <w:t>2.5 Варианты установки ЭРЭ на плату ОСТ 4.010.030-81</w:t>
      </w:r>
    </w:p>
    <w:p w:rsidR="00131DFE" w:rsidRPr="00131DFE" w:rsidRDefault="00131DFE" w:rsidP="00F3156C">
      <w:pPr>
        <w:pStyle w:val="a5"/>
        <w:ind w:firstLine="709"/>
        <w:rPr>
          <w:b/>
          <w:bCs/>
          <w:szCs w:val="28"/>
        </w:rPr>
      </w:pPr>
    </w:p>
    <w:p w:rsidR="00131DFE" w:rsidRPr="00131DFE" w:rsidRDefault="00131DFE" w:rsidP="00F3156C">
      <w:pPr>
        <w:widowControl/>
        <w:spacing w:line="360" w:lineRule="auto"/>
        <w:ind w:firstLine="709"/>
        <w:jc w:val="both"/>
        <w:rPr>
          <w:szCs w:val="28"/>
        </w:rPr>
      </w:pPr>
      <w:r w:rsidRPr="00131DFE">
        <w:rPr>
          <w:szCs w:val="28"/>
        </w:rPr>
        <w:t xml:space="preserve">Таблица 2.5.1 - </w:t>
      </w:r>
      <w:r w:rsidRPr="00131DFE">
        <w:rPr>
          <w:bCs/>
          <w:szCs w:val="28"/>
        </w:rPr>
        <w:t>Варианты установки ЭРЭ на плату [4]</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5529"/>
      </w:tblGrid>
      <w:tr w:rsidR="00131DFE" w:rsidRPr="00131DFE" w:rsidTr="00131DFE">
        <w:tc>
          <w:tcPr>
            <w:tcW w:w="3510" w:type="dxa"/>
            <w:vAlign w:val="center"/>
            <w:hideMark/>
          </w:tcPr>
          <w:p w:rsidR="00131DFE" w:rsidRPr="00131DFE" w:rsidRDefault="00131DFE" w:rsidP="00131DFE">
            <w:pPr>
              <w:widowControl/>
              <w:spacing w:line="360" w:lineRule="auto"/>
              <w:jc w:val="both"/>
              <w:rPr>
                <w:sz w:val="20"/>
              </w:rPr>
            </w:pPr>
            <w:r w:rsidRPr="00131DFE">
              <w:rPr>
                <w:sz w:val="20"/>
              </w:rPr>
              <w:t>Типовое конструктивное выполнение</w:t>
            </w:r>
          </w:p>
        </w:tc>
        <w:tc>
          <w:tcPr>
            <w:tcW w:w="5529" w:type="dxa"/>
            <w:vAlign w:val="center"/>
            <w:hideMark/>
          </w:tcPr>
          <w:p w:rsidR="00131DFE" w:rsidRPr="00131DFE" w:rsidRDefault="00131DFE" w:rsidP="00131DFE">
            <w:pPr>
              <w:widowControl/>
              <w:spacing w:line="360" w:lineRule="auto"/>
              <w:jc w:val="both"/>
              <w:rPr>
                <w:sz w:val="20"/>
              </w:rPr>
            </w:pPr>
            <w:r w:rsidRPr="00131DFE">
              <w:rPr>
                <w:sz w:val="20"/>
              </w:rPr>
              <w:t>Рекомендуемое применение</w:t>
            </w:r>
          </w:p>
        </w:tc>
      </w:tr>
      <w:tr w:rsidR="00131DFE" w:rsidRPr="00131DFE" w:rsidTr="00131DFE">
        <w:tc>
          <w:tcPr>
            <w:tcW w:w="3510" w:type="dxa"/>
            <w:vAlign w:val="center"/>
          </w:tcPr>
          <w:p w:rsidR="00131DFE" w:rsidRPr="00131DFE" w:rsidRDefault="00131DFE" w:rsidP="00131DFE">
            <w:pPr>
              <w:widowControl/>
              <w:spacing w:line="360" w:lineRule="auto"/>
              <w:jc w:val="both"/>
              <w:rPr>
                <w:sz w:val="20"/>
              </w:rPr>
            </w:pPr>
          </w:p>
          <w:p w:rsidR="00131DFE" w:rsidRPr="00131DFE" w:rsidRDefault="00354010" w:rsidP="00131DFE">
            <w:pPr>
              <w:widowControl/>
              <w:spacing w:line="360" w:lineRule="auto"/>
              <w:jc w:val="both"/>
              <w:rPr>
                <w:sz w:val="20"/>
              </w:rPr>
            </w:pPr>
            <w:r>
              <w:rPr>
                <w:sz w:val="20"/>
              </w:rPr>
              <w:pict>
                <v:shape id="_x0000_i1027" type="#_x0000_t75" style="width:139.5pt;height:45pt">
                  <v:imagedata r:id="rId7" o:title=""/>
                </v:shape>
              </w:pict>
            </w:r>
          </w:p>
        </w:tc>
        <w:tc>
          <w:tcPr>
            <w:tcW w:w="5529" w:type="dxa"/>
            <w:vAlign w:val="center"/>
            <w:hideMark/>
          </w:tcPr>
          <w:p w:rsidR="00131DFE" w:rsidRPr="00131DFE" w:rsidRDefault="00131DFE" w:rsidP="00131DFE">
            <w:pPr>
              <w:widowControl/>
              <w:spacing w:line="360" w:lineRule="auto"/>
              <w:jc w:val="both"/>
              <w:rPr>
                <w:sz w:val="20"/>
              </w:rPr>
            </w:pPr>
            <w:r w:rsidRPr="00131DFE">
              <w:rPr>
                <w:sz w:val="20"/>
              </w:rPr>
              <w:t>На платах с односторонним и двухсторонним расположением печатных проводников. Крепление и эксплуатация при механических нагрузках – в соответствии с техническими условиями на резисторы, конденсаторы и полупроводниковые приборы.</w:t>
            </w:r>
          </w:p>
        </w:tc>
      </w:tr>
      <w:tr w:rsidR="00131DFE" w:rsidRPr="00131DFE" w:rsidTr="00131DFE">
        <w:tc>
          <w:tcPr>
            <w:tcW w:w="3510" w:type="dxa"/>
            <w:vAlign w:val="center"/>
            <w:hideMark/>
          </w:tcPr>
          <w:p w:rsidR="00131DFE" w:rsidRPr="00131DFE" w:rsidRDefault="00354010" w:rsidP="00131DFE">
            <w:pPr>
              <w:widowControl/>
              <w:spacing w:line="360" w:lineRule="auto"/>
              <w:jc w:val="both"/>
              <w:rPr>
                <w:sz w:val="20"/>
              </w:rPr>
            </w:pPr>
            <w:r>
              <w:rPr>
                <w:sz w:val="20"/>
              </w:rPr>
              <w:pict>
                <v:shape id="_x0000_i1028" type="#_x0000_t75" style="width:63pt;height:45pt">
                  <v:imagedata r:id="rId8" o:title=""/>
                </v:shape>
              </w:pict>
            </w:r>
            <w:r>
              <w:rPr>
                <w:sz w:val="20"/>
              </w:rPr>
              <w:pict>
                <v:shape id="_x0000_i1029" type="#_x0000_t75" style="width:60.75pt;height:49.5pt">
                  <v:imagedata r:id="rId9" o:title=""/>
                </v:shape>
              </w:pict>
            </w:r>
          </w:p>
        </w:tc>
        <w:tc>
          <w:tcPr>
            <w:tcW w:w="5529" w:type="dxa"/>
            <w:vAlign w:val="center"/>
            <w:hideMark/>
          </w:tcPr>
          <w:p w:rsidR="00131DFE" w:rsidRPr="00131DFE" w:rsidRDefault="00131DFE" w:rsidP="00131DFE">
            <w:pPr>
              <w:widowControl/>
              <w:spacing w:line="360" w:lineRule="auto"/>
              <w:jc w:val="both"/>
              <w:rPr>
                <w:sz w:val="20"/>
              </w:rPr>
            </w:pPr>
            <w:r w:rsidRPr="00131DFE">
              <w:rPr>
                <w:sz w:val="20"/>
              </w:rPr>
              <w:t>На платах с односторонним и двухсторонним расположением печатных проводников. Крепление и эксплуатация при механических нагрузках – в соответствии с техническими условиями на резисторы, конденсаторы и полупроводниковые приборы.</w:t>
            </w:r>
          </w:p>
        </w:tc>
      </w:tr>
      <w:tr w:rsidR="00131DFE" w:rsidRPr="00131DFE" w:rsidTr="00131DFE">
        <w:tc>
          <w:tcPr>
            <w:tcW w:w="3510" w:type="dxa"/>
            <w:vAlign w:val="center"/>
            <w:hideMark/>
          </w:tcPr>
          <w:p w:rsidR="00131DFE" w:rsidRPr="00131DFE" w:rsidRDefault="00354010" w:rsidP="00131DFE">
            <w:pPr>
              <w:widowControl/>
              <w:spacing w:line="360" w:lineRule="auto"/>
              <w:jc w:val="both"/>
              <w:rPr>
                <w:sz w:val="20"/>
              </w:rPr>
            </w:pPr>
            <w:r>
              <w:rPr>
                <w:sz w:val="20"/>
              </w:rPr>
              <w:pict>
                <v:shape id="_x0000_i1030" type="#_x0000_t75" style="width:87pt;height:35.25pt">
                  <v:imagedata r:id="rId10" o:title=""/>
                </v:shape>
              </w:pict>
            </w:r>
          </w:p>
        </w:tc>
        <w:tc>
          <w:tcPr>
            <w:tcW w:w="5529" w:type="dxa"/>
            <w:vAlign w:val="center"/>
            <w:hideMark/>
          </w:tcPr>
          <w:p w:rsidR="00131DFE" w:rsidRPr="00131DFE" w:rsidRDefault="00131DFE" w:rsidP="00131DFE">
            <w:pPr>
              <w:widowControl/>
              <w:spacing w:line="360" w:lineRule="auto"/>
              <w:jc w:val="both"/>
              <w:rPr>
                <w:sz w:val="20"/>
              </w:rPr>
            </w:pPr>
            <w:r w:rsidRPr="00131DFE">
              <w:rPr>
                <w:sz w:val="20"/>
              </w:rPr>
              <w:t>На платах с односторонним и двухсторонним расположением печатных проводников с применением теплоотводящих шин или электроизоляционных прокладок.</w:t>
            </w:r>
          </w:p>
          <w:p w:rsidR="00131DFE" w:rsidRPr="00131DFE" w:rsidRDefault="00131DFE" w:rsidP="00131DFE">
            <w:pPr>
              <w:widowControl/>
              <w:spacing w:line="360" w:lineRule="auto"/>
              <w:jc w:val="both"/>
              <w:rPr>
                <w:sz w:val="20"/>
              </w:rPr>
            </w:pPr>
            <w:r w:rsidRPr="00131DFE">
              <w:rPr>
                <w:sz w:val="20"/>
              </w:rPr>
              <w:t>Крепление и эксплуатация при механических нагрузках – в соответствии с техническими условиями на микросхемы и микросборки.</w:t>
            </w:r>
          </w:p>
        </w:tc>
      </w:tr>
    </w:tbl>
    <w:p w:rsidR="00131DFE" w:rsidRPr="00131DFE" w:rsidRDefault="00131DFE" w:rsidP="00F3156C">
      <w:pPr>
        <w:widowControl/>
        <w:spacing w:line="360" w:lineRule="auto"/>
        <w:ind w:firstLine="709"/>
        <w:jc w:val="both"/>
        <w:rPr>
          <w:szCs w:val="28"/>
        </w:rPr>
      </w:pPr>
    </w:p>
    <w:p w:rsidR="00131DFE" w:rsidRPr="00131DFE" w:rsidRDefault="00131DFE" w:rsidP="00131DFE">
      <w:pPr>
        <w:pStyle w:val="ac"/>
        <w:ind w:firstLine="709"/>
        <w:jc w:val="center"/>
        <w:rPr>
          <w:b/>
        </w:rPr>
      </w:pPr>
      <w:r w:rsidRPr="00131DFE">
        <w:rPr>
          <w:b/>
        </w:rPr>
        <w:br w:type="page"/>
        <w:t>3. ОПРЕДЕЛЕНИЕ ТИПА ПРОИЗВОДСТВА</w:t>
      </w:r>
    </w:p>
    <w:p w:rsidR="00131DFE" w:rsidRPr="00131DFE" w:rsidRDefault="00131DFE" w:rsidP="00F3156C">
      <w:pPr>
        <w:widowControl/>
        <w:spacing w:line="360" w:lineRule="auto"/>
        <w:ind w:firstLine="709"/>
        <w:jc w:val="both"/>
        <w:rPr>
          <w:b/>
          <w:szCs w:val="28"/>
        </w:rPr>
      </w:pPr>
    </w:p>
    <w:p w:rsidR="00131DFE" w:rsidRPr="00131DFE" w:rsidRDefault="00131DFE" w:rsidP="00F3156C">
      <w:pPr>
        <w:widowControl/>
        <w:spacing w:line="360" w:lineRule="auto"/>
        <w:ind w:firstLine="709"/>
        <w:jc w:val="both"/>
        <w:rPr>
          <w:szCs w:val="28"/>
        </w:rPr>
      </w:pPr>
      <w:r w:rsidRPr="00131DFE">
        <w:rPr>
          <w:szCs w:val="28"/>
        </w:rPr>
        <w:t>Существует три типа производства [5]: единичное, серийное и массовое.</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Единичное производство характеризуется малым объемом выпуска изделий широкой номенклатуры. При этом однажды осуществленный для какого-либо изделия процесс изготовления больше не повторяется или повторится через неопределенный промежуток времени. Оборудование, приспособления и инструменты заводов и цехов единичного производства должны быть приспособлены к изготовлению разнообразной продукции, т.е. универсальными. Квалификация рабочих очень высокая. На рабочих местах выполняются разнообразные операции. Стоимость продукции высокая.</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Серийное производство характеризуется ограниченной номенклатурой изделий, изготавливаемых периодически повторяющимися партиями (сериями) и сравнительно большим объемом выпуска. В зависимости от количества изделий в партии, сложности изготовления, частот повторяемости партии в течение года различают производство мелкосерийное, среднесерийное и крупносерийное. В производстве используется универсальное и специализированное оборудование, универсальная и специальная оснастка. Средняя квалификация рабочих ниже, чем в единичном производстве. Серийный тип производства является наиболее распространенным в изготовлении авиационного оборудования.</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Массовое производство характеризуется узкой номенклатурой и большим объемом выпуска изделий, непрерывно изготавливаемых в течение продолжительного времени. Используется специальное высокопроизводительное оборудование, которое расставляется по ходу ТП. Постоянство ТП позволяет закрепить за рабочими местами одни и те же постоянные операции, более простые, чем при серийном производстве. Это дает возможность использовать рабочую силу низко квалификации. Создаются наиболее благоприятные условия для автоматизации.</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szCs w:val="28"/>
        </w:rPr>
        <w:t>Тип производства определяется коэффициентом:</w:t>
      </w:r>
    </w:p>
    <w:p w:rsidR="00131DFE" w:rsidRPr="00131DFE" w:rsidRDefault="00131DFE" w:rsidP="00131DFE">
      <w:pPr>
        <w:widowControl/>
        <w:shd w:val="clear" w:color="auto" w:fill="FFFFFF"/>
        <w:autoSpaceDE w:val="0"/>
        <w:autoSpaceDN w:val="0"/>
        <w:adjustRightInd w:val="0"/>
        <w:spacing w:line="360" w:lineRule="auto"/>
        <w:ind w:firstLine="709"/>
        <w:jc w:val="both"/>
        <w:rPr>
          <w:bCs/>
          <w:szCs w:val="28"/>
        </w:rPr>
      </w:pPr>
      <w:r w:rsidRPr="00131DFE">
        <w:rPr>
          <w:szCs w:val="28"/>
        </w:rPr>
        <w:br w:type="page"/>
      </w:r>
      <w:r w:rsidRPr="00131DFE">
        <w:rPr>
          <w:iCs/>
          <w:szCs w:val="28"/>
        </w:rPr>
        <w:t>К</w:t>
      </w:r>
      <w:r w:rsidRPr="00131DFE">
        <w:rPr>
          <w:iCs/>
          <w:szCs w:val="28"/>
          <w:vertAlign w:val="subscript"/>
        </w:rPr>
        <w:t>зо</w:t>
      </w:r>
      <w:r w:rsidRPr="00131DFE">
        <w:rPr>
          <w:iCs/>
          <w:szCs w:val="28"/>
        </w:rPr>
        <w:t>=Q/Р</w:t>
      </w:r>
      <w:r w:rsidRPr="00131DFE">
        <w:rPr>
          <w:iCs/>
          <w:szCs w:val="28"/>
          <w:vertAlign w:val="subscript"/>
        </w:rPr>
        <w:t>м</w:t>
      </w:r>
      <w:r w:rsidRPr="00131DFE">
        <w:rPr>
          <w:sz w:val="20"/>
          <w:szCs w:val="28"/>
        </w:rPr>
        <w:t xml:space="preserve"> </w:t>
      </w:r>
      <w:r w:rsidRPr="00131DFE">
        <w:rPr>
          <w:b/>
          <w:szCs w:val="28"/>
        </w:rPr>
        <w:t>,</w:t>
      </w:r>
      <w:r w:rsidRPr="00131DFE">
        <w:rPr>
          <w:b/>
          <w:sz w:val="20"/>
          <w:szCs w:val="28"/>
        </w:rPr>
        <w:t xml:space="preserve">  </w:t>
      </w:r>
      <w:r w:rsidRPr="00131DFE">
        <w:rPr>
          <w:bCs/>
          <w:szCs w:val="28"/>
        </w:rPr>
        <w:t>(3.1)</w:t>
      </w:r>
    </w:p>
    <w:p w:rsidR="00131DFE" w:rsidRPr="00131DFE" w:rsidRDefault="00131DFE" w:rsidP="00131DFE">
      <w:pPr>
        <w:widowControl/>
        <w:shd w:val="clear" w:color="auto" w:fill="FFFFFF"/>
        <w:autoSpaceDE w:val="0"/>
        <w:autoSpaceDN w:val="0"/>
        <w:adjustRightInd w:val="0"/>
        <w:spacing w:line="360" w:lineRule="auto"/>
        <w:ind w:firstLine="709"/>
        <w:jc w:val="both"/>
        <w:rPr>
          <w:b/>
          <w:szCs w:val="28"/>
        </w:rPr>
      </w:pPr>
    </w:p>
    <w:p w:rsidR="00131DFE" w:rsidRPr="00131DFE" w:rsidRDefault="00131DFE" w:rsidP="00F3156C">
      <w:pPr>
        <w:widowControl/>
        <w:shd w:val="clear" w:color="auto" w:fill="FFFFFF"/>
        <w:autoSpaceDE w:val="0"/>
        <w:autoSpaceDN w:val="0"/>
        <w:adjustRightInd w:val="0"/>
        <w:spacing w:line="360" w:lineRule="auto"/>
        <w:ind w:firstLine="709"/>
        <w:jc w:val="both"/>
        <w:rPr>
          <w:color w:val="000000"/>
          <w:szCs w:val="28"/>
        </w:rPr>
      </w:pPr>
      <w:r w:rsidRPr="00131DFE">
        <w:rPr>
          <w:szCs w:val="28"/>
        </w:rPr>
        <w:t xml:space="preserve">где </w:t>
      </w:r>
      <w:r w:rsidR="00354010">
        <w:rPr>
          <w:position w:val="-10"/>
          <w:szCs w:val="28"/>
        </w:rPr>
        <w:pict>
          <v:shape id="_x0000_i1031" type="#_x0000_t75" style="width:12.75pt;height:15.75pt">
            <v:imagedata r:id="rId11" o:title=""/>
          </v:shape>
        </w:pict>
      </w:r>
      <w:r w:rsidRPr="00131DFE">
        <w:rPr>
          <w:szCs w:val="28"/>
        </w:rPr>
        <w:t xml:space="preserve"> – число различных операций; </w:t>
      </w:r>
      <w:r w:rsidR="00354010">
        <w:rPr>
          <w:position w:val="-10"/>
          <w:szCs w:val="28"/>
        </w:rPr>
        <w:pict>
          <v:shape id="_x0000_i1032" type="#_x0000_t75" style="width:18.75pt;height:17.25pt">
            <v:imagedata r:id="rId12" o:title=""/>
          </v:shape>
        </w:pict>
      </w:r>
      <w:r w:rsidRPr="00131DFE">
        <w:rPr>
          <w:szCs w:val="28"/>
          <w:vertAlign w:val="subscript"/>
        </w:rPr>
        <w:t xml:space="preserve"> </w:t>
      </w:r>
      <w:r w:rsidRPr="00131DFE">
        <w:rPr>
          <w:szCs w:val="28"/>
        </w:rPr>
        <w:t>– число рабочих мест, на которых выполняются данные операции.</w:t>
      </w:r>
      <w:r w:rsidRPr="00131DFE">
        <w:rPr>
          <w:color w:val="000000"/>
          <w:szCs w:val="28"/>
        </w:rPr>
        <w:t xml:space="preserve"> Для определения типа производства введен коэффициент закрепления операции. Если за рабочим местом независимо от загрузки закреплена только одна операция, то Кзо = 1-2, что соответствует массовому производству. При 2&lt;Кзо&lt;10 производство крупносерийное, при 10&lt;Кзо&lt;20 - среднесерийное, при 20&lt;Кзо&lt; 40 - мелкосерийное, при Кзо &gt;40 – единичное.</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szCs w:val="28"/>
        </w:rPr>
        <w:t>Т.к. значений для расчета по формуле нет, но зная годовую программу выпуска и принимая во внимание тот факт, что изделия авиационной промышленности преимущественно выпускаются серийно, принимаем серийный тип производства.</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В серийном производстве для проектирования ТП важно рассчитать размер партии одновременно запускаемых в производство изделий</w:t>
      </w:r>
    </w:p>
    <w:p w:rsidR="00131DFE" w:rsidRPr="00131DFE" w:rsidRDefault="00131DFE" w:rsidP="00F3156C">
      <w:pPr>
        <w:widowControl/>
        <w:shd w:val="clear" w:color="auto" w:fill="FFFFFF"/>
        <w:spacing w:line="360" w:lineRule="auto"/>
        <w:ind w:firstLine="709"/>
        <w:jc w:val="both"/>
        <w:rPr>
          <w:spacing w:val="-7"/>
          <w:szCs w:val="28"/>
        </w:rPr>
      </w:pPr>
    </w:p>
    <w:p w:rsidR="00131DFE" w:rsidRPr="00131DFE" w:rsidRDefault="00131DFE" w:rsidP="00F3156C">
      <w:pPr>
        <w:widowControl/>
        <w:spacing w:line="360" w:lineRule="auto"/>
        <w:ind w:firstLine="709"/>
        <w:jc w:val="both"/>
        <w:rPr>
          <w:color w:val="000000"/>
          <w:szCs w:val="28"/>
        </w:rPr>
      </w:pPr>
      <w:r w:rsidRPr="00131DFE">
        <w:rPr>
          <w:color w:val="000000"/>
          <w:szCs w:val="28"/>
        </w:rPr>
        <w:t>n = N / (12k),(3.2)</w:t>
      </w:r>
    </w:p>
    <w:p w:rsidR="00131DFE" w:rsidRPr="00131DFE" w:rsidRDefault="00131DFE" w:rsidP="00F3156C">
      <w:pPr>
        <w:widowControl/>
        <w:spacing w:line="360" w:lineRule="auto"/>
        <w:ind w:firstLine="709"/>
        <w:jc w:val="both"/>
        <w:rPr>
          <w:color w:val="000000"/>
          <w:szCs w:val="28"/>
        </w:rPr>
      </w:pPr>
    </w:p>
    <w:p w:rsidR="00131DFE" w:rsidRPr="00131DFE" w:rsidRDefault="00131DFE" w:rsidP="00F3156C">
      <w:pPr>
        <w:widowControl/>
        <w:spacing w:line="360" w:lineRule="auto"/>
        <w:ind w:firstLine="709"/>
        <w:jc w:val="both"/>
        <w:rPr>
          <w:spacing w:val="-7"/>
          <w:szCs w:val="28"/>
        </w:rPr>
      </w:pPr>
      <w:r w:rsidRPr="00131DFE">
        <w:rPr>
          <w:szCs w:val="28"/>
        </w:rPr>
        <w:t>где k – количество партий в течение одного месяца, принимаем k=1.</w:t>
      </w:r>
      <w:r w:rsidRPr="00131DFE">
        <w:rPr>
          <w:spacing w:val="-7"/>
          <w:szCs w:val="28"/>
        </w:rPr>
        <w:t xml:space="preserve"> Из организационных и экономических соображений объем производственной партии не должен превышать 500 шт.</w:t>
      </w:r>
    </w:p>
    <w:p w:rsidR="00131DFE" w:rsidRPr="00131DFE" w:rsidRDefault="00131DFE" w:rsidP="00F3156C">
      <w:pPr>
        <w:widowControl/>
        <w:spacing w:line="360" w:lineRule="auto"/>
        <w:ind w:firstLine="709"/>
        <w:jc w:val="both"/>
        <w:rPr>
          <w:color w:val="000000"/>
          <w:szCs w:val="28"/>
        </w:rPr>
      </w:pPr>
      <w:r w:rsidRPr="00131DFE">
        <w:rPr>
          <w:color w:val="000000"/>
          <w:szCs w:val="28"/>
        </w:rPr>
        <w:t>Для нашего случая:</w:t>
      </w:r>
    </w:p>
    <w:p w:rsidR="00131DFE" w:rsidRPr="00131DFE" w:rsidRDefault="00131DFE" w:rsidP="00F3156C">
      <w:pPr>
        <w:widowControl/>
        <w:spacing w:line="360" w:lineRule="auto"/>
        <w:ind w:firstLine="709"/>
        <w:jc w:val="both"/>
        <w:rPr>
          <w:color w:val="000000"/>
          <w:szCs w:val="28"/>
        </w:rPr>
      </w:pPr>
      <w:r w:rsidRPr="00131DFE">
        <w:rPr>
          <w:color w:val="000000"/>
          <w:szCs w:val="28"/>
        </w:rPr>
        <w:t>n=1800/12=150 шт</w:t>
      </w:r>
    </w:p>
    <w:p w:rsidR="00131DFE" w:rsidRPr="00131DFE" w:rsidRDefault="00131DFE" w:rsidP="00F3156C">
      <w:pPr>
        <w:widowControl/>
        <w:spacing w:line="360" w:lineRule="auto"/>
        <w:ind w:firstLine="709"/>
        <w:jc w:val="both"/>
        <w:rPr>
          <w:szCs w:val="28"/>
        </w:rPr>
      </w:pPr>
      <w:r w:rsidRPr="00131DFE">
        <w:rPr>
          <w:szCs w:val="28"/>
        </w:rPr>
        <w:t xml:space="preserve">Исходные данные для расчета годового фонда времени </w:t>
      </w:r>
      <w:r w:rsidRPr="00131DFE">
        <w:rPr>
          <w:iCs/>
          <w:szCs w:val="28"/>
        </w:rPr>
        <w:t>F</w:t>
      </w:r>
      <w:r w:rsidRPr="00131DFE">
        <w:rPr>
          <w:iCs/>
          <w:szCs w:val="28"/>
          <w:vertAlign w:val="subscript"/>
        </w:rPr>
        <w:t>д</w:t>
      </w:r>
      <w:r w:rsidRPr="00131DFE">
        <w:rPr>
          <w:szCs w:val="28"/>
        </w:rPr>
        <w:t>:</w:t>
      </w:r>
    </w:p>
    <w:p w:rsidR="00131DFE" w:rsidRPr="00131DFE" w:rsidRDefault="00131DFE" w:rsidP="00F3156C">
      <w:pPr>
        <w:widowControl/>
        <w:spacing w:line="360" w:lineRule="auto"/>
        <w:ind w:firstLine="709"/>
        <w:jc w:val="both"/>
        <w:rPr>
          <w:szCs w:val="28"/>
        </w:rPr>
      </w:pPr>
      <w:r w:rsidRPr="00131DFE">
        <w:rPr>
          <w:szCs w:val="28"/>
        </w:rPr>
        <w:t>1) количество рабочих дней в году - 253;</w:t>
      </w:r>
    </w:p>
    <w:p w:rsidR="00131DFE" w:rsidRPr="00131DFE" w:rsidRDefault="00131DFE" w:rsidP="00F3156C">
      <w:pPr>
        <w:widowControl/>
        <w:spacing w:line="360" w:lineRule="auto"/>
        <w:ind w:firstLine="709"/>
        <w:jc w:val="both"/>
        <w:rPr>
          <w:szCs w:val="28"/>
        </w:rPr>
      </w:pPr>
      <w:r w:rsidRPr="00131DFE">
        <w:rPr>
          <w:szCs w:val="28"/>
        </w:rPr>
        <w:t>2) количество рабочих дней, сокращенных на 1 час - 6;</w:t>
      </w:r>
    </w:p>
    <w:p w:rsidR="00131DFE" w:rsidRPr="00131DFE" w:rsidRDefault="00131DFE" w:rsidP="00F3156C">
      <w:pPr>
        <w:widowControl/>
        <w:spacing w:line="360" w:lineRule="auto"/>
        <w:ind w:firstLine="709"/>
        <w:jc w:val="both"/>
        <w:rPr>
          <w:szCs w:val="28"/>
        </w:rPr>
      </w:pPr>
      <w:r w:rsidRPr="00131DFE">
        <w:rPr>
          <w:szCs w:val="28"/>
        </w:rPr>
        <w:t>3) количество рабочих дней с полной продолжительностью смены - 247;</w:t>
      </w:r>
    </w:p>
    <w:p w:rsidR="00131DFE" w:rsidRPr="00131DFE" w:rsidRDefault="00131DFE" w:rsidP="00F3156C">
      <w:pPr>
        <w:widowControl/>
        <w:spacing w:line="360" w:lineRule="auto"/>
        <w:ind w:firstLine="709"/>
        <w:jc w:val="both"/>
        <w:rPr>
          <w:szCs w:val="28"/>
        </w:rPr>
      </w:pPr>
      <w:r w:rsidRPr="00131DFE">
        <w:rPr>
          <w:szCs w:val="28"/>
        </w:rPr>
        <w:t>4) продолжительность одной смены полного рабочего дня - 8,2.</w:t>
      </w:r>
    </w:p>
    <w:p w:rsidR="00131DFE" w:rsidRPr="00131DFE" w:rsidRDefault="00131DFE" w:rsidP="00F3156C">
      <w:pPr>
        <w:widowControl/>
        <w:spacing w:line="360" w:lineRule="auto"/>
        <w:ind w:firstLine="709"/>
        <w:jc w:val="both"/>
        <w:rPr>
          <w:szCs w:val="28"/>
        </w:rPr>
      </w:pPr>
      <w:r w:rsidRPr="00131DFE">
        <w:rPr>
          <w:szCs w:val="28"/>
        </w:rPr>
        <w:t>Определим годовой фонд времени работы станка или рабочего места:</w:t>
      </w:r>
    </w:p>
    <w:p w:rsidR="00131DFE" w:rsidRPr="00131DFE" w:rsidRDefault="00354010" w:rsidP="00F3156C">
      <w:pPr>
        <w:widowControl/>
        <w:shd w:val="clear" w:color="auto" w:fill="FFFFFF"/>
        <w:autoSpaceDE w:val="0"/>
        <w:autoSpaceDN w:val="0"/>
        <w:adjustRightInd w:val="0"/>
        <w:spacing w:line="360" w:lineRule="auto"/>
        <w:ind w:firstLine="709"/>
        <w:jc w:val="both"/>
        <w:rPr>
          <w:szCs w:val="28"/>
        </w:rPr>
      </w:pPr>
      <w:r>
        <w:rPr>
          <w:position w:val="-10"/>
          <w:szCs w:val="28"/>
        </w:rPr>
        <w:pict>
          <v:shape id="_x0000_i1033" type="#_x0000_t75" style="width:276pt;height:18.75pt">
            <v:imagedata r:id="rId13" o:title=""/>
          </v:shape>
        </w:pict>
      </w:r>
      <w:r w:rsidR="00131DFE" w:rsidRPr="00131DFE">
        <w:rPr>
          <w:szCs w:val="28"/>
        </w:rPr>
        <w:t>(ч).</w:t>
      </w:r>
    </w:p>
    <w:p w:rsidR="00131DFE" w:rsidRDefault="00131DFE" w:rsidP="00F3156C">
      <w:pPr>
        <w:widowControl/>
        <w:spacing w:line="360" w:lineRule="auto"/>
        <w:ind w:firstLine="709"/>
        <w:jc w:val="both"/>
        <w:rPr>
          <w:szCs w:val="28"/>
          <w:lang w:val="uk-UA"/>
        </w:rPr>
      </w:pPr>
    </w:p>
    <w:p w:rsidR="00131DFE" w:rsidRPr="00131DFE" w:rsidRDefault="00131DFE" w:rsidP="00131DFE">
      <w:pPr>
        <w:widowControl/>
        <w:spacing w:line="360" w:lineRule="auto"/>
        <w:ind w:firstLine="709"/>
        <w:jc w:val="center"/>
        <w:rPr>
          <w:b/>
          <w:szCs w:val="28"/>
        </w:rPr>
      </w:pPr>
      <w:r>
        <w:rPr>
          <w:szCs w:val="28"/>
          <w:lang w:val="uk-UA"/>
        </w:rPr>
        <w:br w:type="page"/>
      </w:r>
      <w:r w:rsidRPr="00131DFE">
        <w:rPr>
          <w:b/>
          <w:szCs w:val="28"/>
        </w:rPr>
        <w:t>4</w:t>
      </w:r>
      <w:r>
        <w:rPr>
          <w:b/>
          <w:szCs w:val="28"/>
          <w:lang w:val="uk-UA"/>
        </w:rPr>
        <w:t>.</w:t>
      </w:r>
      <w:r w:rsidRPr="00131DFE">
        <w:rPr>
          <w:b/>
          <w:szCs w:val="28"/>
        </w:rPr>
        <w:t xml:space="preserve"> ВЫБОР ОРГАНИЗАЦИОННОЙ ФОРМЫ СБОРКИ</w:t>
      </w:r>
    </w:p>
    <w:p w:rsidR="00131DFE" w:rsidRPr="00131DFE" w:rsidRDefault="00131DFE" w:rsidP="00F3156C">
      <w:pPr>
        <w:widowControl/>
        <w:spacing w:line="360" w:lineRule="auto"/>
        <w:ind w:firstLine="709"/>
        <w:jc w:val="both"/>
        <w:rPr>
          <w:b/>
          <w:szCs w:val="28"/>
        </w:rPr>
      </w:pPr>
    </w:p>
    <w:p w:rsidR="00131DFE" w:rsidRPr="00131DFE" w:rsidRDefault="00131DFE" w:rsidP="00F3156C">
      <w:pPr>
        <w:widowControl/>
        <w:shd w:val="clear" w:color="auto" w:fill="FFFFFF"/>
        <w:autoSpaceDE w:val="0"/>
        <w:autoSpaceDN w:val="0"/>
        <w:adjustRightInd w:val="0"/>
        <w:spacing w:line="360" w:lineRule="auto"/>
        <w:ind w:firstLine="709"/>
        <w:jc w:val="both"/>
        <w:rPr>
          <w:color w:val="000000"/>
          <w:szCs w:val="28"/>
        </w:rPr>
      </w:pPr>
      <w:r w:rsidRPr="00131DFE">
        <w:rPr>
          <w:color w:val="000000"/>
          <w:szCs w:val="28"/>
        </w:rPr>
        <w:t>Организационной формой сборки [5] называется принятая форма связей между отдельными операциями сборочного процесса.</w:t>
      </w:r>
    </w:p>
    <w:p w:rsidR="00131DFE" w:rsidRPr="00131DFE" w:rsidRDefault="00131DFE" w:rsidP="00F3156C">
      <w:pPr>
        <w:widowControl/>
        <w:shd w:val="clear" w:color="auto" w:fill="FFFFFF"/>
        <w:autoSpaceDE w:val="0"/>
        <w:autoSpaceDN w:val="0"/>
        <w:adjustRightInd w:val="0"/>
        <w:spacing w:line="360" w:lineRule="auto"/>
        <w:ind w:firstLine="709"/>
        <w:jc w:val="both"/>
        <w:rPr>
          <w:color w:val="000000"/>
          <w:szCs w:val="28"/>
        </w:rPr>
      </w:pPr>
      <w:r w:rsidRPr="00131DFE">
        <w:rPr>
          <w:color w:val="000000"/>
          <w:szCs w:val="28"/>
        </w:rPr>
        <w:t>Основными организационными формами сборки являются стационарная и подвижная.</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При стационарной сборке изделие собирается на одном или параллельно на нескольких рабочих местах. Стационарная сборка может быть концентрированной, когда изделие от начала до конца собирается на одном рабочем месте, и дифференцированной, при которой процесс разделяется на узловую и общую сборку. Сборочные единицы (узлы) собираются одновременно на нескольких рабочих местах.</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Подвижная сборка заключается в том, что собираемый объект перемещается от одного рабочего места к другому в последовательности, обусловленной ТП. На каждом рабочем месте выполняется одна и та же повторяющаяся операция. Подвижная сборка выполняется двумя способами:</w:t>
      </w:r>
    </w:p>
    <w:p w:rsidR="00131DFE" w:rsidRPr="00131DFE" w:rsidRDefault="00131DFE" w:rsidP="00F3156C">
      <w:pPr>
        <w:numPr>
          <w:ilvl w:val="0"/>
          <w:numId w:val="30"/>
        </w:numPr>
        <w:shd w:val="clear" w:color="auto" w:fill="FFFFFF"/>
        <w:autoSpaceDE w:val="0"/>
        <w:autoSpaceDN w:val="0"/>
        <w:adjustRightInd w:val="0"/>
        <w:spacing w:line="360" w:lineRule="auto"/>
        <w:ind w:firstLine="709"/>
        <w:jc w:val="both"/>
        <w:rPr>
          <w:spacing w:val="-7"/>
          <w:szCs w:val="28"/>
        </w:rPr>
      </w:pPr>
      <w:r w:rsidRPr="00131DFE">
        <w:rPr>
          <w:spacing w:val="-7"/>
          <w:szCs w:val="28"/>
        </w:rPr>
        <w:t>со свободным движением собираемого объекта, перемещающегося от одного рабочего места к другому по мере выполнения операции, закрепленной за рабочим местом;</w:t>
      </w:r>
    </w:p>
    <w:p w:rsidR="00131DFE" w:rsidRPr="00131DFE" w:rsidRDefault="00131DFE" w:rsidP="00F3156C">
      <w:pPr>
        <w:numPr>
          <w:ilvl w:val="0"/>
          <w:numId w:val="30"/>
        </w:numPr>
        <w:shd w:val="clear" w:color="auto" w:fill="FFFFFF"/>
        <w:autoSpaceDE w:val="0"/>
        <w:autoSpaceDN w:val="0"/>
        <w:adjustRightInd w:val="0"/>
        <w:spacing w:line="360" w:lineRule="auto"/>
        <w:ind w:firstLine="709"/>
        <w:jc w:val="both"/>
        <w:rPr>
          <w:spacing w:val="-7"/>
          <w:szCs w:val="28"/>
        </w:rPr>
      </w:pPr>
      <w:r w:rsidRPr="00131DFE">
        <w:rPr>
          <w:spacing w:val="-7"/>
          <w:szCs w:val="28"/>
        </w:rPr>
        <w:t>с принудительным движением собираемого на конвейере объекта, когда его перемещение (непрерывное или периодическое) согласовано с тактом сборки. Такая сборка называется поточной.</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Выбор организационной формы сборки производится в соответствии с положениями:</w:t>
      </w:r>
    </w:p>
    <w:p w:rsidR="00131DFE" w:rsidRPr="00131DFE" w:rsidRDefault="00131DFE" w:rsidP="00F3156C">
      <w:pPr>
        <w:numPr>
          <w:ilvl w:val="0"/>
          <w:numId w:val="31"/>
        </w:numPr>
        <w:shd w:val="clear" w:color="auto" w:fill="FFFFFF"/>
        <w:autoSpaceDE w:val="0"/>
        <w:autoSpaceDN w:val="0"/>
        <w:adjustRightInd w:val="0"/>
        <w:spacing w:line="360" w:lineRule="auto"/>
        <w:ind w:firstLine="709"/>
        <w:jc w:val="both"/>
        <w:rPr>
          <w:spacing w:val="-7"/>
          <w:szCs w:val="28"/>
        </w:rPr>
      </w:pPr>
      <w:r w:rsidRPr="00131DFE">
        <w:rPr>
          <w:spacing w:val="-7"/>
          <w:szCs w:val="28"/>
        </w:rPr>
        <w:t>стационарная сборка применяется в единичном и мелкосерийном производстве, и в серийном, когда затрачиваемое на сборку время, значительно меньше такта;</w:t>
      </w:r>
    </w:p>
    <w:p w:rsidR="00131DFE" w:rsidRPr="00131DFE" w:rsidRDefault="00131DFE" w:rsidP="00F3156C">
      <w:pPr>
        <w:numPr>
          <w:ilvl w:val="0"/>
          <w:numId w:val="31"/>
        </w:numPr>
        <w:shd w:val="clear" w:color="auto" w:fill="FFFFFF"/>
        <w:autoSpaceDE w:val="0"/>
        <w:autoSpaceDN w:val="0"/>
        <w:adjustRightInd w:val="0"/>
        <w:spacing w:line="360" w:lineRule="auto"/>
        <w:ind w:firstLine="709"/>
        <w:jc w:val="both"/>
        <w:rPr>
          <w:spacing w:val="-7"/>
          <w:szCs w:val="28"/>
        </w:rPr>
      </w:pPr>
      <w:r w:rsidRPr="00131DFE">
        <w:rPr>
          <w:spacing w:val="-7"/>
          <w:szCs w:val="28"/>
        </w:rPr>
        <w:t>если время сборки узла кратно такту, но по технологическим соображениям процесс сборки нельзя разделить на отдельные операции, то сборка выполняется на нескольких рабочих местах параллельно. В этом случае рабочие места дублируют друг друга и сборка получается стационарной независимо от программы выпуска;</w:t>
      </w:r>
    </w:p>
    <w:p w:rsidR="00131DFE" w:rsidRPr="00131DFE" w:rsidRDefault="00131DFE" w:rsidP="00F3156C">
      <w:pPr>
        <w:numPr>
          <w:ilvl w:val="0"/>
          <w:numId w:val="31"/>
        </w:numPr>
        <w:shd w:val="clear" w:color="auto" w:fill="FFFFFF"/>
        <w:autoSpaceDE w:val="0"/>
        <w:autoSpaceDN w:val="0"/>
        <w:adjustRightInd w:val="0"/>
        <w:spacing w:line="360" w:lineRule="auto"/>
        <w:ind w:firstLine="709"/>
        <w:jc w:val="both"/>
        <w:rPr>
          <w:spacing w:val="-7"/>
          <w:szCs w:val="28"/>
        </w:rPr>
      </w:pPr>
      <w:r w:rsidRPr="00131DFE">
        <w:rPr>
          <w:spacing w:val="-7"/>
          <w:szCs w:val="28"/>
        </w:rPr>
        <w:t>в массовом и серийном производствах во всех тех случаях, когда время сборки прибора превышает такт со значительной кратностью, целесообразно применять подвижную поточную сборку, так как она является наиболее совершенной формой организации сборочных работ.</w:t>
      </w:r>
    </w:p>
    <w:p w:rsidR="00131DFE" w:rsidRDefault="00131DFE" w:rsidP="00F3156C">
      <w:pPr>
        <w:shd w:val="clear" w:color="auto" w:fill="FFFFFF"/>
        <w:autoSpaceDE w:val="0"/>
        <w:autoSpaceDN w:val="0"/>
        <w:adjustRightInd w:val="0"/>
        <w:spacing w:line="360" w:lineRule="auto"/>
        <w:ind w:firstLine="709"/>
        <w:jc w:val="both"/>
        <w:rPr>
          <w:spacing w:val="-7"/>
          <w:szCs w:val="28"/>
          <w:lang w:val="uk-UA"/>
        </w:rPr>
      </w:pPr>
      <w:r w:rsidRPr="00131DFE">
        <w:rPr>
          <w:spacing w:val="-7"/>
          <w:szCs w:val="28"/>
        </w:rPr>
        <w:t>Но в нашем случае целесообразно применять подвижную сборку со свободным движением собираемого объекта, так как предполагается автоматизация сборочных операций, а синхронизировать работу автоматов сложно.</w:t>
      </w:r>
    </w:p>
    <w:p w:rsidR="00131DFE" w:rsidRDefault="00131DFE" w:rsidP="00F3156C">
      <w:pPr>
        <w:shd w:val="clear" w:color="auto" w:fill="FFFFFF"/>
        <w:autoSpaceDE w:val="0"/>
        <w:autoSpaceDN w:val="0"/>
        <w:adjustRightInd w:val="0"/>
        <w:spacing w:line="360" w:lineRule="auto"/>
        <w:ind w:firstLine="709"/>
        <w:jc w:val="both"/>
        <w:rPr>
          <w:spacing w:val="-7"/>
          <w:szCs w:val="28"/>
          <w:lang w:val="uk-UA"/>
        </w:rPr>
      </w:pPr>
    </w:p>
    <w:p w:rsidR="00131DFE" w:rsidRDefault="00131DFE" w:rsidP="00131DFE">
      <w:pPr>
        <w:widowControl/>
        <w:spacing w:line="360" w:lineRule="auto"/>
        <w:ind w:firstLine="709"/>
        <w:jc w:val="center"/>
        <w:rPr>
          <w:b/>
          <w:szCs w:val="28"/>
          <w:lang w:val="uk-UA"/>
        </w:rPr>
      </w:pPr>
      <w:r>
        <w:rPr>
          <w:spacing w:val="-7"/>
          <w:szCs w:val="28"/>
          <w:lang w:val="uk-UA"/>
        </w:rPr>
        <w:br w:type="page"/>
      </w:r>
      <w:r w:rsidRPr="00131DFE">
        <w:rPr>
          <w:b/>
          <w:szCs w:val="28"/>
        </w:rPr>
        <w:t>5</w:t>
      </w:r>
      <w:r>
        <w:rPr>
          <w:b/>
          <w:szCs w:val="28"/>
          <w:lang w:val="uk-UA"/>
        </w:rPr>
        <w:t>.</w:t>
      </w:r>
      <w:r w:rsidRPr="00131DFE">
        <w:rPr>
          <w:b/>
          <w:szCs w:val="28"/>
        </w:rPr>
        <w:t xml:space="preserve"> АНАЛИЗ ТЕХНОЛОГИЧНОСТИ</w:t>
      </w:r>
    </w:p>
    <w:p w:rsidR="00131DFE" w:rsidRPr="00131DFE" w:rsidRDefault="00131DFE" w:rsidP="00F3156C">
      <w:pPr>
        <w:widowControl/>
        <w:spacing w:line="360" w:lineRule="auto"/>
        <w:ind w:firstLine="709"/>
        <w:jc w:val="both"/>
        <w:rPr>
          <w:b/>
          <w:szCs w:val="28"/>
          <w:lang w:val="uk-UA"/>
        </w:rPr>
      </w:pPr>
    </w:p>
    <w:p w:rsidR="00131DFE" w:rsidRPr="00131DFE" w:rsidRDefault="00131DFE" w:rsidP="00F3156C">
      <w:pPr>
        <w:widowControl/>
        <w:spacing w:line="360" w:lineRule="auto"/>
        <w:ind w:firstLine="709"/>
        <w:jc w:val="both"/>
        <w:rPr>
          <w:szCs w:val="28"/>
        </w:rPr>
      </w:pPr>
      <w:r w:rsidRPr="00131DFE">
        <w:rPr>
          <w:szCs w:val="28"/>
        </w:rPr>
        <w:t>Наиболее технологичные конструкции, как правило, и наиболее экономичны в условиях производства. В технологичной конструкции не должно быть работ, выполняемых вручную, т.к. они мало продуктивны; должны максимально использоваться механизация и автоматизация; необходимо максимально использовать унифицированные, нормализированные, стандартные детали и узлы; следует избегать оригинальных конструкций, деталей и узлов; максимально обеспечивать взаимозаменяемость, контролепригодность, инструментальную досягаемость к узлам и элементам, регулируемость; следует использовать минимальное количество деталей и узлов; техпроцесс составления должен совмещать минимальное количество операций.</w:t>
      </w:r>
    </w:p>
    <w:p w:rsidR="00131DFE" w:rsidRPr="00131DFE" w:rsidRDefault="00131DFE" w:rsidP="00F3156C">
      <w:pPr>
        <w:widowControl/>
        <w:spacing w:line="360" w:lineRule="auto"/>
        <w:ind w:firstLine="709"/>
        <w:jc w:val="both"/>
        <w:rPr>
          <w:b/>
          <w:szCs w:val="28"/>
        </w:rPr>
      </w:pPr>
    </w:p>
    <w:p w:rsidR="00131DFE" w:rsidRPr="00131DFE" w:rsidRDefault="00131DFE" w:rsidP="00131DFE">
      <w:pPr>
        <w:widowControl/>
        <w:spacing w:line="360" w:lineRule="auto"/>
        <w:ind w:firstLine="709"/>
        <w:jc w:val="center"/>
        <w:rPr>
          <w:b/>
          <w:szCs w:val="28"/>
        </w:rPr>
      </w:pPr>
      <w:r w:rsidRPr="00131DFE">
        <w:rPr>
          <w:b/>
          <w:szCs w:val="28"/>
        </w:rPr>
        <w:t>5.1 Качественная оценка технологичности</w:t>
      </w:r>
    </w:p>
    <w:p w:rsidR="00131DFE" w:rsidRDefault="00131DFE" w:rsidP="00F3156C">
      <w:pPr>
        <w:widowControl/>
        <w:shd w:val="clear" w:color="auto" w:fill="FFFFFF"/>
        <w:autoSpaceDE w:val="0"/>
        <w:autoSpaceDN w:val="0"/>
        <w:adjustRightInd w:val="0"/>
        <w:spacing w:line="360" w:lineRule="auto"/>
        <w:ind w:firstLine="709"/>
        <w:jc w:val="both"/>
        <w:rPr>
          <w:color w:val="000000"/>
          <w:szCs w:val="28"/>
          <w:lang w:val="uk-UA"/>
        </w:rPr>
      </w:pP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Качественная оценка при сравнении вариантов конструкции в процессе проектирования изделия предшествует количественной и зачастую определяет целесообразность выполнения количественной оценки. Качественная оценка технологичности конструкции изделия выражается понятиями: "хорошо - плохо", "соответствует - несоответствует", "технологично - нетехнологично", "допустимо - недопустимо" и т.д. Качественная оценка раскрывает конструктивно-технологические особенности изделия к изготовлению по основным видам работ.</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У сборочных единиц оцениваются: компоновочные решения; взаимозаменяемость; элементная база; контролепригодность; вид подготовки, установки и монтажа ЭРЭ; инструментальная доступность; регулируемость; способы защиты от внешних воздействий и т.п. При оценке элементной базы необходимо обратить внимание на типы элементов, их вид, размеры, форму корпуса, расположение и количество выводов, базовые расстояния для установки на плату, формовать выводы или нет, герметичность, особые требования и т.п.</w:t>
      </w:r>
    </w:p>
    <w:p w:rsidR="00131DFE" w:rsidRPr="00131DFE" w:rsidRDefault="00131DFE" w:rsidP="00F3156C">
      <w:pPr>
        <w:widowControl/>
        <w:shd w:val="clear" w:color="auto" w:fill="FFFFFF"/>
        <w:spacing w:line="360" w:lineRule="auto"/>
        <w:ind w:firstLine="709"/>
        <w:jc w:val="both"/>
        <w:rPr>
          <w:spacing w:val="-7"/>
          <w:szCs w:val="28"/>
        </w:rPr>
      </w:pPr>
      <w:r w:rsidRPr="00131DFE">
        <w:rPr>
          <w:spacing w:val="-7"/>
          <w:szCs w:val="28"/>
        </w:rPr>
        <w:t>При оценке элементной базы информацию, важную для разработки операций технологического процесса составления лучше занести в таблицу 5.1.1, группируя ЭРЭ по типам и типоразмерам.</w:t>
      </w:r>
    </w:p>
    <w:p w:rsidR="00131DFE" w:rsidRDefault="00131DFE" w:rsidP="00F3156C">
      <w:pPr>
        <w:widowControl/>
        <w:spacing w:line="360" w:lineRule="auto"/>
        <w:ind w:firstLine="709"/>
        <w:jc w:val="both"/>
        <w:rPr>
          <w:szCs w:val="28"/>
          <w:lang w:val="uk-UA"/>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552"/>
        <w:gridCol w:w="1559"/>
        <w:gridCol w:w="1134"/>
        <w:gridCol w:w="1276"/>
        <w:gridCol w:w="1134"/>
      </w:tblGrid>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Стабилизатор, супервизор</w:t>
            </w:r>
          </w:p>
          <w:p w:rsidR="00131DFE" w:rsidRPr="00131DFE" w:rsidRDefault="00131DFE" w:rsidP="00131DFE">
            <w:pPr>
              <w:widowControl/>
              <w:spacing w:line="360" w:lineRule="auto"/>
              <w:jc w:val="both"/>
              <w:rPr>
                <w:spacing w:val="-7"/>
                <w:sz w:val="20"/>
              </w:rPr>
            </w:pPr>
            <w:r w:rsidRPr="00131DFE">
              <w:rPr>
                <w:spacing w:val="-7"/>
                <w:sz w:val="20"/>
              </w:rPr>
              <w:t>(DA1,DA2)</w:t>
            </w:r>
          </w:p>
        </w:tc>
        <w:tc>
          <w:tcPr>
            <w:tcW w:w="2552" w:type="dxa"/>
            <w:hideMark/>
          </w:tcPr>
          <w:p w:rsidR="00131DFE" w:rsidRPr="00131DFE" w:rsidRDefault="00131DFE" w:rsidP="00131DFE">
            <w:pPr>
              <w:widowControl/>
              <w:spacing w:line="360" w:lineRule="auto"/>
              <w:jc w:val="both"/>
              <w:rPr>
                <w:spacing w:val="-7"/>
                <w:sz w:val="20"/>
              </w:rPr>
            </w:pPr>
            <w:r w:rsidRPr="00131DFE">
              <w:rPr>
                <w:spacing w:val="-7"/>
                <w:sz w:val="20"/>
              </w:rPr>
              <w:t>Прямоугольная 5*4мм</w:t>
            </w:r>
          </w:p>
          <w:p w:rsidR="00131DFE" w:rsidRPr="00131DFE" w:rsidRDefault="00131DFE" w:rsidP="00131DFE">
            <w:pPr>
              <w:widowControl/>
              <w:spacing w:line="360" w:lineRule="auto"/>
              <w:jc w:val="both"/>
              <w:rPr>
                <w:spacing w:val="-7"/>
                <w:sz w:val="20"/>
              </w:rPr>
            </w:pPr>
            <w:r w:rsidRPr="00131DFE">
              <w:rPr>
                <w:spacing w:val="-7"/>
                <w:sz w:val="20"/>
              </w:rPr>
              <w:t>Высота 1,5 мм</w:t>
            </w:r>
          </w:p>
        </w:tc>
        <w:tc>
          <w:tcPr>
            <w:tcW w:w="1559" w:type="dxa"/>
            <w:hideMark/>
          </w:tcPr>
          <w:p w:rsidR="00131DFE" w:rsidRPr="00131DFE" w:rsidRDefault="00131DFE" w:rsidP="00131DFE">
            <w:pPr>
              <w:widowControl/>
              <w:spacing w:line="360" w:lineRule="auto"/>
              <w:jc w:val="both"/>
              <w:rPr>
                <w:spacing w:val="-7"/>
                <w:sz w:val="20"/>
              </w:rPr>
            </w:pPr>
            <w:r w:rsidRPr="00131DFE">
              <w:rPr>
                <w:spacing w:val="-7"/>
                <w:sz w:val="20"/>
              </w:rPr>
              <w:t>8 выводов</w:t>
            </w:r>
            <w:r>
              <w:rPr>
                <w:spacing w:val="-7"/>
                <w:sz w:val="20"/>
                <w:lang w:val="uk-UA"/>
              </w:rPr>
              <w:t xml:space="preserve"> </w:t>
            </w:r>
            <w:r w:rsidRPr="00131DFE">
              <w:rPr>
                <w:spacing w:val="-7"/>
                <w:sz w:val="20"/>
              </w:rPr>
              <w:t>с противоположных сторон</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Параллельно</w:t>
            </w:r>
          </w:p>
        </w:tc>
        <w:tc>
          <w:tcPr>
            <w:tcW w:w="1276" w:type="dxa"/>
          </w:tcPr>
          <w:p w:rsidR="00131DFE" w:rsidRPr="00131DFE" w:rsidRDefault="00131DFE" w:rsidP="00131DFE">
            <w:pPr>
              <w:widowControl/>
              <w:spacing w:line="360" w:lineRule="auto"/>
              <w:jc w:val="both"/>
              <w:rPr>
                <w:spacing w:val="-7"/>
                <w:sz w:val="20"/>
              </w:rPr>
            </w:pPr>
          </w:p>
          <w:p w:rsidR="00131DFE" w:rsidRPr="00131DFE" w:rsidRDefault="00131DFE" w:rsidP="00131DFE">
            <w:pPr>
              <w:widowControl/>
              <w:spacing w:line="360" w:lineRule="auto"/>
              <w:jc w:val="both"/>
              <w:rPr>
                <w:spacing w:val="-7"/>
                <w:sz w:val="20"/>
              </w:rPr>
            </w:pPr>
            <w:r w:rsidRPr="00131DFE">
              <w:rPr>
                <w:spacing w:val="-7"/>
                <w:sz w:val="20"/>
              </w:rPr>
              <w:t>5</w:t>
            </w:r>
          </w:p>
        </w:tc>
        <w:tc>
          <w:tcPr>
            <w:tcW w:w="1134" w:type="dxa"/>
          </w:tcPr>
          <w:p w:rsidR="00131DFE" w:rsidRPr="00131DFE" w:rsidRDefault="00131DFE" w:rsidP="00131DFE">
            <w:pPr>
              <w:widowControl/>
              <w:spacing w:line="360" w:lineRule="auto"/>
              <w:jc w:val="both"/>
              <w:rPr>
                <w:spacing w:val="-7"/>
                <w:sz w:val="20"/>
              </w:rPr>
            </w:pPr>
            <w:r w:rsidRPr="00131DFE">
              <w:rPr>
                <w:spacing w:val="-7"/>
                <w:sz w:val="20"/>
              </w:rPr>
              <w:t>-</w:t>
            </w:r>
          </w:p>
        </w:tc>
      </w:tr>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Конденсаторы</w:t>
            </w:r>
          </w:p>
          <w:p w:rsidR="00131DFE" w:rsidRPr="00131DFE" w:rsidRDefault="00131DFE" w:rsidP="00131DFE">
            <w:pPr>
              <w:widowControl/>
              <w:spacing w:line="360" w:lineRule="auto"/>
              <w:jc w:val="both"/>
              <w:rPr>
                <w:spacing w:val="-7"/>
                <w:sz w:val="20"/>
              </w:rPr>
            </w:pPr>
            <w:r w:rsidRPr="00131DFE">
              <w:rPr>
                <w:spacing w:val="-7"/>
                <w:sz w:val="20"/>
              </w:rPr>
              <w:t>(С1-С11)</w:t>
            </w:r>
          </w:p>
        </w:tc>
        <w:tc>
          <w:tcPr>
            <w:tcW w:w="2552" w:type="dxa"/>
            <w:hideMark/>
          </w:tcPr>
          <w:p w:rsidR="00131DFE" w:rsidRPr="00131DFE" w:rsidRDefault="00131DFE" w:rsidP="00131DFE">
            <w:pPr>
              <w:widowControl/>
              <w:spacing w:line="360" w:lineRule="auto"/>
              <w:jc w:val="both"/>
              <w:rPr>
                <w:spacing w:val="-7"/>
                <w:sz w:val="20"/>
              </w:rPr>
            </w:pPr>
            <w:r w:rsidRPr="00131DFE">
              <w:rPr>
                <w:spacing w:val="-7"/>
                <w:sz w:val="20"/>
              </w:rPr>
              <w:t>Цилиндрическая</w:t>
            </w:r>
          </w:p>
          <w:p w:rsidR="00131DFE" w:rsidRPr="00131DFE" w:rsidRDefault="00131DFE" w:rsidP="00131DFE">
            <w:pPr>
              <w:widowControl/>
              <w:spacing w:line="360" w:lineRule="auto"/>
              <w:jc w:val="both"/>
              <w:rPr>
                <w:spacing w:val="-7"/>
                <w:sz w:val="20"/>
              </w:rPr>
            </w:pPr>
            <w:r w:rsidRPr="00131DFE">
              <w:rPr>
                <w:spacing w:val="-7"/>
                <w:sz w:val="20"/>
              </w:rPr>
              <w:t>Диаметр 10мм</w:t>
            </w:r>
          </w:p>
          <w:p w:rsidR="00131DFE" w:rsidRPr="00131DFE" w:rsidRDefault="00131DFE" w:rsidP="00131DFE">
            <w:pPr>
              <w:widowControl/>
              <w:spacing w:line="360" w:lineRule="auto"/>
              <w:jc w:val="both"/>
              <w:rPr>
                <w:spacing w:val="-7"/>
                <w:sz w:val="20"/>
              </w:rPr>
            </w:pPr>
            <w:r w:rsidRPr="00131DFE">
              <w:rPr>
                <w:spacing w:val="-7"/>
                <w:sz w:val="20"/>
              </w:rPr>
              <w:t>Высота 14мм</w:t>
            </w:r>
          </w:p>
        </w:tc>
        <w:tc>
          <w:tcPr>
            <w:tcW w:w="1559" w:type="dxa"/>
            <w:hideMark/>
          </w:tcPr>
          <w:p w:rsidR="00131DFE" w:rsidRPr="00131DFE" w:rsidRDefault="00131DFE" w:rsidP="00131DFE">
            <w:pPr>
              <w:widowControl/>
              <w:spacing w:line="360" w:lineRule="auto"/>
              <w:jc w:val="both"/>
              <w:rPr>
                <w:spacing w:val="-7"/>
                <w:sz w:val="20"/>
              </w:rPr>
            </w:pPr>
            <w:r w:rsidRPr="00131DFE">
              <w:rPr>
                <w:spacing w:val="-7"/>
                <w:sz w:val="20"/>
              </w:rPr>
              <w:t>2 вывода</w:t>
            </w:r>
          </w:p>
          <w:p w:rsidR="00131DFE" w:rsidRPr="00131DFE" w:rsidRDefault="00131DFE" w:rsidP="00131DFE">
            <w:pPr>
              <w:widowControl/>
              <w:spacing w:line="360" w:lineRule="auto"/>
              <w:jc w:val="both"/>
              <w:rPr>
                <w:spacing w:val="-7"/>
                <w:sz w:val="20"/>
              </w:rPr>
            </w:pPr>
            <w:r w:rsidRPr="00131DFE">
              <w:rPr>
                <w:spacing w:val="-7"/>
                <w:sz w:val="20"/>
              </w:rPr>
              <w:t>Радиальные</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Перпендикулярно</w:t>
            </w:r>
          </w:p>
        </w:tc>
        <w:tc>
          <w:tcPr>
            <w:tcW w:w="1276" w:type="dxa"/>
            <w:hideMark/>
          </w:tcPr>
          <w:p w:rsidR="00131DFE" w:rsidRPr="00131DFE" w:rsidRDefault="00131DFE" w:rsidP="00131DFE">
            <w:pPr>
              <w:widowControl/>
              <w:spacing w:line="360" w:lineRule="auto"/>
              <w:jc w:val="both"/>
              <w:rPr>
                <w:spacing w:val="-7"/>
                <w:sz w:val="20"/>
              </w:rPr>
            </w:pPr>
            <w:r w:rsidRPr="00131DFE">
              <w:rPr>
                <w:spacing w:val="-7"/>
                <w:sz w:val="20"/>
              </w:rPr>
              <w:t>5</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Лужение, обрезка</w:t>
            </w:r>
          </w:p>
        </w:tc>
      </w:tr>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Индуктивности</w:t>
            </w:r>
          </w:p>
          <w:p w:rsidR="00131DFE" w:rsidRPr="00131DFE" w:rsidRDefault="00131DFE" w:rsidP="00131DFE">
            <w:pPr>
              <w:widowControl/>
              <w:spacing w:line="360" w:lineRule="auto"/>
              <w:jc w:val="both"/>
              <w:rPr>
                <w:spacing w:val="-7"/>
                <w:sz w:val="20"/>
              </w:rPr>
            </w:pPr>
            <w:r w:rsidRPr="00131DFE">
              <w:rPr>
                <w:spacing w:val="-7"/>
                <w:sz w:val="20"/>
              </w:rPr>
              <w:t>(L1,L2)</w:t>
            </w:r>
          </w:p>
        </w:tc>
        <w:tc>
          <w:tcPr>
            <w:tcW w:w="2552" w:type="dxa"/>
            <w:hideMark/>
          </w:tcPr>
          <w:p w:rsidR="00131DFE" w:rsidRPr="00131DFE" w:rsidRDefault="00131DFE" w:rsidP="00131DFE">
            <w:pPr>
              <w:widowControl/>
              <w:spacing w:line="360" w:lineRule="auto"/>
              <w:jc w:val="both"/>
              <w:rPr>
                <w:spacing w:val="-7"/>
                <w:sz w:val="20"/>
              </w:rPr>
            </w:pPr>
            <w:r w:rsidRPr="00131DFE">
              <w:rPr>
                <w:spacing w:val="-7"/>
                <w:sz w:val="20"/>
              </w:rPr>
              <w:t>Прямоугольная 2*1.25мм</w:t>
            </w:r>
          </w:p>
          <w:p w:rsidR="00131DFE" w:rsidRPr="00131DFE" w:rsidRDefault="00131DFE" w:rsidP="00131DFE">
            <w:pPr>
              <w:widowControl/>
              <w:spacing w:line="360" w:lineRule="auto"/>
              <w:jc w:val="both"/>
              <w:rPr>
                <w:spacing w:val="-7"/>
                <w:sz w:val="20"/>
              </w:rPr>
            </w:pPr>
            <w:r w:rsidRPr="00131DFE">
              <w:rPr>
                <w:spacing w:val="-7"/>
                <w:sz w:val="20"/>
              </w:rPr>
              <w:t>Высота 1мм</w:t>
            </w:r>
          </w:p>
        </w:tc>
        <w:tc>
          <w:tcPr>
            <w:tcW w:w="1559" w:type="dxa"/>
          </w:tcPr>
          <w:p w:rsidR="00131DFE" w:rsidRPr="00131DFE" w:rsidRDefault="00131DFE" w:rsidP="00131DFE">
            <w:pPr>
              <w:widowControl/>
              <w:spacing w:line="360" w:lineRule="auto"/>
              <w:jc w:val="both"/>
              <w:rPr>
                <w:spacing w:val="-7"/>
                <w:sz w:val="20"/>
              </w:rPr>
            </w:pPr>
          </w:p>
          <w:p w:rsidR="00131DFE" w:rsidRPr="00131DFE" w:rsidRDefault="00131DFE" w:rsidP="00131DFE">
            <w:pPr>
              <w:widowControl/>
              <w:spacing w:line="360" w:lineRule="auto"/>
              <w:jc w:val="both"/>
              <w:rPr>
                <w:spacing w:val="-7"/>
                <w:sz w:val="20"/>
              </w:rPr>
            </w:pPr>
            <w:r w:rsidRPr="00131DFE">
              <w:rPr>
                <w:spacing w:val="-7"/>
                <w:sz w:val="20"/>
              </w:rPr>
              <w:t>-</w:t>
            </w:r>
          </w:p>
        </w:tc>
        <w:tc>
          <w:tcPr>
            <w:tcW w:w="1134" w:type="dxa"/>
          </w:tcPr>
          <w:p w:rsidR="00131DFE" w:rsidRPr="00131DFE" w:rsidRDefault="00131DFE" w:rsidP="00131DFE">
            <w:pPr>
              <w:widowControl/>
              <w:spacing w:line="360" w:lineRule="auto"/>
              <w:jc w:val="both"/>
              <w:rPr>
                <w:spacing w:val="-7"/>
                <w:sz w:val="20"/>
              </w:rPr>
            </w:pPr>
          </w:p>
          <w:p w:rsidR="00131DFE" w:rsidRPr="00131DFE" w:rsidRDefault="00131DFE" w:rsidP="00131DFE">
            <w:pPr>
              <w:widowControl/>
              <w:spacing w:line="360" w:lineRule="auto"/>
              <w:jc w:val="both"/>
              <w:rPr>
                <w:spacing w:val="-7"/>
                <w:sz w:val="20"/>
              </w:rPr>
            </w:pPr>
            <w:r w:rsidRPr="00131DFE">
              <w:rPr>
                <w:spacing w:val="-7"/>
                <w:sz w:val="20"/>
              </w:rPr>
              <w:t>-</w:t>
            </w:r>
          </w:p>
        </w:tc>
        <w:tc>
          <w:tcPr>
            <w:tcW w:w="1276" w:type="dxa"/>
          </w:tcPr>
          <w:p w:rsidR="00131DFE" w:rsidRPr="00131DFE" w:rsidRDefault="00131DFE" w:rsidP="00131DFE">
            <w:pPr>
              <w:widowControl/>
              <w:spacing w:line="360" w:lineRule="auto"/>
              <w:jc w:val="both"/>
              <w:rPr>
                <w:spacing w:val="-7"/>
                <w:sz w:val="20"/>
              </w:rPr>
            </w:pPr>
          </w:p>
          <w:p w:rsidR="00131DFE" w:rsidRPr="00131DFE" w:rsidRDefault="00131DFE" w:rsidP="00131DFE">
            <w:pPr>
              <w:widowControl/>
              <w:spacing w:line="360" w:lineRule="auto"/>
              <w:jc w:val="both"/>
              <w:rPr>
                <w:spacing w:val="-7"/>
                <w:sz w:val="20"/>
              </w:rPr>
            </w:pPr>
            <w:r w:rsidRPr="00131DFE">
              <w:rPr>
                <w:spacing w:val="-7"/>
                <w:sz w:val="20"/>
              </w:rPr>
              <w:t>-</w:t>
            </w:r>
          </w:p>
        </w:tc>
        <w:tc>
          <w:tcPr>
            <w:tcW w:w="1134" w:type="dxa"/>
          </w:tcPr>
          <w:p w:rsidR="00131DFE" w:rsidRPr="00131DFE" w:rsidRDefault="00131DFE" w:rsidP="00131DFE">
            <w:pPr>
              <w:widowControl/>
              <w:spacing w:line="360" w:lineRule="auto"/>
              <w:jc w:val="both"/>
              <w:rPr>
                <w:spacing w:val="-7"/>
                <w:sz w:val="20"/>
              </w:rPr>
            </w:pPr>
          </w:p>
          <w:p w:rsidR="00131DFE" w:rsidRPr="00131DFE" w:rsidRDefault="00131DFE" w:rsidP="00131DFE">
            <w:pPr>
              <w:widowControl/>
              <w:spacing w:line="360" w:lineRule="auto"/>
              <w:jc w:val="both"/>
              <w:rPr>
                <w:spacing w:val="-7"/>
                <w:sz w:val="20"/>
              </w:rPr>
            </w:pPr>
            <w:r w:rsidRPr="00131DFE">
              <w:rPr>
                <w:spacing w:val="-7"/>
                <w:sz w:val="20"/>
              </w:rPr>
              <w:t>-</w:t>
            </w:r>
          </w:p>
        </w:tc>
      </w:tr>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Резисторы</w:t>
            </w:r>
          </w:p>
          <w:p w:rsidR="00131DFE" w:rsidRPr="00131DFE" w:rsidRDefault="00131DFE" w:rsidP="00131DFE">
            <w:pPr>
              <w:widowControl/>
              <w:spacing w:line="360" w:lineRule="auto"/>
              <w:jc w:val="both"/>
              <w:rPr>
                <w:spacing w:val="-7"/>
                <w:sz w:val="20"/>
              </w:rPr>
            </w:pPr>
            <w:r w:rsidRPr="00131DFE">
              <w:rPr>
                <w:spacing w:val="-7"/>
                <w:sz w:val="20"/>
              </w:rPr>
              <w:t>(R1-R4)</w:t>
            </w:r>
          </w:p>
        </w:tc>
        <w:tc>
          <w:tcPr>
            <w:tcW w:w="2552" w:type="dxa"/>
            <w:hideMark/>
          </w:tcPr>
          <w:p w:rsidR="00131DFE" w:rsidRPr="00131DFE" w:rsidRDefault="00131DFE" w:rsidP="00131DFE">
            <w:pPr>
              <w:widowControl/>
              <w:spacing w:line="360" w:lineRule="auto"/>
              <w:jc w:val="both"/>
              <w:rPr>
                <w:spacing w:val="-7"/>
                <w:sz w:val="20"/>
              </w:rPr>
            </w:pPr>
            <w:r w:rsidRPr="00131DFE">
              <w:rPr>
                <w:spacing w:val="-7"/>
                <w:sz w:val="20"/>
              </w:rPr>
              <w:t>Цилиндрическая</w:t>
            </w:r>
          </w:p>
          <w:p w:rsidR="00131DFE" w:rsidRPr="00131DFE" w:rsidRDefault="00131DFE" w:rsidP="00131DFE">
            <w:pPr>
              <w:widowControl/>
              <w:spacing w:line="360" w:lineRule="auto"/>
              <w:jc w:val="both"/>
              <w:rPr>
                <w:spacing w:val="-7"/>
                <w:sz w:val="20"/>
              </w:rPr>
            </w:pPr>
            <w:r w:rsidRPr="00131DFE">
              <w:rPr>
                <w:spacing w:val="-7"/>
                <w:sz w:val="20"/>
              </w:rPr>
              <w:t>Диаметр 2.3мм</w:t>
            </w:r>
          </w:p>
          <w:p w:rsidR="00131DFE" w:rsidRPr="00131DFE" w:rsidRDefault="00131DFE" w:rsidP="00131DFE">
            <w:pPr>
              <w:widowControl/>
              <w:spacing w:line="360" w:lineRule="auto"/>
              <w:jc w:val="both"/>
              <w:rPr>
                <w:spacing w:val="-7"/>
                <w:sz w:val="20"/>
              </w:rPr>
            </w:pPr>
            <w:r w:rsidRPr="00131DFE">
              <w:rPr>
                <w:spacing w:val="-7"/>
                <w:sz w:val="20"/>
              </w:rPr>
              <w:t>Длина 6мм</w:t>
            </w:r>
          </w:p>
        </w:tc>
        <w:tc>
          <w:tcPr>
            <w:tcW w:w="1559" w:type="dxa"/>
            <w:hideMark/>
          </w:tcPr>
          <w:p w:rsidR="00131DFE" w:rsidRPr="00131DFE" w:rsidRDefault="00131DFE" w:rsidP="00131DFE">
            <w:pPr>
              <w:widowControl/>
              <w:spacing w:line="360" w:lineRule="auto"/>
              <w:jc w:val="both"/>
              <w:rPr>
                <w:spacing w:val="-7"/>
                <w:sz w:val="20"/>
              </w:rPr>
            </w:pPr>
            <w:r w:rsidRPr="00131DFE">
              <w:rPr>
                <w:spacing w:val="-7"/>
                <w:sz w:val="20"/>
              </w:rPr>
              <w:t>2 вывода</w:t>
            </w:r>
          </w:p>
          <w:p w:rsidR="00131DFE" w:rsidRPr="00131DFE" w:rsidRDefault="00131DFE" w:rsidP="00131DFE">
            <w:pPr>
              <w:widowControl/>
              <w:spacing w:line="360" w:lineRule="auto"/>
              <w:jc w:val="both"/>
              <w:rPr>
                <w:spacing w:val="-7"/>
                <w:sz w:val="20"/>
              </w:rPr>
            </w:pPr>
            <w:r w:rsidRPr="00131DFE">
              <w:rPr>
                <w:spacing w:val="-7"/>
                <w:sz w:val="20"/>
              </w:rPr>
              <w:t>Осевые</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Перпендикулярно</w:t>
            </w:r>
          </w:p>
        </w:tc>
        <w:tc>
          <w:tcPr>
            <w:tcW w:w="1276" w:type="dxa"/>
            <w:hideMark/>
          </w:tcPr>
          <w:p w:rsidR="00131DFE" w:rsidRPr="00131DFE" w:rsidRDefault="00131DFE" w:rsidP="00131DFE">
            <w:pPr>
              <w:widowControl/>
              <w:spacing w:line="360" w:lineRule="auto"/>
              <w:jc w:val="both"/>
              <w:rPr>
                <w:spacing w:val="-7"/>
                <w:sz w:val="20"/>
              </w:rPr>
            </w:pPr>
            <w:r w:rsidRPr="00131DFE">
              <w:rPr>
                <w:spacing w:val="-7"/>
                <w:sz w:val="20"/>
              </w:rPr>
              <w:t>10</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Лужение, формовка, обрезка</w:t>
            </w:r>
          </w:p>
        </w:tc>
      </w:tr>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Диоды</w:t>
            </w:r>
          </w:p>
          <w:p w:rsidR="00131DFE" w:rsidRPr="00131DFE" w:rsidRDefault="00131DFE" w:rsidP="00131DFE">
            <w:pPr>
              <w:widowControl/>
              <w:spacing w:line="360" w:lineRule="auto"/>
              <w:jc w:val="both"/>
              <w:rPr>
                <w:spacing w:val="-7"/>
                <w:sz w:val="20"/>
              </w:rPr>
            </w:pPr>
            <w:r w:rsidRPr="00131DFE">
              <w:rPr>
                <w:spacing w:val="-7"/>
                <w:sz w:val="20"/>
              </w:rPr>
              <w:t>(VD1,VD2)</w:t>
            </w:r>
          </w:p>
        </w:tc>
        <w:tc>
          <w:tcPr>
            <w:tcW w:w="2552" w:type="dxa"/>
            <w:hideMark/>
          </w:tcPr>
          <w:p w:rsidR="00131DFE" w:rsidRPr="00131DFE" w:rsidRDefault="00131DFE" w:rsidP="00131DFE">
            <w:pPr>
              <w:widowControl/>
              <w:spacing w:line="360" w:lineRule="auto"/>
              <w:jc w:val="both"/>
              <w:rPr>
                <w:spacing w:val="-7"/>
                <w:sz w:val="20"/>
              </w:rPr>
            </w:pPr>
            <w:r w:rsidRPr="00131DFE">
              <w:rPr>
                <w:spacing w:val="-7"/>
                <w:sz w:val="20"/>
              </w:rPr>
              <w:t>Цилиндрическая</w:t>
            </w:r>
          </w:p>
          <w:p w:rsidR="00131DFE" w:rsidRPr="00131DFE" w:rsidRDefault="00131DFE" w:rsidP="00131DFE">
            <w:pPr>
              <w:widowControl/>
              <w:spacing w:line="360" w:lineRule="auto"/>
              <w:jc w:val="both"/>
              <w:rPr>
                <w:spacing w:val="-7"/>
                <w:sz w:val="20"/>
              </w:rPr>
            </w:pPr>
            <w:r w:rsidRPr="00131DFE">
              <w:rPr>
                <w:spacing w:val="-7"/>
                <w:sz w:val="20"/>
              </w:rPr>
              <w:t>Диаметр 2.7мм</w:t>
            </w:r>
          </w:p>
          <w:p w:rsidR="00131DFE" w:rsidRPr="00131DFE" w:rsidRDefault="00131DFE" w:rsidP="00131DFE">
            <w:pPr>
              <w:widowControl/>
              <w:spacing w:line="360" w:lineRule="auto"/>
              <w:jc w:val="both"/>
              <w:rPr>
                <w:spacing w:val="-7"/>
                <w:sz w:val="20"/>
              </w:rPr>
            </w:pPr>
            <w:r w:rsidRPr="00131DFE">
              <w:rPr>
                <w:spacing w:val="-7"/>
                <w:sz w:val="20"/>
              </w:rPr>
              <w:t>Длина 3.8мм</w:t>
            </w:r>
          </w:p>
        </w:tc>
        <w:tc>
          <w:tcPr>
            <w:tcW w:w="1559" w:type="dxa"/>
            <w:hideMark/>
          </w:tcPr>
          <w:p w:rsidR="00131DFE" w:rsidRPr="00131DFE" w:rsidRDefault="00131DFE" w:rsidP="00131DFE">
            <w:pPr>
              <w:widowControl/>
              <w:spacing w:line="360" w:lineRule="auto"/>
              <w:jc w:val="both"/>
              <w:rPr>
                <w:spacing w:val="-7"/>
                <w:sz w:val="20"/>
              </w:rPr>
            </w:pPr>
            <w:r w:rsidRPr="00131DFE">
              <w:rPr>
                <w:spacing w:val="-7"/>
                <w:sz w:val="20"/>
              </w:rPr>
              <w:t>2 вывода</w:t>
            </w:r>
          </w:p>
          <w:p w:rsidR="00131DFE" w:rsidRPr="00131DFE" w:rsidRDefault="00131DFE" w:rsidP="00131DFE">
            <w:pPr>
              <w:widowControl/>
              <w:spacing w:line="360" w:lineRule="auto"/>
              <w:jc w:val="both"/>
              <w:rPr>
                <w:spacing w:val="-7"/>
                <w:sz w:val="20"/>
              </w:rPr>
            </w:pPr>
            <w:r w:rsidRPr="00131DFE">
              <w:rPr>
                <w:spacing w:val="-7"/>
                <w:sz w:val="20"/>
              </w:rPr>
              <w:t>Осевые</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Перпендикулярно</w:t>
            </w:r>
          </w:p>
        </w:tc>
        <w:tc>
          <w:tcPr>
            <w:tcW w:w="1276" w:type="dxa"/>
          </w:tcPr>
          <w:p w:rsidR="00131DFE" w:rsidRPr="00131DFE" w:rsidRDefault="00131DFE" w:rsidP="00131DFE">
            <w:pPr>
              <w:widowControl/>
              <w:spacing w:line="360" w:lineRule="auto"/>
              <w:jc w:val="both"/>
              <w:rPr>
                <w:spacing w:val="-7"/>
                <w:sz w:val="20"/>
              </w:rPr>
            </w:pPr>
          </w:p>
          <w:p w:rsidR="00131DFE" w:rsidRPr="00131DFE" w:rsidRDefault="00131DFE" w:rsidP="00131DFE">
            <w:pPr>
              <w:widowControl/>
              <w:spacing w:line="360" w:lineRule="auto"/>
              <w:jc w:val="both"/>
              <w:rPr>
                <w:spacing w:val="-7"/>
                <w:sz w:val="20"/>
              </w:rPr>
            </w:pPr>
            <w:r w:rsidRPr="00131DFE">
              <w:rPr>
                <w:spacing w:val="-7"/>
                <w:sz w:val="20"/>
              </w:rPr>
              <w:t>10</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Лужение, формовка, обрезка</w:t>
            </w:r>
          </w:p>
        </w:tc>
      </w:tr>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Транзистор</w:t>
            </w:r>
          </w:p>
          <w:p w:rsidR="00131DFE" w:rsidRPr="00131DFE" w:rsidRDefault="00131DFE" w:rsidP="00131DFE">
            <w:pPr>
              <w:widowControl/>
              <w:spacing w:line="360" w:lineRule="auto"/>
              <w:jc w:val="both"/>
              <w:rPr>
                <w:spacing w:val="-7"/>
                <w:sz w:val="20"/>
              </w:rPr>
            </w:pPr>
            <w:r w:rsidRPr="00131DFE">
              <w:rPr>
                <w:spacing w:val="-7"/>
                <w:sz w:val="20"/>
              </w:rPr>
              <w:t>(VT1)</w:t>
            </w:r>
          </w:p>
        </w:tc>
        <w:tc>
          <w:tcPr>
            <w:tcW w:w="2552" w:type="dxa"/>
            <w:hideMark/>
          </w:tcPr>
          <w:p w:rsidR="00131DFE" w:rsidRPr="00131DFE" w:rsidRDefault="00131DFE" w:rsidP="00131DFE">
            <w:pPr>
              <w:widowControl/>
              <w:spacing w:line="360" w:lineRule="auto"/>
              <w:jc w:val="both"/>
              <w:rPr>
                <w:spacing w:val="-7"/>
                <w:sz w:val="20"/>
              </w:rPr>
            </w:pPr>
            <w:r w:rsidRPr="00131DFE">
              <w:rPr>
                <w:spacing w:val="-7"/>
                <w:sz w:val="20"/>
              </w:rPr>
              <w:t>Прямоугольная</w:t>
            </w:r>
          </w:p>
          <w:p w:rsidR="00131DFE" w:rsidRPr="00131DFE" w:rsidRDefault="00131DFE" w:rsidP="00131DFE">
            <w:pPr>
              <w:widowControl/>
              <w:spacing w:line="360" w:lineRule="auto"/>
              <w:jc w:val="both"/>
              <w:rPr>
                <w:spacing w:val="-7"/>
                <w:sz w:val="20"/>
              </w:rPr>
            </w:pPr>
            <w:r w:rsidRPr="00131DFE">
              <w:rPr>
                <w:spacing w:val="-7"/>
                <w:sz w:val="20"/>
              </w:rPr>
              <w:t>Ширина 2.8мм</w:t>
            </w:r>
          </w:p>
          <w:p w:rsidR="00131DFE" w:rsidRPr="00131DFE" w:rsidRDefault="00131DFE" w:rsidP="00131DFE">
            <w:pPr>
              <w:widowControl/>
              <w:spacing w:line="360" w:lineRule="auto"/>
              <w:jc w:val="both"/>
              <w:rPr>
                <w:spacing w:val="-7"/>
                <w:sz w:val="20"/>
              </w:rPr>
            </w:pPr>
            <w:r w:rsidRPr="00131DFE">
              <w:rPr>
                <w:spacing w:val="-7"/>
                <w:sz w:val="20"/>
              </w:rPr>
              <w:t>Длина 7мм</w:t>
            </w:r>
          </w:p>
          <w:p w:rsidR="00131DFE" w:rsidRPr="00131DFE" w:rsidRDefault="00131DFE" w:rsidP="00131DFE">
            <w:pPr>
              <w:widowControl/>
              <w:spacing w:line="360" w:lineRule="auto"/>
              <w:jc w:val="both"/>
              <w:rPr>
                <w:spacing w:val="-7"/>
                <w:sz w:val="20"/>
              </w:rPr>
            </w:pPr>
            <w:r w:rsidRPr="00131DFE">
              <w:rPr>
                <w:spacing w:val="-7"/>
                <w:sz w:val="20"/>
              </w:rPr>
              <w:t>Высота 5мм</w:t>
            </w:r>
          </w:p>
        </w:tc>
        <w:tc>
          <w:tcPr>
            <w:tcW w:w="1559" w:type="dxa"/>
          </w:tcPr>
          <w:p w:rsidR="00131DFE" w:rsidRPr="00131DFE" w:rsidRDefault="00131DFE" w:rsidP="00131DFE">
            <w:pPr>
              <w:widowControl/>
              <w:spacing w:line="360" w:lineRule="auto"/>
              <w:jc w:val="both"/>
              <w:rPr>
                <w:spacing w:val="-7"/>
                <w:sz w:val="20"/>
              </w:rPr>
            </w:pPr>
            <w:r w:rsidRPr="00131DFE">
              <w:rPr>
                <w:spacing w:val="-7"/>
                <w:sz w:val="20"/>
              </w:rPr>
              <w:t>3 вывода в одну сторону</w:t>
            </w:r>
          </w:p>
          <w:p w:rsidR="00131DFE" w:rsidRPr="00131DFE" w:rsidRDefault="00131DFE" w:rsidP="00131DFE">
            <w:pPr>
              <w:widowControl/>
              <w:spacing w:line="360" w:lineRule="auto"/>
              <w:jc w:val="both"/>
              <w:rPr>
                <w:spacing w:val="-7"/>
                <w:sz w:val="20"/>
              </w:rPr>
            </w:pP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Перпендикулярно в 2 ряда</w:t>
            </w:r>
          </w:p>
        </w:tc>
        <w:tc>
          <w:tcPr>
            <w:tcW w:w="1276" w:type="dxa"/>
            <w:hideMark/>
          </w:tcPr>
          <w:p w:rsidR="00131DFE" w:rsidRPr="00131DFE" w:rsidRDefault="00131DFE" w:rsidP="00131DFE">
            <w:pPr>
              <w:widowControl/>
              <w:spacing w:line="360" w:lineRule="auto"/>
              <w:jc w:val="both"/>
              <w:rPr>
                <w:spacing w:val="-7"/>
                <w:sz w:val="20"/>
              </w:rPr>
            </w:pPr>
            <w:r w:rsidRPr="00131DFE">
              <w:rPr>
                <w:spacing w:val="-7"/>
                <w:sz w:val="20"/>
              </w:rPr>
              <w:t>1.25</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Лужение, обрезка</w:t>
            </w:r>
          </w:p>
        </w:tc>
      </w:tr>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Разьем</w:t>
            </w:r>
          </w:p>
          <w:p w:rsidR="00131DFE" w:rsidRPr="00131DFE" w:rsidRDefault="00131DFE" w:rsidP="00131DFE">
            <w:pPr>
              <w:widowControl/>
              <w:spacing w:line="360" w:lineRule="auto"/>
              <w:jc w:val="both"/>
              <w:rPr>
                <w:spacing w:val="-7"/>
                <w:sz w:val="20"/>
              </w:rPr>
            </w:pPr>
            <w:r w:rsidRPr="00131DFE">
              <w:rPr>
                <w:spacing w:val="-7"/>
                <w:sz w:val="20"/>
              </w:rPr>
              <w:t>OFW4</w:t>
            </w:r>
          </w:p>
          <w:p w:rsidR="00131DFE" w:rsidRPr="00131DFE" w:rsidRDefault="00131DFE" w:rsidP="00131DFE">
            <w:pPr>
              <w:widowControl/>
              <w:spacing w:line="360" w:lineRule="auto"/>
              <w:jc w:val="both"/>
              <w:rPr>
                <w:spacing w:val="-7"/>
                <w:sz w:val="20"/>
              </w:rPr>
            </w:pPr>
            <w:r w:rsidRPr="00131DFE">
              <w:rPr>
                <w:spacing w:val="-7"/>
                <w:sz w:val="20"/>
              </w:rPr>
              <w:t>(XS1)</w:t>
            </w:r>
          </w:p>
        </w:tc>
        <w:tc>
          <w:tcPr>
            <w:tcW w:w="2552" w:type="dxa"/>
            <w:hideMark/>
          </w:tcPr>
          <w:p w:rsidR="00131DFE" w:rsidRPr="00131DFE" w:rsidRDefault="00131DFE" w:rsidP="00131DFE">
            <w:pPr>
              <w:widowControl/>
              <w:spacing w:line="360" w:lineRule="auto"/>
              <w:jc w:val="both"/>
              <w:rPr>
                <w:spacing w:val="-7"/>
                <w:sz w:val="20"/>
              </w:rPr>
            </w:pPr>
            <w:r w:rsidRPr="00131DFE">
              <w:rPr>
                <w:spacing w:val="-7"/>
                <w:sz w:val="20"/>
              </w:rPr>
              <w:t>Прямоугольная 5*11мм</w:t>
            </w:r>
          </w:p>
        </w:tc>
        <w:tc>
          <w:tcPr>
            <w:tcW w:w="1559" w:type="dxa"/>
            <w:hideMark/>
          </w:tcPr>
          <w:p w:rsidR="00131DFE" w:rsidRPr="00131DFE" w:rsidRDefault="00131DFE" w:rsidP="00131DFE">
            <w:pPr>
              <w:widowControl/>
              <w:spacing w:line="360" w:lineRule="auto"/>
              <w:jc w:val="both"/>
              <w:rPr>
                <w:spacing w:val="-7"/>
                <w:sz w:val="20"/>
              </w:rPr>
            </w:pPr>
            <w:r w:rsidRPr="00131DFE">
              <w:rPr>
                <w:spacing w:val="-7"/>
                <w:sz w:val="20"/>
              </w:rPr>
              <w:t>4 вывода в одну сторону</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Перпендикулярно</w:t>
            </w:r>
          </w:p>
        </w:tc>
        <w:tc>
          <w:tcPr>
            <w:tcW w:w="1276" w:type="dxa"/>
            <w:hideMark/>
          </w:tcPr>
          <w:p w:rsidR="00131DFE" w:rsidRPr="00131DFE" w:rsidRDefault="00131DFE" w:rsidP="00131DFE">
            <w:pPr>
              <w:widowControl/>
              <w:spacing w:line="360" w:lineRule="auto"/>
              <w:jc w:val="both"/>
              <w:rPr>
                <w:spacing w:val="-7"/>
                <w:sz w:val="20"/>
              </w:rPr>
            </w:pPr>
            <w:r w:rsidRPr="00131DFE">
              <w:rPr>
                <w:spacing w:val="-7"/>
                <w:sz w:val="20"/>
              </w:rPr>
              <w:t>-</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Лужение, обрезка</w:t>
            </w:r>
          </w:p>
        </w:tc>
      </w:tr>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Разьемы</w:t>
            </w:r>
          </w:p>
          <w:p w:rsidR="00131DFE" w:rsidRPr="00131DFE" w:rsidRDefault="00131DFE" w:rsidP="00131DFE">
            <w:pPr>
              <w:widowControl/>
              <w:spacing w:line="360" w:lineRule="auto"/>
              <w:jc w:val="both"/>
              <w:rPr>
                <w:spacing w:val="-7"/>
                <w:sz w:val="20"/>
              </w:rPr>
            </w:pPr>
            <w:r w:rsidRPr="00131DFE">
              <w:rPr>
                <w:spacing w:val="-7"/>
                <w:sz w:val="20"/>
              </w:rPr>
              <w:t>D-SUB</w:t>
            </w:r>
          </w:p>
          <w:p w:rsidR="00131DFE" w:rsidRPr="00131DFE" w:rsidRDefault="00131DFE" w:rsidP="00131DFE">
            <w:pPr>
              <w:widowControl/>
              <w:spacing w:line="360" w:lineRule="auto"/>
              <w:jc w:val="both"/>
              <w:rPr>
                <w:spacing w:val="-7"/>
                <w:sz w:val="20"/>
              </w:rPr>
            </w:pPr>
            <w:r w:rsidRPr="00131DFE">
              <w:rPr>
                <w:spacing w:val="-7"/>
                <w:sz w:val="20"/>
              </w:rPr>
              <w:t>(XS2)</w:t>
            </w:r>
          </w:p>
        </w:tc>
        <w:tc>
          <w:tcPr>
            <w:tcW w:w="2552" w:type="dxa"/>
          </w:tcPr>
          <w:p w:rsidR="00131DFE" w:rsidRPr="00131DFE" w:rsidRDefault="00131DFE" w:rsidP="00131DFE">
            <w:pPr>
              <w:widowControl/>
              <w:spacing w:line="360" w:lineRule="auto"/>
              <w:jc w:val="both"/>
              <w:rPr>
                <w:spacing w:val="-7"/>
                <w:sz w:val="20"/>
              </w:rPr>
            </w:pPr>
            <w:r w:rsidRPr="00131DFE">
              <w:rPr>
                <w:spacing w:val="-7"/>
                <w:sz w:val="20"/>
              </w:rPr>
              <w:t>Прямоугольная 12*30мм</w:t>
            </w:r>
          </w:p>
          <w:p w:rsidR="00131DFE" w:rsidRPr="00131DFE" w:rsidRDefault="00131DFE" w:rsidP="00131DFE">
            <w:pPr>
              <w:widowControl/>
              <w:spacing w:line="360" w:lineRule="auto"/>
              <w:jc w:val="both"/>
              <w:rPr>
                <w:spacing w:val="-7"/>
                <w:sz w:val="20"/>
              </w:rPr>
            </w:pPr>
          </w:p>
        </w:tc>
        <w:tc>
          <w:tcPr>
            <w:tcW w:w="1559" w:type="dxa"/>
            <w:hideMark/>
          </w:tcPr>
          <w:p w:rsidR="00131DFE" w:rsidRPr="00131DFE" w:rsidRDefault="00131DFE" w:rsidP="00131DFE">
            <w:pPr>
              <w:widowControl/>
              <w:spacing w:line="360" w:lineRule="auto"/>
              <w:jc w:val="both"/>
              <w:rPr>
                <w:spacing w:val="-7"/>
                <w:sz w:val="20"/>
              </w:rPr>
            </w:pPr>
            <w:r w:rsidRPr="00131DFE">
              <w:rPr>
                <w:spacing w:val="-7"/>
                <w:sz w:val="20"/>
              </w:rPr>
              <w:t>-</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w:t>
            </w:r>
          </w:p>
        </w:tc>
        <w:tc>
          <w:tcPr>
            <w:tcW w:w="1276" w:type="dxa"/>
            <w:hideMark/>
          </w:tcPr>
          <w:p w:rsidR="00131DFE" w:rsidRPr="00131DFE" w:rsidRDefault="00131DFE" w:rsidP="00131DFE">
            <w:pPr>
              <w:widowControl/>
              <w:spacing w:line="360" w:lineRule="auto"/>
              <w:jc w:val="both"/>
              <w:rPr>
                <w:spacing w:val="-7"/>
                <w:sz w:val="20"/>
              </w:rPr>
            </w:pPr>
            <w:r w:rsidRPr="00131DFE">
              <w:rPr>
                <w:spacing w:val="-7"/>
                <w:sz w:val="20"/>
              </w:rPr>
              <w:t>-</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w:t>
            </w:r>
          </w:p>
        </w:tc>
      </w:tr>
      <w:tr w:rsidR="00131DFE" w:rsidRPr="00131DFE" w:rsidTr="00131DFE">
        <w:tc>
          <w:tcPr>
            <w:tcW w:w="1701" w:type="dxa"/>
            <w:hideMark/>
          </w:tcPr>
          <w:p w:rsidR="00131DFE" w:rsidRPr="00131DFE" w:rsidRDefault="00131DFE" w:rsidP="00131DFE">
            <w:pPr>
              <w:widowControl/>
              <w:spacing w:line="360" w:lineRule="auto"/>
              <w:jc w:val="both"/>
              <w:rPr>
                <w:spacing w:val="-7"/>
                <w:sz w:val="20"/>
              </w:rPr>
            </w:pPr>
            <w:r w:rsidRPr="00131DFE">
              <w:rPr>
                <w:spacing w:val="-7"/>
                <w:sz w:val="20"/>
              </w:rPr>
              <w:t>Кварцевый генератор</w:t>
            </w:r>
          </w:p>
          <w:p w:rsidR="00131DFE" w:rsidRPr="00131DFE" w:rsidRDefault="00131DFE" w:rsidP="00131DFE">
            <w:pPr>
              <w:widowControl/>
              <w:spacing w:line="360" w:lineRule="auto"/>
              <w:jc w:val="both"/>
              <w:rPr>
                <w:spacing w:val="-7"/>
                <w:sz w:val="20"/>
              </w:rPr>
            </w:pPr>
            <w:r w:rsidRPr="00131DFE">
              <w:rPr>
                <w:spacing w:val="-7"/>
                <w:sz w:val="20"/>
              </w:rPr>
              <w:t>(ZQ1)</w:t>
            </w:r>
          </w:p>
        </w:tc>
        <w:tc>
          <w:tcPr>
            <w:tcW w:w="2552" w:type="dxa"/>
            <w:hideMark/>
          </w:tcPr>
          <w:p w:rsidR="00131DFE" w:rsidRPr="00131DFE" w:rsidRDefault="00131DFE" w:rsidP="00131DFE">
            <w:pPr>
              <w:widowControl/>
              <w:spacing w:line="360" w:lineRule="auto"/>
              <w:jc w:val="both"/>
              <w:rPr>
                <w:spacing w:val="-7"/>
                <w:sz w:val="20"/>
              </w:rPr>
            </w:pPr>
            <w:r w:rsidRPr="00131DFE">
              <w:rPr>
                <w:spacing w:val="-7"/>
                <w:sz w:val="20"/>
              </w:rPr>
              <w:t>Квадратная</w:t>
            </w:r>
          </w:p>
          <w:p w:rsidR="00131DFE" w:rsidRPr="00131DFE" w:rsidRDefault="00131DFE" w:rsidP="00131DFE">
            <w:pPr>
              <w:widowControl/>
              <w:spacing w:line="360" w:lineRule="auto"/>
              <w:jc w:val="both"/>
              <w:rPr>
                <w:spacing w:val="-7"/>
                <w:sz w:val="20"/>
              </w:rPr>
            </w:pPr>
            <w:r w:rsidRPr="00131DFE">
              <w:rPr>
                <w:spacing w:val="-7"/>
                <w:sz w:val="20"/>
              </w:rPr>
              <w:t>12*12мм</w:t>
            </w:r>
          </w:p>
        </w:tc>
        <w:tc>
          <w:tcPr>
            <w:tcW w:w="1559" w:type="dxa"/>
          </w:tcPr>
          <w:p w:rsidR="00131DFE" w:rsidRPr="00131DFE" w:rsidRDefault="00131DFE" w:rsidP="00131DFE">
            <w:pPr>
              <w:widowControl/>
              <w:spacing w:line="360" w:lineRule="auto"/>
              <w:jc w:val="both"/>
              <w:rPr>
                <w:spacing w:val="-7"/>
                <w:sz w:val="20"/>
              </w:rPr>
            </w:pPr>
            <w:r w:rsidRPr="00131DFE">
              <w:rPr>
                <w:spacing w:val="-7"/>
                <w:sz w:val="20"/>
              </w:rPr>
              <w:t>4 вывода в одну сторону</w:t>
            </w:r>
          </w:p>
          <w:p w:rsidR="00131DFE" w:rsidRPr="00131DFE" w:rsidRDefault="00131DFE" w:rsidP="00131DFE">
            <w:pPr>
              <w:widowControl/>
              <w:spacing w:line="360" w:lineRule="auto"/>
              <w:jc w:val="both"/>
              <w:rPr>
                <w:spacing w:val="-7"/>
                <w:sz w:val="20"/>
              </w:rPr>
            </w:pP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Перпендикулярно</w:t>
            </w:r>
          </w:p>
        </w:tc>
        <w:tc>
          <w:tcPr>
            <w:tcW w:w="1276" w:type="dxa"/>
            <w:hideMark/>
          </w:tcPr>
          <w:p w:rsidR="00131DFE" w:rsidRPr="00131DFE" w:rsidRDefault="00131DFE" w:rsidP="00131DFE">
            <w:pPr>
              <w:widowControl/>
              <w:spacing w:line="360" w:lineRule="auto"/>
              <w:jc w:val="both"/>
              <w:rPr>
                <w:spacing w:val="-7"/>
                <w:sz w:val="20"/>
              </w:rPr>
            </w:pPr>
            <w:r w:rsidRPr="00131DFE">
              <w:rPr>
                <w:spacing w:val="-7"/>
                <w:sz w:val="20"/>
              </w:rPr>
              <w:t>7.62</w:t>
            </w:r>
          </w:p>
        </w:tc>
        <w:tc>
          <w:tcPr>
            <w:tcW w:w="1134" w:type="dxa"/>
            <w:hideMark/>
          </w:tcPr>
          <w:p w:rsidR="00131DFE" w:rsidRPr="00131DFE" w:rsidRDefault="00131DFE" w:rsidP="00131DFE">
            <w:pPr>
              <w:widowControl/>
              <w:spacing w:line="360" w:lineRule="auto"/>
              <w:jc w:val="both"/>
              <w:rPr>
                <w:spacing w:val="-7"/>
                <w:sz w:val="20"/>
              </w:rPr>
            </w:pPr>
            <w:r w:rsidRPr="00131DFE">
              <w:rPr>
                <w:spacing w:val="-7"/>
                <w:sz w:val="20"/>
              </w:rPr>
              <w:t>-</w:t>
            </w:r>
          </w:p>
        </w:tc>
      </w:tr>
    </w:tbl>
    <w:p w:rsidR="00131DFE" w:rsidRPr="00131DFE" w:rsidRDefault="00131DFE" w:rsidP="00F3156C">
      <w:pPr>
        <w:widowControl/>
        <w:spacing w:line="360" w:lineRule="auto"/>
        <w:ind w:firstLine="709"/>
        <w:jc w:val="both"/>
        <w:rPr>
          <w:szCs w:val="28"/>
          <w:lang w:val="uk-UA"/>
        </w:rPr>
      </w:pPr>
    </w:p>
    <w:p w:rsidR="00131DFE" w:rsidRPr="00131DFE" w:rsidRDefault="00131DFE" w:rsidP="00F3156C">
      <w:pPr>
        <w:widowControl/>
        <w:spacing w:line="360" w:lineRule="auto"/>
        <w:ind w:firstLine="709"/>
        <w:jc w:val="both"/>
        <w:rPr>
          <w:b/>
          <w:szCs w:val="28"/>
        </w:rPr>
      </w:pPr>
      <w:r w:rsidRPr="00131DFE">
        <w:rPr>
          <w:b/>
          <w:szCs w:val="28"/>
        </w:rPr>
        <w:t>Компоновочные решения</w:t>
      </w:r>
    </w:p>
    <w:p w:rsidR="00131DFE" w:rsidRPr="00131DFE" w:rsidRDefault="00131DFE" w:rsidP="00F3156C">
      <w:pPr>
        <w:widowControl/>
        <w:spacing w:line="360" w:lineRule="auto"/>
        <w:ind w:firstLine="709"/>
        <w:jc w:val="both"/>
        <w:rPr>
          <w:szCs w:val="28"/>
        </w:rPr>
      </w:pPr>
      <w:r w:rsidRPr="00131DFE">
        <w:rPr>
          <w:szCs w:val="28"/>
        </w:rPr>
        <w:t>ЭРЭ размещены на одной стороне платы – это решение технологично, поскольку позволяет максимально автоматизировать сборочные и монтажные операции [6].</w:t>
      </w:r>
    </w:p>
    <w:p w:rsidR="00131DFE" w:rsidRPr="00131DFE" w:rsidRDefault="00131DFE" w:rsidP="00F3156C">
      <w:pPr>
        <w:widowControl/>
        <w:spacing w:line="360" w:lineRule="auto"/>
        <w:ind w:firstLine="709"/>
        <w:jc w:val="both"/>
        <w:rPr>
          <w:szCs w:val="28"/>
        </w:rPr>
      </w:pPr>
      <w:r w:rsidRPr="00131DFE">
        <w:rPr>
          <w:szCs w:val="28"/>
        </w:rPr>
        <w:t>Плотность монтажа средняя и соответствует размерам платы.</w:t>
      </w:r>
    </w:p>
    <w:p w:rsidR="00131DFE" w:rsidRPr="00131DFE" w:rsidRDefault="00131DFE" w:rsidP="00F3156C">
      <w:pPr>
        <w:widowControl/>
        <w:spacing w:line="360" w:lineRule="auto"/>
        <w:ind w:firstLine="709"/>
        <w:jc w:val="both"/>
        <w:rPr>
          <w:szCs w:val="28"/>
        </w:rPr>
      </w:pPr>
      <w:r w:rsidRPr="00131DFE">
        <w:rPr>
          <w:szCs w:val="28"/>
        </w:rPr>
        <w:t>Форма печатной платы прямоугольная и унифицированная по размерам сторон и их соотношению, т.о. специальное оборудование не требуется.</w:t>
      </w:r>
    </w:p>
    <w:p w:rsidR="00131DFE" w:rsidRPr="00131DFE" w:rsidRDefault="00131DFE" w:rsidP="00F3156C">
      <w:pPr>
        <w:widowControl/>
        <w:spacing w:line="360" w:lineRule="auto"/>
        <w:ind w:firstLine="709"/>
        <w:jc w:val="both"/>
        <w:rPr>
          <w:b/>
          <w:szCs w:val="28"/>
        </w:rPr>
      </w:pPr>
      <w:r w:rsidRPr="00131DFE">
        <w:rPr>
          <w:b/>
          <w:szCs w:val="28"/>
        </w:rPr>
        <w:t>Взаимозаменяемость</w:t>
      </w:r>
    </w:p>
    <w:p w:rsidR="00131DFE" w:rsidRPr="00131DFE" w:rsidRDefault="00131DFE" w:rsidP="00F3156C">
      <w:pPr>
        <w:widowControl/>
        <w:spacing w:line="360" w:lineRule="auto"/>
        <w:ind w:firstLine="709"/>
        <w:jc w:val="both"/>
        <w:rPr>
          <w:szCs w:val="28"/>
        </w:rPr>
      </w:pPr>
      <w:r w:rsidRPr="00131DFE">
        <w:rPr>
          <w:szCs w:val="28"/>
        </w:rPr>
        <w:t>Все элементы стандартные, легко заменяемые. Дополнительные затраты не требуются.</w:t>
      </w:r>
    </w:p>
    <w:p w:rsidR="00131DFE" w:rsidRPr="00131DFE" w:rsidRDefault="00131DFE" w:rsidP="00F3156C">
      <w:pPr>
        <w:widowControl/>
        <w:spacing w:line="360" w:lineRule="auto"/>
        <w:ind w:firstLine="709"/>
        <w:jc w:val="both"/>
        <w:rPr>
          <w:b/>
          <w:szCs w:val="28"/>
        </w:rPr>
      </w:pPr>
      <w:r w:rsidRPr="00131DFE">
        <w:rPr>
          <w:b/>
          <w:szCs w:val="28"/>
        </w:rPr>
        <w:t>Элементная база</w:t>
      </w:r>
    </w:p>
    <w:p w:rsidR="00131DFE" w:rsidRPr="00131DFE" w:rsidRDefault="00131DFE" w:rsidP="00F3156C">
      <w:pPr>
        <w:widowControl/>
        <w:spacing w:line="360" w:lineRule="auto"/>
        <w:ind w:firstLine="709"/>
        <w:jc w:val="both"/>
        <w:rPr>
          <w:szCs w:val="28"/>
        </w:rPr>
      </w:pPr>
      <w:r w:rsidRPr="00131DFE">
        <w:rPr>
          <w:szCs w:val="28"/>
        </w:rPr>
        <w:t>Среди всех ЭРЭ есть 4 микросхемы, которые могут пострадать от статического электричества.</w:t>
      </w:r>
    </w:p>
    <w:p w:rsidR="00131DFE" w:rsidRPr="00131DFE" w:rsidRDefault="00131DFE" w:rsidP="00F3156C">
      <w:pPr>
        <w:widowControl/>
        <w:spacing w:line="360" w:lineRule="auto"/>
        <w:ind w:firstLine="709"/>
        <w:jc w:val="both"/>
        <w:rPr>
          <w:b/>
          <w:szCs w:val="28"/>
        </w:rPr>
      </w:pPr>
      <w:r w:rsidRPr="00131DFE">
        <w:rPr>
          <w:b/>
          <w:szCs w:val="28"/>
        </w:rPr>
        <w:t>Контролепригодность</w:t>
      </w:r>
    </w:p>
    <w:p w:rsidR="00131DFE" w:rsidRPr="00131DFE" w:rsidRDefault="00131DFE" w:rsidP="00F3156C">
      <w:pPr>
        <w:widowControl/>
        <w:spacing w:line="360" w:lineRule="auto"/>
        <w:ind w:firstLine="709"/>
        <w:jc w:val="both"/>
        <w:rPr>
          <w:szCs w:val="28"/>
        </w:rPr>
      </w:pPr>
      <w:r w:rsidRPr="00131DFE">
        <w:rPr>
          <w:szCs w:val="28"/>
        </w:rPr>
        <w:t>Технологична, т.к. можно контролировать все ЭРЭ до процесса сборки, все важные этапы во время сборки, а так же параметры печатного узла после сборки.</w:t>
      </w:r>
    </w:p>
    <w:p w:rsidR="00131DFE" w:rsidRPr="00131DFE" w:rsidRDefault="00131DFE" w:rsidP="00F3156C">
      <w:pPr>
        <w:widowControl/>
        <w:spacing w:line="360" w:lineRule="auto"/>
        <w:ind w:firstLine="709"/>
        <w:jc w:val="both"/>
        <w:rPr>
          <w:b/>
          <w:szCs w:val="28"/>
        </w:rPr>
      </w:pPr>
      <w:r w:rsidRPr="00131DFE">
        <w:rPr>
          <w:b/>
          <w:szCs w:val="28"/>
        </w:rPr>
        <w:t>Вид подготовки, установки и монтажа ЭРЭ</w:t>
      </w:r>
    </w:p>
    <w:p w:rsidR="00131DFE" w:rsidRPr="00131DFE" w:rsidRDefault="00131DFE" w:rsidP="00F3156C">
      <w:pPr>
        <w:widowControl/>
        <w:spacing w:line="360" w:lineRule="auto"/>
        <w:ind w:firstLine="709"/>
        <w:jc w:val="both"/>
        <w:rPr>
          <w:szCs w:val="28"/>
        </w:rPr>
      </w:pPr>
      <w:r w:rsidRPr="00131DFE">
        <w:rPr>
          <w:szCs w:val="28"/>
        </w:rPr>
        <w:t>Проанализировав элементную базу, можно сделать вывод что в конструкции</w:t>
      </w:r>
      <w:r>
        <w:rPr>
          <w:szCs w:val="28"/>
          <w:lang w:val="uk-UA"/>
        </w:rPr>
        <w:t xml:space="preserve"> </w:t>
      </w:r>
      <w:r w:rsidRPr="00131DFE">
        <w:rPr>
          <w:szCs w:val="28"/>
        </w:rPr>
        <w:t>много ЭРЭ с выводами, которые требуют лужения, формовки и обрезки – это нетехнологично. Большинство элементов крепятся на плату на свои выводы подгибкой – технологично. Монтаж осуществляется с помощью пайки – технологично.</w:t>
      </w:r>
    </w:p>
    <w:p w:rsidR="00131DFE" w:rsidRPr="00131DFE" w:rsidRDefault="00131DFE" w:rsidP="00F3156C">
      <w:pPr>
        <w:widowControl/>
        <w:spacing w:line="360" w:lineRule="auto"/>
        <w:ind w:firstLine="709"/>
        <w:jc w:val="both"/>
        <w:rPr>
          <w:b/>
          <w:szCs w:val="28"/>
        </w:rPr>
      </w:pPr>
      <w:r w:rsidRPr="00131DFE">
        <w:rPr>
          <w:b/>
          <w:szCs w:val="28"/>
        </w:rPr>
        <w:t>Инструментальная доступность</w:t>
      </w:r>
    </w:p>
    <w:p w:rsidR="00131DFE" w:rsidRPr="00131DFE" w:rsidRDefault="00131DFE" w:rsidP="00F3156C">
      <w:pPr>
        <w:widowControl/>
        <w:spacing w:line="360" w:lineRule="auto"/>
        <w:ind w:firstLine="709"/>
        <w:jc w:val="both"/>
        <w:rPr>
          <w:szCs w:val="28"/>
        </w:rPr>
      </w:pPr>
      <w:r w:rsidRPr="00131DFE">
        <w:rPr>
          <w:szCs w:val="28"/>
        </w:rPr>
        <w:t>Технологична, т.к. ЭРЭ не перекрывают друг друга, а плотность монтажа является средней, поэтому инструментами легко добраться до места сборки устанавливаемых ЭРЭ.</w:t>
      </w:r>
    </w:p>
    <w:p w:rsidR="00131DFE" w:rsidRPr="00131DFE" w:rsidRDefault="00131DFE" w:rsidP="00F3156C">
      <w:pPr>
        <w:widowControl/>
        <w:spacing w:line="360" w:lineRule="auto"/>
        <w:ind w:firstLine="709"/>
        <w:jc w:val="both"/>
        <w:rPr>
          <w:szCs w:val="28"/>
        </w:rPr>
      </w:pPr>
      <w:r w:rsidRPr="00131DFE">
        <w:rPr>
          <w:b/>
          <w:szCs w:val="28"/>
        </w:rPr>
        <w:t>Регулируемость</w:t>
      </w:r>
    </w:p>
    <w:p w:rsidR="00131DFE" w:rsidRPr="00131DFE" w:rsidRDefault="00131DFE" w:rsidP="00F3156C">
      <w:pPr>
        <w:widowControl/>
        <w:spacing w:line="360" w:lineRule="auto"/>
        <w:ind w:firstLine="709"/>
        <w:jc w:val="both"/>
        <w:rPr>
          <w:szCs w:val="28"/>
        </w:rPr>
      </w:pPr>
      <w:r w:rsidRPr="00131DFE">
        <w:rPr>
          <w:szCs w:val="28"/>
        </w:rPr>
        <w:t>Точность выходных электрических параметров обеспечивается методами полной, неполной и групповой взаимозаменяемости подстроечных ЭРЭ – технологично.</w:t>
      </w:r>
    </w:p>
    <w:p w:rsidR="00131DFE" w:rsidRPr="00131DFE" w:rsidRDefault="00131DFE" w:rsidP="00F3156C">
      <w:pPr>
        <w:widowControl/>
        <w:spacing w:line="360" w:lineRule="auto"/>
        <w:ind w:firstLine="709"/>
        <w:jc w:val="both"/>
        <w:rPr>
          <w:b/>
          <w:szCs w:val="28"/>
        </w:rPr>
      </w:pPr>
      <w:r w:rsidRPr="00131DFE">
        <w:rPr>
          <w:b/>
          <w:szCs w:val="28"/>
        </w:rPr>
        <w:t>Способы защиты от внешних воздействий</w:t>
      </w:r>
    </w:p>
    <w:p w:rsidR="00131DFE" w:rsidRDefault="00131DFE" w:rsidP="00F3156C">
      <w:pPr>
        <w:widowControl/>
        <w:spacing w:line="360" w:lineRule="auto"/>
        <w:ind w:firstLine="709"/>
        <w:jc w:val="both"/>
        <w:rPr>
          <w:szCs w:val="28"/>
          <w:lang w:val="uk-UA"/>
        </w:rPr>
      </w:pPr>
      <w:r w:rsidRPr="00131DFE">
        <w:rPr>
          <w:szCs w:val="28"/>
        </w:rPr>
        <w:t>После сборки плата покрывается лаком для защиты печатного узла от влаги – технологично.</w:t>
      </w:r>
    </w:p>
    <w:p w:rsidR="00131DFE" w:rsidRPr="00131DFE" w:rsidRDefault="00131DFE" w:rsidP="00131DFE">
      <w:pPr>
        <w:widowControl/>
        <w:spacing w:line="360" w:lineRule="auto"/>
        <w:ind w:firstLine="709"/>
        <w:jc w:val="center"/>
        <w:rPr>
          <w:b/>
          <w:szCs w:val="28"/>
        </w:rPr>
      </w:pPr>
      <w:r>
        <w:rPr>
          <w:szCs w:val="28"/>
          <w:lang w:val="uk-UA"/>
        </w:rPr>
        <w:br w:type="page"/>
      </w:r>
      <w:r w:rsidRPr="00131DFE">
        <w:rPr>
          <w:b/>
          <w:szCs w:val="28"/>
        </w:rPr>
        <w:t>5.2 Количественная оценка технологичности</w:t>
      </w:r>
    </w:p>
    <w:p w:rsidR="00131DFE" w:rsidRDefault="00131DFE" w:rsidP="00F3156C">
      <w:pPr>
        <w:widowControl/>
        <w:spacing w:line="360" w:lineRule="auto"/>
        <w:ind w:firstLine="709"/>
        <w:jc w:val="both"/>
        <w:rPr>
          <w:color w:val="000000"/>
          <w:szCs w:val="28"/>
          <w:lang w:val="uk-UA"/>
        </w:rPr>
      </w:pPr>
    </w:p>
    <w:p w:rsidR="00131DFE" w:rsidRPr="00131DFE" w:rsidRDefault="00131DFE" w:rsidP="00F3156C">
      <w:pPr>
        <w:widowControl/>
        <w:spacing w:line="360" w:lineRule="auto"/>
        <w:ind w:firstLine="709"/>
        <w:jc w:val="both"/>
        <w:rPr>
          <w:color w:val="000000"/>
          <w:szCs w:val="28"/>
        </w:rPr>
      </w:pPr>
      <w:r w:rsidRPr="00131DFE">
        <w:rPr>
          <w:color w:val="000000"/>
          <w:szCs w:val="28"/>
        </w:rPr>
        <w:t>Количественная оценка технологичности [5] предполагает определение относительных частных показателей K</w:t>
      </w:r>
      <w:r w:rsidRPr="00131DFE">
        <w:rPr>
          <w:color w:val="000000"/>
          <w:szCs w:val="28"/>
          <w:vertAlign w:val="subscript"/>
        </w:rPr>
        <w:t>i</w:t>
      </w:r>
      <w:r w:rsidRPr="00131DFE">
        <w:rPr>
          <w:color w:val="000000"/>
          <w:szCs w:val="28"/>
        </w:rPr>
        <w:t xml:space="preserve"> и комплексного показателя K. Общее число базовых показателей не должно превышать семи. Комплексный показатель представляет собой сумму частных показателей с учетом их значимости по выбранному критерию.</w:t>
      </w:r>
    </w:p>
    <w:p w:rsidR="00131DFE" w:rsidRPr="00131DFE" w:rsidRDefault="00131DFE" w:rsidP="00F3156C">
      <w:pPr>
        <w:widowControl/>
        <w:spacing w:line="360" w:lineRule="auto"/>
        <w:ind w:firstLine="709"/>
        <w:jc w:val="both"/>
        <w:rPr>
          <w:szCs w:val="28"/>
        </w:rPr>
      </w:pPr>
      <w:r w:rsidRPr="00131DFE">
        <w:rPr>
          <w:szCs w:val="28"/>
        </w:rPr>
        <w:t>Исходные данные для последующих расчетов технологичности:</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Нмс = 7 шт. - общее количество микросхем и микросборок в изделии;</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Нэрэ = 28 шт.- общее количество ЭРЭ;</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Нм = 144 - общее количество монтажных соединений;</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Нам = 130 - количество монтажных соединений, которые могут осуществляться (или осуществляются) механизированным или автоматизированным способом;</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Нмп эрэ</w:t>
      </w:r>
      <w:r w:rsidRPr="00131DFE">
        <w:rPr>
          <w:smallCaps/>
          <w:color w:val="000000"/>
          <w:szCs w:val="28"/>
        </w:rPr>
        <w:t xml:space="preserve"> = 25 </w:t>
      </w:r>
      <w:r w:rsidRPr="00131DFE">
        <w:rPr>
          <w:color w:val="000000"/>
          <w:szCs w:val="28"/>
        </w:rPr>
        <w:t>- количество ЭРЭ, подготовка которых к монтажу может осуществляться (или осуществляется) механизированным или автоматизированным способом;</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Нмкн = 3 - количество операций контроля и настройки, которые можно осуществить механизированным способом. В число таких операций включаются операции, не требующие средств механизации;</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Нкн = 5 - общее количество операций контроля и настройки;</w:t>
      </w:r>
    </w:p>
    <w:p w:rsidR="00131DFE" w:rsidRPr="00131DFE" w:rsidRDefault="00131DFE" w:rsidP="00F3156C">
      <w:pPr>
        <w:widowControl/>
        <w:shd w:val="clear" w:color="auto" w:fill="FFFFFF"/>
        <w:autoSpaceDE w:val="0"/>
        <w:autoSpaceDN w:val="0"/>
        <w:adjustRightInd w:val="0"/>
        <w:spacing w:line="360" w:lineRule="auto"/>
        <w:ind w:firstLine="709"/>
        <w:jc w:val="both"/>
        <w:rPr>
          <w:szCs w:val="28"/>
        </w:rPr>
      </w:pPr>
      <w:r w:rsidRPr="00131DFE">
        <w:rPr>
          <w:color w:val="000000"/>
          <w:szCs w:val="28"/>
        </w:rPr>
        <w:t>Нт эрэ</w:t>
      </w:r>
      <w:r w:rsidRPr="00131DFE">
        <w:rPr>
          <w:smallCaps/>
          <w:color w:val="000000"/>
          <w:szCs w:val="28"/>
        </w:rPr>
        <w:t xml:space="preserve"> = 11 </w:t>
      </w:r>
      <w:r w:rsidRPr="00131DFE">
        <w:rPr>
          <w:color w:val="000000"/>
          <w:szCs w:val="28"/>
        </w:rPr>
        <w:t>- общее количество типоразмеров ЭРЭ в изделии;</w:t>
      </w:r>
    </w:p>
    <w:p w:rsidR="00131DFE" w:rsidRPr="00131DFE" w:rsidRDefault="00131DFE" w:rsidP="00F3156C">
      <w:pPr>
        <w:widowControl/>
        <w:spacing w:line="360" w:lineRule="auto"/>
        <w:ind w:firstLine="709"/>
        <w:jc w:val="both"/>
        <w:rPr>
          <w:color w:val="000000"/>
          <w:szCs w:val="28"/>
        </w:rPr>
      </w:pPr>
      <w:r w:rsidRPr="00131DFE">
        <w:rPr>
          <w:color w:val="000000"/>
          <w:szCs w:val="28"/>
        </w:rPr>
        <w:t>Нтор эрэ</w:t>
      </w:r>
      <w:r w:rsidRPr="00131DFE">
        <w:rPr>
          <w:smallCaps/>
          <w:color w:val="000000"/>
          <w:szCs w:val="28"/>
        </w:rPr>
        <w:t xml:space="preserve"> = 0 </w:t>
      </w:r>
      <w:r w:rsidRPr="00131DFE">
        <w:rPr>
          <w:color w:val="000000"/>
          <w:szCs w:val="28"/>
        </w:rPr>
        <w:t>- количество типоразмеров оригинальных ЭРЭ в изделии.</w:t>
      </w:r>
    </w:p>
    <w:p w:rsidR="00131DFE" w:rsidRPr="00131DFE" w:rsidRDefault="00131DFE" w:rsidP="00F3156C">
      <w:pPr>
        <w:widowControl/>
        <w:spacing w:line="360" w:lineRule="auto"/>
        <w:ind w:firstLine="709"/>
        <w:jc w:val="both"/>
        <w:rPr>
          <w:color w:val="000000"/>
          <w:szCs w:val="28"/>
        </w:rPr>
      </w:pPr>
      <w:r w:rsidRPr="00131DFE">
        <w:rPr>
          <w:color w:val="000000"/>
          <w:szCs w:val="28"/>
        </w:rPr>
        <w:t>Определяем значения коэффициентов</w:t>
      </w:r>
    </w:p>
    <w:p w:rsidR="00131DFE" w:rsidRDefault="00131DFE" w:rsidP="00F3156C">
      <w:pPr>
        <w:pStyle w:val="ae"/>
        <w:spacing w:line="360" w:lineRule="auto"/>
        <w:ind w:firstLine="709"/>
        <w:jc w:val="both"/>
        <w:rPr>
          <w:szCs w:val="28"/>
          <w:lang w:val="uk-UA"/>
        </w:rPr>
      </w:pPr>
      <w:r w:rsidRPr="00131DFE">
        <w:rPr>
          <w:szCs w:val="28"/>
        </w:rPr>
        <w:t>1) Коэффициент использования микросхем и микросборок:</w:t>
      </w:r>
    </w:p>
    <w:p w:rsidR="00131DFE" w:rsidRP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Кмс = Нмс / Нэрэ = 7/28 = 0,25;  (5.2.1)</w:t>
      </w:r>
    </w:p>
    <w:p w:rsidR="00131DFE" w:rsidRP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2) Коэффициент автоматизации и механизации монтажа изделия:</w:t>
      </w:r>
    </w:p>
    <w:p w:rsid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Pr>
          <w:szCs w:val="28"/>
          <w:lang w:val="uk-UA"/>
        </w:rPr>
        <w:br w:type="page"/>
      </w:r>
      <w:r w:rsidRPr="00131DFE">
        <w:rPr>
          <w:szCs w:val="28"/>
        </w:rPr>
        <w:t>Кам = Нам / Нм = 130/144= 0,91;  (5.2.2)</w:t>
      </w:r>
    </w:p>
    <w:p w:rsidR="00131DFE" w:rsidRP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3)Коэффициент автоматизации и механизации подготовки ЭРЭ к монтажу:</w:t>
      </w:r>
    </w:p>
    <w:p w:rsidR="00131DFE" w:rsidRPr="00131DFE" w:rsidRDefault="00131DFE" w:rsidP="00F3156C">
      <w:pPr>
        <w:pStyle w:val="ae"/>
        <w:spacing w:line="360" w:lineRule="auto"/>
        <w:ind w:firstLine="709"/>
        <w:jc w:val="both"/>
        <w:rPr>
          <w:szCs w:val="28"/>
          <w:lang w:val="uk-UA"/>
        </w:rPr>
      </w:pPr>
    </w:p>
    <w:p w:rsidR="00131DFE" w:rsidRPr="00131DFE" w:rsidRDefault="00131DFE" w:rsidP="00F3156C">
      <w:pPr>
        <w:pStyle w:val="ae"/>
        <w:spacing w:line="360" w:lineRule="auto"/>
        <w:ind w:firstLine="709"/>
        <w:jc w:val="both"/>
        <w:rPr>
          <w:szCs w:val="28"/>
        </w:rPr>
      </w:pPr>
      <w:r w:rsidRPr="00131DFE">
        <w:rPr>
          <w:szCs w:val="28"/>
        </w:rPr>
        <w:t>Кмп зрэ = Нмп эрэ / Нэрэ = 25/28 = 0,89;   (5.2.3)</w:t>
      </w:r>
    </w:p>
    <w:p w:rsidR="00131DFE" w:rsidRPr="00131DFE" w:rsidRDefault="00131DFE" w:rsidP="00F3156C">
      <w:pPr>
        <w:pStyle w:val="ae"/>
        <w:spacing w:line="360" w:lineRule="auto"/>
        <w:ind w:firstLine="709"/>
        <w:jc w:val="both"/>
        <w:rPr>
          <w:szCs w:val="28"/>
        </w:rPr>
      </w:pPr>
    </w:p>
    <w:p w:rsidR="00131DFE" w:rsidRDefault="00354010" w:rsidP="00131DFE">
      <w:pPr>
        <w:widowControl/>
        <w:spacing w:line="360" w:lineRule="auto"/>
        <w:ind w:firstLine="709"/>
        <w:jc w:val="both"/>
        <w:rPr>
          <w:szCs w:val="28"/>
          <w:lang w:val="uk-UA"/>
        </w:rPr>
      </w:pPr>
      <w:r>
        <w:rPr>
          <w:noProof/>
        </w:rPr>
        <w:pict>
          <v:line id="_x0000_s1029" style="position:absolute;left:0;text-align:left;z-index:251656704" from="-32.25pt,2.75pt" to="-32.25pt,2.75pt" o:allowincell="f"/>
        </w:pict>
      </w:r>
      <w:r w:rsidR="00131DFE" w:rsidRPr="00131DFE">
        <w:rPr>
          <w:szCs w:val="28"/>
        </w:rPr>
        <w:t>4) Коэффициент автоматизации и механизации операций контроля и настройки электрических параметров:</w:t>
      </w:r>
    </w:p>
    <w:p w:rsidR="00131DFE" w:rsidRPr="00131DFE" w:rsidRDefault="00131DFE" w:rsidP="00131DFE">
      <w:pPr>
        <w:widowControl/>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Кмкн = Нмкн / Нкн = 3/5= 0,6;    (5.2.4)</w:t>
      </w:r>
    </w:p>
    <w:p w:rsidR="00131DFE" w:rsidRP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5) Коэффициент повторяемости электрорадиоэлементов:</w:t>
      </w:r>
    </w:p>
    <w:p w:rsidR="00131DFE" w:rsidRP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Кпов эрэ = 1 – Нт эрэ / Нэрэ = 1 – 11/28 = 0,61;  (5.2.5)</w:t>
      </w:r>
    </w:p>
    <w:p w:rsidR="00131DFE" w:rsidRP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6) Коэффициент применяемости электрорадиоэлементов:</w:t>
      </w:r>
    </w:p>
    <w:p w:rsidR="00131DFE" w:rsidRP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Кп эрэ = 1 – Нт ор эрэ / Нт эрэ = 1 – 0/11 = 1; (5.2.6)</w:t>
      </w:r>
    </w:p>
    <w:p w:rsidR="00131DFE" w:rsidRPr="00131DFE" w:rsidRDefault="00131DFE" w:rsidP="00F3156C">
      <w:pPr>
        <w:pStyle w:val="ae"/>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Определяем значение комплексного показателя по формуле:</w:t>
      </w:r>
    </w:p>
    <w:p w:rsidR="00131DFE" w:rsidRPr="00131DFE" w:rsidRDefault="00131DFE" w:rsidP="00F3156C">
      <w:pPr>
        <w:pStyle w:val="ae"/>
        <w:spacing w:line="360" w:lineRule="auto"/>
        <w:ind w:firstLine="709"/>
        <w:jc w:val="both"/>
        <w:rPr>
          <w:szCs w:val="28"/>
          <w:lang w:val="uk-UA"/>
        </w:rPr>
      </w:pPr>
    </w:p>
    <w:p w:rsidR="00131DFE" w:rsidRPr="00131DFE" w:rsidRDefault="00354010" w:rsidP="00F3156C">
      <w:pPr>
        <w:pStyle w:val="ae"/>
        <w:spacing w:line="360" w:lineRule="auto"/>
        <w:ind w:firstLine="709"/>
        <w:jc w:val="both"/>
        <w:rPr>
          <w:szCs w:val="28"/>
        </w:rPr>
      </w:pPr>
      <w:r>
        <w:rPr>
          <w:position w:val="-60"/>
          <w:szCs w:val="28"/>
        </w:rPr>
        <w:pict>
          <v:shape id="_x0000_i1034" type="#_x0000_t75" style="width:291pt;height:55.5pt">
            <v:imagedata r:id="rId14" o:title=""/>
          </v:shape>
        </w:pict>
      </w:r>
    </w:p>
    <w:p w:rsidR="00131DFE" w:rsidRPr="00131DFE" w:rsidRDefault="00354010" w:rsidP="00F3156C">
      <w:pPr>
        <w:widowControl/>
        <w:spacing w:line="360" w:lineRule="auto"/>
        <w:ind w:firstLine="709"/>
        <w:jc w:val="both"/>
        <w:rPr>
          <w:szCs w:val="28"/>
        </w:rPr>
      </w:pPr>
      <w:r>
        <w:rPr>
          <w:position w:val="-46"/>
          <w:szCs w:val="28"/>
        </w:rPr>
        <w:pict>
          <v:shape id="_x0000_i1035" type="#_x0000_t75" style="width:276.75pt;height:41.25pt">
            <v:imagedata r:id="rId15" o:title=""/>
          </v:shape>
        </w:pict>
      </w:r>
      <w:r w:rsidR="00131DFE" w:rsidRPr="00131DFE">
        <w:rPr>
          <w:szCs w:val="28"/>
        </w:rPr>
        <w:t xml:space="preserve"> (5.2.7)</w:t>
      </w:r>
    </w:p>
    <w:p w:rsidR="00131DFE" w:rsidRPr="00131DFE" w:rsidRDefault="00131DFE" w:rsidP="00F3156C">
      <w:pPr>
        <w:widowControl/>
        <w:spacing w:line="360" w:lineRule="auto"/>
        <w:ind w:firstLine="709"/>
        <w:jc w:val="both"/>
        <w:rPr>
          <w:szCs w:val="28"/>
        </w:rPr>
      </w:pPr>
    </w:p>
    <w:p w:rsidR="00131DFE" w:rsidRPr="00131DFE" w:rsidRDefault="00131DFE" w:rsidP="00F3156C">
      <w:pPr>
        <w:pStyle w:val="ae"/>
        <w:spacing w:line="360" w:lineRule="auto"/>
        <w:ind w:firstLine="709"/>
        <w:jc w:val="both"/>
        <w:rPr>
          <w:szCs w:val="28"/>
        </w:rPr>
      </w:pPr>
      <w:r w:rsidRPr="00131DFE">
        <w:rPr>
          <w:szCs w:val="28"/>
        </w:rPr>
        <w:t>где k</w:t>
      </w:r>
      <w:r w:rsidRPr="00131DFE">
        <w:rPr>
          <w:szCs w:val="28"/>
          <w:vertAlign w:val="subscript"/>
        </w:rPr>
        <w:t>i</w:t>
      </w:r>
      <w:r w:rsidRPr="00131DFE">
        <w:rPr>
          <w:szCs w:val="28"/>
        </w:rPr>
        <w:t xml:space="preserve"> – значение показателя по таблице состава базовых показателей соответствующего класса блоков;</w:t>
      </w:r>
    </w:p>
    <w:p w:rsidR="00131DFE" w:rsidRPr="00131DFE" w:rsidRDefault="00131DFE" w:rsidP="00F3156C">
      <w:pPr>
        <w:pStyle w:val="ae"/>
        <w:spacing w:line="360" w:lineRule="auto"/>
        <w:ind w:firstLine="709"/>
        <w:jc w:val="both"/>
        <w:rPr>
          <w:szCs w:val="28"/>
        </w:rPr>
      </w:pPr>
      <w:r w:rsidRPr="00131DFE">
        <w:rPr>
          <w:szCs w:val="28"/>
        </w:rPr>
        <w:sym w:font="Symbol" w:char="F06A"/>
      </w:r>
      <w:r w:rsidRPr="00131DFE">
        <w:rPr>
          <w:szCs w:val="28"/>
          <w:vertAlign w:val="subscript"/>
        </w:rPr>
        <w:t>і</w:t>
      </w:r>
      <w:r w:rsidRPr="00131DFE">
        <w:rPr>
          <w:szCs w:val="28"/>
        </w:rPr>
        <w:t xml:space="preserve"> – функция, нормирующая весовую значимость показателя:</w:t>
      </w:r>
    </w:p>
    <w:p w:rsidR="00131DFE" w:rsidRPr="00131DFE" w:rsidRDefault="00131DFE" w:rsidP="00F3156C">
      <w:pPr>
        <w:widowControl/>
        <w:spacing w:line="360" w:lineRule="auto"/>
        <w:ind w:firstLine="709"/>
        <w:jc w:val="both"/>
        <w:rPr>
          <w:szCs w:val="28"/>
        </w:rPr>
      </w:pPr>
      <w:r w:rsidRPr="00131DFE">
        <w:rPr>
          <w:szCs w:val="28"/>
        </w:rPr>
        <w:t>φ</w:t>
      </w:r>
      <w:r w:rsidRPr="00131DFE">
        <w:rPr>
          <w:szCs w:val="28"/>
          <w:vertAlign w:val="subscript"/>
        </w:rPr>
        <w:t>1</w:t>
      </w:r>
      <w:r w:rsidRPr="00131DFE">
        <w:rPr>
          <w:szCs w:val="28"/>
        </w:rPr>
        <w:t xml:space="preserve"> = 1;φ</w:t>
      </w:r>
      <w:r w:rsidRPr="00131DFE">
        <w:rPr>
          <w:szCs w:val="28"/>
          <w:vertAlign w:val="subscript"/>
        </w:rPr>
        <w:t>3</w:t>
      </w:r>
      <w:r w:rsidRPr="00131DFE">
        <w:rPr>
          <w:szCs w:val="28"/>
        </w:rPr>
        <w:t xml:space="preserve"> = 0,75;φ</w:t>
      </w:r>
      <w:r w:rsidRPr="00131DFE">
        <w:rPr>
          <w:szCs w:val="28"/>
          <w:vertAlign w:val="subscript"/>
        </w:rPr>
        <w:t>5</w:t>
      </w:r>
      <w:r w:rsidRPr="00131DFE">
        <w:rPr>
          <w:szCs w:val="28"/>
        </w:rPr>
        <w:t xml:space="preserve"> = 0,31;</w:t>
      </w:r>
    </w:p>
    <w:p w:rsidR="00131DFE" w:rsidRPr="00131DFE" w:rsidRDefault="00131DFE" w:rsidP="00F3156C">
      <w:pPr>
        <w:widowControl/>
        <w:spacing w:line="360" w:lineRule="auto"/>
        <w:ind w:firstLine="709"/>
        <w:jc w:val="both"/>
        <w:rPr>
          <w:szCs w:val="28"/>
        </w:rPr>
      </w:pPr>
      <w:r w:rsidRPr="00131DFE">
        <w:rPr>
          <w:szCs w:val="28"/>
        </w:rPr>
        <w:t>φ</w:t>
      </w:r>
      <w:r w:rsidRPr="00131DFE">
        <w:rPr>
          <w:szCs w:val="28"/>
          <w:vertAlign w:val="subscript"/>
        </w:rPr>
        <w:t>2</w:t>
      </w:r>
      <w:r w:rsidRPr="00131DFE">
        <w:rPr>
          <w:szCs w:val="28"/>
        </w:rPr>
        <w:t xml:space="preserve"> = 1; φ</w:t>
      </w:r>
      <w:r w:rsidRPr="00131DFE">
        <w:rPr>
          <w:szCs w:val="28"/>
          <w:vertAlign w:val="subscript"/>
        </w:rPr>
        <w:t>4</w:t>
      </w:r>
      <w:r w:rsidRPr="00131DFE">
        <w:rPr>
          <w:szCs w:val="28"/>
        </w:rPr>
        <w:t xml:space="preserve"> = 0,5; φ</w:t>
      </w:r>
      <w:r w:rsidRPr="00131DFE">
        <w:rPr>
          <w:szCs w:val="28"/>
          <w:vertAlign w:val="subscript"/>
        </w:rPr>
        <w:t>6</w:t>
      </w:r>
      <w:r w:rsidRPr="00131DFE">
        <w:rPr>
          <w:szCs w:val="28"/>
        </w:rPr>
        <w:t xml:space="preserve"> = 0,187</w:t>
      </w:r>
    </w:p>
    <w:p w:rsidR="00131DFE" w:rsidRPr="00131DFE" w:rsidRDefault="00131DFE" w:rsidP="00F3156C">
      <w:pPr>
        <w:widowControl/>
        <w:spacing w:line="360" w:lineRule="auto"/>
        <w:ind w:firstLine="709"/>
        <w:jc w:val="both"/>
        <w:rPr>
          <w:szCs w:val="28"/>
        </w:rPr>
      </w:pPr>
      <w:r w:rsidRPr="00131DFE">
        <w:rPr>
          <w:szCs w:val="28"/>
        </w:rPr>
        <w:t>i – порядковый номер показателя в ранжированной последовательности;</w:t>
      </w:r>
    </w:p>
    <w:p w:rsidR="00131DFE" w:rsidRPr="00131DFE" w:rsidRDefault="00131DFE" w:rsidP="00F3156C">
      <w:pPr>
        <w:pStyle w:val="ae"/>
        <w:spacing w:line="360" w:lineRule="auto"/>
        <w:ind w:firstLine="709"/>
        <w:jc w:val="both"/>
        <w:rPr>
          <w:szCs w:val="28"/>
        </w:rPr>
      </w:pPr>
      <w:r w:rsidRPr="00131DFE">
        <w:rPr>
          <w:szCs w:val="28"/>
        </w:rPr>
        <w:t>s – общее количество базовых показателей для данной стадии проектирования изделия.</w:t>
      </w:r>
    </w:p>
    <w:p w:rsidR="00131DFE" w:rsidRPr="00131DFE" w:rsidRDefault="00131DFE" w:rsidP="00F3156C">
      <w:pPr>
        <w:pStyle w:val="ae"/>
        <w:spacing w:line="360" w:lineRule="auto"/>
        <w:ind w:firstLine="709"/>
        <w:jc w:val="both"/>
        <w:rPr>
          <w:szCs w:val="28"/>
        </w:rPr>
      </w:pPr>
      <w:r w:rsidRPr="00131DFE">
        <w:rPr>
          <w:szCs w:val="28"/>
        </w:rPr>
        <w:t>Разработанная конструкция печатного узла является технологичной для стадии разработки рабочей документации серийного производства, т.к. комплексный показатель равен 0,66, что соответствует нормативам комплексного показателя для класса электронных блоков (0,5 – 0,8) данной стадии проектирования конструкторской документации.</w:t>
      </w:r>
    </w:p>
    <w:p w:rsidR="00131DFE" w:rsidRDefault="00131DFE" w:rsidP="00F3156C">
      <w:pPr>
        <w:widowControl/>
        <w:spacing w:line="360" w:lineRule="auto"/>
        <w:ind w:firstLine="709"/>
        <w:jc w:val="both"/>
        <w:rPr>
          <w:szCs w:val="28"/>
          <w:lang w:val="uk-UA"/>
        </w:rPr>
      </w:pPr>
    </w:p>
    <w:p w:rsidR="00131DFE" w:rsidRPr="00131DFE" w:rsidRDefault="00131DFE" w:rsidP="00131DFE">
      <w:pPr>
        <w:widowControl/>
        <w:spacing w:line="360" w:lineRule="auto"/>
        <w:ind w:firstLine="709"/>
        <w:jc w:val="center"/>
        <w:rPr>
          <w:b/>
          <w:szCs w:val="28"/>
        </w:rPr>
      </w:pPr>
      <w:r w:rsidRPr="00131DFE">
        <w:rPr>
          <w:szCs w:val="28"/>
        </w:rPr>
        <w:br w:type="page"/>
      </w:r>
      <w:r w:rsidRPr="00131DFE">
        <w:rPr>
          <w:b/>
          <w:szCs w:val="28"/>
        </w:rPr>
        <w:t>6</w:t>
      </w:r>
      <w:r>
        <w:rPr>
          <w:b/>
          <w:szCs w:val="28"/>
          <w:lang w:val="uk-UA"/>
        </w:rPr>
        <w:t>.</w:t>
      </w:r>
      <w:r w:rsidRPr="00131DFE">
        <w:rPr>
          <w:b/>
          <w:szCs w:val="28"/>
        </w:rPr>
        <w:t xml:space="preserve"> РАЗРАБОТКА ТЕХНОЛОГИЧЕСКОЙ СХЕМЫ СБОРКИ</w:t>
      </w:r>
    </w:p>
    <w:p w:rsidR="00131DFE" w:rsidRPr="00131DFE" w:rsidRDefault="00131DFE" w:rsidP="00F3156C">
      <w:pPr>
        <w:pStyle w:val="ae"/>
        <w:spacing w:line="360" w:lineRule="auto"/>
        <w:ind w:firstLine="709"/>
        <w:jc w:val="both"/>
        <w:rPr>
          <w:b/>
          <w:szCs w:val="28"/>
        </w:rPr>
      </w:pPr>
    </w:p>
    <w:p w:rsidR="00131DFE" w:rsidRPr="00131DFE" w:rsidRDefault="00131DFE" w:rsidP="00F3156C">
      <w:pPr>
        <w:widowControl/>
        <w:spacing w:line="360" w:lineRule="auto"/>
        <w:ind w:firstLine="709"/>
        <w:jc w:val="both"/>
        <w:rPr>
          <w:szCs w:val="28"/>
        </w:rPr>
      </w:pPr>
      <w:r w:rsidRPr="00131DFE">
        <w:rPr>
          <w:szCs w:val="28"/>
        </w:rPr>
        <w:t>Разработка технологического маршрута сборки начинается с расчленения изделия или его части на сборочные элементы путем построения схем сборочного состава, и технологических схем сборки. Расчленение изделия на элементы проводится независимо от программы его выпуска и характера технологического процесса сборки. При разработке технологической схемы сборки формируется структура операций сборки, устанавливается их оптимальная последовательность, вносятся указания по особенностям выполнения операций. Схемы сборки составляют как для отдельных сборочных единиц, так и для общей сборки изделия.</w:t>
      </w:r>
    </w:p>
    <w:p w:rsidR="00131DFE" w:rsidRPr="00131DFE" w:rsidRDefault="00131DFE" w:rsidP="00F3156C">
      <w:pPr>
        <w:widowControl/>
        <w:spacing w:line="360" w:lineRule="auto"/>
        <w:ind w:firstLine="709"/>
        <w:jc w:val="both"/>
        <w:rPr>
          <w:szCs w:val="28"/>
        </w:rPr>
      </w:pPr>
      <w:r w:rsidRPr="00131DFE">
        <w:rPr>
          <w:iCs/>
          <w:szCs w:val="28"/>
        </w:rPr>
        <w:t>Технологические схемы позволяют упростить проектирование процессов сборки и позволяют оценить технологичность конструкции изделия.</w:t>
      </w:r>
      <w:r w:rsidRPr="00131DFE">
        <w:rPr>
          <w:szCs w:val="28"/>
        </w:rPr>
        <w:t xml:space="preserve"> Исходными данными для разработки технологической схемы сборки являются:</w:t>
      </w:r>
    </w:p>
    <w:p w:rsidR="00131DFE" w:rsidRPr="00131DFE" w:rsidRDefault="00131DFE" w:rsidP="00F3156C">
      <w:pPr>
        <w:widowControl/>
        <w:spacing w:line="360" w:lineRule="auto"/>
        <w:ind w:firstLine="709"/>
        <w:jc w:val="both"/>
        <w:rPr>
          <w:szCs w:val="28"/>
        </w:rPr>
      </w:pPr>
      <w:r w:rsidRPr="00131DFE">
        <w:rPr>
          <w:szCs w:val="28"/>
        </w:rPr>
        <w:t>- сборочный чертеж;</w:t>
      </w:r>
    </w:p>
    <w:p w:rsidR="00131DFE" w:rsidRPr="00131DFE" w:rsidRDefault="00131DFE" w:rsidP="00F3156C">
      <w:pPr>
        <w:widowControl/>
        <w:spacing w:line="360" w:lineRule="auto"/>
        <w:ind w:firstLine="709"/>
        <w:jc w:val="both"/>
        <w:rPr>
          <w:szCs w:val="28"/>
        </w:rPr>
      </w:pPr>
      <w:r w:rsidRPr="00131DFE">
        <w:rPr>
          <w:szCs w:val="28"/>
        </w:rPr>
        <w:t>- анализ элементной базы;</w:t>
      </w:r>
    </w:p>
    <w:p w:rsidR="00131DFE" w:rsidRPr="00131DFE" w:rsidRDefault="00131DFE" w:rsidP="00F3156C">
      <w:pPr>
        <w:widowControl/>
        <w:spacing w:line="360" w:lineRule="auto"/>
        <w:ind w:firstLine="709"/>
        <w:jc w:val="both"/>
        <w:rPr>
          <w:szCs w:val="28"/>
        </w:rPr>
      </w:pPr>
      <w:r w:rsidRPr="00131DFE">
        <w:rPr>
          <w:szCs w:val="28"/>
        </w:rPr>
        <w:t>- технические требования конструктора.</w:t>
      </w:r>
    </w:p>
    <w:p w:rsidR="00131DFE" w:rsidRPr="00131DFE" w:rsidRDefault="00131DFE" w:rsidP="00F3156C">
      <w:pPr>
        <w:widowControl/>
        <w:spacing w:line="360" w:lineRule="auto"/>
        <w:ind w:firstLine="709"/>
        <w:jc w:val="both"/>
        <w:rPr>
          <w:szCs w:val="28"/>
        </w:rPr>
      </w:pPr>
      <w:r w:rsidRPr="00131DFE">
        <w:rPr>
          <w:szCs w:val="28"/>
        </w:rPr>
        <w:t>Технологическая схема сборки с базовой деталью более трудоемка, но в наглядной форме отражает:</w:t>
      </w:r>
    </w:p>
    <w:p w:rsidR="00131DFE" w:rsidRPr="00131DFE" w:rsidRDefault="00131DFE" w:rsidP="00F3156C">
      <w:pPr>
        <w:widowControl/>
        <w:spacing w:line="360" w:lineRule="auto"/>
        <w:ind w:firstLine="709"/>
        <w:jc w:val="both"/>
        <w:rPr>
          <w:szCs w:val="28"/>
        </w:rPr>
      </w:pPr>
      <w:r w:rsidRPr="00131DFE">
        <w:rPr>
          <w:szCs w:val="28"/>
        </w:rPr>
        <w:t>- временную последовательность процесса сборки;</w:t>
      </w:r>
    </w:p>
    <w:p w:rsidR="00131DFE" w:rsidRPr="00131DFE" w:rsidRDefault="00131DFE" w:rsidP="00F3156C">
      <w:pPr>
        <w:widowControl/>
        <w:spacing w:line="360" w:lineRule="auto"/>
        <w:ind w:firstLine="709"/>
        <w:jc w:val="both"/>
        <w:rPr>
          <w:szCs w:val="28"/>
        </w:rPr>
      </w:pPr>
      <w:r w:rsidRPr="00131DFE">
        <w:rPr>
          <w:szCs w:val="28"/>
        </w:rPr>
        <w:t>- относительное расположение сборочных единиц и деталей;</w:t>
      </w:r>
    </w:p>
    <w:p w:rsidR="00131DFE" w:rsidRPr="00131DFE" w:rsidRDefault="00131DFE" w:rsidP="00F3156C">
      <w:pPr>
        <w:widowControl/>
        <w:spacing w:line="360" w:lineRule="auto"/>
        <w:ind w:firstLine="709"/>
        <w:jc w:val="both"/>
        <w:rPr>
          <w:szCs w:val="28"/>
        </w:rPr>
      </w:pPr>
      <w:r w:rsidRPr="00131DFE">
        <w:rPr>
          <w:szCs w:val="28"/>
        </w:rPr>
        <w:t>- возможности организации сборочного процесса;</w:t>
      </w:r>
    </w:p>
    <w:p w:rsidR="00131DFE" w:rsidRPr="00131DFE" w:rsidRDefault="00131DFE" w:rsidP="00F3156C">
      <w:pPr>
        <w:widowControl/>
        <w:spacing w:line="360" w:lineRule="auto"/>
        <w:ind w:firstLine="709"/>
        <w:jc w:val="both"/>
        <w:rPr>
          <w:szCs w:val="28"/>
        </w:rPr>
      </w:pPr>
      <w:r w:rsidRPr="00131DFE">
        <w:rPr>
          <w:szCs w:val="28"/>
        </w:rPr>
        <w:t>- позволяет выделить минимальные по содержанию законченные части работ, из которых состоят операции.</w:t>
      </w:r>
    </w:p>
    <w:p w:rsidR="00131DFE" w:rsidRPr="00131DFE" w:rsidRDefault="00131DFE" w:rsidP="00F3156C">
      <w:pPr>
        <w:widowControl/>
        <w:spacing w:line="360" w:lineRule="auto"/>
        <w:ind w:firstLine="709"/>
        <w:jc w:val="both"/>
        <w:rPr>
          <w:szCs w:val="28"/>
        </w:rPr>
      </w:pPr>
      <w:r w:rsidRPr="00131DFE">
        <w:rPr>
          <w:szCs w:val="28"/>
        </w:rPr>
        <w:t>При назначении последовательности сборочных работ необходимо придерживаться следующих рекомендаций [7]:</w:t>
      </w:r>
    </w:p>
    <w:p w:rsidR="00131DFE" w:rsidRPr="00131DFE" w:rsidRDefault="00131DFE" w:rsidP="00F3156C">
      <w:pPr>
        <w:widowControl/>
        <w:numPr>
          <w:ilvl w:val="0"/>
          <w:numId w:val="9"/>
        </w:numPr>
        <w:tabs>
          <w:tab w:val="clear" w:pos="1186"/>
        </w:tabs>
        <w:spacing w:line="360" w:lineRule="auto"/>
        <w:ind w:left="0" w:firstLine="709"/>
        <w:jc w:val="both"/>
        <w:rPr>
          <w:szCs w:val="28"/>
        </w:rPr>
      </w:pPr>
      <w:r w:rsidRPr="00131DFE">
        <w:rPr>
          <w:szCs w:val="28"/>
        </w:rPr>
        <w:t>предшествующие работы не должны затруднять выполнение последующих работ;</w:t>
      </w:r>
    </w:p>
    <w:p w:rsidR="00131DFE" w:rsidRPr="00131DFE" w:rsidRDefault="00131DFE" w:rsidP="00F3156C">
      <w:pPr>
        <w:widowControl/>
        <w:numPr>
          <w:ilvl w:val="0"/>
          <w:numId w:val="9"/>
        </w:numPr>
        <w:tabs>
          <w:tab w:val="clear" w:pos="1186"/>
        </w:tabs>
        <w:spacing w:line="360" w:lineRule="auto"/>
        <w:ind w:left="0" w:firstLine="709"/>
        <w:jc w:val="both"/>
        <w:rPr>
          <w:szCs w:val="28"/>
        </w:rPr>
      </w:pPr>
      <w:r w:rsidRPr="00131DFE">
        <w:rPr>
          <w:szCs w:val="28"/>
        </w:rPr>
        <w:t>последующие работы не должны ухудшать качества уже выполненных соединений и установленных ЭРЭ;</w:t>
      </w:r>
    </w:p>
    <w:p w:rsidR="00131DFE" w:rsidRPr="00131DFE" w:rsidRDefault="00131DFE" w:rsidP="00F3156C">
      <w:pPr>
        <w:widowControl/>
        <w:numPr>
          <w:ilvl w:val="0"/>
          <w:numId w:val="9"/>
        </w:numPr>
        <w:tabs>
          <w:tab w:val="clear" w:pos="1186"/>
        </w:tabs>
        <w:spacing w:line="360" w:lineRule="auto"/>
        <w:ind w:left="0" w:firstLine="709"/>
        <w:jc w:val="both"/>
        <w:rPr>
          <w:szCs w:val="28"/>
        </w:rPr>
      </w:pPr>
      <w:r w:rsidRPr="00131DFE">
        <w:rPr>
          <w:szCs w:val="28"/>
        </w:rPr>
        <w:t>однотипные работы необходимо группировать;</w:t>
      </w:r>
    </w:p>
    <w:p w:rsidR="00131DFE" w:rsidRPr="00131DFE" w:rsidRDefault="00131DFE" w:rsidP="00F3156C">
      <w:pPr>
        <w:widowControl/>
        <w:numPr>
          <w:ilvl w:val="0"/>
          <w:numId w:val="9"/>
        </w:numPr>
        <w:tabs>
          <w:tab w:val="clear" w:pos="1186"/>
        </w:tabs>
        <w:spacing w:line="360" w:lineRule="auto"/>
        <w:ind w:left="0" w:firstLine="709"/>
        <w:jc w:val="both"/>
        <w:rPr>
          <w:szCs w:val="28"/>
        </w:rPr>
      </w:pPr>
      <w:r w:rsidRPr="00131DFE">
        <w:rPr>
          <w:szCs w:val="28"/>
        </w:rPr>
        <w:t>после наиболее ответственных работ вводиться сплошной или выборочный контроль;</w:t>
      </w:r>
    </w:p>
    <w:p w:rsidR="00131DFE" w:rsidRPr="00131DFE" w:rsidRDefault="00131DFE" w:rsidP="00F3156C">
      <w:pPr>
        <w:widowControl/>
        <w:numPr>
          <w:ilvl w:val="0"/>
          <w:numId w:val="9"/>
        </w:numPr>
        <w:tabs>
          <w:tab w:val="clear" w:pos="1186"/>
        </w:tabs>
        <w:spacing w:line="360" w:lineRule="auto"/>
        <w:ind w:left="0" w:firstLine="709"/>
        <w:jc w:val="both"/>
        <w:rPr>
          <w:szCs w:val="28"/>
        </w:rPr>
      </w:pPr>
      <w:r w:rsidRPr="00131DFE">
        <w:rPr>
          <w:szCs w:val="28"/>
        </w:rPr>
        <w:t>технологическая схема общей сборки строиться при условии образования наибольшего количества сборочных единиц;</w:t>
      </w:r>
    </w:p>
    <w:p w:rsidR="00131DFE" w:rsidRPr="00131DFE" w:rsidRDefault="00131DFE" w:rsidP="00F3156C">
      <w:pPr>
        <w:widowControl/>
        <w:numPr>
          <w:ilvl w:val="0"/>
          <w:numId w:val="9"/>
        </w:numPr>
        <w:tabs>
          <w:tab w:val="clear" w:pos="1186"/>
        </w:tabs>
        <w:spacing w:line="360" w:lineRule="auto"/>
        <w:ind w:left="0" w:firstLine="709"/>
        <w:jc w:val="both"/>
        <w:rPr>
          <w:szCs w:val="28"/>
        </w:rPr>
      </w:pPr>
      <w:r w:rsidRPr="00131DFE">
        <w:rPr>
          <w:szCs w:val="28"/>
        </w:rPr>
        <w:t>в первую очередь выполняются неподвижные соединения, требующие значительных механических усилий;</w:t>
      </w:r>
    </w:p>
    <w:p w:rsidR="00131DFE" w:rsidRPr="00131DFE" w:rsidRDefault="00131DFE" w:rsidP="00F3156C">
      <w:pPr>
        <w:widowControl/>
        <w:spacing w:line="360" w:lineRule="auto"/>
        <w:ind w:firstLine="709"/>
        <w:jc w:val="both"/>
        <w:rPr>
          <w:szCs w:val="28"/>
        </w:rPr>
      </w:pPr>
      <w:r w:rsidRPr="00131DFE">
        <w:rPr>
          <w:szCs w:val="28"/>
        </w:rPr>
        <w:t>7) обычно механические сборочные работы выполняются раньше, если это не противоречит первой и второй рекомендациям;</w:t>
      </w:r>
    </w:p>
    <w:p w:rsidR="00131DFE" w:rsidRPr="00131DFE" w:rsidRDefault="00131DFE" w:rsidP="00F3156C">
      <w:pPr>
        <w:widowControl/>
        <w:spacing w:line="360" w:lineRule="auto"/>
        <w:ind w:firstLine="709"/>
        <w:jc w:val="both"/>
        <w:rPr>
          <w:szCs w:val="28"/>
        </w:rPr>
      </w:pPr>
      <w:r w:rsidRPr="00131DFE">
        <w:rPr>
          <w:szCs w:val="28"/>
        </w:rPr>
        <w:t>8) допускается чередование работ по механическому и электрическому соединению в тех случаях, когда полное окончание механических сборочных работ затрудняет доступ к узлам и деталям для выполнения электрического соединения;</w:t>
      </w:r>
    </w:p>
    <w:p w:rsidR="00131DFE" w:rsidRPr="00131DFE" w:rsidRDefault="00131DFE" w:rsidP="00F3156C">
      <w:pPr>
        <w:widowControl/>
        <w:spacing w:line="360" w:lineRule="auto"/>
        <w:ind w:firstLine="709"/>
        <w:jc w:val="both"/>
        <w:rPr>
          <w:szCs w:val="28"/>
        </w:rPr>
      </w:pPr>
      <w:r w:rsidRPr="00131DFE">
        <w:rPr>
          <w:szCs w:val="28"/>
        </w:rPr>
        <w:t>9) на заключительных этапах собираются подвижные части изделий, разъемные соединения, устанавливаются детали, заменяемые в процессе настройки;</w:t>
      </w:r>
    </w:p>
    <w:p w:rsidR="00131DFE" w:rsidRPr="00131DFE" w:rsidRDefault="00131DFE" w:rsidP="00F3156C">
      <w:pPr>
        <w:widowControl/>
        <w:spacing w:line="360" w:lineRule="auto"/>
        <w:ind w:firstLine="709"/>
        <w:jc w:val="both"/>
        <w:rPr>
          <w:szCs w:val="28"/>
        </w:rPr>
      </w:pPr>
      <w:r w:rsidRPr="00131DFE">
        <w:rPr>
          <w:szCs w:val="28"/>
        </w:rPr>
        <w:t>10) установку элементов на печатную плату рекомендуется начинать с меньших по высоте и размерам.</w:t>
      </w:r>
    </w:p>
    <w:p w:rsidR="00131DFE" w:rsidRPr="00131DFE" w:rsidRDefault="00131DFE" w:rsidP="00F3156C">
      <w:pPr>
        <w:widowControl/>
        <w:spacing w:line="360" w:lineRule="auto"/>
        <w:ind w:firstLine="709"/>
        <w:jc w:val="both"/>
        <w:rPr>
          <w:szCs w:val="28"/>
        </w:rPr>
      </w:pPr>
      <w:r w:rsidRPr="00131DFE">
        <w:rPr>
          <w:szCs w:val="28"/>
        </w:rPr>
        <w:t>Наша конструкция подходит к 3 варианту функциональных узлов – только на верхней стороне платы устанавливаются компоненты для монтажа в отверстия и поверхностного монтажа. Монтаж компонентов содержит следующие операции: нанесения паяльной пасты на контактные площадки верхней стороны платы; установка компонентов поверхностного монтажа; контроль; сушка и оплавление паяльной пасты; установка компонентов для монтажа в отверстия; пайка компонентов для монтажа в отверстия двойной волной припоя; промывка печатной платы с компонентами; контроль паяных соединений.</w:t>
      </w:r>
    </w:p>
    <w:p w:rsidR="00131DFE" w:rsidRDefault="00131DFE" w:rsidP="00F3156C">
      <w:pPr>
        <w:widowControl/>
        <w:spacing w:line="360" w:lineRule="auto"/>
        <w:ind w:firstLine="709"/>
        <w:jc w:val="both"/>
        <w:rPr>
          <w:szCs w:val="28"/>
          <w:lang w:val="uk-UA"/>
        </w:rPr>
      </w:pPr>
      <w:r w:rsidRPr="00131DFE">
        <w:rPr>
          <w:szCs w:val="28"/>
        </w:rPr>
        <w:t>В приложении В представлена технологическая схема сборки. В качестве базовой выбираем ту деталь, поверхности которой будут впоследствии использованы при установки в готовое изделие, т.е. печатную плату (поз. 1). Вначале наносим паяльную пасту на контактные площадки трафаретной печатью согласно п.1 технических рекомендаций. Затем производим установку ЭРЭ поверхностного монтажа: индуктивности (поз.11, 12), микросхемы (поз. 2-5). Следующим шагом будет контроль согласно п.4 технических рекомендаций. Далее сушка и оплавление паяльной пасты. После производим установку с последующей подгибкой выводов ЭРЭ наименьших размеров согласно п. 10 технических рекомендаций: диоды (поз. 16), резисторы (поз. 13-15), транзистор (поз. 17), кварцевый генератор (поз. 20), конденсаторы (поз. 6-10), разъем (поз. 18). Далее устанавливаем разъемы (поз. 19) при помощи механического крепления винтами, гайками и шайбами в соответствии с п. 1 технических рекомендаций. Затем производим контроль установки ЭРЭ согласно п.4 технических рекомендаций. Потом следует пайка выводов ЭРЭ волной припоя, промывка, сушка, контроль качества паяных соединений и электрических параметров в соответствии с п. 4 рекомендаций. После этого выполняем покрытие лаком (п.4 технических требований конструктора), сушку и контроль работоспособности готовой платы преобразователя влажности газа. На завершающем этапе после контроля необходимо клеймить плату краской ТНПФ-84 по ТУ 29-02-889-79 (п.6 технических требований конструктора).</w:t>
      </w:r>
    </w:p>
    <w:p w:rsidR="00131DFE" w:rsidRDefault="00131DFE" w:rsidP="00F3156C">
      <w:pPr>
        <w:widowControl/>
        <w:spacing w:line="360" w:lineRule="auto"/>
        <w:ind w:firstLine="709"/>
        <w:jc w:val="both"/>
        <w:rPr>
          <w:szCs w:val="28"/>
          <w:lang w:val="uk-UA"/>
        </w:rPr>
      </w:pPr>
    </w:p>
    <w:p w:rsidR="00131DFE" w:rsidRPr="00131DFE" w:rsidRDefault="00131DFE" w:rsidP="00131DFE">
      <w:pPr>
        <w:widowControl/>
        <w:spacing w:line="360" w:lineRule="auto"/>
        <w:ind w:firstLine="709"/>
        <w:jc w:val="center"/>
        <w:rPr>
          <w:b/>
          <w:szCs w:val="28"/>
        </w:rPr>
      </w:pPr>
      <w:r>
        <w:rPr>
          <w:szCs w:val="28"/>
          <w:lang w:val="uk-UA"/>
        </w:rPr>
        <w:br w:type="page"/>
      </w:r>
      <w:r w:rsidRPr="00131DFE">
        <w:rPr>
          <w:b/>
          <w:szCs w:val="28"/>
        </w:rPr>
        <w:t>7</w:t>
      </w:r>
      <w:r>
        <w:rPr>
          <w:b/>
          <w:szCs w:val="28"/>
          <w:lang w:val="uk-UA"/>
        </w:rPr>
        <w:t>.</w:t>
      </w:r>
      <w:r w:rsidRPr="00131DFE">
        <w:rPr>
          <w:b/>
          <w:szCs w:val="28"/>
        </w:rPr>
        <w:t xml:space="preserve"> РАЗРАБОТКА МАРШРУТНОЙ ТЕХНОЛОГИИ</w:t>
      </w:r>
    </w:p>
    <w:p w:rsidR="00131DFE" w:rsidRPr="00131DFE" w:rsidRDefault="00131DFE" w:rsidP="00F3156C">
      <w:pPr>
        <w:widowControl/>
        <w:spacing w:line="360" w:lineRule="auto"/>
        <w:ind w:firstLine="709"/>
        <w:jc w:val="both"/>
        <w:rPr>
          <w:szCs w:val="28"/>
        </w:rPr>
      </w:pPr>
    </w:p>
    <w:p w:rsidR="00131DFE" w:rsidRPr="00131DFE" w:rsidRDefault="00131DFE" w:rsidP="00F3156C">
      <w:pPr>
        <w:widowControl/>
        <w:spacing w:line="360" w:lineRule="auto"/>
        <w:ind w:firstLine="709"/>
        <w:jc w:val="both"/>
        <w:rPr>
          <w:szCs w:val="28"/>
        </w:rPr>
      </w:pPr>
      <w:r w:rsidRPr="00131DFE">
        <w:rPr>
          <w:szCs w:val="28"/>
        </w:rPr>
        <w:t>Маршрутный технологический процесс определяет последовательность исполнения операций, их вид и наименование, оснащение, трудоемкость выполнения операций и квалификацию рабочих. Все параметры разработки ТП заносят в маршрутные карты.</w:t>
      </w:r>
    </w:p>
    <w:p w:rsidR="00131DFE" w:rsidRPr="00131DFE" w:rsidRDefault="00131DFE" w:rsidP="00F3156C">
      <w:pPr>
        <w:widowControl/>
        <w:spacing w:line="360" w:lineRule="auto"/>
        <w:ind w:firstLine="709"/>
        <w:jc w:val="both"/>
        <w:rPr>
          <w:szCs w:val="28"/>
        </w:rPr>
      </w:pPr>
      <w:r w:rsidRPr="00131DFE">
        <w:rPr>
          <w:szCs w:val="28"/>
        </w:rPr>
        <w:t>Типовые технологические процессы разрабатываются для группы изделий, объединенных на основе конструктивно-технологических признаков, и характеризуются единством содержания и последовательности большинства технологических операций и переходов для изделий всей группы. Операции записываются в общей форме.</w:t>
      </w:r>
    </w:p>
    <w:p w:rsidR="00131DFE" w:rsidRPr="00131DFE" w:rsidRDefault="00131DFE" w:rsidP="00F3156C">
      <w:pPr>
        <w:widowControl/>
        <w:spacing w:line="360" w:lineRule="auto"/>
        <w:ind w:firstLine="709"/>
        <w:jc w:val="both"/>
        <w:rPr>
          <w:szCs w:val="28"/>
        </w:rPr>
      </w:pPr>
      <w:r w:rsidRPr="00131DFE">
        <w:rPr>
          <w:szCs w:val="28"/>
        </w:rPr>
        <w:t>Единичный ТП относится к изделию конкретного наименования, типоразмеру и исполнению независимо от типа производства. Операции записываются для конкретной элементной базы.</w:t>
      </w:r>
    </w:p>
    <w:p w:rsidR="00131DFE" w:rsidRPr="00131DFE" w:rsidRDefault="00131DFE" w:rsidP="00F3156C">
      <w:pPr>
        <w:widowControl/>
        <w:spacing w:line="360" w:lineRule="auto"/>
        <w:ind w:firstLine="709"/>
        <w:jc w:val="both"/>
        <w:rPr>
          <w:szCs w:val="28"/>
        </w:rPr>
      </w:pPr>
    </w:p>
    <w:p w:rsidR="00131DFE" w:rsidRPr="00131DFE" w:rsidRDefault="00131DFE" w:rsidP="00131DFE">
      <w:pPr>
        <w:widowControl/>
        <w:spacing w:line="360" w:lineRule="auto"/>
        <w:ind w:firstLine="709"/>
        <w:jc w:val="center"/>
        <w:rPr>
          <w:b/>
          <w:szCs w:val="28"/>
        </w:rPr>
      </w:pPr>
      <w:r w:rsidRPr="00131DFE">
        <w:rPr>
          <w:b/>
          <w:szCs w:val="28"/>
        </w:rPr>
        <w:t>7.1 Анализ ТТП и выделение необходимых операций для единичного техпроцесса</w:t>
      </w:r>
    </w:p>
    <w:p w:rsidR="00131DFE" w:rsidRPr="00131DFE" w:rsidRDefault="00131DFE" w:rsidP="00F3156C">
      <w:pPr>
        <w:widowControl/>
        <w:spacing w:line="360" w:lineRule="auto"/>
        <w:ind w:firstLine="709"/>
        <w:jc w:val="both"/>
        <w:rPr>
          <w:szCs w:val="28"/>
        </w:rPr>
      </w:pPr>
    </w:p>
    <w:p w:rsidR="00131DFE" w:rsidRPr="00131DFE" w:rsidRDefault="00131DFE" w:rsidP="00F3156C">
      <w:pPr>
        <w:widowControl/>
        <w:spacing w:line="360" w:lineRule="auto"/>
        <w:ind w:firstLine="709"/>
        <w:jc w:val="both"/>
        <w:rPr>
          <w:szCs w:val="28"/>
        </w:rPr>
      </w:pPr>
      <w:r w:rsidRPr="00131DFE">
        <w:rPr>
          <w:szCs w:val="28"/>
        </w:rPr>
        <w:t>Необходимые операции:</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Комплектовочная</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Подготовительная*</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Промывка*</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Сушка*</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Лужение</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Формовка</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Сборка*</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Пайка*</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Проверочная*</w:t>
      </w:r>
    </w:p>
    <w:p w:rsidR="00131DFE" w:rsidRPr="00131DFE" w:rsidRDefault="00131DFE" w:rsidP="00F3156C">
      <w:pPr>
        <w:widowControl/>
        <w:numPr>
          <w:ilvl w:val="0"/>
          <w:numId w:val="32"/>
        </w:numPr>
        <w:tabs>
          <w:tab w:val="clear" w:pos="1260"/>
        </w:tabs>
        <w:spacing w:line="360" w:lineRule="auto"/>
        <w:ind w:left="0" w:firstLine="709"/>
        <w:jc w:val="both"/>
        <w:rPr>
          <w:szCs w:val="28"/>
        </w:rPr>
      </w:pPr>
      <w:r w:rsidRPr="00131DFE">
        <w:rPr>
          <w:szCs w:val="28"/>
        </w:rPr>
        <w:t>Контроль</w:t>
      </w:r>
    </w:p>
    <w:p w:rsidR="00131DFE" w:rsidRPr="00131DFE" w:rsidRDefault="00131DFE" w:rsidP="00131DFE">
      <w:pPr>
        <w:widowControl/>
        <w:spacing w:line="360" w:lineRule="auto"/>
        <w:ind w:firstLine="709"/>
        <w:jc w:val="center"/>
        <w:rPr>
          <w:b/>
          <w:szCs w:val="28"/>
        </w:rPr>
      </w:pPr>
      <w:r>
        <w:rPr>
          <w:szCs w:val="28"/>
        </w:rPr>
        <w:br w:type="page"/>
      </w:r>
      <w:r w:rsidRPr="00131DFE">
        <w:rPr>
          <w:b/>
          <w:szCs w:val="28"/>
        </w:rPr>
        <w:t>7.2 Разработка операций единичного ТП, установка их количества, содержания и степень механизации</w:t>
      </w:r>
    </w:p>
    <w:p w:rsidR="00131DFE" w:rsidRPr="00131DFE" w:rsidRDefault="00131DFE" w:rsidP="00F3156C">
      <w:pPr>
        <w:widowControl/>
        <w:spacing w:line="360" w:lineRule="auto"/>
        <w:ind w:firstLine="709"/>
        <w:jc w:val="both"/>
        <w:rPr>
          <w:szCs w:val="28"/>
        </w:rPr>
      </w:pPr>
    </w:p>
    <w:p w:rsidR="00131DFE" w:rsidRPr="00131DFE" w:rsidRDefault="00131DFE" w:rsidP="00F3156C">
      <w:pPr>
        <w:widowControl/>
        <w:spacing w:line="360" w:lineRule="auto"/>
        <w:ind w:firstLine="709"/>
        <w:jc w:val="both"/>
        <w:rPr>
          <w:szCs w:val="28"/>
        </w:rPr>
      </w:pPr>
      <w:r w:rsidRPr="00131DFE">
        <w:rPr>
          <w:szCs w:val="28"/>
        </w:rPr>
        <w:t>Комплектовочная</w:t>
      </w:r>
    </w:p>
    <w:p w:rsidR="00131DFE" w:rsidRPr="00131DFE" w:rsidRDefault="00131DFE" w:rsidP="00F3156C">
      <w:pPr>
        <w:widowControl/>
        <w:spacing w:line="360" w:lineRule="auto"/>
        <w:ind w:firstLine="709"/>
        <w:jc w:val="both"/>
        <w:rPr>
          <w:szCs w:val="28"/>
        </w:rPr>
      </w:pPr>
      <w:r w:rsidRPr="00131DFE">
        <w:rPr>
          <w:szCs w:val="28"/>
        </w:rPr>
        <w:t>Распаковать от упаковки ЭРЭ, детали, платы. Проверить сроки годности, номиналы, наличие сопроводительной документации, отсутствие нарушений внешнего вида. Подобрать чертеж. Уложить комплект согласно чертежу в тару. Подобрать форму технологического паспорта, заполнить графу «комплектация», уложить паспорт в тару. Вручную.</w:t>
      </w:r>
    </w:p>
    <w:p w:rsidR="00131DFE" w:rsidRPr="00131DFE" w:rsidRDefault="00131DFE" w:rsidP="00F3156C">
      <w:pPr>
        <w:widowControl/>
        <w:spacing w:line="360" w:lineRule="auto"/>
        <w:ind w:firstLine="709"/>
        <w:jc w:val="both"/>
        <w:rPr>
          <w:szCs w:val="28"/>
        </w:rPr>
      </w:pPr>
      <w:r w:rsidRPr="00131DFE">
        <w:rPr>
          <w:szCs w:val="28"/>
        </w:rPr>
        <w:t>Подготовительная</w:t>
      </w:r>
    </w:p>
    <w:p w:rsidR="00131DFE" w:rsidRPr="00131DFE" w:rsidRDefault="00131DFE" w:rsidP="00F3156C">
      <w:pPr>
        <w:widowControl/>
        <w:spacing w:line="360" w:lineRule="auto"/>
        <w:ind w:firstLine="709"/>
        <w:jc w:val="both"/>
        <w:rPr>
          <w:szCs w:val="28"/>
        </w:rPr>
      </w:pPr>
      <w:r w:rsidRPr="00131DFE">
        <w:rPr>
          <w:szCs w:val="28"/>
        </w:rPr>
        <w:t>Будет 4 операции:</w:t>
      </w:r>
    </w:p>
    <w:p w:rsidR="00131DFE" w:rsidRDefault="00131DFE" w:rsidP="00F3156C">
      <w:pPr>
        <w:widowControl/>
        <w:spacing w:line="360" w:lineRule="auto"/>
        <w:ind w:firstLine="709"/>
        <w:jc w:val="both"/>
        <w:rPr>
          <w:szCs w:val="28"/>
          <w:lang w:val="uk-UA"/>
        </w:rPr>
      </w:pPr>
      <w:r w:rsidRPr="00131DFE">
        <w:rPr>
          <w:szCs w:val="28"/>
        </w:rPr>
        <w:t>а) получить комплект ЭРЭ, деталей, плату, изучить документацию. Проверить комплект на соответствие чертежу. Проверить отсутствие повреждений внешнего вида ЭРЭ, платы, деталей. Вручную;</w:t>
      </w:r>
    </w:p>
    <w:p w:rsidR="00131DFE" w:rsidRPr="00131DFE" w:rsidRDefault="00131DFE" w:rsidP="00F3156C">
      <w:pPr>
        <w:widowControl/>
        <w:spacing w:line="360" w:lineRule="auto"/>
        <w:ind w:firstLine="709"/>
        <w:jc w:val="both"/>
        <w:rPr>
          <w:szCs w:val="28"/>
          <w:lang w:val="uk-UA"/>
        </w:rPr>
      </w:pP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1000"/>
        <w:gridCol w:w="984"/>
        <w:gridCol w:w="709"/>
        <w:gridCol w:w="2410"/>
        <w:gridCol w:w="992"/>
      </w:tblGrid>
      <w:tr w:rsidR="00D95BC2" w:rsidRPr="00131DFE" w:rsidTr="00131DFE">
        <w:trPr>
          <w:cantSplit/>
          <w:trHeight w:val="97"/>
        </w:trPr>
        <w:tc>
          <w:tcPr>
            <w:tcW w:w="709" w:type="dxa"/>
          </w:tcPr>
          <w:p w:rsidR="00D95BC2" w:rsidRPr="00131DFE" w:rsidRDefault="00354010" w:rsidP="00131DFE">
            <w:pPr>
              <w:widowControl/>
              <w:spacing w:line="360" w:lineRule="auto"/>
              <w:jc w:val="both"/>
              <w:rPr>
                <w:sz w:val="20"/>
              </w:rPr>
            </w:pPr>
            <w:r>
              <w:rPr>
                <w:noProof/>
              </w:rPr>
              <w:pict>
                <v:line id="_x0000_s1030" style="position:absolute;left:0;text-align:left;z-index:251652608" from="-32.25pt,2.75pt" to="-32.25pt,2.75pt" o:allowincell="f"/>
              </w:pict>
            </w:r>
          </w:p>
        </w:tc>
        <w:tc>
          <w:tcPr>
            <w:tcW w:w="851" w:type="dxa"/>
          </w:tcPr>
          <w:p w:rsidR="00D95BC2" w:rsidRPr="00131DFE" w:rsidRDefault="00D95BC2" w:rsidP="00131DFE">
            <w:pPr>
              <w:widowControl/>
              <w:spacing w:line="360" w:lineRule="auto"/>
              <w:jc w:val="both"/>
              <w:rPr>
                <w:sz w:val="20"/>
              </w:rPr>
            </w:pPr>
          </w:p>
        </w:tc>
        <w:tc>
          <w:tcPr>
            <w:tcW w:w="1000" w:type="dxa"/>
          </w:tcPr>
          <w:p w:rsidR="00D95BC2" w:rsidRPr="00131DFE" w:rsidRDefault="00D95BC2" w:rsidP="00131DFE">
            <w:pPr>
              <w:widowControl/>
              <w:spacing w:line="360" w:lineRule="auto"/>
              <w:jc w:val="both"/>
              <w:rPr>
                <w:sz w:val="20"/>
              </w:rPr>
            </w:pPr>
          </w:p>
        </w:tc>
        <w:tc>
          <w:tcPr>
            <w:tcW w:w="984" w:type="dxa"/>
          </w:tcPr>
          <w:p w:rsidR="00D95BC2" w:rsidRPr="00131DFE" w:rsidRDefault="00D95BC2" w:rsidP="00131DFE">
            <w:pPr>
              <w:widowControl/>
              <w:spacing w:line="360" w:lineRule="auto"/>
              <w:jc w:val="both"/>
              <w:rPr>
                <w:sz w:val="20"/>
              </w:rPr>
            </w:pPr>
          </w:p>
        </w:tc>
        <w:tc>
          <w:tcPr>
            <w:tcW w:w="709" w:type="dxa"/>
          </w:tcPr>
          <w:p w:rsidR="00D95BC2" w:rsidRPr="00131DFE" w:rsidRDefault="00D95BC2" w:rsidP="00131DFE">
            <w:pPr>
              <w:widowControl/>
              <w:spacing w:line="360" w:lineRule="auto"/>
              <w:jc w:val="both"/>
              <w:rPr>
                <w:sz w:val="20"/>
              </w:rPr>
            </w:pPr>
          </w:p>
        </w:tc>
        <w:tc>
          <w:tcPr>
            <w:tcW w:w="2410" w:type="dxa"/>
            <w:vMerge w:val="restart"/>
          </w:tcPr>
          <w:p w:rsidR="00D95BC2" w:rsidRPr="00131DFE" w:rsidRDefault="00175380" w:rsidP="00131DFE">
            <w:pPr>
              <w:widowControl/>
              <w:spacing w:line="360" w:lineRule="auto"/>
              <w:jc w:val="both"/>
              <w:rPr>
                <w:b/>
                <w:sz w:val="20"/>
              </w:rPr>
            </w:pPr>
            <w:r w:rsidRPr="00131DFE">
              <w:rPr>
                <w:b/>
                <w:sz w:val="20"/>
              </w:rPr>
              <w:t>ХАИ-КП.402131.12</w:t>
            </w:r>
            <w:r w:rsidR="00D95BC2" w:rsidRPr="00131DFE">
              <w:rPr>
                <w:b/>
                <w:sz w:val="20"/>
              </w:rPr>
              <w:t>.ПЗ</w:t>
            </w:r>
          </w:p>
        </w:tc>
        <w:tc>
          <w:tcPr>
            <w:tcW w:w="992" w:type="dxa"/>
          </w:tcPr>
          <w:p w:rsidR="00D95BC2" w:rsidRPr="00131DFE" w:rsidRDefault="00D95BC2" w:rsidP="00131DFE">
            <w:pPr>
              <w:widowControl/>
              <w:spacing w:line="360" w:lineRule="auto"/>
              <w:jc w:val="both"/>
              <w:rPr>
                <w:sz w:val="20"/>
              </w:rPr>
            </w:pPr>
            <w:r w:rsidRPr="00131DFE">
              <w:rPr>
                <w:sz w:val="20"/>
              </w:rPr>
              <w:t>Лист</w:t>
            </w:r>
          </w:p>
        </w:tc>
      </w:tr>
      <w:tr w:rsidR="00D95BC2" w:rsidRPr="00131DFE" w:rsidTr="00131DFE">
        <w:trPr>
          <w:cantSplit/>
          <w:trHeight w:val="154"/>
        </w:trPr>
        <w:tc>
          <w:tcPr>
            <w:tcW w:w="709" w:type="dxa"/>
          </w:tcPr>
          <w:p w:rsidR="00D95BC2" w:rsidRPr="00131DFE" w:rsidRDefault="00D95BC2" w:rsidP="00131DFE">
            <w:pPr>
              <w:widowControl/>
              <w:spacing w:line="360" w:lineRule="auto"/>
              <w:jc w:val="both"/>
              <w:rPr>
                <w:sz w:val="20"/>
              </w:rPr>
            </w:pPr>
          </w:p>
        </w:tc>
        <w:tc>
          <w:tcPr>
            <w:tcW w:w="851" w:type="dxa"/>
          </w:tcPr>
          <w:p w:rsidR="00D95BC2" w:rsidRPr="00131DFE" w:rsidRDefault="00D95BC2" w:rsidP="00131DFE">
            <w:pPr>
              <w:widowControl/>
              <w:spacing w:line="360" w:lineRule="auto"/>
              <w:jc w:val="both"/>
              <w:rPr>
                <w:sz w:val="20"/>
              </w:rPr>
            </w:pPr>
          </w:p>
        </w:tc>
        <w:tc>
          <w:tcPr>
            <w:tcW w:w="1000" w:type="dxa"/>
          </w:tcPr>
          <w:p w:rsidR="00D95BC2" w:rsidRPr="00131DFE" w:rsidRDefault="00D95BC2" w:rsidP="00131DFE">
            <w:pPr>
              <w:widowControl/>
              <w:spacing w:line="360" w:lineRule="auto"/>
              <w:jc w:val="both"/>
              <w:rPr>
                <w:sz w:val="20"/>
              </w:rPr>
            </w:pPr>
          </w:p>
        </w:tc>
        <w:tc>
          <w:tcPr>
            <w:tcW w:w="984" w:type="dxa"/>
          </w:tcPr>
          <w:p w:rsidR="00D95BC2" w:rsidRPr="00131DFE" w:rsidRDefault="00D95BC2" w:rsidP="00131DFE">
            <w:pPr>
              <w:widowControl/>
              <w:spacing w:line="360" w:lineRule="auto"/>
              <w:jc w:val="both"/>
              <w:rPr>
                <w:sz w:val="20"/>
              </w:rPr>
            </w:pPr>
          </w:p>
        </w:tc>
        <w:tc>
          <w:tcPr>
            <w:tcW w:w="709" w:type="dxa"/>
          </w:tcPr>
          <w:p w:rsidR="00D95BC2" w:rsidRPr="00131DFE" w:rsidRDefault="00D95BC2" w:rsidP="00131DFE">
            <w:pPr>
              <w:widowControl/>
              <w:spacing w:line="360" w:lineRule="auto"/>
              <w:jc w:val="both"/>
              <w:rPr>
                <w:sz w:val="20"/>
              </w:rPr>
            </w:pPr>
          </w:p>
        </w:tc>
        <w:tc>
          <w:tcPr>
            <w:tcW w:w="2410" w:type="dxa"/>
            <w:vMerge/>
            <w:vAlign w:val="center"/>
          </w:tcPr>
          <w:p w:rsidR="00D95BC2" w:rsidRPr="00131DFE" w:rsidRDefault="00D95BC2" w:rsidP="00131DFE">
            <w:pPr>
              <w:widowControl/>
              <w:spacing w:line="360" w:lineRule="auto"/>
              <w:jc w:val="both"/>
              <w:rPr>
                <w:sz w:val="20"/>
              </w:rPr>
            </w:pPr>
          </w:p>
        </w:tc>
        <w:tc>
          <w:tcPr>
            <w:tcW w:w="992" w:type="dxa"/>
            <w:vMerge w:val="restart"/>
          </w:tcPr>
          <w:p w:rsidR="00D95BC2" w:rsidRPr="00131DFE" w:rsidRDefault="00BD16D1" w:rsidP="00131DFE">
            <w:pPr>
              <w:widowControl/>
              <w:spacing w:line="360" w:lineRule="auto"/>
              <w:jc w:val="both"/>
              <w:rPr>
                <w:sz w:val="20"/>
              </w:rPr>
            </w:pPr>
            <w:r w:rsidRPr="00131DFE">
              <w:rPr>
                <w:sz w:val="20"/>
              </w:rPr>
              <w:t>2</w:t>
            </w:r>
            <w:r w:rsidR="0086039C" w:rsidRPr="00131DFE">
              <w:rPr>
                <w:sz w:val="20"/>
              </w:rPr>
              <w:t>2</w:t>
            </w:r>
          </w:p>
        </w:tc>
      </w:tr>
      <w:tr w:rsidR="00D95BC2" w:rsidRPr="00131DFE" w:rsidTr="00131DFE">
        <w:trPr>
          <w:cantSplit/>
          <w:trHeight w:val="76"/>
        </w:trPr>
        <w:tc>
          <w:tcPr>
            <w:tcW w:w="709" w:type="dxa"/>
          </w:tcPr>
          <w:p w:rsidR="00D95BC2" w:rsidRPr="00131DFE" w:rsidRDefault="00D95BC2" w:rsidP="00131DFE">
            <w:pPr>
              <w:widowControl/>
              <w:spacing w:line="360" w:lineRule="auto"/>
              <w:jc w:val="both"/>
              <w:rPr>
                <w:sz w:val="20"/>
              </w:rPr>
            </w:pPr>
            <w:r w:rsidRPr="00131DFE">
              <w:rPr>
                <w:sz w:val="20"/>
              </w:rPr>
              <w:t>Изм.</w:t>
            </w:r>
          </w:p>
        </w:tc>
        <w:tc>
          <w:tcPr>
            <w:tcW w:w="851" w:type="dxa"/>
          </w:tcPr>
          <w:p w:rsidR="00D95BC2" w:rsidRPr="00131DFE" w:rsidRDefault="00D95BC2" w:rsidP="00131DFE">
            <w:pPr>
              <w:widowControl/>
              <w:spacing w:line="360" w:lineRule="auto"/>
              <w:jc w:val="both"/>
              <w:rPr>
                <w:sz w:val="20"/>
              </w:rPr>
            </w:pPr>
            <w:r w:rsidRPr="00131DFE">
              <w:rPr>
                <w:sz w:val="20"/>
              </w:rPr>
              <w:t>Лист</w:t>
            </w:r>
          </w:p>
        </w:tc>
        <w:tc>
          <w:tcPr>
            <w:tcW w:w="1000" w:type="dxa"/>
          </w:tcPr>
          <w:p w:rsidR="00D95BC2" w:rsidRPr="00131DFE" w:rsidRDefault="00D95BC2" w:rsidP="00131DFE">
            <w:pPr>
              <w:widowControl/>
              <w:spacing w:line="360" w:lineRule="auto"/>
              <w:jc w:val="both"/>
              <w:rPr>
                <w:sz w:val="20"/>
              </w:rPr>
            </w:pPr>
            <w:r w:rsidRPr="00131DFE">
              <w:rPr>
                <w:sz w:val="20"/>
              </w:rPr>
              <w:t>№докум.</w:t>
            </w:r>
          </w:p>
        </w:tc>
        <w:tc>
          <w:tcPr>
            <w:tcW w:w="984" w:type="dxa"/>
          </w:tcPr>
          <w:p w:rsidR="00D95BC2" w:rsidRPr="00131DFE" w:rsidRDefault="00D95BC2" w:rsidP="00131DFE">
            <w:pPr>
              <w:widowControl/>
              <w:spacing w:line="360" w:lineRule="auto"/>
              <w:jc w:val="both"/>
              <w:rPr>
                <w:sz w:val="20"/>
              </w:rPr>
            </w:pPr>
            <w:r w:rsidRPr="00131DFE">
              <w:rPr>
                <w:sz w:val="20"/>
              </w:rPr>
              <w:t>Подпись</w:t>
            </w:r>
          </w:p>
        </w:tc>
        <w:tc>
          <w:tcPr>
            <w:tcW w:w="709" w:type="dxa"/>
          </w:tcPr>
          <w:p w:rsidR="00D95BC2" w:rsidRPr="00131DFE" w:rsidRDefault="00D95BC2" w:rsidP="00131DFE">
            <w:pPr>
              <w:widowControl/>
              <w:spacing w:line="360" w:lineRule="auto"/>
              <w:jc w:val="both"/>
              <w:rPr>
                <w:sz w:val="20"/>
              </w:rPr>
            </w:pPr>
            <w:r w:rsidRPr="00131DFE">
              <w:rPr>
                <w:sz w:val="20"/>
              </w:rPr>
              <w:t>Дата</w:t>
            </w:r>
          </w:p>
        </w:tc>
        <w:tc>
          <w:tcPr>
            <w:tcW w:w="2410" w:type="dxa"/>
            <w:vMerge/>
            <w:vAlign w:val="center"/>
          </w:tcPr>
          <w:p w:rsidR="00D95BC2" w:rsidRPr="00131DFE" w:rsidRDefault="00D95BC2" w:rsidP="00131DFE">
            <w:pPr>
              <w:widowControl/>
              <w:spacing w:line="360" w:lineRule="auto"/>
              <w:jc w:val="both"/>
              <w:rPr>
                <w:sz w:val="20"/>
              </w:rPr>
            </w:pPr>
          </w:p>
        </w:tc>
        <w:tc>
          <w:tcPr>
            <w:tcW w:w="992" w:type="dxa"/>
            <w:vMerge/>
            <w:vAlign w:val="center"/>
          </w:tcPr>
          <w:p w:rsidR="00D95BC2" w:rsidRPr="00131DFE" w:rsidRDefault="00D95BC2" w:rsidP="00131DFE">
            <w:pPr>
              <w:widowControl/>
              <w:spacing w:line="360" w:lineRule="auto"/>
              <w:jc w:val="both"/>
              <w:rPr>
                <w:sz w:val="20"/>
              </w:rPr>
            </w:pPr>
          </w:p>
        </w:tc>
      </w:tr>
    </w:tbl>
    <w:p w:rsidR="00131DFE" w:rsidRPr="00131DFE" w:rsidRDefault="00131DFE" w:rsidP="00F3156C">
      <w:pPr>
        <w:pStyle w:val="ae"/>
        <w:spacing w:line="360" w:lineRule="auto"/>
        <w:ind w:firstLine="709"/>
        <w:jc w:val="both"/>
        <w:rPr>
          <w:b/>
          <w:szCs w:val="28"/>
        </w:rPr>
      </w:pPr>
    </w:p>
    <w:p w:rsidR="00131DFE" w:rsidRPr="00131DFE" w:rsidRDefault="00131DFE" w:rsidP="00F3156C">
      <w:pPr>
        <w:widowControl/>
        <w:spacing w:line="360" w:lineRule="auto"/>
        <w:ind w:firstLine="709"/>
        <w:jc w:val="both"/>
        <w:rPr>
          <w:szCs w:val="28"/>
        </w:rPr>
      </w:pPr>
      <w:r w:rsidRPr="00131DFE">
        <w:rPr>
          <w:szCs w:val="28"/>
        </w:rPr>
        <w:t>б) формовать и обрезать выводы ЭРЭ поз. 13, 14, 15, 16, 17, 18, 20. Автоматически;</w:t>
      </w:r>
    </w:p>
    <w:p w:rsidR="00131DFE" w:rsidRPr="00131DFE" w:rsidRDefault="00131DFE" w:rsidP="00F3156C">
      <w:pPr>
        <w:widowControl/>
        <w:spacing w:line="360" w:lineRule="auto"/>
        <w:ind w:firstLine="709"/>
        <w:jc w:val="both"/>
        <w:rPr>
          <w:szCs w:val="28"/>
        </w:rPr>
      </w:pPr>
      <w:r w:rsidRPr="00131DFE">
        <w:rPr>
          <w:szCs w:val="28"/>
        </w:rPr>
        <w:t>в) вклеить ЭРЭ поз. 6, 7, 8, 9, 10 в липкую ленту. Автоматически;</w:t>
      </w:r>
    </w:p>
    <w:p w:rsidR="00131DFE" w:rsidRPr="00131DFE" w:rsidRDefault="00131DFE" w:rsidP="00F3156C">
      <w:pPr>
        <w:widowControl/>
        <w:spacing w:line="360" w:lineRule="auto"/>
        <w:ind w:firstLine="709"/>
        <w:jc w:val="both"/>
        <w:rPr>
          <w:szCs w:val="28"/>
        </w:rPr>
      </w:pPr>
      <w:r w:rsidRPr="00131DFE">
        <w:rPr>
          <w:szCs w:val="28"/>
        </w:rPr>
        <w:t>г) нанести паяльную пасту. Автоматически;</w:t>
      </w:r>
    </w:p>
    <w:p w:rsidR="00131DFE" w:rsidRPr="00131DFE" w:rsidRDefault="00131DFE" w:rsidP="00F3156C">
      <w:pPr>
        <w:widowControl/>
        <w:spacing w:line="360" w:lineRule="auto"/>
        <w:ind w:firstLine="709"/>
        <w:jc w:val="both"/>
        <w:rPr>
          <w:szCs w:val="28"/>
        </w:rPr>
      </w:pPr>
      <w:r w:rsidRPr="00131DFE">
        <w:rPr>
          <w:szCs w:val="28"/>
        </w:rPr>
        <w:t>Промывка</w:t>
      </w:r>
    </w:p>
    <w:p w:rsidR="00131DFE" w:rsidRPr="00131DFE" w:rsidRDefault="00131DFE" w:rsidP="00F3156C">
      <w:pPr>
        <w:widowControl/>
        <w:spacing w:line="360" w:lineRule="auto"/>
        <w:ind w:firstLine="709"/>
        <w:jc w:val="both"/>
        <w:rPr>
          <w:szCs w:val="28"/>
        </w:rPr>
      </w:pPr>
      <w:r w:rsidRPr="00131DFE">
        <w:rPr>
          <w:szCs w:val="28"/>
        </w:rPr>
        <w:t>Будет 2 операции:</w:t>
      </w:r>
    </w:p>
    <w:p w:rsidR="00131DFE" w:rsidRPr="00131DFE" w:rsidRDefault="00131DFE" w:rsidP="00F3156C">
      <w:pPr>
        <w:widowControl/>
        <w:spacing w:line="360" w:lineRule="auto"/>
        <w:ind w:firstLine="709"/>
        <w:jc w:val="both"/>
        <w:rPr>
          <w:szCs w:val="28"/>
        </w:rPr>
      </w:pPr>
      <w:r w:rsidRPr="00131DFE">
        <w:rPr>
          <w:szCs w:val="28"/>
        </w:rPr>
        <w:t>a) очистить плату перед сборкой. Виброустановка Т858095;</w:t>
      </w:r>
    </w:p>
    <w:p w:rsidR="00131DFE" w:rsidRPr="00131DFE" w:rsidRDefault="00131DFE" w:rsidP="00F3156C">
      <w:pPr>
        <w:widowControl/>
        <w:spacing w:line="360" w:lineRule="auto"/>
        <w:ind w:firstLine="709"/>
        <w:jc w:val="both"/>
        <w:rPr>
          <w:szCs w:val="28"/>
        </w:rPr>
      </w:pPr>
      <w:r w:rsidRPr="00131DFE">
        <w:rPr>
          <w:szCs w:val="28"/>
        </w:rPr>
        <w:t>б) отмывка плат от ацетонно-конифольного лака и флюса. Виброустановка Т858095.</w:t>
      </w:r>
    </w:p>
    <w:p w:rsidR="00131DFE" w:rsidRPr="00131DFE" w:rsidRDefault="00131DFE" w:rsidP="00F3156C">
      <w:pPr>
        <w:widowControl/>
        <w:spacing w:line="360" w:lineRule="auto"/>
        <w:ind w:firstLine="709"/>
        <w:jc w:val="both"/>
        <w:rPr>
          <w:szCs w:val="28"/>
        </w:rPr>
      </w:pPr>
      <w:r w:rsidRPr="00131DFE">
        <w:rPr>
          <w:szCs w:val="28"/>
        </w:rPr>
        <w:t>Сушка</w:t>
      </w:r>
    </w:p>
    <w:p w:rsidR="00131DFE" w:rsidRPr="00131DFE" w:rsidRDefault="00131DFE" w:rsidP="00F3156C">
      <w:pPr>
        <w:widowControl/>
        <w:spacing w:line="360" w:lineRule="auto"/>
        <w:ind w:firstLine="709"/>
        <w:jc w:val="both"/>
        <w:rPr>
          <w:szCs w:val="28"/>
        </w:rPr>
      </w:pPr>
      <w:r w:rsidRPr="00131DFE">
        <w:rPr>
          <w:szCs w:val="28"/>
        </w:rPr>
        <w:t>Будет 3 операции:</w:t>
      </w:r>
    </w:p>
    <w:p w:rsidR="00131DFE" w:rsidRPr="00131DFE" w:rsidRDefault="00131DFE" w:rsidP="00F3156C">
      <w:pPr>
        <w:widowControl/>
        <w:spacing w:line="360" w:lineRule="auto"/>
        <w:ind w:firstLine="709"/>
        <w:jc w:val="both"/>
        <w:rPr>
          <w:szCs w:val="28"/>
        </w:rPr>
      </w:pPr>
      <w:r w:rsidRPr="00131DFE">
        <w:rPr>
          <w:szCs w:val="28"/>
        </w:rPr>
        <w:t>а) сушить плату после контроля установки элементов поверхностного монтажа. Сушильный шкаф ВШ-0,035;</w:t>
      </w:r>
    </w:p>
    <w:p w:rsidR="00131DFE" w:rsidRPr="00131DFE" w:rsidRDefault="00131DFE" w:rsidP="00F3156C">
      <w:pPr>
        <w:widowControl/>
        <w:spacing w:line="360" w:lineRule="auto"/>
        <w:ind w:firstLine="709"/>
        <w:jc w:val="both"/>
        <w:rPr>
          <w:szCs w:val="28"/>
        </w:rPr>
      </w:pPr>
      <w:r w:rsidRPr="00131DFE">
        <w:rPr>
          <w:szCs w:val="28"/>
        </w:rPr>
        <w:t>б) сушить плату после промывки платы от ацетонно-конифольного лака и флюса. Сушильный шкаф ВШ-0,035;</w:t>
      </w:r>
    </w:p>
    <w:p w:rsidR="00131DFE" w:rsidRPr="00131DFE" w:rsidRDefault="00131DFE" w:rsidP="00F3156C">
      <w:pPr>
        <w:widowControl/>
        <w:spacing w:line="360" w:lineRule="auto"/>
        <w:ind w:firstLine="709"/>
        <w:jc w:val="both"/>
        <w:rPr>
          <w:szCs w:val="28"/>
        </w:rPr>
      </w:pPr>
      <w:r w:rsidRPr="00131DFE">
        <w:rPr>
          <w:szCs w:val="28"/>
        </w:rPr>
        <w:t>в) сушить плату после покрытия лаком. Сушильный шкаф ВШ-0,035.</w:t>
      </w:r>
    </w:p>
    <w:p w:rsidR="00131DFE" w:rsidRPr="00131DFE" w:rsidRDefault="00131DFE" w:rsidP="00F3156C">
      <w:pPr>
        <w:widowControl/>
        <w:spacing w:line="360" w:lineRule="auto"/>
        <w:ind w:firstLine="709"/>
        <w:jc w:val="both"/>
        <w:rPr>
          <w:szCs w:val="28"/>
        </w:rPr>
      </w:pPr>
      <w:r w:rsidRPr="00131DFE">
        <w:rPr>
          <w:szCs w:val="28"/>
        </w:rPr>
        <w:t>Лужение</w:t>
      </w:r>
    </w:p>
    <w:p w:rsidR="00131DFE" w:rsidRPr="00131DFE" w:rsidRDefault="00131DFE" w:rsidP="00F3156C">
      <w:pPr>
        <w:widowControl/>
        <w:spacing w:line="360" w:lineRule="auto"/>
        <w:ind w:firstLine="709"/>
        <w:jc w:val="both"/>
        <w:rPr>
          <w:szCs w:val="28"/>
        </w:rPr>
      </w:pPr>
      <w:r w:rsidRPr="00131DFE">
        <w:rPr>
          <w:szCs w:val="28"/>
        </w:rPr>
        <w:t>Лудить выводы ЭРЭ поз. 6, 7, 8, 9, 10, 13, 14, 15, 16, 17, 18, 20. Групповое механизированное погружение выводов ЭРЭ.</w:t>
      </w:r>
    </w:p>
    <w:p w:rsidR="00131DFE" w:rsidRPr="00131DFE" w:rsidRDefault="00131DFE" w:rsidP="00F3156C">
      <w:pPr>
        <w:widowControl/>
        <w:spacing w:line="360" w:lineRule="auto"/>
        <w:ind w:firstLine="709"/>
        <w:jc w:val="both"/>
        <w:rPr>
          <w:szCs w:val="28"/>
        </w:rPr>
      </w:pPr>
      <w:r w:rsidRPr="00131DFE">
        <w:rPr>
          <w:szCs w:val="28"/>
        </w:rPr>
        <w:t>Сборка</w:t>
      </w:r>
    </w:p>
    <w:p w:rsidR="00131DFE" w:rsidRPr="00131DFE" w:rsidRDefault="00131DFE" w:rsidP="00F3156C">
      <w:pPr>
        <w:widowControl/>
        <w:spacing w:line="360" w:lineRule="auto"/>
        <w:ind w:firstLine="709"/>
        <w:jc w:val="both"/>
        <w:rPr>
          <w:szCs w:val="28"/>
        </w:rPr>
      </w:pPr>
      <w:r w:rsidRPr="00131DFE">
        <w:rPr>
          <w:szCs w:val="28"/>
        </w:rPr>
        <w:t>Будет 4 операции:</w:t>
      </w:r>
    </w:p>
    <w:p w:rsidR="00131DFE" w:rsidRPr="00131DFE" w:rsidRDefault="00131DFE" w:rsidP="00F3156C">
      <w:pPr>
        <w:widowControl/>
        <w:spacing w:line="360" w:lineRule="auto"/>
        <w:ind w:firstLine="709"/>
        <w:jc w:val="both"/>
        <w:rPr>
          <w:szCs w:val="28"/>
        </w:rPr>
      </w:pPr>
      <w:r w:rsidRPr="00131DFE">
        <w:rPr>
          <w:szCs w:val="28"/>
        </w:rPr>
        <w:t>а) установить ЭРЭ поз. 2, 3, 4, 5, 11, 12 на паяльную пасту. Автоматически;</w:t>
      </w:r>
    </w:p>
    <w:p w:rsidR="00131DFE" w:rsidRPr="00131DFE" w:rsidRDefault="00131DFE" w:rsidP="00F3156C">
      <w:pPr>
        <w:widowControl/>
        <w:spacing w:line="360" w:lineRule="auto"/>
        <w:ind w:firstLine="709"/>
        <w:jc w:val="both"/>
        <w:rPr>
          <w:szCs w:val="28"/>
        </w:rPr>
      </w:pPr>
      <w:r w:rsidRPr="00131DFE">
        <w:rPr>
          <w:szCs w:val="28"/>
        </w:rPr>
        <w:t>б) установить ЭРЭ для монтажа в отверстия на свои выводы подгибкой поз. 13, 14, 15, 16, 17, 18, 20 на установке «Силуэт»;</w:t>
      </w:r>
    </w:p>
    <w:p w:rsidR="00131DFE" w:rsidRPr="00131DFE" w:rsidRDefault="00131DFE" w:rsidP="00F3156C">
      <w:pPr>
        <w:widowControl/>
        <w:spacing w:line="360" w:lineRule="auto"/>
        <w:ind w:firstLine="709"/>
        <w:jc w:val="both"/>
        <w:rPr>
          <w:szCs w:val="28"/>
        </w:rPr>
      </w:pPr>
      <w:r w:rsidRPr="00131DFE">
        <w:rPr>
          <w:szCs w:val="28"/>
        </w:rPr>
        <w:t>в) установить ЭРЭ для монтажа в отверстия на свои выводы подгибкой поз. 6, 7, 8, 9, 10. Автоматически;</w:t>
      </w:r>
    </w:p>
    <w:p w:rsidR="00131DFE" w:rsidRPr="00131DFE" w:rsidRDefault="00131DFE" w:rsidP="00F3156C">
      <w:pPr>
        <w:widowControl/>
        <w:spacing w:line="360" w:lineRule="auto"/>
        <w:ind w:firstLine="709"/>
        <w:jc w:val="both"/>
        <w:rPr>
          <w:szCs w:val="28"/>
        </w:rPr>
      </w:pPr>
      <w:r w:rsidRPr="00131DFE">
        <w:rPr>
          <w:szCs w:val="28"/>
        </w:rPr>
        <w:t>г) установить на плате ЭРЭ поз.19 с механическими креплениями винтами, гайками. Вручную.</w:t>
      </w:r>
    </w:p>
    <w:p w:rsidR="00131DFE" w:rsidRPr="00131DFE" w:rsidRDefault="00131DFE" w:rsidP="00F3156C">
      <w:pPr>
        <w:widowControl/>
        <w:spacing w:line="360" w:lineRule="auto"/>
        <w:ind w:firstLine="709"/>
        <w:jc w:val="both"/>
        <w:rPr>
          <w:szCs w:val="28"/>
        </w:rPr>
      </w:pPr>
      <w:r w:rsidRPr="00131DFE">
        <w:rPr>
          <w:szCs w:val="28"/>
        </w:rPr>
        <w:t>Пайка</w:t>
      </w:r>
    </w:p>
    <w:p w:rsidR="00131DFE" w:rsidRPr="00131DFE" w:rsidRDefault="00131DFE" w:rsidP="00F3156C">
      <w:pPr>
        <w:widowControl/>
        <w:spacing w:line="360" w:lineRule="auto"/>
        <w:ind w:firstLine="709"/>
        <w:jc w:val="both"/>
        <w:rPr>
          <w:szCs w:val="28"/>
        </w:rPr>
      </w:pPr>
      <w:r w:rsidRPr="00131DFE">
        <w:rPr>
          <w:szCs w:val="28"/>
        </w:rPr>
        <w:t>Будет 2 операции:</w:t>
      </w:r>
    </w:p>
    <w:p w:rsidR="00131DFE" w:rsidRPr="00131DFE" w:rsidRDefault="00131DFE" w:rsidP="00F3156C">
      <w:pPr>
        <w:widowControl/>
        <w:spacing w:line="360" w:lineRule="auto"/>
        <w:ind w:firstLine="709"/>
        <w:jc w:val="both"/>
        <w:rPr>
          <w:szCs w:val="28"/>
        </w:rPr>
      </w:pPr>
      <w:r w:rsidRPr="00131DFE">
        <w:rPr>
          <w:szCs w:val="28"/>
        </w:rPr>
        <w:t>а) оплавить паяльную пасту. Автоматически;</w:t>
      </w:r>
    </w:p>
    <w:p w:rsidR="00131DFE" w:rsidRPr="00131DFE" w:rsidRDefault="00131DFE" w:rsidP="00F3156C">
      <w:pPr>
        <w:widowControl/>
        <w:spacing w:line="360" w:lineRule="auto"/>
        <w:ind w:firstLine="709"/>
        <w:jc w:val="both"/>
        <w:rPr>
          <w:szCs w:val="28"/>
        </w:rPr>
      </w:pPr>
      <w:r w:rsidRPr="00131DFE">
        <w:rPr>
          <w:szCs w:val="28"/>
        </w:rPr>
        <w:t>б) паять плату волной припоя. Установка УПВ-903;</w:t>
      </w:r>
    </w:p>
    <w:p w:rsidR="00131DFE" w:rsidRPr="00131DFE" w:rsidRDefault="00131DFE" w:rsidP="00F3156C">
      <w:pPr>
        <w:widowControl/>
        <w:spacing w:line="360" w:lineRule="auto"/>
        <w:ind w:firstLine="709"/>
        <w:jc w:val="both"/>
        <w:rPr>
          <w:szCs w:val="28"/>
        </w:rPr>
      </w:pPr>
      <w:r w:rsidRPr="00131DFE">
        <w:rPr>
          <w:szCs w:val="28"/>
        </w:rPr>
        <w:t>Лакирование</w:t>
      </w:r>
    </w:p>
    <w:p w:rsidR="00131DFE" w:rsidRPr="00131DFE" w:rsidRDefault="00131DFE" w:rsidP="00F3156C">
      <w:pPr>
        <w:widowControl/>
        <w:spacing w:line="360" w:lineRule="auto"/>
        <w:ind w:firstLine="709"/>
        <w:jc w:val="both"/>
        <w:rPr>
          <w:szCs w:val="28"/>
        </w:rPr>
      </w:pPr>
      <w:r w:rsidRPr="00131DFE">
        <w:rPr>
          <w:szCs w:val="28"/>
        </w:rPr>
        <w:t>Лакировать печатную плату с установленными на нее ЭРЭ погружением в ванну с лаком.</w:t>
      </w:r>
    </w:p>
    <w:p w:rsidR="00131DFE" w:rsidRPr="00131DFE" w:rsidRDefault="00131DFE" w:rsidP="00F3156C">
      <w:pPr>
        <w:widowControl/>
        <w:spacing w:line="360" w:lineRule="auto"/>
        <w:ind w:firstLine="709"/>
        <w:jc w:val="both"/>
        <w:rPr>
          <w:szCs w:val="28"/>
        </w:rPr>
      </w:pPr>
      <w:r w:rsidRPr="00131DFE">
        <w:rPr>
          <w:szCs w:val="28"/>
        </w:rPr>
        <w:t>Проверочная</w:t>
      </w:r>
    </w:p>
    <w:p w:rsidR="00131DFE" w:rsidRPr="00131DFE" w:rsidRDefault="00131DFE" w:rsidP="00F3156C">
      <w:pPr>
        <w:widowControl/>
        <w:spacing w:line="360" w:lineRule="auto"/>
        <w:ind w:firstLine="709"/>
        <w:jc w:val="both"/>
        <w:rPr>
          <w:szCs w:val="28"/>
        </w:rPr>
      </w:pPr>
      <w:r w:rsidRPr="00131DFE">
        <w:rPr>
          <w:szCs w:val="28"/>
        </w:rPr>
        <w:t>Будет 4 операции:</w:t>
      </w:r>
    </w:p>
    <w:p w:rsidR="00131DFE" w:rsidRPr="00131DFE" w:rsidRDefault="00131DFE" w:rsidP="00F3156C">
      <w:pPr>
        <w:widowControl/>
        <w:spacing w:line="360" w:lineRule="auto"/>
        <w:ind w:firstLine="709"/>
        <w:jc w:val="both"/>
        <w:rPr>
          <w:szCs w:val="28"/>
        </w:rPr>
      </w:pPr>
      <w:r w:rsidRPr="00131DFE">
        <w:rPr>
          <w:szCs w:val="28"/>
        </w:rPr>
        <w:t>а) проверить качество установки ЭРЭ поверхностного монтажа. Вручную;</w:t>
      </w:r>
    </w:p>
    <w:p w:rsidR="00131DFE" w:rsidRPr="00131DFE" w:rsidRDefault="00131DFE" w:rsidP="00F3156C">
      <w:pPr>
        <w:widowControl/>
        <w:spacing w:line="360" w:lineRule="auto"/>
        <w:ind w:firstLine="709"/>
        <w:jc w:val="both"/>
        <w:rPr>
          <w:szCs w:val="28"/>
        </w:rPr>
      </w:pPr>
      <w:r w:rsidRPr="00131DFE">
        <w:rPr>
          <w:szCs w:val="28"/>
        </w:rPr>
        <w:t>б) проверить внешний вид блоков платы, качество паяных соединений. Вручную;</w:t>
      </w:r>
    </w:p>
    <w:p w:rsidR="00131DFE" w:rsidRPr="00131DFE" w:rsidRDefault="00131DFE" w:rsidP="00F3156C">
      <w:pPr>
        <w:widowControl/>
        <w:spacing w:line="360" w:lineRule="auto"/>
        <w:ind w:firstLine="709"/>
        <w:jc w:val="both"/>
        <w:rPr>
          <w:szCs w:val="28"/>
        </w:rPr>
      </w:pPr>
      <w:r w:rsidRPr="00131DFE">
        <w:rPr>
          <w:szCs w:val="28"/>
        </w:rPr>
        <w:t>в) проверить блок согласно ТУ по электрическим параметрам. Вручную;</w:t>
      </w:r>
    </w:p>
    <w:p w:rsidR="00131DFE" w:rsidRPr="00131DFE" w:rsidRDefault="00131DFE" w:rsidP="00F3156C">
      <w:pPr>
        <w:widowControl/>
        <w:spacing w:line="360" w:lineRule="auto"/>
        <w:ind w:firstLine="709"/>
        <w:jc w:val="both"/>
        <w:rPr>
          <w:szCs w:val="28"/>
        </w:rPr>
      </w:pPr>
      <w:r w:rsidRPr="00131DFE">
        <w:rPr>
          <w:szCs w:val="28"/>
        </w:rPr>
        <w:t>г) проверить внешний вид блоков платы, качество установленных элементов. Вручную.</w:t>
      </w:r>
    </w:p>
    <w:p w:rsidR="00131DFE" w:rsidRPr="00131DFE" w:rsidRDefault="00131DFE" w:rsidP="00F3156C">
      <w:pPr>
        <w:widowControl/>
        <w:spacing w:line="360" w:lineRule="auto"/>
        <w:ind w:firstLine="709"/>
        <w:jc w:val="both"/>
        <w:rPr>
          <w:szCs w:val="28"/>
        </w:rPr>
      </w:pPr>
      <w:r w:rsidRPr="00131DFE">
        <w:rPr>
          <w:szCs w:val="28"/>
        </w:rPr>
        <w:t>Контроль</w:t>
      </w:r>
    </w:p>
    <w:p w:rsidR="00131DFE" w:rsidRPr="00131DFE" w:rsidRDefault="00131DFE" w:rsidP="00F3156C">
      <w:pPr>
        <w:widowControl/>
        <w:spacing w:line="360" w:lineRule="auto"/>
        <w:ind w:firstLine="709"/>
        <w:jc w:val="both"/>
        <w:rPr>
          <w:szCs w:val="28"/>
        </w:rPr>
      </w:pPr>
      <w:r w:rsidRPr="00131DFE">
        <w:rPr>
          <w:szCs w:val="28"/>
        </w:rPr>
        <w:t>Проверить внешний вид платы, блока в ОТК. Вручную. Клеймить.</w:t>
      </w:r>
    </w:p>
    <w:p w:rsidR="00131DFE" w:rsidRPr="00131DFE" w:rsidRDefault="00131DFE" w:rsidP="00F3156C">
      <w:pPr>
        <w:widowControl/>
        <w:spacing w:line="360" w:lineRule="auto"/>
        <w:ind w:firstLine="709"/>
        <w:jc w:val="both"/>
        <w:rPr>
          <w:szCs w:val="28"/>
        </w:rPr>
      </w:pPr>
    </w:p>
    <w:p w:rsidR="00131DFE" w:rsidRPr="00131DFE" w:rsidRDefault="00131DFE" w:rsidP="00131DFE">
      <w:pPr>
        <w:widowControl/>
        <w:spacing w:line="360" w:lineRule="auto"/>
        <w:ind w:firstLine="709"/>
        <w:jc w:val="center"/>
        <w:rPr>
          <w:b/>
          <w:szCs w:val="28"/>
        </w:rPr>
      </w:pPr>
      <w:r w:rsidRPr="00131DFE">
        <w:rPr>
          <w:b/>
          <w:szCs w:val="28"/>
        </w:rPr>
        <w:t>7.3 Выбор оборудования, приспособлений, инструментов и вспомогательных материалов</w:t>
      </w:r>
    </w:p>
    <w:p w:rsidR="00131DFE" w:rsidRPr="00131DFE" w:rsidRDefault="00131DFE" w:rsidP="00F3156C">
      <w:pPr>
        <w:widowControl/>
        <w:spacing w:line="360" w:lineRule="auto"/>
        <w:ind w:firstLine="709"/>
        <w:jc w:val="both"/>
        <w:rPr>
          <w:b/>
          <w:szCs w:val="28"/>
        </w:rPr>
      </w:pPr>
    </w:p>
    <w:p w:rsidR="00131DFE" w:rsidRPr="00131DFE" w:rsidRDefault="00131DFE" w:rsidP="00F3156C">
      <w:pPr>
        <w:pStyle w:val="ae"/>
        <w:spacing w:line="360" w:lineRule="auto"/>
        <w:ind w:firstLine="709"/>
        <w:jc w:val="both"/>
        <w:rPr>
          <w:szCs w:val="28"/>
        </w:rPr>
      </w:pPr>
      <w:r w:rsidRPr="00131DFE">
        <w:rPr>
          <w:szCs w:val="28"/>
        </w:rPr>
        <w:t>Оборудование – постоянная часть оснастки, на которой выполняется заданная операция (станок, верстак, испытательный стенд и т.д.).</w:t>
      </w:r>
    </w:p>
    <w:p w:rsidR="00131DFE" w:rsidRPr="00131DFE" w:rsidRDefault="00131DFE" w:rsidP="00F3156C">
      <w:pPr>
        <w:pStyle w:val="ae"/>
        <w:spacing w:line="360" w:lineRule="auto"/>
        <w:ind w:firstLine="709"/>
        <w:jc w:val="both"/>
        <w:rPr>
          <w:szCs w:val="28"/>
        </w:rPr>
      </w:pPr>
      <w:r w:rsidRPr="00131DFE">
        <w:rPr>
          <w:szCs w:val="28"/>
        </w:rPr>
        <w:t>Приспособление – сменная часть оснастки, способствующая выполнению данной операции и служащая для закрепления деталей (узла) или для закрепления элементов, или для формовки выводов ЭРЭ, или для штамповки заготовки и т.д.</w:t>
      </w:r>
    </w:p>
    <w:p w:rsidR="00131DFE" w:rsidRPr="00131DFE" w:rsidRDefault="00131DFE" w:rsidP="00F3156C">
      <w:pPr>
        <w:pStyle w:val="ae"/>
        <w:spacing w:line="360" w:lineRule="auto"/>
        <w:ind w:firstLine="709"/>
        <w:jc w:val="both"/>
        <w:rPr>
          <w:szCs w:val="28"/>
        </w:rPr>
      </w:pPr>
      <w:r w:rsidRPr="00131DFE">
        <w:rPr>
          <w:szCs w:val="28"/>
        </w:rPr>
        <w:t>Инструмент – сменная часть оснастки, при помощи которой непосредственно выполняется заданная операция.</w:t>
      </w:r>
    </w:p>
    <w:p w:rsidR="00131DFE" w:rsidRPr="00131DFE" w:rsidRDefault="00131DFE" w:rsidP="00F3156C">
      <w:pPr>
        <w:widowControl/>
        <w:spacing w:line="360" w:lineRule="auto"/>
        <w:ind w:firstLine="709"/>
        <w:jc w:val="both"/>
        <w:rPr>
          <w:b/>
          <w:szCs w:val="28"/>
        </w:rPr>
      </w:pPr>
      <w:r w:rsidRPr="00131DFE">
        <w:rPr>
          <w:b/>
          <w:szCs w:val="28"/>
        </w:rPr>
        <w:t>Оборудование:</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Верстак 80500010000 – комплектовочная, подготовительная (а).</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Виброустановка Т858095 – промывка.</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Сушильный шкаф ВШ-0,035, – сушка.</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Установка лужения выводов УГЛ-300.ГГМ.330.002 – лужение.</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Рабочее место монтажника – сборка (г).</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Установка УПВ-903 – пайка (б).</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Стол ОТК – контроль.</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Рабочее место контролера – проверочная (а, б, в, г).</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Автомат ГГМ1.149.002 – сборка (в).</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Автомат для нанесения паяльной пасты трафаретной печатью – подготовительная (г).</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Автомат формовки и обрезки выводов – подготовительная (б).</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Печь конвейерная – пайка (а).</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Автомат вклейки ЭРЭ в липкую ленту – подготовительная (в).</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bCs/>
          <w:szCs w:val="28"/>
        </w:rPr>
        <w:t>Установка программируемой сборки «Силуэт» - сборка (б).</w:t>
      </w:r>
    </w:p>
    <w:p w:rsidR="00131DFE" w:rsidRPr="00131DFE" w:rsidRDefault="00131DFE" w:rsidP="00F3156C">
      <w:pPr>
        <w:widowControl/>
        <w:numPr>
          <w:ilvl w:val="0"/>
          <w:numId w:val="33"/>
        </w:numPr>
        <w:tabs>
          <w:tab w:val="clear" w:pos="1260"/>
        </w:tabs>
        <w:spacing w:line="360" w:lineRule="auto"/>
        <w:ind w:left="0" w:firstLine="709"/>
        <w:jc w:val="both"/>
        <w:rPr>
          <w:szCs w:val="28"/>
        </w:rPr>
      </w:pPr>
      <w:r w:rsidRPr="00131DFE">
        <w:rPr>
          <w:szCs w:val="28"/>
        </w:rPr>
        <w:t>Автомат с программируемым управлением CP60L – сборка (а).</w:t>
      </w:r>
    </w:p>
    <w:p w:rsidR="00131DFE" w:rsidRPr="00131DFE" w:rsidRDefault="00131DFE" w:rsidP="00F3156C">
      <w:pPr>
        <w:widowControl/>
        <w:spacing w:line="360" w:lineRule="auto"/>
        <w:ind w:firstLine="709"/>
        <w:jc w:val="both"/>
        <w:rPr>
          <w:b/>
          <w:szCs w:val="28"/>
        </w:rPr>
      </w:pPr>
      <w:r w:rsidRPr="00131DFE">
        <w:rPr>
          <w:b/>
          <w:szCs w:val="28"/>
        </w:rPr>
        <w:t>Приспособления:</w:t>
      </w:r>
    </w:p>
    <w:p w:rsidR="00131DFE" w:rsidRPr="00131DFE" w:rsidRDefault="00131DFE" w:rsidP="00F3156C">
      <w:pPr>
        <w:widowControl/>
        <w:numPr>
          <w:ilvl w:val="0"/>
          <w:numId w:val="34"/>
        </w:numPr>
        <w:tabs>
          <w:tab w:val="clear" w:pos="720"/>
        </w:tabs>
        <w:spacing w:line="360" w:lineRule="auto"/>
        <w:ind w:left="0" w:firstLine="709"/>
        <w:jc w:val="both"/>
        <w:rPr>
          <w:szCs w:val="28"/>
        </w:rPr>
      </w:pPr>
      <w:r w:rsidRPr="00131DFE">
        <w:rPr>
          <w:szCs w:val="28"/>
        </w:rPr>
        <w:t>Тара типа ЭП – комплектовочная, подготовительная, промывка, сушка, лужение, формовка, сборка, пайка, проверочная, контроль.</w:t>
      </w:r>
    </w:p>
    <w:p w:rsidR="00131DFE" w:rsidRPr="00131DFE" w:rsidRDefault="00131DFE" w:rsidP="00F3156C">
      <w:pPr>
        <w:widowControl/>
        <w:numPr>
          <w:ilvl w:val="0"/>
          <w:numId w:val="34"/>
        </w:numPr>
        <w:tabs>
          <w:tab w:val="clear" w:pos="720"/>
        </w:tabs>
        <w:spacing w:line="360" w:lineRule="auto"/>
        <w:ind w:left="0" w:firstLine="709"/>
        <w:jc w:val="both"/>
        <w:rPr>
          <w:szCs w:val="28"/>
        </w:rPr>
      </w:pPr>
      <w:r w:rsidRPr="00131DFE">
        <w:rPr>
          <w:szCs w:val="28"/>
        </w:rPr>
        <w:t>Антистатический браслет 7890-4850 – комплектовочная, подготовительная (а), проверочная (а)</w:t>
      </w:r>
    </w:p>
    <w:p w:rsidR="00131DFE" w:rsidRPr="00131DFE" w:rsidRDefault="00131DFE" w:rsidP="00F3156C">
      <w:pPr>
        <w:widowControl/>
        <w:numPr>
          <w:ilvl w:val="0"/>
          <w:numId w:val="34"/>
        </w:numPr>
        <w:tabs>
          <w:tab w:val="clear" w:pos="720"/>
        </w:tabs>
        <w:spacing w:line="360" w:lineRule="auto"/>
        <w:ind w:left="0" w:firstLine="709"/>
        <w:jc w:val="both"/>
        <w:rPr>
          <w:szCs w:val="28"/>
        </w:rPr>
      </w:pPr>
      <w:r w:rsidRPr="00131DFE">
        <w:rPr>
          <w:szCs w:val="28"/>
        </w:rPr>
        <w:t>Флакон с флюсом – лужение, пайка (б).</w:t>
      </w:r>
    </w:p>
    <w:p w:rsidR="00131DFE" w:rsidRPr="00131DFE" w:rsidRDefault="00131DFE" w:rsidP="00F3156C">
      <w:pPr>
        <w:widowControl/>
        <w:numPr>
          <w:ilvl w:val="0"/>
          <w:numId w:val="34"/>
        </w:numPr>
        <w:tabs>
          <w:tab w:val="clear" w:pos="720"/>
        </w:tabs>
        <w:spacing w:line="360" w:lineRule="auto"/>
        <w:ind w:left="0" w:firstLine="709"/>
        <w:jc w:val="both"/>
        <w:rPr>
          <w:szCs w:val="28"/>
        </w:rPr>
      </w:pPr>
      <w:r w:rsidRPr="00131DFE">
        <w:rPr>
          <w:szCs w:val="28"/>
        </w:rPr>
        <w:t>Ванна для лужения – лужение.</w:t>
      </w:r>
    </w:p>
    <w:p w:rsidR="00131DFE" w:rsidRPr="00131DFE" w:rsidRDefault="00131DFE" w:rsidP="00131DFE">
      <w:pPr>
        <w:widowControl/>
        <w:numPr>
          <w:ilvl w:val="0"/>
          <w:numId w:val="34"/>
        </w:numPr>
        <w:tabs>
          <w:tab w:val="clear" w:pos="720"/>
        </w:tabs>
        <w:spacing w:line="360" w:lineRule="auto"/>
        <w:ind w:left="0" w:firstLine="709"/>
        <w:jc w:val="both"/>
        <w:rPr>
          <w:szCs w:val="28"/>
        </w:rPr>
      </w:pPr>
      <w:r w:rsidRPr="00131DFE">
        <w:rPr>
          <w:szCs w:val="28"/>
        </w:rPr>
        <w:t>Стойки для монтажа – сборка (г).</w:t>
      </w:r>
    </w:p>
    <w:p w:rsidR="00131DFE" w:rsidRPr="00131DFE" w:rsidRDefault="00131DFE" w:rsidP="00131DFE">
      <w:pPr>
        <w:widowControl/>
        <w:numPr>
          <w:ilvl w:val="0"/>
          <w:numId w:val="34"/>
        </w:numPr>
        <w:tabs>
          <w:tab w:val="clear" w:pos="720"/>
        </w:tabs>
        <w:spacing w:line="360" w:lineRule="auto"/>
        <w:ind w:left="0" w:firstLine="709"/>
        <w:jc w:val="both"/>
        <w:rPr>
          <w:szCs w:val="28"/>
        </w:rPr>
      </w:pPr>
      <w:r w:rsidRPr="00131DFE">
        <w:rPr>
          <w:szCs w:val="28"/>
        </w:rPr>
        <w:t>Емкость со промывочной жидкостью – промывка.</w:t>
      </w:r>
    </w:p>
    <w:p w:rsidR="00131DFE" w:rsidRPr="00131DFE" w:rsidRDefault="00131DFE" w:rsidP="00131DFE">
      <w:pPr>
        <w:widowControl/>
        <w:numPr>
          <w:ilvl w:val="0"/>
          <w:numId w:val="34"/>
        </w:numPr>
        <w:tabs>
          <w:tab w:val="clear" w:pos="720"/>
        </w:tabs>
        <w:spacing w:line="360" w:lineRule="auto"/>
        <w:ind w:left="0" w:firstLine="709"/>
        <w:jc w:val="both"/>
        <w:rPr>
          <w:szCs w:val="28"/>
        </w:rPr>
      </w:pPr>
      <w:r w:rsidRPr="00131DFE">
        <w:rPr>
          <w:szCs w:val="28"/>
        </w:rPr>
        <w:t>КПА согласно ТУ – проверочная (в).</w:t>
      </w:r>
    </w:p>
    <w:p w:rsidR="00131DFE" w:rsidRPr="00131DFE" w:rsidRDefault="00131DFE" w:rsidP="00131DFE">
      <w:pPr>
        <w:widowControl/>
        <w:numPr>
          <w:ilvl w:val="0"/>
          <w:numId w:val="34"/>
        </w:numPr>
        <w:spacing w:line="360" w:lineRule="auto"/>
        <w:ind w:left="0" w:firstLine="709"/>
        <w:jc w:val="both"/>
        <w:rPr>
          <w:szCs w:val="28"/>
        </w:rPr>
      </w:pPr>
      <w:r w:rsidRPr="00131DFE">
        <w:rPr>
          <w:szCs w:val="28"/>
        </w:rPr>
        <w:t>Лупа ЛП1-2.5 ГОСТ 7594-75 – комплектовочная, подготовительная (а), проверочная (а, б), контроль.</w:t>
      </w:r>
    </w:p>
    <w:p w:rsidR="00131DFE" w:rsidRPr="00131DFE" w:rsidRDefault="00354010" w:rsidP="00F3156C">
      <w:pPr>
        <w:widowControl/>
        <w:spacing w:line="360" w:lineRule="auto"/>
        <w:ind w:firstLine="709"/>
        <w:jc w:val="both"/>
        <w:rPr>
          <w:b/>
          <w:szCs w:val="28"/>
        </w:rPr>
      </w:pPr>
      <w:r>
        <w:rPr>
          <w:noProof/>
        </w:rPr>
        <w:pict>
          <v:line id="_x0000_s1031" style="position:absolute;left:0;text-align:left;z-index:251657728" from="-32.25pt,2.75pt" to="-32.25pt,2.75pt" o:allowincell="f"/>
        </w:pict>
      </w:r>
      <w:r w:rsidR="00131DFE" w:rsidRPr="00131DFE">
        <w:rPr>
          <w:b/>
          <w:szCs w:val="28"/>
        </w:rPr>
        <w:t>Инструменты:</w:t>
      </w:r>
    </w:p>
    <w:p w:rsidR="00131DFE" w:rsidRPr="00131DFE" w:rsidRDefault="00131DFE" w:rsidP="00F3156C">
      <w:pPr>
        <w:widowControl/>
        <w:numPr>
          <w:ilvl w:val="0"/>
          <w:numId w:val="35"/>
        </w:numPr>
        <w:tabs>
          <w:tab w:val="clear" w:pos="1260"/>
        </w:tabs>
        <w:spacing w:line="360" w:lineRule="auto"/>
        <w:ind w:left="0" w:firstLine="709"/>
        <w:jc w:val="both"/>
        <w:rPr>
          <w:szCs w:val="28"/>
        </w:rPr>
      </w:pPr>
      <w:r w:rsidRPr="00131DFE">
        <w:rPr>
          <w:szCs w:val="28"/>
        </w:rPr>
        <w:t>Магнитный захват 6330/239– комплектовочная, подготовительная (а).</w:t>
      </w:r>
    </w:p>
    <w:p w:rsidR="00131DFE" w:rsidRPr="00131DFE" w:rsidRDefault="00131DFE" w:rsidP="00F3156C">
      <w:pPr>
        <w:widowControl/>
        <w:numPr>
          <w:ilvl w:val="0"/>
          <w:numId w:val="35"/>
        </w:numPr>
        <w:tabs>
          <w:tab w:val="clear" w:pos="1260"/>
        </w:tabs>
        <w:spacing w:line="360" w:lineRule="auto"/>
        <w:ind w:left="0" w:firstLine="709"/>
        <w:jc w:val="both"/>
        <w:rPr>
          <w:szCs w:val="28"/>
        </w:rPr>
      </w:pPr>
      <w:r w:rsidRPr="00131DFE">
        <w:rPr>
          <w:szCs w:val="28"/>
        </w:rPr>
        <w:t>Отвертка – сборка (г).</w:t>
      </w:r>
    </w:p>
    <w:p w:rsidR="00131DFE" w:rsidRPr="00131DFE" w:rsidRDefault="00131DFE" w:rsidP="00F3156C">
      <w:pPr>
        <w:widowControl/>
        <w:numPr>
          <w:ilvl w:val="0"/>
          <w:numId w:val="35"/>
        </w:numPr>
        <w:tabs>
          <w:tab w:val="clear" w:pos="1260"/>
        </w:tabs>
        <w:spacing w:line="360" w:lineRule="auto"/>
        <w:ind w:left="0" w:firstLine="709"/>
        <w:jc w:val="both"/>
        <w:rPr>
          <w:szCs w:val="28"/>
        </w:rPr>
      </w:pPr>
      <w:r w:rsidRPr="00131DFE">
        <w:rPr>
          <w:szCs w:val="28"/>
        </w:rPr>
        <w:t>Пинцет ПГТМ 120 ОСТ 4.ГО.060.013 – подготовительная (а), сборка (г).</w:t>
      </w:r>
    </w:p>
    <w:p w:rsidR="00131DFE" w:rsidRPr="00131DFE" w:rsidRDefault="00131DFE" w:rsidP="00F3156C">
      <w:pPr>
        <w:widowControl/>
        <w:numPr>
          <w:ilvl w:val="0"/>
          <w:numId w:val="35"/>
        </w:numPr>
        <w:tabs>
          <w:tab w:val="clear" w:pos="1260"/>
        </w:tabs>
        <w:spacing w:line="360" w:lineRule="auto"/>
        <w:ind w:left="0" w:firstLine="709"/>
        <w:jc w:val="both"/>
        <w:rPr>
          <w:szCs w:val="28"/>
        </w:rPr>
      </w:pPr>
      <w:r w:rsidRPr="00131DFE">
        <w:rPr>
          <w:szCs w:val="28"/>
        </w:rPr>
        <w:t>Штангенциркуль ШЦ3 160 – подготовительная (а).</w:t>
      </w:r>
    </w:p>
    <w:p w:rsidR="00131DFE" w:rsidRPr="00131DFE" w:rsidRDefault="00131DFE" w:rsidP="00F3156C">
      <w:pPr>
        <w:widowControl/>
        <w:numPr>
          <w:ilvl w:val="0"/>
          <w:numId w:val="35"/>
        </w:numPr>
        <w:tabs>
          <w:tab w:val="clear" w:pos="1260"/>
        </w:tabs>
        <w:spacing w:line="360" w:lineRule="auto"/>
        <w:ind w:left="0" w:firstLine="709"/>
        <w:jc w:val="both"/>
        <w:rPr>
          <w:szCs w:val="28"/>
        </w:rPr>
      </w:pPr>
      <w:r w:rsidRPr="00131DFE">
        <w:rPr>
          <w:szCs w:val="28"/>
        </w:rPr>
        <w:t>Линейка 300 – подготовительная (а).</w:t>
      </w:r>
    </w:p>
    <w:p w:rsidR="00131DFE" w:rsidRPr="00131DFE" w:rsidRDefault="00131DFE" w:rsidP="00F3156C">
      <w:pPr>
        <w:widowControl/>
        <w:spacing w:line="360" w:lineRule="auto"/>
        <w:ind w:firstLine="709"/>
        <w:jc w:val="both"/>
        <w:rPr>
          <w:b/>
          <w:szCs w:val="28"/>
        </w:rPr>
      </w:pPr>
      <w:r w:rsidRPr="00131DFE">
        <w:rPr>
          <w:b/>
          <w:szCs w:val="28"/>
        </w:rPr>
        <w:t>Вспомогательные материалы:</w:t>
      </w:r>
    </w:p>
    <w:p w:rsidR="00131DFE" w:rsidRPr="00131DFE" w:rsidRDefault="00131DFE" w:rsidP="00F3156C">
      <w:pPr>
        <w:widowControl/>
        <w:spacing w:line="360" w:lineRule="auto"/>
        <w:ind w:firstLine="709"/>
        <w:jc w:val="both"/>
        <w:rPr>
          <w:szCs w:val="28"/>
        </w:rPr>
      </w:pPr>
      <w:r w:rsidRPr="00131DFE">
        <w:rPr>
          <w:szCs w:val="28"/>
        </w:rPr>
        <w:t>Припой, лак и другие материалы, которые остаются в изделии, указаны в технических требованиях конструктора. Но при выполнении сборочных работ необходимы и другие вспомогательные материалы, которые не остаются в изделии. В частности, необходимо выбрать промывочную жидкость как для очищения печатной платы от защитного покрытия при подготовке к сборке, так и для удаления остатков флюса после пайки. Также для лужения выводов ЭРЭ и качественной пайки необходимо использовать флюс.</w:t>
      </w:r>
    </w:p>
    <w:p w:rsidR="004A42F5" w:rsidRPr="00131DFE" w:rsidRDefault="00131DFE" w:rsidP="00F3156C">
      <w:pPr>
        <w:widowControl/>
        <w:spacing w:line="360" w:lineRule="auto"/>
        <w:ind w:firstLine="709"/>
        <w:jc w:val="both"/>
        <w:rPr>
          <w:szCs w:val="28"/>
        </w:rPr>
      </w:pPr>
      <w:r w:rsidRPr="00131DFE">
        <w:rPr>
          <w:szCs w:val="28"/>
        </w:rPr>
        <w:t xml:space="preserve">Согласно конструкторским требованиям для пайки используется припой ПОС61 ГОСТ 21930-76. Наиболее подходящими для использования с этим припоем являются следующие флюсы: ФКТ, ФКСп, ФКЭт. </w:t>
      </w:r>
    </w:p>
    <w:p w:rsidR="00131DFE" w:rsidRDefault="00131DFE" w:rsidP="00F3156C">
      <w:pPr>
        <w:widowControl/>
        <w:spacing w:line="360" w:lineRule="auto"/>
        <w:ind w:firstLine="709"/>
        <w:jc w:val="both"/>
        <w:rPr>
          <w:szCs w:val="28"/>
          <w:lang w:val="uk-UA"/>
        </w:rPr>
      </w:pPr>
      <w:r w:rsidRPr="00131DFE">
        <w:rPr>
          <w:szCs w:val="28"/>
        </w:rPr>
        <w:t>Промывочные жидкости представлены в таблице 7.3.2.</w:t>
      </w:r>
    </w:p>
    <w:p w:rsidR="00131DFE" w:rsidRPr="00131DFE" w:rsidRDefault="00131DFE" w:rsidP="00F3156C">
      <w:pPr>
        <w:widowControl/>
        <w:spacing w:line="360" w:lineRule="auto"/>
        <w:ind w:firstLine="709"/>
        <w:jc w:val="both"/>
        <w:rPr>
          <w:szCs w:val="28"/>
          <w:lang w:val="uk-UA"/>
        </w:rPr>
      </w:pPr>
    </w:p>
    <w:p w:rsidR="00131DFE" w:rsidRDefault="00131DFE" w:rsidP="00F3156C">
      <w:pPr>
        <w:pStyle w:val="ae"/>
        <w:spacing w:line="360" w:lineRule="auto"/>
        <w:ind w:firstLine="709"/>
        <w:jc w:val="both"/>
        <w:rPr>
          <w:szCs w:val="28"/>
          <w:lang w:val="uk-UA"/>
        </w:rPr>
      </w:pPr>
      <w:r w:rsidRPr="00131DFE">
        <w:rPr>
          <w:szCs w:val="28"/>
        </w:rPr>
        <w:t>Таблица 7.3.2 - Промывочные жидкости</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0"/>
        <w:gridCol w:w="2055"/>
        <w:gridCol w:w="1635"/>
        <w:gridCol w:w="1984"/>
      </w:tblGrid>
      <w:tr w:rsidR="00131DFE" w:rsidTr="00131DFE">
        <w:trPr>
          <w:trHeight w:val="1012"/>
          <w:tblHeader/>
        </w:trPr>
        <w:tc>
          <w:tcPr>
            <w:tcW w:w="1418" w:type="dxa"/>
            <w:vAlign w:val="center"/>
            <w:hideMark/>
          </w:tcPr>
          <w:p w:rsidR="00131DFE" w:rsidRDefault="00131DFE" w:rsidP="00131DFE">
            <w:pPr>
              <w:widowControl/>
              <w:spacing w:line="360" w:lineRule="auto"/>
              <w:jc w:val="both"/>
              <w:rPr>
                <w:sz w:val="20"/>
              </w:rPr>
            </w:pPr>
            <w:r>
              <w:rPr>
                <w:sz w:val="20"/>
              </w:rPr>
              <w:t>Состав моющих средств</w:t>
            </w:r>
          </w:p>
        </w:tc>
        <w:tc>
          <w:tcPr>
            <w:tcW w:w="1980" w:type="dxa"/>
            <w:vAlign w:val="center"/>
            <w:hideMark/>
          </w:tcPr>
          <w:p w:rsidR="00131DFE" w:rsidRDefault="00131DFE" w:rsidP="00131DFE">
            <w:pPr>
              <w:widowControl/>
              <w:spacing w:line="360" w:lineRule="auto"/>
              <w:jc w:val="both"/>
              <w:rPr>
                <w:sz w:val="20"/>
              </w:rPr>
            </w:pPr>
            <w:r>
              <w:rPr>
                <w:sz w:val="20"/>
              </w:rPr>
              <w:t>Назначение</w:t>
            </w:r>
          </w:p>
        </w:tc>
        <w:tc>
          <w:tcPr>
            <w:tcW w:w="2055" w:type="dxa"/>
            <w:vAlign w:val="center"/>
            <w:hideMark/>
          </w:tcPr>
          <w:p w:rsidR="00131DFE" w:rsidRDefault="00131DFE" w:rsidP="00131DFE">
            <w:pPr>
              <w:widowControl/>
              <w:spacing w:line="360" w:lineRule="auto"/>
              <w:jc w:val="both"/>
              <w:rPr>
                <w:sz w:val="20"/>
              </w:rPr>
            </w:pPr>
            <w:r>
              <w:rPr>
                <w:sz w:val="20"/>
              </w:rPr>
              <w:t>Область применения</w:t>
            </w:r>
          </w:p>
        </w:tc>
        <w:tc>
          <w:tcPr>
            <w:tcW w:w="1635" w:type="dxa"/>
            <w:vAlign w:val="center"/>
            <w:hideMark/>
          </w:tcPr>
          <w:p w:rsidR="00131DFE" w:rsidRDefault="00131DFE" w:rsidP="00131DFE">
            <w:pPr>
              <w:widowControl/>
              <w:spacing w:line="360" w:lineRule="auto"/>
              <w:jc w:val="both"/>
              <w:rPr>
                <w:sz w:val="20"/>
              </w:rPr>
            </w:pPr>
            <w:r>
              <w:rPr>
                <w:sz w:val="20"/>
              </w:rPr>
              <w:t>Рекомендуемые способы</w:t>
            </w:r>
          </w:p>
          <w:p w:rsidR="00131DFE" w:rsidRDefault="00131DFE" w:rsidP="00131DFE">
            <w:pPr>
              <w:widowControl/>
              <w:spacing w:line="360" w:lineRule="auto"/>
              <w:jc w:val="both"/>
              <w:rPr>
                <w:sz w:val="20"/>
              </w:rPr>
            </w:pPr>
            <w:r>
              <w:rPr>
                <w:sz w:val="20"/>
              </w:rPr>
              <w:t>очистки</w:t>
            </w:r>
          </w:p>
        </w:tc>
        <w:tc>
          <w:tcPr>
            <w:tcW w:w="1984" w:type="dxa"/>
            <w:vAlign w:val="center"/>
            <w:hideMark/>
          </w:tcPr>
          <w:p w:rsidR="00131DFE" w:rsidRDefault="00131DFE" w:rsidP="00131DFE">
            <w:pPr>
              <w:widowControl/>
              <w:spacing w:line="360" w:lineRule="auto"/>
              <w:jc w:val="both"/>
              <w:rPr>
                <w:sz w:val="20"/>
              </w:rPr>
            </w:pPr>
            <w:r>
              <w:rPr>
                <w:sz w:val="20"/>
              </w:rPr>
              <w:t>Дополнительные указания</w:t>
            </w:r>
          </w:p>
        </w:tc>
      </w:tr>
      <w:tr w:rsidR="00131DFE" w:rsidTr="00131DFE">
        <w:trPr>
          <w:trHeight w:val="1210"/>
        </w:trPr>
        <w:tc>
          <w:tcPr>
            <w:tcW w:w="1418" w:type="dxa"/>
            <w:vAlign w:val="center"/>
          </w:tcPr>
          <w:p w:rsidR="00131DFE" w:rsidRDefault="00131DFE" w:rsidP="00131DFE">
            <w:pPr>
              <w:widowControl/>
              <w:spacing w:line="360" w:lineRule="auto"/>
              <w:jc w:val="both"/>
              <w:rPr>
                <w:sz w:val="20"/>
              </w:rPr>
            </w:pPr>
            <w:r>
              <w:rPr>
                <w:sz w:val="20"/>
              </w:rPr>
              <w:t>Смесь: спирт этиловый технический (5%), хладон 113 (95%)</w:t>
            </w:r>
          </w:p>
          <w:p w:rsidR="00131DFE" w:rsidRDefault="00131DFE" w:rsidP="00131DFE">
            <w:pPr>
              <w:widowControl/>
              <w:spacing w:line="360" w:lineRule="auto"/>
              <w:jc w:val="both"/>
              <w:rPr>
                <w:sz w:val="20"/>
              </w:rPr>
            </w:pPr>
          </w:p>
          <w:p w:rsidR="00131DFE" w:rsidRDefault="00131DFE" w:rsidP="00131DFE">
            <w:pPr>
              <w:widowControl/>
              <w:spacing w:line="360" w:lineRule="auto"/>
              <w:jc w:val="both"/>
              <w:rPr>
                <w:sz w:val="20"/>
              </w:rPr>
            </w:pPr>
          </w:p>
        </w:tc>
        <w:tc>
          <w:tcPr>
            <w:tcW w:w="1980" w:type="dxa"/>
            <w:hideMark/>
          </w:tcPr>
          <w:p w:rsidR="00131DFE" w:rsidRDefault="00131DFE" w:rsidP="00131DFE">
            <w:pPr>
              <w:widowControl/>
              <w:spacing w:line="360" w:lineRule="auto"/>
              <w:jc w:val="both"/>
              <w:rPr>
                <w:sz w:val="20"/>
              </w:rPr>
            </w:pPr>
            <w:r>
              <w:rPr>
                <w:sz w:val="20"/>
              </w:rPr>
              <w:t>Механизированная очистка узлов и блоков РЭА от канифольных флюсов (ФКСп, ФКЭт, ФКТ) после пайки, расконсервации печатных плат</w:t>
            </w:r>
          </w:p>
        </w:tc>
        <w:tc>
          <w:tcPr>
            <w:tcW w:w="2055" w:type="dxa"/>
            <w:hideMark/>
          </w:tcPr>
          <w:p w:rsidR="00131DFE" w:rsidRDefault="00131DFE" w:rsidP="00131DFE">
            <w:pPr>
              <w:widowControl/>
              <w:spacing w:line="360" w:lineRule="auto"/>
              <w:jc w:val="both"/>
              <w:rPr>
                <w:sz w:val="20"/>
              </w:rPr>
            </w:pPr>
            <w:r>
              <w:rPr>
                <w:sz w:val="20"/>
              </w:rPr>
              <w:t>Печатные узлы, платы, РЭА с печатным монтажом</w:t>
            </w:r>
          </w:p>
        </w:tc>
        <w:tc>
          <w:tcPr>
            <w:tcW w:w="1635" w:type="dxa"/>
            <w:hideMark/>
          </w:tcPr>
          <w:p w:rsidR="00131DFE" w:rsidRDefault="00131DFE" w:rsidP="00131DFE">
            <w:pPr>
              <w:widowControl/>
              <w:spacing w:line="360" w:lineRule="auto"/>
              <w:jc w:val="both"/>
              <w:rPr>
                <w:sz w:val="20"/>
              </w:rPr>
            </w:pPr>
            <w:r>
              <w:rPr>
                <w:sz w:val="20"/>
              </w:rPr>
              <w:t>Погружением в жидкую фазу без нагревания. Протирка жесткой кистью, щеткой.</w:t>
            </w:r>
          </w:p>
        </w:tc>
        <w:tc>
          <w:tcPr>
            <w:tcW w:w="1984" w:type="dxa"/>
            <w:hideMark/>
          </w:tcPr>
          <w:p w:rsidR="00131DFE" w:rsidRDefault="00131DFE" w:rsidP="00131DFE">
            <w:pPr>
              <w:widowControl/>
              <w:spacing w:line="360" w:lineRule="auto"/>
              <w:jc w:val="both"/>
              <w:rPr>
                <w:sz w:val="20"/>
              </w:rPr>
            </w:pPr>
            <w:r>
              <w:rPr>
                <w:sz w:val="20"/>
              </w:rPr>
              <w:t>Возможно многократная регенерация методом перегонки. Допускается применение смеси: хладон 113–95%, спирт изопропиловый – 5%.</w:t>
            </w:r>
          </w:p>
        </w:tc>
      </w:tr>
      <w:tr w:rsidR="00131DFE" w:rsidTr="00131DFE">
        <w:trPr>
          <w:trHeight w:val="1200"/>
        </w:trPr>
        <w:tc>
          <w:tcPr>
            <w:tcW w:w="1418" w:type="dxa"/>
            <w:vAlign w:val="center"/>
            <w:hideMark/>
          </w:tcPr>
          <w:p w:rsidR="00131DFE" w:rsidRDefault="00131DFE" w:rsidP="00131DFE">
            <w:pPr>
              <w:widowControl/>
              <w:spacing w:line="360" w:lineRule="auto"/>
              <w:jc w:val="both"/>
              <w:rPr>
                <w:sz w:val="20"/>
              </w:rPr>
            </w:pPr>
            <w:r>
              <w:rPr>
                <w:sz w:val="20"/>
              </w:rPr>
              <w:t>Смесь нефраса (50-60%) и спирта этилового технического (33-50%)</w:t>
            </w:r>
          </w:p>
        </w:tc>
        <w:tc>
          <w:tcPr>
            <w:tcW w:w="1980" w:type="dxa"/>
            <w:hideMark/>
          </w:tcPr>
          <w:p w:rsidR="00131DFE" w:rsidRDefault="00131DFE" w:rsidP="00131DFE">
            <w:pPr>
              <w:widowControl/>
              <w:spacing w:line="360" w:lineRule="auto"/>
              <w:jc w:val="both"/>
              <w:rPr>
                <w:sz w:val="20"/>
              </w:rPr>
            </w:pPr>
            <w:r>
              <w:rPr>
                <w:sz w:val="20"/>
              </w:rPr>
              <w:t>Механизированная и ручная очистка узлов и блоков РЭА от канифольных флюсов после пайки и лужения</w:t>
            </w:r>
          </w:p>
        </w:tc>
        <w:tc>
          <w:tcPr>
            <w:tcW w:w="2055" w:type="dxa"/>
            <w:hideMark/>
          </w:tcPr>
          <w:p w:rsidR="00131DFE" w:rsidRDefault="00131DFE" w:rsidP="00131DFE">
            <w:pPr>
              <w:widowControl/>
              <w:spacing w:line="360" w:lineRule="auto"/>
              <w:jc w:val="both"/>
              <w:rPr>
                <w:sz w:val="20"/>
              </w:rPr>
            </w:pPr>
            <w:r>
              <w:rPr>
                <w:sz w:val="20"/>
              </w:rPr>
              <w:t>Печатные платы, узлы, блоки, шкафы РЭА с печатным и объемным монтажом</w:t>
            </w:r>
          </w:p>
        </w:tc>
        <w:tc>
          <w:tcPr>
            <w:tcW w:w="1635" w:type="dxa"/>
            <w:hideMark/>
          </w:tcPr>
          <w:p w:rsidR="00131DFE" w:rsidRDefault="00131DFE" w:rsidP="00131DFE">
            <w:pPr>
              <w:widowControl/>
              <w:spacing w:line="360" w:lineRule="auto"/>
              <w:jc w:val="both"/>
              <w:rPr>
                <w:sz w:val="20"/>
              </w:rPr>
            </w:pPr>
            <w:r>
              <w:rPr>
                <w:sz w:val="20"/>
              </w:rPr>
              <w:t>Погружением в жидкую фазу без нагревания. Протирка кистью или хлопчатобумажным тампоном</w:t>
            </w:r>
          </w:p>
        </w:tc>
        <w:tc>
          <w:tcPr>
            <w:tcW w:w="1984" w:type="dxa"/>
            <w:hideMark/>
          </w:tcPr>
          <w:p w:rsidR="00131DFE" w:rsidRDefault="00131DFE" w:rsidP="00131DFE">
            <w:pPr>
              <w:widowControl/>
              <w:spacing w:line="360" w:lineRule="auto"/>
              <w:jc w:val="both"/>
              <w:rPr>
                <w:sz w:val="20"/>
              </w:rPr>
            </w:pPr>
            <w:r>
              <w:rPr>
                <w:sz w:val="20"/>
              </w:rPr>
              <w:t>Оборудование должно быть во взрывобезопасном исполнении. Допускается применение нефраса С50/170.</w:t>
            </w:r>
          </w:p>
        </w:tc>
      </w:tr>
      <w:tr w:rsidR="00131DFE" w:rsidTr="00131DFE">
        <w:trPr>
          <w:trHeight w:val="1235"/>
        </w:trPr>
        <w:tc>
          <w:tcPr>
            <w:tcW w:w="1418" w:type="dxa"/>
            <w:vAlign w:val="center"/>
          </w:tcPr>
          <w:p w:rsidR="00131DFE" w:rsidRDefault="00131DFE" w:rsidP="00131DFE">
            <w:pPr>
              <w:widowControl/>
              <w:spacing w:line="360" w:lineRule="auto"/>
              <w:jc w:val="both"/>
              <w:rPr>
                <w:sz w:val="20"/>
              </w:rPr>
            </w:pPr>
            <w:r>
              <w:rPr>
                <w:sz w:val="20"/>
              </w:rPr>
              <w:t>Эфир этиловый уксусной кислоты</w:t>
            </w:r>
          </w:p>
          <w:p w:rsidR="00131DFE" w:rsidRDefault="00131DFE" w:rsidP="00131DFE">
            <w:pPr>
              <w:widowControl/>
              <w:spacing w:line="360" w:lineRule="auto"/>
              <w:jc w:val="both"/>
              <w:rPr>
                <w:sz w:val="20"/>
              </w:rPr>
            </w:pPr>
            <w:r>
              <w:rPr>
                <w:sz w:val="20"/>
              </w:rPr>
              <w:t>(этилацетат)</w:t>
            </w:r>
          </w:p>
        </w:tc>
        <w:tc>
          <w:tcPr>
            <w:tcW w:w="1980" w:type="dxa"/>
            <w:hideMark/>
          </w:tcPr>
          <w:p w:rsidR="00131DFE" w:rsidRDefault="00131DFE" w:rsidP="00131DFE">
            <w:pPr>
              <w:widowControl/>
              <w:spacing w:line="360" w:lineRule="auto"/>
              <w:jc w:val="both"/>
              <w:rPr>
                <w:sz w:val="20"/>
              </w:rPr>
            </w:pPr>
            <w:r>
              <w:rPr>
                <w:sz w:val="20"/>
              </w:rPr>
              <w:t>Механизированная и ручная очистка узлов и блоков РЭА от флюса после пайки, и консервации</w:t>
            </w:r>
          </w:p>
        </w:tc>
        <w:tc>
          <w:tcPr>
            <w:tcW w:w="2055" w:type="dxa"/>
            <w:hideMark/>
          </w:tcPr>
          <w:p w:rsidR="00131DFE" w:rsidRDefault="00131DFE" w:rsidP="00131DFE">
            <w:pPr>
              <w:widowControl/>
              <w:spacing w:line="360" w:lineRule="auto"/>
              <w:jc w:val="both"/>
              <w:rPr>
                <w:sz w:val="20"/>
              </w:rPr>
            </w:pPr>
            <w:r>
              <w:rPr>
                <w:sz w:val="20"/>
              </w:rPr>
              <w:t>Узлы и блоки РЭА с печатным монтажом, в том числе с микросхемами; печатные платы</w:t>
            </w:r>
          </w:p>
        </w:tc>
        <w:tc>
          <w:tcPr>
            <w:tcW w:w="1635" w:type="dxa"/>
            <w:hideMark/>
          </w:tcPr>
          <w:p w:rsidR="00131DFE" w:rsidRDefault="00131DFE" w:rsidP="00131DFE">
            <w:pPr>
              <w:widowControl/>
              <w:spacing w:line="360" w:lineRule="auto"/>
              <w:jc w:val="both"/>
              <w:rPr>
                <w:sz w:val="20"/>
              </w:rPr>
            </w:pPr>
            <w:r>
              <w:rPr>
                <w:sz w:val="20"/>
              </w:rPr>
              <w:t>В струйных установках при температуре 50-55</w:t>
            </w:r>
            <w:r>
              <w:rPr>
                <w:sz w:val="20"/>
              </w:rPr>
              <w:sym w:font="Symbol" w:char="F0B0"/>
            </w:r>
            <w:r>
              <w:rPr>
                <w:sz w:val="20"/>
              </w:rPr>
              <w:t>С. В вибрационных установках</w:t>
            </w:r>
          </w:p>
        </w:tc>
        <w:tc>
          <w:tcPr>
            <w:tcW w:w="1984" w:type="dxa"/>
          </w:tcPr>
          <w:p w:rsidR="00131DFE" w:rsidRDefault="00131DFE" w:rsidP="00131DFE">
            <w:pPr>
              <w:widowControl/>
              <w:spacing w:line="360" w:lineRule="auto"/>
              <w:jc w:val="both"/>
              <w:rPr>
                <w:sz w:val="20"/>
              </w:rPr>
            </w:pPr>
          </w:p>
        </w:tc>
      </w:tr>
    </w:tbl>
    <w:p w:rsidR="00131DFE" w:rsidRPr="00131DFE" w:rsidRDefault="00131DFE" w:rsidP="00F3156C">
      <w:pPr>
        <w:pStyle w:val="ae"/>
        <w:spacing w:line="360" w:lineRule="auto"/>
        <w:ind w:firstLine="709"/>
        <w:jc w:val="both"/>
        <w:rPr>
          <w:szCs w:val="28"/>
          <w:lang w:val="uk-UA"/>
        </w:rPr>
      </w:pPr>
    </w:p>
    <w:p w:rsidR="00131DFE" w:rsidRPr="00131DFE" w:rsidRDefault="00131DFE" w:rsidP="00F3156C">
      <w:pPr>
        <w:widowControl/>
        <w:spacing w:line="360" w:lineRule="auto"/>
        <w:ind w:firstLine="709"/>
        <w:jc w:val="both"/>
        <w:rPr>
          <w:szCs w:val="28"/>
        </w:rPr>
      </w:pPr>
      <w:r w:rsidRPr="00131DFE">
        <w:rPr>
          <w:szCs w:val="28"/>
        </w:rPr>
        <w:t>В качестве промывочной жидкости выбираем смесь технического этилового спирта и хладона 113, т.к. она является менее токсичной в сравнении с другими образцами.</w:t>
      </w:r>
    </w:p>
    <w:p w:rsidR="00131DFE" w:rsidRDefault="00131DFE" w:rsidP="00F3156C">
      <w:pPr>
        <w:widowControl/>
        <w:spacing w:line="360" w:lineRule="auto"/>
        <w:ind w:firstLine="709"/>
        <w:jc w:val="both"/>
        <w:rPr>
          <w:szCs w:val="28"/>
          <w:lang w:val="uk-UA"/>
        </w:rPr>
      </w:pPr>
    </w:p>
    <w:p w:rsidR="00131DFE" w:rsidRPr="00131DFE" w:rsidRDefault="00131DFE" w:rsidP="00131DFE">
      <w:pPr>
        <w:widowControl/>
        <w:spacing w:line="360" w:lineRule="auto"/>
        <w:ind w:firstLine="709"/>
        <w:jc w:val="center"/>
        <w:rPr>
          <w:b/>
          <w:szCs w:val="28"/>
        </w:rPr>
      </w:pPr>
      <w:r>
        <w:rPr>
          <w:szCs w:val="28"/>
          <w:lang w:val="uk-UA"/>
        </w:rPr>
        <w:br w:type="page"/>
      </w:r>
      <w:r w:rsidR="00354010">
        <w:rPr>
          <w:noProof/>
        </w:rPr>
        <w:pict>
          <v:line id="_x0000_s1032" style="position:absolute;left:0;text-align:left;z-index:251660800" from="-32.25pt,2.75pt" to="-32.25pt,2.75pt" o:allowincell="f"/>
        </w:pict>
      </w:r>
      <w:r w:rsidRPr="00131DFE">
        <w:rPr>
          <w:b/>
          <w:szCs w:val="28"/>
        </w:rPr>
        <w:t>8</w:t>
      </w:r>
      <w:r>
        <w:rPr>
          <w:b/>
          <w:szCs w:val="28"/>
          <w:lang w:val="uk-UA"/>
        </w:rPr>
        <w:t>.</w:t>
      </w:r>
      <w:r w:rsidRPr="00131DFE">
        <w:rPr>
          <w:b/>
          <w:szCs w:val="28"/>
        </w:rPr>
        <w:t xml:space="preserve"> РАЗРАБОТКА ОПЕРАЦИОННОЙ ТЕХНОЛОГИИ</w:t>
      </w:r>
    </w:p>
    <w:p w:rsidR="00131DFE" w:rsidRPr="00131DFE" w:rsidRDefault="00131DFE" w:rsidP="00F3156C">
      <w:pPr>
        <w:widowControl/>
        <w:spacing w:line="360" w:lineRule="auto"/>
        <w:ind w:firstLine="709"/>
        <w:jc w:val="both"/>
        <w:rPr>
          <w:szCs w:val="28"/>
        </w:rPr>
      </w:pPr>
    </w:p>
    <w:p w:rsidR="00131DFE" w:rsidRPr="00131DFE" w:rsidRDefault="00131DFE" w:rsidP="00F3156C">
      <w:pPr>
        <w:widowControl/>
        <w:spacing w:line="360" w:lineRule="auto"/>
        <w:ind w:firstLine="709"/>
        <w:jc w:val="both"/>
        <w:rPr>
          <w:szCs w:val="28"/>
        </w:rPr>
      </w:pPr>
      <w:r w:rsidRPr="00131DFE">
        <w:rPr>
          <w:szCs w:val="28"/>
        </w:rPr>
        <w:t>Задача этапа разработки операционного ТП [8] – полная детализация осуществления операций.</w:t>
      </w:r>
    </w:p>
    <w:p w:rsidR="00131DFE" w:rsidRDefault="00131DFE" w:rsidP="00F3156C">
      <w:pPr>
        <w:widowControl/>
        <w:spacing w:line="360" w:lineRule="auto"/>
        <w:ind w:firstLine="709"/>
        <w:jc w:val="both"/>
        <w:rPr>
          <w:b/>
          <w:szCs w:val="28"/>
          <w:lang w:val="uk-UA"/>
        </w:rPr>
      </w:pPr>
    </w:p>
    <w:p w:rsidR="00131DFE" w:rsidRPr="00131DFE" w:rsidRDefault="00131DFE" w:rsidP="00131DFE">
      <w:pPr>
        <w:widowControl/>
        <w:spacing w:line="360" w:lineRule="auto"/>
        <w:ind w:firstLine="709"/>
        <w:jc w:val="center"/>
        <w:rPr>
          <w:b/>
          <w:szCs w:val="28"/>
        </w:rPr>
      </w:pPr>
      <w:r w:rsidRPr="00131DFE">
        <w:rPr>
          <w:b/>
          <w:szCs w:val="28"/>
        </w:rPr>
        <w:t>8.1 Выбор операции для разработки и оптимизации от степени автоматизации</w:t>
      </w:r>
    </w:p>
    <w:p w:rsidR="00131DFE" w:rsidRDefault="00131DFE" w:rsidP="00F3156C">
      <w:pPr>
        <w:widowControl/>
        <w:spacing w:line="360" w:lineRule="auto"/>
        <w:ind w:firstLine="709"/>
        <w:jc w:val="both"/>
        <w:rPr>
          <w:szCs w:val="28"/>
          <w:lang w:val="uk-UA"/>
        </w:rPr>
      </w:pPr>
    </w:p>
    <w:p w:rsidR="00131DFE" w:rsidRPr="00131DFE" w:rsidRDefault="00131DFE" w:rsidP="00F3156C">
      <w:pPr>
        <w:widowControl/>
        <w:spacing w:line="360" w:lineRule="auto"/>
        <w:ind w:firstLine="709"/>
        <w:jc w:val="both"/>
        <w:rPr>
          <w:szCs w:val="28"/>
        </w:rPr>
      </w:pPr>
      <w:r w:rsidRPr="00131DFE">
        <w:rPr>
          <w:szCs w:val="28"/>
        </w:rPr>
        <w:t>Для сравнения следует выбирать такие операции, в которых не четко просматривается технико-экономическая эффективность выбранной степени автоматизации. Такому критерию соответствует операция 055 – сборка: установить ЭРЭ поз. 6, 7, 8, 9, 10 на свои выводы подгибкой. В данной операции устанавливается 11 конденсаторов на автомате установки ЭРЭ с радиальными выводами. Сравниваться будут операции автоматической и ручной установки.</w:t>
      </w:r>
    </w:p>
    <w:p w:rsidR="00131DFE" w:rsidRPr="00131DFE" w:rsidRDefault="00131DFE" w:rsidP="00F3156C">
      <w:pPr>
        <w:widowControl/>
        <w:spacing w:line="360" w:lineRule="auto"/>
        <w:ind w:firstLine="709"/>
        <w:jc w:val="both"/>
        <w:rPr>
          <w:szCs w:val="28"/>
        </w:rPr>
      </w:pPr>
    </w:p>
    <w:p w:rsidR="00131DFE" w:rsidRPr="00131DFE" w:rsidRDefault="00131DFE" w:rsidP="00131DFE">
      <w:pPr>
        <w:widowControl/>
        <w:spacing w:line="360" w:lineRule="auto"/>
        <w:ind w:firstLine="709"/>
        <w:jc w:val="center"/>
        <w:rPr>
          <w:b/>
          <w:szCs w:val="28"/>
        </w:rPr>
      </w:pPr>
      <w:r w:rsidRPr="00131DFE">
        <w:rPr>
          <w:b/>
          <w:szCs w:val="28"/>
        </w:rPr>
        <w:t>8.2 Установление содержания переходов вариантов выполнения операций и их нормирование</w:t>
      </w:r>
    </w:p>
    <w:p w:rsidR="00131DFE" w:rsidRPr="00131DFE" w:rsidRDefault="00131DFE" w:rsidP="00F3156C">
      <w:pPr>
        <w:widowControl/>
        <w:spacing w:line="360" w:lineRule="auto"/>
        <w:ind w:firstLine="709"/>
        <w:jc w:val="both"/>
        <w:rPr>
          <w:szCs w:val="28"/>
        </w:rPr>
      </w:pPr>
    </w:p>
    <w:p w:rsidR="00131DFE" w:rsidRPr="00131DFE" w:rsidRDefault="00131DFE" w:rsidP="00F3156C">
      <w:pPr>
        <w:widowControl/>
        <w:spacing w:line="360" w:lineRule="auto"/>
        <w:ind w:firstLine="709"/>
        <w:jc w:val="both"/>
        <w:rPr>
          <w:szCs w:val="28"/>
        </w:rPr>
      </w:pPr>
      <w:r w:rsidRPr="00131DFE">
        <w:rPr>
          <w:szCs w:val="28"/>
        </w:rPr>
        <w:t>Таблица 8.2.1 - Нормирование операций переходов для ручной сборки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1"/>
        <w:gridCol w:w="1559"/>
        <w:gridCol w:w="2410"/>
        <w:gridCol w:w="1701"/>
      </w:tblGrid>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Номер перехода</w:t>
            </w:r>
          </w:p>
        </w:tc>
        <w:tc>
          <w:tcPr>
            <w:tcW w:w="2551" w:type="dxa"/>
            <w:hideMark/>
          </w:tcPr>
          <w:p w:rsidR="00131DFE" w:rsidRPr="00131DFE" w:rsidRDefault="00131DFE" w:rsidP="00131DFE">
            <w:pPr>
              <w:widowControl/>
              <w:spacing w:line="360" w:lineRule="auto"/>
              <w:jc w:val="both"/>
              <w:rPr>
                <w:sz w:val="20"/>
              </w:rPr>
            </w:pPr>
            <w:r w:rsidRPr="00131DFE">
              <w:rPr>
                <w:sz w:val="20"/>
              </w:rPr>
              <w:t>Содержание перехода</w:t>
            </w:r>
          </w:p>
        </w:tc>
        <w:tc>
          <w:tcPr>
            <w:tcW w:w="1559" w:type="dxa"/>
            <w:hideMark/>
          </w:tcPr>
          <w:p w:rsidR="00131DFE" w:rsidRPr="00131DFE" w:rsidRDefault="00131DFE" w:rsidP="00131DFE">
            <w:pPr>
              <w:widowControl/>
              <w:spacing w:line="360" w:lineRule="auto"/>
              <w:jc w:val="both"/>
              <w:rPr>
                <w:sz w:val="20"/>
                <w:vertAlign w:val="subscript"/>
              </w:rPr>
            </w:pPr>
            <w:r w:rsidRPr="00131DFE">
              <w:rPr>
                <w:sz w:val="20"/>
              </w:rPr>
              <w:t>Т</w:t>
            </w:r>
            <w:r w:rsidRPr="00131DFE">
              <w:rPr>
                <w:sz w:val="20"/>
                <w:vertAlign w:val="subscript"/>
              </w:rPr>
              <w:t>оп</w:t>
            </w:r>
          </w:p>
          <w:p w:rsidR="00131DFE" w:rsidRPr="00131DFE" w:rsidRDefault="00131DFE" w:rsidP="00131DFE">
            <w:pPr>
              <w:widowControl/>
              <w:spacing w:line="360" w:lineRule="auto"/>
              <w:jc w:val="both"/>
              <w:rPr>
                <w:sz w:val="20"/>
              </w:rPr>
            </w:pPr>
            <w:r w:rsidRPr="00131DFE">
              <w:rPr>
                <w:sz w:val="20"/>
              </w:rPr>
              <w:t>Табличное, мин</w:t>
            </w:r>
          </w:p>
        </w:tc>
        <w:tc>
          <w:tcPr>
            <w:tcW w:w="2410" w:type="dxa"/>
            <w:hideMark/>
          </w:tcPr>
          <w:p w:rsidR="00131DFE" w:rsidRPr="00131DFE" w:rsidRDefault="00131DFE" w:rsidP="00131DFE">
            <w:pPr>
              <w:widowControl/>
              <w:spacing w:line="360" w:lineRule="auto"/>
              <w:jc w:val="both"/>
              <w:rPr>
                <w:sz w:val="20"/>
              </w:rPr>
            </w:pPr>
            <w:r w:rsidRPr="00131DFE">
              <w:rPr>
                <w:sz w:val="20"/>
              </w:rPr>
              <w:t>Количество нормируемых единиц, необходимых для выполнения перехода.</w:t>
            </w:r>
          </w:p>
        </w:tc>
        <w:tc>
          <w:tcPr>
            <w:tcW w:w="1701" w:type="dxa"/>
            <w:hideMark/>
          </w:tcPr>
          <w:p w:rsidR="00131DFE" w:rsidRPr="00131DFE" w:rsidRDefault="00131DFE" w:rsidP="00131DFE">
            <w:pPr>
              <w:widowControl/>
              <w:spacing w:line="360" w:lineRule="auto"/>
              <w:jc w:val="both"/>
              <w:rPr>
                <w:sz w:val="20"/>
                <w:vertAlign w:val="subscript"/>
              </w:rPr>
            </w:pPr>
            <w:r w:rsidRPr="00131DFE">
              <w:rPr>
                <w:sz w:val="20"/>
              </w:rPr>
              <w:t>Т</w:t>
            </w:r>
            <w:r w:rsidRPr="00131DFE">
              <w:rPr>
                <w:sz w:val="20"/>
                <w:vertAlign w:val="subscript"/>
              </w:rPr>
              <w:t>оп</w:t>
            </w:r>
          </w:p>
          <w:p w:rsidR="00131DFE" w:rsidRPr="00131DFE" w:rsidRDefault="00131DFE" w:rsidP="00131DFE">
            <w:pPr>
              <w:widowControl/>
              <w:spacing w:line="360" w:lineRule="auto"/>
              <w:jc w:val="both"/>
              <w:rPr>
                <w:sz w:val="20"/>
              </w:rPr>
            </w:pPr>
            <w:r w:rsidRPr="00131DFE">
              <w:rPr>
                <w:sz w:val="20"/>
              </w:rPr>
              <w:t>расчетное, мин</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1</w:t>
            </w:r>
          </w:p>
        </w:tc>
        <w:tc>
          <w:tcPr>
            <w:tcW w:w="2551" w:type="dxa"/>
            <w:hideMark/>
          </w:tcPr>
          <w:p w:rsidR="00131DFE" w:rsidRPr="00131DFE" w:rsidRDefault="00131DFE" w:rsidP="00131DFE">
            <w:pPr>
              <w:widowControl/>
              <w:spacing w:line="360" w:lineRule="auto"/>
              <w:jc w:val="both"/>
              <w:rPr>
                <w:sz w:val="20"/>
              </w:rPr>
            </w:pPr>
            <w:r w:rsidRPr="00131DFE">
              <w:rPr>
                <w:sz w:val="20"/>
              </w:rPr>
              <w:t>Извлечь плату из тары</w:t>
            </w:r>
          </w:p>
        </w:tc>
        <w:tc>
          <w:tcPr>
            <w:tcW w:w="1559" w:type="dxa"/>
            <w:hideMark/>
          </w:tcPr>
          <w:p w:rsidR="00131DFE" w:rsidRPr="00131DFE" w:rsidRDefault="00131DFE" w:rsidP="00131DFE">
            <w:pPr>
              <w:widowControl/>
              <w:spacing w:line="360" w:lineRule="auto"/>
              <w:jc w:val="both"/>
              <w:rPr>
                <w:sz w:val="20"/>
              </w:rPr>
            </w:pPr>
            <w:r w:rsidRPr="00131DFE">
              <w:rPr>
                <w:sz w:val="20"/>
              </w:rPr>
              <w:t>0,055</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0,55</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2</w:t>
            </w:r>
          </w:p>
        </w:tc>
        <w:tc>
          <w:tcPr>
            <w:tcW w:w="2551" w:type="dxa"/>
            <w:hideMark/>
          </w:tcPr>
          <w:p w:rsidR="00131DFE" w:rsidRPr="00131DFE" w:rsidRDefault="00131DFE" w:rsidP="00131DFE">
            <w:pPr>
              <w:widowControl/>
              <w:spacing w:line="360" w:lineRule="auto"/>
              <w:jc w:val="both"/>
              <w:rPr>
                <w:sz w:val="20"/>
              </w:rPr>
            </w:pPr>
            <w:r w:rsidRPr="00131DFE">
              <w:rPr>
                <w:sz w:val="20"/>
              </w:rPr>
              <w:t>Установить плату на подставку</w:t>
            </w:r>
          </w:p>
        </w:tc>
        <w:tc>
          <w:tcPr>
            <w:tcW w:w="1559" w:type="dxa"/>
            <w:hideMark/>
          </w:tcPr>
          <w:p w:rsidR="00131DFE" w:rsidRPr="00131DFE" w:rsidRDefault="00131DFE" w:rsidP="00131DFE">
            <w:pPr>
              <w:widowControl/>
              <w:spacing w:line="360" w:lineRule="auto"/>
              <w:jc w:val="both"/>
              <w:rPr>
                <w:sz w:val="20"/>
              </w:rPr>
            </w:pPr>
            <w:r w:rsidRPr="00131DFE">
              <w:rPr>
                <w:sz w:val="20"/>
              </w:rPr>
              <w:t>0,017</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0,017</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3</w:t>
            </w:r>
          </w:p>
        </w:tc>
        <w:tc>
          <w:tcPr>
            <w:tcW w:w="2551" w:type="dxa"/>
            <w:hideMark/>
          </w:tcPr>
          <w:p w:rsidR="00131DFE" w:rsidRPr="00131DFE" w:rsidRDefault="00131DFE" w:rsidP="00131DFE">
            <w:pPr>
              <w:widowControl/>
              <w:spacing w:line="360" w:lineRule="auto"/>
              <w:jc w:val="both"/>
              <w:rPr>
                <w:sz w:val="20"/>
              </w:rPr>
            </w:pPr>
            <w:r w:rsidRPr="00131DFE">
              <w:rPr>
                <w:sz w:val="20"/>
              </w:rPr>
              <w:t>Извлечь ЭРЭ из тары</w:t>
            </w:r>
          </w:p>
        </w:tc>
        <w:tc>
          <w:tcPr>
            <w:tcW w:w="1559" w:type="dxa"/>
            <w:hideMark/>
          </w:tcPr>
          <w:p w:rsidR="00131DFE" w:rsidRPr="00131DFE" w:rsidRDefault="00131DFE" w:rsidP="00131DFE">
            <w:pPr>
              <w:widowControl/>
              <w:spacing w:line="360" w:lineRule="auto"/>
              <w:jc w:val="both"/>
              <w:rPr>
                <w:sz w:val="20"/>
              </w:rPr>
            </w:pPr>
            <w:r w:rsidRPr="00131DFE">
              <w:rPr>
                <w:sz w:val="20"/>
              </w:rPr>
              <w:t>0,016</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0,016</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4</w:t>
            </w:r>
          </w:p>
        </w:tc>
        <w:tc>
          <w:tcPr>
            <w:tcW w:w="2551" w:type="dxa"/>
            <w:hideMark/>
          </w:tcPr>
          <w:p w:rsidR="00131DFE" w:rsidRPr="00131DFE" w:rsidRDefault="00131DFE" w:rsidP="00131DFE">
            <w:pPr>
              <w:widowControl/>
              <w:spacing w:line="360" w:lineRule="auto"/>
              <w:jc w:val="both"/>
              <w:rPr>
                <w:sz w:val="20"/>
              </w:rPr>
            </w:pPr>
            <w:r w:rsidRPr="00131DFE">
              <w:rPr>
                <w:sz w:val="20"/>
              </w:rPr>
              <w:t>Установить ЭРЭ на плату, вставив выводы в соответствующие отверстия платы</w:t>
            </w:r>
          </w:p>
        </w:tc>
        <w:tc>
          <w:tcPr>
            <w:tcW w:w="1559" w:type="dxa"/>
            <w:hideMark/>
          </w:tcPr>
          <w:p w:rsidR="00131DFE" w:rsidRPr="00131DFE" w:rsidRDefault="00131DFE" w:rsidP="00131DFE">
            <w:pPr>
              <w:widowControl/>
              <w:spacing w:line="360" w:lineRule="auto"/>
              <w:jc w:val="both"/>
              <w:rPr>
                <w:sz w:val="20"/>
              </w:rPr>
            </w:pPr>
            <w:r w:rsidRPr="00131DFE">
              <w:rPr>
                <w:sz w:val="20"/>
              </w:rPr>
              <w:t>0,058</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0,058</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5</w:t>
            </w:r>
          </w:p>
        </w:tc>
        <w:tc>
          <w:tcPr>
            <w:tcW w:w="2551" w:type="dxa"/>
            <w:hideMark/>
          </w:tcPr>
          <w:p w:rsidR="00131DFE" w:rsidRPr="00131DFE" w:rsidRDefault="00131DFE" w:rsidP="00131DFE">
            <w:pPr>
              <w:widowControl/>
              <w:spacing w:line="360" w:lineRule="auto"/>
              <w:jc w:val="both"/>
              <w:rPr>
                <w:sz w:val="20"/>
              </w:rPr>
            </w:pPr>
            <w:r w:rsidRPr="00131DFE">
              <w:rPr>
                <w:sz w:val="20"/>
              </w:rPr>
              <w:t>Подогнуть выводы с обратной стороны платы</w:t>
            </w:r>
          </w:p>
        </w:tc>
        <w:tc>
          <w:tcPr>
            <w:tcW w:w="1559" w:type="dxa"/>
            <w:hideMark/>
          </w:tcPr>
          <w:p w:rsidR="00131DFE" w:rsidRPr="00131DFE" w:rsidRDefault="00131DFE" w:rsidP="00131DFE">
            <w:pPr>
              <w:widowControl/>
              <w:spacing w:line="360" w:lineRule="auto"/>
              <w:jc w:val="both"/>
              <w:rPr>
                <w:sz w:val="20"/>
              </w:rPr>
            </w:pPr>
            <w:r w:rsidRPr="00131DFE">
              <w:rPr>
                <w:sz w:val="20"/>
              </w:rPr>
              <w:t>0,124</w:t>
            </w:r>
          </w:p>
          <w:p w:rsidR="00131DFE" w:rsidRPr="00131DFE" w:rsidRDefault="00131DFE" w:rsidP="00131DFE">
            <w:pPr>
              <w:widowControl/>
              <w:spacing w:line="360" w:lineRule="auto"/>
              <w:jc w:val="both"/>
              <w:rPr>
                <w:sz w:val="20"/>
              </w:rPr>
            </w:pPr>
            <w:r w:rsidRPr="00131DFE">
              <w:rPr>
                <w:sz w:val="20"/>
              </w:rPr>
              <w:t>на 2 вывода</w:t>
            </w:r>
          </w:p>
        </w:tc>
        <w:tc>
          <w:tcPr>
            <w:tcW w:w="2410" w:type="dxa"/>
            <w:hideMark/>
          </w:tcPr>
          <w:p w:rsidR="00131DFE" w:rsidRPr="00131DFE" w:rsidRDefault="00131DFE" w:rsidP="00131DFE">
            <w:pPr>
              <w:widowControl/>
              <w:spacing w:line="360" w:lineRule="auto"/>
              <w:jc w:val="both"/>
              <w:rPr>
                <w:sz w:val="20"/>
              </w:rPr>
            </w:pPr>
            <w:r w:rsidRPr="00131DFE">
              <w:rPr>
                <w:sz w:val="20"/>
              </w:rPr>
              <w:t>2</w:t>
            </w:r>
          </w:p>
        </w:tc>
        <w:tc>
          <w:tcPr>
            <w:tcW w:w="1701" w:type="dxa"/>
            <w:hideMark/>
          </w:tcPr>
          <w:p w:rsidR="00131DFE" w:rsidRPr="00131DFE" w:rsidRDefault="00131DFE" w:rsidP="00131DFE">
            <w:pPr>
              <w:widowControl/>
              <w:spacing w:line="360" w:lineRule="auto"/>
              <w:jc w:val="both"/>
              <w:rPr>
                <w:sz w:val="20"/>
              </w:rPr>
            </w:pPr>
            <w:r w:rsidRPr="00131DFE">
              <w:rPr>
                <w:sz w:val="20"/>
              </w:rPr>
              <w:t>0,124</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6</w:t>
            </w:r>
          </w:p>
        </w:tc>
        <w:tc>
          <w:tcPr>
            <w:tcW w:w="2551" w:type="dxa"/>
            <w:hideMark/>
          </w:tcPr>
          <w:p w:rsidR="00131DFE" w:rsidRPr="00131DFE" w:rsidRDefault="00131DFE" w:rsidP="00131DFE">
            <w:pPr>
              <w:widowControl/>
              <w:spacing w:line="360" w:lineRule="auto"/>
              <w:jc w:val="both"/>
              <w:rPr>
                <w:sz w:val="20"/>
              </w:rPr>
            </w:pPr>
            <w:r w:rsidRPr="00131DFE">
              <w:rPr>
                <w:sz w:val="20"/>
              </w:rPr>
              <w:t>Обрезать излишки выводов</w:t>
            </w:r>
          </w:p>
        </w:tc>
        <w:tc>
          <w:tcPr>
            <w:tcW w:w="1559" w:type="dxa"/>
            <w:hideMark/>
          </w:tcPr>
          <w:p w:rsidR="00131DFE" w:rsidRPr="00131DFE" w:rsidRDefault="00131DFE" w:rsidP="00131DFE">
            <w:pPr>
              <w:widowControl/>
              <w:spacing w:line="360" w:lineRule="auto"/>
              <w:jc w:val="both"/>
              <w:rPr>
                <w:sz w:val="20"/>
              </w:rPr>
            </w:pPr>
            <w:r w:rsidRPr="00131DFE">
              <w:rPr>
                <w:sz w:val="20"/>
              </w:rPr>
              <w:t>0,214</w:t>
            </w:r>
          </w:p>
          <w:p w:rsidR="00131DFE" w:rsidRPr="00131DFE" w:rsidRDefault="00131DFE" w:rsidP="00131DFE">
            <w:pPr>
              <w:widowControl/>
              <w:spacing w:line="360" w:lineRule="auto"/>
              <w:jc w:val="both"/>
              <w:rPr>
                <w:sz w:val="20"/>
              </w:rPr>
            </w:pPr>
            <w:r w:rsidRPr="00131DFE">
              <w:rPr>
                <w:sz w:val="20"/>
              </w:rPr>
              <w:t>на 2 вывода</w:t>
            </w:r>
          </w:p>
        </w:tc>
        <w:tc>
          <w:tcPr>
            <w:tcW w:w="2410" w:type="dxa"/>
            <w:hideMark/>
          </w:tcPr>
          <w:p w:rsidR="00131DFE" w:rsidRPr="00131DFE" w:rsidRDefault="00131DFE" w:rsidP="00131DFE">
            <w:pPr>
              <w:widowControl/>
              <w:spacing w:line="360" w:lineRule="auto"/>
              <w:jc w:val="both"/>
              <w:rPr>
                <w:sz w:val="20"/>
              </w:rPr>
            </w:pPr>
            <w:r w:rsidRPr="00131DFE">
              <w:rPr>
                <w:sz w:val="20"/>
              </w:rPr>
              <w:t>2</w:t>
            </w:r>
          </w:p>
        </w:tc>
        <w:tc>
          <w:tcPr>
            <w:tcW w:w="1701" w:type="dxa"/>
            <w:hideMark/>
          </w:tcPr>
          <w:p w:rsidR="00131DFE" w:rsidRPr="00131DFE" w:rsidRDefault="00131DFE" w:rsidP="00131DFE">
            <w:pPr>
              <w:widowControl/>
              <w:spacing w:line="360" w:lineRule="auto"/>
              <w:jc w:val="both"/>
              <w:rPr>
                <w:sz w:val="20"/>
              </w:rPr>
            </w:pPr>
            <w:r w:rsidRPr="00131DFE">
              <w:rPr>
                <w:sz w:val="20"/>
              </w:rPr>
              <w:t>0,214</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7</w:t>
            </w:r>
          </w:p>
        </w:tc>
        <w:tc>
          <w:tcPr>
            <w:tcW w:w="2551" w:type="dxa"/>
            <w:hideMark/>
          </w:tcPr>
          <w:p w:rsidR="00131DFE" w:rsidRPr="00131DFE" w:rsidRDefault="00131DFE" w:rsidP="00131DFE">
            <w:pPr>
              <w:widowControl/>
              <w:spacing w:line="360" w:lineRule="auto"/>
              <w:jc w:val="both"/>
              <w:rPr>
                <w:sz w:val="20"/>
              </w:rPr>
            </w:pPr>
            <w:r w:rsidRPr="00131DFE">
              <w:rPr>
                <w:sz w:val="20"/>
              </w:rPr>
              <w:t>Повторить переходы 3-6 для остальных ЭРЭ согласно чертежу</w:t>
            </w:r>
          </w:p>
        </w:tc>
        <w:tc>
          <w:tcPr>
            <w:tcW w:w="1559" w:type="dxa"/>
            <w:hideMark/>
          </w:tcPr>
          <w:p w:rsidR="00131DFE" w:rsidRPr="00131DFE" w:rsidRDefault="00131DFE" w:rsidP="00131DFE">
            <w:pPr>
              <w:widowControl/>
              <w:spacing w:line="360" w:lineRule="auto"/>
              <w:jc w:val="both"/>
              <w:rPr>
                <w:sz w:val="20"/>
              </w:rPr>
            </w:pPr>
            <w:r w:rsidRPr="00131DFE">
              <w:rPr>
                <w:sz w:val="20"/>
              </w:rPr>
              <w:t>0,412</w:t>
            </w:r>
          </w:p>
        </w:tc>
        <w:tc>
          <w:tcPr>
            <w:tcW w:w="2410" w:type="dxa"/>
            <w:hideMark/>
          </w:tcPr>
          <w:p w:rsidR="00131DFE" w:rsidRPr="00131DFE" w:rsidRDefault="00131DFE" w:rsidP="00131DFE">
            <w:pPr>
              <w:widowControl/>
              <w:spacing w:line="360" w:lineRule="auto"/>
              <w:jc w:val="both"/>
              <w:rPr>
                <w:sz w:val="20"/>
              </w:rPr>
            </w:pPr>
            <w:r w:rsidRPr="00131DFE">
              <w:rPr>
                <w:sz w:val="20"/>
              </w:rPr>
              <w:t>10</w:t>
            </w:r>
          </w:p>
        </w:tc>
        <w:tc>
          <w:tcPr>
            <w:tcW w:w="1701" w:type="dxa"/>
            <w:hideMark/>
          </w:tcPr>
          <w:p w:rsidR="00131DFE" w:rsidRPr="00131DFE" w:rsidRDefault="00131DFE" w:rsidP="00131DFE">
            <w:pPr>
              <w:widowControl/>
              <w:spacing w:line="360" w:lineRule="auto"/>
              <w:jc w:val="both"/>
              <w:rPr>
                <w:sz w:val="20"/>
              </w:rPr>
            </w:pPr>
            <w:r w:rsidRPr="00131DFE">
              <w:rPr>
                <w:sz w:val="20"/>
              </w:rPr>
              <w:t>4,12</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8</w:t>
            </w:r>
          </w:p>
        </w:tc>
        <w:tc>
          <w:tcPr>
            <w:tcW w:w="2551" w:type="dxa"/>
            <w:hideMark/>
          </w:tcPr>
          <w:p w:rsidR="00131DFE" w:rsidRPr="00131DFE" w:rsidRDefault="00131DFE" w:rsidP="00131DFE">
            <w:pPr>
              <w:widowControl/>
              <w:spacing w:line="360" w:lineRule="auto"/>
              <w:jc w:val="both"/>
              <w:rPr>
                <w:sz w:val="20"/>
              </w:rPr>
            </w:pPr>
            <w:r w:rsidRPr="00131DFE">
              <w:rPr>
                <w:sz w:val="20"/>
              </w:rPr>
              <w:t>Проверить правильность установки ЭРЭ внешним осмотром</w:t>
            </w:r>
          </w:p>
        </w:tc>
        <w:tc>
          <w:tcPr>
            <w:tcW w:w="1559" w:type="dxa"/>
            <w:hideMark/>
          </w:tcPr>
          <w:p w:rsidR="00131DFE" w:rsidRPr="00131DFE" w:rsidRDefault="00131DFE" w:rsidP="00131DFE">
            <w:pPr>
              <w:widowControl/>
              <w:spacing w:line="360" w:lineRule="auto"/>
              <w:jc w:val="both"/>
              <w:rPr>
                <w:sz w:val="20"/>
              </w:rPr>
            </w:pPr>
            <w:r w:rsidRPr="00131DFE">
              <w:rPr>
                <w:sz w:val="20"/>
              </w:rPr>
              <w:t>0,03</w:t>
            </w:r>
          </w:p>
        </w:tc>
        <w:tc>
          <w:tcPr>
            <w:tcW w:w="2410" w:type="dxa"/>
            <w:hideMark/>
          </w:tcPr>
          <w:p w:rsidR="00131DFE" w:rsidRPr="00131DFE" w:rsidRDefault="00131DFE" w:rsidP="00131DFE">
            <w:pPr>
              <w:widowControl/>
              <w:spacing w:line="360" w:lineRule="auto"/>
              <w:jc w:val="both"/>
              <w:rPr>
                <w:sz w:val="20"/>
              </w:rPr>
            </w:pPr>
            <w:r w:rsidRPr="00131DFE">
              <w:rPr>
                <w:sz w:val="20"/>
              </w:rPr>
              <w:t>11</w:t>
            </w:r>
          </w:p>
        </w:tc>
        <w:tc>
          <w:tcPr>
            <w:tcW w:w="1701" w:type="dxa"/>
            <w:hideMark/>
          </w:tcPr>
          <w:p w:rsidR="00131DFE" w:rsidRPr="00131DFE" w:rsidRDefault="00131DFE" w:rsidP="00131DFE">
            <w:pPr>
              <w:widowControl/>
              <w:spacing w:line="360" w:lineRule="auto"/>
              <w:jc w:val="both"/>
              <w:rPr>
                <w:sz w:val="20"/>
              </w:rPr>
            </w:pPr>
            <w:r w:rsidRPr="00131DFE">
              <w:rPr>
                <w:sz w:val="20"/>
              </w:rPr>
              <w:t>0,33</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9</w:t>
            </w:r>
          </w:p>
        </w:tc>
        <w:tc>
          <w:tcPr>
            <w:tcW w:w="2551" w:type="dxa"/>
            <w:hideMark/>
          </w:tcPr>
          <w:p w:rsidR="00131DFE" w:rsidRPr="00131DFE" w:rsidRDefault="00131DFE" w:rsidP="00131DFE">
            <w:pPr>
              <w:widowControl/>
              <w:spacing w:line="360" w:lineRule="auto"/>
              <w:jc w:val="both"/>
              <w:rPr>
                <w:sz w:val="20"/>
              </w:rPr>
            </w:pPr>
            <w:r w:rsidRPr="00131DFE">
              <w:rPr>
                <w:sz w:val="20"/>
              </w:rPr>
              <w:t>Снять плату с установленными ЭРЭ с подставки</w:t>
            </w:r>
          </w:p>
        </w:tc>
        <w:tc>
          <w:tcPr>
            <w:tcW w:w="1559" w:type="dxa"/>
            <w:hideMark/>
          </w:tcPr>
          <w:p w:rsidR="00131DFE" w:rsidRPr="00131DFE" w:rsidRDefault="00131DFE" w:rsidP="00131DFE">
            <w:pPr>
              <w:widowControl/>
              <w:spacing w:line="360" w:lineRule="auto"/>
              <w:jc w:val="both"/>
              <w:rPr>
                <w:sz w:val="20"/>
              </w:rPr>
            </w:pPr>
            <w:r w:rsidRPr="00131DFE">
              <w:rPr>
                <w:sz w:val="20"/>
              </w:rPr>
              <w:t>0,015</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0,015</w:t>
            </w:r>
          </w:p>
        </w:tc>
      </w:tr>
      <w:tr w:rsidR="00131DFE" w:rsidTr="00131DFE">
        <w:tc>
          <w:tcPr>
            <w:tcW w:w="993" w:type="dxa"/>
            <w:hideMark/>
          </w:tcPr>
          <w:p w:rsidR="00131DFE" w:rsidRPr="00131DFE" w:rsidRDefault="00131DFE" w:rsidP="00131DFE">
            <w:pPr>
              <w:widowControl/>
              <w:spacing w:line="360" w:lineRule="auto"/>
              <w:jc w:val="both"/>
              <w:rPr>
                <w:sz w:val="20"/>
              </w:rPr>
            </w:pPr>
            <w:r w:rsidRPr="00131DFE">
              <w:rPr>
                <w:sz w:val="20"/>
              </w:rPr>
              <w:t>10</w:t>
            </w:r>
          </w:p>
        </w:tc>
        <w:tc>
          <w:tcPr>
            <w:tcW w:w="2551" w:type="dxa"/>
            <w:hideMark/>
          </w:tcPr>
          <w:p w:rsidR="00131DFE" w:rsidRPr="00131DFE" w:rsidRDefault="00131DFE" w:rsidP="00131DFE">
            <w:pPr>
              <w:widowControl/>
              <w:spacing w:line="360" w:lineRule="auto"/>
              <w:jc w:val="both"/>
              <w:rPr>
                <w:sz w:val="20"/>
              </w:rPr>
            </w:pPr>
            <w:r w:rsidRPr="00131DFE">
              <w:rPr>
                <w:sz w:val="20"/>
              </w:rPr>
              <w:t>Уложить плату в тару</w:t>
            </w:r>
          </w:p>
        </w:tc>
        <w:tc>
          <w:tcPr>
            <w:tcW w:w="1559" w:type="dxa"/>
            <w:hideMark/>
          </w:tcPr>
          <w:p w:rsidR="00131DFE" w:rsidRPr="00131DFE" w:rsidRDefault="00131DFE" w:rsidP="00131DFE">
            <w:pPr>
              <w:widowControl/>
              <w:spacing w:line="360" w:lineRule="auto"/>
              <w:jc w:val="both"/>
              <w:rPr>
                <w:sz w:val="20"/>
              </w:rPr>
            </w:pPr>
            <w:r w:rsidRPr="00131DFE">
              <w:rPr>
                <w:sz w:val="20"/>
              </w:rPr>
              <w:t>0,017</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0,017</w:t>
            </w:r>
          </w:p>
        </w:tc>
      </w:tr>
      <w:tr w:rsidR="00131DFE" w:rsidTr="00131DFE">
        <w:tc>
          <w:tcPr>
            <w:tcW w:w="7513" w:type="dxa"/>
            <w:gridSpan w:val="4"/>
            <w:hideMark/>
          </w:tcPr>
          <w:p w:rsidR="00131DFE" w:rsidRPr="00131DFE" w:rsidRDefault="00131DFE" w:rsidP="00131DFE">
            <w:pPr>
              <w:widowControl/>
              <w:spacing w:line="360" w:lineRule="auto"/>
              <w:jc w:val="both"/>
              <w:rPr>
                <w:sz w:val="20"/>
              </w:rPr>
            </w:pPr>
            <w:r w:rsidRPr="00131DFE">
              <w:rPr>
                <w:sz w:val="20"/>
              </w:rPr>
              <w:t>Общее время, мин</w:t>
            </w:r>
          </w:p>
        </w:tc>
        <w:tc>
          <w:tcPr>
            <w:tcW w:w="1701" w:type="dxa"/>
            <w:hideMark/>
          </w:tcPr>
          <w:p w:rsidR="00131DFE" w:rsidRPr="00131DFE" w:rsidRDefault="00131DFE" w:rsidP="00131DFE">
            <w:pPr>
              <w:widowControl/>
              <w:spacing w:line="360" w:lineRule="auto"/>
              <w:jc w:val="both"/>
              <w:rPr>
                <w:sz w:val="20"/>
              </w:rPr>
            </w:pPr>
            <w:r w:rsidRPr="00131DFE">
              <w:rPr>
                <w:sz w:val="20"/>
              </w:rPr>
              <w:t>5,44</w:t>
            </w:r>
          </w:p>
        </w:tc>
      </w:tr>
    </w:tbl>
    <w:p w:rsidR="00131DFE" w:rsidRPr="00131DFE" w:rsidRDefault="00354010" w:rsidP="00F3156C">
      <w:pPr>
        <w:widowControl/>
        <w:spacing w:line="360" w:lineRule="auto"/>
        <w:ind w:firstLine="709"/>
        <w:jc w:val="both"/>
        <w:rPr>
          <w:szCs w:val="28"/>
        </w:rPr>
      </w:pPr>
      <w:r>
        <w:rPr>
          <w:noProof/>
        </w:rPr>
        <w:pict>
          <v:line id="_x0000_s1033" style="position:absolute;left:0;text-align:left;z-index:251658752;mso-position-horizontal-relative:text;mso-position-vertical-relative:text" from="-32.25pt,2.75pt" to="-32.25pt,2.75pt" o:allowincell="f"/>
        </w:pict>
      </w:r>
    </w:p>
    <w:p w:rsidR="00131DFE" w:rsidRDefault="00131DFE" w:rsidP="00F3156C">
      <w:pPr>
        <w:widowControl/>
        <w:spacing w:line="360" w:lineRule="auto"/>
        <w:ind w:firstLine="709"/>
        <w:jc w:val="both"/>
        <w:rPr>
          <w:szCs w:val="28"/>
          <w:lang w:val="uk-UA"/>
        </w:rPr>
      </w:pPr>
      <w:r w:rsidRPr="00131DFE">
        <w:rPr>
          <w:szCs w:val="28"/>
        </w:rPr>
        <w:t>Таблица 8.2.2 - Нормирование операций переходов для автоматической сборки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409"/>
        <w:gridCol w:w="1701"/>
        <w:gridCol w:w="2410"/>
        <w:gridCol w:w="1701"/>
      </w:tblGrid>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Номер перехода</w:t>
            </w:r>
          </w:p>
        </w:tc>
        <w:tc>
          <w:tcPr>
            <w:tcW w:w="2409" w:type="dxa"/>
            <w:hideMark/>
          </w:tcPr>
          <w:p w:rsidR="00131DFE" w:rsidRPr="00131DFE" w:rsidRDefault="00131DFE" w:rsidP="00131DFE">
            <w:pPr>
              <w:widowControl/>
              <w:spacing w:line="360" w:lineRule="auto"/>
              <w:jc w:val="both"/>
              <w:rPr>
                <w:sz w:val="20"/>
              </w:rPr>
            </w:pPr>
            <w:r w:rsidRPr="00131DFE">
              <w:rPr>
                <w:sz w:val="20"/>
              </w:rPr>
              <w:t>Содержание перехода</w:t>
            </w:r>
          </w:p>
        </w:tc>
        <w:tc>
          <w:tcPr>
            <w:tcW w:w="1701" w:type="dxa"/>
            <w:hideMark/>
          </w:tcPr>
          <w:p w:rsidR="00131DFE" w:rsidRPr="00131DFE" w:rsidRDefault="00131DFE" w:rsidP="00131DFE">
            <w:pPr>
              <w:widowControl/>
              <w:spacing w:line="360" w:lineRule="auto"/>
              <w:jc w:val="both"/>
              <w:rPr>
                <w:sz w:val="20"/>
                <w:vertAlign w:val="subscript"/>
              </w:rPr>
            </w:pPr>
            <w:r w:rsidRPr="00131DFE">
              <w:rPr>
                <w:sz w:val="20"/>
              </w:rPr>
              <w:t>Т</w:t>
            </w:r>
            <w:r w:rsidRPr="00131DFE">
              <w:rPr>
                <w:sz w:val="20"/>
                <w:vertAlign w:val="subscript"/>
              </w:rPr>
              <w:t>оп</w:t>
            </w:r>
          </w:p>
          <w:p w:rsidR="00131DFE" w:rsidRPr="00131DFE" w:rsidRDefault="00131DFE" w:rsidP="00131DFE">
            <w:pPr>
              <w:widowControl/>
              <w:spacing w:line="360" w:lineRule="auto"/>
              <w:jc w:val="both"/>
              <w:rPr>
                <w:sz w:val="20"/>
              </w:rPr>
            </w:pPr>
            <w:r w:rsidRPr="00131DFE">
              <w:rPr>
                <w:sz w:val="20"/>
              </w:rPr>
              <w:t>Табличное, мин</w:t>
            </w:r>
          </w:p>
        </w:tc>
        <w:tc>
          <w:tcPr>
            <w:tcW w:w="2410" w:type="dxa"/>
            <w:hideMark/>
          </w:tcPr>
          <w:p w:rsidR="00131DFE" w:rsidRPr="00131DFE" w:rsidRDefault="00131DFE" w:rsidP="00131DFE">
            <w:pPr>
              <w:widowControl/>
              <w:spacing w:line="360" w:lineRule="auto"/>
              <w:jc w:val="both"/>
              <w:rPr>
                <w:sz w:val="20"/>
              </w:rPr>
            </w:pPr>
            <w:r w:rsidRPr="00131DFE">
              <w:rPr>
                <w:sz w:val="20"/>
              </w:rPr>
              <w:t>Количество нормируемых единиц, необходимых для выполнения перехода.</w:t>
            </w:r>
          </w:p>
        </w:tc>
        <w:tc>
          <w:tcPr>
            <w:tcW w:w="1701" w:type="dxa"/>
            <w:hideMark/>
          </w:tcPr>
          <w:p w:rsidR="00131DFE" w:rsidRPr="00131DFE" w:rsidRDefault="00131DFE" w:rsidP="00131DFE">
            <w:pPr>
              <w:widowControl/>
              <w:spacing w:line="360" w:lineRule="auto"/>
              <w:jc w:val="both"/>
              <w:rPr>
                <w:sz w:val="20"/>
                <w:vertAlign w:val="subscript"/>
              </w:rPr>
            </w:pPr>
            <w:r w:rsidRPr="00131DFE">
              <w:rPr>
                <w:sz w:val="20"/>
              </w:rPr>
              <w:t>Т</w:t>
            </w:r>
            <w:r w:rsidRPr="00131DFE">
              <w:rPr>
                <w:sz w:val="20"/>
                <w:vertAlign w:val="subscript"/>
              </w:rPr>
              <w:t>оп</w:t>
            </w:r>
          </w:p>
          <w:p w:rsidR="00131DFE" w:rsidRPr="00131DFE" w:rsidRDefault="00131DFE" w:rsidP="00131DFE">
            <w:pPr>
              <w:widowControl/>
              <w:spacing w:line="360" w:lineRule="auto"/>
              <w:jc w:val="both"/>
              <w:rPr>
                <w:sz w:val="20"/>
              </w:rPr>
            </w:pPr>
            <w:r w:rsidRPr="00131DFE">
              <w:rPr>
                <w:sz w:val="20"/>
              </w:rPr>
              <w:t>расчетное, мин</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1</w:t>
            </w:r>
          </w:p>
        </w:tc>
        <w:tc>
          <w:tcPr>
            <w:tcW w:w="2409" w:type="dxa"/>
            <w:hideMark/>
          </w:tcPr>
          <w:p w:rsidR="00131DFE" w:rsidRPr="00131DFE" w:rsidRDefault="00131DFE" w:rsidP="00131DFE">
            <w:pPr>
              <w:widowControl/>
              <w:spacing w:line="360" w:lineRule="auto"/>
              <w:jc w:val="both"/>
              <w:rPr>
                <w:sz w:val="20"/>
              </w:rPr>
            </w:pPr>
            <w:r w:rsidRPr="00131DFE">
              <w:rPr>
                <w:sz w:val="20"/>
              </w:rPr>
              <w:t>Установить программную перфоленту в считывающее устройство автомата</w:t>
            </w:r>
          </w:p>
        </w:tc>
        <w:tc>
          <w:tcPr>
            <w:tcW w:w="1701" w:type="dxa"/>
            <w:hideMark/>
          </w:tcPr>
          <w:p w:rsidR="00131DFE" w:rsidRPr="00131DFE" w:rsidRDefault="00131DFE" w:rsidP="00131DFE">
            <w:pPr>
              <w:widowControl/>
              <w:spacing w:line="360" w:lineRule="auto"/>
              <w:jc w:val="both"/>
              <w:rPr>
                <w:sz w:val="20"/>
              </w:rPr>
            </w:pPr>
            <w:r w:rsidRPr="00131DFE">
              <w:rPr>
                <w:sz w:val="20"/>
              </w:rPr>
              <w:t>0,134</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0,134</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2</w:t>
            </w:r>
          </w:p>
        </w:tc>
        <w:tc>
          <w:tcPr>
            <w:tcW w:w="2409" w:type="dxa"/>
            <w:hideMark/>
          </w:tcPr>
          <w:p w:rsidR="00131DFE" w:rsidRPr="00131DFE" w:rsidRDefault="00131DFE" w:rsidP="00131DFE">
            <w:pPr>
              <w:widowControl/>
              <w:spacing w:line="360" w:lineRule="auto"/>
              <w:jc w:val="both"/>
              <w:rPr>
                <w:sz w:val="20"/>
              </w:rPr>
            </w:pPr>
            <w:r w:rsidRPr="00131DFE">
              <w:rPr>
                <w:sz w:val="20"/>
              </w:rPr>
              <w:t>Извлечь бобину с вклеенными в ленты ЭРЭ из тары</w:t>
            </w:r>
          </w:p>
        </w:tc>
        <w:tc>
          <w:tcPr>
            <w:tcW w:w="1701" w:type="dxa"/>
            <w:hideMark/>
          </w:tcPr>
          <w:p w:rsidR="00131DFE" w:rsidRPr="00131DFE" w:rsidRDefault="00131DFE" w:rsidP="00131DFE">
            <w:pPr>
              <w:widowControl/>
              <w:spacing w:line="360" w:lineRule="auto"/>
              <w:jc w:val="both"/>
              <w:rPr>
                <w:sz w:val="20"/>
              </w:rPr>
            </w:pPr>
            <w:r w:rsidRPr="00131DFE">
              <w:rPr>
                <w:sz w:val="20"/>
              </w:rPr>
              <w:t>0,05</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0,05</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3</w:t>
            </w:r>
          </w:p>
        </w:tc>
        <w:tc>
          <w:tcPr>
            <w:tcW w:w="2409" w:type="dxa"/>
            <w:hideMark/>
          </w:tcPr>
          <w:p w:rsidR="00131DFE" w:rsidRPr="00131DFE" w:rsidRDefault="00131DFE" w:rsidP="00131DFE">
            <w:pPr>
              <w:widowControl/>
              <w:spacing w:line="360" w:lineRule="auto"/>
              <w:jc w:val="both"/>
              <w:rPr>
                <w:sz w:val="20"/>
              </w:rPr>
            </w:pPr>
            <w:r w:rsidRPr="00131DFE">
              <w:rPr>
                <w:sz w:val="20"/>
              </w:rPr>
              <w:t>Установить бобину с вклеенными в ленту ЭРЭ в укладочный блок автомата</w:t>
            </w:r>
          </w:p>
        </w:tc>
        <w:tc>
          <w:tcPr>
            <w:tcW w:w="1701" w:type="dxa"/>
            <w:hideMark/>
          </w:tcPr>
          <w:p w:rsidR="00131DFE" w:rsidRPr="00131DFE" w:rsidRDefault="00131DFE" w:rsidP="00131DFE">
            <w:pPr>
              <w:widowControl/>
              <w:spacing w:line="360" w:lineRule="auto"/>
              <w:jc w:val="both"/>
              <w:rPr>
                <w:sz w:val="20"/>
              </w:rPr>
            </w:pPr>
            <w:r w:rsidRPr="00131DFE">
              <w:rPr>
                <w:sz w:val="20"/>
              </w:rPr>
              <w:t>0,15</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0,15</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4</w:t>
            </w:r>
          </w:p>
        </w:tc>
        <w:tc>
          <w:tcPr>
            <w:tcW w:w="2409" w:type="dxa"/>
            <w:hideMark/>
          </w:tcPr>
          <w:p w:rsidR="00131DFE" w:rsidRPr="00131DFE" w:rsidRDefault="00131DFE" w:rsidP="00131DFE">
            <w:pPr>
              <w:widowControl/>
              <w:spacing w:line="360" w:lineRule="auto"/>
              <w:jc w:val="both"/>
              <w:rPr>
                <w:sz w:val="20"/>
              </w:rPr>
            </w:pPr>
            <w:r w:rsidRPr="00131DFE">
              <w:rPr>
                <w:sz w:val="20"/>
              </w:rPr>
              <w:t>Извлечь плату из тары</w:t>
            </w:r>
          </w:p>
        </w:tc>
        <w:tc>
          <w:tcPr>
            <w:tcW w:w="1701" w:type="dxa"/>
            <w:hideMark/>
          </w:tcPr>
          <w:p w:rsidR="00131DFE" w:rsidRPr="00131DFE" w:rsidRDefault="00131DFE" w:rsidP="00131DFE">
            <w:pPr>
              <w:widowControl/>
              <w:spacing w:line="360" w:lineRule="auto"/>
              <w:jc w:val="both"/>
              <w:rPr>
                <w:sz w:val="20"/>
              </w:rPr>
            </w:pPr>
            <w:r w:rsidRPr="00131DFE">
              <w:rPr>
                <w:sz w:val="20"/>
              </w:rPr>
              <w:t>0,055</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0,055</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5</w:t>
            </w:r>
          </w:p>
        </w:tc>
        <w:tc>
          <w:tcPr>
            <w:tcW w:w="2409" w:type="dxa"/>
            <w:hideMark/>
          </w:tcPr>
          <w:p w:rsidR="00131DFE" w:rsidRPr="00131DFE" w:rsidRDefault="00131DFE" w:rsidP="00131DFE">
            <w:pPr>
              <w:widowControl/>
              <w:spacing w:line="360" w:lineRule="auto"/>
              <w:jc w:val="both"/>
              <w:rPr>
                <w:sz w:val="20"/>
              </w:rPr>
            </w:pPr>
            <w:r w:rsidRPr="00131DFE">
              <w:rPr>
                <w:sz w:val="20"/>
              </w:rPr>
              <w:t>Установить плату на координатный стол автомата</w:t>
            </w:r>
          </w:p>
        </w:tc>
        <w:tc>
          <w:tcPr>
            <w:tcW w:w="1701" w:type="dxa"/>
            <w:hideMark/>
          </w:tcPr>
          <w:p w:rsidR="00131DFE" w:rsidRPr="00131DFE" w:rsidRDefault="00131DFE" w:rsidP="00131DFE">
            <w:pPr>
              <w:widowControl/>
              <w:spacing w:line="360" w:lineRule="auto"/>
              <w:jc w:val="both"/>
              <w:rPr>
                <w:sz w:val="20"/>
              </w:rPr>
            </w:pPr>
            <w:r w:rsidRPr="00131DFE">
              <w:rPr>
                <w:sz w:val="20"/>
              </w:rPr>
              <w:t>0,06</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0,06</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6</w:t>
            </w:r>
          </w:p>
        </w:tc>
        <w:tc>
          <w:tcPr>
            <w:tcW w:w="2409" w:type="dxa"/>
            <w:hideMark/>
          </w:tcPr>
          <w:p w:rsidR="00131DFE" w:rsidRPr="00131DFE" w:rsidRDefault="00131DFE" w:rsidP="00131DFE">
            <w:pPr>
              <w:widowControl/>
              <w:spacing w:line="360" w:lineRule="auto"/>
              <w:jc w:val="both"/>
              <w:rPr>
                <w:sz w:val="20"/>
              </w:rPr>
            </w:pPr>
            <w:r w:rsidRPr="00131DFE">
              <w:rPr>
                <w:sz w:val="20"/>
              </w:rPr>
              <w:t>Установить ЭРЭ на плату в автоматическом режиме</w:t>
            </w:r>
          </w:p>
        </w:tc>
        <w:tc>
          <w:tcPr>
            <w:tcW w:w="1701" w:type="dxa"/>
            <w:hideMark/>
          </w:tcPr>
          <w:p w:rsidR="00131DFE" w:rsidRPr="00131DFE" w:rsidRDefault="00131DFE" w:rsidP="00131DFE">
            <w:pPr>
              <w:widowControl/>
              <w:spacing w:line="360" w:lineRule="auto"/>
              <w:jc w:val="both"/>
              <w:rPr>
                <w:sz w:val="20"/>
              </w:rPr>
            </w:pPr>
            <w:r w:rsidRPr="00131DFE">
              <w:rPr>
                <w:sz w:val="20"/>
              </w:rPr>
              <w:t>0,01</w:t>
            </w:r>
          </w:p>
        </w:tc>
        <w:tc>
          <w:tcPr>
            <w:tcW w:w="2410" w:type="dxa"/>
            <w:hideMark/>
          </w:tcPr>
          <w:p w:rsidR="00131DFE" w:rsidRPr="00131DFE" w:rsidRDefault="00131DFE" w:rsidP="00131DFE">
            <w:pPr>
              <w:widowControl/>
              <w:spacing w:line="360" w:lineRule="auto"/>
              <w:jc w:val="both"/>
              <w:rPr>
                <w:sz w:val="20"/>
              </w:rPr>
            </w:pPr>
            <w:r w:rsidRPr="00131DFE">
              <w:rPr>
                <w:sz w:val="20"/>
              </w:rPr>
              <w:t>11</w:t>
            </w:r>
          </w:p>
        </w:tc>
        <w:tc>
          <w:tcPr>
            <w:tcW w:w="1701" w:type="dxa"/>
            <w:hideMark/>
          </w:tcPr>
          <w:p w:rsidR="00131DFE" w:rsidRPr="00131DFE" w:rsidRDefault="00131DFE" w:rsidP="00131DFE">
            <w:pPr>
              <w:widowControl/>
              <w:spacing w:line="360" w:lineRule="auto"/>
              <w:jc w:val="both"/>
              <w:rPr>
                <w:sz w:val="20"/>
              </w:rPr>
            </w:pPr>
            <w:r w:rsidRPr="00131DFE">
              <w:rPr>
                <w:sz w:val="20"/>
              </w:rPr>
              <w:t>0,11</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7</w:t>
            </w:r>
          </w:p>
        </w:tc>
        <w:tc>
          <w:tcPr>
            <w:tcW w:w="2409" w:type="dxa"/>
            <w:hideMark/>
          </w:tcPr>
          <w:p w:rsidR="00131DFE" w:rsidRPr="00131DFE" w:rsidRDefault="00131DFE" w:rsidP="00131DFE">
            <w:pPr>
              <w:widowControl/>
              <w:spacing w:line="360" w:lineRule="auto"/>
              <w:jc w:val="both"/>
              <w:rPr>
                <w:sz w:val="20"/>
              </w:rPr>
            </w:pPr>
            <w:r w:rsidRPr="00131DFE">
              <w:rPr>
                <w:sz w:val="20"/>
              </w:rPr>
              <w:t>Снять плату со стола автомата</w:t>
            </w:r>
          </w:p>
        </w:tc>
        <w:tc>
          <w:tcPr>
            <w:tcW w:w="1701" w:type="dxa"/>
            <w:hideMark/>
          </w:tcPr>
          <w:p w:rsidR="00131DFE" w:rsidRPr="00131DFE" w:rsidRDefault="00131DFE" w:rsidP="00131DFE">
            <w:pPr>
              <w:widowControl/>
              <w:spacing w:line="360" w:lineRule="auto"/>
              <w:jc w:val="both"/>
              <w:rPr>
                <w:sz w:val="20"/>
              </w:rPr>
            </w:pPr>
            <w:r w:rsidRPr="00131DFE">
              <w:rPr>
                <w:sz w:val="20"/>
              </w:rPr>
              <w:t>0,06</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0,06</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8</w:t>
            </w:r>
          </w:p>
        </w:tc>
        <w:tc>
          <w:tcPr>
            <w:tcW w:w="2409" w:type="dxa"/>
            <w:hideMark/>
          </w:tcPr>
          <w:p w:rsidR="00131DFE" w:rsidRPr="00131DFE" w:rsidRDefault="00131DFE" w:rsidP="00131DFE">
            <w:pPr>
              <w:widowControl/>
              <w:spacing w:line="360" w:lineRule="auto"/>
              <w:jc w:val="both"/>
              <w:rPr>
                <w:sz w:val="20"/>
              </w:rPr>
            </w:pPr>
            <w:r w:rsidRPr="00131DFE">
              <w:rPr>
                <w:sz w:val="20"/>
              </w:rPr>
              <w:t>Проверить правильность и качество установки ЭРЭ внешним осмотром</w:t>
            </w:r>
          </w:p>
        </w:tc>
        <w:tc>
          <w:tcPr>
            <w:tcW w:w="1701" w:type="dxa"/>
            <w:hideMark/>
          </w:tcPr>
          <w:p w:rsidR="00131DFE" w:rsidRPr="00131DFE" w:rsidRDefault="00131DFE" w:rsidP="00131DFE">
            <w:pPr>
              <w:widowControl/>
              <w:spacing w:line="360" w:lineRule="auto"/>
              <w:jc w:val="both"/>
              <w:rPr>
                <w:sz w:val="20"/>
              </w:rPr>
            </w:pPr>
            <w:r w:rsidRPr="00131DFE">
              <w:rPr>
                <w:sz w:val="20"/>
              </w:rPr>
              <w:t>0,03</w:t>
            </w:r>
          </w:p>
        </w:tc>
        <w:tc>
          <w:tcPr>
            <w:tcW w:w="2410" w:type="dxa"/>
            <w:hideMark/>
          </w:tcPr>
          <w:p w:rsidR="00131DFE" w:rsidRPr="00131DFE" w:rsidRDefault="00131DFE" w:rsidP="00131DFE">
            <w:pPr>
              <w:widowControl/>
              <w:spacing w:line="360" w:lineRule="auto"/>
              <w:jc w:val="both"/>
              <w:rPr>
                <w:sz w:val="20"/>
              </w:rPr>
            </w:pPr>
            <w:r w:rsidRPr="00131DFE">
              <w:rPr>
                <w:sz w:val="20"/>
              </w:rPr>
              <w:t>11</w:t>
            </w:r>
          </w:p>
        </w:tc>
        <w:tc>
          <w:tcPr>
            <w:tcW w:w="1701" w:type="dxa"/>
            <w:hideMark/>
          </w:tcPr>
          <w:p w:rsidR="00131DFE" w:rsidRPr="00131DFE" w:rsidRDefault="00131DFE" w:rsidP="00131DFE">
            <w:pPr>
              <w:widowControl/>
              <w:spacing w:line="360" w:lineRule="auto"/>
              <w:jc w:val="both"/>
              <w:rPr>
                <w:sz w:val="20"/>
              </w:rPr>
            </w:pPr>
            <w:r w:rsidRPr="00131DFE">
              <w:rPr>
                <w:sz w:val="20"/>
              </w:rPr>
              <w:t>0,33</w:t>
            </w:r>
          </w:p>
        </w:tc>
      </w:tr>
      <w:tr w:rsidR="00131DFE" w:rsidTr="005F131E">
        <w:tc>
          <w:tcPr>
            <w:tcW w:w="993" w:type="dxa"/>
            <w:hideMark/>
          </w:tcPr>
          <w:p w:rsidR="00131DFE" w:rsidRPr="00131DFE" w:rsidRDefault="00131DFE" w:rsidP="00131DFE">
            <w:pPr>
              <w:widowControl/>
              <w:spacing w:line="360" w:lineRule="auto"/>
              <w:jc w:val="both"/>
              <w:rPr>
                <w:sz w:val="20"/>
              </w:rPr>
            </w:pPr>
            <w:r w:rsidRPr="00131DFE">
              <w:rPr>
                <w:sz w:val="20"/>
              </w:rPr>
              <w:t>9</w:t>
            </w:r>
          </w:p>
        </w:tc>
        <w:tc>
          <w:tcPr>
            <w:tcW w:w="2409" w:type="dxa"/>
            <w:hideMark/>
          </w:tcPr>
          <w:p w:rsidR="00131DFE" w:rsidRPr="00131DFE" w:rsidRDefault="00131DFE" w:rsidP="00131DFE">
            <w:pPr>
              <w:widowControl/>
              <w:spacing w:line="360" w:lineRule="auto"/>
              <w:jc w:val="both"/>
              <w:rPr>
                <w:sz w:val="20"/>
              </w:rPr>
            </w:pPr>
            <w:r w:rsidRPr="00131DFE">
              <w:rPr>
                <w:sz w:val="20"/>
              </w:rPr>
              <w:t>Уложить плату с установленными ЭРЭ в тару</w:t>
            </w:r>
          </w:p>
        </w:tc>
        <w:tc>
          <w:tcPr>
            <w:tcW w:w="1701" w:type="dxa"/>
            <w:hideMark/>
          </w:tcPr>
          <w:p w:rsidR="00131DFE" w:rsidRPr="00131DFE" w:rsidRDefault="00131DFE" w:rsidP="00131DFE">
            <w:pPr>
              <w:widowControl/>
              <w:spacing w:line="360" w:lineRule="auto"/>
              <w:jc w:val="both"/>
              <w:rPr>
                <w:sz w:val="20"/>
              </w:rPr>
            </w:pPr>
            <w:r w:rsidRPr="00131DFE">
              <w:rPr>
                <w:sz w:val="20"/>
              </w:rPr>
              <w:t>0,017</w:t>
            </w:r>
          </w:p>
        </w:tc>
        <w:tc>
          <w:tcPr>
            <w:tcW w:w="2410" w:type="dxa"/>
            <w:hideMark/>
          </w:tcPr>
          <w:p w:rsidR="00131DFE" w:rsidRPr="00131DFE" w:rsidRDefault="00131DFE" w:rsidP="00131DFE">
            <w:pPr>
              <w:widowControl/>
              <w:spacing w:line="360" w:lineRule="auto"/>
              <w:jc w:val="both"/>
              <w:rPr>
                <w:sz w:val="20"/>
              </w:rPr>
            </w:pPr>
            <w:r w:rsidRPr="00131DFE">
              <w:rPr>
                <w:sz w:val="20"/>
              </w:rPr>
              <w:t>1</w:t>
            </w:r>
          </w:p>
        </w:tc>
        <w:tc>
          <w:tcPr>
            <w:tcW w:w="1701" w:type="dxa"/>
            <w:hideMark/>
          </w:tcPr>
          <w:p w:rsidR="00131DFE" w:rsidRPr="00131DFE" w:rsidRDefault="00131DFE" w:rsidP="00131DFE">
            <w:pPr>
              <w:widowControl/>
              <w:spacing w:line="360" w:lineRule="auto"/>
              <w:jc w:val="both"/>
              <w:rPr>
                <w:sz w:val="20"/>
              </w:rPr>
            </w:pPr>
            <w:r w:rsidRPr="00131DFE">
              <w:rPr>
                <w:sz w:val="20"/>
              </w:rPr>
              <w:t>0,17</w:t>
            </w:r>
          </w:p>
        </w:tc>
      </w:tr>
      <w:tr w:rsidR="00131DFE" w:rsidTr="005F131E">
        <w:tc>
          <w:tcPr>
            <w:tcW w:w="7513" w:type="dxa"/>
            <w:gridSpan w:val="4"/>
            <w:hideMark/>
          </w:tcPr>
          <w:p w:rsidR="00131DFE" w:rsidRPr="00131DFE" w:rsidRDefault="00131DFE" w:rsidP="00131DFE">
            <w:pPr>
              <w:widowControl/>
              <w:spacing w:line="360" w:lineRule="auto"/>
              <w:jc w:val="both"/>
              <w:rPr>
                <w:sz w:val="20"/>
              </w:rPr>
            </w:pPr>
            <w:r w:rsidRPr="00131DFE">
              <w:rPr>
                <w:sz w:val="20"/>
              </w:rPr>
              <w:t>Общее время, мин</w:t>
            </w:r>
          </w:p>
        </w:tc>
        <w:tc>
          <w:tcPr>
            <w:tcW w:w="1701" w:type="dxa"/>
            <w:hideMark/>
          </w:tcPr>
          <w:p w:rsidR="00131DFE" w:rsidRPr="00131DFE" w:rsidRDefault="00131DFE" w:rsidP="00131DFE">
            <w:pPr>
              <w:widowControl/>
              <w:spacing w:line="360" w:lineRule="auto"/>
              <w:jc w:val="both"/>
              <w:rPr>
                <w:sz w:val="20"/>
              </w:rPr>
            </w:pPr>
            <w:r w:rsidRPr="00131DFE">
              <w:rPr>
                <w:sz w:val="20"/>
              </w:rPr>
              <w:t>1,119</w:t>
            </w:r>
          </w:p>
        </w:tc>
      </w:tr>
    </w:tbl>
    <w:p w:rsidR="00131DFE" w:rsidRPr="00131DFE" w:rsidRDefault="00131DFE" w:rsidP="00F3156C">
      <w:pPr>
        <w:widowControl/>
        <w:spacing w:line="360" w:lineRule="auto"/>
        <w:ind w:firstLine="709"/>
        <w:jc w:val="both"/>
        <w:rPr>
          <w:szCs w:val="28"/>
          <w:lang w:val="uk-UA"/>
        </w:rPr>
      </w:pPr>
    </w:p>
    <w:p w:rsidR="00131DFE" w:rsidRPr="00131DFE" w:rsidRDefault="00131DFE" w:rsidP="00F3156C">
      <w:pPr>
        <w:widowControl/>
        <w:spacing w:line="360" w:lineRule="auto"/>
        <w:ind w:firstLine="709"/>
        <w:jc w:val="both"/>
        <w:rPr>
          <w:szCs w:val="28"/>
        </w:rPr>
      </w:pPr>
      <w:r w:rsidRPr="00131DFE">
        <w:rPr>
          <w:szCs w:val="28"/>
        </w:rPr>
        <w:t>Проанализировав полученные значения операционного времени для обоих случаев, можно сделать вывод, что вариант установки конденсаторов на автомате верен и является более технологичным и менее трудоемким.</w:t>
      </w:r>
    </w:p>
    <w:p w:rsidR="00131DFE" w:rsidRPr="00131DFE" w:rsidRDefault="00354010" w:rsidP="00F3156C">
      <w:pPr>
        <w:widowControl/>
        <w:spacing w:line="360" w:lineRule="auto"/>
        <w:ind w:firstLine="709"/>
        <w:jc w:val="both"/>
        <w:rPr>
          <w:szCs w:val="28"/>
        </w:rPr>
      </w:pPr>
      <w:r>
        <w:rPr>
          <w:noProof/>
        </w:rPr>
        <w:pict>
          <v:line id="_x0000_s1034" style="position:absolute;left:0;text-align:left;z-index:251659776" from="-32.25pt,2.75pt" to="-32.25pt,2.75pt" o:allowincell="f"/>
        </w:pict>
      </w:r>
    </w:p>
    <w:p w:rsidR="005F131E" w:rsidRDefault="005F131E" w:rsidP="005F131E">
      <w:pPr>
        <w:widowControl/>
        <w:spacing w:line="360" w:lineRule="auto"/>
        <w:ind w:firstLine="709"/>
        <w:jc w:val="center"/>
        <w:rPr>
          <w:b/>
          <w:szCs w:val="28"/>
          <w:lang w:val="uk-UA"/>
        </w:rPr>
      </w:pPr>
      <w:r w:rsidRPr="00131DFE">
        <w:rPr>
          <w:b/>
          <w:szCs w:val="28"/>
        </w:rPr>
        <w:t>8.3 Определение оптимального варианта выполнения операции</w:t>
      </w:r>
      <w:r>
        <w:rPr>
          <w:b/>
          <w:szCs w:val="28"/>
          <w:lang w:val="uk-UA"/>
        </w:rPr>
        <w:t xml:space="preserve"> </w:t>
      </w:r>
      <w:r w:rsidRPr="00131DFE">
        <w:rPr>
          <w:b/>
          <w:szCs w:val="28"/>
        </w:rPr>
        <w:t>(по трудоемкости) в зависимости от числа изделий в партии</w:t>
      </w:r>
    </w:p>
    <w:p w:rsidR="005F131E" w:rsidRPr="005F131E" w:rsidRDefault="005F131E" w:rsidP="00F3156C">
      <w:pPr>
        <w:widowControl/>
        <w:spacing w:line="360" w:lineRule="auto"/>
        <w:ind w:firstLine="709"/>
        <w:jc w:val="both"/>
        <w:rPr>
          <w:b/>
          <w:szCs w:val="28"/>
          <w:lang w:val="uk-UA"/>
        </w:rPr>
      </w:pPr>
    </w:p>
    <w:p w:rsidR="005F131E" w:rsidRPr="00131DFE" w:rsidRDefault="005F131E" w:rsidP="00F3156C">
      <w:pPr>
        <w:widowControl/>
        <w:spacing w:line="360" w:lineRule="auto"/>
        <w:ind w:firstLine="709"/>
        <w:jc w:val="both"/>
        <w:rPr>
          <w:szCs w:val="28"/>
        </w:rPr>
      </w:pPr>
      <w:r w:rsidRPr="00131DFE">
        <w:rPr>
          <w:szCs w:val="28"/>
        </w:rPr>
        <w:t>Оперативное время на выполнение операции берем из таблиц (8.2.1) и (8.2.2):</w:t>
      </w:r>
    </w:p>
    <w:p w:rsidR="005F131E" w:rsidRPr="00131DFE" w:rsidRDefault="005F131E" w:rsidP="00F3156C">
      <w:pPr>
        <w:widowControl/>
        <w:spacing w:line="360" w:lineRule="auto"/>
        <w:ind w:firstLine="709"/>
        <w:jc w:val="both"/>
        <w:rPr>
          <w:szCs w:val="28"/>
        </w:rPr>
      </w:pPr>
      <w:r w:rsidRPr="00131DFE">
        <w:rPr>
          <w:szCs w:val="28"/>
        </w:rPr>
        <w:t>1) Для ручной сборки:</w:t>
      </w:r>
    </w:p>
    <w:p w:rsidR="005F131E" w:rsidRPr="00131DFE" w:rsidRDefault="00354010" w:rsidP="00F3156C">
      <w:pPr>
        <w:widowControl/>
        <w:spacing w:line="360" w:lineRule="auto"/>
        <w:ind w:firstLine="709"/>
        <w:jc w:val="both"/>
        <w:rPr>
          <w:szCs w:val="28"/>
        </w:rPr>
      </w:pPr>
      <w:r>
        <w:rPr>
          <w:position w:val="-12"/>
          <w:szCs w:val="28"/>
        </w:rPr>
        <w:pict>
          <v:shape id="_x0000_i1036" type="#_x0000_t75" style="width:61.5pt;height:21pt">
            <v:imagedata r:id="rId16" o:title=""/>
          </v:shape>
        </w:pict>
      </w:r>
      <w:r w:rsidR="005F131E" w:rsidRPr="00131DFE">
        <w:rPr>
          <w:szCs w:val="28"/>
        </w:rPr>
        <w:t xml:space="preserve"> мин;</w:t>
      </w:r>
    </w:p>
    <w:p w:rsidR="005F131E" w:rsidRPr="00131DFE" w:rsidRDefault="005F131E" w:rsidP="00F3156C">
      <w:pPr>
        <w:widowControl/>
        <w:spacing w:line="360" w:lineRule="auto"/>
        <w:ind w:firstLine="709"/>
        <w:jc w:val="both"/>
        <w:rPr>
          <w:szCs w:val="28"/>
        </w:rPr>
      </w:pPr>
      <w:r w:rsidRPr="00131DFE">
        <w:rPr>
          <w:szCs w:val="28"/>
        </w:rPr>
        <w:t>2) Для автоматической сборки:</w:t>
      </w:r>
    </w:p>
    <w:p w:rsidR="005F131E" w:rsidRPr="00131DFE" w:rsidRDefault="00354010" w:rsidP="00F3156C">
      <w:pPr>
        <w:widowControl/>
        <w:spacing w:line="360" w:lineRule="auto"/>
        <w:ind w:firstLine="709"/>
        <w:jc w:val="both"/>
        <w:rPr>
          <w:szCs w:val="28"/>
        </w:rPr>
      </w:pPr>
      <w:r>
        <w:rPr>
          <w:position w:val="-12"/>
          <w:szCs w:val="28"/>
        </w:rPr>
        <w:pict>
          <v:shape id="_x0000_i1037" type="#_x0000_t75" style="width:63pt;height:20.25pt">
            <v:imagedata r:id="rId17" o:title=""/>
          </v:shape>
        </w:pict>
      </w:r>
      <w:r w:rsidR="005F131E" w:rsidRPr="00131DFE">
        <w:rPr>
          <w:szCs w:val="28"/>
        </w:rPr>
        <w:t xml:space="preserve"> мин.</w:t>
      </w:r>
    </w:p>
    <w:p w:rsidR="005F131E" w:rsidRDefault="005F131E" w:rsidP="00F3156C">
      <w:pPr>
        <w:widowControl/>
        <w:spacing w:line="360" w:lineRule="auto"/>
        <w:ind w:firstLine="709"/>
        <w:jc w:val="both"/>
        <w:rPr>
          <w:szCs w:val="28"/>
          <w:lang w:val="uk-UA"/>
        </w:rPr>
      </w:pPr>
      <w:r w:rsidRPr="00131DFE">
        <w:rPr>
          <w:szCs w:val="28"/>
        </w:rPr>
        <w:t>Определим норму штучного времени для каждой операции по формуле:</w:t>
      </w:r>
    </w:p>
    <w:p w:rsidR="005F131E" w:rsidRPr="005F131E" w:rsidRDefault="005F131E" w:rsidP="00F3156C">
      <w:pPr>
        <w:widowControl/>
        <w:spacing w:line="360" w:lineRule="auto"/>
        <w:ind w:firstLine="709"/>
        <w:jc w:val="both"/>
        <w:rPr>
          <w:szCs w:val="28"/>
          <w:lang w:val="uk-UA"/>
        </w:rPr>
      </w:pPr>
    </w:p>
    <w:p w:rsidR="005F131E" w:rsidRDefault="00354010" w:rsidP="00F3156C">
      <w:pPr>
        <w:widowControl/>
        <w:spacing w:line="360" w:lineRule="auto"/>
        <w:ind w:firstLine="709"/>
        <w:jc w:val="both"/>
        <w:rPr>
          <w:szCs w:val="28"/>
          <w:lang w:val="uk-UA"/>
        </w:rPr>
      </w:pPr>
      <w:r>
        <w:rPr>
          <w:position w:val="-30"/>
          <w:szCs w:val="28"/>
        </w:rPr>
        <w:pict>
          <v:shape id="_x0000_i1038" type="#_x0000_t75" style="width:160.5pt;height:43.5pt">
            <v:imagedata r:id="rId18" o:title=""/>
          </v:shape>
        </w:pict>
      </w:r>
      <w:r w:rsidR="005F131E" w:rsidRPr="00131DFE">
        <w:rPr>
          <w:szCs w:val="28"/>
        </w:rPr>
        <w:t xml:space="preserve"> (8.3.1)</w:t>
      </w:r>
    </w:p>
    <w:p w:rsidR="005F131E" w:rsidRPr="005F131E" w:rsidRDefault="005F131E" w:rsidP="00F3156C">
      <w:pPr>
        <w:widowControl/>
        <w:spacing w:line="360" w:lineRule="auto"/>
        <w:ind w:firstLine="709"/>
        <w:jc w:val="both"/>
        <w:rPr>
          <w:szCs w:val="28"/>
          <w:lang w:val="uk-UA"/>
        </w:rPr>
      </w:pPr>
    </w:p>
    <w:p w:rsidR="005F131E" w:rsidRPr="00131DFE" w:rsidRDefault="005F131E" w:rsidP="00F3156C">
      <w:pPr>
        <w:widowControl/>
        <w:spacing w:line="360" w:lineRule="auto"/>
        <w:ind w:firstLine="709"/>
        <w:jc w:val="both"/>
        <w:rPr>
          <w:szCs w:val="28"/>
        </w:rPr>
      </w:pPr>
      <w:r w:rsidRPr="00131DFE">
        <w:rPr>
          <w:szCs w:val="28"/>
        </w:rPr>
        <w:t xml:space="preserve">Где </w:t>
      </w:r>
      <w:r w:rsidR="00354010">
        <w:rPr>
          <w:position w:val="-12"/>
          <w:szCs w:val="28"/>
        </w:rPr>
        <w:pict>
          <v:shape id="_x0000_i1039" type="#_x0000_t75" style="width:36pt;height:22.5pt">
            <v:imagedata r:id="rId19" o:title=""/>
          </v:shape>
        </w:pict>
      </w:r>
      <w:r w:rsidRPr="00131DFE">
        <w:rPr>
          <w:szCs w:val="28"/>
        </w:rPr>
        <w:t>оперативное время на выполнение монтажной операции, мин;</w:t>
      </w:r>
    </w:p>
    <w:p w:rsidR="005F131E" w:rsidRPr="00131DFE" w:rsidRDefault="00354010" w:rsidP="00F3156C">
      <w:pPr>
        <w:widowControl/>
        <w:spacing w:line="360" w:lineRule="auto"/>
        <w:ind w:firstLine="709"/>
        <w:jc w:val="both"/>
        <w:rPr>
          <w:szCs w:val="28"/>
        </w:rPr>
      </w:pPr>
      <w:r>
        <w:rPr>
          <w:position w:val="-4"/>
          <w:szCs w:val="28"/>
        </w:rPr>
        <w:pict>
          <v:shape id="_x0000_i1040" type="#_x0000_t75" style="width:27pt;height:14.25pt">
            <v:imagedata r:id="rId20" o:title=""/>
          </v:shape>
        </w:pict>
      </w:r>
      <w:r w:rsidR="005F131E" w:rsidRPr="00131DFE">
        <w:rPr>
          <w:szCs w:val="28"/>
        </w:rPr>
        <w:t xml:space="preserve">поправочный коэффициент, учитывающий группу сложности и вид производства; </w:t>
      </w:r>
      <w:r>
        <w:rPr>
          <w:position w:val="-10"/>
          <w:szCs w:val="28"/>
        </w:rPr>
        <w:pict>
          <v:shape id="_x0000_i1041" type="#_x0000_t75" style="width:44.25pt;height:19.5pt">
            <v:imagedata r:id="rId21" o:title=""/>
          </v:shape>
        </w:pict>
      </w:r>
      <w:r w:rsidR="005F131E" w:rsidRPr="00131DFE">
        <w:rPr>
          <w:szCs w:val="28"/>
        </w:rPr>
        <w:t>;</w:t>
      </w:r>
    </w:p>
    <w:p w:rsidR="005F131E" w:rsidRPr="00131DFE" w:rsidRDefault="00354010" w:rsidP="00F3156C">
      <w:pPr>
        <w:widowControl/>
        <w:spacing w:line="360" w:lineRule="auto"/>
        <w:ind w:firstLine="709"/>
        <w:jc w:val="both"/>
        <w:rPr>
          <w:szCs w:val="28"/>
        </w:rPr>
      </w:pPr>
      <w:r>
        <w:rPr>
          <w:position w:val="-10"/>
          <w:szCs w:val="28"/>
        </w:rPr>
        <w:pict>
          <v:shape id="_x0000_i1042" type="#_x0000_t75" style="width:36pt;height:26.25pt">
            <v:imagedata r:id="rId22" o:title=""/>
          </v:shape>
        </w:pict>
      </w:r>
      <w:r w:rsidR="005F131E" w:rsidRPr="00131DFE">
        <w:rPr>
          <w:szCs w:val="28"/>
        </w:rPr>
        <w:t xml:space="preserve">подготовительно-заключительное время, время обслуживания рабочего места и личные надобности, процент от оперативного времени; </w:t>
      </w:r>
      <w:r>
        <w:rPr>
          <w:position w:val="-10"/>
          <w:szCs w:val="28"/>
        </w:rPr>
        <w:pict>
          <v:shape id="_x0000_i1043" type="#_x0000_t75" style="width:61.5pt;height:20.25pt">
            <v:imagedata r:id="rId23" o:title=""/>
          </v:shape>
        </w:pict>
      </w:r>
      <w:r w:rsidR="005F131E" w:rsidRPr="00131DFE">
        <w:rPr>
          <w:szCs w:val="28"/>
        </w:rPr>
        <w:t>;</w:t>
      </w:r>
    </w:p>
    <w:p w:rsidR="005F131E" w:rsidRPr="00131DFE" w:rsidRDefault="00354010" w:rsidP="00F3156C">
      <w:pPr>
        <w:widowControl/>
        <w:spacing w:line="360" w:lineRule="auto"/>
        <w:ind w:firstLine="709"/>
        <w:jc w:val="both"/>
        <w:rPr>
          <w:szCs w:val="28"/>
        </w:rPr>
      </w:pPr>
      <w:r>
        <w:rPr>
          <w:position w:val="-10"/>
          <w:szCs w:val="28"/>
        </w:rPr>
        <w:pict>
          <v:shape id="_x0000_i1044" type="#_x0000_t75" style="width:36pt;height:25.5pt">
            <v:imagedata r:id="rId24" o:title=""/>
          </v:shape>
        </w:pict>
      </w:r>
      <w:r w:rsidR="005F131E" w:rsidRPr="00131DFE">
        <w:rPr>
          <w:szCs w:val="28"/>
        </w:rPr>
        <w:t xml:space="preserve">время на отдых, процент от оперативного времени; </w:t>
      </w:r>
      <w:r>
        <w:rPr>
          <w:position w:val="-10"/>
          <w:szCs w:val="28"/>
        </w:rPr>
        <w:pict>
          <v:shape id="_x0000_i1045" type="#_x0000_t75" style="width:53.25pt;height:21.75pt">
            <v:imagedata r:id="rId25" o:title=""/>
          </v:shape>
        </w:pict>
      </w:r>
      <w:r w:rsidR="005F131E" w:rsidRPr="00131DFE">
        <w:rPr>
          <w:szCs w:val="28"/>
        </w:rPr>
        <w:t>.</w:t>
      </w:r>
    </w:p>
    <w:p w:rsidR="005F131E" w:rsidRPr="00131DFE" w:rsidRDefault="005F131E" w:rsidP="00F3156C">
      <w:pPr>
        <w:widowControl/>
        <w:spacing w:line="360" w:lineRule="auto"/>
        <w:ind w:firstLine="709"/>
        <w:jc w:val="both"/>
        <w:rPr>
          <w:szCs w:val="28"/>
        </w:rPr>
      </w:pPr>
      <w:r w:rsidRPr="00131DFE">
        <w:rPr>
          <w:szCs w:val="28"/>
        </w:rPr>
        <w:t>1) Для ручной сборки:</w:t>
      </w:r>
    </w:p>
    <w:p w:rsidR="005F131E" w:rsidRPr="00131DFE" w:rsidRDefault="00354010" w:rsidP="00F3156C">
      <w:pPr>
        <w:widowControl/>
        <w:spacing w:line="360" w:lineRule="auto"/>
        <w:ind w:firstLine="709"/>
        <w:jc w:val="both"/>
        <w:rPr>
          <w:szCs w:val="28"/>
        </w:rPr>
      </w:pPr>
      <w:r>
        <w:rPr>
          <w:position w:val="-28"/>
          <w:szCs w:val="28"/>
        </w:rPr>
        <w:pict>
          <v:shape id="_x0000_i1046" type="#_x0000_t75" style="width:210.75pt;height:41.25pt">
            <v:imagedata r:id="rId26" o:title=""/>
          </v:shape>
        </w:pict>
      </w:r>
      <w:r w:rsidR="005F131E" w:rsidRPr="00131DFE">
        <w:rPr>
          <w:szCs w:val="28"/>
        </w:rPr>
        <w:t xml:space="preserve"> мин.</w:t>
      </w:r>
    </w:p>
    <w:p w:rsidR="005F131E" w:rsidRPr="00131DFE" w:rsidRDefault="005F131E" w:rsidP="00F3156C">
      <w:pPr>
        <w:widowControl/>
        <w:spacing w:line="360" w:lineRule="auto"/>
        <w:ind w:firstLine="709"/>
        <w:jc w:val="both"/>
        <w:rPr>
          <w:szCs w:val="28"/>
        </w:rPr>
      </w:pPr>
      <w:r w:rsidRPr="00131DFE">
        <w:rPr>
          <w:szCs w:val="28"/>
        </w:rPr>
        <w:t>2) Для автоматической сборки:</w:t>
      </w:r>
    </w:p>
    <w:p w:rsidR="005F131E" w:rsidRPr="00131DFE" w:rsidRDefault="00354010" w:rsidP="00F3156C">
      <w:pPr>
        <w:widowControl/>
        <w:spacing w:line="360" w:lineRule="auto"/>
        <w:ind w:firstLine="709"/>
        <w:jc w:val="both"/>
        <w:rPr>
          <w:szCs w:val="28"/>
        </w:rPr>
      </w:pPr>
      <w:r>
        <w:rPr>
          <w:position w:val="-28"/>
          <w:szCs w:val="28"/>
        </w:rPr>
        <w:pict>
          <v:shape id="_x0000_i1047" type="#_x0000_t75" style="width:209.25pt;height:39.75pt">
            <v:imagedata r:id="rId27" o:title=""/>
          </v:shape>
        </w:pict>
      </w:r>
      <w:r w:rsidR="005F131E" w:rsidRPr="00131DFE">
        <w:rPr>
          <w:szCs w:val="28"/>
        </w:rPr>
        <w:t xml:space="preserve"> мин;</w:t>
      </w:r>
    </w:p>
    <w:p w:rsidR="005F131E" w:rsidRDefault="005F131E" w:rsidP="00F3156C">
      <w:pPr>
        <w:widowControl/>
        <w:spacing w:line="360" w:lineRule="auto"/>
        <w:ind w:firstLine="709"/>
        <w:jc w:val="both"/>
        <w:rPr>
          <w:szCs w:val="28"/>
          <w:lang w:val="uk-UA"/>
        </w:rPr>
      </w:pPr>
      <w:r w:rsidRPr="00131DFE">
        <w:rPr>
          <w:szCs w:val="28"/>
        </w:rPr>
        <w:t>Определим подготовительно-заключительное время Т</w:t>
      </w:r>
      <w:r w:rsidRPr="00131DFE">
        <w:rPr>
          <w:szCs w:val="28"/>
          <w:vertAlign w:val="subscript"/>
        </w:rPr>
        <w:t>п.з.</w:t>
      </w:r>
      <w:r w:rsidRPr="00131DFE">
        <w:rPr>
          <w:szCs w:val="28"/>
        </w:rPr>
        <w:t>. Это время, которое рабочий затрачивает на первоначальное ознакомление с работой и чертежом, наладку оборудования, инструментов для выполнения данной операции и другие заключительные работы после выполнения работы:</w:t>
      </w:r>
    </w:p>
    <w:p w:rsidR="005F131E" w:rsidRPr="005F131E" w:rsidRDefault="005F131E" w:rsidP="00F3156C">
      <w:pPr>
        <w:widowControl/>
        <w:spacing w:line="360" w:lineRule="auto"/>
        <w:ind w:firstLine="709"/>
        <w:jc w:val="both"/>
        <w:rPr>
          <w:szCs w:val="28"/>
          <w:lang w:val="uk-UA"/>
        </w:rPr>
      </w:pPr>
    </w:p>
    <w:p w:rsidR="005F131E" w:rsidRDefault="00354010" w:rsidP="00F3156C">
      <w:pPr>
        <w:widowControl/>
        <w:spacing w:line="360" w:lineRule="auto"/>
        <w:ind w:firstLine="709"/>
        <w:jc w:val="both"/>
        <w:rPr>
          <w:szCs w:val="28"/>
          <w:lang w:val="uk-UA"/>
        </w:rPr>
      </w:pPr>
      <w:r>
        <w:rPr>
          <w:position w:val="-24"/>
          <w:szCs w:val="28"/>
        </w:rPr>
        <w:pict>
          <v:shape id="_x0000_i1048" type="#_x0000_t75" style="width:108pt;height:38.25pt">
            <v:imagedata r:id="rId28" o:title=""/>
          </v:shape>
        </w:pict>
      </w:r>
      <w:r w:rsidR="005F131E" w:rsidRPr="00131DFE">
        <w:rPr>
          <w:szCs w:val="28"/>
        </w:rPr>
        <w:t xml:space="preserve"> (8.3.2)</w:t>
      </w:r>
    </w:p>
    <w:p w:rsidR="005F131E" w:rsidRPr="005F131E" w:rsidRDefault="005F131E" w:rsidP="00F3156C">
      <w:pPr>
        <w:widowControl/>
        <w:spacing w:line="360" w:lineRule="auto"/>
        <w:ind w:firstLine="709"/>
        <w:jc w:val="both"/>
        <w:rPr>
          <w:szCs w:val="28"/>
          <w:lang w:val="uk-UA"/>
        </w:rPr>
      </w:pPr>
    </w:p>
    <w:p w:rsidR="005F131E" w:rsidRPr="00131DFE" w:rsidRDefault="005F131E" w:rsidP="00F3156C">
      <w:pPr>
        <w:widowControl/>
        <w:spacing w:line="360" w:lineRule="auto"/>
        <w:ind w:firstLine="709"/>
        <w:jc w:val="both"/>
        <w:rPr>
          <w:szCs w:val="28"/>
        </w:rPr>
      </w:pPr>
      <w:r w:rsidRPr="00131DFE">
        <w:rPr>
          <w:szCs w:val="28"/>
        </w:rPr>
        <w:t>Где n – количество изделий в партии.</w:t>
      </w:r>
    </w:p>
    <w:p w:rsidR="005F131E" w:rsidRPr="00131DFE" w:rsidRDefault="005F131E" w:rsidP="00F3156C">
      <w:pPr>
        <w:widowControl/>
        <w:spacing w:line="360" w:lineRule="auto"/>
        <w:ind w:firstLine="709"/>
        <w:jc w:val="both"/>
        <w:rPr>
          <w:szCs w:val="28"/>
        </w:rPr>
      </w:pPr>
      <w:r w:rsidRPr="00131DFE">
        <w:rPr>
          <w:szCs w:val="28"/>
        </w:rPr>
        <w:t>1) Для ручной сборки:</w:t>
      </w:r>
    </w:p>
    <w:p w:rsidR="005F131E" w:rsidRPr="00131DFE" w:rsidRDefault="00354010" w:rsidP="00F3156C">
      <w:pPr>
        <w:widowControl/>
        <w:spacing w:line="360" w:lineRule="auto"/>
        <w:ind w:firstLine="709"/>
        <w:jc w:val="both"/>
        <w:rPr>
          <w:szCs w:val="28"/>
        </w:rPr>
      </w:pPr>
      <w:r>
        <w:rPr>
          <w:position w:val="-24"/>
          <w:szCs w:val="28"/>
        </w:rPr>
        <w:pict>
          <v:shape id="_x0000_i1049" type="#_x0000_t75" style="width:172.5pt;height:38.25pt">
            <v:imagedata r:id="rId29" o:title=""/>
          </v:shape>
        </w:pict>
      </w:r>
      <w:r w:rsidR="005F131E" w:rsidRPr="00131DFE">
        <w:rPr>
          <w:szCs w:val="28"/>
        </w:rPr>
        <w:t xml:space="preserve"> мин;</w:t>
      </w:r>
    </w:p>
    <w:p w:rsidR="005F131E" w:rsidRPr="00131DFE" w:rsidRDefault="005F131E" w:rsidP="00F3156C">
      <w:pPr>
        <w:widowControl/>
        <w:spacing w:line="360" w:lineRule="auto"/>
        <w:ind w:firstLine="709"/>
        <w:jc w:val="both"/>
        <w:rPr>
          <w:szCs w:val="28"/>
        </w:rPr>
      </w:pPr>
      <w:r w:rsidRPr="00131DFE">
        <w:rPr>
          <w:szCs w:val="28"/>
        </w:rPr>
        <w:t>2) Для автоматической сборки:</w:t>
      </w:r>
    </w:p>
    <w:p w:rsidR="005F131E" w:rsidRPr="00131DFE" w:rsidRDefault="00354010" w:rsidP="00F3156C">
      <w:pPr>
        <w:widowControl/>
        <w:spacing w:line="360" w:lineRule="auto"/>
        <w:ind w:firstLine="709"/>
        <w:jc w:val="both"/>
        <w:rPr>
          <w:szCs w:val="28"/>
        </w:rPr>
      </w:pPr>
      <w:r>
        <w:rPr>
          <w:position w:val="-24"/>
          <w:szCs w:val="28"/>
        </w:rPr>
        <w:pict>
          <v:shape id="_x0000_i1050" type="#_x0000_t75" style="width:229.5pt;height:39pt">
            <v:imagedata r:id="rId30" o:title=""/>
          </v:shape>
        </w:pict>
      </w:r>
      <w:r w:rsidR="005F131E" w:rsidRPr="00131DFE">
        <w:rPr>
          <w:szCs w:val="28"/>
        </w:rPr>
        <w:t xml:space="preserve"> мин,</w:t>
      </w:r>
    </w:p>
    <w:p w:rsidR="005F131E" w:rsidRPr="00131DFE" w:rsidRDefault="005F131E" w:rsidP="00F3156C">
      <w:pPr>
        <w:widowControl/>
        <w:spacing w:line="360" w:lineRule="auto"/>
        <w:ind w:firstLine="709"/>
        <w:jc w:val="both"/>
        <w:rPr>
          <w:szCs w:val="28"/>
        </w:rPr>
      </w:pPr>
      <w:r w:rsidRPr="00131DFE">
        <w:rPr>
          <w:szCs w:val="28"/>
        </w:rPr>
        <w:t>Где 30 минут добавлено на настройку автоматического оборудования.</w:t>
      </w:r>
    </w:p>
    <w:p w:rsidR="005F131E" w:rsidRDefault="005F131E" w:rsidP="00F3156C">
      <w:pPr>
        <w:widowControl/>
        <w:spacing w:line="360" w:lineRule="auto"/>
        <w:ind w:firstLine="709"/>
        <w:jc w:val="both"/>
        <w:rPr>
          <w:szCs w:val="28"/>
          <w:lang w:val="uk-UA"/>
        </w:rPr>
      </w:pPr>
      <w:r w:rsidRPr="00131DFE">
        <w:rPr>
          <w:szCs w:val="28"/>
        </w:rPr>
        <w:t>Рассчитаем штучно-калькуляционное время:</w:t>
      </w:r>
    </w:p>
    <w:p w:rsidR="005F131E" w:rsidRDefault="005F131E" w:rsidP="00F3156C">
      <w:pPr>
        <w:widowControl/>
        <w:spacing w:line="360" w:lineRule="auto"/>
        <w:ind w:firstLine="709"/>
        <w:jc w:val="both"/>
        <w:rPr>
          <w:szCs w:val="28"/>
          <w:lang w:val="uk-UA"/>
        </w:rPr>
      </w:pPr>
      <w:r>
        <w:rPr>
          <w:szCs w:val="28"/>
          <w:lang w:val="uk-UA"/>
        </w:rPr>
        <w:br w:type="page"/>
      </w:r>
      <w:r w:rsidR="00354010">
        <w:rPr>
          <w:position w:val="-12"/>
          <w:szCs w:val="28"/>
        </w:rPr>
        <w:pict>
          <v:shape id="_x0000_i1051" type="#_x0000_t75" style="width:141.75pt;height:21.75pt">
            <v:imagedata r:id="rId31" o:title=""/>
          </v:shape>
        </w:pict>
      </w:r>
      <w:r w:rsidRPr="00131DFE">
        <w:rPr>
          <w:szCs w:val="28"/>
        </w:rPr>
        <w:t xml:space="preserve"> (8.3.3)</w:t>
      </w:r>
    </w:p>
    <w:p w:rsidR="005F131E" w:rsidRPr="005F131E" w:rsidRDefault="005F131E" w:rsidP="00F3156C">
      <w:pPr>
        <w:widowControl/>
        <w:spacing w:line="360" w:lineRule="auto"/>
        <w:ind w:firstLine="709"/>
        <w:jc w:val="both"/>
        <w:rPr>
          <w:szCs w:val="28"/>
          <w:lang w:val="uk-UA"/>
        </w:rPr>
      </w:pPr>
    </w:p>
    <w:p w:rsidR="005F131E" w:rsidRPr="00131DFE" w:rsidRDefault="005F131E" w:rsidP="00F3156C">
      <w:pPr>
        <w:widowControl/>
        <w:spacing w:line="360" w:lineRule="auto"/>
        <w:ind w:firstLine="709"/>
        <w:jc w:val="both"/>
        <w:rPr>
          <w:szCs w:val="28"/>
        </w:rPr>
      </w:pPr>
      <w:r w:rsidRPr="00131DFE">
        <w:rPr>
          <w:szCs w:val="28"/>
        </w:rPr>
        <w:t xml:space="preserve">Где </w:t>
      </w:r>
      <w:r w:rsidR="00354010">
        <w:rPr>
          <w:position w:val="-12"/>
          <w:szCs w:val="28"/>
        </w:rPr>
        <w:pict>
          <v:shape id="_x0000_i1052" type="#_x0000_t75" style="width:45pt;height:24.75pt">
            <v:imagedata r:id="rId32" o:title=""/>
          </v:shape>
        </w:pict>
      </w:r>
      <w:r w:rsidRPr="00131DFE">
        <w:rPr>
          <w:szCs w:val="28"/>
        </w:rPr>
        <w:t>подготовительно-заключительное время на партию изделий;</w:t>
      </w:r>
    </w:p>
    <w:p w:rsidR="005F131E" w:rsidRPr="00131DFE" w:rsidRDefault="005F131E" w:rsidP="00F3156C">
      <w:pPr>
        <w:widowControl/>
        <w:spacing w:line="360" w:lineRule="auto"/>
        <w:ind w:firstLine="709"/>
        <w:jc w:val="both"/>
        <w:rPr>
          <w:szCs w:val="28"/>
        </w:rPr>
      </w:pPr>
      <w:r w:rsidRPr="00131DFE">
        <w:rPr>
          <w:szCs w:val="28"/>
        </w:rPr>
        <w:t>1) Для ручной сборки:</w:t>
      </w:r>
    </w:p>
    <w:p w:rsidR="005F131E" w:rsidRPr="00131DFE" w:rsidRDefault="00354010" w:rsidP="00F3156C">
      <w:pPr>
        <w:widowControl/>
        <w:spacing w:line="360" w:lineRule="auto"/>
        <w:ind w:firstLine="709"/>
        <w:jc w:val="both"/>
        <w:rPr>
          <w:szCs w:val="28"/>
        </w:rPr>
      </w:pPr>
      <w:r>
        <w:rPr>
          <w:position w:val="-12"/>
          <w:szCs w:val="28"/>
        </w:rPr>
        <w:pict>
          <v:shape id="_x0000_i1053" type="#_x0000_t75" style="width:201.75pt;height:22.5pt">
            <v:imagedata r:id="rId33" o:title=""/>
          </v:shape>
        </w:pict>
      </w:r>
      <w:r w:rsidR="005F131E" w:rsidRPr="00131DFE">
        <w:rPr>
          <w:szCs w:val="28"/>
        </w:rPr>
        <w:t xml:space="preserve"> мин</w:t>
      </w:r>
    </w:p>
    <w:p w:rsidR="005F131E" w:rsidRPr="00131DFE" w:rsidRDefault="005F131E" w:rsidP="00F3156C">
      <w:pPr>
        <w:widowControl/>
        <w:spacing w:line="360" w:lineRule="auto"/>
        <w:ind w:firstLine="709"/>
        <w:jc w:val="both"/>
        <w:rPr>
          <w:szCs w:val="28"/>
        </w:rPr>
      </w:pPr>
      <w:r w:rsidRPr="00131DFE">
        <w:rPr>
          <w:szCs w:val="28"/>
        </w:rPr>
        <w:t>2) Для автоматической сборки:</w:t>
      </w:r>
    </w:p>
    <w:p w:rsidR="005F131E" w:rsidRPr="00131DFE" w:rsidRDefault="00354010" w:rsidP="00F3156C">
      <w:pPr>
        <w:widowControl/>
        <w:spacing w:line="360" w:lineRule="auto"/>
        <w:ind w:firstLine="709"/>
        <w:jc w:val="both"/>
        <w:rPr>
          <w:szCs w:val="28"/>
        </w:rPr>
      </w:pPr>
      <w:r>
        <w:rPr>
          <w:position w:val="-12"/>
          <w:szCs w:val="28"/>
        </w:rPr>
        <w:pict>
          <v:shape id="_x0000_i1054" type="#_x0000_t75" style="width:190.5pt;height:21.75pt">
            <v:imagedata r:id="rId34" o:title=""/>
          </v:shape>
        </w:pict>
      </w:r>
      <w:r w:rsidR="005F131E" w:rsidRPr="00131DFE">
        <w:rPr>
          <w:szCs w:val="28"/>
        </w:rPr>
        <w:t xml:space="preserve"> мин</w:t>
      </w:r>
    </w:p>
    <w:p w:rsidR="005F131E" w:rsidRDefault="005F131E" w:rsidP="00F3156C">
      <w:pPr>
        <w:widowControl/>
        <w:spacing w:line="360" w:lineRule="auto"/>
        <w:ind w:firstLine="709"/>
        <w:jc w:val="both"/>
        <w:rPr>
          <w:szCs w:val="28"/>
          <w:lang w:val="uk-UA"/>
        </w:rPr>
      </w:pPr>
      <w:r w:rsidRPr="00131DFE">
        <w:rPr>
          <w:szCs w:val="28"/>
        </w:rPr>
        <w:t>По этим двум зависимостям построим графики, на которых можно сравнить трудоемкость для ручной и автоматической сборки. (рис.8.3.1).</w:t>
      </w:r>
    </w:p>
    <w:p w:rsidR="005F131E" w:rsidRPr="005F131E" w:rsidRDefault="005F131E" w:rsidP="00F3156C">
      <w:pPr>
        <w:widowControl/>
        <w:spacing w:line="360" w:lineRule="auto"/>
        <w:ind w:firstLine="709"/>
        <w:jc w:val="both"/>
        <w:rPr>
          <w:szCs w:val="28"/>
          <w:lang w:val="uk-UA"/>
        </w:rPr>
      </w:pPr>
    </w:p>
    <w:p w:rsidR="005F131E" w:rsidRPr="00131DFE" w:rsidRDefault="00354010" w:rsidP="00F3156C">
      <w:pPr>
        <w:widowControl/>
        <w:spacing w:line="360" w:lineRule="auto"/>
        <w:ind w:firstLine="709"/>
        <w:jc w:val="both"/>
        <w:rPr>
          <w:szCs w:val="28"/>
        </w:rPr>
      </w:pPr>
      <w:r>
        <w:rPr>
          <w:szCs w:val="28"/>
        </w:rPr>
        <w:pict>
          <v:shape id="_x0000_i1055" type="#_x0000_t75" style="width:304.5pt;height:209.25pt">
            <v:imagedata r:id="rId35" o:title=""/>
          </v:shape>
        </w:pict>
      </w:r>
    </w:p>
    <w:p w:rsidR="005F131E" w:rsidRPr="00131DFE" w:rsidRDefault="005F131E" w:rsidP="00F3156C">
      <w:pPr>
        <w:widowControl/>
        <w:spacing w:line="360" w:lineRule="auto"/>
        <w:ind w:firstLine="709"/>
        <w:jc w:val="both"/>
        <w:rPr>
          <w:szCs w:val="28"/>
        </w:rPr>
      </w:pPr>
      <w:r w:rsidRPr="00131DFE">
        <w:rPr>
          <w:szCs w:val="28"/>
        </w:rPr>
        <w:t>Рис.8.3.1 – График трудоемкости ручной и автоматической сборки</w:t>
      </w:r>
    </w:p>
    <w:p w:rsidR="005F131E" w:rsidRPr="00131DFE" w:rsidRDefault="005F131E" w:rsidP="00F3156C">
      <w:pPr>
        <w:widowControl/>
        <w:spacing w:line="360" w:lineRule="auto"/>
        <w:ind w:firstLine="709"/>
        <w:jc w:val="both"/>
        <w:rPr>
          <w:szCs w:val="28"/>
        </w:rPr>
      </w:pPr>
    </w:p>
    <w:p w:rsidR="005F131E" w:rsidRDefault="005F131E" w:rsidP="00F3156C">
      <w:pPr>
        <w:widowControl/>
        <w:spacing w:line="360" w:lineRule="auto"/>
        <w:ind w:firstLine="709"/>
        <w:jc w:val="both"/>
        <w:rPr>
          <w:szCs w:val="28"/>
          <w:lang w:val="uk-UA"/>
        </w:rPr>
      </w:pPr>
      <w:r w:rsidRPr="00131DFE">
        <w:rPr>
          <w:szCs w:val="28"/>
        </w:rPr>
        <w:t>n</w:t>
      </w:r>
      <w:r w:rsidRPr="00131DFE">
        <w:rPr>
          <w:szCs w:val="28"/>
          <w:vertAlign w:val="subscript"/>
        </w:rPr>
        <w:t>кр</w:t>
      </w:r>
      <w:r w:rsidRPr="00131DFE">
        <w:rPr>
          <w:szCs w:val="28"/>
        </w:rPr>
        <w:t xml:space="preserve"> – значение, при котором оба варианта выполнения операции равноценны. Для данного случая n</w:t>
      </w:r>
      <w:r w:rsidRPr="00131DFE">
        <w:rPr>
          <w:szCs w:val="28"/>
          <w:vertAlign w:val="subscript"/>
        </w:rPr>
        <w:t>кр</w:t>
      </w:r>
      <w:r w:rsidRPr="00131DFE">
        <w:rPr>
          <w:szCs w:val="28"/>
        </w:rPr>
        <w:t>=2 шт. Если n&gt;2 более рациональным по трудоемкости, в зависимости от количества изделий в партии, является вариант установки ЭРЭ на ПП в автоматическом режиме. Если n&lt;2 шт., то использование ручной установки более технологично. Т.к. в нашем случае в партия 150 шт, то оптимальным вариантом для данной операции является установка ЭРЭ на автомате.</w:t>
      </w:r>
    </w:p>
    <w:p w:rsidR="005F131E" w:rsidRPr="00131DFE" w:rsidRDefault="005F131E" w:rsidP="005F131E">
      <w:pPr>
        <w:widowControl/>
        <w:spacing w:line="360" w:lineRule="auto"/>
        <w:ind w:firstLine="709"/>
        <w:jc w:val="center"/>
        <w:rPr>
          <w:b/>
          <w:szCs w:val="28"/>
        </w:rPr>
      </w:pPr>
      <w:r>
        <w:rPr>
          <w:szCs w:val="28"/>
          <w:lang w:val="uk-UA"/>
        </w:rPr>
        <w:br w:type="page"/>
      </w:r>
      <w:r w:rsidRPr="00131DFE">
        <w:rPr>
          <w:b/>
          <w:szCs w:val="28"/>
        </w:rPr>
        <w:t>9</w:t>
      </w:r>
      <w:r>
        <w:rPr>
          <w:b/>
          <w:szCs w:val="28"/>
          <w:lang w:val="uk-UA"/>
        </w:rPr>
        <w:t>.</w:t>
      </w:r>
      <w:r w:rsidRPr="00131DFE">
        <w:rPr>
          <w:b/>
          <w:szCs w:val="28"/>
        </w:rPr>
        <w:t xml:space="preserve"> НОРМИРОВАНИЕ ТЕХНОЛОГИЧЕСКОГО ПРОЦЕССА И УТОЧНЕНИЕ ТИПА ПРОИЗВОДСТВА</w:t>
      </w:r>
    </w:p>
    <w:p w:rsidR="005F131E" w:rsidRPr="00131DFE" w:rsidRDefault="005F131E" w:rsidP="00F3156C">
      <w:pPr>
        <w:widowControl/>
        <w:spacing w:line="360" w:lineRule="auto"/>
        <w:ind w:firstLine="709"/>
        <w:jc w:val="both"/>
        <w:rPr>
          <w:b/>
          <w:szCs w:val="28"/>
        </w:rPr>
      </w:pPr>
    </w:p>
    <w:p w:rsidR="005F131E" w:rsidRPr="00131DFE" w:rsidRDefault="005F131E" w:rsidP="00F3156C">
      <w:pPr>
        <w:widowControl/>
        <w:spacing w:line="360" w:lineRule="auto"/>
        <w:ind w:firstLine="709"/>
        <w:jc w:val="both"/>
        <w:rPr>
          <w:b/>
          <w:szCs w:val="28"/>
        </w:rPr>
      </w:pPr>
      <w:r w:rsidRPr="00131DFE">
        <w:rPr>
          <w:szCs w:val="28"/>
        </w:rPr>
        <w:t>Исходными данными для укрупненного нормирования работ является маршрутная технология и, в частности, таблица 7.4. Из нее выписывают все операции и по нормативным документам определяют нормативные времена Т</w:t>
      </w:r>
      <w:r w:rsidRPr="00131DFE">
        <w:rPr>
          <w:szCs w:val="28"/>
          <w:vertAlign w:val="subscript"/>
        </w:rPr>
        <w:t>оп</w:t>
      </w:r>
      <w:r w:rsidRPr="00131DFE">
        <w:rPr>
          <w:szCs w:val="28"/>
        </w:rPr>
        <w:t>, необходимые для их выполнения. После этого определяем норму штучного времени Тш для каждой операции по формуле (8.3.1)</w:t>
      </w:r>
    </w:p>
    <w:p w:rsidR="005F131E" w:rsidRPr="00131DFE" w:rsidRDefault="005F131E" w:rsidP="00F3156C">
      <w:pPr>
        <w:widowControl/>
        <w:spacing w:line="360" w:lineRule="auto"/>
        <w:ind w:firstLine="709"/>
        <w:jc w:val="both"/>
        <w:rPr>
          <w:szCs w:val="28"/>
        </w:rPr>
      </w:pPr>
      <w:r w:rsidRPr="00131DFE">
        <w:rPr>
          <w:szCs w:val="28"/>
        </w:rPr>
        <w:t>Полученные значения занесем в таблицу:</w:t>
      </w:r>
    </w:p>
    <w:p w:rsidR="005F131E" w:rsidRDefault="005F131E" w:rsidP="00F3156C">
      <w:pPr>
        <w:widowControl/>
        <w:spacing w:line="360" w:lineRule="auto"/>
        <w:ind w:firstLine="709"/>
        <w:jc w:val="both"/>
        <w:rPr>
          <w:szCs w:val="28"/>
          <w:lang w:val="uk-UA"/>
        </w:rPr>
      </w:pPr>
    </w:p>
    <w:p w:rsidR="005F131E" w:rsidRPr="00131DFE" w:rsidRDefault="005F131E" w:rsidP="00F3156C">
      <w:pPr>
        <w:widowControl/>
        <w:spacing w:line="360" w:lineRule="auto"/>
        <w:ind w:firstLine="709"/>
        <w:jc w:val="both"/>
        <w:rPr>
          <w:szCs w:val="28"/>
        </w:rPr>
      </w:pPr>
      <w:r w:rsidRPr="00131DFE">
        <w:rPr>
          <w:szCs w:val="28"/>
        </w:rPr>
        <w:t>Таблица 9.1 – Нормирование технологического процесса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889"/>
        <w:gridCol w:w="1086"/>
        <w:gridCol w:w="1033"/>
      </w:tblGrid>
      <w:tr w:rsidR="005F131E" w:rsidTr="005F131E">
        <w:tc>
          <w:tcPr>
            <w:tcW w:w="616" w:type="dxa"/>
            <w:hideMark/>
          </w:tcPr>
          <w:p w:rsidR="005F131E" w:rsidRDefault="005F131E" w:rsidP="005F131E">
            <w:pPr>
              <w:widowControl/>
              <w:spacing w:line="360" w:lineRule="auto"/>
              <w:jc w:val="both"/>
              <w:rPr>
                <w:sz w:val="20"/>
              </w:rPr>
            </w:pPr>
            <w:r>
              <w:rPr>
                <w:sz w:val="20"/>
              </w:rPr>
              <w:t>№</w:t>
            </w:r>
          </w:p>
        </w:tc>
        <w:tc>
          <w:tcPr>
            <w:tcW w:w="1889" w:type="dxa"/>
            <w:hideMark/>
          </w:tcPr>
          <w:p w:rsidR="005F131E" w:rsidRDefault="005F131E" w:rsidP="005F131E">
            <w:pPr>
              <w:widowControl/>
              <w:spacing w:line="360" w:lineRule="auto"/>
              <w:jc w:val="both"/>
              <w:rPr>
                <w:sz w:val="20"/>
              </w:rPr>
            </w:pPr>
            <w:r>
              <w:rPr>
                <w:sz w:val="20"/>
              </w:rPr>
              <w:t>Операция</w:t>
            </w:r>
          </w:p>
        </w:tc>
        <w:tc>
          <w:tcPr>
            <w:tcW w:w="1086" w:type="dxa"/>
            <w:hideMark/>
          </w:tcPr>
          <w:p w:rsidR="005F131E" w:rsidRDefault="005F131E" w:rsidP="005F131E">
            <w:pPr>
              <w:widowControl/>
              <w:spacing w:line="360" w:lineRule="auto"/>
              <w:jc w:val="both"/>
              <w:rPr>
                <w:sz w:val="20"/>
              </w:rPr>
            </w:pPr>
            <w:r>
              <w:rPr>
                <w:sz w:val="20"/>
              </w:rPr>
              <w:t>Топ, мин</w:t>
            </w:r>
          </w:p>
        </w:tc>
        <w:tc>
          <w:tcPr>
            <w:tcW w:w="1033" w:type="dxa"/>
            <w:hideMark/>
          </w:tcPr>
          <w:p w:rsidR="005F131E" w:rsidRDefault="005F131E" w:rsidP="005F131E">
            <w:pPr>
              <w:widowControl/>
              <w:spacing w:line="360" w:lineRule="auto"/>
              <w:jc w:val="both"/>
              <w:rPr>
                <w:sz w:val="20"/>
              </w:rPr>
            </w:pPr>
            <w:r>
              <w:rPr>
                <w:sz w:val="20"/>
              </w:rPr>
              <w:t>Тш, мин</w:t>
            </w:r>
          </w:p>
        </w:tc>
      </w:tr>
      <w:tr w:rsidR="005F131E" w:rsidTr="005F131E">
        <w:tc>
          <w:tcPr>
            <w:tcW w:w="616" w:type="dxa"/>
            <w:hideMark/>
          </w:tcPr>
          <w:p w:rsidR="005F131E" w:rsidRDefault="005F131E" w:rsidP="005F131E">
            <w:pPr>
              <w:widowControl/>
              <w:spacing w:line="360" w:lineRule="auto"/>
              <w:jc w:val="both"/>
              <w:rPr>
                <w:sz w:val="20"/>
              </w:rPr>
            </w:pPr>
            <w:r>
              <w:rPr>
                <w:sz w:val="20"/>
              </w:rPr>
              <w:t>005</w:t>
            </w:r>
          </w:p>
        </w:tc>
        <w:tc>
          <w:tcPr>
            <w:tcW w:w="1889" w:type="dxa"/>
            <w:hideMark/>
          </w:tcPr>
          <w:p w:rsidR="005F131E" w:rsidRDefault="005F131E" w:rsidP="005F131E">
            <w:pPr>
              <w:widowControl/>
              <w:spacing w:line="360" w:lineRule="auto"/>
              <w:jc w:val="both"/>
              <w:rPr>
                <w:sz w:val="20"/>
              </w:rPr>
            </w:pPr>
            <w:r>
              <w:rPr>
                <w:sz w:val="20"/>
              </w:rPr>
              <w:t>Комплектовочная</w:t>
            </w:r>
          </w:p>
        </w:tc>
        <w:tc>
          <w:tcPr>
            <w:tcW w:w="1086" w:type="dxa"/>
            <w:hideMark/>
          </w:tcPr>
          <w:p w:rsidR="005F131E" w:rsidRDefault="005F131E" w:rsidP="005F131E">
            <w:pPr>
              <w:widowControl/>
              <w:spacing w:line="360" w:lineRule="auto"/>
              <w:jc w:val="both"/>
              <w:rPr>
                <w:sz w:val="20"/>
              </w:rPr>
            </w:pPr>
            <w:r>
              <w:rPr>
                <w:sz w:val="20"/>
              </w:rPr>
              <w:t>4,91</w:t>
            </w:r>
          </w:p>
        </w:tc>
        <w:tc>
          <w:tcPr>
            <w:tcW w:w="1033" w:type="dxa"/>
            <w:hideMark/>
          </w:tcPr>
          <w:p w:rsidR="005F131E" w:rsidRDefault="005F131E" w:rsidP="005F131E">
            <w:pPr>
              <w:widowControl/>
              <w:spacing w:line="360" w:lineRule="auto"/>
              <w:jc w:val="both"/>
              <w:rPr>
                <w:sz w:val="20"/>
              </w:rPr>
            </w:pPr>
            <w:r>
              <w:rPr>
                <w:sz w:val="20"/>
              </w:rPr>
              <w:t>6,63</w:t>
            </w:r>
          </w:p>
        </w:tc>
      </w:tr>
      <w:tr w:rsidR="005F131E" w:rsidTr="005F131E">
        <w:tc>
          <w:tcPr>
            <w:tcW w:w="616" w:type="dxa"/>
            <w:hideMark/>
          </w:tcPr>
          <w:p w:rsidR="005F131E" w:rsidRDefault="005F131E" w:rsidP="005F131E">
            <w:pPr>
              <w:widowControl/>
              <w:spacing w:line="360" w:lineRule="auto"/>
              <w:jc w:val="both"/>
              <w:rPr>
                <w:sz w:val="20"/>
              </w:rPr>
            </w:pPr>
            <w:r>
              <w:rPr>
                <w:sz w:val="20"/>
              </w:rPr>
              <w:t>010</w:t>
            </w:r>
          </w:p>
        </w:tc>
        <w:tc>
          <w:tcPr>
            <w:tcW w:w="1889" w:type="dxa"/>
            <w:hideMark/>
          </w:tcPr>
          <w:p w:rsidR="005F131E" w:rsidRDefault="005F131E" w:rsidP="005F131E">
            <w:pPr>
              <w:widowControl/>
              <w:spacing w:line="360" w:lineRule="auto"/>
              <w:jc w:val="both"/>
              <w:rPr>
                <w:sz w:val="20"/>
              </w:rPr>
            </w:pPr>
            <w:r>
              <w:rPr>
                <w:sz w:val="20"/>
              </w:rPr>
              <w:t>Подготовительная</w:t>
            </w:r>
          </w:p>
        </w:tc>
        <w:tc>
          <w:tcPr>
            <w:tcW w:w="1086" w:type="dxa"/>
            <w:hideMark/>
          </w:tcPr>
          <w:p w:rsidR="005F131E" w:rsidRDefault="005F131E" w:rsidP="005F131E">
            <w:pPr>
              <w:widowControl/>
              <w:spacing w:line="360" w:lineRule="auto"/>
              <w:jc w:val="both"/>
              <w:rPr>
                <w:sz w:val="20"/>
              </w:rPr>
            </w:pPr>
            <w:r>
              <w:rPr>
                <w:sz w:val="20"/>
              </w:rPr>
              <w:t>2,5</w:t>
            </w:r>
          </w:p>
        </w:tc>
        <w:tc>
          <w:tcPr>
            <w:tcW w:w="1033" w:type="dxa"/>
            <w:hideMark/>
          </w:tcPr>
          <w:p w:rsidR="005F131E" w:rsidRDefault="005F131E" w:rsidP="005F131E">
            <w:pPr>
              <w:widowControl/>
              <w:spacing w:line="360" w:lineRule="auto"/>
              <w:jc w:val="both"/>
              <w:rPr>
                <w:sz w:val="20"/>
              </w:rPr>
            </w:pPr>
            <w:r>
              <w:rPr>
                <w:sz w:val="20"/>
              </w:rPr>
              <w:t>3,37</w:t>
            </w:r>
          </w:p>
        </w:tc>
      </w:tr>
      <w:tr w:rsidR="005F131E" w:rsidTr="005F131E">
        <w:tc>
          <w:tcPr>
            <w:tcW w:w="616" w:type="dxa"/>
            <w:hideMark/>
          </w:tcPr>
          <w:p w:rsidR="005F131E" w:rsidRDefault="005F131E" w:rsidP="005F131E">
            <w:pPr>
              <w:widowControl/>
              <w:spacing w:line="360" w:lineRule="auto"/>
              <w:jc w:val="both"/>
              <w:rPr>
                <w:sz w:val="20"/>
              </w:rPr>
            </w:pPr>
            <w:r>
              <w:rPr>
                <w:sz w:val="20"/>
              </w:rPr>
              <w:t>015</w:t>
            </w:r>
          </w:p>
        </w:tc>
        <w:tc>
          <w:tcPr>
            <w:tcW w:w="1889" w:type="dxa"/>
            <w:hideMark/>
          </w:tcPr>
          <w:p w:rsidR="005F131E" w:rsidRDefault="005F131E" w:rsidP="005F131E">
            <w:pPr>
              <w:widowControl/>
              <w:spacing w:line="360" w:lineRule="auto"/>
              <w:jc w:val="both"/>
              <w:rPr>
                <w:sz w:val="20"/>
              </w:rPr>
            </w:pPr>
            <w:r>
              <w:rPr>
                <w:sz w:val="20"/>
              </w:rPr>
              <w:t>Подготовительная</w:t>
            </w:r>
          </w:p>
        </w:tc>
        <w:tc>
          <w:tcPr>
            <w:tcW w:w="1086" w:type="dxa"/>
            <w:hideMark/>
          </w:tcPr>
          <w:p w:rsidR="005F131E" w:rsidRDefault="005F131E" w:rsidP="005F131E">
            <w:pPr>
              <w:widowControl/>
              <w:spacing w:line="360" w:lineRule="auto"/>
              <w:jc w:val="both"/>
              <w:rPr>
                <w:sz w:val="20"/>
              </w:rPr>
            </w:pPr>
            <w:r>
              <w:rPr>
                <w:sz w:val="20"/>
              </w:rPr>
              <w:t>3,62</w:t>
            </w:r>
          </w:p>
        </w:tc>
        <w:tc>
          <w:tcPr>
            <w:tcW w:w="1033" w:type="dxa"/>
            <w:hideMark/>
          </w:tcPr>
          <w:p w:rsidR="005F131E" w:rsidRDefault="005F131E" w:rsidP="005F131E">
            <w:pPr>
              <w:widowControl/>
              <w:spacing w:line="360" w:lineRule="auto"/>
              <w:jc w:val="both"/>
              <w:rPr>
                <w:sz w:val="20"/>
              </w:rPr>
            </w:pPr>
            <w:r>
              <w:rPr>
                <w:sz w:val="20"/>
              </w:rPr>
              <w:t>4,88</w:t>
            </w:r>
          </w:p>
        </w:tc>
      </w:tr>
      <w:tr w:rsidR="005F131E" w:rsidTr="005F131E">
        <w:tc>
          <w:tcPr>
            <w:tcW w:w="616" w:type="dxa"/>
            <w:hideMark/>
          </w:tcPr>
          <w:p w:rsidR="005F131E" w:rsidRDefault="005F131E" w:rsidP="005F131E">
            <w:pPr>
              <w:widowControl/>
              <w:spacing w:line="360" w:lineRule="auto"/>
              <w:jc w:val="both"/>
              <w:rPr>
                <w:sz w:val="20"/>
              </w:rPr>
            </w:pPr>
            <w:r>
              <w:rPr>
                <w:sz w:val="20"/>
              </w:rPr>
              <w:t>020</w:t>
            </w:r>
          </w:p>
        </w:tc>
        <w:tc>
          <w:tcPr>
            <w:tcW w:w="1889" w:type="dxa"/>
            <w:hideMark/>
          </w:tcPr>
          <w:p w:rsidR="005F131E" w:rsidRDefault="005F131E" w:rsidP="005F131E">
            <w:pPr>
              <w:widowControl/>
              <w:spacing w:line="360" w:lineRule="auto"/>
              <w:jc w:val="both"/>
              <w:rPr>
                <w:sz w:val="20"/>
              </w:rPr>
            </w:pPr>
            <w:r>
              <w:rPr>
                <w:sz w:val="20"/>
              </w:rPr>
              <w:t>Лужение</w:t>
            </w:r>
          </w:p>
        </w:tc>
        <w:tc>
          <w:tcPr>
            <w:tcW w:w="1086" w:type="dxa"/>
            <w:hideMark/>
          </w:tcPr>
          <w:p w:rsidR="005F131E" w:rsidRDefault="005F131E" w:rsidP="005F131E">
            <w:pPr>
              <w:widowControl/>
              <w:spacing w:line="360" w:lineRule="auto"/>
              <w:jc w:val="both"/>
              <w:rPr>
                <w:sz w:val="20"/>
              </w:rPr>
            </w:pPr>
            <w:r>
              <w:rPr>
                <w:sz w:val="20"/>
              </w:rPr>
              <w:t>5,8</w:t>
            </w:r>
          </w:p>
        </w:tc>
        <w:tc>
          <w:tcPr>
            <w:tcW w:w="1033" w:type="dxa"/>
            <w:hideMark/>
          </w:tcPr>
          <w:p w:rsidR="005F131E" w:rsidRDefault="005F131E" w:rsidP="005F131E">
            <w:pPr>
              <w:widowControl/>
              <w:spacing w:line="360" w:lineRule="auto"/>
              <w:jc w:val="both"/>
              <w:rPr>
                <w:sz w:val="20"/>
              </w:rPr>
            </w:pPr>
            <w:r>
              <w:rPr>
                <w:sz w:val="20"/>
              </w:rPr>
              <w:t>7,83</w:t>
            </w:r>
          </w:p>
        </w:tc>
      </w:tr>
      <w:tr w:rsidR="005F131E" w:rsidTr="005F131E">
        <w:tc>
          <w:tcPr>
            <w:tcW w:w="616" w:type="dxa"/>
            <w:hideMark/>
          </w:tcPr>
          <w:p w:rsidR="005F131E" w:rsidRDefault="005F131E" w:rsidP="005F131E">
            <w:pPr>
              <w:widowControl/>
              <w:spacing w:line="360" w:lineRule="auto"/>
              <w:jc w:val="both"/>
              <w:rPr>
                <w:sz w:val="20"/>
              </w:rPr>
            </w:pPr>
            <w:r>
              <w:rPr>
                <w:sz w:val="20"/>
              </w:rPr>
              <w:t>025</w:t>
            </w:r>
          </w:p>
        </w:tc>
        <w:tc>
          <w:tcPr>
            <w:tcW w:w="1889" w:type="dxa"/>
            <w:hideMark/>
          </w:tcPr>
          <w:p w:rsidR="005F131E" w:rsidRDefault="005F131E" w:rsidP="005F131E">
            <w:pPr>
              <w:widowControl/>
              <w:spacing w:line="360" w:lineRule="auto"/>
              <w:jc w:val="both"/>
              <w:rPr>
                <w:sz w:val="20"/>
              </w:rPr>
            </w:pPr>
            <w:r>
              <w:rPr>
                <w:sz w:val="20"/>
              </w:rPr>
              <w:t>Подготовительная</w:t>
            </w:r>
          </w:p>
        </w:tc>
        <w:tc>
          <w:tcPr>
            <w:tcW w:w="1086" w:type="dxa"/>
            <w:hideMark/>
          </w:tcPr>
          <w:p w:rsidR="005F131E" w:rsidRDefault="005F131E" w:rsidP="005F131E">
            <w:pPr>
              <w:widowControl/>
              <w:spacing w:line="360" w:lineRule="auto"/>
              <w:jc w:val="both"/>
              <w:rPr>
                <w:sz w:val="20"/>
              </w:rPr>
            </w:pPr>
            <w:r>
              <w:rPr>
                <w:sz w:val="20"/>
              </w:rPr>
              <w:t>1,15</w:t>
            </w:r>
          </w:p>
        </w:tc>
        <w:tc>
          <w:tcPr>
            <w:tcW w:w="1033" w:type="dxa"/>
            <w:hideMark/>
          </w:tcPr>
          <w:p w:rsidR="005F131E" w:rsidRDefault="005F131E" w:rsidP="005F131E">
            <w:pPr>
              <w:widowControl/>
              <w:spacing w:line="360" w:lineRule="auto"/>
              <w:jc w:val="both"/>
              <w:rPr>
                <w:sz w:val="20"/>
              </w:rPr>
            </w:pPr>
            <w:r>
              <w:rPr>
                <w:sz w:val="20"/>
              </w:rPr>
              <w:t>1,55</w:t>
            </w:r>
          </w:p>
        </w:tc>
      </w:tr>
      <w:tr w:rsidR="005F131E" w:rsidTr="005F131E">
        <w:tc>
          <w:tcPr>
            <w:tcW w:w="616" w:type="dxa"/>
            <w:hideMark/>
          </w:tcPr>
          <w:p w:rsidR="005F131E" w:rsidRDefault="005F131E" w:rsidP="005F131E">
            <w:pPr>
              <w:widowControl/>
              <w:spacing w:line="360" w:lineRule="auto"/>
              <w:jc w:val="both"/>
              <w:rPr>
                <w:sz w:val="20"/>
              </w:rPr>
            </w:pPr>
            <w:r>
              <w:rPr>
                <w:sz w:val="20"/>
              </w:rPr>
              <w:t>027</w:t>
            </w:r>
          </w:p>
        </w:tc>
        <w:tc>
          <w:tcPr>
            <w:tcW w:w="1889" w:type="dxa"/>
            <w:hideMark/>
          </w:tcPr>
          <w:p w:rsidR="005F131E" w:rsidRDefault="005F131E" w:rsidP="005F131E">
            <w:pPr>
              <w:widowControl/>
              <w:spacing w:line="360" w:lineRule="auto"/>
              <w:jc w:val="both"/>
              <w:rPr>
                <w:sz w:val="20"/>
              </w:rPr>
            </w:pPr>
            <w:r>
              <w:rPr>
                <w:sz w:val="20"/>
              </w:rPr>
              <w:t>Промывка</w:t>
            </w:r>
          </w:p>
        </w:tc>
        <w:tc>
          <w:tcPr>
            <w:tcW w:w="1086" w:type="dxa"/>
            <w:hideMark/>
          </w:tcPr>
          <w:p w:rsidR="005F131E" w:rsidRDefault="005F131E" w:rsidP="005F131E">
            <w:pPr>
              <w:widowControl/>
              <w:spacing w:line="360" w:lineRule="auto"/>
              <w:jc w:val="both"/>
              <w:rPr>
                <w:sz w:val="20"/>
              </w:rPr>
            </w:pPr>
            <w:r>
              <w:rPr>
                <w:sz w:val="20"/>
              </w:rPr>
              <w:t>3,2</w:t>
            </w:r>
          </w:p>
        </w:tc>
        <w:tc>
          <w:tcPr>
            <w:tcW w:w="1033" w:type="dxa"/>
            <w:hideMark/>
          </w:tcPr>
          <w:p w:rsidR="005F131E" w:rsidRDefault="005F131E" w:rsidP="005F131E">
            <w:pPr>
              <w:widowControl/>
              <w:spacing w:line="360" w:lineRule="auto"/>
              <w:jc w:val="both"/>
              <w:rPr>
                <w:sz w:val="20"/>
              </w:rPr>
            </w:pPr>
            <w:r>
              <w:rPr>
                <w:sz w:val="20"/>
              </w:rPr>
              <w:t>4,32</w:t>
            </w:r>
          </w:p>
        </w:tc>
      </w:tr>
      <w:tr w:rsidR="005F131E" w:rsidTr="005F131E">
        <w:tc>
          <w:tcPr>
            <w:tcW w:w="616" w:type="dxa"/>
            <w:hideMark/>
          </w:tcPr>
          <w:p w:rsidR="005F131E" w:rsidRDefault="005F131E" w:rsidP="005F131E">
            <w:pPr>
              <w:widowControl/>
              <w:spacing w:line="360" w:lineRule="auto"/>
              <w:jc w:val="both"/>
              <w:rPr>
                <w:sz w:val="20"/>
              </w:rPr>
            </w:pPr>
            <w:r>
              <w:rPr>
                <w:sz w:val="20"/>
              </w:rPr>
              <w:t>028</w:t>
            </w:r>
          </w:p>
        </w:tc>
        <w:tc>
          <w:tcPr>
            <w:tcW w:w="1889" w:type="dxa"/>
            <w:hideMark/>
          </w:tcPr>
          <w:p w:rsidR="005F131E" w:rsidRDefault="005F131E" w:rsidP="005F131E">
            <w:pPr>
              <w:widowControl/>
              <w:spacing w:line="360" w:lineRule="auto"/>
              <w:jc w:val="both"/>
              <w:rPr>
                <w:sz w:val="20"/>
              </w:rPr>
            </w:pPr>
            <w:r>
              <w:rPr>
                <w:sz w:val="20"/>
              </w:rPr>
              <w:t>Сушка</w:t>
            </w:r>
          </w:p>
        </w:tc>
        <w:tc>
          <w:tcPr>
            <w:tcW w:w="1086" w:type="dxa"/>
            <w:hideMark/>
          </w:tcPr>
          <w:p w:rsidR="005F131E" w:rsidRDefault="005F131E" w:rsidP="005F131E">
            <w:pPr>
              <w:widowControl/>
              <w:spacing w:line="360" w:lineRule="auto"/>
              <w:jc w:val="both"/>
              <w:rPr>
                <w:sz w:val="20"/>
              </w:rPr>
            </w:pPr>
            <w:r>
              <w:rPr>
                <w:sz w:val="20"/>
              </w:rPr>
              <w:t>3,15</w:t>
            </w:r>
          </w:p>
        </w:tc>
        <w:tc>
          <w:tcPr>
            <w:tcW w:w="1033" w:type="dxa"/>
            <w:hideMark/>
          </w:tcPr>
          <w:p w:rsidR="005F131E" w:rsidRDefault="005F131E" w:rsidP="005F131E">
            <w:pPr>
              <w:widowControl/>
              <w:spacing w:line="360" w:lineRule="auto"/>
              <w:jc w:val="both"/>
              <w:rPr>
                <w:sz w:val="20"/>
              </w:rPr>
            </w:pPr>
            <w:r>
              <w:rPr>
                <w:sz w:val="20"/>
              </w:rPr>
              <w:t>4,25</w:t>
            </w:r>
          </w:p>
        </w:tc>
      </w:tr>
      <w:tr w:rsidR="005F131E" w:rsidTr="005F131E">
        <w:tc>
          <w:tcPr>
            <w:tcW w:w="616" w:type="dxa"/>
            <w:hideMark/>
          </w:tcPr>
          <w:p w:rsidR="005F131E" w:rsidRDefault="005F131E" w:rsidP="005F131E">
            <w:pPr>
              <w:widowControl/>
              <w:spacing w:line="360" w:lineRule="auto"/>
              <w:jc w:val="both"/>
              <w:rPr>
                <w:sz w:val="20"/>
              </w:rPr>
            </w:pPr>
            <w:r>
              <w:rPr>
                <w:sz w:val="20"/>
              </w:rPr>
              <w:t>030</w:t>
            </w:r>
          </w:p>
        </w:tc>
        <w:tc>
          <w:tcPr>
            <w:tcW w:w="1889" w:type="dxa"/>
            <w:hideMark/>
          </w:tcPr>
          <w:p w:rsidR="005F131E" w:rsidRDefault="005F131E" w:rsidP="005F131E">
            <w:pPr>
              <w:widowControl/>
              <w:spacing w:line="360" w:lineRule="auto"/>
              <w:jc w:val="both"/>
              <w:rPr>
                <w:sz w:val="20"/>
              </w:rPr>
            </w:pPr>
            <w:r>
              <w:rPr>
                <w:sz w:val="20"/>
              </w:rPr>
              <w:t>Подготовительная</w:t>
            </w:r>
          </w:p>
        </w:tc>
        <w:tc>
          <w:tcPr>
            <w:tcW w:w="1086" w:type="dxa"/>
            <w:hideMark/>
          </w:tcPr>
          <w:p w:rsidR="005F131E" w:rsidRDefault="005F131E" w:rsidP="005F131E">
            <w:pPr>
              <w:widowControl/>
              <w:spacing w:line="360" w:lineRule="auto"/>
              <w:jc w:val="both"/>
              <w:rPr>
                <w:sz w:val="20"/>
              </w:rPr>
            </w:pPr>
            <w:r>
              <w:rPr>
                <w:sz w:val="20"/>
              </w:rPr>
              <w:t>2,1</w:t>
            </w:r>
          </w:p>
        </w:tc>
        <w:tc>
          <w:tcPr>
            <w:tcW w:w="1033" w:type="dxa"/>
            <w:hideMark/>
          </w:tcPr>
          <w:p w:rsidR="005F131E" w:rsidRDefault="005F131E" w:rsidP="005F131E">
            <w:pPr>
              <w:widowControl/>
              <w:spacing w:line="360" w:lineRule="auto"/>
              <w:jc w:val="both"/>
              <w:rPr>
                <w:sz w:val="20"/>
              </w:rPr>
            </w:pPr>
            <w:r>
              <w:rPr>
                <w:sz w:val="20"/>
              </w:rPr>
              <w:t>2,84</w:t>
            </w:r>
          </w:p>
        </w:tc>
      </w:tr>
      <w:tr w:rsidR="005F131E" w:rsidTr="005F131E">
        <w:tc>
          <w:tcPr>
            <w:tcW w:w="616" w:type="dxa"/>
            <w:hideMark/>
          </w:tcPr>
          <w:p w:rsidR="005F131E" w:rsidRDefault="005F131E" w:rsidP="005F131E">
            <w:pPr>
              <w:widowControl/>
              <w:spacing w:line="360" w:lineRule="auto"/>
              <w:jc w:val="both"/>
              <w:rPr>
                <w:sz w:val="20"/>
              </w:rPr>
            </w:pPr>
            <w:r>
              <w:rPr>
                <w:sz w:val="20"/>
              </w:rPr>
              <w:t>035</w:t>
            </w:r>
          </w:p>
        </w:tc>
        <w:tc>
          <w:tcPr>
            <w:tcW w:w="1889" w:type="dxa"/>
            <w:hideMark/>
          </w:tcPr>
          <w:p w:rsidR="005F131E" w:rsidRDefault="005F131E" w:rsidP="005F131E">
            <w:pPr>
              <w:widowControl/>
              <w:spacing w:line="360" w:lineRule="auto"/>
              <w:jc w:val="both"/>
              <w:rPr>
                <w:sz w:val="20"/>
              </w:rPr>
            </w:pPr>
            <w:r>
              <w:rPr>
                <w:sz w:val="20"/>
              </w:rPr>
              <w:t>Сборка</w:t>
            </w:r>
          </w:p>
        </w:tc>
        <w:tc>
          <w:tcPr>
            <w:tcW w:w="1086" w:type="dxa"/>
            <w:hideMark/>
          </w:tcPr>
          <w:p w:rsidR="005F131E" w:rsidRDefault="005F131E" w:rsidP="005F131E">
            <w:pPr>
              <w:widowControl/>
              <w:spacing w:line="360" w:lineRule="auto"/>
              <w:jc w:val="both"/>
              <w:rPr>
                <w:sz w:val="20"/>
              </w:rPr>
            </w:pPr>
            <w:r>
              <w:rPr>
                <w:sz w:val="20"/>
              </w:rPr>
              <w:t>1,53</w:t>
            </w:r>
          </w:p>
        </w:tc>
        <w:tc>
          <w:tcPr>
            <w:tcW w:w="1033" w:type="dxa"/>
            <w:hideMark/>
          </w:tcPr>
          <w:p w:rsidR="005F131E" w:rsidRDefault="005F131E" w:rsidP="005F131E">
            <w:pPr>
              <w:widowControl/>
              <w:spacing w:line="360" w:lineRule="auto"/>
              <w:jc w:val="both"/>
              <w:rPr>
                <w:sz w:val="20"/>
              </w:rPr>
            </w:pPr>
            <w:r>
              <w:rPr>
                <w:sz w:val="20"/>
              </w:rPr>
              <w:t>2,06</w:t>
            </w:r>
          </w:p>
        </w:tc>
      </w:tr>
      <w:tr w:rsidR="005F131E" w:rsidTr="005F131E">
        <w:tc>
          <w:tcPr>
            <w:tcW w:w="616" w:type="dxa"/>
            <w:hideMark/>
          </w:tcPr>
          <w:p w:rsidR="005F131E" w:rsidRDefault="005F131E" w:rsidP="005F131E">
            <w:pPr>
              <w:widowControl/>
              <w:spacing w:line="360" w:lineRule="auto"/>
              <w:jc w:val="both"/>
              <w:rPr>
                <w:sz w:val="20"/>
              </w:rPr>
            </w:pPr>
            <w:r>
              <w:rPr>
                <w:sz w:val="20"/>
              </w:rPr>
              <w:t>040</w:t>
            </w:r>
          </w:p>
        </w:tc>
        <w:tc>
          <w:tcPr>
            <w:tcW w:w="1889" w:type="dxa"/>
            <w:hideMark/>
          </w:tcPr>
          <w:p w:rsidR="005F131E" w:rsidRDefault="005F131E" w:rsidP="005F131E">
            <w:pPr>
              <w:widowControl/>
              <w:spacing w:line="360" w:lineRule="auto"/>
              <w:jc w:val="both"/>
              <w:rPr>
                <w:sz w:val="20"/>
              </w:rPr>
            </w:pPr>
            <w:r>
              <w:rPr>
                <w:sz w:val="20"/>
              </w:rPr>
              <w:t>Проверочная</w:t>
            </w:r>
          </w:p>
        </w:tc>
        <w:tc>
          <w:tcPr>
            <w:tcW w:w="1086" w:type="dxa"/>
            <w:hideMark/>
          </w:tcPr>
          <w:p w:rsidR="005F131E" w:rsidRDefault="005F131E" w:rsidP="005F131E">
            <w:pPr>
              <w:widowControl/>
              <w:spacing w:line="360" w:lineRule="auto"/>
              <w:jc w:val="both"/>
              <w:rPr>
                <w:sz w:val="20"/>
              </w:rPr>
            </w:pPr>
            <w:r>
              <w:rPr>
                <w:sz w:val="20"/>
              </w:rPr>
              <w:t>1,46</w:t>
            </w:r>
          </w:p>
        </w:tc>
        <w:tc>
          <w:tcPr>
            <w:tcW w:w="1033" w:type="dxa"/>
            <w:hideMark/>
          </w:tcPr>
          <w:p w:rsidR="005F131E" w:rsidRDefault="005F131E" w:rsidP="005F131E">
            <w:pPr>
              <w:widowControl/>
              <w:spacing w:line="360" w:lineRule="auto"/>
              <w:jc w:val="both"/>
              <w:rPr>
                <w:sz w:val="20"/>
              </w:rPr>
            </w:pPr>
            <w:r>
              <w:rPr>
                <w:sz w:val="20"/>
              </w:rPr>
              <w:t>1,97</w:t>
            </w:r>
          </w:p>
        </w:tc>
      </w:tr>
      <w:tr w:rsidR="005F131E" w:rsidTr="005F131E">
        <w:tc>
          <w:tcPr>
            <w:tcW w:w="616" w:type="dxa"/>
            <w:hideMark/>
          </w:tcPr>
          <w:p w:rsidR="005F131E" w:rsidRDefault="005F131E" w:rsidP="005F131E">
            <w:pPr>
              <w:widowControl/>
              <w:spacing w:line="360" w:lineRule="auto"/>
              <w:jc w:val="both"/>
              <w:rPr>
                <w:sz w:val="20"/>
              </w:rPr>
            </w:pPr>
            <w:r>
              <w:rPr>
                <w:sz w:val="20"/>
              </w:rPr>
              <w:t>045</w:t>
            </w:r>
          </w:p>
        </w:tc>
        <w:tc>
          <w:tcPr>
            <w:tcW w:w="1889" w:type="dxa"/>
            <w:hideMark/>
          </w:tcPr>
          <w:p w:rsidR="005F131E" w:rsidRDefault="005F131E" w:rsidP="005F131E">
            <w:pPr>
              <w:widowControl/>
              <w:spacing w:line="360" w:lineRule="auto"/>
              <w:jc w:val="both"/>
              <w:rPr>
                <w:sz w:val="20"/>
              </w:rPr>
            </w:pPr>
            <w:r>
              <w:rPr>
                <w:sz w:val="20"/>
              </w:rPr>
              <w:t>Сушка</w:t>
            </w:r>
          </w:p>
        </w:tc>
        <w:tc>
          <w:tcPr>
            <w:tcW w:w="1086" w:type="dxa"/>
            <w:hideMark/>
          </w:tcPr>
          <w:p w:rsidR="005F131E" w:rsidRDefault="005F131E" w:rsidP="005F131E">
            <w:pPr>
              <w:widowControl/>
              <w:spacing w:line="360" w:lineRule="auto"/>
              <w:jc w:val="both"/>
              <w:rPr>
                <w:sz w:val="20"/>
              </w:rPr>
            </w:pPr>
            <w:r>
              <w:rPr>
                <w:sz w:val="20"/>
              </w:rPr>
              <w:t>4,57</w:t>
            </w:r>
          </w:p>
        </w:tc>
        <w:tc>
          <w:tcPr>
            <w:tcW w:w="1033" w:type="dxa"/>
            <w:hideMark/>
          </w:tcPr>
          <w:p w:rsidR="005F131E" w:rsidRDefault="005F131E" w:rsidP="005F131E">
            <w:pPr>
              <w:widowControl/>
              <w:spacing w:line="360" w:lineRule="auto"/>
              <w:jc w:val="both"/>
              <w:rPr>
                <w:sz w:val="20"/>
              </w:rPr>
            </w:pPr>
            <w:r>
              <w:rPr>
                <w:sz w:val="20"/>
              </w:rPr>
              <w:t>6,16</w:t>
            </w:r>
          </w:p>
        </w:tc>
      </w:tr>
      <w:tr w:rsidR="005F131E" w:rsidTr="005F131E">
        <w:tc>
          <w:tcPr>
            <w:tcW w:w="616" w:type="dxa"/>
            <w:hideMark/>
          </w:tcPr>
          <w:p w:rsidR="005F131E" w:rsidRDefault="005F131E" w:rsidP="005F131E">
            <w:pPr>
              <w:widowControl/>
              <w:spacing w:line="360" w:lineRule="auto"/>
              <w:jc w:val="both"/>
              <w:rPr>
                <w:sz w:val="20"/>
              </w:rPr>
            </w:pPr>
            <w:r>
              <w:rPr>
                <w:sz w:val="20"/>
              </w:rPr>
              <w:t>050</w:t>
            </w:r>
          </w:p>
        </w:tc>
        <w:tc>
          <w:tcPr>
            <w:tcW w:w="1889" w:type="dxa"/>
            <w:hideMark/>
          </w:tcPr>
          <w:p w:rsidR="005F131E" w:rsidRDefault="005F131E" w:rsidP="005F131E">
            <w:pPr>
              <w:widowControl/>
              <w:spacing w:line="360" w:lineRule="auto"/>
              <w:jc w:val="both"/>
              <w:rPr>
                <w:sz w:val="20"/>
              </w:rPr>
            </w:pPr>
            <w:r>
              <w:rPr>
                <w:sz w:val="20"/>
              </w:rPr>
              <w:t>Пайка</w:t>
            </w:r>
          </w:p>
        </w:tc>
        <w:tc>
          <w:tcPr>
            <w:tcW w:w="1086" w:type="dxa"/>
            <w:hideMark/>
          </w:tcPr>
          <w:p w:rsidR="005F131E" w:rsidRDefault="005F131E" w:rsidP="005F131E">
            <w:pPr>
              <w:widowControl/>
              <w:spacing w:line="360" w:lineRule="auto"/>
              <w:jc w:val="both"/>
              <w:rPr>
                <w:sz w:val="20"/>
              </w:rPr>
            </w:pPr>
            <w:r>
              <w:rPr>
                <w:sz w:val="20"/>
              </w:rPr>
              <w:t>5,58</w:t>
            </w:r>
          </w:p>
        </w:tc>
        <w:tc>
          <w:tcPr>
            <w:tcW w:w="1033" w:type="dxa"/>
            <w:hideMark/>
          </w:tcPr>
          <w:p w:rsidR="005F131E" w:rsidRDefault="005F131E" w:rsidP="005F131E">
            <w:pPr>
              <w:widowControl/>
              <w:spacing w:line="360" w:lineRule="auto"/>
              <w:jc w:val="both"/>
              <w:rPr>
                <w:sz w:val="20"/>
              </w:rPr>
            </w:pPr>
            <w:r>
              <w:rPr>
                <w:sz w:val="20"/>
              </w:rPr>
              <w:t>7,5</w:t>
            </w:r>
          </w:p>
        </w:tc>
      </w:tr>
      <w:tr w:rsidR="005F131E" w:rsidTr="005F131E">
        <w:tc>
          <w:tcPr>
            <w:tcW w:w="616" w:type="dxa"/>
            <w:hideMark/>
          </w:tcPr>
          <w:p w:rsidR="005F131E" w:rsidRDefault="005F131E" w:rsidP="005F131E">
            <w:pPr>
              <w:widowControl/>
              <w:spacing w:line="360" w:lineRule="auto"/>
              <w:jc w:val="both"/>
              <w:rPr>
                <w:sz w:val="20"/>
              </w:rPr>
            </w:pPr>
            <w:r>
              <w:rPr>
                <w:sz w:val="20"/>
              </w:rPr>
              <w:t>055</w:t>
            </w:r>
          </w:p>
        </w:tc>
        <w:tc>
          <w:tcPr>
            <w:tcW w:w="1889" w:type="dxa"/>
            <w:hideMark/>
          </w:tcPr>
          <w:p w:rsidR="005F131E" w:rsidRDefault="005F131E" w:rsidP="005F131E">
            <w:pPr>
              <w:widowControl/>
              <w:spacing w:line="360" w:lineRule="auto"/>
              <w:jc w:val="both"/>
              <w:rPr>
                <w:sz w:val="20"/>
              </w:rPr>
            </w:pPr>
            <w:r>
              <w:rPr>
                <w:sz w:val="20"/>
              </w:rPr>
              <w:t>Сборка</w:t>
            </w:r>
          </w:p>
        </w:tc>
        <w:tc>
          <w:tcPr>
            <w:tcW w:w="1086" w:type="dxa"/>
            <w:hideMark/>
          </w:tcPr>
          <w:p w:rsidR="005F131E" w:rsidRDefault="005F131E" w:rsidP="005F131E">
            <w:pPr>
              <w:widowControl/>
              <w:spacing w:line="360" w:lineRule="auto"/>
              <w:jc w:val="both"/>
              <w:rPr>
                <w:sz w:val="20"/>
              </w:rPr>
            </w:pPr>
            <w:r>
              <w:rPr>
                <w:sz w:val="20"/>
              </w:rPr>
              <w:t>1,12</w:t>
            </w:r>
          </w:p>
        </w:tc>
        <w:tc>
          <w:tcPr>
            <w:tcW w:w="1033" w:type="dxa"/>
            <w:hideMark/>
          </w:tcPr>
          <w:p w:rsidR="005F131E" w:rsidRDefault="005F131E" w:rsidP="005F131E">
            <w:pPr>
              <w:widowControl/>
              <w:spacing w:line="360" w:lineRule="auto"/>
              <w:jc w:val="both"/>
              <w:rPr>
                <w:sz w:val="20"/>
              </w:rPr>
            </w:pPr>
            <w:r>
              <w:rPr>
                <w:sz w:val="20"/>
              </w:rPr>
              <w:t>1,51</w:t>
            </w:r>
          </w:p>
        </w:tc>
      </w:tr>
      <w:tr w:rsidR="005F131E" w:rsidTr="005F131E">
        <w:tc>
          <w:tcPr>
            <w:tcW w:w="616" w:type="dxa"/>
            <w:hideMark/>
          </w:tcPr>
          <w:p w:rsidR="005F131E" w:rsidRDefault="005F131E" w:rsidP="005F131E">
            <w:pPr>
              <w:widowControl/>
              <w:spacing w:line="360" w:lineRule="auto"/>
              <w:jc w:val="both"/>
              <w:rPr>
                <w:sz w:val="20"/>
              </w:rPr>
            </w:pPr>
            <w:r>
              <w:rPr>
                <w:sz w:val="20"/>
              </w:rPr>
              <w:t>060</w:t>
            </w:r>
          </w:p>
        </w:tc>
        <w:tc>
          <w:tcPr>
            <w:tcW w:w="1889" w:type="dxa"/>
            <w:hideMark/>
          </w:tcPr>
          <w:p w:rsidR="005F131E" w:rsidRDefault="005F131E" w:rsidP="005F131E">
            <w:pPr>
              <w:widowControl/>
              <w:spacing w:line="360" w:lineRule="auto"/>
              <w:jc w:val="both"/>
              <w:rPr>
                <w:sz w:val="20"/>
              </w:rPr>
            </w:pPr>
            <w:r>
              <w:rPr>
                <w:sz w:val="20"/>
              </w:rPr>
              <w:t>Сборка</w:t>
            </w:r>
          </w:p>
        </w:tc>
        <w:tc>
          <w:tcPr>
            <w:tcW w:w="1086" w:type="dxa"/>
            <w:hideMark/>
          </w:tcPr>
          <w:p w:rsidR="005F131E" w:rsidRDefault="005F131E" w:rsidP="005F131E">
            <w:pPr>
              <w:widowControl/>
              <w:spacing w:line="360" w:lineRule="auto"/>
              <w:jc w:val="both"/>
              <w:rPr>
                <w:sz w:val="20"/>
              </w:rPr>
            </w:pPr>
            <w:r>
              <w:rPr>
                <w:sz w:val="20"/>
              </w:rPr>
              <w:t>3,32</w:t>
            </w:r>
          </w:p>
        </w:tc>
        <w:tc>
          <w:tcPr>
            <w:tcW w:w="1033" w:type="dxa"/>
            <w:hideMark/>
          </w:tcPr>
          <w:p w:rsidR="005F131E" w:rsidRDefault="005F131E" w:rsidP="005F131E">
            <w:pPr>
              <w:widowControl/>
              <w:spacing w:line="360" w:lineRule="auto"/>
              <w:jc w:val="both"/>
              <w:rPr>
                <w:sz w:val="20"/>
              </w:rPr>
            </w:pPr>
            <w:r>
              <w:rPr>
                <w:sz w:val="20"/>
              </w:rPr>
              <w:t>4,48</w:t>
            </w:r>
          </w:p>
        </w:tc>
      </w:tr>
      <w:tr w:rsidR="005F131E" w:rsidTr="005F131E">
        <w:tc>
          <w:tcPr>
            <w:tcW w:w="616" w:type="dxa"/>
            <w:hideMark/>
          </w:tcPr>
          <w:p w:rsidR="005F131E" w:rsidRDefault="005F131E" w:rsidP="005F131E">
            <w:pPr>
              <w:widowControl/>
              <w:spacing w:line="360" w:lineRule="auto"/>
              <w:jc w:val="both"/>
              <w:rPr>
                <w:sz w:val="20"/>
              </w:rPr>
            </w:pPr>
            <w:r>
              <w:rPr>
                <w:sz w:val="20"/>
              </w:rPr>
              <w:t>065</w:t>
            </w:r>
          </w:p>
        </w:tc>
        <w:tc>
          <w:tcPr>
            <w:tcW w:w="1889" w:type="dxa"/>
            <w:hideMark/>
          </w:tcPr>
          <w:p w:rsidR="005F131E" w:rsidRDefault="005F131E" w:rsidP="005F131E">
            <w:pPr>
              <w:widowControl/>
              <w:spacing w:line="360" w:lineRule="auto"/>
              <w:jc w:val="both"/>
              <w:rPr>
                <w:sz w:val="20"/>
              </w:rPr>
            </w:pPr>
            <w:r>
              <w:rPr>
                <w:sz w:val="20"/>
              </w:rPr>
              <w:t>Сборка</w:t>
            </w:r>
          </w:p>
        </w:tc>
        <w:tc>
          <w:tcPr>
            <w:tcW w:w="1086" w:type="dxa"/>
            <w:hideMark/>
          </w:tcPr>
          <w:p w:rsidR="005F131E" w:rsidRDefault="005F131E" w:rsidP="005F131E">
            <w:pPr>
              <w:widowControl/>
              <w:spacing w:line="360" w:lineRule="auto"/>
              <w:jc w:val="both"/>
              <w:rPr>
                <w:sz w:val="20"/>
              </w:rPr>
            </w:pPr>
            <w:r>
              <w:rPr>
                <w:sz w:val="20"/>
              </w:rPr>
              <w:t>2,87</w:t>
            </w:r>
          </w:p>
        </w:tc>
        <w:tc>
          <w:tcPr>
            <w:tcW w:w="1033" w:type="dxa"/>
            <w:hideMark/>
          </w:tcPr>
          <w:p w:rsidR="005F131E" w:rsidRDefault="005F131E" w:rsidP="005F131E">
            <w:pPr>
              <w:widowControl/>
              <w:spacing w:line="360" w:lineRule="auto"/>
              <w:jc w:val="both"/>
              <w:rPr>
                <w:sz w:val="20"/>
              </w:rPr>
            </w:pPr>
            <w:r>
              <w:rPr>
                <w:sz w:val="20"/>
              </w:rPr>
              <w:t>3,87</w:t>
            </w:r>
          </w:p>
        </w:tc>
      </w:tr>
      <w:tr w:rsidR="005F131E" w:rsidTr="005F131E">
        <w:tc>
          <w:tcPr>
            <w:tcW w:w="616" w:type="dxa"/>
            <w:hideMark/>
          </w:tcPr>
          <w:p w:rsidR="005F131E" w:rsidRDefault="005F131E" w:rsidP="005F131E">
            <w:pPr>
              <w:widowControl/>
              <w:spacing w:line="360" w:lineRule="auto"/>
              <w:jc w:val="both"/>
              <w:rPr>
                <w:sz w:val="20"/>
              </w:rPr>
            </w:pPr>
            <w:r>
              <w:rPr>
                <w:sz w:val="20"/>
              </w:rPr>
              <w:t>070</w:t>
            </w:r>
          </w:p>
        </w:tc>
        <w:tc>
          <w:tcPr>
            <w:tcW w:w="1889" w:type="dxa"/>
            <w:hideMark/>
          </w:tcPr>
          <w:p w:rsidR="005F131E" w:rsidRDefault="005F131E" w:rsidP="005F131E">
            <w:pPr>
              <w:widowControl/>
              <w:spacing w:line="360" w:lineRule="auto"/>
              <w:jc w:val="both"/>
              <w:rPr>
                <w:sz w:val="20"/>
              </w:rPr>
            </w:pPr>
            <w:r>
              <w:rPr>
                <w:sz w:val="20"/>
              </w:rPr>
              <w:t>Проверочная</w:t>
            </w:r>
          </w:p>
        </w:tc>
        <w:tc>
          <w:tcPr>
            <w:tcW w:w="1086" w:type="dxa"/>
            <w:hideMark/>
          </w:tcPr>
          <w:p w:rsidR="005F131E" w:rsidRDefault="005F131E" w:rsidP="005F131E">
            <w:pPr>
              <w:widowControl/>
              <w:spacing w:line="360" w:lineRule="auto"/>
              <w:jc w:val="both"/>
              <w:rPr>
                <w:sz w:val="20"/>
              </w:rPr>
            </w:pPr>
            <w:r>
              <w:rPr>
                <w:sz w:val="20"/>
              </w:rPr>
              <w:t>1,81</w:t>
            </w:r>
          </w:p>
        </w:tc>
        <w:tc>
          <w:tcPr>
            <w:tcW w:w="1033" w:type="dxa"/>
            <w:hideMark/>
          </w:tcPr>
          <w:p w:rsidR="005F131E" w:rsidRDefault="005F131E" w:rsidP="005F131E">
            <w:pPr>
              <w:widowControl/>
              <w:spacing w:line="360" w:lineRule="auto"/>
              <w:jc w:val="both"/>
              <w:rPr>
                <w:sz w:val="20"/>
              </w:rPr>
            </w:pPr>
            <w:r>
              <w:rPr>
                <w:sz w:val="20"/>
              </w:rPr>
              <w:t>2,44</w:t>
            </w:r>
          </w:p>
        </w:tc>
      </w:tr>
      <w:tr w:rsidR="005F131E" w:rsidTr="005F131E">
        <w:tc>
          <w:tcPr>
            <w:tcW w:w="616" w:type="dxa"/>
            <w:hideMark/>
          </w:tcPr>
          <w:p w:rsidR="005F131E" w:rsidRDefault="005F131E" w:rsidP="005F131E">
            <w:pPr>
              <w:widowControl/>
              <w:spacing w:line="360" w:lineRule="auto"/>
              <w:jc w:val="both"/>
              <w:rPr>
                <w:sz w:val="20"/>
              </w:rPr>
            </w:pPr>
            <w:r>
              <w:rPr>
                <w:sz w:val="20"/>
              </w:rPr>
              <w:t>075</w:t>
            </w:r>
          </w:p>
        </w:tc>
        <w:tc>
          <w:tcPr>
            <w:tcW w:w="1889" w:type="dxa"/>
            <w:hideMark/>
          </w:tcPr>
          <w:p w:rsidR="005F131E" w:rsidRDefault="005F131E" w:rsidP="005F131E">
            <w:pPr>
              <w:widowControl/>
              <w:spacing w:line="360" w:lineRule="auto"/>
              <w:jc w:val="both"/>
              <w:rPr>
                <w:sz w:val="20"/>
              </w:rPr>
            </w:pPr>
            <w:r>
              <w:rPr>
                <w:sz w:val="20"/>
              </w:rPr>
              <w:t>Пайка</w:t>
            </w:r>
          </w:p>
        </w:tc>
        <w:tc>
          <w:tcPr>
            <w:tcW w:w="1086" w:type="dxa"/>
            <w:hideMark/>
          </w:tcPr>
          <w:p w:rsidR="005F131E" w:rsidRDefault="005F131E" w:rsidP="005F131E">
            <w:pPr>
              <w:widowControl/>
              <w:spacing w:line="360" w:lineRule="auto"/>
              <w:jc w:val="both"/>
              <w:rPr>
                <w:sz w:val="20"/>
              </w:rPr>
            </w:pPr>
            <w:r>
              <w:rPr>
                <w:sz w:val="20"/>
              </w:rPr>
              <w:t>3,73</w:t>
            </w:r>
          </w:p>
        </w:tc>
        <w:tc>
          <w:tcPr>
            <w:tcW w:w="1033" w:type="dxa"/>
            <w:hideMark/>
          </w:tcPr>
          <w:p w:rsidR="005F131E" w:rsidRDefault="005F131E" w:rsidP="005F131E">
            <w:pPr>
              <w:widowControl/>
              <w:spacing w:line="360" w:lineRule="auto"/>
              <w:jc w:val="both"/>
              <w:rPr>
                <w:sz w:val="20"/>
              </w:rPr>
            </w:pPr>
            <w:r>
              <w:rPr>
                <w:sz w:val="20"/>
              </w:rPr>
              <w:t>5,03</w:t>
            </w:r>
          </w:p>
        </w:tc>
      </w:tr>
      <w:tr w:rsidR="005F131E" w:rsidTr="005F131E">
        <w:tc>
          <w:tcPr>
            <w:tcW w:w="616" w:type="dxa"/>
            <w:hideMark/>
          </w:tcPr>
          <w:p w:rsidR="005F131E" w:rsidRDefault="005F131E" w:rsidP="005F131E">
            <w:pPr>
              <w:widowControl/>
              <w:spacing w:line="360" w:lineRule="auto"/>
              <w:jc w:val="both"/>
              <w:rPr>
                <w:sz w:val="20"/>
              </w:rPr>
            </w:pPr>
            <w:r>
              <w:rPr>
                <w:sz w:val="20"/>
              </w:rPr>
              <w:t>080</w:t>
            </w:r>
          </w:p>
        </w:tc>
        <w:tc>
          <w:tcPr>
            <w:tcW w:w="1889" w:type="dxa"/>
            <w:hideMark/>
          </w:tcPr>
          <w:p w:rsidR="005F131E" w:rsidRDefault="005F131E" w:rsidP="005F131E">
            <w:pPr>
              <w:widowControl/>
              <w:spacing w:line="360" w:lineRule="auto"/>
              <w:jc w:val="both"/>
              <w:rPr>
                <w:sz w:val="20"/>
              </w:rPr>
            </w:pPr>
            <w:r>
              <w:rPr>
                <w:sz w:val="20"/>
              </w:rPr>
              <w:t>Промывка</w:t>
            </w:r>
          </w:p>
        </w:tc>
        <w:tc>
          <w:tcPr>
            <w:tcW w:w="1086" w:type="dxa"/>
            <w:hideMark/>
          </w:tcPr>
          <w:p w:rsidR="005F131E" w:rsidRDefault="005F131E" w:rsidP="005F131E">
            <w:pPr>
              <w:widowControl/>
              <w:spacing w:line="360" w:lineRule="auto"/>
              <w:jc w:val="both"/>
              <w:rPr>
                <w:sz w:val="20"/>
              </w:rPr>
            </w:pPr>
            <w:r>
              <w:rPr>
                <w:sz w:val="20"/>
              </w:rPr>
              <w:t>2,24</w:t>
            </w:r>
          </w:p>
        </w:tc>
        <w:tc>
          <w:tcPr>
            <w:tcW w:w="1033" w:type="dxa"/>
            <w:hideMark/>
          </w:tcPr>
          <w:p w:rsidR="005F131E" w:rsidRDefault="005F131E" w:rsidP="005F131E">
            <w:pPr>
              <w:widowControl/>
              <w:spacing w:line="360" w:lineRule="auto"/>
              <w:jc w:val="both"/>
              <w:rPr>
                <w:sz w:val="20"/>
              </w:rPr>
            </w:pPr>
            <w:r>
              <w:rPr>
                <w:sz w:val="20"/>
              </w:rPr>
              <w:t>3,02</w:t>
            </w:r>
          </w:p>
        </w:tc>
      </w:tr>
      <w:tr w:rsidR="005F131E" w:rsidTr="005F131E">
        <w:tc>
          <w:tcPr>
            <w:tcW w:w="616" w:type="dxa"/>
            <w:hideMark/>
          </w:tcPr>
          <w:p w:rsidR="005F131E" w:rsidRDefault="005F131E" w:rsidP="005F131E">
            <w:pPr>
              <w:widowControl/>
              <w:spacing w:line="360" w:lineRule="auto"/>
              <w:jc w:val="both"/>
              <w:rPr>
                <w:sz w:val="20"/>
              </w:rPr>
            </w:pPr>
            <w:r>
              <w:rPr>
                <w:sz w:val="20"/>
              </w:rPr>
              <w:t>085</w:t>
            </w:r>
          </w:p>
        </w:tc>
        <w:tc>
          <w:tcPr>
            <w:tcW w:w="1889" w:type="dxa"/>
            <w:hideMark/>
          </w:tcPr>
          <w:p w:rsidR="005F131E" w:rsidRDefault="005F131E" w:rsidP="005F131E">
            <w:pPr>
              <w:widowControl/>
              <w:spacing w:line="360" w:lineRule="auto"/>
              <w:jc w:val="both"/>
              <w:rPr>
                <w:sz w:val="20"/>
              </w:rPr>
            </w:pPr>
            <w:r>
              <w:rPr>
                <w:sz w:val="20"/>
              </w:rPr>
              <w:t>Сушка</w:t>
            </w:r>
          </w:p>
        </w:tc>
        <w:tc>
          <w:tcPr>
            <w:tcW w:w="1086" w:type="dxa"/>
            <w:hideMark/>
          </w:tcPr>
          <w:p w:rsidR="005F131E" w:rsidRDefault="005F131E" w:rsidP="005F131E">
            <w:pPr>
              <w:widowControl/>
              <w:spacing w:line="360" w:lineRule="auto"/>
              <w:jc w:val="both"/>
              <w:rPr>
                <w:sz w:val="20"/>
              </w:rPr>
            </w:pPr>
            <w:r>
              <w:rPr>
                <w:sz w:val="20"/>
              </w:rPr>
              <w:t>3,15</w:t>
            </w:r>
          </w:p>
        </w:tc>
        <w:tc>
          <w:tcPr>
            <w:tcW w:w="1033" w:type="dxa"/>
            <w:hideMark/>
          </w:tcPr>
          <w:p w:rsidR="005F131E" w:rsidRDefault="005F131E" w:rsidP="005F131E">
            <w:pPr>
              <w:widowControl/>
              <w:spacing w:line="360" w:lineRule="auto"/>
              <w:jc w:val="both"/>
              <w:rPr>
                <w:sz w:val="20"/>
              </w:rPr>
            </w:pPr>
            <w:r>
              <w:rPr>
                <w:sz w:val="20"/>
              </w:rPr>
              <w:t>4,25</w:t>
            </w:r>
          </w:p>
        </w:tc>
      </w:tr>
      <w:tr w:rsidR="005F131E" w:rsidTr="005F131E">
        <w:tc>
          <w:tcPr>
            <w:tcW w:w="616" w:type="dxa"/>
            <w:hideMark/>
          </w:tcPr>
          <w:p w:rsidR="005F131E" w:rsidRDefault="005F131E" w:rsidP="005F131E">
            <w:pPr>
              <w:widowControl/>
              <w:spacing w:line="360" w:lineRule="auto"/>
              <w:jc w:val="both"/>
              <w:rPr>
                <w:sz w:val="20"/>
              </w:rPr>
            </w:pPr>
            <w:r>
              <w:rPr>
                <w:sz w:val="20"/>
              </w:rPr>
              <w:t>090</w:t>
            </w:r>
          </w:p>
        </w:tc>
        <w:tc>
          <w:tcPr>
            <w:tcW w:w="1889" w:type="dxa"/>
            <w:hideMark/>
          </w:tcPr>
          <w:p w:rsidR="005F131E" w:rsidRDefault="005F131E" w:rsidP="005F131E">
            <w:pPr>
              <w:widowControl/>
              <w:spacing w:line="360" w:lineRule="auto"/>
              <w:jc w:val="both"/>
              <w:rPr>
                <w:sz w:val="20"/>
              </w:rPr>
            </w:pPr>
            <w:r>
              <w:rPr>
                <w:sz w:val="20"/>
              </w:rPr>
              <w:t>Проверочная</w:t>
            </w:r>
          </w:p>
        </w:tc>
        <w:tc>
          <w:tcPr>
            <w:tcW w:w="1086" w:type="dxa"/>
            <w:hideMark/>
          </w:tcPr>
          <w:p w:rsidR="005F131E" w:rsidRDefault="005F131E" w:rsidP="005F131E">
            <w:pPr>
              <w:widowControl/>
              <w:spacing w:line="360" w:lineRule="auto"/>
              <w:jc w:val="both"/>
              <w:rPr>
                <w:sz w:val="20"/>
              </w:rPr>
            </w:pPr>
            <w:r>
              <w:rPr>
                <w:sz w:val="20"/>
              </w:rPr>
              <w:t>2,41</w:t>
            </w:r>
          </w:p>
        </w:tc>
        <w:tc>
          <w:tcPr>
            <w:tcW w:w="1033" w:type="dxa"/>
            <w:hideMark/>
          </w:tcPr>
          <w:p w:rsidR="005F131E" w:rsidRDefault="005F131E" w:rsidP="005F131E">
            <w:pPr>
              <w:widowControl/>
              <w:spacing w:line="360" w:lineRule="auto"/>
              <w:jc w:val="both"/>
              <w:rPr>
                <w:sz w:val="20"/>
              </w:rPr>
            </w:pPr>
            <w:r>
              <w:rPr>
                <w:sz w:val="20"/>
              </w:rPr>
              <w:t>3,26</w:t>
            </w:r>
          </w:p>
        </w:tc>
      </w:tr>
      <w:tr w:rsidR="005F131E" w:rsidTr="005F131E">
        <w:tc>
          <w:tcPr>
            <w:tcW w:w="616" w:type="dxa"/>
            <w:hideMark/>
          </w:tcPr>
          <w:p w:rsidR="005F131E" w:rsidRDefault="005F131E" w:rsidP="005F131E">
            <w:pPr>
              <w:widowControl/>
              <w:spacing w:line="360" w:lineRule="auto"/>
              <w:jc w:val="both"/>
              <w:rPr>
                <w:sz w:val="20"/>
              </w:rPr>
            </w:pPr>
            <w:r>
              <w:rPr>
                <w:sz w:val="20"/>
              </w:rPr>
              <w:t>095</w:t>
            </w:r>
          </w:p>
        </w:tc>
        <w:tc>
          <w:tcPr>
            <w:tcW w:w="1889" w:type="dxa"/>
            <w:hideMark/>
          </w:tcPr>
          <w:p w:rsidR="005F131E" w:rsidRDefault="005F131E" w:rsidP="005F131E">
            <w:pPr>
              <w:widowControl/>
              <w:spacing w:line="360" w:lineRule="auto"/>
              <w:jc w:val="both"/>
              <w:rPr>
                <w:sz w:val="20"/>
              </w:rPr>
            </w:pPr>
            <w:r>
              <w:rPr>
                <w:sz w:val="20"/>
              </w:rPr>
              <w:t>Проверочная</w:t>
            </w:r>
          </w:p>
        </w:tc>
        <w:tc>
          <w:tcPr>
            <w:tcW w:w="1086" w:type="dxa"/>
            <w:hideMark/>
          </w:tcPr>
          <w:p w:rsidR="005F131E" w:rsidRDefault="005F131E" w:rsidP="005F131E">
            <w:pPr>
              <w:widowControl/>
              <w:spacing w:line="360" w:lineRule="auto"/>
              <w:jc w:val="both"/>
              <w:rPr>
                <w:sz w:val="20"/>
              </w:rPr>
            </w:pPr>
            <w:r>
              <w:rPr>
                <w:sz w:val="20"/>
              </w:rPr>
              <w:t>1,81</w:t>
            </w:r>
          </w:p>
        </w:tc>
        <w:tc>
          <w:tcPr>
            <w:tcW w:w="1033" w:type="dxa"/>
            <w:hideMark/>
          </w:tcPr>
          <w:p w:rsidR="005F131E" w:rsidRDefault="005F131E" w:rsidP="005F131E">
            <w:pPr>
              <w:widowControl/>
              <w:spacing w:line="360" w:lineRule="auto"/>
              <w:jc w:val="both"/>
              <w:rPr>
                <w:sz w:val="20"/>
              </w:rPr>
            </w:pPr>
            <w:r>
              <w:rPr>
                <w:sz w:val="20"/>
              </w:rPr>
              <w:t>2,44</w:t>
            </w:r>
          </w:p>
        </w:tc>
      </w:tr>
      <w:tr w:rsidR="005F131E" w:rsidTr="005F131E">
        <w:tc>
          <w:tcPr>
            <w:tcW w:w="616" w:type="dxa"/>
            <w:hideMark/>
          </w:tcPr>
          <w:p w:rsidR="005F131E" w:rsidRDefault="005F131E" w:rsidP="005F131E">
            <w:pPr>
              <w:widowControl/>
              <w:spacing w:line="360" w:lineRule="auto"/>
              <w:jc w:val="both"/>
              <w:rPr>
                <w:sz w:val="20"/>
              </w:rPr>
            </w:pPr>
            <w:r>
              <w:rPr>
                <w:sz w:val="20"/>
              </w:rPr>
              <w:t>100</w:t>
            </w:r>
          </w:p>
        </w:tc>
        <w:tc>
          <w:tcPr>
            <w:tcW w:w="1889" w:type="dxa"/>
            <w:hideMark/>
          </w:tcPr>
          <w:p w:rsidR="005F131E" w:rsidRDefault="005F131E" w:rsidP="005F131E">
            <w:pPr>
              <w:widowControl/>
              <w:spacing w:line="360" w:lineRule="auto"/>
              <w:jc w:val="both"/>
              <w:rPr>
                <w:sz w:val="20"/>
              </w:rPr>
            </w:pPr>
            <w:r>
              <w:rPr>
                <w:sz w:val="20"/>
              </w:rPr>
              <w:t>Лакирование</w:t>
            </w:r>
          </w:p>
        </w:tc>
        <w:tc>
          <w:tcPr>
            <w:tcW w:w="1086" w:type="dxa"/>
            <w:hideMark/>
          </w:tcPr>
          <w:p w:rsidR="005F131E" w:rsidRDefault="005F131E" w:rsidP="005F131E">
            <w:pPr>
              <w:widowControl/>
              <w:spacing w:line="360" w:lineRule="auto"/>
              <w:jc w:val="both"/>
              <w:rPr>
                <w:sz w:val="20"/>
              </w:rPr>
            </w:pPr>
            <w:r>
              <w:rPr>
                <w:sz w:val="20"/>
              </w:rPr>
              <w:t>5,07</w:t>
            </w:r>
          </w:p>
        </w:tc>
        <w:tc>
          <w:tcPr>
            <w:tcW w:w="1033" w:type="dxa"/>
            <w:hideMark/>
          </w:tcPr>
          <w:p w:rsidR="005F131E" w:rsidRDefault="005F131E" w:rsidP="005F131E">
            <w:pPr>
              <w:widowControl/>
              <w:spacing w:line="360" w:lineRule="auto"/>
              <w:jc w:val="both"/>
              <w:rPr>
                <w:sz w:val="20"/>
              </w:rPr>
            </w:pPr>
            <w:r>
              <w:rPr>
                <w:sz w:val="20"/>
              </w:rPr>
              <w:t>6,84</w:t>
            </w:r>
          </w:p>
        </w:tc>
      </w:tr>
      <w:tr w:rsidR="005F131E" w:rsidTr="005F131E">
        <w:tc>
          <w:tcPr>
            <w:tcW w:w="616" w:type="dxa"/>
            <w:hideMark/>
          </w:tcPr>
          <w:p w:rsidR="005F131E" w:rsidRDefault="005F131E" w:rsidP="005F131E">
            <w:pPr>
              <w:widowControl/>
              <w:spacing w:line="360" w:lineRule="auto"/>
              <w:jc w:val="both"/>
              <w:rPr>
                <w:sz w:val="20"/>
              </w:rPr>
            </w:pPr>
            <w:r>
              <w:rPr>
                <w:sz w:val="20"/>
              </w:rPr>
              <w:t>105</w:t>
            </w:r>
          </w:p>
        </w:tc>
        <w:tc>
          <w:tcPr>
            <w:tcW w:w="1889" w:type="dxa"/>
            <w:hideMark/>
          </w:tcPr>
          <w:p w:rsidR="005F131E" w:rsidRDefault="005F131E" w:rsidP="005F131E">
            <w:pPr>
              <w:widowControl/>
              <w:spacing w:line="360" w:lineRule="auto"/>
              <w:jc w:val="both"/>
              <w:rPr>
                <w:sz w:val="20"/>
              </w:rPr>
            </w:pPr>
            <w:r>
              <w:rPr>
                <w:sz w:val="20"/>
              </w:rPr>
              <w:t>Сушка</w:t>
            </w:r>
          </w:p>
        </w:tc>
        <w:tc>
          <w:tcPr>
            <w:tcW w:w="1086" w:type="dxa"/>
            <w:hideMark/>
          </w:tcPr>
          <w:p w:rsidR="005F131E" w:rsidRDefault="005F131E" w:rsidP="005F131E">
            <w:pPr>
              <w:widowControl/>
              <w:spacing w:line="360" w:lineRule="auto"/>
              <w:jc w:val="both"/>
              <w:rPr>
                <w:sz w:val="20"/>
              </w:rPr>
            </w:pPr>
            <w:r>
              <w:rPr>
                <w:sz w:val="20"/>
              </w:rPr>
              <w:t>3,15</w:t>
            </w:r>
          </w:p>
        </w:tc>
        <w:tc>
          <w:tcPr>
            <w:tcW w:w="1033" w:type="dxa"/>
            <w:hideMark/>
          </w:tcPr>
          <w:p w:rsidR="005F131E" w:rsidRDefault="005F131E" w:rsidP="005F131E">
            <w:pPr>
              <w:widowControl/>
              <w:spacing w:line="360" w:lineRule="auto"/>
              <w:jc w:val="both"/>
              <w:rPr>
                <w:sz w:val="20"/>
              </w:rPr>
            </w:pPr>
            <w:r>
              <w:rPr>
                <w:sz w:val="20"/>
              </w:rPr>
              <w:t>4,25</w:t>
            </w:r>
          </w:p>
        </w:tc>
      </w:tr>
      <w:tr w:rsidR="005F131E" w:rsidTr="005F131E">
        <w:tc>
          <w:tcPr>
            <w:tcW w:w="616" w:type="dxa"/>
            <w:hideMark/>
          </w:tcPr>
          <w:p w:rsidR="005F131E" w:rsidRDefault="005F131E" w:rsidP="005F131E">
            <w:pPr>
              <w:widowControl/>
              <w:spacing w:line="360" w:lineRule="auto"/>
              <w:jc w:val="both"/>
              <w:rPr>
                <w:sz w:val="20"/>
              </w:rPr>
            </w:pPr>
            <w:r>
              <w:rPr>
                <w:sz w:val="20"/>
              </w:rPr>
              <w:t>110</w:t>
            </w:r>
          </w:p>
        </w:tc>
        <w:tc>
          <w:tcPr>
            <w:tcW w:w="1889" w:type="dxa"/>
            <w:hideMark/>
          </w:tcPr>
          <w:p w:rsidR="005F131E" w:rsidRDefault="005F131E" w:rsidP="005F131E">
            <w:pPr>
              <w:widowControl/>
              <w:spacing w:line="360" w:lineRule="auto"/>
              <w:jc w:val="both"/>
              <w:rPr>
                <w:sz w:val="20"/>
              </w:rPr>
            </w:pPr>
            <w:r>
              <w:rPr>
                <w:sz w:val="20"/>
              </w:rPr>
              <w:t>Контроль</w:t>
            </w:r>
          </w:p>
        </w:tc>
        <w:tc>
          <w:tcPr>
            <w:tcW w:w="1086" w:type="dxa"/>
            <w:hideMark/>
          </w:tcPr>
          <w:p w:rsidR="005F131E" w:rsidRDefault="005F131E" w:rsidP="005F131E">
            <w:pPr>
              <w:widowControl/>
              <w:spacing w:line="360" w:lineRule="auto"/>
              <w:jc w:val="both"/>
              <w:rPr>
                <w:sz w:val="20"/>
              </w:rPr>
            </w:pPr>
            <w:r>
              <w:rPr>
                <w:sz w:val="20"/>
              </w:rPr>
              <w:t>1,5</w:t>
            </w:r>
          </w:p>
        </w:tc>
        <w:tc>
          <w:tcPr>
            <w:tcW w:w="1033" w:type="dxa"/>
            <w:hideMark/>
          </w:tcPr>
          <w:p w:rsidR="005F131E" w:rsidRDefault="005F131E" w:rsidP="005F131E">
            <w:pPr>
              <w:widowControl/>
              <w:spacing w:line="360" w:lineRule="auto"/>
              <w:jc w:val="both"/>
              <w:rPr>
                <w:sz w:val="20"/>
              </w:rPr>
            </w:pPr>
            <w:r>
              <w:rPr>
                <w:sz w:val="20"/>
              </w:rPr>
              <w:t>2,02</w:t>
            </w:r>
          </w:p>
        </w:tc>
      </w:tr>
      <w:tr w:rsidR="005F131E" w:rsidTr="005F131E">
        <w:tc>
          <w:tcPr>
            <w:tcW w:w="616" w:type="dxa"/>
          </w:tcPr>
          <w:p w:rsidR="005F131E" w:rsidRDefault="005F131E" w:rsidP="005F131E">
            <w:pPr>
              <w:widowControl/>
              <w:spacing w:line="360" w:lineRule="auto"/>
              <w:jc w:val="both"/>
              <w:rPr>
                <w:sz w:val="20"/>
              </w:rPr>
            </w:pPr>
          </w:p>
        </w:tc>
        <w:tc>
          <w:tcPr>
            <w:tcW w:w="1889" w:type="dxa"/>
            <w:hideMark/>
          </w:tcPr>
          <w:p w:rsidR="005F131E" w:rsidRDefault="005F131E" w:rsidP="005F131E">
            <w:pPr>
              <w:widowControl/>
              <w:spacing w:line="360" w:lineRule="auto"/>
              <w:jc w:val="both"/>
              <w:rPr>
                <w:sz w:val="20"/>
              </w:rPr>
            </w:pPr>
            <w:r>
              <w:rPr>
                <w:sz w:val="20"/>
              </w:rPr>
              <w:t>Суммарное время</w:t>
            </w:r>
          </w:p>
        </w:tc>
        <w:tc>
          <w:tcPr>
            <w:tcW w:w="1086" w:type="dxa"/>
            <w:hideMark/>
          </w:tcPr>
          <w:p w:rsidR="005F131E" w:rsidRDefault="005F131E" w:rsidP="005F131E">
            <w:pPr>
              <w:widowControl/>
              <w:spacing w:line="360" w:lineRule="auto"/>
              <w:jc w:val="both"/>
              <w:rPr>
                <w:sz w:val="20"/>
              </w:rPr>
            </w:pPr>
            <w:r>
              <w:rPr>
                <w:sz w:val="20"/>
              </w:rPr>
              <w:t>68,6</w:t>
            </w:r>
          </w:p>
        </w:tc>
        <w:tc>
          <w:tcPr>
            <w:tcW w:w="1033" w:type="dxa"/>
            <w:hideMark/>
          </w:tcPr>
          <w:p w:rsidR="005F131E" w:rsidRDefault="005F131E" w:rsidP="005F131E">
            <w:pPr>
              <w:widowControl/>
              <w:spacing w:line="360" w:lineRule="auto"/>
              <w:jc w:val="both"/>
              <w:rPr>
                <w:sz w:val="20"/>
              </w:rPr>
            </w:pPr>
            <w:r>
              <w:rPr>
                <w:sz w:val="20"/>
              </w:rPr>
              <w:t>92,61</w:t>
            </w:r>
          </w:p>
        </w:tc>
      </w:tr>
    </w:tbl>
    <w:p w:rsidR="005F131E" w:rsidRDefault="005F131E" w:rsidP="00F3156C">
      <w:pPr>
        <w:widowControl/>
        <w:spacing w:line="360" w:lineRule="auto"/>
        <w:ind w:firstLine="709"/>
        <w:jc w:val="both"/>
        <w:rPr>
          <w:szCs w:val="28"/>
          <w:lang w:val="uk-UA"/>
        </w:rPr>
      </w:pPr>
      <w:r>
        <w:rPr>
          <w:szCs w:val="28"/>
        </w:rPr>
        <w:br w:type="page"/>
      </w:r>
      <w:r w:rsidRPr="00131DFE">
        <w:rPr>
          <w:szCs w:val="28"/>
        </w:rPr>
        <w:t>Рассчитаем коэффициент закрепления операций:</w:t>
      </w:r>
    </w:p>
    <w:p w:rsidR="005F131E" w:rsidRPr="005F131E" w:rsidRDefault="005F131E" w:rsidP="00F3156C">
      <w:pPr>
        <w:widowControl/>
        <w:spacing w:line="360" w:lineRule="auto"/>
        <w:ind w:firstLine="709"/>
        <w:jc w:val="both"/>
        <w:rPr>
          <w:szCs w:val="28"/>
          <w:lang w:val="uk-UA"/>
        </w:rPr>
      </w:pPr>
    </w:p>
    <w:p w:rsidR="005F131E" w:rsidRDefault="00354010" w:rsidP="00F3156C">
      <w:pPr>
        <w:widowControl/>
        <w:spacing w:line="360" w:lineRule="auto"/>
        <w:ind w:firstLine="709"/>
        <w:jc w:val="both"/>
        <w:rPr>
          <w:szCs w:val="28"/>
          <w:lang w:val="uk-UA"/>
        </w:rPr>
      </w:pPr>
      <w:r>
        <w:rPr>
          <w:position w:val="-32"/>
          <w:szCs w:val="28"/>
        </w:rPr>
        <w:pict>
          <v:shape id="_x0000_i1056" type="#_x0000_t75" style="width:100.5pt;height:56.25pt">
            <v:imagedata r:id="rId36" o:title=""/>
          </v:shape>
        </w:pict>
      </w:r>
      <w:r w:rsidR="005F131E" w:rsidRPr="00131DFE">
        <w:rPr>
          <w:szCs w:val="28"/>
        </w:rPr>
        <w:t>,(9.1)</w:t>
      </w:r>
    </w:p>
    <w:p w:rsidR="005F131E" w:rsidRPr="005F131E" w:rsidRDefault="005F131E" w:rsidP="00F3156C">
      <w:pPr>
        <w:widowControl/>
        <w:spacing w:line="360" w:lineRule="auto"/>
        <w:ind w:firstLine="709"/>
        <w:jc w:val="both"/>
        <w:rPr>
          <w:szCs w:val="28"/>
          <w:lang w:val="uk-UA"/>
        </w:rPr>
      </w:pPr>
    </w:p>
    <w:p w:rsidR="005F131E" w:rsidRPr="00131DFE" w:rsidRDefault="005F131E" w:rsidP="00F3156C">
      <w:pPr>
        <w:widowControl/>
        <w:spacing w:line="360" w:lineRule="auto"/>
        <w:ind w:firstLine="709"/>
        <w:jc w:val="both"/>
        <w:rPr>
          <w:szCs w:val="28"/>
        </w:rPr>
      </w:pPr>
      <w:r w:rsidRPr="00131DFE">
        <w:rPr>
          <w:szCs w:val="28"/>
        </w:rPr>
        <w:t xml:space="preserve">Где </w:t>
      </w:r>
      <w:r w:rsidR="00354010">
        <w:rPr>
          <w:position w:val="-14"/>
          <w:szCs w:val="28"/>
        </w:rPr>
        <w:pict>
          <v:shape id="_x0000_i1057" type="#_x0000_t75" style="width:48.75pt;height:30pt">
            <v:imagedata r:id="rId37" o:title=""/>
          </v:shape>
        </w:pict>
      </w:r>
      <w:r w:rsidRPr="00131DFE">
        <w:rPr>
          <w:szCs w:val="28"/>
        </w:rPr>
        <w:t xml:space="preserve"> - среднее штучное время, которое находится по формуле:</w:t>
      </w:r>
    </w:p>
    <w:p w:rsidR="005F131E" w:rsidRPr="00131DFE" w:rsidRDefault="005F131E" w:rsidP="00F3156C">
      <w:pPr>
        <w:widowControl/>
        <w:spacing w:line="360" w:lineRule="auto"/>
        <w:ind w:firstLine="709"/>
        <w:jc w:val="both"/>
        <w:rPr>
          <w:szCs w:val="28"/>
        </w:rPr>
      </w:pPr>
    </w:p>
    <w:p w:rsidR="005F131E" w:rsidRDefault="00354010" w:rsidP="00F3156C">
      <w:pPr>
        <w:widowControl/>
        <w:spacing w:line="360" w:lineRule="auto"/>
        <w:ind w:firstLine="709"/>
        <w:jc w:val="both"/>
        <w:rPr>
          <w:szCs w:val="28"/>
          <w:lang w:val="uk-UA"/>
        </w:rPr>
      </w:pPr>
      <w:r>
        <w:rPr>
          <w:noProof/>
        </w:rPr>
        <w:pict>
          <v:line id="_x0000_s1035" style="position:absolute;left:0;text-align:left;z-index:251661824" from="-32.25pt,2.75pt" to="-32.25pt,2.75pt" o:allowincell="f"/>
        </w:pict>
      </w:r>
      <w:r>
        <w:rPr>
          <w:position w:val="-24"/>
          <w:szCs w:val="28"/>
        </w:rPr>
        <w:pict>
          <v:shape id="_x0000_i1058" type="#_x0000_t75" style="width:208.5pt;height:67.5pt">
            <v:imagedata r:id="rId38" o:title=""/>
          </v:shape>
        </w:pict>
      </w:r>
      <w:r w:rsidR="005F131E" w:rsidRPr="00131DFE">
        <w:rPr>
          <w:szCs w:val="28"/>
        </w:rPr>
        <w:t>мин, (9.2)</w:t>
      </w:r>
    </w:p>
    <w:p w:rsidR="005F131E" w:rsidRPr="005F131E" w:rsidRDefault="005F131E" w:rsidP="00F3156C">
      <w:pPr>
        <w:widowControl/>
        <w:spacing w:line="360" w:lineRule="auto"/>
        <w:ind w:firstLine="709"/>
        <w:jc w:val="both"/>
        <w:rPr>
          <w:szCs w:val="28"/>
          <w:lang w:val="uk-UA"/>
        </w:rPr>
      </w:pPr>
    </w:p>
    <w:p w:rsidR="005F131E" w:rsidRPr="00131DFE" w:rsidRDefault="005F131E" w:rsidP="00F3156C">
      <w:pPr>
        <w:widowControl/>
        <w:spacing w:line="360" w:lineRule="auto"/>
        <w:ind w:firstLine="709"/>
        <w:jc w:val="both"/>
        <w:rPr>
          <w:szCs w:val="28"/>
        </w:rPr>
      </w:pPr>
      <w:r w:rsidRPr="00131DFE">
        <w:rPr>
          <w:szCs w:val="28"/>
        </w:rPr>
        <w:t>m – количество операций;</w:t>
      </w:r>
    </w:p>
    <w:p w:rsidR="005F131E" w:rsidRDefault="005F131E" w:rsidP="00F3156C">
      <w:pPr>
        <w:widowControl/>
        <w:spacing w:line="360" w:lineRule="auto"/>
        <w:ind w:firstLine="709"/>
        <w:jc w:val="both"/>
        <w:rPr>
          <w:szCs w:val="28"/>
          <w:lang w:val="uk-UA"/>
        </w:rPr>
      </w:pPr>
      <w:r w:rsidRPr="00131DFE">
        <w:rPr>
          <w:szCs w:val="28"/>
        </w:rPr>
        <w:t>Рассчитаем такт выпуска изделия:</w:t>
      </w:r>
    </w:p>
    <w:p w:rsidR="005F131E" w:rsidRPr="005F131E" w:rsidRDefault="005F131E" w:rsidP="00F3156C">
      <w:pPr>
        <w:widowControl/>
        <w:spacing w:line="360" w:lineRule="auto"/>
        <w:ind w:firstLine="709"/>
        <w:jc w:val="both"/>
        <w:rPr>
          <w:szCs w:val="28"/>
          <w:lang w:val="uk-UA"/>
        </w:rPr>
      </w:pPr>
    </w:p>
    <w:p w:rsidR="005F131E" w:rsidRDefault="00354010" w:rsidP="00F3156C">
      <w:pPr>
        <w:widowControl/>
        <w:spacing w:line="360" w:lineRule="auto"/>
        <w:ind w:firstLine="709"/>
        <w:jc w:val="both"/>
        <w:rPr>
          <w:szCs w:val="28"/>
          <w:lang w:val="uk-UA"/>
        </w:rPr>
      </w:pPr>
      <w:r>
        <w:rPr>
          <w:position w:val="-24"/>
          <w:szCs w:val="28"/>
        </w:rPr>
        <w:pict>
          <v:shape id="_x0000_i1059" type="#_x0000_t75" style="width:186pt;height:41.25pt">
            <v:imagedata r:id="rId39" o:title=""/>
          </v:shape>
        </w:pict>
      </w:r>
      <w:r w:rsidR="005F131E" w:rsidRPr="00131DFE">
        <w:rPr>
          <w:szCs w:val="28"/>
        </w:rPr>
        <w:t>мин,(9.3)</w:t>
      </w:r>
    </w:p>
    <w:p w:rsidR="005F131E" w:rsidRPr="005F131E" w:rsidRDefault="005F131E" w:rsidP="00F3156C">
      <w:pPr>
        <w:widowControl/>
        <w:spacing w:line="360" w:lineRule="auto"/>
        <w:ind w:firstLine="709"/>
        <w:jc w:val="both"/>
        <w:rPr>
          <w:szCs w:val="28"/>
          <w:lang w:val="uk-UA"/>
        </w:rPr>
      </w:pPr>
    </w:p>
    <w:p w:rsidR="005F131E" w:rsidRPr="00131DFE" w:rsidRDefault="00354010" w:rsidP="00F3156C">
      <w:pPr>
        <w:widowControl/>
        <w:spacing w:line="360" w:lineRule="auto"/>
        <w:ind w:firstLine="709"/>
        <w:jc w:val="both"/>
        <w:rPr>
          <w:szCs w:val="28"/>
        </w:rPr>
      </w:pPr>
      <w:r>
        <w:rPr>
          <w:position w:val="-16"/>
          <w:szCs w:val="28"/>
        </w:rPr>
        <w:pict>
          <v:shape id="_x0000_i1060" type="#_x0000_t75" style="width:17.25pt;height:21pt">
            <v:imagedata r:id="rId40" o:title=""/>
          </v:shape>
        </w:pict>
      </w:r>
      <w:r w:rsidR="005F131E" w:rsidRPr="00131DFE">
        <w:rPr>
          <w:szCs w:val="28"/>
        </w:rPr>
        <w:t xml:space="preserve"> - действительный фонд рабочего времени.</w:t>
      </w:r>
    </w:p>
    <w:p w:rsidR="005F131E" w:rsidRDefault="005F131E" w:rsidP="00F3156C">
      <w:pPr>
        <w:pStyle w:val="24"/>
        <w:spacing w:after="0" w:line="360" w:lineRule="auto"/>
        <w:ind w:firstLine="709"/>
        <w:rPr>
          <w:sz w:val="28"/>
          <w:szCs w:val="28"/>
          <w:lang w:val="uk-UA"/>
        </w:rPr>
      </w:pPr>
      <w:r w:rsidRPr="00131DFE">
        <w:rPr>
          <w:sz w:val="28"/>
          <w:szCs w:val="28"/>
        </w:rPr>
        <w:t>Подставим найденные значения в формулу (9.1):</w:t>
      </w:r>
    </w:p>
    <w:p w:rsidR="005F131E" w:rsidRPr="00131DFE" w:rsidRDefault="00354010" w:rsidP="00F3156C">
      <w:pPr>
        <w:widowControl/>
        <w:spacing w:line="360" w:lineRule="auto"/>
        <w:ind w:firstLine="709"/>
        <w:jc w:val="both"/>
        <w:rPr>
          <w:szCs w:val="28"/>
        </w:rPr>
      </w:pPr>
      <w:r>
        <w:rPr>
          <w:position w:val="-28"/>
          <w:szCs w:val="28"/>
        </w:rPr>
        <w:pict>
          <v:shape id="_x0000_i1061" type="#_x0000_t75" style="width:120.75pt;height:42.75pt">
            <v:imagedata r:id="rId41" o:title=""/>
          </v:shape>
        </w:pict>
      </w:r>
      <w:r w:rsidR="005F131E" w:rsidRPr="00131DFE">
        <w:rPr>
          <w:szCs w:val="28"/>
        </w:rPr>
        <w:t>.</w:t>
      </w:r>
    </w:p>
    <w:p w:rsidR="005F131E" w:rsidRPr="00131DFE" w:rsidRDefault="005F131E" w:rsidP="00F3156C">
      <w:pPr>
        <w:pStyle w:val="24"/>
        <w:spacing w:after="0" w:line="360" w:lineRule="auto"/>
        <w:ind w:firstLine="709"/>
        <w:rPr>
          <w:sz w:val="28"/>
          <w:szCs w:val="28"/>
        </w:rPr>
      </w:pPr>
      <w:r w:rsidRPr="00131DFE">
        <w:rPr>
          <w:sz w:val="28"/>
          <w:szCs w:val="28"/>
        </w:rPr>
        <w:t>Тип производства – среднесерийный, т.к. коэффициент закрепления операций входит в диапазон от 10-20.</w:t>
      </w:r>
    </w:p>
    <w:p w:rsidR="005F131E" w:rsidRPr="00131DFE" w:rsidRDefault="005F131E" w:rsidP="00F3156C">
      <w:pPr>
        <w:widowControl/>
        <w:spacing w:line="360" w:lineRule="auto"/>
        <w:ind w:firstLine="709"/>
        <w:jc w:val="both"/>
        <w:rPr>
          <w:szCs w:val="28"/>
        </w:rPr>
      </w:pPr>
    </w:p>
    <w:p w:rsidR="005F131E" w:rsidRPr="00131DFE" w:rsidRDefault="005F131E" w:rsidP="005F131E">
      <w:pPr>
        <w:pStyle w:val="5"/>
        <w:spacing w:before="0" w:after="0"/>
        <w:ind w:firstLine="709"/>
        <w:jc w:val="center"/>
        <w:rPr>
          <w:i w:val="0"/>
          <w:sz w:val="28"/>
          <w:szCs w:val="28"/>
        </w:rPr>
      </w:pPr>
      <w:r>
        <w:rPr>
          <w:sz w:val="28"/>
          <w:szCs w:val="28"/>
        </w:rPr>
        <w:br w:type="page"/>
      </w:r>
      <w:r w:rsidRPr="00131DFE">
        <w:rPr>
          <w:i w:val="0"/>
          <w:sz w:val="28"/>
          <w:szCs w:val="28"/>
        </w:rPr>
        <w:t>ЗАКЛЮЧЕНИЕ</w:t>
      </w:r>
    </w:p>
    <w:p w:rsidR="005F131E" w:rsidRDefault="005F131E" w:rsidP="00F3156C">
      <w:pPr>
        <w:widowControl/>
        <w:spacing w:line="360" w:lineRule="auto"/>
        <w:ind w:firstLine="709"/>
        <w:jc w:val="both"/>
        <w:rPr>
          <w:szCs w:val="28"/>
          <w:lang w:val="uk-UA"/>
        </w:rPr>
      </w:pPr>
    </w:p>
    <w:p w:rsidR="005F131E" w:rsidRPr="00131DFE" w:rsidRDefault="005F131E" w:rsidP="00F3156C">
      <w:pPr>
        <w:widowControl/>
        <w:spacing w:line="360" w:lineRule="auto"/>
        <w:ind w:firstLine="709"/>
        <w:jc w:val="both"/>
        <w:rPr>
          <w:szCs w:val="28"/>
        </w:rPr>
      </w:pPr>
      <w:r w:rsidRPr="00131DFE">
        <w:rPr>
          <w:szCs w:val="28"/>
        </w:rPr>
        <w:t>В данном курсовом проекте представлена разработка технологического процесса сборки платы преобразователя влажности газа.</w:t>
      </w:r>
    </w:p>
    <w:p w:rsidR="005F131E" w:rsidRPr="00131DFE" w:rsidRDefault="005F131E" w:rsidP="00F3156C">
      <w:pPr>
        <w:widowControl/>
        <w:spacing w:line="360" w:lineRule="auto"/>
        <w:ind w:firstLine="709"/>
        <w:jc w:val="both"/>
        <w:rPr>
          <w:szCs w:val="28"/>
        </w:rPr>
      </w:pPr>
      <w:r w:rsidRPr="00131DFE">
        <w:rPr>
          <w:szCs w:val="28"/>
        </w:rPr>
        <w:t>В результате нами получен вариант технологического процесса сборки платы и выбраны все необходимые для этого приспособления, оборудования и инструменты</w:t>
      </w:r>
      <w:r w:rsidRPr="00131DFE">
        <w:rPr>
          <w:bCs/>
          <w:szCs w:val="28"/>
        </w:rPr>
        <w:t>. Основной упор в работе делался на снижение затрат на изготовление печатного узла, а так же снижение трудоемкости.</w:t>
      </w:r>
    </w:p>
    <w:p w:rsidR="005F131E" w:rsidRPr="00131DFE" w:rsidRDefault="005F131E" w:rsidP="00F3156C">
      <w:pPr>
        <w:widowControl/>
        <w:spacing w:line="360" w:lineRule="auto"/>
        <w:ind w:firstLine="709"/>
        <w:jc w:val="both"/>
        <w:rPr>
          <w:szCs w:val="28"/>
        </w:rPr>
      </w:pPr>
    </w:p>
    <w:p w:rsidR="005F131E" w:rsidRPr="005F131E" w:rsidRDefault="005F131E" w:rsidP="005F131E">
      <w:pPr>
        <w:widowControl/>
        <w:spacing w:line="360" w:lineRule="auto"/>
        <w:ind w:firstLine="709"/>
        <w:jc w:val="center"/>
        <w:rPr>
          <w:b/>
          <w:szCs w:val="28"/>
          <w:lang w:val="uk-UA"/>
        </w:rPr>
      </w:pPr>
      <w:r>
        <w:rPr>
          <w:szCs w:val="28"/>
        </w:rPr>
        <w:br w:type="page"/>
      </w:r>
      <w:r w:rsidR="00354010">
        <w:rPr>
          <w:noProof/>
        </w:rPr>
        <w:pict>
          <v:line id="_x0000_s1036" style="position:absolute;left:0;text-align:left;z-index:251662848" from="-32.25pt,2.75pt" to="-32.25pt,2.75pt" o:allowincell="f"/>
        </w:pict>
      </w:r>
      <w:bookmarkStart w:id="2" w:name="_Toc41062771"/>
      <w:r w:rsidRPr="005F131E">
        <w:rPr>
          <w:b/>
          <w:szCs w:val="28"/>
        </w:rPr>
        <w:t>С</w:t>
      </w:r>
      <w:bookmarkEnd w:id="2"/>
      <w:r w:rsidRPr="005F131E">
        <w:rPr>
          <w:b/>
          <w:szCs w:val="28"/>
        </w:rPr>
        <w:t>ПИСОК ИСПОЛЬЗОВАННОЙ ЛИТЕРАТУРЫ</w:t>
      </w:r>
    </w:p>
    <w:p w:rsidR="005F131E" w:rsidRPr="005F131E" w:rsidRDefault="005F131E" w:rsidP="005F131E">
      <w:pPr>
        <w:widowControl/>
        <w:spacing w:line="360" w:lineRule="auto"/>
        <w:ind w:firstLine="709"/>
        <w:jc w:val="both"/>
        <w:rPr>
          <w:b/>
          <w:sz w:val="20"/>
          <w:szCs w:val="28"/>
          <w:lang w:val="uk-UA"/>
        </w:rPr>
      </w:pP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ОСТ 92 – 1468 – 90 Лаки и краски. Марки, состав, свойства и область применения.</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ОСТ 4 ГО.033.200. Припои и флюсы для пайки. Марки, состав, свойства и область применения. ГОСТ 21931-76.</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ОСТ 92-1042-82. Технические требования и требования безопасности к типовым операциям сборки и монтажа блоков и узлов на печатных платах.</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ОСТ 4.010.030.-81.Установка навесных элементов на печатных платах. введ.01.01.82.</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Заболотный В. А. Проектирование техпроцесса сборки электронных устройств приборов и систем управления летательных аппаратов. Учебное пособие по курсовому проектированию. Харьков: ХАИ, 1999.</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Заболотный В.А, Заболотный А.В., Кныш В.А. Проектирование технологических процессов сборки электронной аппаратуры. Харьков: ХАИ, 2008.</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pacing w:val="-7"/>
          <w:szCs w:val="28"/>
        </w:rPr>
        <w:t>ОСТ 92-1046-82. Типовые технологические операции подготовки печатных плат к сборке и монтажу блоков и узлов</w:t>
      </w:r>
      <w:r w:rsidRPr="00131DFE">
        <w:rPr>
          <w:szCs w:val="28"/>
        </w:rPr>
        <w:t>.</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Билибин К.И., Власов А.И., Журавлева Л.В. Конструкторско-технологическое проектирование электронной аппаратуры: учеб. для вузов – М.: МГТУ им. Н.Э. Баумана, 2005.</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ОСТ4 ГО.050.012. Научная организация труда. Нормативы времени (элементные). Нормирование монтажных работ.</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131DFE">
        <w:rPr>
          <w:szCs w:val="28"/>
        </w:rPr>
        <w:t>ТТП. Сборка, электромонтаж и покрытие лаком узлов и блоков на печатных платах. ТТПС-096, 1995.</w:t>
      </w:r>
    </w:p>
    <w:p w:rsidR="005F131E" w:rsidRPr="00131DFE" w:rsidRDefault="005F131E" w:rsidP="005F131E">
      <w:pPr>
        <w:widowControl/>
        <w:numPr>
          <w:ilvl w:val="1"/>
          <w:numId w:val="1"/>
        </w:numPr>
        <w:tabs>
          <w:tab w:val="clear" w:pos="360"/>
        </w:tabs>
        <w:spacing w:line="360" w:lineRule="auto"/>
        <w:ind w:left="0" w:firstLine="0"/>
        <w:jc w:val="both"/>
        <w:rPr>
          <w:szCs w:val="28"/>
        </w:rPr>
      </w:pPr>
      <w:r w:rsidRPr="005F131E">
        <w:rPr>
          <w:szCs w:val="28"/>
        </w:rPr>
        <w:t>ОСТ4 ГО.054.264. Аппаратура радиоэлектронная. Сборочно- монтажное производство. Поготовка электрорадиоэлементов к монтажу. Типовые технологические операции.</w:t>
      </w:r>
      <w:bookmarkStart w:id="3" w:name="_GoBack"/>
      <w:bookmarkEnd w:id="3"/>
    </w:p>
    <w:sectPr w:rsidR="005F131E" w:rsidRPr="00131DFE" w:rsidSect="00F3156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F6F3FA"/>
    <w:lvl w:ilvl="0">
      <w:numFmt w:val="bullet"/>
      <w:lvlText w:val="*"/>
      <w:lvlJc w:val="left"/>
    </w:lvl>
  </w:abstractNum>
  <w:abstractNum w:abstractNumId="1">
    <w:nsid w:val="07B84A3A"/>
    <w:multiLevelType w:val="hybridMultilevel"/>
    <w:tmpl w:val="A11C24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C6118B6"/>
    <w:multiLevelType w:val="multilevel"/>
    <w:tmpl w:val="1B1EB4D2"/>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1002"/>
        </w:tabs>
        <w:ind w:left="1002" w:hanging="435"/>
      </w:pPr>
      <w:rPr>
        <w:rFonts w:cs="Times New Roman" w:hint="default"/>
      </w:rPr>
    </w:lvl>
    <w:lvl w:ilvl="2">
      <w:start w:val="1"/>
      <w:numFmt w:val="decimal"/>
      <w:isLgl/>
      <w:lvlText w:val="%1.%2.%3"/>
      <w:lvlJc w:val="left"/>
      <w:pPr>
        <w:tabs>
          <w:tab w:val="num" w:pos="1314"/>
        </w:tabs>
        <w:ind w:left="1314" w:hanging="720"/>
      </w:pPr>
      <w:rPr>
        <w:rFonts w:cs="Times New Roman" w:hint="default"/>
      </w:rPr>
    </w:lvl>
    <w:lvl w:ilvl="3">
      <w:start w:val="1"/>
      <w:numFmt w:val="decimal"/>
      <w:isLgl/>
      <w:lvlText w:val="%1.%2.%3.%4"/>
      <w:lvlJc w:val="left"/>
      <w:pPr>
        <w:tabs>
          <w:tab w:val="num" w:pos="1701"/>
        </w:tabs>
        <w:ind w:left="1701" w:hanging="1080"/>
      </w:pPr>
      <w:rPr>
        <w:rFonts w:cs="Times New Roman" w:hint="default"/>
      </w:rPr>
    </w:lvl>
    <w:lvl w:ilvl="4">
      <w:start w:val="1"/>
      <w:numFmt w:val="decimal"/>
      <w:isLgl/>
      <w:lvlText w:val="%1.%2.%3.%4.%5"/>
      <w:lvlJc w:val="left"/>
      <w:pPr>
        <w:tabs>
          <w:tab w:val="num" w:pos="1728"/>
        </w:tabs>
        <w:ind w:left="1728" w:hanging="1080"/>
      </w:pPr>
      <w:rPr>
        <w:rFonts w:cs="Times New Roman" w:hint="default"/>
      </w:rPr>
    </w:lvl>
    <w:lvl w:ilvl="5">
      <w:start w:val="1"/>
      <w:numFmt w:val="decimal"/>
      <w:isLgl/>
      <w:lvlText w:val="%1.%2.%3.%4.%5.%6"/>
      <w:lvlJc w:val="left"/>
      <w:pPr>
        <w:tabs>
          <w:tab w:val="num" w:pos="2115"/>
        </w:tabs>
        <w:ind w:left="2115" w:hanging="1440"/>
      </w:pPr>
      <w:rPr>
        <w:rFonts w:cs="Times New Roman" w:hint="default"/>
      </w:rPr>
    </w:lvl>
    <w:lvl w:ilvl="6">
      <w:start w:val="1"/>
      <w:numFmt w:val="decimal"/>
      <w:isLgl/>
      <w:lvlText w:val="%1.%2.%3.%4.%5.%6.%7"/>
      <w:lvlJc w:val="left"/>
      <w:pPr>
        <w:tabs>
          <w:tab w:val="num" w:pos="2142"/>
        </w:tabs>
        <w:ind w:left="2142" w:hanging="1440"/>
      </w:pPr>
      <w:rPr>
        <w:rFonts w:cs="Times New Roman" w:hint="default"/>
      </w:rPr>
    </w:lvl>
    <w:lvl w:ilvl="7">
      <w:start w:val="1"/>
      <w:numFmt w:val="decimal"/>
      <w:isLgl/>
      <w:lvlText w:val="%1.%2.%3.%4.%5.%6.%7.%8"/>
      <w:lvlJc w:val="left"/>
      <w:pPr>
        <w:tabs>
          <w:tab w:val="num" w:pos="2529"/>
        </w:tabs>
        <w:ind w:left="2529" w:hanging="1800"/>
      </w:pPr>
      <w:rPr>
        <w:rFonts w:cs="Times New Roman" w:hint="default"/>
      </w:rPr>
    </w:lvl>
    <w:lvl w:ilvl="8">
      <w:start w:val="1"/>
      <w:numFmt w:val="decimal"/>
      <w:isLgl/>
      <w:lvlText w:val="%1.%2.%3.%4.%5.%6.%7.%8.%9"/>
      <w:lvlJc w:val="left"/>
      <w:pPr>
        <w:tabs>
          <w:tab w:val="num" w:pos="2916"/>
        </w:tabs>
        <w:ind w:left="2916" w:hanging="2160"/>
      </w:pPr>
      <w:rPr>
        <w:rFonts w:cs="Times New Roman" w:hint="default"/>
      </w:rPr>
    </w:lvl>
  </w:abstractNum>
  <w:abstractNum w:abstractNumId="3">
    <w:nsid w:val="0CB64379"/>
    <w:multiLevelType w:val="hybridMultilevel"/>
    <w:tmpl w:val="65DE928C"/>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20313E"/>
    <w:multiLevelType w:val="hybridMultilevel"/>
    <w:tmpl w:val="B5261CEA"/>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745E2E"/>
    <w:multiLevelType w:val="hybridMultilevel"/>
    <w:tmpl w:val="8BF00736"/>
    <w:lvl w:ilvl="0" w:tplc="3216C2A4">
      <w:start w:val="1"/>
      <w:numFmt w:val="decimal"/>
      <w:lvlText w:val="%1"/>
      <w:lvlJc w:val="left"/>
      <w:pPr>
        <w:tabs>
          <w:tab w:val="num" w:pos="1854"/>
        </w:tabs>
        <w:ind w:left="185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17111EF4"/>
    <w:multiLevelType w:val="hybridMultilevel"/>
    <w:tmpl w:val="3978184A"/>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AF25E16"/>
    <w:multiLevelType w:val="hybridMultilevel"/>
    <w:tmpl w:val="690A2508"/>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010433"/>
    <w:multiLevelType w:val="hybridMultilevel"/>
    <w:tmpl w:val="7DFCA548"/>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CA2F0B"/>
    <w:multiLevelType w:val="hybridMultilevel"/>
    <w:tmpl w:val="FF589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8120D5"/>
    <w:multiLevelType w:val="hybridMultilevel"/>
    <w:tmpl w:val="8B1E67E6"/>
    <w:lvl w:ilvl="0" w:tplc="04190001">
      <w:start w:val="1"/>
      <w:numFmt w:val="bullet"/>
      <w:lvlText w:val=""/>
      <w:lvlJc w:val="left"/>
      <w:pPr>
        <w:tabs>
          <w:tab w:val="num" w:pos="1520"/>
        </w:tabs>
        <w:ind w:left="1520" w:hanging="360"/>
      </w:pPr>
      <w:rPr>
        <w:rFonts w:ascii="Symbol" w:hAnsi="Symbol"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11">
    <w:nsid w:val="23C74238"/>
    <w:multiLevelType w:val="multilevel"/>
    <w:tmpl w:val="B2F62664"/>
    <w:lvl w:ilvl="0">
      <w:start w:val="1"/>
      <w:numFmt w:val="bullet"/>
      <w:lvlText w:val=""/>
      <w:lvlJc w:val="left"/>
      <w:pPr>
        <w:tabs>
          <w:tab w:val="num" w:pos="1520"/>
        </w:tabs>
        <w:ind w:left="1520" w:hanging="360"/>
      </w:pPr>
      <w:rPr>
        <w:rFonts w:ascii="Wingdings" w:hAnsi="Wingdings" w:hint="default"/>
      </w:rPr>
    </w:lvl>
    <w:lvl w:ilvl="1">
      <w:start w:val="1"/>
      <w:numFmt w:val="bullet"/>
      <w:lvlText w:val="o"/>
      <w:lvlJc w:val="left"/>
      <w:pPr>
        <w:tabs>
          <w:tab w:val="num" w:pos="2240"/>
        </w:tabs>
        <w:ind w:left="2240" w:hanging="360"/>
      </w:pPr>
      <w:rPr>
        <w:rFonts w:ascii="Courier New" w:hAnsi="Courier New" w:hint="default"/>
      </w:rPr>
    </w:lvl>
    <w:lvl w:ilvl="2">
      <w:start w:val="1"/>
      <w:numFmt w:val="bullet"/>
      <w:lvlText w:val=""/>
      <w:lvlJc w:val="left"/>
      <w:pPr>
        <w:tabs>
          <w:tab w:val="num" w:pos="2960"/>
        </w:tabs>
        <w:ind w:left="2960" w:hanging="360"/>
      </w:pPr>
      <w:rPr>
        <w:rFonts w:ascii="Wingdings" w:hAnsi="Wingdings" w:hint="default"/>
      </w:rPr>
    </w:lvl>
    <w:lvl w:ilvl="3">
      <w:start w:val="1"/>
      <w:numFmt w:val="bullet"/>
      <w:lvlText w:val=""/>
      <w:lvlJc w:val="left"/>
      <w:pPr>
        <w:tabs>
          <w:tab w:val="num" w:pos="3680"/>
        </w:tabs>
        <w:ind w:left="3680" w:hanging="360"/>
      </w:pPr>
      <w:rPr>
        <w:rFonts w:ascii="Symbol" w:hAnsi="Symbol" w:hint="default"/>
      </w:rPr>
    </w:lvl>
    <w:lvl w:ilvl="4">
      <w:start w:val="1"/>
      <w:numFmt w:val="bullet"/>
      <w:lvlText w:val="o"/>
      <w:lvlJc w:val="left"/>
      <w:pPr>
        <w:tabs>
          <w:tab w:val="num" w:pos="4400"/>
        </w:tabs>
        <w:ind w:left="4400" w:hanging="360"/>
      </w:pPr>
      <w:rPr>
        <w:rFonts w:ascii="Courier New" w:hAnsi="Courier New" w:hint="default"/>
      </w:rPr>
    </w:lvl>
    <w:lvl w:ilvl="5">
      <w:start w:val="1"/>
      <w:numFmt w:val="bullet"/>
      <w:lvlText w:val=""/>
      <w:lvlJc w:val="left"/>
      <w:pPr>
        <w:tabs>
          <w:tab w:val="num" w:pos="5120"/>
        </w:tabs>
        <w:ind w:left="5120" w:hanging="360"/>
      </w:pPr>
      <w:rPr>
        <w:rFonts w:ascii="Wingdings" w:hAnsi="Wingdings" w:hint="default"/>
      </w:rPr>
    </w:lvl>
    <w:lvl w:ilvl="6">
      <w:start w:val="1"/>
      <w:numFmt w:val="bullet"/>
      <w:lvlText w:val=""/>
      <w:lvlJc w:val="left"/>
      <w:pPr>
        <w:tabs>
          <w:tab w:val="num" w:pos="5840"/>
        </w:tabs>
        <w:ind w:left="5840" w:hanging="360"/>
      </w:pPr>
      <w:rPr>
        <w:rFonts w:ascii="Symbol" w:hAnsi="Symbol" w:hint="default"/>
      </w:rPr>
    </w:lvl>
    <w:lvl w:ilvl="7">
      <w:start w:val="1"/>
      <w:numFmt w:val="bullet"/>
      <w:lvlText w:val="o"/>
      <w:lvlJc w:val="left"/>
      <w:pPr>
        <w:tabs>
          <w:tab w:val="num" w:pos="6560"/>
        </w:tabs>
        <w:ind w:left="6560" w:hanging="360"/>
      </w:pPr>
      <w:rPr>
        <w:rFonts w:ascii="Courier New" w:hAnsi="Courier New" w:hint="default"/>
      </w:rPr>
    </w:lvl>
    <w:lvl w:ilvl="8">
      <w:start w:val="1"/>
      <w:numFmt w:val="bullet"/>
      <w:lvlText w:val=""/>
      <w:lvlJc w:val="left"/>
      <w:pPr>
        <w:tabs>
          <w:tab w:val="num" w:pos="7280"/>
        </w:tabs>
        <w:ind w:left="7280" w:hanging="360"/>
      </w:pPr>
      <w:rPr>
        <w:rFonts w:ascii="Wingdings" w:hAnsi="Wingdings" w:hint="default"/>
      </w:rPr>
    </w:lvl>
  </w:abstractNum>
  <w:abstractNum w:abstractNumId="12">
    <w:nsid w:val="27906B9E"/>
    <w:multiLevelType w:val="singleLevel"/>
    <w:tmpl w:val="CCCE8230"/>
    <w:lvl w:ilvl="0">
      <w:start w:val="1"/>
      <w:numFmt w:val="bullet"/>
      <w:lvlText w:val="-"/>
      <w:lvlJc w:val="left"/>
      <w:pPr>
        <w:tabs>
          <w:tab w:val="num" w:pos="720"/>
        </w:tabs>
        <w:ind w:left="720" w:hanging="360"/>
      </w:pPr>
      <w:rPr>
        <w:rFonts w:hint="default"/>
      </w:rPr>
    </w:lvl>
  </w:abstractNum>
  <w:abstractNum w:abstractNumId="13">
    <w:nsid w:val="27EA77CE"/>
    <w:multiLevelType w:val="hybridMultilevel"/>
    <w:tmpl w:val="C9B845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A611382"/>
    <w:multiLevelType w:val="hybridMultilevel"/>
    <w:tmpl w:val="EDB01B4E"/>
    <w:lvl w:ilvl="0" w:tplc="04190001">
      <w:start w:val="1"/>
      <w:numFmt w:val="bullet"/>
      <w:lvlText w:val=""/>
      <w:lvlJc w:val="left"/>
      <w:pPr>
        <w:ind w:left="1345" w:hanging="360"/>
      </w:pPr>
      <w:rPr>
        <w:rFonts w:ascii="Symbol" w:hAnsi="Symbol" w:hint="default"/>
      </w:rPr>
    </w:lvl>
    <w:lvl w:ilvl="1" w:tplc="04190003" w:tentative="1">
      <w:start w:val="1"/>
      <w:numFmt w:val="bullet"/>
      <w:lvlText w:val="o"/>
      <w:lvlJc w:val="left"/>
      <w:pPr>
        <w:ind w:left="2065" w:hanging="360"/>
      </w:pPr>
      <w:rPr>
        <w:rFonts w:ascii="Courier New" w:hAnsi="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15">
    <w:nsid w:val="301F4DE3"/>
    <w:multiLevelType w:val="hybridMultilevel"/>
    <w:tmpl w:val="61103A3C"/>
    <w:lvl w:ilvl="0" w:tplc="BE4E328A">
      <w:start w:val="1"/>
      <w:numFmt w:val="decimal"/>
      <w:lvlText w:val="%1."/>
      <w:lvlJc w:val="left"/>
      <w:pPr>
        <w:tabs>
          <w:tab w:val="num" w:pos="900"/>
        </w:tabs>
        <w:ind w:left="900" w:hanging="360"/>
      </w:pPr>
      <w:rPr>
        <w:rFonts w:cs="Times New Roman" w:hint="default"/>
        <w:b/>
        <w:u w:val="single"/>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nsid w:val="315832FA"/>
    <w:multiLevelType w:val="singleLevel"/>
    <w:tmpl w:val="A2DEBE84"/>
    <w:lvl w:ilvl="0">
      <w:start w:val="1"/>
      <w:numFmt w:val="decimal"/>
      <w:lvlText w:val="%1)"/>
      <w:legacy w:legacy="1" w:legacySpace="0" w:legacyIndent="438"/>
      <w:lvlJc w:val="left"/>
      <w:rPr>
        <w:rFonts w:ascii="Courier New" w:hAnsi="Courier New" w:cs="Courier New" w:hint="default"/>
      </w:rPr>
    </w:lvl>
  </w:abstractNum>
  <w:abstractNum w:abstractNumId="17">
    <w:nsid w:val="35617E5B"/>
    <w:multiLevelType w:val="hybridMultilevel"/>
    <w:tmpl w:val="D584B97E"/>
    <w:lvl w:ilvl="0" w:tplc="0419000B">
      <w:start w:val="1"/>
      <w:numFmt w:val="bullet"/>
      <w:lvlText w:val=""/>
      <w:lvlJc w:val="left"/>
      <w:pPr>
        <w:tabs>
          <w:tab w:val="num" w:pos="1580"/>
        </w:tabs>
        <w:ind w:left="1580" w:hanging="360"/>
      </w:pPr>
      <w:rPr>
        <w:rFonts w:ascii="Wingdings" w:hAnsi="Wingdings" w:hint="default"/>
      </w:rPr>
    </w:lvl>
    <w:lvl w:ilvl="1" w:tplc="04190003" w:tentative="1">
      <w:start w:val="1"/>
      <w:numFmt w:val="bullet"/>
      <w:lvlText w:val="o"/>
      <w:lvlJc w:val="left"/>
      <w:pPr>
        <w:tabs>
          <w:tab w:val="num" w:pos="2300"/>
        </w:tabs>
        <w:ind w:left="2300" w:hanging="360"/>
      </w:pPr>
      <w:rPr>
        <w:rFonts w:ascii="Courier New" w:hAnsi="Courier New" w:hint="default"/>
      </w:rPr>
    </w:lvl>
    <w:lvl w:ilvl="2" w:tplc="04190005" w:tentative="1">
      <w:start w:val="1"/>
      <w:numFmt w:val="bullet"/>
      <w:lvlText w:val=""/>
      <w:lvlJc w:val="left"/>
      <w:pPr>
        <w:tabs>
          <w:tab w:val="num" w:pos="3020"/>
        </w:tabs>
        <w:ind w:left="3020" w:hanging="360"/>
      </w:pPr>
      <w:rPr>
        <w:rFonts w:ascii="Wingdings" w:hAnsi="Wingdings" w:hint="default"/>
      </w:rPr>
    </w:lvl>
    <w:lvl w:ilvl="3" w:tplc="04190001" w:tentative="1">
      <w:start w:val="1"/>
      <w:numFmt w:val="bullet"/>
      <w:lvlText w:val=""/>
      <w:lvlJc w:val="left"/>
      <w:pPr>
        <w:tabs>
          <w:tab w:val="num" w:pos="3740"/>
        </w:tabs>
        <w:ind w:left="3740" w:hanging="360"/>
      </w:pPr>
      <w:rPr>
        <w:rFonts w:ascii="Symbol" w:hAnsi="Symbol" w:hint="default"/>
      </w:rPr>
    </w:lvl>
    <w:lvl w:ilvl="4" w:tplc="04190003" w:tentative="1">
      <w:start w:val="1"/>
      <w:numFmt w:val="bullet"/>
      <w:lvlText w:val="o"/>
      <w:lvlJc w:val="left"/>
      <w:pPr>
        <w:tabs>
          <w:tab w:val="num" w:pos="4460"/>
        </w:tabs>
        <w:ind w:left="4460" w:hanging="360"/>
      </w:pPr>
      <w:rPr>
        <w:rFonts w:ascii="Courier New" w:hAnsi="Courier New" w:hint="default"/>
      </w:rPr>
    </w:lvl>
    <w:lvl w:ilvl="5" w:tplc="04190005" w:tentative="1">
      <w:start w:val="1"/>
      <w:numFmt w:val="bullet"/>
      <w:lvlText w:val=""/>
      <w:lvlJc w:val="left"/>
      <w:pPr>
        <w:tabs>
          <w:tab w:val="num" w:pos="5180"/>
        </w:tabs>
        <w:ind w:left="5180" w:hanging="360"/>
      </w:pPr>
      <w:rPr>
        <w:rFonts w:ascii="Wingdings" w:hAnsi="Wingdings" w:hint="default"/>
      </w:rPr>
    </w:lvl>
    <w:lvl w:ilvl="6" w:tplc="04190001" w:tentative="1">
      <w:start w:val="1"/>
      <w:numFmt w:val="bullet"/>
      <w:lvlText w:val=""/>
      <w:lvlJc w:val="left"/>
      <w:pPr>
        <w:tabs>
          <w:tab w:val="num" w:pos="5900"/>
        </w:tabs>
        <w:ind w:left="5900" w:hanging="360"/>
      </w:pPr>
      <w:rPr>
        <w:rFonts w:ascii="Symbol" w:hAnsi="Symbol" w:hint="default"/>
      </w:rPr>
    </w:lvl>
    <w:lvl w:ilvl="7" w:tplc="04190003" w:tentative="1">
      <w:start w:val="1"/>
      <w:numFmt w:val="bullet"/>
      <w:lvlText w:val="o"/>
      <w:lvlJc w:val="left"/>
      <w:pPr>
        <w:tabs>
          <w:tab w:val="num" w:pos="6620"/>
        </w:tabs>
        <w:ind w:left="6620" w:hanging="360"/>
      </w:pPr>
      <w:rPr>
        <w:rFonts w:ascii="Courier New" w:hAnsi="Courier New" w:hint="default"/>
      </w:rPr>
    </w:lvl>
    <w:lvl w:ilvl="8" w:tplc="04190005" w:tentative="1">
      <w:start w:val="1"/>
      <w:numFmt w:val="bullet"/>
      <w:lvlText w:val=""/>
      <w:lvlJc w:val="left"/>
      <w:pPr>
        <w:tabs>
          <w:tab w:val="num" w:pos="7340"/>
        </w:tabs>
        <w:ind w:left="7340" w:hanging="360"/>
      </w:pPr>
      <w:rPr>
        <w:rFonts w:ascii="Wingdings" w:hAnsi="Wingdings" w:hint="default"/>
      </w:rPr>
    </w:lvl>
  </w:abstractNum>
  <w:abstractNum w:abstractNumId="18">
    <w:nsid w:val="35A37E15"/>
    <w:multiLevelType w:val="hybridMultilevel"/>
    <w:tmpl w:val="7E90FA8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6604F18"/>
    <w:multiLevelType w:val="hybridMultilevel"/>
    <w:tmpl w:val="25C0C41C"/>
    <w:lvl w:ilvl="0" w:tplc="7FBA71FA">
      <w:start w:val="1"/>
      <w:numFmt w:val="decimal"/>
      <w:lvlText w:val="%1)"/>
      <w:lvlJc w:val="left"/>
      <w:pPr>
        <w:tabs>
          <w:tab w:val="num" w:pos="600"/>
        </w:tabs>
        <w:ind w:left="600" w:hanging="375"/>
      </w:pPr>
      <w:rPr>
        <w:rFonts w:cs="Times New Roman" w:hint="default"/>
      </w:rPr>
    </w:lvl>
    <w:lvl w:ilvl="1" w:tplc="D51A084A">
      <w:start w:val="1"/>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0">
    <w:nsid w:val="396F1044"/>
    <w:multiLevelType w:val="hybridMultilevel"/>
    <w:tmpl w:val="E9AC19D8"/>
    <w:lvl w:ilvl="0" w:tplc="D81AEA7E">
      <w:start w:val="1"/>
      <w:numFmt w:val="decimal"/>
      <w:lvlText w:val="%1)"/>
      <w:lvlJc w:val="left"/>
      <w:pPr>
        <w:tabs>
          <w:tab w:val="num" w:pos="1186"/>
        </w:tabs>
        <w:ind w:left="1220" w:hanging="68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1">
    <w:nsid w:val="3ADC3BF4"/>
    <w:multiLevelType w:val="hybridMultilevel"/>
    <w:tmpl w:val="6B96CC7C"/>
    <w:lvl w:ilvl="0" w:tplc="04190011">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2">
    <w:nsid w:val="3B060340"/>
    <w:multiLevelType w:val="hybridMultilevel"/>
    <w:tmpl w:val="062040D8"/>
    <w:lvl w:ilvl="0" w:tplc="0419000F">
      <w:start w:val="1"/>
      <w:numFmt w:val="decimal"/>
      <w:lvlText w:val="%1."/>
      <w:lvlJc w:val="left"/>
      <w:pPr>
        <w:tabs>
          <w:tab w:val="num" w:pos="1260"/>
        </w:tabs>
        <w:ind w:left="1260" w:hanging="360"/>
      </w:pPr>
      <w:rPr>
        <w:rFonts w:cs="Times New Roman" w:hint="default"/>
      </w:rPr>
    </w:lvl>
    <w:lvl w:ilvl="1" w:tplc="0419000B">
      <w:start w:val="1"/>
      <w:numFmt w:val="bullet"/>
      <w:lvlText w:val=""/>
      <w:lvlJc w:val="left"/>
      <w:pPr>
        <w:tabs>
          <w:tab w:val="num" w:pos="1520"/>
        </w:tabs>
        <w:ind w:left="1520" w:hanging="360"/>
      </w:pPr>
      <w:rPr>
        <w:rFonts w:ascii="Wingdings" w:hAnsi="Wingdings"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23">
    <w:nsid w:val="41DF4C15"/>
    <w:multiLevelType w:val="hybridMultilevel"/>
    <w:tmpl w:val="0CAED0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4040105"/>
    <w:multiLevelType w:val="hybridMultilevel"/>
    <w:tmpl w:val="941ED63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44507D79"/>
    <w:multiLevelType w:val="multilevel"/>
    <w:tmpl w:val="CC9C0D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52A1C19"/>
    <w:multiLevelType w:val="hybridMultilevel"/>
    <w:tmpl w:val="27D45B58"/>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84379D5"/>
    <w:multiLevelType w:val="hybridMultilevel"/>
    <w:tmpl w:val="76B6A418"/>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4A3218D7"/>
    <w:multiLevelType w:val="multilevel"/>
    <w:tmpl w:val="85E87D7E"/>
    <w:lvl w:ilvl="0">
      <w:start w:val="1"/>
      <w:numFmt w:val="decimal"/>
      <w:lvlText w:val="%1."/>
      <w:lvlJc w:val="left"/>
      <w:pPr>
        <w:tabs>
          <w:tab w:val="num" w:pos="1260"/>
        </w:tabs>
        <w:ind w:left="1260" w:hanging="360"/>
      </w:pPr>
      <w:rPr>
        <w:rFonts w:cs="Times New Roman"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29">
    <w:nsid w:val="4DAC7A23"/>
    <w:multiLevelType w:val="hybridMultilevel"/>
    <w:tmpl w:val="B9520972"/>
    <w:lvl w:ilvl="0" w:tplc="9528BA36">
      <w:start w:val="1"/>
      <w:numFmt w:val="bullet"/>
      <w:lvlText w:val=""/>
      <w:lvlJc w:val="left"/>
      <w:pPr>
        <w:tabs>
          <w:tab w:val="num" w:pos="720"/>
        </w:tabs>
        <w:ind w:left="720" w:hanging="360"/>
      </w:pPr>
      <w:rPr>
        <w:rFonts w:ascii="Symbol" w:hAnsi="Symbol"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926B69"/>
    <w:multiLevelType w:val="hybridMultilevel"/>
    <w:tmpl w:val="CDF6ED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55B6737A"/>
    <w:multiLevelType w:val="hybridMultilevel"/>
    <w:tmpl w:val="E2FC80E6"/>
    <w:lvl w:ilvl="0" w:tplc="04190001">
      <w:start w:val="1"/>
      <w:numFmt w:val="bullet"/>
      <w:lvlText w:val=""/>
      <w:lvlJc w:val="left"/>
      <w:pPr>
        <w:tabs>
          <w:tab w:val="num" w:pos="1345"/>
        </w:tabs>
        <w:ind w:left="1345" w:hanging="360"/>
      </w:pPr>
      <w:rPr>
        <w:rFonts w:ascii="Symbol" w:hAnsi="Symbol" w:hint="default"/>
      </w:rPr>
    </w:lvl>
    <w:lvl w:ilvl="1" w:tplc="04190019" w:tentative="1">
      <w:start w:val="1"/>
      <w:numFmt w:val="lowerLetter"/>
      <w:lvlText w:val="%2."/>
      <w:lvlJc w:val="left"/>
      <w:pPr>
        <w:tabs>
          <w:tab w:val="num" w:pos="2367"/>
        </w:tabs>
        <w:ind w:left="2367" w:hanging="360"/>
      </w:pPr>
      <w:rPr>
        <w:rFonts w:cs="Times New Roman"/>
      </w:rPr>
    </w:lvl>
    <w:lvl w:ilvl="2" w:tplc="0419001B" w:tentative="1">
      <w:start w:val="1"/>
      <w:numFmt w:val="lowerRoman"/>
      <w:lvlText w:val="%3."/>
      <w:lvlJc w:val="right"/>
      <w:pPr>
        <w:tabs>
          <w:tab w:val="num" w:pos="3087"/>
        </w:tabs>
        <w:ind w:left="3087" w:hanging="180"/>
      </w:pPr>
      <w:rPr>
        <w:rFonts w:cs="Times New Roman"/>
      </w:rPr>
    </w:lvl>
    <w:lvl w:ilvl="3" w:tplc="0419000F" w:tentative="1">
      <w:start w:val="1"/>
      <w:numFmt w:val="decimal"/>
      <w:lvlText w:val="%4."/>
      <w:lvlJc w:val="left"/>
      <w:pPr>
        <w:tabs>
          <w:tab w:val="num" w:pos="3807"/>
        </w:tabs>
        <w:ind w:left="3807" w:hanging="360"/>
      </w:pPr>
      <w:rPr>
        <w:rFonts w:cs="Times New Roman"/>
      </w:rPr>
    </w:lvl>
    <w:lvl w:ilvl="4" w:tplc="04190019" w:tentative="1">
      <w:start w:val="1"/>
      <w:numFmt w:val="lowerLetter"/>
      <w:lvlText w:val="%5."/>
      <w:lvlJc w:val="left"/>
      <w:pPr>
        <w:tabs>
          <w:tab w:val="num" w:pos="4527"/>
        </w:tabs>
        <w:ind w:left="4527" w:hanging="360"/>
      </w:pPr>
      <w:rPr>
        <w:rFonts w:cs="Times New Roman"/>
      </w:rPr>
    </w:lvl>
    <w:lvl w:ilvl="5" w:tplc="0419001B" w:tentative="1">
      <w:start w:val="1"/>
      <w:numFmt w:val="lowerRoman"/>
      <w:lvlText w:val="%6."/>
      <w:lvlJc w:val="right"/>
      <w:pPr>
        <w:tabs>
          <w:tab w:val="num" w:pos="5247"/>
        </w:tabs>
        <w:ind w:left="5247" w:hanging="180"/>
      </w:pPr>
      <w:rPr>
        <w:rFonts w:cs="Times New Roman"/>
      </w:rPr>
    </w:lvl>
    <w:lvl w:ilvl="6" w:tplc="0419000F" w:tentative="1">
      <w:start w:val="1"/>
      <w:numFmt w:val="decimal"/>
      <w:lvlText w:val="%7."/>
      <w:lvlJc w:val="left"/>
      <w:pPr>
        <w:tabs>
          <w:tab w:val="num" w:pos="5967"/>
        </w:tabs>
        <w:ind w:left="5967" w:hanging="360"/>
      </w:pPr>
      <w:rPr>
        <w:rFonts w:cs="Times New Roman"/>
      </w:rPr>
    </w:lvl>
    <w:lvl w:ilvl="7" w:tplc="04190019" w:tentative="1">
      <w:start w:val="1"/>
      <w:numFmt w:val="lowerLetter"/>
      <w:lvlText w:val="%8."/>
      <w:lvlJc w:val="left"/>
      <w:pPr>
        <w:tabs>
          <w:tab w:val="num" w:pos="6687"/>
        </w:tabs>
        <w:ind w:left="6687" w:hanging="360"/>
      </w:pPr>
      <w:rPr>
        <w:rFonts w:cs="Times New Roman"/>
      </w:rPr>
    </w:lvl>
    <w:lvl w:ilvl="8" w:tplc="0419001B" w:tentative="1">
      <w:start w:val="1"/>
      <w:numFmt w:val="lowerRoman"/>
      <w:lvlText w:val="%9."/>
      <w:lvlJc w:val="right"/>
      <w:pPr>
        <w:tabs>
          <w:tab w:val="num" w:pos="7407"/>
        </w:tabs>
        <w:ind w:left="7407" w:hanging="180"/>
      </w:pPr>
      <w:rPr>
        <w:rFonts w:cs="Times New Roman"/>
      </w:rPr>
    </w:lvl>
  </w:abstractNum>
  <w:abstractNum w:abstractNumId="32">
    <w:nsid w:val="582D0510"/>
    <w:multiLevelType w:val="hybridMultilevel"/>
    <w:tmpl w:val="B8CAD022"/>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3">
    <w:nsid w:val="59AB4742"/>
    <w:multiLevelType w:val="hybridMultilevel"/>
    <w:tmpl w:val="B2F62664"/>
    <w:lvl w:ilvl="0" w:tplc="0419000B">
      <w:start w:val="1"/>
      <w:numFmt w:val="bullet"/>
      <w:lvlText w:val=""/>
      <w:lvlJc w:val="left"/>
      <w:pPr>
        <w:tabs>
          <w:tab w:val="num" w:pos="1520"/>
        </w:tabs>
        <w:ind w:left="1520" w:hanging="360"/>
      </w:pPr>
      <w:rPr>
        <w:rFonts w:ascii="Wingdings" w:hAnsi="Wingdings" w:hint="default"/>
      </w:rPr>
    </w:lvl>
    <w:lvl w:ilvl="1" w:tplc="04190003" w:tentative="1">
      <w:start w:val="1"/>
      <w:numFmt w:val="bullet"/>
      <w:lvlText w:val="o"/>
      <w:lvlJc w:val="left"/>
      <w:pPr>
        <w:tabs>
          <w:tab w:val="num" w:pos="2240"/>
        </w:tabs>
        <w:ind w:left="2240" w:hanging="360"/>
      </w:pPr>
      <w:rPr>
        <w:rFonts w:ascii="Courier New" w:hAnsi="Courier New"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34">
    <w:nsid w:val="63A20E60"/>
    <w:multiLevelType w:val="hybridMultilevel"/>
    <w:tmpl w:val="4050AF96"/>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6C7CF2"/>
    <w:multiLevelType w:val="hybridMultilevel"/>
    <w:tmpl w:val="4C76B8FE"/>
    <w:lvl w:ilvl="0" w:tplc="04190001">
      <w:start w:val="1"/>
      <w:numFmt w:val="bullet"/>
      <w:lvlText w:val=""/>
      <w:lvlJc w:val="left"/>
      <w:pPr>
        <w:tabs>
          <w:tab w:val="num" w:pos="1345"/>
        </w:tabs>
        <w:ind w:left="1345"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68927F3F"/>
    <w:multiLevelType w:val="hybridMultilevel"/>
    <w:tmpl w:val="CEAAE8BA"/>
    <w:lvl w:ilvl="0" w:tplc="0419000F">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78B21F1A"/>
    <w:multiLevelType w:val="hybridMultilevel"/>
    <w:tmpl w:val="6B762F28"/>
    <w:lvl w:ilvl="0" w:tplc="04190001">
      <w:start w:val="1"/>
      <w:numFmt w:val="bullet"/>
      <w:lvlText w:val=""/>
      <w:lvlJc w:val="left"/>
      <w:pPr>
        <w:tabs>
          <w:tab w:val="num" w:pos="1260"/>
        </w:tabs>
        <w:ind w:left="1260" w:hanging="360"/>
      </w:pPr>
      <w:rPr>
        <w:rFonts w:ascii="Symbol" w:hAnsi="Symbol" w:hint="default"/>
      </w:rPr>
    </w:lvl>
    <w:lvl w:ilvl="1" w:tplc="BA167440">
      <w:start w:val="1"/>
      <w:numFmt w:val="bullet"/>
      <w:lvlText w:val="□"/>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9"/>
  </w:num>
  <w:num w:numId="2">
    <w:abstractNumId w:val="32"/>
  </w:num>
  <w:num w:numId="3">
    <w:abstractNumId w:val="12"/>
  </w:num>
  <w:num w:numId="4">
    <w:abstractNumId w:val="15"/>
  </w:num>
  <w:num w:numId="5">
    <w:abstractNumId w:val="21"/>
  </w:num>
  <w:num w:numId="6">
    <w:abstractNumId w:val="5"/>
  </w:num>
  <w:num w:numId="7">
    <w:abstractNumId w:val="2"/>
  </w:num>
  <w:num w:numId="8">
    <w:abstractNumId w:val="9"/>
  </w:num>
  <w:num w:numId="9">
    <w:abstractNumId w:val="20"/>
  </w:num>
  <w:num w:numId="10">
    <w:abstractNumId w:val="14"/>
  </w:num>
  <w:num w:numId="11">
    <w:abstractNumId w:val="31"/>
  </w:num>
  <w:num w:numId="12">
    <w:abstractNumId w:val="8"/>
  </w:num>
  <w:num w:numId="13">
    <w:abstractNumId w:val="6"/>
  </w:num>
  <w:num w:numId="14">
    <w:abstractNumId w:val="4"/>
  </w:num>
  <w:num w:numId="15">
    <w:abstractNumId w:val="34"/>
  </w:num>
  <w:num w:numId="16">
    <w:abstractNumId w:val="3"/>
  </w:num>
  <w:num w:numId="17">
    <w:abstractNumId w:val="27"/>
  </w:num>
  <w:num w:numId="18">
    <w:abstractNumId w:val="7"/>
  </w:num>
  <w:num w:numId="19">
    <w:abstractNumId w:val="26"/>
  </w:num>
  <w:num w:numId="20">
    <w:abstractNumId w:val="35"/>
  </w:num>
  <w:num w:numId="21">
    <w:abstractNumId w:val="1"/>
  </w:num>
  <w:num w:numId="22">
    <w:abstractNumId w:val="13"/>
  </w:num>
  <w:num w:numId="23">
    <w:abstractNumId w:val="18"/>
  </w:num>
  <w:num w:numId="24">
    <w:abstractNumId w:val="23"/>
  </w:num>
  <w:num w:numId="25">
    <w:abstractNumId w:val="24"/>
  </w:num>
  <w:num w:numId="26">
    <w:abstractNumId w:val="22"/>
  </w:num>
  <w:num w:numId="27">
    <w:abstractNumId w:val="28"/>
  </w:num>
  <w:num w:numId="28">
    <w:abstractNumId w:val="17"/>
  </w:num>
  <w:num w:numId="29">
    <w:abstractNumId w:val="33"/>
  </w:num>
  <w:num w:numId="30">
    <w:abstractNumId w:val="0"/>
    <w:lvlOverride w:ilvl="0">
      <w:lvl w:ilvl="0">
        <w:numFmt w:val="bullet"/>
        <w:lvlText w:val="-"/>
        <w:legacy w:legacy="1" w:legacySpace="0" w:legacyIndent="289"/>
        <w:lvlJc w:val="left"/>
        <w:rPr>
          <w:rFonts w:ascii="Courier New" w:hAnsi="Courier New" w:hint="default"/>
        </w:rPr>
      </w:lvl>
    </w:lvlOverride>
  </w:num>
  <w:num w:numId="31">
    <w:abstractNumId w:val="16"/>
  </w:num>
  <w:num w:numId="32">
    <w:abstractNumId w:val="36"/>
  </w:num>
  <w:num w:numId="33">
    <w:abstractNumId w:val="37"/>
  </w:num>
  <w:num w:numId="34">
    <w:abstractNumId w:val="29"/>
  </w:num>
  <w:num w:numId="35">
    <w:abstractNumId w:val="30"/>
  </w:num>
  <w:num w:numId="36">
    <w:abstractNumId w:val="25"/>
  </w:num>
  <w:num w:numId="37">
    <w:abstractNumId w:val="11"/>
  </w:num>
  <w:num w:numId="38">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50F"/>
    <w:rsid w:val="0000263A"/>
    <w:rsid w:val="000035A2"/>
    <w:rsid w:val="000120B1"/>
    <w:rsid w:val="00015EE2"/>
    <w:rsid w:val="00025125"/>
    <w:rsid w:val="00030D46"/>
    <w:rsid w:val="00034C9A"/>
    <w:rsid w:val="0003671F"/>
    <w:rsid w:val="00076BDA"/>
    <w:rsid w:val="00094BA2"/>
    <w:rsid w:val="000A57D8"/>
    <w:rsid w:val="000A6F7D"/>
    <w:rsid w:val="000B03BF"/>
    <w:rsid w:val="000B14A9"/>
    <w:rsid w:val="000B1F21"/>
    <w:rsid w:val="000B6457"/>
    <w:rsid w:val="000D2C61"/>
    <w:rsid w:val="000E2C65"/>
    <w:rsid w:val="000E3483"/>
    <w:rsid w:val="000F18D4"/>
    <w:rsid w:val="000F6ABF"/>
    <w:rsid w:val="00106DB4"/>
    <w:rsid w:val="00111753"/>
    <w:rsid w:val="001140EC"/>
    <w:rsid w:val="00114785"/>
    <w:rsid w:val="00124CE4"/>
    <w:rsid w:val="001275FF"/>
    <w:rsid w:val="00130396"/>
    <w:rsid w:val="001303B3"/>
    <w:rsid w:val="00131DFE"/>
    <w:rsid w:val="00140779"/>
    <w:rsid w:val="001437CC"/>
    <w:rsid w:val="0014456D"/>
    <w:rsid w:val="001456DB"/>
    <w:rsid w:val="00146328"/>
    <w:rsid w:val="001622F4"/>
    <w:rsid w:val="00164FD7"/>
    <w:rsid w:val="001702C2"/>
    <w:rsid w:val="00175380"/>
    <w:rsid w:val="00176F9B"/>
    <w:rsid w:val="001923D8"/>
    <w:rsid w:val="00192425"/>
    <w:rsid w:val="001A1B92"/>
    <w:rsid w:val="001B3CC4"/>
    <w:rsid w:val="001C6077"/>
    <w:rsid w:val="001C717B"/>
    <w:rsid w:val="001E34A4"/>
    <w:rsid w:val="001F3C18"/>
    <w:rsid w:val="001F493A"/>
    <w:rsid w:val="00201ADA"/>
    <w:rsid w:val="00213454"/>
    <w:rsid w:val="0022736A"/>
    <w:rsid w:val="00236BEC"/>
    <w:rsid w:val="002470E2"/>
    <w:rsid w:val="00253D4D"/>
    <w:rsid w:val="00254360"/>
    <w:rsid w:val="00266B39"/>
    <w:rsid w:val="00284EF1"/>
    <w:rsid w:val="002C11B6"/>
    <w:rsid w:val="002D4639"/>
    <w:rsid w:val="002D6144"/>
    <w:rsid w:val="002E6865"/>
    <w:rsid w:val="00305EE5"/>
    <w:rsid w:val="00311AEB"/>
    <w:rsid w:val="00322CA2"/>
    <w:rsid w:val="003262AA"/>
    <w:rsid w:val="00331A50"/>
    <w:rsid w:val="0033205D"/>
    <w:rsid w:val="00344258"/>
    <w:rsid w:val="0035163A"/>
    <w:rsid w:val="00353157"/>
    <w:rsid w:val="00354010"/>
    <w:rsid w:val="003713D4"/>
    <w:rsid w:val="003746D9"/>
    <w:rsid w:val="00384D58"/>
    <w:rsid w:val="003958DD"/>
    <w:rsid w:val="003B1963"/>
    <w:rsid w:val="003B1C90"/>
    <w:rsid w:val="003C1625"/>
    <w:rsid w:val="003C5DF7"/>
    <w:rsid w:val="003C66B6"/>
    <w:rsid w:val="003D05A0"/>
    <w:rsid w:val="003D0CF7"/>
    <w:rsid w:val="003D67D3"/>
    <w:rsid w:val="003E71EB"/>
    <w:rsid w:val="00407034"/>
    <w:rsid w:val="0042473A"/>
    <w:rsid w:val="00425540"/>
    <w:rsid w:val="0042765C"/>
    <w:rsid w:val="0043297E"/>
    <w:rsid w:val="004365B8"/>
    <w:rsid w:val="004449B7"/>
    <w:rsid w:val="00445B5E"/>
    <w:rsid w:val="00450110"/>
    <w:rsid w:val="00455B8F"/>
    <w:rsid w:val="00456177"/>
    <w:rsid w:val="00456659"/>
    <w:rsid w:val="00466D40"/>
    <w:rsid w:val="00474523"/>
    <w:rsid w:val="00483F28"/>
    <w:rsid w:val="004A42F5"/>
    <w:rsid w:val="004B2E13"/>
    <w:rsid w:val="004B440A"/>
    <w:rsid w:val="004C17D7"/>
    <w:rsid w:val="004C7CB7"/>
    <w:rsid w:val="004D6FB2"/>
    <w:rsid w:val="004D73A2"/>
    <w:rsid w:val="004E208C"/>
    <w:rsid w:val="004E23F4"/>
    <w:rsid w:val="004E5A06"/>
    <w:rsid w:val="004F1F9E"/>
    <w:rsid w:val="004F3B50"/>
    <w:rsid w:val="004F4E92"/>
    <w:rsid w:val="00511FD5"/>
    <w:rsid w:val="00514678"/>
    <w:rsid w:val="00523046"/>
    <w:rsid w:val="005248FB"/>
    <w:rsid w:val="00524B62"/>
    <w:rsid w:val="00525DE1"/>
    <w:rsid w:val="005413F8"/>
    <w:rsid w:val="00544412"/>
    <w:rsid w:val="00553BD9"/>
    <w:rsid w:val="005548E1"/>
    <w:rsid w:val="00554D5D"/>
    <w:rsid w:val="00557907"/>
    <w:rsid w:val="00563E14"/>
    <w:rsid w:val="00572760"/>
    <w:rsid w:val="005867A1"/>
    <w:rsid w:val="00590019"/>
    <w:rsid w:val="00592546"/>
    <w:rsid w:val="005A1C90"/>
    <w:rsid w:val="005A2388"/>
    <w:rsid w:val="005B58C8"/>
    <w:rsid w:val="005C1237"/>
    <w:rsid w:val="005C26E1"/>
    <w:rsid w:val="005C2E46"/>
    <w:rsid w:val="005C7699"/>
    <w:rsid w:val="005D39D2"/>
    <w:rsid w:val="005D48C5"/>
    <w:rsid w:val="005D5485"/>
    <w:rsid w:val="005D5BDE"/>
    <w:rsid w:val="005D6161"/>
    <w:rsid w:val="005E7374"/>
    <w:rsid w:val="005F03CA"/>
    <w:rsid w:val="005F131E"/>
    <w:rsid w:val="005F7DE5"/>
    <w:rsid w:val="00613327"/>
    <w:rsid w:val="00630C3D"/>
    <w:rsid w:val="0063142E"/>
    <w:rsid w:val="00636271"/>
    <w:rsid w:val="00637259"/>
    <w:rsid w:val="00645294"/>
    <w:rsid w:val="00655D5B"/>
    <w:rsid w:val="00667C34"/>
    <w:rsid w:val="006756A9"/>
    <w:rsid w:val="00676587"/>
    <w:rsid w:val="00677871"/>
    <w:rsid w:val="00687480"/>
    <w:rsid w:val="00691F8B"/>
    <w:rsid w:val="0069364A"/>
    <w:rsid w:val="006971DF"/>
    <w:rsid w:val="006A07A0"/>
    <w:rsid w:val="006A14CB"/>
    <w:rsid w:val="006A17FE"/>
    <w:rsid w:val="006B05E2"/>
    <w:rsid w:val="006B36CC"/>
    <w:rsid w:val="006B72D9"/>
    <w:rsid w:val="006C36FB"/>
    <w:rsid w:val="006C5717"/>
    <w:rsid w:val="006D04CC"/>
    <w:rsid w:val="006D17D7"/>
    <w:rsid w:val="006D30F6"/>
    <w:rsid w:val="006D65DA"/>
    <w:rsid w:val="006E2B24"/>
    <w:rsid w:val="006E5355"/>
    <w:rsid w:val="006F616A"/>
    <w:rsid w:val="007009BD"/>
    <w:rsid w:val="007118AD"/>
    <w:rsid w:val="00715244"/>
    <w:rsid w:val="00736AB5"/>
    <w:rsid w:val="0074351F"/>
    <w:rsid w:val="00755BB8"/>
    <w:rsid w:val="00755D18"/>
    <w:rsid w:val="0076758B"/>
    <w:rsid w:val="007734FA"/>
    <w:rsid w:val="0077481F"/>
    <w:rsid w:val="00780497"/>
    <w:rsid w:val="00782E48"/>
    <w:rsid w:val="00785596"/>
    <w:rsid w:val="00786A51"/>
    <w:rsid w:val="007909C2"/>
    <w:rsid w:val="0079245C"/>
    <w:rsid w:val="007A26B0"/>
    <w:rsid w:val="007A2991"/>
    <w:rsid w:val="007B375F"/>
    <w:rsid w:val="007C47AE"/>
    <w:rsid w:val="007D1375"/>
    <w:rsid w:val="007D3280"/>
    <w:rsid w:val="007E7ABF"/>
    <w:rsid w:val="007F277E"/>
    <w:rsid w:val="007F6E26"/>
    <w:rsid w:val="007F7C48"/>
    <w:rsid w:val="00800486"/>
    <w:rsid w:val="008063C4"/>
    <w:rsid w:val="00821B75"/>
    <w:rsid w:val="00830487"/>
    <w:rsid w:val="0085221F"/>
    <w:rsid w:val="00856B23"/>
    <w:rsid w:val="00856B8C"/>
    <w:rsid w:val="00856F13"/>
    <w:rsid w:val="0086039C"/>
    <w:rsid w:val="0086040A"/>
    <w:rsid w:val="0087618C"/>
    <w:rsid w:val="00877768"/>
    <w:rsid w:val="008B0DF7"/>
    <w:rsid w:val="008B6790"/>
    <w:rsid w:val="008E3CDD"/>
    <w:rsid w:val="008E6607"/>
    <w:rsid w:val="0090602F"/>
    <w:rsid w:val="0090603B"/>
    <w:rsid w:val="00913F76"/>
    <w:rsid w:val="00920971"/>
    <w:rsid w:val="0092118F"/>
    <w:rsid w:val="00923AA7"/>
    <w:rsid w:val="009362D0"/>
    <w:rsid w:val="00946261"/>
    <w:rsid w:val="00952C74"/>
    <w:rsid w:val="009547E8"/>
    <w:rsid w:val="00961159"/>
    <w:rsid w:val="00961D07"/>
    <w:rsid w:val="009669E5"/>
    <w:rsid w:val="009679F5"/>
    <w:rsid w:val="00971C7F"/>
    <w:rsid w:val="0098477D"/>
    <w:rsid w:val="00993FCD"/>
    <w:rsid w:val="00997396"/>
    <w:rsid w:val="009A2F71"/>
    <w:rsid w:val="009A31D2"/>
    <w:rsid w:val="009A55F4"/>
    <w:rsid w:val="009B07A8"/>
    <w:rsid w:val="009B7595"/>
    <w:rsid w:val="009E7BE1"/>
    <w:rsid w:val="00A01900"/>
    <w:rsid w:val="00A03245"/>
    <w:rsid w:val="00A24736"/>
    <w:rsid w:val="00A42B73"/>
    <w:rsid w:val="00A44865"/>
    <w:rsid w:val="00A45C57"/>
    <w:rsid w:val="00A47910"/>
    <w:rsid w:val="00A610E8"/>
    <w:rsid w:val="00A64044"/>
    <w:rsid w:val="00A641D4"/>
    <w:rsid w:val="00A64758"/>
    <w:rsid w:val="00A673EA"/>
    <w:rsid w:val="00A76BF6"/>
    <w:rsid w:val="00A94A5D"/>
    <w:rsid w:val="00A969DE"/>
    <w:rsid w:val="00AA6774"/>
    <w:rsid w:val="00AB137A"/>
    <w:rsid w:val="00AB32C4"/>
    <w:rsid w:val="00AB5822"/>
    <w:rsid w:val="00AB6BBE"/>
    <w:rsid w:val="00AD250F"/>
    <w:rsid w:val="00AE07C4"/>
    <w:rsid w:val="00AE40B7"/>
    <w:rsid w:val="00AE4532"/>
    <w:rsid w:val="00AE7DDF"/>
    <w:rsid w:val="00B00126"/>
    <w:rsid w:val="00B05C45"/>
    <w:rsid w:val="00B105C1"/>
    <w:rsid w:val="00B176E4"/>
    <w:rsid w:val="00B31DD9"/>
    <w:rsid w:val="00B36CD1"/>
    <w:rsid w:val="00B47122"/>
    <w:rsid w:val="00B53281"/>
    <w:rsid w:val="00B5360C"/>
    <w:rsid w:val="00B54490"/>
    <w:rsid w:val="00B60633"/>
    <w:rsid w:val="00B636A9"/>
    <w:rsid w:val="00B64A59"/>
    <w:rsid w:val="00B70913"/>
    <w:rsid w:val="00B74579"/>
    <w:rsid w:val="00B76592"/>
    <w:rsid w:val="00B84EBF"/>
    <w:rsid w:val="00B908B1"/>
    <w:rsid w:val="00B95A16"/>
    <w:rsid w:val="00BB4C45"/>
    <w:rsid w:val="00BC0D05"/>
    <w:rsid w:val="00BC359C"/>
    <w:rsid w:val="00BC4D87"/>
    <w:rsid w:val="00BD16D1"/>
    <w:rsid w:val="00BD32FD"/>
    <w:rsid w:val="00BD4D5C"/>
    <w:rsid w:val="00BD4F35"/>
    <w:rsid w:val="00BE3865"/>
    <w:rsid w:val="00BF0F81"/>
    <w:rsid w:val="00C0338C"/>
    <w:rsid w:val="00C12E19"/>
    <w:rsid w:val="00C1345C"/>
    <w:rsid w:val="00C2479A"/>
    <w:rsid w:val="00C2673A"/>
    <w:rsid w:val="00C35D62"/>
    <w:rsid w:val="00C43D41"/>
    <w:rsid w:val="00C44CA7"/>
    <w:rsid w:val="00C5100E"/>
    <w:rsid w:val="00C53453"/>
    <w:rsid w:val="00C62B9E"/>
    <w:rsid w:val="00C62C5C"/>
    <w:rsid w:val="00C70A0D"/>
    <w:rsid w:val="00C81AC9"/>
    <w:rsid w:val="00C908F7"/>
    <w:rsid w:val="00C9531D"/>
    <w:rsid w:val="00C96992"/>
    <w:rsid w:val="00C97298"/>
    <w:rsid w:val="00CA344D"/>
    <w:rsid w:val="00CA3589"/>
    <w:rsid w:val="00CB7590"/>
    <w:rsid w:val="00CB7924"/>
    <w:rsid w:val="00CC2619"/>
    <w:rsid w:val="00CE236C"/>
    <w:rsid w:val="00CE3439"/>
    <w:rsid w:val="00CE7695"/>
    <w:rsid w:val="00CF1EE8"/>
    <w:rsid w:val="00D05008"/>
    <w:rsid w:val="00D24FA0"/>
    <w:rsid w:val="00D27A30"/>
    <w:rsid w:val="00D30E05"/>
    <w:rsid w:val="00D359C2"/>
    <w:rsid w:val="00D359D7"/>
    <w:rsid w:val="00D3678A"/>
    <w:rsid w:val="00D4783D"/>
    <w:rsid w:val="00D534D7"/>
    <w:rsid w:val="00D57739"/>
    <w:rsid w:val="00D60EE6"/>
    <w:rsid w:val="00D6266A"/>
    <w:rsid w:val="00D64F7D"/>
    <w:rsid w:val="00D71D0E"/>
    <w:rsid w:val="00D74013"/>
    <w:rsid w:val="00D74E62"/>
    <w:rsid w:val="00D77C88"/>
    <w:rsid w:val="00D86302"/>
    <w:rsid w:val="00D93815"/>
    <w:rsid w:val="00D952EA"/>
    <w:rsid w:val="00D95BC2"/>
    <w:rsid w:val="00DA6E34"/>
    <w:rsid w:val="00DB2A65"/>
    <w:rsid w:val="00DD01E7"/>
    <w:rsid w:val="00DD1E46"/>
    <w:rsid w:val="00DD1EFE"/>
    <w:rsid w:val="00DD348F"/>
    <w:rsid w:val="00DE1761"/>
    <w:rsid w:val="00DE2D98"/>
    <w:rsid w:val="00E105E5"/>
    <w:rsid w:val="00E21535"/>
    <w:rsid w:val="00E23AB2"/>
    <w:rsid w:val="00E338BF"/>
    <w:rsid w:val="00E34FD0"/>
    <w:rsid w:val="00E408CF"/>
    <w:rsid w:val="00E45E12"/>
    <w:rsid w:val="00E608ED"/>
    <w:rsid w:val="00E650F2"/>
    <w:rsid w:val="00E75F4C"/>
    <w:rsid w:val="00E8356A"/>
    <w:rsid w:val="00E84646"/>
    <w:rsid w:val="00E90031"/>
    <w:rsid w:val="00E95127"/>
    <w:rsid w:val="00EB505F"/>
    <w:rsid w:val="00EC373C"/>
    <w:rsid w:val="00ED3A4F"/>
    <w:rsid w:val="00ED5B03"/>
    <w:rsid w:val="00EE264A"/>
    <w:rsid w:val="00EF53D4"/>
    <w:rsid w:val="00F0214B"/>
    <w:rsid w:val="00F02C40"/>
    <w:rsid w:val="00F064DE"/>
    <w:rsid w:val="00F06AEF"/>
    <w:rsid w:val="00F135FC"/>
    <w:rsid w:val="00F273C6"/>
    <w:rsid w:val="00F3156C"/>
    <w:rsid w:val="00F44056"/>
    <w:rsid w:val="00F44ADD"/>
    <w:rsid w:val="00F47C6A"/>
    <w:rsid w:val="00F61866"/>
    <w:rsid w:val="00F71C7F"/>
    <w:rsid w:val="00F8479D"/>
    <w:rsid w:val="00F859D2"/>
    <w:rsid w:val="00F87F8F"/>
    <w:rsid w:val="00F90EAE"/>
    <w:rsid w:val="00F91BAA"/>
    <w:rsid w:val="00F92F66"/>
    <w:rsid w:val="00FA44FC"/>
    <w:rsid w:val="00FB46DE"/>
    <w:rsid w:val="00FC7D85"/>
    <w:rsid w:val="00FD3942"/>
    <w:rsid w:val="00FD5CBD"/>
    <w:rsid w:val="00FD6D60"/>
    <w:rsid w:val="00FE24E7"/>
    <w:rsid w:val="00FF1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4"/>
    <o:shapelayout v:ext="edit">
      <o:idmap v:ext="edit" data="1"/>
    </o:shapelayout>
  </w:shapeDefaults>
  <w:decimalSymbol w:val=","/>
  <w:listSeparator w:val=";"/>
  <w14:defaultImageDpi w14:val="0"/>
  <w15:chartTrackingRefBased/>
  <w15:docId w15:val="{F386CDD9-3AC3-4D0A-B4A2-2EE37AC6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3942"/>
    <w:pPr>
      <w:widowControl w:val="0"/>
    </w:pPr>
    <w:rPr>
      <w:sz w:val="28"/>
    </w:rPr>
  </w:style>
  <w:style w:type="paragraph" w:styleId="1">
    <w:name w:val="heading 1"/>
    <w:basedOn w:val="a"/>
    <w:next w:val="a"/>
    <w:link w:val="10"/>
    <w:uiPriority w:val="9"/>
    <w:qFormat/>
    <w:rsid w:val="00FD3942"/>
    <w:pPr>
      <w:keepNext/>
      <w:widowControl/>
      <w:spacing w:line="360" w:lineRule="auto"/>
      <w:jc w:val="both"/>
      <w:outlineLvl w:val="0"/>
    </w:pPr>
    <w:rPr>
      <w:sz w:val="40"/>
    </w:rPr>
  </w:style>
  <w:style w:type="paragraph" w:styleId="2">
    <w:name w:val="heading 2"/>
    <w:basedOn w:val="a"/>
    <w:next w:val="a"/>
    <w:link w:val="20"/>
    <w:uiPriority w:val="9"/>
    <w:qFormat/>
    <w:rsid w:val="00FD3942"/>
    <w:pPr>
      <w:keepNext/>
      <w:widowControl/>
      <w:spacing w:line="360" w:lineRule="auto"/>
      <w:jc w:val="center"/>
      <w:outlineLvl w:val="1"/>
    </w:pPr>
    <w:rPr>
      <w:lang w:val="en-US"/>
    </w:rPr>
  </w:style>
  <w:style w:type="paragraph" w:styleId="3">
    <w:name w:val="heading 3"/>
    <w:basedOn w:val="a"/>
    <w:next w:val="a"/>
    <w:link w:val="30"/>
    <w:uiPriority w:val="9"/>
    <w:qFormat/>
    <w:rsid w:val="00D74013"/>
    <w:pPr>
      <w:keepNext/>
      <w:widowControl/>
      <w:spacing w:before="240" w:after="60" w:line="360" w:lineRule="auto"/>
      <w:jc w:val="both"/>
      <w:outlineLvl w:val="2"/>
    </w:pPr>
    <w:rPr>
      <w:rFonts w:ascii="Arial" w:hAnsi="Arial" w:cs="Arial"/>
      <w:b/>
      <w:bCs/>
      <w:sz w:val="26"/>
      <w:szCs w:val="26"/>
    </w:rPr>
  </w:style>
  <w:style w:type="paragraph" w:styleId="4">
    <w:name w:val="heading 4"/>
    <w:basedOn w:val="a"/>
    <w:next w:val="a"/>
    <w:link w:val="40"/>
    <w:uiPriority w:val="9"/>
    <w:qFormat/>
    <w:rsid w:val="00FD3942"/>
    <w:pPr>
      <w:keepNext/>
      <w:widowControl/>
      <w:spacing w:before="240" w:after="60" w:line="360" w:lineRule="auto"/>
      <w:jc w:val="both"/>
      <w:outlineLvl w:val="3"/>
    </w:pPr>
    <w:rPr>
      <w:b/>
      <w:bCs/>
      <w:szCs w:val="28"/>
    </w:rPr>
  </w:style>
  <w:style w:type="paragraph" w:styleId="5">
    <w:name w:val="heading 5"/>
    <w:basedOn w:val="a"/>
    <w:next w:val="a"/>
    <w:link w:val="50"/>
    <w:uiPriority w:val="9"/>
    <w:qFormat/>
    <w:rsid w:val="00FD3942"/>
    <w:pPr>
      <w:widowControl/>
      <w:spacing w:before="240" w:after="60" w:line="360" w:lineRule="auto"/>
      <w:jc w:val="both"/>
      <w:outlineLvl w:val="4"/>
    </w:pPr>
    <w:rPr>
      <w:b/>
      <w:bCs/>
      <w:i/>
      <w:iCs/>
      <w:sz w:val="26"/>
      <w:szCs w:val="26"/>
    </w:rPr>
  </w:style>
  <w:style w:type="paragraph" w:styleId="6">
    <w:name w:val="heading 6"/>
    <w:basedOn w:val="a"/>
    <w:next w:val="a"/>
    <w:link w:val="60"/>
    <w:uiPriority w:val="9"/>
    <w:qFormat/>
    <w:rsid w:val="00FD3942"/>
    <w:pPr>
      <w:widowControl/>
      <w:spacing w:before="240" w:after="60" w:line="360" w:lineRule="auto"/>
      <w:jc w:val="both"/>
      <w:outlineLvl w:val="5"/>
    </w:pPr>
    <w:rPr>
      <w:b/>
      <w:bCs/>
      <w:sz w:val="22"/>
      <w:szCs w:val="22"/>
    </w:rPr>
  </w:style>
  <w:style w:type="paragraph" w:styleId="7">
    <w:name w:val="heading 7"/>
    <w:basedOn w:val="a"/>
    <w:next w:val="a"/>
    <w:link w:val="70"/>
    <w:uiPriority w:val="9"/>
    <w:qFormat/>
    <w:rsid w:val="00FD3942"/>
    <w:pPr>
      <w:widowControl/>
      <w:spacing w:before="240" w:after="60" w:line="360" w:lineRule="auto"/>
      <w:jc w:val="both"/>
      <w:outlineLvl w:val="6"/>
    </w:pPr>
    <w:rPr>
      <w:sz w:val="24"/>
      <w:szCs w:val="24"/>
    </w:rPr>
  </w:style>
  <w:style w:type="paragraph" w:styleId="8">
    <w:name w:val="heading 8"/>
    <w:basedOn w:val="a"/>
    <w:next w:val="a"/>
    <w:link w:val="80"/>
    <w:uiPriority w:val="9"/>
    <w:qFormat/>
    <w:rsid w:val="00FD3942"/>
    <w:pPr>
      <w:widowControl/>
      <w:spacing w:before="240" w:after="60" w:line="360" w:lineRule="auto"/>
      <w:jc w:val="both"/>
      <w:outlineLvl w:val="7"/>
    </w:pPr>
    <w:rPr>
      <w:i/>
      <w:iCs/>
      <w:sz w:val="24"/>
      <w:szCs w:val="24"/>
    </w:rPr>
  </w:style>
  <w:style w:type="paragraph" w:styleId="9">
    <w:name w:val="heading 9"/>
    <w:basedOn w:val="a"/>
    <w:next w:val="a"/>
    <w:link w:val="90"/>
    <w:uiPriority w:val="9"/>
    <w:qFormat/>
    <w:rsid w:val="00FD3942"/>
    <w:pPr>
      <w:widowControl/>
      <w:spacing w:before="240" w:after="60" w:line="360" w:lineRule="auto"/>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rsid w:val="00FD3942"/>
    <w:pPr>
      <w:widowControl/>
      <w:tabs>
        <w:tab w:val="center" w:pos="4153"/>
        <w:tab w:val="right" w:pos="8306"/>
      </w:tabs>
      <w:spacing w:line="360" w:lineRule="auto"/>
      <w:jc w:val="both"/>
    </w:pPr>
    <w:rPr>
      <w:sz w:val="20"/>
    </w:rPr>
  </w:style>
  <w:style w:type="character" w:customStyle="1" w:styleId="a4">
    <w:name w:val="Верхній колонтитул Знак"/>
    <w:link w:val="a3"/>
    <w:uiPriority w:val="99"/>
    <w:semiHidden/>
  </w:style>
  <w:style w:type="paragraph" w:styleId="a5">
    <w:name w:val="Body Text"/>
    <w:basedOn w:val="a"/>
    <w:link w:val="a6"/>
    <w:uiPriority w:val="99"/>
    <w:rsid w:val="00FD3942"/>
    <w:pPr>
      <w:widowControl/>
      <w:spacing w:line="360" w:lineRule="auto"/>
      <w:jc w:val="both"/>
    </w:pPr>
  </w:style>
  <w:style w:type="character" w:customStyle="1" w:styleId="a6">
    <w:name w:val="Основний текст Знак"/>
    <w:link w:val="a5"/>
    <w:uiPriority w:val="99"/>
    <w:semiHidden/>
  </w:style>
  <w:style w:type="paragraph" w:styleId="21">
    <w:name w:val="toc 2"/>
    <w:basedOn w:val="a"/>
    <w:next w:val="a"/>
    <w:autoRedefine/>
    <w:uiPriority w:val="39"/>
    <w:semiHidden/>
    <w:rsid w:val="00FD3942"/>
    <w:pPr>
      <w:widowControl/>
      <w:tabs>
        <w:tab w:val="right" w:leader="dot" w:pos="9911"/>
      </w:tabs>
      <w:spacing w:line="360" w:lineRule="auto"/>
      <w:ind w:left="459" w:hanging="360"/>
      <w:jc w:val="both"/>
    </w:pPr>
    <w:rPr>
      <w:sz w:val="20"/>
    </w:rPr>
  </w:style>
  <w:style w:type="character" w:styleId="a7">
    <w:name w:val="Hyperlink"/>
    <w:uiPriority w:val="99"/>
    <w:rsid w:val="00FD3942"/>
    <w:rPr>
      <w:rFonts w:cs="Times New Roman"/>
      <w:color w:val="0000FF"/>
      <w:u w:val="single"/>
    </w:rPr>
  </w:style>
  <w:style w:type="paragraph" w:styleId="22">
    <w:name w:val="Body Text Indent 2"/>
    <w:basedOn w:val="a"/>
    <w:link w:val="23"/>
    <w:uiPriority w:val="99"/>
    <w:rsid w:val="00FD3942"/>
    <w:pPr>
      <w:widowControl/>
      <w:spacing w:after="120" w:line="480" w:lineRule="auto"/>
      <w:ind w:left="283"/>
      <w:jc w:val="both"/>
    </w:pPr>
    <w:rPr>
      <w:sz w:val="20"/>
    </w:rPr>
  </w:style>
  <w:style w:type="character" w:customStyle="1" w:styleId="23">
    <w:name w:val="Основний текст з відступом 2 Знак"/>
    <w:link w:val="22"/>
    <w:uiPriority w:val="99"/>
    <w:semiHidden/>
  </w:style>
  <w:style w:type="paragraph" w:styleId="a8">
    <w:name w:val="Body Text Indent"/>
    <w:basedOn w:val="a"/>
    <w:link w:val="a9"/>
    <w:uiPriority w:val="99"/>
    <w:rsid w:val="00FD3942"/>
    <w:pPr>
      <w:widowControl/>
      <w:spacing w:after="120" w:line="360" w:lineRule="auto"/>
      <w:ind w:left="283"/>
      <w:jc w:val="both"/>
    </w:pPr>
    <w:rPr>
      <w:sz w:val="20"/>
    </w:rPr>
  </w:style>
  <w:style w:type="character" w:customStyle="1" w:styleId="a9">
    <w:name w:val="Основний текст з відступом Знак"/>
    <w:link w:val="a8"/>
    <w:uiPriority w:val="99"/>
    <w:semiHidden/>
  </w:style>
  <w:style w:type="paragraph" w:styleId="24">
    <w:name w:val="Body Text 2"/>
    <w:basedOn w:val="a"/>
    <w:link w:val="25"/>
    <w:uiPriority w:val="99"/>
    <w:rsid w:val="00FD3942"/>
    <w:pPr>
      <w:widowControl/>
      <w:spacing w:after="120" w:line="480" w:lineRule="auto"/>
      <w:jc w:val="both"/>
    </w:pPr>
    <w:rPr>
      <w:sz w:val="20"/>
    </w:rPr>
  </w:style>
  <w:style w:type="character" w:customStyle="1" w:styleId="25">
    <w:name w:val="Основний текст 2 Знак"/>
    <w:link w:val="24"/>
    <w:uiPriority w:val="99"/>
    <w:semiHidden/>
  </w:style>
  <w:style w:type="paragraph" w:styleId="31">
    <w:name w:val="Body Text Indent 3"/>
    <w:basedOn w:val="a"/>
    <w:link w:val="32"/>
    <w:uiPriority w:val="99"/>
    <w:rsid w:val="00FD3942"/>
    <w:pPr>
      <w:widowControl/>
      <w:spacing w:after="120" w:line="360" w:lineRule="auto"/>
      <w:ind w:left="283"/>
      <w:jc w:val="both"/>
    </w:pPr>
    <w:rPr>
      <w:sz w:val="16"/>
      <w:szCs w:val="16"/>
    </w:rPr>
  </w:style>
  <w:style w:type="character" w:customStyle="1" w:styleId="32">
    <w:name w:val="Основний текст з відступом 3 Знак"/>
    <w:link w:val="31"/>
    <w:uiPriority w:val="99"/>
    <w:semiHidden/>
    <w:rPr>
      <w:sz w:val="16"/>
      <w:szCs w:val="16"/>
    </w:rPr>
  </w:style>
  <w:style w:type="table" w:styleId="aa">
    <w:name w:val="Table Grid"/>
    <w:basedOn w:val="a1"/>
    <w:uiPriority w:val="59"/>
    <w:rsid w:val="00FD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
    <w:link w:val="34"/>
    <w:uiPriority w:val="99"/>
    <w:rsid w:val="00FD3942"/>
    <w:pPr>
      <w:widowControl/>
      <w:spacing w:after="120" w:line="360" w:lineRule="auto"/>
      <w:jc w:val="both"/>
    </w:pPr>
    <w:rPr>
      <w:sz w:val="16"/>
      <w:szCs w:val="16"/>
    </w:rPr>
  </w:style>
  <w:style w:type="character" w:customStyle="1" w:styleId="34">
    <w:name w:val="Основний текст 3 Знак"/>
    <w:link w:val="33"/>
    <w:uiPriority w:val="99"/>
    <w:semiHidden/>
    <w:rPr>
      <w:sz w:val="16"/>
      <w:szCs w:val="16"/>
    </w:rPr>
  </w:style>
  <w:style w:type="paragraph" w:customStyle="1" w:styleId="ab">
    <w:name w:val="Чертежный"/>
    <w:rsid w:val="00FD3942"/>
    <w:pPr>
      <w:jc w:val="both"/>
    </w:pPr>
    <w:rPr>
      <w:rFonts w:ascii="ISOCPEUR" w:hAnsi="ISOCPEUR"/>
      <w:i/>
      <w:sz w:val="28"/>
      <w:lang w:val="uk-UA"/>
    </w:rPr>
  </w:style>
  <w:style w:type="paragraph" w:styleId="11">
    <w:name w:val="toc 1"/>
    <w:basedOn w:val="a"/>
    <w:next w:val="a"/>
    <w:autoRedefine/>
    <w:uiPriority w:val="39"/>
    <w:semiHidden/>
    <w:rsid w:val="00FD3942"/>
    <w:pPr>
      <w:widowControl/>
      <w:spacing w:line="360" w:lineRule="auto"/>
      <w:jc w:val="both"/>
    </w:pPr>
    <w:rPr>
      <w:sz w:val="20"/>
    </w:rPr>
  </w:style>
  <w:style w:type="paragraph" w:customStyle="1" w:styleId="ac">
    <w:name w:val="кп_по_тп"/>
    <w:basedOn w:val="a"/>
    <w:rsid w:val="00C53453"/>
    <w:pPr>
      <w:widowControl/>
      <w:spacing w:line="360" w:lineRule="auto"/>
      <w:ind w:firstLine="567"/>
      <w:jc w:val="both"/>
    </w:pPr>
    <w:rPr>
      <w:szCs w:val="28"/>
    </w:rPr>
  </w:style>
  <w:style w:type="paragraph" w:styleId="26">
    <w:name w:val="List 2"/>
    <w:basedOn w:val="ad"/>
    <w:uiPriority w:val="99"/>
    <w:rsid w:val="006B72D9"/>
    <w:pPr>
      <w:tabs>
        <w:tab w:val="left" w:pos="1260"/>
      </w:tabs>
      <w:ind w:left="0" w:firstLine="709"/>
    </w:pPr>
    <w:rPr>
      <w:sz w:val="24"/>
      <w:szCs w:val="24"/>
    </w:rPr>
  </w:style>
  <w:style w:type="paragraph" w:styleId="ad">
    <w:name w:val="List"/>
    <w:basedOn w:val="a"/>
    <w:uiPriority w:val="99"/>
    <w:rsid w:val="006B72D9"/>
    <w:pPr>
      <w:widowControl/>
      <w:spacing w:line="360" w:lineRule="auto"/>
      <w:ind w:left="283" w:hanging="283"/>
      <w:jc w:val="both"/>
    </w:pPr>
    <w:rPr>
      <w:sz w:val="20"/>
    </w:rPr>
  </w:style>
  <w:style w:type="character" w:customStyle="1" w:styleId="27">
    <w:name w:val="Знак Знак2"/>
    <w:semiHidden/>
    <w:rsid w:val="002E6865"/>
    <w:rPr>
      <w:rFonts w:cs="Times New Roman"/>
    </w:rPr>
  </w:style>
  <w:style w:type="paragraph" w:styleId="ae">
    <w:name w:val="No Spacing"/>
    <w:uiPriority w:val="1"/>
    <w:qFormat/>
    <w:rsid w:val="002E6865"/>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1902566">
      <w:marLeft w:val="0"/>
      <w:marRight w:val="0"/>
      <w:marTop w:val="0"/>
      <w:marBottom w:val="0"/>
      <w:divBdr>
        <w:top w:val="none" w:sz="0" w:space="0" w:color="auto"/>
        <w:left w:val="none" w:sz="0" w:space="0" w:color="auto"/>
        <w:bottom w:val="none" w:sz="0" w:space="0" w:color="auto"/>
        <w:right w:val="none" w:sz="0" w:space="0" w:color="auto"/>
      </w:divBdr>
    </w:div>
    <w:div w:id="1741902567">
      <w:marLeft w:val="0"/>
      <w:marRight w:val="0"/>
      <w:marTop w:val="0"/>
      <w:marBottom w:val="0"/>
      <w:divBdr>
        <w:top w:val="none" w:sz="0" w:space="0" w:color="auto"/>
        <w:left w:val="none" w:sz="0" w:space="0" w:color="auto"/>
        <w:bottom w:val="none" w:sz="0" w:space="0" w:color="auto"/>
        <w:right w:val="none" w:sz="0" w:space="0" w:color="auto"/>
      </w:divBdr>
    </w:div>
    <w:div w:id="1741902568">
      <w:marLeft w:val="0"/>
      <w:marRight w:val="0"/>
      <w:marTop w:val="0"/>
      <w:marBottom w:val="0"/>
      <w:divBdr>
        <w:top w:val="none" w:sz="0" w:space="0" w:color="auto"/>
        <w:left w:val="none" w:sz="0" w:space="0" w:color="auto"/>
        <w:bottom w:val="none" w:sz="0" w:space="0" w:color="auto"/>
        <w:right w:val="none" w:sz="0" w:space="0" w:color="auto"/>
      </w:divBdr>
    </w:div>
    <w:div w:id="1741902569">
      <w:marLeft w:val="0"/>
      <w:marRight w:val="0"/>
      <w:marTop w:val="0"/>
      <w:marBottom w:val="0"/>
      <w:divBdr>
        <w:top w:val="none" w:sz="0" w:space="0" w:color="auto"/>
        <w:left w:val="none" w:sz="0" w:space="0" w:color="auto"/>
        <w:bottom w:val="none" w:sz="0" w:space="0" w:color="auto"/>
        <w:right w:val="none" w:sz="0" w:space="0" w:color="auto"/>
      </w:divBdr>
    </w:div>
    <w:div w:id="1741902570">
      <w:marLeft w:val="0"/>
      <w:marRight w:val="0"/>
      <w:marTop w:val="0"/>
      <w:marBottom w:val="0"/>
      <w:divBdr>
        <w:top w:val="none" w:sz="0" w:space="0" w:color="auto"/>
        <w:left w:val="none" w:sz="0" w:space="0" w:color="auto"/>
        <w:bottom w:val="none" w:sz="0" w:space="0" w:color="auto"/>
        <w:right w:val="none" w:sz="0" w:space="0" w:color="auto"/>
      </w:divBdr>
    </w:div>
    <w:div w:id="1741902571">
      <w:marLeft w:val="0"/>
      <w:marRight w:val="0"/>
      <w:marTop w:val="0"/>
      <w:marBottom w:val="0"/>
      <w:divBdr>
        <w:top w:val="none" w:sz="0" w:space="0" w:color="auto"/>
        <w:left w:val="none" w:sz="0" w:space="0" w:color="auto"/>
        <w:bottom w:val="none" w:sz="0" w:space="0" w:color="auto"/>
        <w:right w:val="none" w:sz="0" w:space="0" w:color="auto"/>
      </w:divBdr>
    </w:div>
    <w:div w:id="1741902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fontTable" Target="fontTable.xml"/><Relationship Id="rId7" Type="http://schemas.openxmlformats.org/officeDocument/2006/relationships/image" Target="media/image3.e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41"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e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emf"/><Relationship Id="rId43" Type="http://schemas.openxmlformats.org/officeDocument/2006/relationships/theme" Target="theme/theme1.xml"/><Relationship Id="rId8" Type="http://schemas.openxmlformats.org/officeDocument/2006/relationships/image" Target="media/image4.e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7015</Words>
  <Characters>39988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46910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Pietro</dc:creator>
  <cp:keywords/>
  <dc:description/>
  <cp:lastModifiedBy>Irina</cp:lastModifiedBy>
  <cp:revision>2</cp:revision>
  <dcterms:created xsi:type="dcterms:W3CDTF">2014-11-10T20:13:00Z</dcterms:created>
  <dcterms:modified xsi:type="dcterms:W3CDTF">2014-11-10T20:13:00Z</dcterms:modified>
</cp:coreProperties>
</file>