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FD" w:rsidRPr="00231DA1" w:rsidRDefault="00A943FD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Московский Государственный Университет Геодезии и Картографии</w:t>
      </w: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D40765" w:rsidRPr="00231DA1" w:rsidRDefault="00D40765" w:rsidP="00231DA1">
      <w:pPr>
        <w:spacing w:line="360" w:lineRule="auto"/>
        <w:ind w:firstLine="709"/>
        <w:jc w:val="center"/>
        <w:rPr>
          <w:sz w:val="28"/>
          <w:szCs w:val="28"/>
        </w:rPr>
      </w:pPr>
      <w:r w:rsidRPr="00231DA1">
        <w:rPr>
          <w:sz w:val="28"/>
          <w:szCs w:val="28"/>
        </w:rPr>
        <w:t>Кафедра экономики и предпринимательства</w:t>
      </w:r>
    </w:p>
    <w:p w:rsidR="00D40765" w:rsidRPr="00231DA1" w:rsidRDefault="00D40765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312880" w:rsidRPr="00231DA1" w:rsidRDefault="00312880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312880" w:rsidRPr="00231DA1" w:rsidRDefault="00312880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312880" w:rsidRPr="00231DA1" w:rsidRDefault="00312880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sz w:val="28"/>
          <w:szCs w:val="28"/>
        </w:rPr>
      </w:pPr>
    </w:p>
    <w:p w:rsidR="00A943FD" w:rsidRPr="00231DA1" w:rsidRDefault="00A943FD" w:rsidP="00231DA1">
      <w:pPr>
        <w:spacing w:line="360" w:lineRule="auto"/>
        <w:ind w:firstLine="709"/>
        <w:jc w:val="center"/>
        <w:rPr>
          <w:b/>
          <w:bCs/>
          <w:shadow/>
          <w:sz w:val="28"/>
          <w:szCs w:val="28"/>
        </w:rPr>
      </w:pPr>
      <w:r w:rsidRPr="00231DA1">
        <w:rPr>
          <w:b/>
          <w:bCs/>
          <w:shadow/>
          <w:sz w:val="28"/>
          <w:szCs w:val="28"/>
        </w:rPr>
        <w:t xml:space="preserve">Курсовая работа по теме «Проектирование и организация комплекса работ по стереотопографической съемке </w:t>
      </w:r>
      <w:r w:rsidR="00184857" w:rsidRPr="00231DA1">
        <w:rPr>
          <w:b/>
          <w:bCs/>
          <w:shadow/>
          <w:sz w:val="28"/>
          <w:szCs w:val="28"/>
        </w:rPr>
        <w:t>Псковской</w:t>
      </w:r>
      <w:r w:rsidR="00B273AC" w:rsidRPr="00231DA1">
        <w:rPr>
          <w:b/>
          <w:bCs/>
          <w:shadow/>
          <w:sz w:val="28"/>
          <w:szCs w:val="28"/>
        </w:rPr>
        <w:t xml:space="preserve"> области площадью 30</w:t>
      </w:r>
      <w:r w:rsidRPr="00231DA1">
        <w:rPr>
          <w:b/>
          <w:bCs/>
          <w:shadow/>
          <w:sz w:val="28"/>
          <w:szCs w:val="28"/>
        </w:rPr>
        <w:t xml:space="preserve"> км</w:t>
      </w:r>
      <w:r w:rsidRPr="00231DA1">
        <w:rPr>
          <w:b/>
          <w:bCs/>
          <w:shadow/>
          <w:sz w:val="28"/>
          <w:szCs w:val="28"/>
          <w:vertAlign w:val="superscript"/>
        </w:rPr>
        <w:t>2</w:t>
      </w:r>
      <w:r w:rsidRPr="00231DA1">
        <w:rPr>
          <w:b/>
          <w:bCs/>
          <w:shadow/>
          <w:sz w:val="28"/>
          <w:szCs w:val="28"/>
        </w:rPr>
        <w:t xml:space="preserve"> в масштабе 1:200</w:t>
      </w:r>
      <w:r w:rsidR="00C41882" w:rsidRPr="00231DA1">
        <w:rPr>
          <w:b/>
          <w:bCs/>
          <w:shadow/>
          <w:sz w:val="28"/>
          <w:szCs w:val="28"/>
        </w:rPr>
        <w:t>0 и съемки 7</w:t>
      </w:r>
      <w:r w:rsidR="00B273AC" w:rsidRPr="00231DA1">
        <w:rPr>
          <w:b/>
          <w:bCs/>
          <w:shadow/>
          <w:sz w:val="28"/>
          <w:szCs w:val="28"/>
        </w:rPr>
        <w:t>5</w:t>
      </w:r>
      <w:r w:rsidRPr="00231DA1">
        <w:rPr>
          <w:b/>
          <w:bCs/>
          <w:shadow/>
          <w:sz w:val="28"/>
          <w:szCs w:val="28"/>
        </w:rPr>
        <w:t xml:space="preserve"> га застроенной территории в масштабе 1:500»</w:t>
      </w:r>
    </w:p>
    <w:p w:rsidR="000A727C" w:rsidRPr="00231DA1" w:rsidRDefault="00231DA1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0A727C" w:rsidRPr="00231DA1" w:rsidRDefault="000A727C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 xml:space="preserve">1. Общие сведения 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2. Выбор методов съемки и создания геодезической основы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3. Проектирование планово – высотной геодезической основы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4. Планово – высотная подготовка аэроснимков и их дешифрирование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5. Съемка застроенного участка территории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6. Подсчет объемов работ по объекту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7. Составление сметы</w:t>
      </w:r>
      <w:r w:rsidR="008A7548" w:rsidRPr="00231DA1">
        <w:rPr>
          <w:sz w:val="28"/>
          <w:szCs w:val="28"/>
        </w:rPr>
        <w:t xml:space="preserve"> по форме 2П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8. Определение плановых показателей полевого подразделения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9. Общие вопросы организации работ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10. Составление плана повышения эффективности работ</w:t>
      </w:r>
    </w:p>
    <w:p w:rsidR="000A727C" w:rsidRPr="00231DA1" w:rsidRDefault="000A727C" w:rsidP="00231DA1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Список используемой литературы</w:t>
      </w:r>
    </w:p>
    <w:p w:rsidR="00257812" w:rsidRPr="00231DA1" w:rsidRDefault="00231DA1" w:rsidP="00231DA1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F41B2" w:rsidRPr="00231DA1">
        <w:rPr>
          <w:b/>
          <w:bCs/>
          <w:sz w:val="28"/>
          <w:szCs w:val="28"/>
        </w:rPr>
        <w:t xml:space="preserve">1. </w:t>
      </w:r>
      <w:r w:rsidR="00336BDF" w:rsidRPr="00231DA1">
        <w:rPr>
          <w:b/>
          <w:bCs/>
          <w:sz w:val="28"/>
          <w:szCs w:val="28"/>
        </w:rPr>
        <w:t>Общие сведения</w:t>
      </w:r>
    </w:p>
    <w:p w:rsidR="00D50A53" w:rsidRPr="00231DA1" w:rsidRDefault="00D50A53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AB31BE" w:rsidRPr="00231DA1" w:rsidRDefault="00336BD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Объектом ра</w:t>
      </w:r>
      <w:r w:rsidR="009A4119" w:rsidRPr="00231DA1">
        <w:rPr>
          <w:sz w:val="28"/>
          <w:szCs w:val="28"/>
        </w:rPr>
        <w:t>бот является область площадью 30</w:t>
      </w:r>
      <w:r w:rsidRPr="00231DA1">
        <w:rPr>
          <w:sz w:val="28"/>
          <w:szCs w:val="28"/>
        </w:rPr>
        <w:t xml:space="preserve"> км</w:t>
      </w:r>
      <w:r w:rsidRPr="00231DA1">
        <w:rPr>
          <w:sz w:val="28"/>
          <w:szCs w:val="28"/>
          <w:vertAlign w:val="superscript"/>
        </w:rPr>
        <w:t>2</w:t>
      </w:r>
      <w:r w:rsidRPr="00231DA1">
        <w:rPr>
          <w:sz w:val="28"/>
          <w:szCs w:val="28"/>
        </w:rPr>
        <w:t xml:space="preserve"> с застроенной территорией подлежащей с</w:t>
      </w:r>
      <w:r w:rsidR="009A4119" w:rsidRPr="00231DA1">
        <w:rPr>
          <w:sz w:val="28"/>
          <w:szCs w:val="28"/>
        </w:rPr>
        <w:t>ъемки в масштабе 1:500</w:t>
      </w:r>
      <w:r w:rsidRPr="00231DA1">
        <w:rPr>
          <w:sz w:val="28"/>
          <w:szCs w:val="28"/>
        </w:rPr>
        <w:t>.</w:t>
      </w:r>
    </w:p>
    <w:p w:rsidR="00336BDF" w:rsidRPr="00231DA1" w:rsidRDefault="0018485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Псковская </w:t>
      </w:r>
      <w:r w:rsidR="00AB31BE" w:rsidRPr="00231DA1">
        <w:rPr>
          <w:sz w:val="28"/>
          <w:szCs w:val="28"/>
        </w:rPr>
        <w:t xml:space="preserve">область </w:t>
      </w:r>
      <w:r w:rsidRPr="00231DA1">
        <w:rPr>
          <w:sz w:val="28"/>
          <w:szCs w:val="28"/>
        </w:rPr>
        <w:t xml:space="preserve"> образована 23 августа 1944 года. Население на 1974 год-860 тысяч человек. Делится  на 24 района, имеет 14 городов и 11 поселков городского типа. Псковская область награждена орденом Ленина 16 февраля 1967 года.</w:t>
      </w:r>
    </w:p>
    <w:p w:rsidR="00C1186C" w:rsidRPr="00231DA1" w:rsidRDefault="0018485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Расположена на северо-западе Европейской части России. Поверхность равнинная, на западе территори</w:t>
      </w:r>
      <w:r w:rsidR="001D7432" w:rsidRPr="00231DA1">
        <w:rPr>
          <w:sz w:val="28"/>
          <w:szCs w:val="28"/>
        </w:rPr>
        <w:t>и -</w:t>
      </w:r>
      <w:r w:rsidRPr="00231DA1">
        <w:rPr>
          <w:sz w:val="28"/>
          <w:szCs w:val="28"/>
        </w:rPr>
        <w:t xml:space="preserve">  низменная Великорецкая равнина с Псковско-Чудской впадиной</w:t>
      </w:r>
      <w:r w:rsidR="003F1381" w:rsidRPr="00231DA1">
        <w:rPr>
          <w:sz w:val="28"/>
          <w:szCs w:val="28"/>
        </w:rPr>
        <w:t>. На востоке возвышенности: Лужская (до 204 м.), Судомская</w:t>
      </w:r>
      <w:r w:rsidR="00C1186C" w:rsidRPr="00231DA1">
        <w:rPr>
          <w:sz w:val="28"/>
          <w:szCs w:val="28"/>
        </w:rPr>
        <w:t xml:space="preserve"> </w:t>
      </w:r>
      <w:r w:rsidR="003F1381" w:rsidRPr="00231DA1">
        <w:rPr>
          <w:sz w:val="28"/>
          <w:szCs w:val="28"/>
        </w:rPr>
        <w:t>(до 294м.), Бежаницкая</w:t>
      </w:r>
      <w:r w:rsidR="00C1186C" w:rsidRPr="00231DA1">
        <w:rPr>
          <w:sz w:val="28"/>
          <w:szCs w:val="28"/>
        </w:rPr>
        <w:t xml:space="preserve"> </w:t>
      </w:r>
      <w:r w:rsidR="003F1381" w:rsidRPr="00231DA1">
        <w:rPr>
          <w:sz w:val="28"/>
          <w:szCs w:val="28"/>
        </w:rPr>
        <w:t>(</w:t>
      </w:r>
      <w:r w:rsidR="00C1186C" w:rsidRPr="00231DA1">
        <w:rPr>
          <w:sz w:val="28"/>
          <w:szCs w:val="28"/>
        </w:rPr>
        <w:t>до 338м., высшая  точка области).</w:t>
      </w:r>
    </w:p>
    <w:p w:rsidR="00184857" w:rsidRPr="00231DA1" w:rsidRDefault="00C1186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Климат умеренно-континентальный. Осадки 550-650 мм   в год, в основном в летний и осенний периоды.</w:t>
      </w:r>
      <w:r w:rsidR="00D50A53" w:rsidRPr="00231DA1">
        <w:rPr>
          <w:sz w:val="28"/>
          <w:szCs w:val="28"/>
        </w:rPr>
        <w:t xml:space="preserve"> Средняя температура января – (-8°), июля- 17-18°. </w:t>
      </w:r>
      <w:r w:rsidRPr="00231DA1">
        <w:rPr>
          <w:sz w:val="28"/>
          <w:szCs w:val="28"/>
        </w:rPr>
        <w:t xml:space="preserve"> Продолжительность вегетативного периода в западной части области до 144 суток, в восточной несколько меньше. Реки принадлежат бассейну Балтийского моря. Выделяются на западе река Великая с притоками: Сороть, Череха, </w:t>
      </w:r>
      <w:r w:rsidR="00AC7C3D" w:rsidRPr="00231DA1">
        <w:rPr>
          <w:sz w:val="28"/>
          <w:szCs w:val="28"/>
        </w:rPr>
        <w:t>Пскова-справа  и Исса, Синяя, Утрая, Кухва - слева, на востоке- река Шелонь с притоками; на юго-востоке- река Ловать, на севере- река Плюсса; на границе с Калининской областью – часть верхнего течения  реки Западная Двина. В Псковской области</w:t>
      </w:r>
      <w:r w:rsidR="001D7432" w:rsidRPr="00231DA1">
        <w:rPr>
          <w:sz w:val="28"/>
          <w:szCs w:val="28"/>
        </w:rPr>
        <w:t xml:space="preserve"> много озер, из них самые крупные – Чудское и Псковское.</w:t>
      </w:r>
    </w:p>
    <w:p w:rsidR="00F7274B" w:rsidRPr="00231DA1" w:rsidRDefault="001D743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Почвы, в основном, подзолистые (на юге - дерново-подзолистые) и болотные. Наиболее плодородные почвы - в южной части области. Псковская область </w:t>
      </w:r>
      <w:r w:rsidR="00232BBD" w:rsidRPr="00231DA1">
        <w:rPr>
          <w:sz w:val="28"/>
          <w:szCs w:val="28"/>
        </w:rPr>
        <w:t xml:space="preserve">расположена  в подзоне смешанных лесов. Леса занимают 31% населения. Особенно лесисты северные и юго-восточные районы (50-60%), в центральных районах  леса значительно вырублены. Преобладают сосна, ель,  береза, осина, ольха. Луга, в основном, суходольные. Много болот со значительными запасами торфа. Водятся лось, кабан, заяц-беляк, лисица, </w:t>
      </w:r>
      <w:r w:rsidR="00F7274B" w:rsidRPr="00231DA1">
        <w:rPr>
          <w:sz w:val="28"/>
          <w:szCs w:val="28"/>
        </w:rPr>
        <w:t>лесная куница. Из птиц многочисленны глухарь, тетерев, рябчик, серая куропатка, различные утки. Основные промысловые рыбы – судак, лещ, налим.</w:t>
      </w:r>
      <w:r w:rsidR="00787A0C" w:rsidRPr="00231DA1">
        <w:rPr>
          <w:sz w:val="28"/>
          <w:szCs w:val="28"/>
        </w:rPr>
        <w:t xml:space="preserve"> Полевой сезон длится шесть месяцев. Работы целесообразно начинать в начале апреля, а заканчивать к середине октября. Глубина промерзания грунта составляет примерно 1,3 м.</w:t>
      </w:r>
    </w:p>
    <w:p w:rsidR="001D7432" w:rsidRPr="00231DA1" w:rsidRDefault="00F7274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Население. Русские составляют 96,6% населения области. Живут также украинцы, белорусы. Средняя плотность 15.6 человек на 1 км</w:t>
      </w:r>
      <w:r w:rsidR="00487E36" w:rsidRPr="00231DA1">
        <w:rPr>
          <w:sz w:val="28"/>
          <w:szCs w:val="28"/>
        </w:rPr>
        <w:t>. Наиболее заселены территории вокруг Пскова. Важнейшие города – Псков и Великие Луки.</w:t>
      </w:r>
    </w:p>
    <w:p w:rsidR="00CE0666" w:rsidRPr="00231DA1" w:rsidRDefault="00487E3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Хозяйство. Для области характерно сочетание сельского хозяйства( со специализацией на молочно-мясном животноводстве и льноводстве) и промышленности, перерабатывающей местное </w:t>
      </w:r>
      <w:r w:rsidR="00E97B82" w:rsidRPr="00231DA1">
        <w:rPr>
          <w:sz w:val="28"/>
          <w:szCs w:val="28"/>
        </w:rPr>
        <w:t>сельскохозяйственное</w:t>
      </w:r>
      <w:r w:rsidRPr="00231DA1">
        <w:rPr>
          <w:sz w:val="28"/>
          <w:szCs w:val="28"/>
        </w:rPr>
        <w:t xml:space="preserve"> и ископаемое сырье, а также металлообрабатывающей </w:t>
      </w:r>
      <w:r w:rsidR="00E97B82" w:rsidRPr="00231DA1">
        <w:rPr>
          <w:sz w:val="28"/>
          <w:szCs w:val="28"/>
        </w:rPr>
        <w:t xml:space="preserve">и машиностроительной промышленности, работающей на привозном сырье и топливе. Основные предприятия  сконцентрированы в Пскове и Великих Луках, дающих 2/3 всей промышленной продукции Псковской области. Энергетика основывается на привозном  угле и нефтяном топливе, а также на местном торфе. С 1970 года осуществляется строительство  магистрального газопровода  Валдай – Псков – Рига. Добыча топливного торфа составляет 819 тыс. т условной влажности (1973 г.) Электроэнергия производится небольшими ТЭЦ. В 1975 году строилась Псковская ГРЭС. Область входит в единую </w:t>
      </w:r>
      <w:r w:rsidR="00381D90" w:rsidRPr="00231DA1">
        <w:rPr>
          <w:sz w:val="28"/>
          <w:szCs w:val="28"/>
        </w:rPr>
        <w:t>энергетическую систему Европейской части России. Основные отрасли промышленности: машиностроение, металлообработка, легкая, пищевая, лесная, деревоперерабатывающая,  и целлюлозно-бумажная. В машиностроении и металлообрабатывающей промышленности выделяются производство радио- и электротехнических изделий, возникающее в 60-е годы, станкостроение, производство оборудования и запчастей для первичной обработки льна торфодобывающих машин. Предприятия строительных материалов производят кирпич, сборный железобетон, алебастр (Псков, Печоры, Великие Луки) Заготовка древесины ведется  в небольших масштабах из-за ограниченности лесных запасов. Легкая промышленность представлена  льнотекстильными, швейно-трикотажными предприятиями.</w:t>
      </w:r>
      <w:r w:rsidR="00CE0666" w:rsidRPr="00231DA1">
        <w:rPr>
          <w:sz w:val="28"/>
          <w:szCs w:val="28"/>
        </w:rPr>
        <w:t xml:space="preserve"> Предприятия пищевой промышленности (молочные, мясные, овощеперерабатывающие) распределены во многих пунктах. Рыбозаводы в Пскове, Гдове, Великих Луках.</w:t>
      </w:r>
    </w:p>
    <w:p w:rsidR="00487E36" w:rsidRPr="00231DA1" w:rsidRDefault="00CE066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Основной вид транспорта – железнодорожный, протяженность железнодорожных линий 1104 км (1973 год). Главные магистрали в меридиональном направлении: Ленинград – Дно – Новосокольники – Витебск  и Ленинград – Луга – Псков – Даугавпиле – Вильнюс; в и широтном – Рыбинск – Бологое – Старая Русса – Дно – Псков – Рига и Москва – Великие Луки – Новосокольники – Резякне – Рига. Длина автомобильных дорог около 10 тыс. км., в том числе с твердым покрытием – 6 тыс. км. Основное судоходство по </w:t>
      </w:r>
      <w:r w:rsidR="00E97B82" w:rsidRPr="00231DA1">
        <w:rPr>
          <w:sz w:val="28"/>
          <w:szCs w:val="28"/>
        </w:rPr>
        <w:t xml:space="preserve"> </w:t>
      </w:r>
      <w:r w:rsidRPr="00231DA1">
        <w:rPr>
          <w:sz w:val="28"/>
          <w:szCs w:val="28"/>
        </w:rPr>
        <w:t>Чудскому и Псковскому озерам и нижнему течению реки Великой.</w:t>
      </w:r>
    </w:p>
    <w:p w:rsidR="00787A0C" w:rsidRPr="00231DA1" w:rsidRDefault="00787A0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Наиболее развит центральный район, особенно вокруг Пскова. Район дает более 1/2  валовой промышленной продукции области. Северный район – главный поставщик деловой древесины. Западный район – важнейшая земледельческо-животноводческая часть области: 1/3 посевов и поголовья скота. Восточный район – сельскохозяйственное производство с специализацией. Промышленность развивается в городе Порхове и Дно.</w:t>
      </w:r>
    </w:p>
    <w:p w:rsidR="00787A0C" w:rsidRPr="00231DA1" w:rsidRDefault="00787A0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Основными районами туризма являются Пушкинский заповедник, Изборская крепость, Псковское озеро и юг области с большим количеством озер.</w:t>
      </w:r>
    </w:p>
    <w:p w:rsidR="00AC14D3" w:rsidRPr="00231DA1" w:rsidRDefault="00AC14D3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13C9" w:rsidRPr="00231DA1" w:rsidRDefault="00DF13C9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 xml:space="preserve">2. Выбор методов съемки </w:t>
      </w:r>
      <w:r w:rsidR="00231DA1">
        <w:rPr>
          <w:b/>
          <w:bCs/>
          <w:sz w:val="28"/>
          <w:szCs w:val="28"/>
        </w:rPr>
        <w:t>и создание геодезической основы</w:t>
      </w:r>
    </w:p>
    <w:p w:rsidR="009A4119" w:rsidRPr="00231DA1" w:rsidRDefault="009A4119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50E5" w:rsidRPr="00231DA1" w:rsidRDefault="00B0336A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Исходя из экономического состояния района работ, съемочные работы </w:t>
      </w:r>
      <w:r w:rsidR="00F950E5" w:rsidRPr="00231DA1">
        <w:rPr>
          <w:sz w:val="28"/>
          <w:szCs w:val="28"/>
        </w:rPr>
        <w:t>будут выполняться только в масштабе 1:2000 и 1:500.</w:t>
      </w:r>
    </w:p>
    <w:p w:rsidR="0025768D" w:rsidRPr="00231DA1" w:rsidRDefault="00F950E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Съемочные работы </w:t>
      </w:r>
      <w:r w:rsidR="00687433" w:rsidRPr="00231DA1">
        <w:rPr>
          <w:sz w:val="28"/>
          <w:szCs w:val="28"/>
        </w:rPr>
        <w:t>в</w:t>
      </w:r>
      <w:r w:rsidR="00B0336A" w:rsidRPr="00231DA1">
        <w:rPr>
          <w:sz w:val="28"/>
          <w:szCs w:val="28"/>
        </w:rPr>
        <w:t xml:space="preserve"> масштаб</w:t>
      </w:r>
      <w:r w:rsidR="00687433" w:rsidRPr="00231DA1">
        <w:rPr>
          <w:sz w:val="28"/>
          <w:szCs w:val="28"/>
        </w:rPr>
        <w:t>е</w:t>
      </w:r>
      <w:r w:rsidR="00B0336A" w:rsidRPr="00231DA1">
        <w:rPr>
          <w:sz w:val="28"/>
          <w:szCs w:val="28"/>
        </w:rPr>
        <w:t xml:space="preserve"> 1:2000 будут производит</w:t>
      </w:r>
      <w:r w:rsidR="00B273AC" w:rsidRPr="00231DA1">
        <w:rPr>
          <w:sz w:val="28"/>
          <w:szCs w:val="28"/>
        </w:rPr>
        <w:t>ь</w:t>
      </w:r>
      <w:r w:rsidR="00B0336A" w:rsidRPr="00231DA1">
        <w:rPr>
          <w:sz w:val="28"/>
          <w:szCs w:val="28"/>
        </w:rPr>
        <w:t xml:space="preserve">ся для составления проектов детальной планировки и эскизов застройки, проектов планировки городских промышленных районов, проектов наиболее сложных транспортных развязок в городах, а так же для проектирования железных и автомобильных дорог и реконструкции железнодорожного узла </w:t>
      </w:r>
      <w:r w:rsidR="00764F75" w:rsidRPr="00231DA1">
        <w:rPr>
          <w:sz w:val="28"/>
          <w:szCs w:val="28"/>
        </w:rPr>
        <w:t xml:space="preserve">на линии Москва – </w:t>
      </w:r>
      <w:r w:rsidR="009A4119" w:rsidRPr="00231DA1">
        <w:rPr>
          <w:sz w:val="28"/>
          <w:szCs w:val="28"/>
        </w:rPr>
        <w:t>Великие Луки</w:t>
      </w:r>
      <w:r w:rsidR="00764F75" w:rsidRPr="00231DA1">
        <w:rPr>
          <w:sz w:val="28"/>
          <w:szCs w:val="28"/>
        </w:rPr>
        <w:t xml:space="preserve">. Эти съемочные работы будут необходимы для </w:t>
      </w:r>
      <w:r w:rsidR="00704967" w:rsidRPr="00231DA1">
        <w:rPr>
          <w:sz w:val="28"/>
          <w:szCs w:val="28"/>
        </w:rPr>
        <w:t xml:space="preserve">составления рабочих чертежей трубопроводных, насосных и компрессорных станций, и перехода через реку </w:t>
      </w:r>
      <w:r w:rsidR="0077740D" w:rsidRPr="00231DA1">
        <w:rPr>
          <w:sz w:val="28"/>
          <w:szCs w:val="28"/>
        </w:rPr>
        <w:t>Волхов.</w:t>
      </w:r>
    </w:p>
    <w:p w:rsidR="00050329" w:rsidRPr="00231DA1" w:rsidRDefault="00FC587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Съемочные работы </w:t>
      </w:r>
      <w:r w:rsidR="002F382C" w:rsidRPr="00231DA1">
        <w:rPr>
          <w:sz w:val="28"/>
          <w:szCs w:val="28"/>
        </w:rPr>
        <w:t>в масштабе</w:t>
      </w:r>
      <w:r w:rsidRPr="00231DA1">
        <w:rPr>
          <w:sz w:val="28"/>
          <w:szCs w:val="28"/>
        </w:rPr>
        <w:t xml:space="preserve"> 1:500 будут производит</w:t>
      </w:r>
      <w:r w:rsidR="00B273AC" w:rsidRPr="00231DA1">
        <w:rPr>
          <w:sz w:val="28"/>
          <w:szCs w:val="28"/>
        </w:rPr>
        <w:t>ь</w:t>
      </w:r>
      <w:r w:rsidRPr="00231DA1">
        <w:rPr>
          <w:sz w:val="28"/>
          <w:szCs w:val="28"/>
        </w:rPr>
        <w:t>ся для дальнейшего составления исполнительного, генерального плана участка строительства и рабочих чертежей многоэтажной капитальной застройки с густой сетью подземных коммуникаций, промышленных предприятий, решения вертикальной планировки</w:t>
      </w:r>
      <w:r w:rsidR="00BF4121" w:rsidRPr="00231DA1">
        <w:rPr>
          <w:sz w:val="28"/>
          <w:szCs w:val="28"/>
        </w:rPr>
        <w:t>, составления планов подземных сетей и сооружений и привязки зданий и сооружений к участкам строительства на уже застроенных территориях вблизи города</w:t>
      </w:r>
      <w:r w:rsidR="009A4119" w:rsidRPr="00231DA1">
        <w:rPr>
          <w:sz w:val="28"/>
          <w:szCs w:val="28"/>
        </w:rPr>
        <w:t xml:space="preserve"> Псков</w:t>
      </w:r>
      <w:r w:rsidR="00BF4121" w:rsidRPr="00231DA1">
        <w:rPr>
          <w:sz w:val="28"/>
          <w:szCs w:val="28"/>
        </w:rPr>
        <w:t xml:space="preserve">. </w:t>
      </w:r>
      <w:r w:rsidR="0041710D" w:rsidRPr="00231DA1">
        <w:rPr>
          <w:sz w:val="28"/>
          <w:szCs w:val="28"/>
        </w:rPr>
        <w:t>Полученные планы масштаба 1:500 будут являться основными планами учета подземных коммуникаций и поэтому должны отображать точное плановое и высотное положение всех без исключения подземных коммуникаций с показом их основных технических характеристик.</w:t>
      </w:r>
    </w:p>
    <w:p w:rsidR="00B21379" w:rsidRPr="00231DA1" w:rsidRDefault="001E286D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Исходя из рельефа </w:t>
      </w:r>
      <w:r w:rsidR="009A4119" w:rsidRPr="00231DA1">
        <w:rPr>
          <w:sz w:val="28"/>
          <w:szCs w:val="28"/>
        </w:rPr>
        <w:t>Псковской</w:t>
      </w:r>
      <w:r w:rsidRPr="00231DA1">
        <w:rPr>
          <w:sz w:val="28"/>
          <w:szCs w:val="28"/>
        </w:rPr>
        <w:t xml:space="preserve"> области с максимально-преоб</w:t>
      </w:r>
      <w:r w:rsidR="00463BF5" w:rsidRPr="00231DA1">
        <w:rPr>
          <w:sz w:val="28"/>
          <w:szCs w:val="28"/>
        </w:rPr>
        <w:t xml:space="preserve">ладающим углом наклона до 2° в западной части, занятой </w:t>
      </w:r>
      <w:r w:rsidR="009A4119" w:rsidRPr="00231DA1">
        <w:rPr>
          <w:sz w:val="28"/>
          <w:szCs w:val="28"/>
        </w:rPr>
        <w:t>низменной Великорецкой равниной</w:t>
      </w:r>
      <w:r w:rsidR="00463BF5" w:rsidRPr="00231DA1">
        <w:rPr>
          <w:sz w:val="28"/>
          <w:szCs w:val="28"/>
        </w:rPr>
        <w:t>, и с углом наклона до 4°</w:t>
      </w:r>
      <w:r w:rsidR="002062AF" w:rsidRPr="00231DA1">
        <w:rPr>
          <w:sz w:val="28"/>
          <w:szCs w:val="28"/>
        </w:rPr>
        <w:t xml:space="preserve"> в восточной части, занятой </w:t>
      </w:r>
      <w:r w:rsidR="009A4119" w:rsidRPr="00231DA1">
        <w:rPr>
          <w:sz w:val="28"/>
          <w:szCs w:val="28"/>
        </w:rPr>
        <w:t>Чудской впадиной</w:t>
      </w:r>
      <w:r w:rsidR="002062AF" w:rsidRPr="00231DA1">
        <w:rPr>
          <w:sz w:val="28"/>
          <w:szCs w:val="28"/>
        </w:rPr>
        <w:t xml:space="preserve">, для съемки масштаба 1:2000 высоту сечения рельефа следует взять в 1 метр, а </w:t>
      </w:r>
      <w:r w:rsidR="00AE04D9" w:rsidRPr="00231DA1">
        <w:rPr>
          <w:sz w:val="28"/>
          <w:szCs w:val="28"/>
        </w:rPr>
        <w:t>для съемки масштаба 1:500 – 0,5метра.</w:t>
      </w:r>
    </w:p>
    <w:p w:rsidR="00603664" w:rsidRPr="00231DA1" w:rsidRDefault="008E1B5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На основании </w:t>
      </w:r>
      <w:r w:rsidR="00860116" w:rsidRPr="00231DA1">
        <w:rPr>
          <w:sz w:val="28"/>
          <w:szCs w:val="28"/>
        </w:rPr>
        <w:t>физико-географических</w:t>
      </w:r>
      <w:r w:rsidRPr="00231DA1">
        <w:rPr>
          <w:sz w:val="28"/>
          <w:szCs w:val="28"/>
        </w:rPr>
        <w:t xml:space="preserve"> характеристик района работ следует выбрать тахеометрическую съемку, так как на данном небольшом участке проведение стереотопографической или ме</w:t>
      </w:r>
      <w:r w:rsidR="00B273AC" w:rsidRPr="00231DA1">
        <w:rPr>
          <w:sz w:val="28"/>
          <w:szCs w:val="28"/>
        </w:rPr>
        <w:t>нзульной съемок экономически не</w:t>
      </w:r>
      <w:r w:rsidRPr="00231DA1">
        <w:rPr>
          <w:sz w:val="28"/>
          <w:szCs w:val="28"/>
        </w:rPr>
        <w:t>целесообразно, и на застроенной территории</w:t>
      </w:r>
      <w:r w:rsidR="00784A5A" w:rsidRPr="00231DA1">
        <w:rPr>
          <w:sz w:val="28"/>
          <w:szCs w:val="28"/>
        </w:rPr>
        <w:t xml:space="preserve"> будет </w:t>
      </w:r>
      <w:r w:rsidRPr="00231DA1">
        <w:rPr>
          <w:sz w:val="28"/>
          <w:szCs w:val="28"/>
        </w:rPr>
        <w:t xml:space="preserve"> выполнят</w:t>
      </w:r>
      <w:r w:rsidR="00784A5A" w:rsidRPr="00231DA1">
        <w:rPr>
          <w:sz w:val="28"/>
          <w:szCs w:val="28"/>
        </w:rPr>
        <w:t>ь</w:t>
      </w:r>
      <w:r w:rsidRPr="00231DA1">
        <w:rPr>
          <w:sz w:val="28"/>
          <w:szCs w:val="28"/>
        </w:rPr>
        <w:t>ся только съемка рельефа.</w:t>
      </w:r>
      <w:r w:rsidR="00784A5A" w:rsidRPr="00231DA1">
        <w:rPr>
          <w:sz w:val="28"/>
          <w:szCs w:val="28"/>
        </w:rPr>
        <w:t xml:space="preserve"> </w:t>
      </w:r>
      <w:r w:rsidR="005D024D" w:rsidRPr="00231DA1">
        <w:rPr>
          <w:sz w:val="28"/>
          <w:szCs w:val="28"/>
        </w:rPr>
        <w:t xml:space="preserve">Причем высотная съемка застроенных территорий в равнинных районах будет выполняться горизонтальным лучом тахеометра, а </w:t>
      </w:r>
      <w:r w:rsidR="00BB476E" w:rsidRPr="00231DA1">
        <w:rPr>
          <w:sz w:val="28"/>
          <w:szCs w:val="28"/>
        </w:rPr>
        <w:t>во</w:t>
      </w:r>
      <w:r w:rsidR="005D024D" w:rsidRPr="00231DA1">
        <w:rPr>
          <w:sz w:val="28"/>
          <w:szCs w:val="28"/>
        </w:rPr>
        <w:t xml:space="preserve"> всхолмленной местности – наклонным лучом.</w:t>
      </w:r>
    </w:p>
    <w:p w:rsidR="008E1B5B" w:rsidRPr="00231DA1" w:rsidRDefault="0060366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Тахеометрическая съемка будет выполняться авторедукционным электронным тахеометром </w:t>
      </w:r>
      <w:r w:rsidRPr="00231DA1">
        <w:rPr>
          <w:sz w:val="28"/>
          <w:szCs w:val="28"/>
          <w:lang w:val="en-US"/>
        </w:rPr>
        <w:t>Di</w:t>
      </w:r>
      <w:r w:rsidRPr="00231DA1">
        <w:rPr>
          <w:sz w:val="28"/>
          <w:szCs w:val="28"/>
        </w:rPr>
        <w:t xml:space="preserve"> 4 (рис.</w:t>
      </w:r>
      <w:r w:rsidR="00983093" w:rsidRPr="00231DA1">
        <w:rPr>
          <w:sz w:val="28"/>
          <w:szCs w:val="28"/>
        </w:rPr>
        <w:t xml:space="preserve"> 2.</w:t>
      </w:r>
      <w:r w:rsidRPr="00231DA1">
        <w:rPr>
          <w:sz w:val="28"/>
          <w:szCs w:val="28"/>
        </w:rPr>
        <w:t xml:space="preserve">1). Этот прибор относят к приборам полуавтоматического типа с дальностью измеряемых расстояний при использовании отражателя с 1 призмой в 1000 метров, с 3 призмами – 1600 метров, а с 11 призмами – 2500 метров. </w:t>
      </w:r>
      <w:r w:rsidR="001C67B0" w:rsidRPr="00231DA1">
        <w:rPr>
          <w:sz w:val="28"/>
          <w:szCs w:val="28"/>
        </w:rPr>
        <w:t>Средние квадратические погрешности измерения горизонтального и вертикального углов соответствуют теодолиту Т2 фирмы «Вильд»</w:t>
      </w:r>
      <w:r w:rsidR="00B2769F" w:rsidRPr="00231DA1">
        <w:rPr>
          <w:sz w:val="28"/>
          <w:szCs w:val="28"/>
        </w:rPr>
        <w:t xml:space="preserve"> (2</w:t>
      </w:r>
      <w:r w:rsidR="00B2769F" w:rsidRPr="00231DA1">
        <w:rPr>
          <w:sz w:val="28"/>
          <w:szCs w:val="28"/>
          <w:rtl/>
          <w:lang w:bidi="he-IL"/>
        </w:rPr>
        <w:t>״</w:t>
      </w:r>
      <w:r w:rsidR="00B2769F" w:rsidRPr="00231DA1">
        <w:rPr>
          <w:sz w:val="28"/>
          <w:szCs w:val="28"/>
        </w:rPr>
        <w:t xml:space="preserve"> и 3</w:t>
      </w:r>
      <w:r w:rsidR="00B2769F" w:rsidRPr="00231DA1">
        <w:rPr>
          <w:sz w:val="28"/>
          <w:szCs w:val="28"/>
          <w:rtl/>
          <w:lang w:bidi="he-IL"/>
        </w:rPr>
        <w:t>״</w:t>
      </w:r>
      <w:r w:rsidR="00B2769F" w:rsidRPr="00231DA1">
        <w:rPr>
          <w:sz w:val="28"/>
          <w:szCs w:val="28"/>
        </w:rPr>
        <w:t>).</w:t>
      </w:r>
    </w:p>
    <w:p w:rsidR="009366D9" w:rsidRPr="00231DA1" w:rsidRDefault="00B5454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Такой а</w:t>
      </w:r>
      <w:r w:rsidR="00C707C8" w:rsidRPr="00231DA1">
        <w:rPr>
          <w:sz w:val="28"/>
          <w:szCs w:val="28"/>
        </w:rPr>
        <w:t>вторедукционный электронный тахеометр</w:t>
      </w:r>
      <w:r w:rsidRPr="00231DA1">
        <w:rPr>
          <w:sz w:val="28"/>
          <w:szCs w:val="28"/>
        </w:rPr>
        <w:t xml:space="preserve"> является комбинированным прибором, объединяющим съемный приемопередающий оптический и электронный блоки, клавишный пульт управления с микропроцессором и оптический теодолит. Его средняя квадратическая погрешность измерения </w:t>
      </w:r>
      <w:r w:rsidR="00E40FD0" w:rsidRPr="00231DA1">
        <w:rPr>
          <w:sz w:val="28"/>
          <w:szCs w:val="28"/>
        </w:rPr>
        <w:t>расстояния составляет 5 +</w:t>
      </w:r>
      <w:r w:rsidR="00C707C8" w:rsidRPr="00231DA1">
        <w:rPr>
          <w:sz w:val="28"/>
          <w:szCs w:val="28"/>
        </w:rPr>
        <w:t xml:space="preserve"> </w:t>
      </w:r>
      <w:r w:rsidR="00E40FD0" w:rsidRPr="00231DA1">
        <w:rPr>
          <w:sz w:val="28"/>
          <w:szCs w:val="28"/>
        </w:rPr>
        <w:t xml:space="preserve">5 </w:t>
      </w:r>
      <w:r w:rsidR="009A4119" w:rsidRPr="00231DA1">
        <w:rPr>
          <w:sz w:val="28"/>
          <w:szCs w:val="28"/>
        </w:rPr>
        <w:t>*</w:t>
      </w:r>
      <w:r w:rsidR="00E40FD0" w:rsidRPr="00231DA1">
        <w:rPr>
          <w:sz w:val="28"/>
          <w:szCs w:val="28"/>
        </w:rPr>
        <w:t>10</w:t>
      </w:r>
      <w:r w:rsidR="00E40FD0" w:rsidRPr="00231DA1">
        <w:rPr>
          <w:sz w:val="28"/>
          <w:szCs w:val="28"/>
          <w:vertAlign w:val="superscript"/>
        </w:rPr>
        <w:t>-6</w:t>
      </w:r>
      <w:r w:rsidR="00E40FD0" w:rsidRPr="00231DA1">
        <w:rPr>
          <w:sz w:val="28"/>
          <w:szCs w:val="28"/>
          <w:lang w:val="en-US"/>
        </w:rPr>
        <w:t>D</w:t>
      </w:r>
      <w:r w:rsidR="00E40FD0" w:rsidRPr="00231DA1">
        <w:rPr>
          <w:sz w:val="28"/>
          <w:szCs w:val="28"/>
        </w:rPr>
        <w:t xml:space="preserve"> мм. Длина волны излучения  равна 885 нм, фокусное расстояние – 38 мм. Работает в диапазоне от – 25 до +50 °С</w:t>
      </w:r>
      <w:r w:rsidR="00E35DD1" w:rsidRPr="00231DA1">
        <w:rPr>
          <w:sz w:val="28"/>
          <w:szCs w:val="28"/>
        </w:rPr>
        <w:t>. В приборе предусмотрено автоматическое введение поправки в измеренное расстояние за атмосферные условия по измеренным температуре и давлению. Поправки в расстояния и превышения за кривизну Земли и рефракцию будут вводится при помощи специальных таблиц.</w:t>
      </w:r>
    </w:p>
    <w:p w:rsidR="00DD0554" w:rsidRPr="00231DA1" w:rsidRDefault="00642E1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Кроме того</w:t>
      </w:r>
      <w:r w:rsidR="00692EE6" w:rsidRPr="00231DA1">
        <w:rPr>
          <w:sz w:val="28"/>
          <w:szCs w:val="28"/>
        </w:rPr>
        <w:t>,</w:t>
      </w:r>
      <w:r w:rsidRPr="00231DA1">
        <w:rPr>
          <w:sz w:val="28"/>
          <w:szCs w:val="28"/>
        </w:rPr>
        <w:t xml:space="preserve"> при тахеометрической съемке используются картографические столики, соединяющиеся с приборами</w:t>
      </w:r>
      <w:r w:rsidR="00692EE6" w:rsidRPr="00231DA1">
        <w:rPr>
          <w:sz w:val="28"/>
          <w:szCs w:val="28"/>
        </w:rPr>
        <w:t>. При работе с тахеометрами применяются специальные рейки или рейки, изготовленные с учетом постоянной дальномера для тахеометров с коэффициентом дальномера, не равным 100. При съемке в масштабе 1:500 линии измеряются лентой.</w:t>
      </w:r>
    </w:p>
    <w:p w:rsidR="00B273AC" w:rsidRPr="00231DA1" w:rsidRDefault="00B273AC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20AF8" w:rsidRPr="00231DA1" w:rsidRDefault="002509D4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3. Проектирование планово – высотной геодезической основы.</w:t>
      </w:r>
    </w:p>
    <w:p w:rsidR="00860184" w:rsidRPr="00231DA1" w:rsidRDefault="00860184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6530" w:rsidRPr="00231DA1" w:rsidRDefault="0027653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При создании планово – высотного обоснования нужно вести проектирование с перспективой сгущения обоснования для выполнения более крупных масштабов съемки (1:500).</w:t>
      </w:r>
    </w:p>
    <w:p w:rsidR="00BE40E1" w:rsidRPr="00231DA1" w:rsidRDefault="006D074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Проектирование</w:t>
      </w:r>
      <w:r w:rsidR="00617886" w:rsidRPr="00231DA1">
        <w:rPr>
          <w:sz w:val="28"/>
          <w:szCs w:val="28"/>
        </w:rPr>
        <w:t xml:space="preserve"> нашей</w:t>
      </w:r>
      <w:r w:rsidRPr="00231DA1">
        <w:rPr>
          <w:sz w:val="28"/>
          <w:szCs w:val="28"/>
        </w:rPr>
        <w:t xml:space="preserve"> планово – высотной геодезической основы производится в 2 ступени. Сначала спроектируем сеть триангуляции 4 класса с соблюдением следующих условий: длины сторон должны быть от 2 до 5 км, углы в треугольниках должны соответствовать диапазону от 15° до 135°, плотность пунктов – не реже 1 пункта на 5 км</w:t>
      </w:r>
      <w:r w:rsidRPr="00231DA1">
        <w:rPr>
          <w:sz w:val="28"/>
          <w:szCs w:val="28"/>
          <w:vertAlign w:val="superscript"/>
        </w:rPr>
        <w:t>2</w:t>
      </w:r>
      <w:r w:rsidR="00206CCF" w:rsidRPr="00231DA1">
        <w:rPr>
          <w:sz w:val="28"/>
          <w:szCs w:val="28"/>
        </w:rPr>
        <w:t xml:space="preserve">, а так же условие абсолютной видимости должно соблюдаться в обязательном порядке. </w:t>
      </w:r>
      <w:r w:rsidR="000D62B2" w:rsidRPr="00231DA1">
        <w:rPr>
          <w:sz w:val="28"/>
          <w:szCs w:val="28"/>
        </w:rPr>
        <w:t>Затем нужно будет  создать хода полигонометрии 1 разряда с выполнением таких условий: плотность пунктов – не реже 1 пункта на 1 км</w:t>
      </w:r>
      <w:r w:rsidR="000D62B2" w:rsidRPr="00231DA1">
        <w:rPr>
          <w:sz w:val="28"/>
          <w:szCs w:val="28"/>
          <w:vertAlign w:val="superscript"/>
        </w:rPr>
        <w:t>2</w:t>
      </w:r>
      <w:r w:rsidR="000D62B2" w:rsidRPr="00231DA1">
        <w:rPr>
          <w:sz w:val="28"/>
          <w:szCs w:val="28"/>
        </w:rPr>
        <w:t>, предельная длина хода – 5 км, длина сторон хода от 0,12 до 0,8 км.</w:t>
      </w:r>
    </w:p>
    <w:p w:rsidR="00DC7C61" w:rsidRPr="00231DA1" w:rsidRDefault="00BE40E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Методика угловых и линейных измерений регламентирована соответствующими инструкциями.</w:t>
      </w:r>
    </w:p>
    <w:p w:rsidR="00DC7C61" w:rsidRPr="00231DA1" w:rsidRDefault="00BE40E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 триангуляционных сетях</w:t>
      </w:r>
      <w:r w:rsidR="00DC7C61" w:rsidRPr="00231DA1">
        <w:rPr>
          <w:sz w:val="28"/>
          <w:szCs w:val="28"/>
        </w:rPr>
        <w:t xml:space="preserve"> 4 класса</w:t>
      </w:r>
      <w:r w:rsidRPr="00231DA1">
        <w:rPr>
          <w:sz w:val="28"/>
          <w:szCs w:val="28"/>
        </w:rPr>
        <w:t xml:space="preserve"> </w:t>
      </w:r>
      <w:r w:rsidR="00DC7C61" w:rsidRPr="00231DA1">
        <w:rPr>
          <w:sz w:val="28"/>
          <w:szCs w:val="28"/>
        </w:rPr>
        <w:t>для измерения углов должны использоваться теодолиты типа Т1, Т2. Наблюдения ведутся со штатива, Визирными целями чаще всего являются малофазные цилиндры. Наиболее применим способ круговых приемов шестью приемами с допустимой невязкой в треугольнике в 8,0</w:t>
      </w:r>
      <w:r w:rsidR="00DC7C61" w:rsidRPr="00231DA1">
        <w:rPr>
          <w:sz w:val="28"/>
          <w:szCs w:val="28"/>
          <w:rtl/>
          <w:lang w:bidi="he-IL"/>
        </w:rPr>
        <w:t>״</w:t>
      </w:r>
      <w:r w:rsidR="00DC7C61" w:rsidRPr="00231DA1">
        <w:rPr>
          <w:sz w:val="28"/>
          <w:szCs w:val="28"/>
        </w:rPr>
        <w:t>. Измерения углов в триангуляции желательно вести в утренние и вечерние часы.</w:t>
      </w:r>
    </w:p>
    <w:p w:rsidR="00CF5812" w:rsidRPr="00231DA1" w:rsidRDefault="00795E7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 угловых измерениях в полигонометрии Ι разряда</w:t>
      </w:r>
      <w:r w:rsidR="005E5300" w:rsidRPr="00231DA1">
        <w:rPr>
          <w:sz w:val="28"/>
          <w:szCs w:val="28"/>
        </w:rPr>
        <w:t xml:space="preserve"> </w:t>
      </w:r>
      <w:r w:rsidR="009B6722" w:rsidRPr="00231DA1">
        <w:rPr>
          <w:sz w:val="28"/>
          <w:szCs w:val="28"/>
        </w:rPr>
        <w:t xml:space="preserve">целесообразно применять теодолиты типа Т2, Т5. </w:t>
      </w:r>
      <w:r w:rsidR="005E5300" w:rsidRPr="00231DA1">
        <w:rPr>
          <w:sz w:val="28"/>
          <w:szCs w:val="28"/>
        </w:rPr>
        <w:t>Визирными целями служат стандартные полигонометрические марки. В ходе полигонометрии на каждой вершине угла приходится наблюдать только два направления, поэтому углы измеряют способом измерения отдельных углов. При этом способе замыкание горизонта в каждом полуприем</w:t>
      </w:r>
      <w:r w:rsidR="00CF5812" w:rsidRPr="00231DA1">
        <w:rPr>
          <w:sz w:val="28"/>
          <w:szCs w:val="28"/>
        </w:rPr>
        <w:t>е не делают. На узловых пунктах, где направлений оказывается больше двух, углы измеряют способом круговых приемов.</w:t>
      </w:r>
    </w:p>
    <w:p w:rsidR="00414504" w:rsidRPr="00231DA1" w:rsidRDefault="00CF581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Измерение сторон в триангуляции 4 класса и полигонометрии Ι разряда ведется преимущественно светодальномерами.</w:t>
      </w:r>
    </w:p>
    <w:p w:rsidR="00337993" w:rsidRPr="00231DA1" w:rsidRDefault="0041450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Для измерения углов в теодолитных ходах применяют теодолиты Т10, Т15, Т20 и Т30. Визирными целями могут служить </w:t>
      </w:r>
      <w:r w:rsidR="00C85ED5" w:rsidRPr="00231DA1">
        <w:rPr>
          <w:sz w:val="28"/>
          <w:szCs w:val="28"/>
        </w:rPr>
        <w:t>вертикально устанавливаемые вехи. Углы измеряются одним полным</w:t>
      </w:r>
      <w:r w:rsidR="00337993" w:rsidRPr="00231DA1">
        <w:rPr>
          <w:sz w:val="28"/>
          <w:szCs w:val="28"/>
        </w:rPr>
        <w:t xml:space="preserve"> приемом с перестановкой лимба в полуприеме примерно на 90°, что делается для исключения просчетов.</w:t>
      </w:r>
    </w:p>
    <w:p w:rsidR="001862E4" w:rsidRPr="00231DA1" w:rsidRDefault="0033799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Для нивелирования ΙV класса предназначен нивелир точный с самоустанавливающейся линией визирования и горизонтальным кругом (НС4). Применяют двусторонние рейки с сантиметровыми шашечными делениями. Нивелирные хода ΙV</w:t>
      </w:r>
      <w:r w:rsidR="00DC7C61" w:rsidRPr="00231DA1">
        <w:rPr>
          <w:sz w:val="28"/>
          <w:szCs w:val="28"/>
        </w:rPr>
        <w:t xml:space="preserve"> </w:t>
      </w:r>
      <w:r w:rsidRPr="00231DA1">
        <w:rPr>
          <w:sz w:val="28"/>
          <w:szCs w:val="28"/>
        </w:rPr>
        <w:t>класса должны быть проложены между реперами нивелирования ΙΙΙ класса в одном направлении.</w:t>
      </w:r>
    </w:p>
    <w:p w:rsidR="0033420B" w:rsidRPr="00231DA1" w:rsidRDefault="00DA383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Так как западная часть </w:t>
      </w:r>
      <w:r w:rsidR="00B273AC" w:rsidRPr="00231DA1">
        <w:rPr>
          <w:sz w:val="28"/>
          <w:szCs w:val="28"/>
        </w:rPr>
        <w:t>Псковской</w:t>
      </w:r>
      <w:r w:rsidRPr="00231DA1">
        <w:rPr>
          <w:sz w:val="28"/>
          <w:szCs w:val="28"/>
        </w:rPr>
        <w:t xml:space="preserve"> области представляет собой </w:t>
      </w:r>
      <w:r w:rsidR="00EF0B13" w:rsidRPr="00231DA1">
        <w:rPr>
          <w:sz w:val="28"/>
          <w:szCs w:val="28"/>
        </w:rPr>
        <w:t>плоскую низину с заболоченными участками</w:t>
      </w:r>
      <w:r w:rsidR="00552795" w:rsidRPr="00231DA1">
        <w:rPr>
          <w:sz w:val="28"/>
          <w:szCs w:val="28"/>
        </w:rPr>
        <w:t>,</w:t>
      </w:r>
      <w:r w:rsidR="00B22827" w:rsidRPr="00231DA1">
        <w:rPr>
          <w:sz w:val="28"/>
          <w:szCs w:val="28"/>
        </w:rPr>
        <w:t xml:space="preserve"> то будут использоваться знаки,  рекомендуемые для закладки в торфяники и подвижные пески (рис. 3.1).</w:t>
      </w:r>
      <w:r w:rsidR="00552795" w:rsidRPr="00231DA1">
        <w:rPr>
          <w:sz w:val="28"/>
          <w:szCs w:val="28"/>
        </w:rPr>
        <w:t>1</w:t>
      </w:r>
    </w:p>
    <w:p w:rsidR="000229DC" w:rsidRPr="00231DA1" w:rsidRDefault="0033420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Эти знаки </w:t>
      </w:r>
      <w:r w:rsidR="0023179F" w:rsidRPr="00231DA1">
        <w:rPr>
          <w:sz w:val="28"/>
          <w:szCs w:val="28"/>
        </w:rPr>
        <w:t xml:space="preserve">либо опускают в подготовленную буровую скважину, где и бетонируют, или устанавливают на требуемую глубину завинчиванием. </w:t>
      </w:r>
      <w:r w:rsidR="00994FCE" w:rsidRPr="00231DA1">
        <w:rPr>
          <w:sz w:val="28"/>
          <w:szCs w:val="28"/>
        </w:rPr>
        <w:t>Рассмотренные знаки при установке их в торфяном грунте обладают достаточной устойчивостью по высоте, но плохо сохраняют свое положение в плане.</w:t>
      </w:r>
    </w:p>
    <w:p w:rsidR="00A05339" w:rsidRPr="00231DA1" w:rsidRDefault="00245DD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А так же в нашем случае следует  применить центры пунктов триангуляции и полигонометрии для районов неглубокого (до 1,5 м) промерзания грунта (рис. 3.2).</w:t>
      </w:r>
    </w:p>
    <w:p w:rsidR="0065191F" w:rsidRPr="00231DA1" w:rsidRDefault="00994FC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Но применение таких конструкций </w:t>
      </w:r>
      <w:r w:rsidR="0065191F" w:rsidRPr="00231DA1">
        <w:rPr>
          <w:sz w:val="28"/>
          <w:szCs w:val="28"/>
        </w:rPr>
        <w:t>центров и реперов при геодезических работах</w:t>
      </w:r>
      <w:r w:rsidR="000229DC" w:rsidRPr="00231DA1">
        <w:rPr>
          <w:sz w:val="28"/>
          <w:szCs w:val="28"/>
        </w:rPr>
        <w:t xml:space="preserve"> на территориях городов и промышленных объектов часто</w:t>
      </w:r>
      <w:r w:rsidR="0065191F" w:rsidRPr="00231DA1">
        <w:rPr>
          <w:sz w:val="28"/>
          <w:szCs w:val="28"/>
        </w:rPr>
        <w:t xml:space="preserve"> связ</w:t>
      </w:r>
      <w:r w:rsidR="000229DC" w:rsidRPr="00231DA1">
        <w:rPr>
          <w:sz w:val="28"/>
          <w:szCs w:val="28"/>
        </w:rPr>
        <w:t>ано с определенными трудностями и организационными осложнениями.</w:t>
      </w:r>
    </w:p>
    <w:p w:rsidR="00915E67" w:rsidRPr="00231DA1" w:rsidRDefault="000229D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Наличие </w:t>
      </w:r>
      <w:r w:rsidR="00C46254" w:rsidRPr="00231DA1">
        <w:rPr>
          <w:sz w:val="28"/>
          <w:szCs w:val="28"/>
        </w:rPr>
        <w:t>большого числа подземных коммуникаций на этих территориях требует предварительных согласований с различными городскими организациями, затрудняет заклад</w:t>
      </w:r>
      <w:r w:rsidR="00F7438A" w:rsidRPr="00231DA1">
        <w:rPr>
          <w:sz w:val="28"/>
          <w:szCs w:val="28"/>
        </w:rPr>
        <w:t xml:space="preserve">ку центров на требуемую глубину, а в ходе </w:t>
      </w:r>
      <w:r w:rsidR="00915E67" w:rsidRPr="00231DA1">
        <w:rPr>
          <w:sz w:val="28"/>
          <w:szCs w:val="28"/>
        </w:rPr>
        <w:t>городского и промышленного строительства часто ведет к уничтожению геодезических пунктов. Из-за этого в некоторых случаях следует отказаться от применения грунтовых центров  реперов и перейти на стенные знаки</w:t>
      </w:r>
      <w:r w:rsidR="00552795" w:rsidRPr="00231DA1">
        <w:rPr>
          <w:sz w:val="28"/>
          <w:szCs w:val="28"/>
        </w:rPr>
        <w:t xml:space="preserve"> </w:t>
      </w:r>
      <w:r w:rsidR="00944364" w:rsidRPr="00231DA1">
        <w:rPr>
          <w:sz w:val="28"/>
          <w:szCs w:val="28"/>
        </w:rPr>
        <w:t>(рис. 3.3)</w:t>
      </w:r>
      <w:r w:rsidR="00915E67" w:rsidRPr="00231DA1">
        <w:rPr>
          <w:sz w:val="28"/>
          <w:szCs w:val="28"/>
        </w:rPr>
        <w:t>.</w:t>
      </w:r>
    </w:p>
    <w:p w:rsidR="00020AF8" w:rsidRPr="00231DA1" w:rsidRDefault="002B16E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Такие знаки более долговечны</w:t>
      </w:r>
      <w:r w:rsidR="00944364" w:rsidRPr="00231DA1">
        <w:rPr>
          <w:sz w:val="28"/>
          <w:szCs w:val="28"/>
        </w:rPr>
        <w:t xml:space="preserve"> и устойчивы, но в ряде случаев не могут быть использованы по какой-либо причине. Стенные знаки могут использоваться как стенные реперы для закрепления нивелирных сетей ΙΙΙ и ΙV</w:t>
      </w:r>
      <w:r w:rsidR="00915E67" w:rsidRPr="00231DA1">
        <w:rPr>
          <w:sz w:val="28"/>
          <w:szCs w:val="28"/>
        </w:rPr>
        <w:t xml:space="preserve"> </w:t>
      </w:r>
      <w:r w:rsidR="00944364" w:rsidRPr="00231DA1">
        <w:rPr>
          <w:sz w:val="28"/>
          <w:szCs w:val="28"/>
        </w:rPr>
        <w:t>классов.</w:t>
      </w:r>
    </w:p>
    <w:p w:rsidR="002677B6" w:rsidRPr="00231DA1" w:rsidRDefault="002677B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Теперь подсчитаем длины сторон теодолитных ходов и ходов нивелирования по империческ</w:t>
      </w:r>
      <w:r w:rsidR="00D65543" w:rsidRPr="00231DA1">
        <w:rPr>
          <w:sz w:val="28"/>
          <w:szCs w:val="28"/>
        </w:rPr>
        <w:t>им формулам.</w:t>
      </w:r>
    </w:p>
    <w:p w:rsidR="00BB28FF" w:rsidRDefault="007102E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1) определение длины нивелирования 4 класса: </w:t>
      </w: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k</w:t>
      </w:r>
      <w:r w:rsidRPr="00231DA1">
        <w:rPr>
          <w:sz w:val="28"/>
          <w:szCs w:val="28"/>
        </w:rPr>
        <w:t xml:space="preserve"> ∑</w:t>
      </w:r>
      <w:r w:rsidRPr="00231DA1">
        <w:rPr>
          <w:sz w:val="28"/>
          <w:szCs w:val="28"/>
          <w:lang w:val="en-US"/>
        </w:rPr>
        <w:t>S</w:t>
      </w:r>
      <w:r w:rsidRPr="00231DA1">
        <w:rPr>
          <w:sz w:val="28"/>
          <w:szCs w:val="28"/>
        </w:rPr>
        <w:t xml:space="preserve">, где </w:t>
      </w:r>
      <w:r w:rsidR="00BB28FF" w:rsidRPr="00231DA1">
        <w:rPr>
          <w:sz w:val="28"/>
          <w:szCs w:val="28"/>
        </w:rPr>
        <w:t>∑</w:t>
      </w:r>
      <w:r w:rsidR="00BB28FF" w:rsidRPr="00231DA1">
        <w:rPr>
          <w:sz w:val="28"/>
          <w:szCs w:val="28"/>
          <w:lang w:val="en-US"/>
        </w:rPr>
        <w:t>S</w:t>
      </w:r>
      <w:r w:rsidR="00BB28FF" w:rsidRPr="00231DA1">
        <w:rPr>
          <w:sz w:val="28"/>
          <w:szCs w:val="28"/>
        </w:rPr>
        <w:t xml:space="preserve"> – сумма сторон триангуляции, </w:t>
      </w:r>
      <w:r w:rsidR="00BB28FF" w:rsidRPr="00231DA1">
        <w:rPr>
          <w:sz w:val="28"/>
          <w:szCs w:val="28"/>
          <w:lang w:val="en-US"/>
        </w:rPr>
        <w:t>k</w:t>
      </w:r>
      <w:r w:rsidR="00BB28FF" w:rsidRPr="00231DA1">
        <w:rPr>
          <w:sz w:val="28"/>
          <w:szCs w:val="28"/>
        </w:rPr>
        <w:t xml:space="preserve"> - коэффициент излома, находящийся в диапазоне от 1.1 до 1.4 в зависимости от рельефа.</w:t>
      </w:r>
    </w:p>
    <w:p w:rsidR="00231DA1" w:rsidRP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005"/>
        <w:gridCol w:w="3042"/>
      </w:tblGrid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Сторона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Длина сторон триангуляции в км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- 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4,</w:t>
            </w:r>
            <w:r w:rsidR="00860184" w:rsidRPr="00987440">
              <w:rPr>
                <w:sz w:val="20"/>
                <w:szCs w:val="20"/>
              </w:rPr>
              <w:t>2</w:t>
            </w:r>
            <w:r w:rsidRPr="00987440">
              <w:rPr>
                <w:sz w:val="20"/>
                <w:szCs w:val="20"/>
              </w:rPr>
              <w:t>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- ΙΙΙ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2,20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- VΙ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2,90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 - ΙΙΙ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2,6</w:t>
            </w:r>
            <w:r w:rsidR="003F5A26" w:rsidRPr="00987440">
              <w:rPr>
                <w:sz w:val="20"/>
                <w:szCs w:val="20"/>
              </w:rPr>
              <w:t>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 - ΙV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BD5A2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</w:t>
            </w:r>
            <w:r w:rsidR="00860184" w:rsidRPr="00987440">
              <w:rPr>
                <w:sz w:val="20"/>
                <w:szCs w:val="20"/>
              </w:rPr>
              <w:t>50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ΙV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3,0</w:t>
            </w:r>
            <w:r w:rsidR="00BD5A21" w:rsidRPr="00987440">
              <w:rPr>
                <w:sz w:val="20"/>
                <w:szCs w:val="20"/>
              </w:rPr>
              <w:t>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V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BD5A2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</w:t>
            </w:r>
            <w:r w:rsidR="00860184" w:rsidRPr="00987440">
              <w:rPr>
                <w:sz w:val="20"/>
                <w:szCs w:val="20"/>
              </w:rPr>
              <w:t>25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VΙ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22176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</w:t>
            </w:r>
            <w:r w:rsidR="00860184" w:rsidRPr="00987440">
              <w:rPr>
                <w:sz w:val="20"/>
                <w:szCs w:val="20"/>
              </w:rPr>
              <w:t>70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 - V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22176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</w:t>
            </w:r>
            <w:r w:rsidR="00860184" w:rsidRPr="00987440">
              <w:rPr>
                <w:sz w:val="20"/>
                <w:szCs w:val="20"/>
              </w:rPr>
              <w:t>25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D2079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</w:t>
            </w:r>
            <w:r w:rsidR="006016A7" w:rsidRPr="00987440">
              <w:rPr>
                <w:sz w:val="20"/>
                <w:szCs w:val="20"/>
              </w:rPr>
              <w:t xml:space="preserve"> - </w:t>
            </w:r>
            <w:r w:rsidRPr="00987440">
              <w:rPr>
                <w:sz w:val="20"/>
                <w:szCs w:val="20"/>
              </w:rPr>
              <w:t>ΙΧ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1,8</w:t>
            </w:r>
            <w:r w:rsidR="00221769" w:rsidRPr="00987440">
              <w:rPr>
                <w:sz w:val="20"/>
                <w:szCs w:val="20"/>
              </w:rPr>
              <w:t>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 - VΙ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22176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2,8</w:t>
            </w:r>
            <w:r w:rsidR="00860184" w:rsidRPr="00987440">
              <w:rPr>
                <w:sz w:val="20"/>
                <w:szCs w:val="20"/>
              </w:rPr>
              <w:t>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 - VΙΙ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2,9</w:t>
            </w:r>
            <w:r w:rsidR="00221769" w:rsidRPr="00987440">
              <w:rPr>
                <w:sz w:val="20"/>
                <w:szCs w:val="20"/>
              </w:rPr>
              <w:t>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 - VΙΙΙ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  <w:r w:rsidR="00221769" w:rsidRPr="00987440">
              <w:rPr>
                <w:sz w:val="20"/>
                <w:szCs w:val="20"/>
              </w:rPr>
              <w:t>,</w:t>
            </w:r>
            <w:r w:rsidRPr="00987440">
              <w:rPr>
                <w:sz w:val="20"/>
                <w:szCs w:val="20"/>
              </w:rPr>
              <w:t>4</w:t>
            </w:r>
            <w:r w:rsidR="00221769" w:rsidRPr="00987440">
              <w:rPr>
                <w:sz w:val="20"/>
                <w:szCs w:val="20"/>
              </w:rPr>
              <w:t>0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 - ΙΧ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2,35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VΙΙΙ - ΙΧ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22176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2,3</w:t>
            </w:r>
            <w:r w:rsidR="00860184" w:rsidRPr="00987440">
              <w:rPr>
                <w:sz w:val="20"/>
                <w:szCs w:val="20"/>
              </w:rPr>
              <w:t>5</w:t>
            </w:r>
          </w:p>
        </w:tc>
      </w:tr>
      <w:tr w:rsidR="00D20798" w:rsidRPr="00987440" w:rsidTr="00987440"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6016A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VΙΙΙ - VΙΙ</w:t>
            </w:r>
          </w:p>
        </w:tc>
        <w:tc>
          <w:tcPr>
            <w:tcW w:w="0" w:type="auto"/>
            <w:shd w:val="clear" w:color="auto" w:fill="auto"/>
          </w:tcPr>
          <w:p w:rsidR="00D20798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2,4</w:t>
            </w:r>
            <w:r w:rsidR="00221769" w:rsidRPr="00987440">
              <w:rPr>
                <w:sz w:val="20"/>
                <w:szCs w:val="20"/>
              </w:rPr>
              <w:t>0</w:t>
            </w:r>
          </w:p>
        </w:tc>
      </w:tr>
      <w:tr w:rsidR="003F5A26" w:rsidRPr="00987440" w:rsidTr="00987440">
        <w:tc>
          <w:tcPr>
            <w:tcW w:w="0" w:type="auto"/>
            <w:shd w:val="clear" w:color="auto" w:fill="auto"/>
          </w:tcPr>
          <w:p w:rsidR="003F5A26" w:rsidRPr="00987440" w:rsidRDefault="003F5A2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F5A26" w:rsidRPr="00987440" w:rsidRDefault="0086018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VΙ - VΙΙ</w:t>
            </w:r>
          </w:p>
        </w:tc>
        <w:tc>
          <w:tcPr>
            <w:tcW w:w="0" w:type="auto"/>
            <w:shd w:val="clear" w:color="auto" w:fill="auto"/>
          </w:tcPr>
          <w:p w:rsidR="003F5A26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  <w:r w:rsidR="00221769" w:rsidRPr="00987440">
              <w:rPr>
                <w:sz w:val="20"/>
                <w:szCs w:val="20"/>
              </w:rPr>
              <w:t>,</w:t>
            </w:r>
            <w:r w:rsidRPr="00987440">
              <w:rPr>
                <w:sz w:val="20"/>
                <w:szCs w:val="20"/>
              </w:rPr>
              <w:t>60</w:t>
            </w:r>
          </w:p>
        </w:tc>
      </w:tr>
    </w:tbl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72B7D" w:rsidRPr="00231DA1" w:rsidRDefault="002430F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∑ = 42,40</w:t>
      </w:r>
      <w:r w:rsidR="00231DA1">
        <w:rPr>
          <w:sz w:val="28"/>
          <w:szCs w:val="28"/>
        </w:rPr>
        <w:t xml:space="preserve">. </w:t>
      </w:r>
      <w:r w:rsidR="00E5192F" w:rsidRPr="00231DA1">
        <w:rPr>
          <w:sz w:val="28"/>
          <w:szCs w:val="28"/>
          <w:lang w:val="en-US"/>
        </w:rPr>
        <w:t>L</w:t>
      </w:r>
      <w:r w:rsidR="00E5192F"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</w:rPr>
        <w:t>42.40* 1,2 = 50,880</w:t>
      </w:r>
      <w:r w:rsidR="00B41B61" w:rsidRPr="00231DA1">
        <w:rPr>
          <w:sz w:val="28"/>
          <w:szCs w:val="28"/>
        </w:rPr>
        <w:t xml:space="preserve"> м 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71BB8" w:rsidRDefault="000C559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2) </w:t>
      </w:r>
      <w:r w:rsidR="00D65543" w:rsidRPr="00231DA1">
        <w:rPr>
          <w:sz w:val="28"/>
          <w:szCs w:val="28"/>
        </w:rPr>
        <w:t>определение длины теодолитных ходов:</w:t>
      </w:r>
      <w:r w:rsidR="007F2761" w:rsidRPr="00231DA1">
        <w:rPr>
          <w:sz w:val="28"/>
          <w:szCs w:val="28"/>
        </w:rPr>
        <w:t xml:space="preserve"> </w:t>
      </w:r>
      <w:r w:rsidR="007F2761" w:rsidRPr="00231DA1">
        <w:rPr>
          <w:sz w:val="28"/>
          <w:szCs w:val="28"/>
          <w:lang w:val="en-US"/>
        </w:rPr>
        <w:t>L</w:t>
      </w:r>
      <w:r w:rsidR="007F2761" w:rsidRPr="00231DA1">
        <w:rPr>
          <w:sz w:val="28"/>
          <w:szCs w:val="28"/>
        </w:rPr>
        <w:t xml:space="preserve"> = </w:t>
      </w:r>
      <w:r w:rsidR="007F2761" w:rsidRPr="00231DA1">
        <w:rPr>
          <w:sz w:val="28"/>
          <w:szCs w:val="28"/>
          <w:lang w:val="en-US"/>
        </w:rPr>
        <w:t>k</w:t>
      </w:r>
      <w:r w:rsidR="007F2761" w:rsidRPr="00231DA1">
        <w:rPr>
          <w:sz w:val="28"/>
          <w:szCs w:val="28"/>
        </w:rPr>
        <w:t xml:space="preserve"> </w:t>
      </w:r>
      <w:r w:rsidR="002430FF" w:rsidRPr="00231DA1">
        <w:rPr>
          <w:sz w:val="28"/>
          <w:szCs w:val="28"/>
        </w:rPr>
        <w:t>*</w:t>
      </w:r>
      <w:r w:rsidR="007F2761" w:rsidRPr="00231DA1">
        <w:rPr>
          <w:sz w:val="28"/>
          <w:szCs w:val="28"/>
        </w:rPr>
        <w:t>2</w:t>
      </w:r>
      <w:r w:rsidR="002430FF" w:rsidRPr="00231DA1">
        <w:rPr>
          <w:sz w:val="28"/>
          <w:szCs w:val="28"/>
        </w:rPr>
        <w:t>*</w:t>
      </w:r>
      <w:r w:rsidR="007F2761" w:rsidRPr="00231DA1">
        <w:rPr>
          <w:sz w:val="28"/>
          <w:szCs w:val="28"/>
        </w:rPr>
        <w:t xml:space="preserve">А, где А – длина участка съемки равная 6 км, </w:t>
      </w:r>
      <w:r w:rsidR="007F2761" w:rsidRPr="00231DA1">
        <w:rPr>
          <w:sz w:val="28"/>
          <w:szCs w:val="28"/>
          <w:lang w:val="en-US"/>
        </w:rPr>
        <w:t>k</w:t>
      </w:r>
      <w:r w:rsidR="007F2761" w:rsidRPr="00231DA1">
        <w:rPr>
          <w:sz w:val="28"/>
          <w:szCs w:val="28"/>
        </w:rPr>
        <w:t xml:space="preserve"> - коэффициент излома, находящийся в диапазоне от 1.1 до 1.4 в зависимости от рельефа. </w:t>
      </w:r>
    </w:p>
    <w:p w:rsidR="00231DA1" w:rsidRP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5C05F4" w:rsidRPr="00231DA1" w:rsidRDefault="005C05F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= 1,2 </w:t>
      </w:r>
      <w:r w:rsidR="002430FF" w:rsidRPr="00231DA1">
        <w:rPr>
          <w:sz w:val="28"/>
          <w:szCs w:val="28"/>
        </w:rPr>
        <w:t>*</w:t>
      </w:r>
      <w:r w:rsidRPr="00231DA1">
        <w:rPr>
          <w:sz w:val="28"/>
          <w:szCs w:val="28"/>
        </w:rPr>
        <w:t>2</w:t>
      </w:r>
      <w:r w:rsidR="002430FF" w:rsidRPr="00231DA1">
        <w:rPr>
          <w:sz w:val="28"/>
          <w:szCs w:val="28"/>
        </w:rPr>
        <w:t>*</w:t>
      </w:r>
      <w:r w:rsidRPr="00231DA1">
        <w:rPr>
          <w:sz w:val="28"/>
          <w:szCs w:val="28"/>
        </w:rPr>
        <w:t xml:space="preserve"> 6 = 14,4 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16FF8" w:rsidRPr="00231DA1" w:rsidRDefault="00371BB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3) определение длины хода технического нивелирования:</w:t>
      </w:r>
      <w:r w:rsidR="007F2761" w:rsidRPr="00231DA1">
        <w:rPr>
          <w:sz w:val="28"/>
          <w:szCs w:val="28"/>
        </w:rPr>
        <w:t xml:space="preserve"> </w:t>
      </w:r>
    </w:p>
    <w:p w:rsidR="00A270BC" w:rsidRPr="00231DA1" w:rsidRDefault="00A270BC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16FF8" w:rsidRPr="00231DA1" w:rsidRDefault="00F16FF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k</w:t>
      </w:r>
      <w:r w:rsidRPr="00231DA1">
        <w:rPr>
          <w:sz w:val="28"/>
          <w:szCs w:val="28"/>
        </w:rPr>
        <w:t xml:space="preserve"> ∑</w:t>
      </w:r>
      <w:r w:rsidRPr="00231DA1">
        <w:rPr>
          <w:sz w:val="28"/>
          <w:szCs w:val="28"/>
          <w:lang w:val="en-US"/>
        </w:rPr>
        <w:t>S</w:t>
      </w:r>
      <w:r w:rsidRPr="00231DA1">
        <w:rPr>
          <w:sz w:val="28"/>
          <w:szCs w:val="28"/>
        </w:rPr>
        <w:t>,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16FF8" w:rsidRPr="00231DA1" w:rsidRDefault="00F16FF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где </w:t>
      </w: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– длина хода технического нивелирования, ∑</w:t>
      </w:r>
      <w:r w:rsidRPr="00231DA1">
        <w:rPr>
          <w:sz w:val="28"/>
          <w:szCs w:val="28"/>
          <w:lang w:val="en-US"/>
        </w:rPr>
        <w:t>S</w:t>
      </w:r>
      <w:r w:rsidRPr="00231DA1">
        <w:rPr>
          <w:sz w:val="28"/>
          <w:szCs w:val="28"/>
        </w:rPr>
        <w:t xml:space="preserve"> – длина ходов полигонометрии, </w:t>
      </w:r>
      <w:r w:rsidRPr="00231DA1">
        <w:rPr>
          <w:sz w:val="28"/>
          <w:szCs w:val="28"/>
          <w:lang w:val="en-US"/>
        </w:rPr>
        <w:t>k</w:t>
      </w:r>
      <w:r w:rsidRPr="00231DA1">
        <w:rPr>
          <w:sz w:val="28"/>
          <w:szCs w:val="28"/>
        </w:rPr>
        <w:t xml:space="preserve"> – коэффициент излома, находящийся в диапазоне от 1.1 до 1.4 в зависимости от рельефа. </w:t>
      </w:r>
    </w:p>
    <w:p w:rsidR="008D670A" w:rsidRPr="00231DA1" w:rsidRDefault="008D670A" w:rsidP="00231DA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772"/>
        <w:gridCol w:w="50"/>
        <w:gridCol w:w="490"/>
        <w:gridCol w:w="900"/>
        <w:gridCol w:w="590"/>
        <w:gridCol w:w="1210"/>
        <w:gridCol w:w="928"/>
        <w:gridCol w:w="1232"/>
        <w:gridCol w:w="382"/>
        <w:gridCol w:w="1238"/>
      </w:tblGrid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C75FC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№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C75FC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Ход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C75FC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Количество знаков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C75FC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Количество расстояний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C75FC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Длина хода</w:t>
            </w:r>
            <w:r w:rsidR="003A242C" w:rsidRPr="00987440">
              <w:rPr>
                <w:sz w:val="20"/>
                <w:szCs w:val="20"/>
              </w:rPr>
              <w:t xml:space="preserve"> в км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- 1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1,95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 - 1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2,4</w:t>
            </w:r>
            <w:r w:rsidR="003A242C" w:rsidRPr="00987440">
              <w:rPr>
                <w:sz w:val="20"/>
                <w:szCs w:val="20"/>
              </w:rPr>
              <w:t>0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- 1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</w:t>
            </w:r>
            <w:r w:rsidR="002430FF" w:rsidRPr="00987440">
              <w:rPr>
                <w:sz w:val="20"/>
                <w:szCs w:val="20"/>
              </w:rPr>
              <w:t>0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-2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1,5</w:t>
            </w:r>
            <w:r w:rsidR="002430FF" w:rsidRPr="00987440">
              <w:rPr>
                <w:sz w:val="20"/>
                <w:szCs w:val="20"/>
              </w:rPr>
              <w:t>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- 2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1,4</w:t>
            </w:r>
            <w:r w:rsidR="003A242C" w:rsidRPr="00987440">
              <w:rPr>
                <w:sz w:val="20"/>
                <w:szCs w:val="20"/>
              </w:rPr>
              <w:t>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VΙ - 2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1,7</w:t>
            </w:r>
            <w:r w:rsidR="003A242C" w:rsidRPr="00987440">
              <w:rPr>
                <w:sz w:val="20"/>
                <w:szCs w:val="20"/>
              </w:rPr>
              <w:t>0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3A24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 - 3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1,4</w:t>
            </w:r>
            <w:r w:rsidR="001B735E" w:rsidRPr="00987440">
              <w:rPr>
                <w:sz w:val="20"/>
                <w:szCs w:val="20"/>
              </w:rPr>
              <w:t>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- 3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</w:t>
            </w:r>
            <w:r w:rsidR="002430FF" w:rsidRPr="00987440">
              <w:rPr>
                <w:sz w:val="20"/>
                <w:szCs w:val="20"/>
              </w:rPr>
              <w:t>7</w:t>
            </w:r>
            <w:r w:rsidRPr="00987440">
              <w:rPr>
                <w:sz w:val="20"/>
                <w:szCs w:val="20"/>
              </w:rPr>
              <w:t>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 - 3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1,60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 - 4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1,4</w:t>
            </w:r>
            <w:r w:rsidR="001B735E" w:rsidRPr="00987440">
              <w:rPr>
                <w:sz w:val="20"/>
                <w:szCs w:val="20"/>
              </w:rPr>
              <w:t>5</w:t>
            </w:r>
          </w:p>
        </w:tc>
      </w:tr>
      <w:tr w:rsidR="00086F32" w:rsidRPr="00987440" w:rsidTr="00987440">
        <w:trPr>
          <w:gridAfter w:val="1"/>
          <w:wAfter w:w="1238" w:type="dxa"/>
          <w:jc w:val="center"/>
        </w:trPr>
        <w:tc>
          <w:tcPr>
            <w:tcW w:w="478" w:type="dxa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 - 4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086F32" w:rsidRPr="00987440" w:rsidRDefault="001B73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6F32" w:rsidRPr="00987440" w:rsidRDefault="002430F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</w:t>
            </w:r>
            <w:r w:rsidR="001B735E" w:rsidRPr="00987440">
              <w:rPr>
                <w:sz w:val="20"/>
                <w:szCs w:val="20"/>
              </w:rPr>
              <w:t>5</w:t>
            </w:r>
            <w:r w:rsidRPr="00987440">
              <w:rPr>
                <w:sz w:val="20"/>
                <w:szCs w:val="20"/>
              </w:rPr>
              <w:t>0</w:t>
            </w:r>
          </w:p>
        </w:tc>
      </w:tr>
      <w:tr w:rsidR="001B735E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540"/>
        </w:trPr>
        <w:tc>
          <w:tcPr>
            <w:tcW w:w="540" w:type="dxa"/>
            <w:gridSpan w:val="2"/>
          </w:tcPr>
          <w:p w:rsidR="001B735E" w:rsidRPr="00231DA1" w:rsidRDefault="001B735E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1B735E" w:rsidRPr="00231DA1" w:rsidRDefault="001B735E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VΙ- 4</w:t>
            </w:r>
          </w:p>
        </w:tc>
        <w:tc>
          <w:tcPr>
            <w:tcW w:w="180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</w:t>
            </w:r>
            <w:r w:rsidR="00D2589A" w:rsidRPr="00231DA1">
              <w:rPr>
                <w:sz w:val="20"/>
                <w:szCs w:val="20"/>
              </w:rPr>
              <w:t>55</w:t>
            </w:r>
          </w:p>
        </w:tc>
      </w:tr>
      <w:tr w:rsidR="001B735E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540"/>
        </w:trPr>
        <w:tc>
          <w:tcPr>
            <w:tcW w:w="54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ΙV - 5</w:t>
            </w:r>
          </w:p>
        </w:tc>
        <w:tc>
          <w:tcPr>
            <w:tcW w:w="180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1,70</w:t>
            </w:r>
          </w:p>
        </w:tc>
      </w:tr>
      <w:tr w:rsidR="001B735E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510"/>
        </w:trPr>
        <w:tc>
          <w:tcPr>
            <w:tcW w:w="54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ΙΙΙ – 5</w:t>
            </w:r>
          </w:p>
        </w:tc>
        <w:tc>
          <w:tcPr>
            <w:tcW w:w="180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1B735E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1,6</w:t>
            </w:r>
            <w:r w:rsidR="00EC26EF" w:rsidRPr="00231DA1">
              <w:rPr>
                <w:sz w:val="20"/>
                <w:szCs w:val="20"/>
              </w:rPr>
              <w:t>5</w:t>
            </w:r>
          </w:p>
        </w:tc>
      </w:tr>
      <w:tr w:rsidR="001B735E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35"/>
        </w:trPr>
        <w:tc>
          <w:tcPr>
            <w:tcW w:w="540" w:type="dxa"/>
            <w:gridSpan w:val="2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1B735E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 - 5</w:t>
            </w:r>
          </w:p>
        </w:tc>
        <w:tc>
          <w:tcPr>
            <w:tcW w:w="180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1B735E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1B735E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1,0</w:t>
            </w:r>
            <w:r w:rsidR="00EC26EF" w:rsidRPr="00231DA1">
              <w:rPr>
                <w:sz w:val="20"/>
                <w:szCs w:val="20"/>
              </w:rPr>
              <w:t>0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05"/>
        </w:trPr>
        <w:tc>
          <w:tcPr>
            <w:tcW w:w="540" w:type="dxa"/>
            <w:gridSpan w:val="2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 - 6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1,8</w:t>
            </w:r>
            <w:r w:rsidR="00EC26EF"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390"/>
        </w:trPr>
        <w:tc>
          <w:tcPr>
            <w:tcW w:w="540" w:type="dxa"/>
            <w:gridSpan w:val="2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 – 6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1,2</w:t>
            </w:r>
            <w:r w:rsidR="00EC26EF" w:rsidRPr="00231DA1">
              <w:rPr>
                <w:sz w:val="20"/>
                <w:szCs w:val="20"/>
              </w:rPr>
              <w:t>0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330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VΙΙ– 6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1,2</w:t>
            </w:r>
            <w:r w:rsidR="00EC26EF"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65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 – 7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</w:t>
            </w:r>
            <w:r w:rsidR="00EC26EF" w:rsidRPr="00231DA1">
              <w:rPr>
                <w:sz w:val="20"/>
                <w:szCs w:val="20"/>
              </w:rPr>
              <w:t>0</w:t>
            </w:r>
            <w:r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300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VΙΙ –7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1,8</w:t>
            </w:r>
            <w:r w:rsidR="00EC26EF" w:rsidRPr="00231DA1">
              <w:rPr>
                <w:sz w:val="20"/>
                <w:szCs w:val="20"/>
              </w:rPr>
              <w:t>0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285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VΙΙΙ-7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0,7</w:t>
            </w:r>
            <w:r w:rsidR="00EC26EF"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510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 - 8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0,9</w:t>
            </w:r>
            <w:r w:rsidR="00EC26EF"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360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VΙΙΙ-8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0,95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35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ΙΧ - 8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1,6</w:t>
            </w:r>
            <w:r w:rsidR="00EC26EF" w:rsidRPr="00231DA1">
              <w:rPr>
                <w:sz w:val="20"/>
                <w:szCs w:val="20"/>
              </w:rPr>
              <w:t>0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35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V – 9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1,35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360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ΙV - 9</w:t>
            </w:r>
          </w:p>
        </w:tc>
        <w:tc>
          <w:tcPr>
            <w:tcW w:w="180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657045" w:rsidRPr="00231DA1" w:rsidRDefault="00EC26EF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1,1</w:t>
            </w:r>
            <w:r w:rsidR="00E44FDB" w:rsidRPr="00231DA1">
              <w:rPr>
                <w:sz w:val="20"/>
                <w:szCs w:val="20"/>
              </w:rPr>
              <w:t>5</w:t>
            </w:r>
          </w:p>
        </w:tc>
      </w:tr>
      <w:tr w:rsidR="00657045" w:rsidRPr="00231DA1">
        <w:tblPrEx>
          <w:jc w:val="left"/>
          <w:tblLook w:val="0000" w:firstRow="0" w:lastRow="0" w:firstColumn="0" w:lastColumn="0" w:noHBand="0" w:noVBand="0"/>
        </w:tblPrEx>
        <w:trPr>
          <w:gridBefore w:val="2"/>
          <w:trHeight w:val="435"/>
        </w:trPr>
        <w:tc>
          <w:tcPr>
            <w:tcW w:w="540" w:type="dxa"/>
            <w:gridSpan w:val="2"/>
          </w:tcPr>
          <w:p w:rsidR="00657045" w:rsidRPr="00231DA1" w:rsidRDefault="00676FE6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657045" w:rsidRPr="00231DA1" w:rsidRDefault="00657045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ΙΧ - 9</w:t>
            </w:r>
          </w:p>
        </w:tc>
        <w:tc>
          <w:tcPr>
            <w:tcW w:w="1800" w:type="dxa"/>
            <w:gridSpan w:val="2"/>
          </w:tcPr>
          <w:p w:rsidR="00657045" w:rsidRPr="00231DA1" w:rsidRDefault="00E44FDB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657045" w:rsidRPr="00231DA1" w:rsidRDefault="00E44FDB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</w:tcPr>
          <w:p w:rsidR="00657045" w:rsidRPr="00231DA1" w:rsidRDefault="00D2589A" w:rsidP="00231D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1,2</w:t>
            </w:r>
            <w:r w:rsidR="00E44FDB" w:rsidRPr="00231DA1">
              <w:rPr>
                <w:sz w:val="20"/>
                <w:szCs w:val="20"/>
              </w:rPr>
              <w:t>0</w:t>
            </w:r>
          </w:p>
        </w:tc>
      </w:tr>
    </w:tbl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217F62" w:rsidRPr="00231DA1" w:rsidRDefault="00D2589A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∑ = 38,50</w:t>
      </w:r>
    </w:p>
    <w:p w:rsidR="00217F62" w:rsidRPr="00231DA1" w:rsidRDefault="00217F6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k</w:t>
      </w:r>
      <w:r w:rsidRPr="00231DA1">
        <w:rPr>
          <w:sz w:val="28"/>
          <w:szCs w:val="28"/>
        </w:rPr>
        <w:t xml:space="preserve"> ∑</w:t>
      </w:r>
      <w:r w:rsidRPr="00231DA1">
        <w:rPr>
          <w:sz w:val="28"/>
          <w:szCs w:val="28"/>
          <w:lang w:val="en-US"/>
        </w:rPr>
        <w:t>S</w:t>
      </w:r>
      <w:r w:rsidRPr="00231DA1">
        <w:rPr>
          <w:sz w:val="28"/>
          <w:szCs w:val="28"/>
        </w:rPr>
        <w:t xml:space="preserve"> = 1,1*</w:t>
      </w:r>
      <w:r w:rsidR="00D2589A" w:rsidRPr="00231DA1">
        <w:rPr>
          <w:sz w:val="28"/>
          <w:szCs w:val="28"/>
        </w:rPr>
        <w:t>38,50 = 42,350</w:t>
      </w:r>
    </w:p>
    <w:p w:rsidR="00E25E34" w:rsidRPr="00231DA1" w:rsidRDefault="00E25E34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D510E1" w:rsidRPr="00231DA1" w:rsidRDefault="001910C0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 xml:space="preserve">4. Планово – высотная подготовка </w:t>
      </w:r>
      <w:r w:rsidR="00231DA1">
        <w:rPr>
          <w:b/>
          <w:bCs/>
          <w:sz w:val="28"/>
          <w:szCs w:val="28"/>
        </w:rPr>
        <w:t>аэроснимков и их дешифрирование</w:t>
      </w:r>
    </w:p>
    <w:p w:rsidR="00D2589A" w:rsidRPr="00231DA1" w:rsidRDefault="00D2589A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54B4" w:rsidRPr="00231DA1" w:rsidRDefault="00D510E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Обычно при съемках территории с плотной многоэтажной застройкой в масштабах 1:2000 и 1:500</w:t>
      </w:r>
      <w:r w:rsidR="001910C0" w:rsidRPr="00231DA1">
        <w:rPr>
          <w:b/>
          <w:bCs/>
          <w:sz w:val="28"/>
          <w:szCs w:val="28"/>
        </w:rPr>
        <w:t xml:space="preserve"> </w:t>
      </w:r>
      <w:r w:rsidRPr="00231DA1">
        <w:rPr>
          <w:sz w:val="28"/>
          <w:szCs w:val="28"/>
        </w:rPr>
        <w:t xml:space="preserve">контурную часть плана составляют на универсальных стереофотограмметрических приборах в виде графических планов при камеральном дешифрировании всех изобразившихся на аэрофотоснимках объектов, а съемка рельефа выполняется </w:t>
      </w:r>
      <w:r w:rsidR="00552795" w:rsidRPr="00231DA1">
        <w:rPr>
          <w:sz w:val="28"/>
          <w:szCs w:val="28"/>
        </w:rPr>
        <w:t>путем наземных измерений.</w:t>
      </w:r>
      <w:r w:rsidRPr="00231DA1">
        <w:rPr>
          <w:sz w:val="28"/>
          <w:szCs w:val="28"/>
        </w:rPr>
        <w:t xml:space="preserve"> </w:t>
      </w:r>
      <w:r w:rsidR="00552795" w:rsidRPr="00231DA1">
        <w:rPr>
          <w:sz w:val="28"/>
          <w:szCs w:val="28"/>
        </w:rPr>
        <w:t>П</w:t>
      </w:r>
      <w:r w:rsidRPr="00231DA1">
        <w:rPr>
          <w:sz w:val="28"/>
          <w:szCs w:val="28"/>
        </w:rPr>
        <w:t>ри этом уточняются данные камерального дешифрирования</w:t>
      </w:r>
      <w:r w:rsidR="00552795" w:rsidRPr="00231DA1">
        <w:rPr>
          <w:sz w:val="28"/>
          <w:szCs w:val="28"/>
        </w:rPr>
        <w:t>,</w:t>
      </w:r>
      <w:r w:rsidRPr="00231DA1">
        <w:rPr>
          <w:sz w:val="28"/>
          <w:szCs w:val="28"/>
        </w:rPr>
        <w:t xml:space="preserve"> </w:t>
      </w:r>
      <w:r w:rsidR="005055F6" w:rsidRPr="00231DA1">
        <w:rPr>
          <w:sz w:val="28"/>
          <w:szCs w:val="28"/>
        </w:rPr>
        <w:t xml:space="preserve">и производится досъемка отсутствующих на графическом плане объектов. </w:t>
      </w:r>
      <w:r w:rsidR="00B605E9" w:rsidRPr="00231DA1">
        <w:rPr>
          <w:sz w:val="28"/>
          <w:szCs w:val="28"/>
        </w:rPr>
        <w:t xml:space="preserve">До начала полевых работ по аэрофототопографической съемке составляется рабочий проект съемочного обоснования и маркировки опознаков. При проектировании намечаются зоны расположения точек планового и высотного обоснования, места определения отметок урезов воды в реках и водоемах, разрабатываются схемы и способы геодезического определения точек, устанавливается форма и размер маркировочных знаков. </w:t>
      </w:r>
    </w:p>
    <w:p w:rsidR="00780106" w:rsidRPr="00231DA1" w:rsidRDefault="00A354B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В качестве точек планового и высотного обоснования в первую очередь используем пункты государственной геодезической сети </w:t>
      </w:r>
      <w:r w:rsidR="00726973" w:rsidRPr="00231DA1">
        <w:rPr>
          <w:sz w:val="28"/>
          <w:szCs w:val="28"/>
        </w:rPr>
        <w:t>и геодезической сети сгущения.</w:t>
      </w:r>
    </w:p>
    <w:p w:rsidR="00613FAA" w:rsidRPr="00231DA1" w:rsidRDefault="0098005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Исходя из масштаба фотографирования, высоты сечения рельефа, характера участка съемки</w:t>
      </w:r>
      <w:r w:rsidR="00B8762B" w:rsidRPr="00231DA1">
        <w:rPr>
          <w:sz w:val="28"/>
          <w:szCs w:val="28"/>
        </w:rPr>
        <w:t>,</w:t>
      </w:r>
      <w:r w:rsidRPr="00231DA1">
        <w:rPr>
          <w:sz w:val="28"/>
          <w:szCs w:val="28"/>
        </w:rPr>
        <w:t xml:space="preserve"> н</w:t>
      </w:r>
      <w:r w:rsidR="00780106" w:rsidRPr="00231DA1">
        <w:rPr>
          <w:sz w:val="28"/>
          <w:szCs w:val="28"/>
        </w:rPr>
        <w:t>а своем застроенном районе работ мы выполним сплошную плановую подготовку, имея в</w:t>
      </w:r>
      <w:r w:rsidR="00552795" w:rsidRPr="00231DA1">
        <w:rPr>
          <w:sz w:val="28"/>
          <w:szCs w:val="28"/>
        </w:rPr>
        <w:t xml:space="preserve"> </w:t>
      </w:r>
      <w:r w:rsidR="00780106" w:rsidRPr="00231DA1">
        <w:rPr>
          <w:sz w:val="28"/>
          <w:szCs w:val="28"/>
        </w:rPr>
        <w:t xml:space="preserve">виду максимальное использование ранее исполненных геодезических сетей. Плановые опознаки должны быть спроектированы в дополнение к имеющимся на местности пунктам геодезической сети с целью обеспечения  необходимым плановым обоснованием каждой сети фотограмметрической сети. А так же они должны по возможности совмещаться с реперами нивелирования. </w:t>
      </w:r>
      <w:r w:rsidR="00A907F2" w:rsidRPr="00231DA1">
        <w:rPr>
          <w:sz w:val="28"/>
          <w:szCs w:val="28"/>
        </w:rPr>
        <w:t xml:space="preserve">В качестве плановых опознаков нужно выбрать контурные точки, которые можно определить на аэрофотоснимке с точностью до 0,1 мм в масштабе составляемого плана. Координаты и высоты </w:t>
      </w:r>
      <w:r w:rsidR="00552795" w:rsidRPr="00231DA1">
        <w:rPr>
          <w:sz w:val="28"/>
          <w:szCs w:val="28"/>
        </w:rPr>
        <w:t xml:space="preserve">опознаков </w:t>
      </w:r>
      <w:r w:rsidR="000D5D43" w:rsidRPr="00231DA1">
        <w:rPr>
          <w:sz w:val="28"/>
          <w:szCs w:val="28"/>
        </w:rPr>
        <w:t xml:space="preserve">определяются геодезическими способами. Способ определения координат выбирается в зависимости от характера местности и плотности пунктов геодезической сети. Причем на территории населенных пунктов и промышленных площадок все планово – высотные опознаки закрепляются знаками </w:t>
      </w:r>
      <w:r w:rsidR="00917DA4" w:rsidRPr="00231DA1">
        <w:rPr>
          <w:sz w:val="28"/>
          <w:szCs w:val="28"/>
        </w:rPr>
        <w:t>долговременного закрепления (рис. 4.1).</w:t>
      </w:r>
    </w:p>
    <w:p w:rsidR="00BB1E3B" w:rsidRPr="00231DA1" w:rsidRDefault="00613FAA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</w:t>
      </w:r>
      <w:r w:rsidR="00980052" w:rsidRPr="00231DA1">
        <w:rPr>
          <w:sz w:val="28"/>
          <w:szCs w:val="28"/>
        </w:rPr>
        <w:t>ысотная подготовка аэроснимков состоит в определении высот плановых опознаков ОПВ (планово – высотные опознаки). При полной (сплошной) высотной подготовке опознаки располагаются в углах каждой стереопары в зонах поперечного перекрытия аэрофотоснимков. Кроме того, для контроля на каждой стереопаре определяется пятая высотная точка.</w:t>
      </w:r>
      <w:r w:rsidR="00316010" w:rsidRPr="00231DA1">
        <w:rPr>
          <w:sz w:val="28"/>
          <w:szCs w:val="28"/>
        </w:rPr>
        <w:t xml:space="preserve"> Высоты опознаков будем определять </w:t>
      </w:r>
      <w:r w:rsidR="00C57F33" w:rsidRPr="00231DA1">
        <w:rPr>
          <w:sz w:val="28"/>
          <w:szCs w:val="28"/>
        </w:rPr>
        <w:t xml:space="preserve">техническим нивелированием. </w:t>
      </w:r>
      <w:r w:rsidR="00316010" w:rsidRPr="00231DA1">
        <w:rPr>
          <w:sz w:val="28"/>
          <w:szCs w:val="28"/>
        </w:rPr>
        <w:t xml:space="preserve"> Высотные опознаки следует по возможности совмещать с замаркированными точками.</w:t>
      </w:r>
    </w:p>
    <w:p w:rsidR="00F500E8" w:rsidRPr="00231DA1" w:rsidRDefault="00BB1E3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Точки геодезического обоснования следует маркировать, так как создается план в крупном масштабе, а масштаб аэрофотосъемки выбирается значительно мельче. Зато требования к точности опознавания на аэрофотоснимках </w:t>
      </w:r>
      <w:r w:rsidR="00F500E8" w:rsidRPr="00231DA1">
        <w:rPr>
          <w:sz w:val="28"/>
          <w:szCs w:val="28"/>
        </w:rPr>
        <w:t>точек геодезического обоснования повышаются. Поэтому при съемке в масштабах 1:2000</w:t>
      </w:r>
      <w:r w:rsidR="00316010" w:rsidRPr="00231DA1">
        <w:rPr>
          <w:sz w:val="28"/>
          <w:szCs w:val="28"/>
        </w:rPr>
        <w:t xml:space="preserve"> </w:t>
      </w:r>
      <w:r w:rsidR="00F500E8" w:rsidRPr="00231DA1">
        <w:rPr>
          <w:sz w:val="28"/>
          <w:szCs w:val="28"/>
        </w:rPr>
        <w:t xml:space="preserve">и 1:500 маркируются все пункты геодезического обоснования и планово – высотные опознаки. </w:t>
      </w:r>
    </w:p>
    <w:p w:rsidR="00CC4389" w:rsidRPr="00231DA1" w:rsidRDefault="00F500E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Обязательной составной частью технологии создания топографических планов стереотопографическим способом является дешифрирование фотографического изображения, заключающееся в распознавании объектов местности на снимке, установлении их характеристик и вычерчивании в условных знаках. Основными методами дешифрирования являются полевое и камеральное дешифрирование. Дешифрирование на местности населенных пунктов и объектов с высокой контурной нагрузкой </w:t>
      </w:r>
      <w:r w:rsidR="00CC4389" w:rsidRPr="00231DA1">
        <w:rPr>
          <w:sz w:val="28"/>
          <w:szCs w:val="28"/>
        </w:rPr>
        <w:t>может производит</w:t>
      </w:r>
      <w:r w:rsidR="00AC14D3" w:rsidRPr="00231DA1">
        <w:rPr>
          <w:sz w:val="28"/>
          <w:szCs w:val="28"/>
        </w:rPr>
        <w:t>ь</w:t>
      </w:r>
      <w:r w:rsidR="00CC4389" w:rsidRPr="00231DA1">
        <w:rPr>
          <w:sz w:val="28"/>
          <w:szCs w:val="28"/>
        </w:rPr>
        <w:t xml:space="preserve">ся на увеличенных аэрофотоснимках. Но материал, на котором фиксируются результаты дешифрирования, должен быть в масштабе создаваемого плана или близком к нему. </w:t>
      </w:r>
    </w:p>
    <w:p w:rsidR="006D0DD1" w:rsidRPr="00231DA1" w:rsidRDefault="001E2EE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 топографических планах в масштабах 1:5000 – 1:500 обязательному отображению подлежат предметы местности, ситуации и рельеф. Полнота и детальность дешифрирования определяется действующими условными знаками</w:t>
      </w:r>
      <w:r w:rsidR="00D3477C" w:rsidRPr="00231DA1">
        <w:rPr>
          <w:sz w:val="28"/>
          <w:szCs w:val="28"/>
        </w:rPr>
        <w:t xml:space="preserve">. На застроенной территории дешифрируются </w:t>
      </w:r>
      <w:r w:rsidR="00500D4E" w:rsidRPr="00231DA1">
        <w:rPr>
          <w:sz w:val="28"/>
          <w:szCs w:val="28"/>
        </w:rPr>
        <w:t xml:space="preserve">жилые строения и здания общественного назначения, </w:t>
      </w:r>
      <w:r w:rsidR="00AD193F" w:rsidRPr="00231DA1">
        <w:rPr>
          <w:sz w:val="28"/>
          <w:szCs w:val="28"/>
        </w:rPr>
        <w:t xml:space="preserve">смотровые колодцы (люки) подземных прокладок (на планах в масштабе 1:2000) </w:t>
      </w:r>
      <w:r w:rsidR="009F0199" w:rsidRPr="00231DA1">
        <w:rPr>
          <w:sz w:val="28"/>
          <w:szCs w:val="28"/>
        </w:rPr>
        <w:t>и все виды коммуникаций и выходы на поверхность (на планах в масштабе 1:500).</w:t>
      </w:r>
    </w:p>
    <w:p w:rsidR="006D0DD1" w:rsidRPr="00231DA1" w:rsidRDefault="006D0DD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Теперь подсчитаем количество плановых и высотных опознаков на участке работ по империческим формулам:</w:t>
      </w:r>
    </w:p>
    <w:p w:rsidR="004C67FE" w:rsidRDefault="004C67F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1) количество высотных опознаков</w:t>
      </w:r>
    </w:p>
    <w:p w:rsidR="00231DA1" w:rsidRP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86F32" w:rsidRPr="00231DA1" w:rsidRDefault="009C495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 xml:space="preserve"> = (А/Б</w:t>
      </w:r>
      <w:r w:rsidRPr="00231DA1">
        <w:rPr>
          <w:sz w:val="28"/>
          <w:szCs w:val="28"/>
          <w:vertAlign w:val="subscript"/>
        </w:rPr>
        <w:t>х</w:t>
      </w:r>
      <w:r w:rsidRPr="00231DA1">
        <w:rPr>
          <w:sz w:val="28"/>
          <w:szCs w:val="28"/>
        </w:rPr>
        <w:t xml:space="preserve"> + 3) </w:t>
      </w:r>
      <w:r w:rsidRPr="00231DA1">
        <w:rPr>
          <w:sz w:val="28"/>
          <w:szCs w:val="28"/>
          <w:lang w:val="en-US"/>
        </w:rPr>
        <w:t>N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9427BB" w:rsidRPr="00231DA1" w:rsidRDefault="009427B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Б</w:t>
      </w:r>
      <w:r w:rsidRPr="00231DA1">
        <w:rPr>
          <w:sz w:val="28"/>
          <w:szCs w:val="28"/>
          <w:vertAlign w:val="subscript"/>
        </w:rPr>
        <w:t>х</w:t>
      </w:r>
      <w:r w:rsidRPr="00231DA1">
        <w:rPr>
          <w:sz w:val="28"/>
          <w:szCs w:val="28"/>
        </w:rPr>
        <w:t xml:space="preserve"> – базис фотографирования</w:t>
      </w:r>
    </w:p>
    <w:p w:rsidR="009427BB" w:rsidRPr="00231DA1" w:rsidRDefault="009427B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А – длина участка в км</w:t>
      </w:r>
    </w:p>
    <w:p w:rsidR="009427BB" w:rsidRPr="00231DA1" w:rsidRDefault="009427B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 xml:space="preserve"> – количество маршрутов</w:t>
      </w:r>
    </w:p>
    <w:p w:rsidR="00FC6F50" w:rsidRPr="00231DA1" w:rsidRDefault="00FC6F50" w:rsidP="00231DA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1DA1">
        <w:rPr>
          <w:sz w:val="28"/>
          <w:szCs w:val="28"/>
        </w:rPr>
        <w:t>Определим расстояние между осями маршрутов по формуле:</w:t>
      </w:r>
      <w:r w:rsidR="009427BB" w:rsidRPr="00231DA1">
        <w:rPr>
          <w:sz w:val="28"/>
          <w:szCs w:val="28"/>
          <w:vertAlign w:val="subscript"/>
        </w:rPr>
        <w:t xml:space="preserve">             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9C495F" w:rsidRPr="00231DA1" w:rsidRDefault="00FC6F5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d</w:t>
      </w:r>
      <w:r w:rsidRPr="00231DA1">
        <w:rPr>
          <w:sz w:val="28"/>
          <w:szCs w:val="28"/>
        </w:rPr>
        <w:t xml:space="preserve"> = (100% - </w:t>
      </w:r>
      <w:r w:rsidRPr="00231DA1">
        <w:rPr>
          <w:sz w:val="28"/>
          <w:szCs w:val="28"/>
          <w:lang w:val="en-US"/>
        </w:rPr>
        <w:t>q</w:t>
      </w:r>
      <w:r w:rsidRPr="00231DA1">
        <w:rPr>
          <w:sz w:val="28"/>
          <w:szCs w:val="28"/>
        </w:rPr>
        <w:t xml:space="preserve">) </w:t>
      </w: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>/100 = 12.6 см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C6F50" w:rsidRPr="00231DA1" w:rsidRDefault="0024582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q</w:t>
      </w:r>
      <w:r w:rsidRPr="00231DA1">
        <w:rPr>
          <w:sz w:val="28"/>
          <w:szCs w:val="28"/>
        </w:rPr>
        <w:t xml:space="preserve"> – поперечное перекрытие, равное 30%</w:t>
      </w:r>
    </w:p>
    <w:p w:rsidR="0024582C" w:rsidRPr="00231DA1" w:rsidRDefault="0024582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– размер аэрофотоснимка (18 см)</w:t>
      </w:r>
    </w:p>
    <w:p w:rsidR="0024582C" w:rsidRPr="00231DA1" w:rsidRDefault="0024582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Определим теперь это расстояние на местности</w:t>
      </w:r>
      <w:r w:rsidR="00BD3381" w:rsidRPr="00231DA1">
        <w:rPr>
          <w:sz w:val="28"/>
          <w:szCs w:val="28"/>
        </w:rPr>
        <w:t>: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D3381" w:rsidRPr="00231DA1" w:rsidRDefault="008E1FBD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D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dm</w:t>
      </w:r>
      <w:r w:rsidRPr="00231DA1">
        <w:rPr>
          <w:sz w:val="28"/>
          <w:szCs w:val="28"/>
        </w:rPr>
        <w:t xml:space="preserve"> = 126000 см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E1FBD" w:rsidRPr="00231DA1" w:rsidRDefault="008E1FBD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m</w:t>
      </w:r>
      <w:r w:rsidRPr="00231DA1">
        <w:rPr>
          <w:sz w:val="28"/>
          <w:szCs w:val="28"/>
        </w:rPr>
        <w:t xml:space="preserve"> – масштаб фотографирования (1:10000)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E1FBD" w:rsidRPr="00231DA1" w:rsidRDefault="008362E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>/</w:t>
      </w:r>
      <w:r w:rsidRPr="00231DA1">
        <w:rPr>
          <w:sz w:val="28"/>
          <w:szCs w:val="28"/>
          <w:lang w:val="en-US"/>
        </w:rPr>
        <w:t>D</w:t>
      </w:r>
      <w:r w:rsidRPr="00231DA1">
        <w:rPr>
          <w:sz w:val="28"/>
          <w:szCs w:val="28"/>
        </w:rPr>
        <w:t xml:space="preserve"> +1 = 6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362E7" w:rsidRPr="00231DA1" w:rsidRDefault="008362E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 xml:space="preserve"> – ширина участка, равная 6000 м</w:t>
      </w:r>
    </w:p>
    <w:p w:rsidR="008362E7" w:rsidRPr="00231DA1" w:rsidRDefault="00B1088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Определим базис в масштабе снимка: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10880" w:rsidRPr="00231DA1" w:rsidRDefault="00B1088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b</w:t>
      </w:r>
      <w:r w:rsidRPr="00231DA1">
        <w:rPr>
          <w:sz w:val="28"/>
          <w:szCs w:val="28"/>
        </w:rPr>
        <w:t xml:space="preserve"> = (100% - </w:t>
      </w:r>
      <w:r w:rsidRPr="00231DA1">
        <w:rPr>
          <w:sz w:val="28"/>
          <w:szCs w:val="28"/>
          <w:lang w:val="en-US"/>
        </w:rPr>
        <w:t>p</w:t>
      </w:r>
      <w:r w:rsidRPr="00231DA1">
        <w:rPr>
          <w:sz w:val="28"/>
          <w:szCs w:val="28"/>
        </w:rPr>
        <w:t xml:space="preserve">) </w:t>
      </w:r>
      <w:r w:rsidRPr="00231DA1">
        <w:rPr>
          <w:sz w:val="28"/>
          <w:szCs w:val="28"/>
          <w:lang w:val="en-US"/>
        </w:rPr>
        <w:t>l</w:t>
      </w:r>
      <w:r w:rsidRPr="00231DA1">
        <w:rPr>
          <w:sz w:val="28"/>
          <w:szCs w:val="28"/>
        </w:rPr>
        <w:t>/100 = 7.2 см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10880" w:rsidRPr="00231DA1" w:rsidRDefault="0014799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p</w:t>
      </w:r>
      <w:r w:rsidRPr="00231DA1">
        <w:rPr>
          <w:sz w:val="28"/>
          <w:szCs w:val="28"/>
        </w:rPr>
        <w:t xml:space="preserve"> – продольное перекрытие, равное 60%</w:t>
      </w:r>
    </w:p>
    <w:p w:rsidR="00147996" w:rsidRPr="00231DA1" w:rsidRDefault="0014799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Б</w:t>
      </w:r>
      <w:r w:rsidRPr="00231DA1">
        <w:rPr>
          <w:sz w:val="28"/>
          <w:szCs w:val="28"/>
          <w:vertAlign w:val="subscript"/>
        </w:rPr>
        <w:t>х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bm</w:t>
      </w:r>
      <w:r w:rsidRPr="00231DA1">
        <w:rPr>
          <w:sz w:val="28"/>
          <w:szCs w:val="28"/>
        </w:rPr>
        <w:t xml:space="preserve"> = 72000 см</w:t>
      </w:r>
    </w:p>
    <w:p w:rsidR="00147996" w:rsidRPr="00231DA1" w:rsidRDefault="0014799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 xml:space="preserve"> = 68</w:t>
      </w:r>
    </w:p>
    <w:p w:rsidR="003D15DA" w:rsidRPr="00231DA1" w:rsidRDefault="003D15DA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2) количество плановых опозн</w:t>
      </w:r>
      <w:r w:rsidR="005968B0" w:rsidRPr="00231DA1">
        <w:rPr>
          <w:sz w:val="28"/>
          <w:szCs w:val="28"/>
        </w:rPr>
        <w:t>аков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5968B0" w:rsidRPr="00231DA1" w:rsidRDefault="005968B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  <w:vertAlign w:val="subscript"/>
        </w:rPr>
        <w:t>1</w:t>
      </w:r>
      <w:r w:rsidRPr="00231DA1">
        <w:rPr>
          <w:sz w:val="28"/>
          <w:szCs w:val="28"/>
        </w:rPr>
        <w:t xml:space="preserve"> = </w:t>
      </w: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>/</w:t>
      </w:r>
      <w:r w:rsidRPr="00231DA1">
        <w:rPr>
          <w:sz w:val="28"/>
          <w:szCs w:val="28"/>
          <w:lang w:val="en-US"/>
        </w:rPr>
        <w:t>N</w:t>
      </w:r>
      <w:r w:rsidRPr="00231DA1">
        <w:rPr>
          <w:sz w:val="28"/>
          <w:szCs w:val="28"/>
        </w:rPr>
        <w:t xml:space="preserve"> = 11</w:t>
      </w:r>
    </w:p>
    <w:p w:rsidR="005968B0" w:rsidRPr="00231DA1" w:rsidRDefault="005968B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D2589A" w:rsidRDefault="005968B0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5. Съемка застроенного участка территории</w:t>
      </w:r>
    </w:p>
    <w:p w:rsidR="00231DA1" w:rsidRPr="00231DA1" w:rsidRDefault="00231DA1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60C0" w:rsidRPr="00231DA1" w:rsidRDefault="003F60C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Съемку контурной части застроенной территории следует выполнять аэрофототопографическим методом на фотопланах с повышенной точностью. Качеству фотопланов должно быть уделено особое внимание.</w:t>
      </w:r>
    </w:p>
    <w:p w:rsidR="003F60C0" w:rsidRPr="00231DA1" w:rsidRDefault="003F60C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Точность создаваемых планов на застроенной части населенного пункта должна удовлетворять требованиям:</w:t>
      </w:r>
    </w:p>
    <w:p w:rsidR="006B694D" w:rsidRPr="00231DA1" w:rsidRDefault="003F60C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предельная погрешность в положении контуров с четкими очертаниями относительно точек съемочного обоснования не более 0,5 мм;</w:t>
      </w:r>
    </w:p>
    <w:p w:rsidR="003F60C0" w:rsidRPr="00231DA1" w:rsidRDefault="003F60C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предельная погрешность взаимного положения близлежащих контуров</w:t>
      </w:r>
      <w:r w:rsidR="0065485C" w:rsidRPr="00231DA1">
        <w:rPr>
          <w:sz w:val="28"/>
          <w:szCs w:val="28"/>
        </w:rPr>
        <w:t xml:space="preserve"> не более 0,4 мм;</w:t>
      </w:r>
    </w:p>
    <w:p w:rsidR="0065485C" w:rsidRPr="00231DA1" w:rsidRDefault="0065485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несовмещение контуров по порезам и сторонам рамок фотоплана не более 0,4 мм при сплошной капитальной застройке, не более 0,6 мм в остальных районах города и 1,0 мм –</w:t>
      </w:r>
      <w:r w:rsidR="00BD4D28" w:rsidRPr="00231DA1">
        <w:rPr>
          <w:sz w:val="28"/>
          <w:szCs w:val="28"/>
        </w:rPr>
        <w:t xml:space="preserve"> в горах.</w:t>
      </w:r>
    </w:p>
    <w:p w:rsidR="002956FC" w:rsidRPr="00231DA1" w:rsidRDefault="00BD4D2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На топографических планах необходимо отображать </w:t>
      </w:r>
      <w:r w:rsidR="002956FC" w:rsidRPr="00231DA1">
        <w:rPr>
          <w:sz w:val="28"/>
          <w:szCs w:val="28"/>
        </w:rPr>
        <w:t>точное плановое и высотное положение подземных коммуникаций установленной классификации по трем группам: 1) трубопроводы (это сети водопровода, канализации, теплофикации, газоснабжения, дренажа, а так же сети специального назначения); 2) кабельные сети (к ним относятся сети сильных токов высокого и низкого напряжения и сети слабого тока); 3) туннели, которые служат для размещения только кабелей. В общих коллекторах размещаются сети разного назначения.</w:t>
      </w:r>
    </w:p>
    <w:p w:rsidR="00BE374F" w:rsidRPr="00231DA1" w:rsidRDefault="002956F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Так как съемка будет происходит на территории промышленного предприятия с движением транспорта и механизмов средней интенсивностью</w:t>
      </w:r>
      <w:r w:rsidR="00BE374F" w:rsidRPr="00231DA1">
        <w:rPr>
          <w:sz w:val="28"/>
          <w:szCs w:val="28"/>
        </w:rPr>
        <w:t>, и застройка считается простой на простом рельефе, то топографический план, контурной нагрузкой которого будет являться подземные коммуникации, будет совмещенным.</w:t>
      </w:r>
    </w:p>
    <w:p w:rsidR="00D17CCE" w:rsidRPr="00231DA1" w:rsidRDefault="00BE374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Наша съемка подземных коммуникаций будет производит</w:t>
      </w:r>
      <w:r w:rsidR="00AC14D3" w:rsidRPr="00231DA1">
        <w:rPr>
          <w:sz w:val="28"/>
          <w:szCs w:val="28"/>
        </w:rPr>
        <w:t>ь</w:t>
      </w:r>
      <w:r w:rsidRPr="00231DA1">
        <w:rPr>
          <w:sz w:val="28"/>
          <w:szCs w:val="28"/>
        </w:rPr>
        <w:t>ся на основе геодезической сети существующего планово-высотного съемочного обоснования. Исходной высотной основой будут служить реперы и марки государственной нивелирной сети ΙV класса. Съемка элементов подземных коммуникаций будет производит</w:t>
      </w:r>
      <w:r w:rsidR="00AC14D3" w:rsidRPr="00231DA1">
        <w:rPr>
          <w:sz w:val="28"/>
          <w:szCs w:val="28"/>
        </w:rPr>
        <w:t>ь</w:t>
      </w:r>
      <w:r w:rsidRPr="00231DA1">
        <w:rPr>
          <w:sz w:val="28"/>
          <w:szCs w:val="28"/>
        </w:rPr>
        <w:t>ся методов тахеометрической съемки в масштабе 1:500 в открытых траншеях в процессе и по окончании строительства.</w:t>
      </w:r>
    </w:p>
    <w:p w:rsidR="00D17CCE" w:rsidRPr="00231DA1" w:rsidRDefault="00D17CC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При исполнительной съемке их плановое положение может быть определено от пунктов опорной геодезической сети и точек съемочного обоснования, а так же промерами от ближайших капитальных зданий и сооружений, координаты которых определены полярным способом.</w:t>
      </w:r>
    </w:p>
    <w:p w:rsidR="00D17CCE" w:rsidRPr="00231DA1" w:rsidRDefault="00D17CC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Съемка существующих подземных коммуникаций состоит из планово – высотной съемки их выходов на поверхность земли и съемки линий, выявленных с помощью приборов поиска или вскрытых шурфами.</w:t>
      </w:r>
    </w:p>
    <w:p w:rsidR="000B32F8" w:rsidRPr="00231DA1" w:rsidRDefault="00231DA1" w:rsidP="00231D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B32F8" w:rsidRPr="00231DA1">
        <w:rPr>
          <w:b/>
          <w:bCs/>
          <w:sz w:val="28"/>
          <w:szCs w:val="28"/>
        </w:rPr>
        <w:t>6. П</w:t>
      </w:r>
      <w:r>
        <w:rPr>
          <w:b/>
          <w:bCs/>
          <w:sz w:val="28"/>
          <w:szCs w:val="28"/>
        </w:rPr>
        <w:t>одсчет объемов работ по объекту</w:t>
      </w:r>
    </w:p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B32F8" w:rsidRPr="00231DA1" w:rsidRDefault="000B32F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Ведомость объема работ на объекте</w:t>
      </w:r>
      <w:r w:rsidR="00673935" w:rsidRPr="00231DA1">
        <w:rPr>
          <w:sz w:val="28"/>
          <w:szCs w:val="28"/>
        </w:rPr>
        <w:t>:</w:t>
      </w:r>
    </w:p>
    <w:p w:rsidR="00550000" w:rsidRDefault="000B32F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Триангуляция 4 класса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93746F" w:rsidRPr="00231DA1" w:rsidRDefault="0093746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Полевые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409"/>
        <w:gridCol w:w="880"/>
        <w:gridCol w:w="1308"/>
        <w:gridCol w:w="1044"/>
        <w:gridCol w:w="1650"/>
      </w:tblGrid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Наименование процессов работ 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Объем работ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Категория сложности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Норма времени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Объем работ в трудовых показателях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0429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Установки сборных металлических геодезических знаков (без закладки центров</w:t>
            </w:r>
            <w:r w:rsidR="00933A35" w:rsidRPr="00987440">
              <w:rPr>
                <w:sz w:val="20"/>
                <w:szCs w:val="20"/>
              </w:rPr>
              <w:t>, пирамида 8м</w:t>
            </w:r>
            <w:r w:rsidRPr="00987440">
              <w:rPr>
                <w:sz w:val="20"/>
                <w:szCs w:val="20"/>
              </w:rPr>
              <w:t>) (норма 14)</w:t>
            </w:r>
          </w:p>
        </w:tc>
        <w:tc>
          <w:tcPr>
            <w:tcW w:w="0" w:type="auto"/>
            <w:shd w:val="clear" w:color="auto" w:fill="auto"/>
          </w:tcPr>
          <w:p w:rsidR="0004296B" w:rsidRPr="00987440" w:rsidRDefault="000429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244134" w:rsidRPr="00987440" w:rsidRDefault="0024413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4134" w:rsidRPr="00987440" w:rsidRDefault="0024413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244134" w:rsidRPr="00987440" w:rsidRDefault="0024413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5,45</w:t>
            </w:r>
          </w:p>
        </w:tc>
        <w:tc>
          <w:tcPr>
            <w:tcW w:w="0" w:type="auto"/>
            <w:shd w:val="clear" w:color="auto" w:fill="auto"/>
          </w:tcPr>
          <w:p w:rsidR="00246B01" w:rsidRPr="00987440" w:rsidRDefault="00246B0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0,283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Ремонт деревянных геодезических знаков (текущий), сигнал высотой до столика 6 м (норма 24)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4CB0" w:rsidRPr="00987440" w:rsidRDefault="00544CB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2,83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0,033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Централизованное изготовление бетонных монолитов для центров (норма 33)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4CB0" w:rsidRPr="00987440" w:rsidRDefault="00544CB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CE5B2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0,769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0,040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Централизованное изготовление ориентирных пунктов (норма 34)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4CB0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E5B23" w:rsidRPr="00987440" w:rsidRDefault="00CE5B2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0,580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0,060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Закладка центров триангуляции 4 класса (нормы 38 -40)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</w:t>
            </w:r>
          </w:p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8,100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0,421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Закладка ориентирных пунктов (норма 43)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</w:t>
            </w:r>
          </w:p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4,05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0,421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базисных сторон триангуляции (норма 101)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сторона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5B23" w:rsidRPr="00987440" w:rsidRDefault="00CE5B2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  <w:p w:rsidR="00CE5B23" w:rsidRPr="00987440" w:rsidRDefault="00CE5B2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6CB1" w:rsidRPr="00987440" w:rsidRDefault="004E6CB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4E6CB1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0,140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направлений на пунктах триангуляции 4 класса (норма 57)</w:t>
            </w:r>
          </w:p>
        </w:tc>
        <w:tc>
          <w:tcPr>
            <w:tcW w:w="0" w:type="auto"/>
            <w:shd w:val="clear" w:color="auto" w:fill="auto"/>
          </w:tcPr>
          <w:p w:rsidR="00933A35" w:rsidRPr="00987440" w:rsidRDefault="00544CB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E5B23" w:rsidRPr="00987440" w:rsidRDefault="00CE5B2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6,99</w:t>
            </w:r>
          </w:p>
        </w:tc>
        <w:tc>
          <w:tcPr>
            <w:tcW w:w="0" w:type="auto"/>
            <w:shd w:val="clear" w:color="auto" w:fill="auto"/>
          </w:tcPr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0,444</w:t>
            </w:r>
          </w:p>
        </w:tc>
      </w:tr>
      <w:tr w:rsidR="0004296B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673935" w:rsidRPr="00987440" w:rsidRDefault="00933A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Определение элементов приведения, выполняемое отдельно от наблюдений пунктов триангуляции (норма 63) 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4CB0" w:rsidRPr="00987440" w:rsidRDefault="00544CB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определение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C5A7D" w:rsidRPr="00987440" w:rsidRDefault="00DC5A7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1,91</w:t>
            </w:r>
          </w:p>
        </w:tc>
        <w:tc>
          <w:tcPr>
            <w:tcW w:w="0" w:type="auto"/>
            <w:shd w:val="clear" w:color="auto" w:fill="auto"/>
          </w:tcPr>
          <w:p w:rsidR="00673935" w:rsidRPr="00987440" w:rsidRDefault="0067393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42082" w:rsidRPr="00987440" w:rsidRDefault="0094208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0,011</w:t>
            </w:r>
          </w:p>
        </w:tc>
      </w:tr>
    </w:tbl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C4CB4" w:rsidRPr="00231DA1" w:rsidRDefault="000C4CB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полевым работам                                                                  1,853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93746F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5F9A" w:rsidRPr="00231DA1">
        <w:rPr>
          <w:sz w:val="28"/>
          <w:szCs w:val="28"/>
        </w:rPr>
        <w:t>Камеральные работы</w:t>
      </w:r>
      <w:r w:rsidR="00231DA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764"/>
        <w:gridCol w:w="900"/>
        <w:gridCol w:w="1620"/>
        <w:gridCol w:w="1025"/>
        <w:gridCol w:w="1814"/>
      </w:tblGrid>
      <w:tr w:rsidR="005907BA" w:rsidRPr="00987440" w:rsidTr="00987440">
        <w:trPr>
          <w:jc w:val="center"/>
        </w:trPr>
        <w:tc>
          <w:tcPr>
            <w:tcW w:w="2520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Уравнивание</w:t>
            </w:r>
          </w:p>
        </w:tc>
        <w:tc>
          <w:tcPr>
            <w:tcW w:w="1764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система</w:t>
            </w:r>
          </w:p>
        </w:tc>
        <w:tc>
          <w:tcPr>
            <w:tcW w:w="900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4,61</w:t>
            </w:r>
          </w:p>
        </w:tc>
        <w:tc>
          <w:tcPr>
            <w:tcW w:w="1814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0,027</w:t>
            </w:r>
          </w:p>
        </w:tc>
      </w:tr>
      <w:tr w:rsidR="005907BA" w:rsidRPr="00987440" w:rsidTr="00987440">
        <w:trPr>
          <w:jc w:val="center"/>
        </w:trPr>
        <w:tc>
          <w:tcPr>
            <w:tcW w:w="2520" w:type="dxa"/>
            <w:shd w:val="clear" w:color="auto" w:fill="auto"/>
          </w:tcPr>
          <w:p w:rsidR="00A15F9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Вычерчивание кроки пунктов триангуляции (норма 138)</w:t>
            </w:r>
          </w:p>
        </w:tc>
        <w:tc>
          <w:tcPr>
            <w:tcW w:w="1764" w:type="dxa"/>
            <w:shd w:val="clear" w:color="auto" w:fill="auto"/>
          </w:tcPr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кроки</w:t>
            </w:r>
          </w:p>
        </w:tc>
        <w:tc>
          <w:tcPr>
            <w:tcW w:w="900" w:type="dxa"/>
            <w:shd w:val="clear" w:color="auto" w:fill="auto"/>
          </w:tcPr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1,3</w:t>
            </w:r>
          </w:p>
        </w:tc>
        <w:tc>
          <w:tcPr>
            <w:tcW w:w="1814" w:type="dxa"/>
            <w:shd w:val="clear" w:color="auto" w:fill="auto"/>
          </w:tcPr>
          <w:p w:rsidR="005907BA" w:rsidRPr="00987440" w:rsidRDefault="005907B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0,068</w:t>
            </w:r>
          </w:p>
        </w:tc>
      </w:tr>
    </w:tbl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C4CB4" w:rsidRPr="00231DA1" w:rsidRDefault="00C62B2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камеральным работам                                                          0,095</w:t>
      </w:r>
    </w:p>
    <w:p w:rsidR="00C62B2F" w:rsidRPr="00231DA1" w:rsidRDefault="00C62B2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Всего по триангуляции                                                                         1,948</w:t>
      </w:r>
    </w:p>
    <w:p w:rsidR="00C62B2F" w:rsidRPr="00231DA1" w:rsidRDefault="00C44EE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Полигонометрия Ι разряда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305CA" w:rsidRDefault="00B305CA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Полевые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1"/>
        <w:gridCol w:w="806"/>
        <w:gridCol w:w="416"/>
        <w:gridCol w:w="416"/>
        <w:gridCol w:w="666"/>
        <w:gridCol w:w="666"/>
      </w:tblGrid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Рекогносцировка пунктов полигонометрии (норма 69)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E51C4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</w:t>
            </w:r>
            <w:r w:rsidR="00B305CA" w:rsidRPr="00987440">
              <w:rPr>
                <w:sz w:val="20"/>
                <w:szCs w:val="20"/>
              </w:rPr>
              <w:t>ункт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0,498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0,121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трубчатых центров полигонометрии (норма 68)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0,341</w:t>
            </w:r>
          </w:p>
        </w:tc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0,083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B305C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трубчатых опознавательных знаков (норма 69)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0,375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0,091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7627E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Закладка трубчатых опознавательных знаков (норма 72)</w:t>
            </w:r>
          </w:p>
        </w:tc>
        <w:tc>
          <w:tcPr>
            <w:tcW w:w="0" w:type="auto"/>
            <w:shd w:val="clear" w:color="auto" w:fill="auto"/>
          </w:tcPr>
          <w:p w:rsidR="007627E2" w:rsidRPr="00987440" w:rsidRDefault="00F16B0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F16B04" w:rsidRPr="00987440" w:rsidRDefault="00F16B0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F16B04" w:rsidRPr="00987440" w:rsidRDefault="00F16B0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F16B04" w:rsidRPr="00987440" w:rsidRDefault="00F16B0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2,29</w:t>
            </w:r>
          </w:p>
        </w:tc>
        <w:tc>
          <w:tcPr>
            <w:tcW w:w="0" w:type="auto"/>
            <w:shd w:val="clear" w:color="auto" w:fill="auto"/>
          </w:tcPr>
          <w:p w:rsidR="00F16B04" w:rsidRPr="00987440" w:rsidRDefault="00F16B0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0,556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Закладка центров полигонометрии (норма 70)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1,34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0,325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Установка колпаков над полигонометрическими знаками (норма 80)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колпак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7A471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C1116" w:rsidRPr="00987440" w:rsidRDefault="00FC111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</w:t>
            </w:r>
            <w:r w:rsidR="00487001" w:rsidRPr="00987440">
              <w:rPr>
                <w:sz w:val="20"/>
                <w:szCs w:val="20"/>
                <w:lang w:val="en-US"/>
              </w:rPr>
              <w:t>48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Окапывание знаков полигонометрии (норма 446)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0,742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0,128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Измерение углов на пунктах полигонометрии  (норма 95) 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C851DC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5</w:t>
            </w:r>
            <w:r w:rsidRPr="009874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0,623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487001" w:rsidRPr="00987440">
              <w:rPr>
                <w:sz w:val="20"/>
                <w:szCs w:val="20"/>
              </w:rPr>
              <w:t>191</w:t>
            </w:r>
          </w:p>
        </w:tc>
      </w:tr>
      <w:tr w:rsidR="00B305CA" w:rsidRPr="00987440" w:rsidTr="00987440">
        <w:tc>
          <w:tcPr>
            <w:tcW w:w="0" w:type="auto"/>
            <w:shd w:val="clear" w:color="auto" w:fill="auto"/>
          </w:tcPr>
          <w:p w:rsidR="00B305CA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линий светодальномером (250-500) (норма 103)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линия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C851DC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6</w:t>
            </w:r>
            <w:r w:rsidRPr="009874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0,935</w:t>
            </w:r>
          </w:p>
        </w:tc>
        <w:tc>
          <w:tcPr>
            <w:tcW w:w="0" w:type="auto"/>
            <w:shd w:val="clear" w:color="auto" w:fill="auto"/>
          </w:tcPr>
          <w:p w:rsidR="006170C6" w:rsidRPr="00987440" w:rsidRDefault="006170C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0,33</w:t>
            </w:r>
            <w:r w:rsidR="00487001" w:rsidRPr="00987440">
              <w:rPr>
                <w:sz w:val="20"/>
                <w:szCs w:val="20"/>
              </w:rPr>
              <w:t>5</w:t>
            </w:r>
          </w:p>
        </w:tc>
      </w:tr>
    </w:tbl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C44EEC" w:rsidRPr="00231DA1" w:rsidRDefault="00216F0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полевым работам                                                                  </w:t>
      </w:r>
      <w:r w:rsidR="006273E1" w:rsidRPr="00231DA1">
        <w:rPr>
          <w:sz w:val="28"/>
          <w:szCs w:val="28"/>
        </w:rPr>
        <w:t>1,</w:t>
      </w:r>
      <w:r w:rsidR="00487001" w:rsidRPr="00231DA1">
        <w:rPr>
          <w:sz w:val="28"/>
          <w:szCs w:val="28"/>
        </w:rPr>
        <w:t>878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C276F" w:rsidRDefault="004C276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2"/>
        <w:gridCol w:w="937"/>
        <w:gridCol w:w="416"/>
        <w:gridCol w:w="283"/>
        <w:gridCol w:w="666"/>
        <w:gridCol w:w="666"/>
      </w:tblGrid>
      <w:tr w:rsidR="00E61EB4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Проверка журналов измерения углов (норма 19)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угол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333502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5</w:t>
            </w:r>
            <w:r w:rsidRPr="009874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0,022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0,00</w:t>
            </w:r>
            <w:r w:rsidR="001C5888" w:rsidRPr="00987440">
              <w:rPr>
                <w:sz w:val="20"/>
                <w:szCs w:val="20"/>
              </w:rPr>
              <w:t>7</w:t>
            </w:r>
          </w:p>
        </w:tc>
      </w:tr>
      <w:tr w:rsidR="00E61EB4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Проверка журналов измерения линий (норма 28)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E61EB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4</w:t>
            </w:r>
            <w:r w:rsidR="00333502" w:rsidRPr="009874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0,609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1C58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0,144</w:t>
            </w:r>
          </w:p>
        </w:tc>
      </w:tr>
      <w:tr w:rsidR="00E61EB4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Вычисление системы ходов (норма 33)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E51C4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</w:t>
            </w:r>
            <w:r w:rsidR="00797088" w:rsidRPr="00987440">
              <w:rPr>
                <w:sz w:val="20"/>
                <w:szCs w:val="20"/>
              </w:rPr>
              <w:t>истема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0,348</w:t>
            </w:r>
          </w:p>
        </w:tc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0,002</w:t>
            </w:r>
          </w:p>
        </w:tc>
      </w:tr>
      <w:tr w:rsidR="00E61EB4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E61EB4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кроки полигонометрических знаков (норма 133)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</w:t>
            </w:r>
            <w:r w:rsidR="00797088" w:rsidRPr="00987440">
              <w:rPr>
                <w:sz w:val="20"/>
                <w:szCs w:val="20"/>
              </w:rPr>
              <w:t>роки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797088" w:rsidRPr="00987440" w:rsidRDefault="007970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0,211</w:t>
            </w:r>
          </w:p>
        </w:tc>
      </w:tr>
      <w:tr w:rsidR="00E61EB4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E61EB4" w:rsidRPr="00987440" w:rsidRDefault="00257FC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отчетной схемы триангуляции и полигонометрии (норма 129)</w:t>
            </w:r>
          </w:p>
        </w:tc>
        <w:tc>
          <w:tcPr>
            <w:tcW w:w="0" w:type="auto"/>
            <w:shd w:val="clear" w:color="auto" w:fill="auto"/>
          </w:tcPr>
          <w:p w:rsidR="00257FCB" w:rsidRPr="00987440" w:rsidRDefault="00257FC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257FCB" w:rsidRPr="00987440" w:rsidRDefault="00257FCB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5</w:t>
            </w:r>
            <w:r w:rsidR="00EE2AE2" w:rsidRPr="0098744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57FCB" w:rsidRPr="00987440" w:rsidRDefault="00257FC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57FCB" w:rsidRPr="00987440" w:rsidRDefault="00257FC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0,087</w:t>
            </w:r>
          </w:p>
        </w:tc>
        <w:tc>
          <w:tcPr>
            <w:tcW w:w="0" w:type="auto"/>
            <w:shd w:val="clear" w:color="auto" w:fill="auto"/>
          </w:tcPr>
          <w:p w:rsidR="00257FCB" w:rsidRPr="00987440" w:rsidRDefault="001C588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0,028</w:t>
            </w:r>
          </w:p>
        </w:tc>
      </w:tr>
    </w:tbl>
    <w:p w:rsidR="00231DA1" w:rsidRDefault="00231DA1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C276F" w:rsidRPr="00231DA1" w:rsidRDefault="00257FC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камеральным работам                                                          0,</w:t>
      </w:r>
      <w:r w:rsidR="00584EC5" w:rsidRPr="00231DA1">
        <w:rPr>
          <w:sz w:val="28"/>
          <w:szCs w:val="28"/>
        </w:rPr>
        <w:t>392</w:t>
      </w:r>
    </w:p>
    <w:p w:rsidR="000C4CB4" w:rsidRPr="00231DA1" w:rsidRDefault="00257FC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Всего по полигонометрии </w:t>
      </w:r>
      <w:r w:rsidR="00231DA1">
        <w:rPr>
          <w:sz w:val="28"/>
          <w:szCs w:val="28"/>
        </w:rPr>
        <w:t xml:space="preserve">     </w:t>
      </w:r>
      <w:r w:rsidRPr="00231DA1">
        <w:rPr>
          <w:sz w:val="28"/>
          <w:szCs w:val="28"/>
        </w:rPr>
        <w:t xml:space="preserve">                                                              2,</w:t>
      </w:r>
      <w:r w:rsidR="00584EC5" w:rsidRPr="00231DA1">
        <w:rPr>
          <w:sz w:val="28"/>
          <w:szCs w:val="28"/>
        </w:rPr>
        <w:t>270</w:t>
      </w:r>
    </w:p>
    <w:p w:rsidR="00815892" w:rsidRPr="00231DA1" w:rsidRDefault="007468B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Теодолитные ходы</w:t>
      </w:r>
    </w:p>
    <w:p w:rsidR="007468B5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8B5" w:rsidRPr="00231DA1">
        <w:rPr>
          <w:sz w:val="28"/>
          <w:szCs w:val="28"/>
        </w:rPr>
        <w:t>Полевые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1249"/>
        <w:gridCol w:w="416"/>
        <w:gridCol w:w="428"/>
        <w:gridCol w:w="666"/>
        <w:gridCol w:w="666"/>
      </w:tblGrid>
      <w:tr w:rsidR="007468B5" w:rsidRPr="00987440" w:rsidTr="00987440"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Детальная рекогносцировка теодолитных ходов (норма 66)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5C719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0,144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</w:t>
            </w:r>
            <w:r w:rsidR="005C719A" w:rsidRPr="00987440">
              <w:rPr>
                <w:sz w:val="20"/>
                <w:szCs w:val="20"/>
              </w:rPr>
              <w:t>47</w:t>
            </w:r>
          </w:p>
        </w:tc>
      </w:tr>
      <w:tr w:rsidR="007468B5" w:rsidRPr="00987440" w:rsidTr="00987440">
        <w:tc>
          <w:tcPr>
            <w:tcW w:w="0" w:type="auto"/>
            <w:shd w:val="clear" w:color="auto" w:fill="auto"/>
          </w:tcPr>
          <w:p w:rsidR="007468B5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знаков (нормы</w:t>
            </w:r>
            <w:r w:rsidR="007468B5" w:rsidRPr="00987440">
              <w:rPr>
                <w:sz w:val="20"/>
                <w:szCs w:val="20"/>
              </w:rPr>
              <w:t xml:space="preserve"> 73-76)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5C719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0,113</w:t>
            </w:r>
          </w:p>
        </w:tc>
        <w:tc>
          <w:tcPr>
            <w:tcW w:w="0" w:type="auto"/>
            <w:shd w:val="clear" w:color="auto" w:fill="auto"/>
          </w:tcPr>
          <w:p w:rsidR="007468B5" w:rsidRPr="00987440" w:rsidRDefault="007468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</w:t>
            </w:r>
            <w:r w:rsidR="005C719A" w:rsidRPr="00987440">
              <w:rPr>
                <w:sz w:val="20"/>
                <w:szCs w:val="20"/>
              </w:rPr>
              <w:t>37</w:t>
            </w:r>
          </w:p>
        </w:tc>
      </w:tr>
      <w:tr w:rsidR="007468B5" w:rsidRPr="00987440" w:rsidTr="00987440">
        <w:tc>
          <w:tcPr>
            <w:tcW w:w="0" w:type="auto"/>
            <w:shd w:val="clear" w:color="auto" w:fill="auto"/>
          </w:tcPr>
          <w:p w:rsidR="007468B5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Закладка точек теодолитных ходов (нормы 77-79) 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 (столб)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5C719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0,306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5C719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0,101</w:t>
            </w:r>
          </w:p>
        </w:tc>
      </w:tr>
      <w:tr w:rsidR="007468B5" w:rsidRPr="00987440" w:rsidTr="00987440">
        <w:tc>
          <w:tcPr>
            <w:tcW w:w="0" w:type="auto"/>
            <w:shd w:val="clear" w:color="auto" w:fill="auto"/>
          </w:tcPr>
          <w:p w:rsidR="007468B5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углов теодолитных ходов (норма 108)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4E1A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4E1AC1" w:rsidRPr="00987440" w:rsidRDefault="00BB105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BB1056" w:rsidRPr="00987440" w:rsidRDefault="00BB105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0,261</w:t>
            </w:r>
          </w:p>
        </w:tc>
        <w:tc>
          <w:tcPr>
            <w:tcW w:w="0" w:type="auto"/>
            <w:shd w:val="clear" w:color="auto" w:fill="auto"/>
          </w:tcPr>
          <w:p w:rsidR="00BB1056" w:rsidRPr="00987440" w:rsidRDefault="00BB105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0,093</w:t>
            </w:r>
          </w:p>
        </w:tc>
      </w:tr>
      <w:tr w:rsidR="007468B5" w:rsidRPr="00987440" w:rsidTr="00987440">
        <w:tc>
          <w:tcPr>
            <w:tcW w:w="0" w:type="auto"/>
            <w:shd w:val="clear" w:color="auto" w:fill="auto"/>
          </w:tcPr>
          <w:p w:rsidR="007468B5" w:rsidRPr="00987440" w:rsidRDefault="00B921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линий теодолитных ходов (нормы 109-110)</w:t>
            </w:r>
          </w:p>
        </w:tc>
        <w:tc>
          <w:tcPr>
            <w:tcW w:w="0" w:type="auto"/>
            <w:shd w:val="clear" w:color="auto" w:fill="auto"/>
          </w:tcPr>
          <w:p w:rsidR="00B921E8" w:rsidRPr="00987440" w:rsidRDefault="00B921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B921E8" w:rsidRPr="00987440" w:rsidRDefault="00F202B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202B6" w:rsidRPr="00987440" w:rsidRDefault="00F202B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</w:t>
            </w:r>
          </w:p>
        </w:tc>
        <w:tc>
          <w:tcPr>
            <w:tcW w:w="0" w:type="auto"/>
            <w:shd w:val="clear" w:color="auto" w:fill="auto"/>
          </w:tcPr>
          <w:p w:rsidR="00F202B6" w:rsidRPr="00987440" w:rsidRDefault="00F202B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3,07</w:t>
            </w:r>
          </w:p>
        </w:tc>
        <w:tc>
          <w:tcPr>
            <w:tcW w:w="0" w:type="auto"/>
            <w:shd w:val="clear" w:color="auto" w:fill="auto"/>
          </w:tcPr>
          <w:p w:rsidR="00F202B6" w:rsidRPr="00987440" w:rsidRDefault="00F202B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0,248</w:t>
            </w:r>
          </w:p>
        </w:tc>
      </w:tr>
    </w:tbl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7468B5" w:rsidRPr="00231DA1" w:rsidRDefault="008529D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полевым работам                                                                   0,</w:t>
      </w:r>
      <w:r w:rsidR="005C719A" w:rsidRPr="00231DA1">
        <w:rPr>
          <w:sz w:val="28"/>
          <w:szCs w:val="28"/>
        </w:rPr>
        <w:t>526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529D6" w:rsidRDefault="008529D6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715"/>
        <w:gridCol w:w="416"/>
        <w:gridCol w:w="283"/>
        <w:gridCol w:w="666"/>
        <w:gridCol w:w="666"/>
      </w:tblGrid>
      <w:tr w:rsidR="00050AB5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050AB5" w:rsidRPr="00987440" w:rsidRDefault="00050A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Проверка журналов измерения углов и линий (нормы 34-35)</w:t>
            </w:r>
          </w:p>
        </w:tc>
        <w:tc>
          <w:tcPr>
            <w:tcW w:w="0" w:type="auto"/>
            <w:shd w:val="clear" w:color="auto" w:fill="auto"/>
          </w:tcPr>
          <w:p w:rsidR="00050AB5" w:rsidRPr="00987440" w:rsidRDefault="00050A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050AB5" w:rsidRPr="00987440" w:rsidRDefault="0042687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42687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42687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0,044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7B43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0,016</w:t>
            </w:r>
          </w:p>
        </w:tc>
      </w:tr>
      <w:tr w:rsidR="00050AB5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050AB5" w:rsidRPr="00987440" w:rsidRDefault="00050A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Вычисление координат пунктов одиночного теодолитного хода (нормы 37-40)</w:t>
            </w:r>
          </w:p>
        </w:tc>
        <w:tc>
          <w:tcPr>
            <w:tcW w:w="0" w:type="auto"/>
            <w:shd w:val="clear" w:color="auto" w:fill="auto"/>
          </w:tcPr>
          <w:p w:rsidR="00050AB5" w:rsidRPr="00987440" w:rsidRDefault="00050AB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5C719A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42687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87E" w:rsidRPr="00987440" w:rsidRDefault="0042687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0,174</w:t>
            </w:r>
          </w:p>
        </w:tc>
        <w:tc>
          <w:tcPr>
            <w:tcW w:w="0" w:type="auto"/>
            <w:shd w:val="clear" w:color="auto" w:fill="auto"/>
          </w:tcPr>
          <w:p w:rsidR="007B434F" w:rsidRPr="00987440" w:rsidRDefault="007B43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</w:t>
            </w:r>
            <w:r w:rsidR="005C719A" w:rsidRPr="00987440">
              <w:rPr>
                <w:sz w:val="20"/>
                <w:szCs w:val="20"/>
              </w:rPr>
              <w:t>57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529D6" w:rsidRPr="00231DA1" w:rsidRDefault="00F026D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камеральным работам                                                           0,0</w:t>
      </w:r>
      <w:r w:rsidR="003D1788" w:rsidRPr="00231DA1">
        <w:rPr>
          <w:sz w:val="28"/>
          <w:szCs w:val="28"/>
        </w:rPr>
        <w:t>73</w:t>
      </w:r>
      <w:r w:rsidRPr="00231DA1">
        <w:rPr>
          <w:sz w:val="28"/>
          <w:szCs w:val="28"/>
        </w:rPr>
        <w:t xml:space="preserve"> </w:t>
      </w:r>
    </w:p>
    <w:p w:rsidR="000C4CB4" w:rsidRPr="00231DA1" w:rsidRDefault="00F026D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Всего по теодолитным ходам                                                              0,5</w:t>
      </w:r>
      <w:r w:rsidR="003D1788" w:rsidRPr="00231DA1">
        <w:rPr>
          <w:sz w:val="28"/>
          <w:szCs w:val="28"/>
        </w:rPr>
        <w:t>99</w:t>
      </w:r>
    </w:p>
    <w:p w:rsidR="000C4CB4" w:rsidRPr="00231DA1" w:rsidRDefault="003659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Нивелирование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6592B" w:rsidRDefault="003659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Полевые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701"/>
        <w:gridCol w:w="516"/>
        <w:gridCol w:w="416"/>
        <w:gridCol w:w="666"/>
        <w:gridCol w:w="666"/>
      </w:tblGrid>
      <w:tr w:rsidR="0036592B" w:rsidRPr="00987440" w:rsidTr="00987440">
        <w:tc>
          <w:tcPr>
            <w:tcW w:w="0" w:type="auto"/>
            <w:shd w:val="clear" w:color="auto" w:fill="auto"/>
          </w:tcPr>
          <w:p w:rsidR="0036592B" w:rsidRPr="00987440" w:rsidRDefault="003659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Централизован</w:t>
            </w:r>
            <w:r w:rsidR="00CB2341" w:rsidRPr="00987440">
              <w:rPr>
                <w:sz w:val="20"/>
                <w:szCs w:val="20"/>
              </w:rPr>
              <w:t>ное</w:t>
            </w:r>
            <w:r w:rsidRPr="00987440">
              <w:rPr>
                <w:sz w:val="20"/>
                <w:szCs w:val="20"/>
              </w:rPr>
              <w:t xml:space="preserve"> изготовление </w:t>
            </w:r>
            <w:r w:rsidR="00CB2341" w:rsidRPr="00987440">
              <w:rPr>
                <w:sz w:val="20"/>
                <w:szCs w:val="20"/>
              </w:rPr>
              <w:t>грунтовых железобетонных реперов (норма 127)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репер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0,030</w:t>
            </w:r>
          </w:p>
        </w:tc>
      </w:tr>
      <w:tr w:rsidR="0036592B" w:rsidRPr="00987440" w:rsidTr="00987440">
        <w:tc>
          <w:tcPr>
            <w:tcW w:w="0" w:type="auto"/>
            <w:shd w:val="clear" w:color="auto" w:fill="auto"/>
          </w:tcPr>
          <w:p w:rsidR="0036592B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Детальная рекогносцировка мест установки знаков нивелирования (норма 123)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0,341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0,039</w:t>
            </w:r>
          </w:p>
        </w:tc>
      </w:tr>
      <w:tr w:rsidR="0036592B" w:rsidRPr="00987440" w:rsidTr="00987440"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Закладка грунтовых реперов (нормы 131 – 133)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репер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6,58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0,342</w:t>
            </w:r>
          </w:p>
        </w:tc>
      </w:tr>
      <w:tr w:rsidR="0036592B" w:rsidRPr="00987440" w:rsidTr="00987440">
        <w:tc>
          <w:tcPr>
            <w:tcW w:w="0" w:type="auto"/>
            <w:shd w:val="clear" w:color="auto" w:fill="auto"/>
          </w:tcPr>
          <w:p w:rsidR="0036592B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Нивелирование ΙV класса по башмакам (норма 138)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кл.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F45E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9B3BB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  <w:r w:rsidR="00F45E07" w:rsidRPr="00987440">
              <w:rPr>
                <w:sz w:val="20"/>
                <w:szCs w:val="20"/>
              </w:rPr>
              <w:t>,15</w:t>
            </w:r>
            <w:r w:rsidRPr="00987440">
              <w:rPr>
                <w:sz w:val="20"/>
                <w:szCs w:val="20"/>
              </w:rPr>
              <w:t>0</w:t>
            </w:r>
          </w:p>
        </w:tc>
      </w:tr>
      <w:tr w:rsidR="0036592B" w:rsidRPr="00987440" w:rsidTr="00987440">
        <w:tc>
          <w:tcPr>
            <w:tcW w:w="0" w:type="auto"/>
            <w:shd w:val="clear" w:color="auto" w:fill="auto"/>
          </w:tcPr>
          <w:p w:rsidR="0036592B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Техническое нивелирование по башмакам (норма 139)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CB234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 кл.</w:t>
            </w:r>
          </w:p>
        </w:tc>
        <w:tc>
          <w:tcPr>
            <w:tcW w:w="0" w:type="auto"/>
            <w:shd w:val="clear" w:color="auto" w:fill="auto"/>
          </w:tcPr>
          <w:p w:rsidR="00CB2341" w:rsidRPr="00987440" w:rsidRDefault="00FC72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  <w:r w:rsidR="00F45E07" w:rsidRPr="00987440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C7207" w:rsidRPr="00987440" w:rsidRDefault="00FC72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FC7207" w:rsidRPr="00987440" w:rsidRDefault="00FC72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FC7207" w:rsidRPr="00987440" w:rsidRDefault="0088120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</w:t>
            </w:r>
            <w:r w:rsidR="00F45E07" w:rsidRPr="00987440">
              <w:rPr>
                <w:sz w:val="20"/>
                <w:szCs w:val="20"/>
              </w:rPr>
              <w:t>44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6592B" w:rsidRPr="00231DA1" w:rsidRDefault="00FC720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полевым работам                                                                   </w:t>
      </w:r>
      <w:r w:rsidR="00F45E07" w:rsidRPr="00231DA1">
        <w:rPr>
          <w:sz w:val="28"/>
          <w:szCs w:val="28"/>
        </w:rPr>
        <w:t>2,205</w:t>
      </w:r>
      <w:r w:rsidRPr="00231DA1">
        <w:rPr>
          <w:sz w:val="28"/>
          <w:szCs w:val="28"/>
        </w:rPr>
        <w:t xml:space="preserve"> 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C4CB4" w:rsidRDefault="00FC720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9"/>
        <w:gridCol w:w="893"/>
        <w:gridCol w:w="516"/>
        <w:gridCol w:w="283"/>
        <w:gridCol w:w="666"/>
        <w:gridCol w:w="666"/>
      </w:tblGrid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Обработка журналов  нивелирования ΙV класса (норма 46)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штатив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F45E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0,017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F45E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0,037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ведомости превышений и вычислений отметок (норма 46)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репер</w:t>
            </w:r>
          </w:p>
        </w:tc>
        <w:tc>
          <w:tcPr>
            <w:tcW w:w="0" w:type="auto"/>
            <w:shd w:val="clear" w:color="auto" w:fill="auto"/>
          </w:tcPr>
          <w:p w:rsidR="002D714F" w:rsidRPr="00987440" w:rsidRDefault="005E38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5E382C" w:rsidRPr="00987440" w:rsidRDefault="005E38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382C" w:rsidRPr="00987440" w:rsidRDefault="005E38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0,130</w:t>
            </w:r>
          </w:p>
        </w:tc>
        <w:tc>
          <w:tcPr>
            <w:tcW w:w="0" w:type="auto"/>
            <w:shd w:val="clear" w:color="auto" w:fill="auto"/>
          </w:tcPr>
          <w:p w:rsidR="005E382C" w:rsidRPr="00987440" w:rsidRDefault="005E382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0,046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Уравнивание систем нивелирных ходов ΙV класса (норма 50)</w:t>
            </w:r>
          </w:p>
        </w:tc>
        <w:tc>
          <w:tcPr>
            <w:tcW w:w="0" w:type="auto"/>
            <w:shd w:val="clear" w:color="auto" w:fill="auto"/>
          </w:tcPr>
          <w:p w:rsidR="005E382C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система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A4559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1,30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A4559D" w:rsidRPr="00987440">
              <w:rPr>
                <w:sz w:val="20"/>
                <w:szCs w:val="20"/>
              </w:rPr>
              <w:t>030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Обработка журналов технического нивелирования (норма 52)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штатив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0,017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0,029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ведомости превышений (норма 53)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отметка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0,087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0,100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Уравнивание высот узловых точек (норма 54)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система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A4559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0,696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A4559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0,001</w:t>
            </w:r>
          </w:p>
        </w:tc>
      </w:tr>
      <w:tr w:rsidR="00CC19C3" w:rsidRPr="00987440" w:rsidTr="00987440">
        <w:tc>
          <w:tcPr>
            <w:tcW w:w="0" w:type="auto"/>
            <w:shd w:val="clear" w:color="auto" w:fill="auto"/>
          </w:tcPr>
          <w:p w:rsidR="00CC19C3" w:rsidRPr="00987440" w:rsidRDefault="002D714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кроки реперов (норма 140)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кроки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0,696</w:t>
            </w:r>
          </w:p>
        </w:tc>
        <w:tc>
          <w:tcPr>
            <w:tcW w:w="0" w:type="auto"/>
            <w:shd w:val="clear" w:color="auto" w:fill="auto"/>
          </w:tcPr>
          <w:p w:rsidR="00452B7B" w:rsidRPr="00987440" w:rsidRDefault="00452B7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0,036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C7207" w:rsidRPr="00231DA1" w:rsidRDefault="00452B7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камеральным работам                                                            0,2</w:t>
      </w:r>
      <w:r w:rsidR="006E4E8D" w:rsidRPr="00231DA1">
        <w:rPr>
          <w:sz w:val="28"/>
          <w:szCs w:val="28"/>
        </w:rPr>
        <w:t>79</w:t>
      </w:r>
    </w:p>
    <w:p w:rsidR="000C4CB4" w:rsidRPr="00231DA1" w:rsidRDefault="00452B7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нивелирным работам                                                            </w:t>
      </w:r>
      <w:r w:rsidR="006E4E8D" w:rsidRPr="00231DA1">
        <w:rPr>
          <w:sz w:val="28"/>
          <w:szCs w:val="28"/>
        </w:rPr>
        <w:t>2,583</w:t>
      </w:r>
    </w:p>
    <w:p w:rsidR="00452B7B" w:rsidRPr="00231DA1" w:rsidRDefault="00671FDC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Съемка в масштабе 1:2000</w:t>
      </w:r>
    </w:p>
    <w:p w:rsidR="00671FDC" w:rsidRPr="00231DA1" w:rsidRDefault="003115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Комбинированная съемка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1152B" w:rsidRDefault="003115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Полевые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3"/>
        <w:gridCol w:w="387"/>
        <w:gridCol w:w="616"/>
        <w:gridCol w:w="361"/>
        <w:gridCol w:w="466"/>
        <w:gridCol w:w="766"/>
      </w:tblGrid>
      <w:tr w:rsidR="0031152B" w:rsidRPr="00987440" w:rsidTr="00987440"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Съемка рельефа и дешифрирование контуров на фотопланах 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F45E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</w:t>
            </w:r>
            <w:r w:rsidR="00F838B1" w:rsidRPr="00987440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14</w:t>
            </w:r>
            <w:r w:rsidR="00F838B1" w:rsidRPr="00987440">
              <w:rPr>
                <w:sz w:val="20"/>
                <w:szCs w:val="20"/>
              </w:rPr>
              <w:t>,</w:t>
            </w:r>
            <w:r w:rsidRPr="00987440">
              <w:rPr>
                <w:sz w:val="20"/>
                <w:szCs w:val="20"/>
              </w:rPr>
              <w:t>010</w:t>
            </w:r>
          </w:p>
        </w:tc>
      </w:tr>
    </w:tbl>
    <w:p w:rsidR="00202D89" w:rsidRPr="00231DA1" w:rsidRDefault="00202D89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1152B" w:rsidRPr="00231DA1" w:rsidRDefault="003115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87"/>
        <w:gridCol w:w="616"/>
        <w:gridCol w:w="416"/>
        <w:gridCol w:w="316"/>
        <w:gridCol w:w="766"/>
      </w:tblGrid>
      <w:tr w:rsidR="0031152B" w:rsidRPr="00987440" w:rsidTr="00987440"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оригинала карты на фотоплане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</w:t>
            </w:r>
            <w:r w:rsidR="00F838B1" w:rsidRPr="00987440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31152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52B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56</w:t>
            </w:r>
            <w:r w:rsidR="00F838B1" w:rsidRPr="00987440">
              <w:rPr>
                <w:sz w:val="20"/>
                <w:szCs w:val="20"/>
              </w:rPr>
              <w:t>,246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1152B" w:rsidRPr="00231DA1" w:rsidRDefault="0031152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комбинированной съемке                                                   </w:t>
      </w:r>
      <w:r w:rsidR="006E4E8D" w:rsidRPr="00231DA1">
        <w:rPr>
          <w:sz w:val="28"/>
          <w:szCs w:val="28"/>
        </w:rPr>
        <w:t>70,256</w:t>
      </w:r>
    </w:p>
    <w:p w:rsidR="0031152B" w:rsidRPr="00231DA1" w:rsidRDefault="000D5BA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Стереотопографическая съемка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0D5BA2" w:rsidRDefault="000D5BA2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Полевые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6"/>
        <w:gridCol w:w="916"/>
        <w:gridCol w:w="436"/>
        <w:gridCol w:w="370"/>
        <w:gridCol w:w="686"/>
        <w:gridCol w:w="686"/>
      </w:tblGrid>
      <w:tr w:rsidR="000D5BA2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0D5BA2" w:rsidRPr="00987440" w:rsidRDefault="000D5BA2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Опознавание на аэросъемках контурных точек и пунктов опорной геодезической сети</w:t>
            </w:r>
          </w:p>
        </w:tc>
        <w:tc>
          <w:tcPr>
            <w:tcW w:w="0" w:type="auto"/>
            <w:shd w:val="clear" w:color="auto" w:fill="auto"/>
          </w:tcPr>
          <w:p w:rsidR="000861FD" w:rsidRPr="00987440" w:rsidRDefault="000861FD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опознак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E51C4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E51C4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E51C4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0,314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E51C4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0,076</w:t>
            </w:r>
          </w:p>
        </w:tc>
      </w:tr>
      <w:tr w:rsidR="000D5BA2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0D5BA2" w:rsidRPr="00987440" w:rsidRDefault="000861FD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Топографическое дешифрирование контуров 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E51C4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  <w:vertAlign w:val="superscript"/>
              </w:rPr>
            </w:pPr>
            <w:r w:rsidRPr="00987440">
              <w:rPr>
                <w:sz w:val="20"/>
                <w:szCs w:val="20"/>
              </w:rPr>
              <w:t>км</w:t>
            </w:r>
            <w:r w:rsidRPr="0098744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6E4E8D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51C4B" w:rsidRPr="00987440" w:rsidRDefault="00F0498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F0498B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1,36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6E4E8D" w:rsidP="00987440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0,23</w:t>
            </w:r>
            <w:r w:rsidR="00F0498B" w:rsidRPr="00987440">
              <w:rPr>
                <w:sz w:val="20"/>
                <w:szCs w:val="20"/>
              </w:rPr>
              <w:t>3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0498B" w:rsidRPr="00231DA1" w:rsidRDefault="00F0498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полевым работам                                                                    0,</w:t>
      </w:r>
      <w:r w:rsidR="006E4E8D" w:rsidRPr="00231DA1">
        <w:rPr>
          <w:sz w:val="28"/>
          <w:szCs w:val="28"/>
        </w:rPr>
        <w:t>30</w:t>
      </w:r>
      <w:r w:rsidR="002470CB" w:rsidRPr="00231DA1">
        <w:rPr>
          <w:sz w:val="28"/>
          <w:szCs w:val="28"/>
        </w:rPr>
        <w:t>9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0498B" w:rsidRDefault="00F0498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505"/>
        <w:gridCol w:w="416"/>
        <w:gridCol w:w="428"/>
        <w:gridCol w:w="566"/>
        <w:gridCol w:w="766"/>
      </w:tblGrid>
      <w:tr w:rsidR="00F0498B" w:rsidRPr="00987440" w:rsidTr="00987440">
        <w:tc>
          <w:tcPr>
            <w:tcW w:w="0" w:type="auto"/>
            <w:shd w:val="clear" w:color="auto" w:fill="auto"/>
          </w:tcPr>
          <w:p w:rsidR="00F0498B" w:rsidRPr="00987440" w:rsidRDefault="00F0498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оригинала карты с помощью универсальных стереоприборов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F0498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  <w:r w:rsidRPr="0098744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F0498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ΙV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F0498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81,8</w:t>
            </w:r>
          </w:p>
        </w:tc>
        <w:tc>
          <w:tcPr>
            <w:tcW w:w="0" w:type="auto"/>
            <w:shd w:val="clear" w:color="auto" w:fill="auto"/>
          </w:tcPr>
          <w:p w:rsidR="00F0498B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14,325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0498B" w:rsidRPr="00231DA1" w:rsidRDefault="00F0498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стереосъемке                                                     </w:t>
      </w:r>
      <w:r w:rsidR="006E4E8D" w:rsidRPr="00231DA1">
        <w:rPr>
          <w:sz w:val="28"/>
          <w:szCs w:val="28"/>
        </w:rPr>
        <w:t xml:space="preserve">                   14,634</w:t>
      </w:r>
    </w:p>
    <w:p w:rsidR="000D5BA2" w:rsidRPr="00231DA1" w:rsidRDefault="004E58AF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Съемка застроенной территории в масштабе 1:500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E58AF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58AF" w:rsidRPr="00231DA1">
        <w:rPr>
          <w:sz w:val="28"/>
          <w:szCs w:val="28"/>
        </w:rPr>
        <w:t>Полевые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2"/>
        <w:gridCol w:w="911"/>
        <w:gridCol w:w="516"/>
        <w:gridCol w:w="416"/>
        <w:gridCol w:w="666"/>
        <w:gridCol w:w="666"/>
      </w:tblGrid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Горизонтальная съемка застроенной территории в масштабе 1:500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4,36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FE5A7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</w:t>
            </w:r>
            <w:r w:rsidR="006E4E8D" w:rsidRPr="00987440">
              <w:rPr>
                <w:sz w:val="20"/>
                <w:szCs w:val="20"/>
              </w:rPr>
              <w:t>909</w:t>
            </w:r>
          </w:p>
        </w:tc>
      </w:tr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Съемка рельефа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6E4E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6B1A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</w:t>
            </w:r>
            <w:r w:rsidR="00D317BE" w:rsidRPr="00987440">
              <w:rPr>
                <w:sz w:val="20"/>
                <w:szCs w:val="20"/>
              </w:rPr>
              <w:t>517</w:t>
            </w:r>
          </w:p>
        </w:tc>
      </w:tr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Отыскание подземных сооружений с помощью трубокабелеискателя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точка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0,201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1321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D317BE" w:rsidRPr="00987440">
              <w:rPr>
                <w:sz w:val="20"/>
                <w:szCs w:val="20"/>
              </w:rPr>
              <w:t>6</w:t>
            </w:r>
            <w:r w:rsidRPr="00987440">
              <w:rPr>
                <w:sz w:val="20"/>
                <w:szCs w:val="20"/>
              </w:rPr>
              <w:t>34</w:t>
            </w:r>
          </w:p>
        </w:tc>
      </w:tr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Съемка подземных сооружений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0,169</w:t>
            </w:r>
          </w:p>
        </w:tc>
        <w:tc>
          <w:tcPr>
            <w:tcW w:w="0" w:type="auto"/>
            <w:shd w:val="clear" w:color="auto" w:fill="auto"/>
          </w:tcPr>
          <w:p w:rsidR="004E58AF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D317BE" w:rsidRPr="00987440">
              <w:rPr>
                <w:sz w:val="20"/>
                <w:szCs w:val="20"/>
              </w:rPr>
              <w:t>59</w:t>
            </w:r>
            <w:r w:rsidR="0013215E" w:rsidRPr="00987440">
              <w:rPr>
                <w:sz w:val="20"/>
                <w:szCs w:val="20"/>
              </w:rPr>
              <w:t>2</w:t>
            </w:r>
          </w:p>
        </w:tc>
      </w:tr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4E58A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Детальное описание колодцев подземных сооружений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13215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  <w:r w:rsidR="00D317BE" w:rsidRPr="0098744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0,327</w:t>
            </w:r>
          </w:p>
        </w:tc>
        <w:tc>
          <w:tcPr>
            <w:tcW w:w="0" w:type="auto"/>
            <w:shd w:val="clear" w:color="auto" w:fill="auto"/>
          </w:tcPr>
          <w:p w:rsidR="005404D4" w:rsidRPr="00987440" w:rsidRDefault="005404D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13215E" w:rsidRPr="00987440">
              <w:rPr>
                <w:sz w:val="20"/>
                <w:szCs w:val="20"/>
              </w:rPr>
              <w:t>2</w:t>
            </w:r>
            <w:r w:rsidR="00D317BE" w:rsidRPr="00987440">
              <w:rPr>
                <w:sz w:val="20"/>
                <w:szCs w:val="20"/>
              </w:rPr>
              <w:t>86</w:t>
            </w:r>
          </w:p>
        </w:tc>
      </w:tr>
      <w:tr w:rsidR="004E58AF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4E58AF" w:rsidRPr="00987440" w:rsidRDefault="008C59D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Описание колодцев водопровода, тепловых сетей, газопровода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8C59D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0,427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A815D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</w:t>
            </w:r>
            <w:r w:rsidR="00D317BE" w:rsidRPr="00987440">
              <w:rPr>
                <w:sz w:val="20"/>
                <w:szCs w:val="20"/>
              </w:rPr>
              <w:t>371</w:t>
            </w:r>
          </w:p>
        </w:tc>
      </w:tr>
      <w:tr w:rsidR="006B6BE1" w:rsidRPr="00987440" w:rsidTr="00987440">
        <w:tblPrEx>
          <w:jc w:val="left"/>
        </w:tblPrEx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Нивелирование подземных сооружений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A815D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  <w:r w:rsidR="00D317BE" w:rsidRPr="00987440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0,180</w:t>
            </w:r>
          </w:p>
        </w:tc>
        <w:tc>
          <w:tcPr>
            <w:tcW w:w="0" w:type="auto"/>
            <w:shd w:val="clear" w:color="auto" w:fill="auto"/>
          </w:tcPr>
          <w:p w:rsidR="006B6BE1" w:rsidRPr="00987440" w:rsidRDefault="006B6BE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</w:t>
            </w:r>
            <w:r w:rsidR="00D317BE" w:rsidRPr="00987440">
              <w:rPr>
                <w:sz w:val="20"/>
                <w:szCs w:val="20"/>
              </w:rPr>
              <w:t>630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E58AF" w:rsidRPr="00231DA1" w:rsidRDefault="008C59D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полевым работам                                                                   </w:t>
      </w:r>
      <w:r w:rsidR="00D317BE" w:rsidRPr="00231DA1">
        <w:rPr>
          <w:sz w:val="28"/>
          <w:szCs w:val="28"/>
        </w:rPr>
        <w:t>7,9</w:t>
      </w:r>
      <w:r w:rsidR="00A815DC" w:rsidRPr="00231DA1">
        <w:rPr>
          <w:sz w:val="28"/>
          <w:szCs w:val="28"/>
        </w:rPr>
        <w:t>39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C59DB" w:rsidRDefault="008C59D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911"/>
        <w:gridCol w:w="516"/>
        <w:gridCol w:w="283"/>
        <w:gridCol w:w="666"/>
        <w:gridCol w:w="666"/>
      </w:tblGrid>
      <w:tr w:rsidR="007767B7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7767B7" w:rsidRPr="00987440" w:rsidRDefault="007767B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ведомости колодцев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7767B7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7767B7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767B7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0,076</w:t>
            </w:r>
          </w:p>
        </w:tc>
        <w:tc>
          <w:tcPr>
            <w:tcW w:w="0" w:type="auto"/>
            <w:shd w:val="clear" w:color="auto" w:fill="auto"/>
          </w:tcPr>
          <w:p w:rsidR="007767B7" w:rsidRPr="00987440" w:rsidRDefault="0057561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</w:t>
            </w:r>
            <w:r w:rsidR="00D317BE" w:rsidRPr="00987440">
              <w:rPr>
                <w:sz w:val="20"/>
                <w:szCs w:val="20"/>
              </w:rPr>
              <w:t>66</w:t>
            </w:r>
          </w:p>
        </w:tc>
      </w:tr>
      <w:tr w:rsidR="007767B7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7767B7" w:rsidRPr="00987440" w:rsidRDefault="007767B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схем сетей подземных коммуникаций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0,076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57561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</w:t>
            </w:r>
            <w:r w:rsidR="00D317BE" w:rsidRPr="00987440">
              <w:rPr>
                <w:sz w:val="20"/>
                <w:szCs w:val="20"/>
              </w:rPr>
              <w:t>66</w:t>
            </w:r>
          </w:p>
        </w:tc>
      </w:tr>
      <w:tr w:rsidR="007767B7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7767B7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эскизных чертежей колодцев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0,242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57561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</w:t>
            </w:r>
            <w:r w:rsidR="00D317BE" w:rsidRPr="00987440">
              <w:rPr>
                <w:sz w:val="20"/>
                <w:szCs w:val="20"/>
              </w:rPr>
              <w:t>48</w:t>
            </w:r>
          </w:p>
        </w:tc>
      </w:tr>
      <w:tr w:rsidR="007767B7" w:rsidRPr="00987440" w:rsidTr="00987440">
        <w:trPr>
          <w:jc w:val="center"/>
        </w:trPr>
        <w:tc>
          <w:tcPr>
            <w:tcW w:w="0" w:type="auto"/>
            <w:shd w:val="clear" w:color="auto" w:fill="auto"/>
          </w:tcPr>
          <w:p w:rsidR="007767B7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планов подземных сооружений на топооснове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D317B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2914F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0,170</w:t>
            </w:r>
          </w:p>
        </w:tc>
        <w:tc>
          <w:tcPr>
            <w:tcW w:w="0" w:type="auto"/>
            <w:shd w:val="clear" w:color="auto" w:fill="auto"/>
          </w:tcPr>
          <w:p w:rsidR="002914F6" w:rsidRPr="00987440" w:rsidRDefault="000D339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0,595</w:t>
            </w:r>
          </w:p>
        </w:tc>
      </w:tr>
    </w:tbl>
    <w:p w:rsidR="0054235B" w:rsidRDefault="0054235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C59DB" w:rsidRPr="00231DA1" w:rsidRDefault="00AE3E5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камеральным работам                                                            </w:t>
      </w:r>
      <w:r w:rsidR="000D339E" w:rsidRPr="00231DA1">
        <w:rPr>
          <w:sz w:val="28"/>
          <w:szCs w:val="28"/>
        </w:rPr>
        <w:t>1,514</w:t>
      </w:r>
    </w:p>
    <w:p w:rsidR="00AE3E55" w:rsidRPr="00231DA1" w:rsidRDefault="00AE3E5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Всего по крупномасштабной съемке                                                    </w:t>
      </w:r>
      <w:r w:rsidR="000D339E" w:rsidRPr="00231DA1">
        <w:rPr>
          <w:sz w:val="28"/>
          <w:szCs w:val="28"/>
        </w:rPr>
        <w:t>9,453</w:t>
      </w:r>
    </w:p>
    <w:p w:rsidR="000334A8" w:rsidRPr="00231DA1" w:rsidRDefault="0044082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Итого по комплексу </w:t>
      </w:r>
      <w:r w:rsidR="000334A8" w:rsidRPr="00231DA1">
        <w:rPr>
          <w:sz w:val="28"/>
          <w:szCs w:val="28"/>
        </w:rPr>
        <w:t xml:space="preserve">                                                              </w:t>
      </w:r>
      <w:r w:rsidR="0057561C" w:rsidRPr="00231DA1">
        <w:rPr>
          <w:sz w:val="28"/>
          <w:szCs w:val="28"/>
        </w:rPr>
        <w:t xml:space="preserve">              </w:t>
      </w:r>
      <w:r w:rsidR="00E86327" w:rsidRPr="00231DA1">
        <w:rPr>
          <w:sz w:val="28"/>
          <w:szCs w:val="28"/>
        </w:rPr>
        <w:t>35</w:t>
      </w:r>
      <w:r w:rsidR="000D339E" w:rsidRPr="00231DA1">
        <w:rPr>
          <w:sz w:val="28"/>
          <w:szCs w:val="28"/>
        </w:rPr>
        <w:t>,</w:t>
      </w:r>
      <w:r w:rsidR="00E86327" w:rsidRPr="00231DA1">
        <w:rPr>
          <w:sz w:val="28"/>
          <w:szCs w:val="28"/>
        </w:rPr>
        <w:t>333</w:t>
      </w:r>
    </w:p>
    <w:p w:rsidR="00AE3E55" w:rsidRPr="00231DA1" w:rsidRDefault="0044082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в том числе полевые работы </w:t>
      </w:r>
      <w:r w:rsidR="000334A8" w:rsidRPr="00231DA1">
        <w:rPr>
          <w:sz w:val="28"/>
          <w:szCs w:val="28"/>
        </w:rPr>
        <w:t xml:space="preserve">                                 </w:t>
      </w:r>
      <w:r w:rsidRPr="00231DA1">
        <w:rPr>
          <w:sz w:val="28"/>
          <w:szCs w:val="28"/>
        </w:rPr>
        <w:t xml:space="preserve">                              </w:t>
      </w:r>
      <w:r w:rsidR="000D339E" w:rsidRPr="00231DA1">
        <w:rPr>
          <w:sz w:val="28"/>
          <w:szCs w:val="28"/>
        </w:rPr>
        <w:t>14,710</w:t>
      </w:r>
    </w:p>
    <w:p w:rsidR="00A60F34" w:rsidRPr="00231DA1" w:rsidRDefault="00A60F3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  </w:t>
      </w:r>
      <w:r w:rsidR="000334A8" w:rsidRPr="00231DA1">
        <w:rPr>
          <w:sz w:val="28"/>
          <w:szCs w:val="28"/>
        </w:rPr>
        <w:t xml:space="preserve">           </w:t>
      </w:r>
      <w:r w:rsidRPr="00231DA1">
        <w:rPr>
          <w:sz w:val="28"/>
          <w:szCs w:val="28"/>
        </w:rPr>
        <w:t xml:space="preserve"> камеральные работы</w:t>
      </w:r>
      <w:r w:rsidR="000334A8" w:rsidRPr="00231DA1">
        <w:rPr>
          <w:sz w:val="28"/>
          <w:szCs w:val="28"/>
        </w:rPr>
        <w:t xml:space="preserve">                           </w:t>
      </w:r>
      <w:r w:rsidRPr="00231DA1">
        <w:rPr>
          <w:sz w:val="28"/>
          <w:szCs w:val="28"/>
        </w:rPr>
        <w:t xml:space="preserve">  </w:t>
      </w:r>
      <w:r w:rsidR="00550000">
        <w:rPr>
          <w:sz w:val="28"/>
          <w:szCs w:val="28"/>
        </w:rPr>
        <w:t xml:space="preserve">     </w:t>
      </w:r>
      <w:r w:rsidRPr="00231DA1">
        <w:rPr>
          <w:sz w:val="28"/>
          <w:szCs w:val="28"/>
        </w:rPr>
        <w:t xml:space="preserve">                           </w:t>
      </w:r>
      <w:r w:rsidR="000D339E" w:rsidRPr="00231DA1">
        <w:rPr>
          <w:sz w:val="28"/>
          <w:szCs w:val="28"/>
        </w:rPr>
        <w:t>20</w:t>
      </w:r>
      <w:r w:rsidR="0057561C" w:rsidRPr="00231DA1">
        <w:rPr>
          <w:sz w:val="28"/>
          <w:szCs w:val="28"/>
        </w:rPr>
        <w:t>,</w:t>
      </w:r>
      <w:r w:rsidR="000D339E" w:rsidRPr="00231DA1">
        <w:rPr>
          <w:sz w:val="28"/>
          <w:szCs w:val="28"/>
        </w:rPr>
        <w:t>623</w:t>
      </w:r>
    </w:p>
    <w:p w:rsidR="00452B7B" w:rsidRPr="00231DA1" w:rsidRDefault="00452B7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3E1F85" w:rsidRPr="00231DA1" w:rsidRDefault="003E1F85" w:rsidP="005423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7</w:t>
      </w:r>
      <w:r w:rsidR="0054235B">
        <w:rPr>
          <w:b/>
          <w:bCs/>
          <w:sz w:val="28"/>
          <w:szCs w:val="28"/>
        </w:rPr>
        <w:t>. Составление сметы по форме 2П</w:t>
      </w:r>
    </w:p>
    <w:p w:rsidR="00E86327" w:rsidRPr="00231DA1" w:rsidRDefault="00E86327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1F85" w:rsidRPr="00231DA1" w:rsidRDefault="00B5131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Смета на проектно-изыскательские работы:</w:t>
      </w:r>
    </w:p>
    <w:p w:rsidR="00B51318" w:rsidRPr="00231DA1" w:rsidRDefault="00B5131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Наименование объекта </w:t>
      </w:r>
      <w:r w:rsidR="00E86327" w:rsidRPr="00231DA1">
        <w:rPr>
          <w:sz w:val="28"/>
          <w:szCs w:val="28"/>
        </w:rPr>
        <w:t>Псковская</w:t>
      </w:r>
      <w:r w:rsidRPr="00231DA1">
        <w:rPr>
          <w:sz w:val="28"/>
          <w:szCs w:val="28"/>
        </w:rPr>
        <w:t xml:space="preserve"> область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51318" w:rsidRDefault="00B51318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Триангуляция 4 класса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527"/>
        <w:gridCol w:w="1583"/>
        <w:gridCol w:w="1229"/>
        <w:gridCol w:w="1217"/>
        <w:gridCol w:w="1425"/>
        <w:gridCol w:w="1182"/>
      </w:tblGrid>
      <w:tr w:rsidR="00B51318" w:rsidRPr="00987440" w:rsidTr="00987440"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Наименование и характеристика работ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Обоснование стоимости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Измеритель</w:t>
            </w:r>
          </w:p>
        </w:tc>
        <w:tc>
          <w:tcPr>
            <w:tcW w:w="1217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Количество (объем)</w:t>
            </w:r>
          </w:p>
        </w:tc>
        <w:tc>
          <w:tcPr>
            <w:tcW w:w="1425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Цена ед. работ (руб.)</w:t>
            </w:r>
          </w:p>
        </w:tc>
        <w:tc>
          <w:tcPr>
            <w:tcW w:w="1182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Стоимость (тыс. руб.)</w:t>
            </w:r>
          </w:p>
        </w:tc>
      </w:tr>
      <w:tr w:rsidR="00B51318" w:rsidRPr="00987440" w:rsidTr="00987440"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Постройка геодезических знаков Ι категории сложности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т.9, §10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1217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113</w:t>
            </w:r>
          </w:p>
        </w:tc>
        <w:tc>
          <w:tcPr>
            <w:tcW w:w="1182" w:type="dxa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1,017</w:t>
            </w:r>
          </w:p>
        </w:tc>
      </w:tr>
      <w:tr w:rsidR="00B51318" w:rsidRPr="00987440" w:rsidTr="00987440"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Текущий ремонт геодезических знаков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т.9, §5</w:t>
            </w:r>
          </w:p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т.11, §1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1217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 28,05</w:t>
            </w:r>
          </w:p>
        </w:tc>
        <w:tc>
          <w:tcPr>
            <w:tcW w:w="1182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0,056</w:t>
            </w:r>
          </w:p>
        </w:tc>
      </w:tr>
      <w:tr w:rsidR="00B51318" w:rsidRPr="00987440" w:rsidTr="00987440"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и закладка центров ΙV категории сложности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т.12, §2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центр</w:t>
            </w:r>
          </w:p>
        </w:tc>
        <w:tc>
          <w:tcPr>
            <w:tcW w:w="1217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55</w:t>
            </w:r>
          </w:p>
        </w:tc>
        <w:tc>
          <w:tcPr>
            <w:tcW w:w="1182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0,495</w:t>
            </w:r>
          </w:p>
        </w:tc>
      </w:tr>
      <w:tr w:rsidR="00B51318" w:rsidRPr="00987440" w:rsidTr="00987440"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1318" w:rsidRPr="00987440" w:rsidRDefault="00B5131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и закладка ориентирных пунктов ΙV категории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 12, §9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1217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18</w:t>
            </w:r>
          </w:p>
        </w:tc>
        <w:tc>
          <w:tcPr>
            <w:tcW w:w="1425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0,180</w:t>
            </w:r>
          </w:p>
        </w:tc>
      </w:tr>
      <w:tr w:rsidR="00B51318" w:rsidRPr="00987440" w:rsidTr="00987440"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1318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1318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Измерение направления ΙΙ категории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т.14, §1</w:t>
            </w:r>
          </w:p>
        </w:tc>
        <w:tc>
          <w:tcPr>
            <w:tcW w:w="0" w:type="auto"/>
            <w:shd w:val="clear" w:color="auto" w:fill="auto"/>
          </w:tcPr>
          <w:p w:rsidR="004E768D" w:rsidRPr="00987440" w:rsidRDefault="004E768D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пункт</w:t>
            </w:r>
          </w:p>
        </w:tc>
        <w:tc>
          <w:tcPr>
            <w:tcW w:w="1217" w:type="dxa"/>
            <w:shd w:val="clear" w:color="auto" w:fill="auto"/>
          </w:tcPr>
          <w:p w:rsidR="00247681" w:rsidRPr="00987440" w:rsidRDefault="0024768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auto"/>
          </w:tcPr>
          <w:p w:rsidR="00AD64DC" w:rsidRPr="00987440" w:rsidRDefault="00AD64D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45/14</w:t>
            </w:r>
          </w:p>
        </w:tc>
        <w:tc>
          <w:tcPr>
            <w:tcW w:w="1182" w:type="dxa"/>
            <w:shd w:val="clear" w:color="auto" w:fill="auto"/>
          </w:tcPr>
          <w:p w:rsidR="00AD64DC" w:rsidRPr="00987440" w:rsidRDefault="00AD64D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0,495/0,154</w:t>
            </w:r>
          </w:p>
        </w:tc>
      </w:tr>
    </w:tbl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E768D" w:rsidRDefault="004E768D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Полигонометрия Ι разряда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5192"/>
        <w:gridCol w:w="1014"/>
        <w:gridCol w:w="588"/>
        <w:gridCol w:w="566"/>
        <w:gridCol w:w="722"/>
        <w:gridCol w:w="1172"/>
      </w:tblGrid>
      <w:tr w:rsidR="00A266AC" w:rsidRPr="00987440" w:rsidTr="00987440"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768D" w:rsidRPr="00987440" w:rsidRDefault="007E206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5192" w:type="dxa"/>
            <w:shd w:val="clear" w:color="auto" w:fill="auto"/>
          </w:tcPr>
          <w:p w:rsidR="004E768D" w:rsidRPr="00987440" w:rsidRDefault="007E206E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и закладка центров</w:t>
            </w:r>
          </w:p>
        </w:tc>
        <w:tc>
          <w:tcPr>
            <w:tcW w:w="1014" w:type="dxa"/>
            <w:shd w:val="clear" w:color="auto" w:fill="auto"/>
          </w:tcPr>
          <w:p w:rsidR="00A90E22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</w:t>
            </w:r>
            <w:r w:rsidR="00A90E22" w:rsidRPr="00987440">
              <w:rPr>
                <w:sz w:val="20"/>
                <w:szCs w:val="20"/>
              </w:rPr>
              <w:t>12, §7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0,546</w:t>
            </w:r>
          </w:p>
        </w:tc>
      </w:tr>
      <w:tr w:rsidR="00A266AC" w:rsidRPr="00987440" w:rsidTr="00987440"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768D" w:rsidRPr="00987440" w:rsidRDefault="00A90E2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5192" w:type="dxa"/>
            <w:shd w:val="clear" w:color="auto" w:fill="auto"/>
          </w:tcPr>
          <w:p w:rsidR="004E768D" w:rsidRPr="00987440" w:rsidRDefault="00A90E2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и закладка опознавательных знаков ΙΙΙ</w:t>
            </w:r>
            <w:r w:rsidR="0054235B" w:rsidRPr="00987440">
              <w:rPr>
                <w:sz w:val="20"/>
                <w:szCs w:val="20"/>
              </w:rPr>
              <w:t xml:space="preserve"> </w:t>
            </w:r>
            <w:r w:rsidRPr="00987440">
              <w:rPr>
                <w:sz w:val="20"/>
                <w:szCs w:val="20"/>
              </w:rPr>
              <w:t>категории</w:t>
            </w:r>
          </w:p>
        </w:tc>
        <w:tc>
          <w:tcPr>
            <w:tcW w:w="1014" w:type="dxa"/>
            <w:shd w:val="clear" w:color="auto" w:fill="auto"/>
          </w:tcPr>
          <w:p w:rsidR="004E768D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т.12, </w:t>
            </w:r>
            <w:r w:rsidR="00A90E22" w:rsidRPr="00987440">
              <w:rPr>
                <w:sz w:val="20"/>
                <w:szCs w:val="20"/>
              </w:rPr>
              <w:t>§</w:t>
            </w: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знак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0,357</w:t>
            </w:r>
          </w:p>
        </w:tc>
      </w:tr>
      <w:tr w:rsidR="00A266AC" w:rsidRPr="00987440" w:rsidTr="00987440">
        <w:tc>
          <w:tcPr>
            <w:tcW w:w="0" w:type="auto"/>
            <w:shd w:val="clear" w:color="auto" w:fill="auto"/>
          </w:tcPr>
          <w:p w:rsidR="004E768D" w:rsidRPr="00987440" w:rsidRDefault="00A90E2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5192" w:type="dxa"/>
            <w:shd w:val="clear" w:color="auto" w:fill="auto"/>
          </w:tcPr>
          <w:p w:rsidR="004E768D" w:rsidRPr="00987440" w:rsidRDefault="00A90E2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Угловые и линейные измерения ΙΙΙ категории</w:t>
            </w:r>
          </w:p>
        </w:tc>
        <w:tc>
          <w:tcPr>
            <w:tcW w:w="1014" w:type="dxa"/>
            <w:shd w:val="clear" w:color="auto" w:fill="auto"/>
          </w:tcPr>
          <w:p w:rsidR="004E768D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т.18, </w:t>
            </w:r>
            <w:r w:rsidR="00A90E22" w:rsidRPr="00987440">
              <w:rPr>
                <w:sz w:val="20"/>
                <w:szCs w:val="20"/>
              </w:rPr>
              <w:t>§</w:t>
            </w: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E8632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38</w:t>
            </w:r>
            <w:r w:rsidR="007725DE" w:rsidRPr="00987440">
              <w:rPr>
                <w:sz w:val="20"/>
                <w:szCs w:val="20"/>
              </w:rPr>
              <w:t>,</w:t>
            </w:r>
            <w:r w:rsidRPr="0098744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266AC" w:rsidRPr="00987440" w:rsidRDefault="00A266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58/5,1</w:t>
            </w:r>
          </w:p>
        </w:tc>
        <w:tc>
          <w:tcPr>
            <w:tcW w:w="0" w:type="auto"/>
            <w:shd w:val="clear" w:color="auto" w:fill="auto"/>
          </w:tcPr>
          <w:p w:rsidR="00DA1A9F" w:rsidRPr="00987440" w:rsidRDefault="00DA1A9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2,355/0,207</w:t>
            </w:r>
          </w:p>
        </w:tc>
      </w:tr>
    </w:tbl>
    <w:p w:rsidR="004E768D" w:rsidRPr="00231DA1" w:rsidRDefault="004E768D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A266AC" w:rsidRDefault="00106A6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Теодолитные ходы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4992"/>
        <w:gridCol w:w="854"/>
        <w:gridCol w:w="440"/>
        <w:gridCol w:w="566"/>
        <w:gridCol w:w="416"/>
        <w:gridCol w:w="666"/>
      </w:tblGrid>
      <w:tr w:rsidR="00106A6B" w:rsidRPr="00987440" w:rsidTr="00987440">
        <w:tc>
          <w:tcPr>
            <w:tcW w:w="0" w:type="auto"/>
            <w:shd w:val="clear" w:color="auto" w:fill="auto"/>
          </w:tcPr>
          <w:p w:rsidR="00106A6B" w:rsidRPr="00987440" w:rsidRDefault="00106A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106A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Проложение теодолитных ходов Ι категории сложности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106A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т.19, §1 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106A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D043D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14,4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106A6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06A6B" w:rsidRPr="00987440" w:rsidRDefault="00D043D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0,288</w:t>
            </w:r>
          </w:p>
        </w:tc>
      </w:tr>
    </w:tbl>
    <w:p w:rsidR="00106A6B" w:rsidRPr="00231DA1" w:rsidRDefault="00106A6B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106A6B" w:rsidRDefault="00106A6B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Нивелирование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4242"/>
        <w:gridCol w:w="854"/>
        <w:gridCol w:w="701"/>
        <w:gridCol w:w="516"/>
        <w:gridCol w:w="872"/>
        <w:gridCol w:w="1172"/>
      </w:tblGrid>
      <w:tr w:rsidR="00063D57" w:rsidRPr="00987440" w:rsidTr="00987440">
        <w:tc>
          <w:tcPr>
            <w:tcW w:w="0" w:type="auto"/>
            <w:shd w:val="clear" w:color="auto" w:fill="auto"/>
          </w:tcPr>
          <w:p w:rsidR="005C4307" w:rsidRPr="00987440" w:rsidRDefault="005C43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5C43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Изготовление и закладка реперов ΙV категории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т.26, §1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репер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E55F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E55FAC" w:rsidRPr="00987440" w:rsidRDefault="00E55F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1,560</w:t>
            </w:r>
          </w:p>
        </w:tc>
      </w:tr>
      <w:tr w:rsidR="00063D57" w:rsidRPr="00987440" w:rsidTr="00987440">
        <w:tc>
          <w:tcPr>
            <w:tcW w:w="0" w:type="auto"/>
            <w:shd w:val="clear" w:color="auto" w:fill="auto"/>
          </w:tcPr>
          <w:p w:rsidR="00063D57" w:rsidRPr="00987440" w:rsidRDefault="00E55F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Нивелирование ΙV класса ΙΙΙ категории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т.22, §3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E55FAC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13/1,1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2,1</w:t>
            </w:r>
            <w:r w:rsidR="00E55FAC" w:rsidRPr="00987440">
              <w:rPr>
                <w:sz w:val="20"/>
                <w:szCs w:val="20"/>
              </w:rPr>
              <w:t>7</w:t>
            </w:r>
            <w:r w:rsidRPr="00987440">
              <w:rPr>
                <w:sz w:val="20"/>
                <w:szCs w:val="20"/>
              </w:rPr>
              <w:t>1</w:t>
            </w:r>
            <w:r w:rsidR="00E55FAC" w:rsidRPr="00987440">
              <w:rPr>
                <w:sz w:val="20"/>
                <w:szCs w:val="20"/>
              </w:rPr>
              <w:t>/0,</w:t>
            </w:r>
            <w:r w:rsidRPr="00987440">
              <w:rPr>
                <w:sz w:val="20"/>
                <w:szCs w:val="20"/>
              </w:rPr>
              <w:t>184</w:t>
            </w:r>
          </w:p>
        </w:tc>
      </w:tr>
      <w:tr w:rsidR="00063D57" w:rsidRPr="00987440" w:rsidTr="00987440">
        <w:tc>
          <w:tcPr>
            <w:tcW w:w="0" w:type="auto"/>
            <w:shd w:val="clear" w:color="auto" w:fill="auto"/>
          </w:tcPr>
          <w:p w:rsidR="00063D57" w:rsidRPr="00987440" w:rsidRDefault="00E55FA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Техническое нивелирование ΙΙΙ категории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т.22, §4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E55FAC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55FAC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1,272</w:t>
            </w:r>
          </w:p>
        </w:tc>
      </w:tr>
      <w:tr w:rsidR="00063D57" w:rsidRPr="00987440" w:rsidTr="00987440">
        <w:tc>
          <w:tcPr>
            <w:tcW w:w="0" w:type="auto"/>
            <w:shd w:val="clear" w:color="auto" w:fill="auto"/>
          </w:tcPr>
          <w:p w:rsidR="005C4307" w:rsidRPr="00987440" w:rsidRDefault="00816A9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Стереотопографическая съемка ΙΙΙ категории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т.39, §2</w:t>
            </w:r>
          </w:p>
        </w:tc>
        <w:tc>
          <w:tcPr>
            <w:tcW w:w="0" w:type="auto"/>
            <w:shd w:val="clear" w:color="auto" w:fill="auto"/>
          </w:tcPr>
          <w:p w:rsidR="00063D5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87440">
              <w:rPr>
                <w:sz w:val="20"/>
                <w:szCs w:val="20"/>
              </w:rPr>
              <w:t>км</w:t>
            </w:r>
            <w:r w:rsidRPr="0098744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  <w:r w:rsidR="00F41552" w:rsidRPr="0098744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063D5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315/213</w:t>
            </w:r>
          </w:p>
        </w:tc>
        <w:tc>
          <w:tcPr>
            <w:tcW w:w="0" w:type="auto"/>
            <w:shd w:val="clear" w:color="auto" w:fill="auto"/>
          </w:tcPr>
          <w:p w:rsidR="005C4307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09,</w:t>
            </w:r>
            <w:r w:rsidR="00063D57" w:rsidRPr="00987440">
              <w:rPr>
                <w:sz w:val="20"/>
                <w:szCs w:val="20"/>
              </w:rPr>
              <w:t>4</w:t>
            </w:r>
            <w:r w:rsidRPr="00987440">
              <w:rPr>
                <w:sz w:val="20"/>
                <w:szCs w:val="20"/>
              </w:rPr>
              <w:t>5/6</w:t>
            </w:r>
            <w:r w:rsidR="00063D57" w:rsidRPr="00987440">
              <w:rPr>
                <w:sz w:val="20"/>
                <w:szCs w:val="20"/>
              </w:rPr>
              <w:t>,</w:t>
            </w:r>
            <w:r w:rsidRPr="00987440">
              <w:rPr>
                <w:sz w:val="20"/>
                <w:szCs w:val="20"/>
              </w:rPr>
              <w:t>390</w:t>
            </w:r>
          </w:p>
        </w:tc>
      </w:tr>
    </w:tbl>
    <w:p w:rsidR="00CB019F" w:rsidRPr="00231DA1" w:rsidRDefault="00CB019F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8826C5" w:rsidRDefault="008826C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Съемка застроенной территории в масштабе 1:500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732"/>
        <w:gridCol w:w="1101"/>
        <w:gridCol w:w="911"/>
        <w:gridCol w:w="516"/>
        <w:gridCol w:w="722"/>
        <w:gridCol w:w="1172"/>
      </w:tblGrid>
      <w:tr w:rsidR="00A27E1B" w:rsidRPr="00987440" w:rsidTr="00987440">
        <w:trPr>
          <w:trHeight w:val="277"/>
        </w:trPr>
        <w:tc>
          <w:tcPr>
            <w:tcW w:w="0" w:type="auto"/>
            <w:shd w:val="clear" w:color="auto" w:fill="auto"/>
          </w:tcPr>
          <w:p w:rsidR="00A27E1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4732" w:type="dxa"/>
            <w:shd w:val="clear" w:color="auto" w:fill="auto"/>
          </w:tcPr>
          <w:p w:rsidR="00355386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Горизонтальная съемка ΙΙΙ кат</w:t>
            </w:r>
            <w:r w:rsidR="00355386" w:rsidRPr="00987440">
              <w:rPr>
                <w:sz w:val="20"/>
                <w:szCs w:val="20"/>
              </w:rPr>
              <w:t>егории</w:t>
            </w:r>
          </w:p>
        </w:tc>
        <w:tc>
          <w:tcPr>
            <w:tcW w:w="1101" w:type="dxa"/>
            <w:shd w:val="clear" w:color="auto" w:fill="auto"/>
          </w:tcPr>
          <w:p w:rsidR="00355386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т.31§1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  <w:r w:rsidR="000465E8"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34/2,4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2,550</w:t>
            </w:r>
            <w:r w:rsidR="005A0C2B" w:rsidRPr="00987440">
              <w:rPr>
                <w:sz w:val="20"/>
                <w:szCs w:val="20"/>
              </w:rPr>
              <w:t>/0,1</w:t>
            </w:r>
            <w:r w:rsidRPr="00987440">
              <w:rPr>
                <w:sz w:val="20"/>
                <w:szCs w:val="20"/>
              </w:rPr>
              <w:t>80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A27E1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Вертикальная съемка ΙΙΙ категории</w:t>
            </w:r>
          </w:p>
        </w:tc>
        <w:tc>
          <w:tcPr>
            <w:tcW w:w="1101" w:type="dxa"/>
            <w:shd w:val="clear" w:color="auto" w:fill="auto"/>
          </w:tcPr>
          <w:p w:rsidR="00A27E1B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7440">
              <w:rPr>
                <w:sz w:val="20"/>
                <w:szCs w:val="20"/>
              </w:rPr>
              <w:t>т</w:t>
            </w:r>
            <w:r w:rsidR="00BC64E4" w:rsidRPr="00987440">
              <w:rPr>
                <w:sz w:val="20"/>
                <w:szCs w:val="20"/>
              </w:rPr>
              <w:t>.</w:t>
            </w:r>
            <w:r w:rsidRPr="00987440">
              <w:rPr>
                <w:sz w:val="20"/>
                <w:szCs w:val="20"/>
              </w:rPr>
              <w:t>34</w:t>
            </w:r>
            <w:r w:rsidR="00BC64E4" w:rsidRPr="00987440">
              <w:rPr>
                <w:sz w:val="20"/>
                <w:szCs w:val="20"/>
              </w:rPr>
              <w:t>, §1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  <w:r w:rsidR="00F41552"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19/3,9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F41552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1,425</w:t>
            </w:r>
            <w:r w:rsidR="005A0C2B" w:rsidRPr="00987440">
              <w:rPr>
                <w:sz w:val="20"/>
                <w:szCs w:val="20"/>
              </w:rPr>
              <w:t>/0,2</w:t>
            </w:r>
            <w:r w:rsidRPr="00987440">
              <w:rPr>
                <w:sz w:val="20"/>
                <w:szCs w:val="20"/>
              </w:rPr>
              <w:t>92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Съемка подземных сооружений ΙΙ категории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т.6</w:t>
            </w:r>
            <w:r w:rsidR="00BC64E4" w:rsidRPr="00987440">
              <w:rPr>
                <w:sz w:val="20"/>
                <w:szCs w:val="20"/>
              </w:rPr>
              <w:t>6, §1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5A0C2B" w:rsidRPr="00987440" w:rsidRDefault="002254D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  <w:r w:rsidR="000465E8" w:rsidRPr="00987440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2254D3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</w:t>
            </w:r>
            <w:r w:rsidR="002254D3" w:rsidRPr="00987440">
              <w:rPr>
                <w:sz w:val="20"/>
                <w:szCs w:val="20"/>
              </w:rPr>
              <w:t>7</w:t>
            </w:r>
            <w:r w:rsidRPr="00987440">
              <w:rPr>
                <w:sz w:val="20"/>
                <w:szCs w:val="20"/>
              </w:rPr>
              <w:t>0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Нивелирование подземных сооружений ΙΙ категории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т.6</w:t>
            </w:r>
            <w:r w:rsidR="00BC64E4" w:rsidRPr="00987440">
              <w:rPr>
                <w:sz w:val="20"/>
                <w:szCs w:val="20"/>
              </w:rPr>
              <w:t>6, §</w:t>
            </w: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2254D3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2254D3" w:rsidRPr="00987440" w:rsidRDefault="002254D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</w:t>
            </w:r>
            <w:r w:rsidR="000465E8" w:rsidRPr="00987440">
              <w:rPr>
                <w:sz w:val="20"/>
                <w:szCs w:val="20"/>
              </w:rPr>
              <w:t>40</w:t>
            </w:r>
          </w:p>
        </w:tc>
      </w:tr>
      <w:tr w:rsidR="00A27E1B" w:rsidRPr="00987440" w:rsidTr="00987440">
        <w:trPr>
          <w:trHeight w:val="649"/>
        </w:trPr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Съемка (отыскание) подземных коммуникаций трубоискателями</w:t>
            </w:r>
            <w:r w:rsidR="00355386" w:rsidRPr="00987440">
              <w:rPr>
                <w:sz w:val="20"/>
                <w:szCs w:val="20"/>
              </w:rPr>
              <w:t xml:space="preserve"> </w:t>
            </w:r>
            <w:r w:rsidRPr="00987440">
              <w:rPr>
                <w:sz w:val="20"/>
                <w:szCs w:val="20"/>
              </w:rPr>
              <w:t>Ι</w:t>
            </w:r>
            <w:r w:rsidR="00355386" w:rsidRPr="00987440">
              <w:rPr>
                <w:sz w:val="20"/>
                <w:szCs w:val="20"/>
              </w:rPr>
              <w:t xml:space="preserve"> категории сложности 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</w:t>
            </w:r>
            <w:r w:rsidR="00BC64E4" w:rsidRPr="00987440">
              <w:rPr>
                <w:sz w:val="20"/>
                <w:szCs w:val="20"/>
              </w:rPr>
              <w:t>6</w:t>
            </w:r>
            <w:r w:rsidRPr="00987440">
              <w:rPr>
                <w:sz w:val="20"/>
                <w:szCs w:val="20"/>
              </w:rPr>
              <w:t>9</w:t>
            </w:r>
            <w:r w:rsidR="00BC64E4" w:rsidRPr="00987440">
              <w:rPr>
                <w:sz w:val="20"/>
                <w:szCs w:val="20"/>
              </w:rPr>
              <w:t>, §1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точка</w:t>
            </w:r>
          </w:p>
        </w:tc>
        <w:tc>
          <w:tcPr>
            <w:tcW w:w="0" w:type="auto"/>
            <w:shd w:val="clear" w:color="auto" w:fill="auto"/>
          </w:tcPr>
          <w:p w:rsidR="00CB019F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CB019F" w:rsidRPr="00987440" w:rsidRDefault="00CB019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</w:t>
            </w:r>
            <w:r w:rsidR="000465E8" w:rsidRPr="00987440">
              <w:rPr>
                <w:sz w:val="20"/>
                <w:szCs w:val="20"/>
              </w:rPr>
              <w:t>50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Составление описания подземных и наземных сооружений ΙΙ категории 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</w:t>
            </w:r>
            <w:r w:rsidR="00BC64E4" w:rsidRPr="00987440">
              <w:rPr>
                <w:sz w:val="20"/>
                <w:szCs w:val="20"/>
              </w:rPr>
              <w:t>6</w:t>
            </w:r>
            <w:r w:rsidRPr="00987440">
              <w:rPr>
                <w:sz w:val="20"/>
                <w:szCs w:val="20"/>
              </w:rPr>
              <w:t>8</w:t>
            </w:r>
            <w:r w:rsidR="00BC64E4" w:rsidRPr="00987440">
              <w:rPr>
                <w:sz w:val="20"/>
                <w:szCs w:val="20"/>
              </w:rPr>
              <w:t>, §</w:t>
            </w: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0,84</w:t>
            </w:r>
          </w:p>
        </w:tc>
        <w:tc>
          <w:tcPr>
            <w:tcW w:w="0" w:type="auto"/>
            <w:shd w:val="clear" w:color="auto" w:fill="auto"/>
          </w:tcPr>
          <w:p w:rsidR="000D5621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0,50</w:t>
            </w:r>
            <w:r w:rsidR="000D5621" w:rsidRPr="00987440">
              <w:rPr>
                <w:sz w:val="20"/>
                <w:szCs w:val="20"/>
              </w:rPr>
              <w:t>4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католога подземных сооружений и колодцев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т.70</w:t>
            </w:r>
            <w:r w:rsidR="00BC64E4" w:rsidRPr="00987440">
              <w:rPr>
                <w:sz w:val="20"/>
                <w:szCs w:val="20"/>
              </w:rPr>
              <w:t>, §1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shd w:val="clear" w:color="auto" w:fill="auto"/>
          </w:tcPr>
          <w:p w:rsidR="000D5621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</w:tcPr>
          <w:p w:rsidR="000D5621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0,288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EC143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планов подземных и наземных сооружений ΙV категории</w:t>
            </w:r>
          </w:p>
        </w:tc>
        <w:tc>
          <w:tcPr>
            <w:tcW w:w="1101" w:type="dxa"/>
            <w:shd w:val="clear" w:color="auto" w:fill="auto"/>
          </w:tcPr>
          <w:p w:rsidR="00BC64E4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т.72</w:t>
            </w:r>
            <w:r w:rsidR="00BC64E4" w:rsidRPr="00987440">
              <w:rPr>
                <w:sz w:val="20"/>
                <w:szCs w:val="20"/>
              </w:rPr>
              <w:t>, §1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0D562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  <w:r w:rsidR="000465E8"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56A30" w:rsidRPr="00987440" w:rsidRDefault="000465E8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</w:t>
            </w:r>
            <w:r w:rsidR="000D5621" w:rsidRPr="00987440">
              <w:rPr>
                <w:sz w:val="20"/>
                <w:szCs w:val="20"/>
              </w:rPr>
              <w:t>2</w:t>
            </w:r>
            <w:r w:rsidRPr="00987440">
              <w:rPr>
                <w:sz w:val="20"/>
                <w:szCs w:val="20"/>
              </w:rPr>
              <w:t>5</w:t>
            </w:r>
          </w:p>
        </w:tc>
      </w:tr>
      <w:tr w:rsidR="00A27E1B" w:rsidRPr="00987440" w:rsidTr="00987440">
        <w:tc>
          <w:tcPr>
            <w:tcW w:w="0" w:type="auto"/>
            <w:shd w:val="clear" w:color="auto" w:fill="auto"/>
          </w:tcPr>
          <w:p w:rsidR="00A27E1B" w:rsidRPr="00987440" w:rsidRDefault="00EC143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  <w:tc>
          <w:tcPr>
            <w:tcW w:w="4732" w:type="dxa"/>
            <w:shd w:val="clear" w:color="auto" w:fill="auto"/>
          </w:tcPr>
          <w:p w:rsidR="00A27E1B" w:rsidRPr="00987440" w:rsidRDefault="00A27E1B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Составление технического отчета</w:t>
            </w:r>
          </w:p>
        </w:tc>
        <w:tc>
          <w:tcPr>
            <w:tcW w:w="1101" w:type="dxa"/>
            <w:shd w:val="clear" w:color="auto" w:fill="auto"/>
          </w:tcPr>
          <w:p w:rsidR="00A27E1B" w:rsidRPr="00987440" w:rsidRDefault="00355386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т.8</w:t>
            </w:r>
            <w:r w:rsidR="00BC64E4" w:rsidRPr="00987440">
              <w:rPr>
                <w:sz w:val="20"/>
                <w:szCs w:val="20"/>
              </w:rPr>
              <w:t>6, §</w:t>
            </w: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A27E1B" w:rsidRPr="00987440" w:rsidRDefault="00856A30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0,700</w:t>
            </w:r>
          </w:p>
        </w:tc>
      </w:tr>
    </w:tbl>
    <w:p w:rsidR="00DB2F75" w:rsidRDefault="00DB2F75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A27E1B" w:rsidRPr="00231DA1" w:rsidRDefault="00856A3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по полевым работам</w:t>
      </w:r>
      <w:r w:rsidR="0080390E" w:rsidRPr="00231DA1">
        <w:rPr>
          <w:sz w:val="28"/>
          <w:szCs w:val="28"/>
        </w:rPr>
        <w:t xml:space="preserve">                                                               </w:t>
      </w:r>
      <w:r w:rsidR="00BC0CAA" w:rsidRPr="00231DA1">
        <w:rPr>
          <w:sz w:val="28"/>
          <w:szCs w:val="28"/>
        </w:rPr>
        <w:t xml:space="preserve">  </w:t>
      </w:r>
      <w:r w:rsidR="00F71EF8" w:rsidRPr="00231DA1">
        <w:rPr>
          <w:sz w:val="28"/>
          <w:szCs w:val="28"/>
        </w:rPr>
        <w:t>26,5</w:t>
      </w:r>
      <w:r w:rsidR="00072DD7" w:rsidRPr="00231DA1">
        <w:rPr>
          <w:sz w:val="28"/>
          <w:szCs w:val="28"/>
        </w:rPr>
        <w:t>25</w:t>
      </w:r>
      <w:r w:rsidR="0080390E" w:rsidRPr="00231DA1">
        <w:rPr>
          <w:sz w:val="28"/>
          <w:szCs w:val="28"/>
        </w:rPr>
        <w:t xml:space="preserve">  </w:t>
      </w:r>
    </w:p>
    <w:p w:rsidR="00856A30" w:rsidRPr="00231DA1" w:rsidRDefault="00856A3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           по камеральным работам </w:t>
      </w:r>
      <w:r w:rsidR="00072DD7" w:rsidRPr="00231DA1">
        <w:rPr>
          <w:sz w:val="28"/>
          <w:szCs w:val="28"/>
        </w:rPr>
        <w:t xml:space="preserve">                                                         </w:t>
      </w:r>
      <w:r w:rsidR="00BC0CAA" w:rsidRPr="00231DA1">
        <w:rPr>
          <w:sz w:val="28"/>
          <w:szCs w:val="28"/>
        </w:rPr>
        <w:t xml:space="preserve">  </w:t>
      </w:r>
      <w:r w:rsidR="00F71EF8" w:rsidRPr="00231DA1">
        <w:rPr>
          <w:sz w:val="28"/>
          <w:szCs w:val="28"/>
        </w:rPr>
        <w:t>6</w:t>
      </w:r>
      <w:r w:rsidR="00072DD7" w:rsidRPr="00231DA1">
        <w:rPr>
          <w:sz w:val="28"/>
          <w:szCs w:val="28"/>
        </w:rPr>
        <w:t>,6</w:t>
      </w:r>
      <w:r w:rsidR="00F71EF8" w:rsidRPr="00231DA1">
        <w:rPr>
          <w:sz w:val="28"/>
          <w:szCs w:val="28"/>
        </w:rPr>
        <w:t>37</w:t>
      </w:r>
    </w:p>
    <w:p w:rsidR="00856A30" w:rsidRPr="00231DA1" w:rsidRDefault="00856A30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 у</w:t>
      </w:r>
      <w:r w:rsidR="004C0375" w:rsidRPr="00231DA1">
        <w:rPr>
          <w:sz w:val="28"/>
          <w:szCs w:val="28"/>
        </w:rPr>
        <w:t>четом районного коэффициента: (1,51*</w:t>
      </w:r>
      <w:r w:rsidR="00F71EF8" w:rsidRPr="00231DA1">
        <w:rPr>
          <w:sz w:val="28"/>
          <w:szCs w:val="28"/>
        </w:rPr>
        <w:t>26,5</w:t>
      </w:r>
      <w:r w:rsidR="00072DD7" w:rsidRPr="00231DA1">
        <w:rPr>
          <w:sz w:val="28"/>
          <w:szCs w:val="28"/>
        </w:rPr>
        <w:t>25)                         4</w:t>
      </w:r>
      <w:r w:rsidR="00F71EF8" w:rsidRPr="00231DA1">
        <w:rPr>
          <w:sz w:val="28"/>
          <w:szCs w:val="28"/>
        </w:rPr>
        <w:t>0,052</w:t>
      </w:r>
    </w:p>
    <w:p w:rsidR="00DB2F75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 учетом оплаты внутреннего транспорта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т.4, §2 (0,07*</w:t>
      </w:r>
      <w:r w:rsidR="00F71EF8" w:rsidRPr="00231DA1">
        <w:rPr>
          <w:sz w:val="28"/>
          <w:szCs w:val="28"/>
        </w:rPr>
        <w:t>40,052</w:t>
      </w:r>
      <w:r w:rsidR="00072DD7" w:rsidRPr="00231DA1">
        <w:rPr>
          <w:sz w:val="28"/>
          <w:szCs w:val="28"/>
        </w:rPr>
        <w:t xml:space="preserve">)                                                         </w:t>
      </w:r>
      <w:r w:rsidR="00DB2F75">
        <w:rPr>
          <w:sz w:val="28"/>
          <w:szCs w:val="28"/>
        </w:rPr>
        <w:t xml:space="preserve">          </w:t>
      </w:r>
      <w:r w:rsidR="00072DD7" w:rsidRPr="00231DA1">
        <w:rPr>
          <w:sz w:val="28"/>
          <w:szCs w:val="28"/>
        </w:rPr>
        <w:t xml:space="preserve">        </w:t>
      </w:r>
      <w:r w:rsidR="00BC0CAA" w:rsidRPr="00231DA1">
        <w:rPr>
          <w:sz w:val="28"/>
          <w:szCs w:val="28"/>
        </w:rPr>
        <w:t xml:space="preserve"> </w:t>
      </w:r>
      <w:r w:rsidR="00F71EF8" w:rsidRPr="00231DA1">
        <w:rPr>
          <w:sz w:val="28"/>
          <w:szCs w:val="28"/>
        </w:rPr>
        <w:t>2,804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 с учетом коэффициентов и внутреннего транспорта</w:t>
      </w:r>
      <w:r w:rsidR="00F71EF8" w:rsidRPr="00231DA1">
        <w:rPr>
          <w:sz w:val="28"/>
          <w:szCs w:val="28"/>
        </w:rPr>
        <w:t xml:space="preserve">   42,856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 учетом организации и ликвидации работ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т.6, §5 (0,20*</w:t>
      </w:r>
      <w:r w:rsidR="00F71EF8" w:rsidRPr="00231DA1">
        <w:rPr>
          <w:sz w:val="28"/>
          <w:szCs w:val="28"/>
        </w:rPr>
        <w:t>42,856</w:t>
      </w:r>
      <w:r w:rsidR="00BC0CAA" w:rsidRPr="00231DA1">
        <w:rPr>
          <w:sz w:val="28"/>
          <w:szCs w:val="28"/>
        </w:rPr>
        <w:t xml:space="preserve">)                                                </w:t>
      </w:r>
      <w:r w:rsidR="00F71EF8" w:rsidRPr="00231DA1">
        <w:rPr>
          <w:sz w:val="28"/>
          <w:szCs w:val="28"/>
        </w:rPr>
        <w:t xml:space="preserve">                               8,571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Итого: по полевым работам</w:t>
      </w:r>
      <w:r w:rsidR="00BC0CAA" w:rsidRPr="00231DA1">
        <w:rPr>
          <w:sz w:val="28"/>
          <w:szCs w:val="28"/>
        </w:rPr>
        <w:t xml:space="preserve">                                   </w:t>
      </w:r>
      <w:r w:rsidR="00F71EF8" w:rsidRPr="00231DA1">
        <w:rPr>
          <w:sz w:val="28"/>
          <w:szCs w:val="28"/>
        </w:rPr>
        <w:t xml:space="preserve">                              51,427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            по камеральным работам</w:t>
      </w:r>
      <w:r w:rsidR="00BC0CAA" w:rsidRPr="00231DA1">
        <w:rPr>
          <w:sz w:val="28"/>
          <w:szCs w:val="28"/>
        </w:rPr>
        <w:t xml:space="preserve">                            </w:t>
      </w:r>
      <w:r w:rsidR="00F71EF8" w:rsidRPr="00231DA1">
        <w:rPr>
          <w:sz w:val="28"/>
          <w:szCs w:val="28"/>
        </w:rPr>
        <w:t xml:space="preserve">                               6,637</w:t>
      </w:r>
    </w:p>
    <w:p w:rsidR="004C0375" w:rsidRPr="00231DA1" w:rsidRDefault="004C0375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            по смете</w:t>
      </w:r>
      <w:r w:rsidR="00BC0CAA" w:rsidRPr="00231DA1">
        <w:rPr>
          <w:sz w:val="28"/>
          <w:szCs w:val="28"/>
        </w:rPr>
        <w:t xml:space="preserve">                                                       </w:t>
      </w:r>
      <w:r w:rsidR="00F71EF8" w:rsidRPr="00231DA1">
        <w:rPr>
          <w:sz w:val="28"/>
          <w:szCs w:val="28"/>
        </w:rPr>
        <w:t xml:space="preserve">                              58,064</w:t>
      </w:r>
    </w:p>
    <w:p w:rsidR="00DB2F75" w:rsidRDefault="00DB2F75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542E22" w:rsidRPr="00231DA1" w:rsidRDefault="00542E22" w:rsidP="00DB2F7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8. Определение плановых пок</w:t>
      </w:r>
      <w:r w:rsidR="00DB2F75">
        <w:rPr>
          <w:b/>
          <w:bCs/>
          <w:sz w:val="28"/>
          <w:szCs w:val="28"/>
        </w:rPr>
        <w:t>азателей полевого подразделения</w:t>
      </w:r>
    </w:p>
    <w:p w:rsidR="00F71EF8" w:rsidRPr="00231DA1" w:rsidRDefault="00F71EF8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22F4" w:rsidRPr="00231DA1" w:rsidRDefault="00985D3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Теперь подсчитаем плановую стоимость работ С</w:t>
      </w:r>
      <w:r w:rsidRPr="00231DA1">
        <w:rPr>
          <w:sz w:val="28"/>
          <w:szCs w:val="28"/>
          <w:vertAlign w:val="subscript"/>
        </w:rPr>
        <w:t xml:space="preserve">пл </w:t>
      </w:r>
      <w:r w:rsidRPr="00231DA1">
        <w:rPr>
          <w:sz w:val="28"/>
          <w:szCs w:val="28"/>
        </w:rPr>
        <w:t xml:space="preserve">исходя из планового снижения норм времени или перевыполнения норм выработки соответственно на 130% для полевых работ и 110% - для камеральных. 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64DC7" w:rsidRDefault="00B64DC7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Определение плановой стоимости работ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135"/>
        <w:gridCol w:w="943"/>
        <w:gridCol w:w="1130"/>
        <w:gridCol w:w="1135"/>
        <w:gridCol w:w="918"/>
        <w:gridCol w:w="1025"/>
        <w:gridCol w:w="1368"/>
      </w:tblGrid>
      <w:tr w:rsidR="00426707" w:rsidRPr="00987440" w:rsidTr="00987440">
        <w:trPr>
          <w:trHeight w:val="330"/>
        </w:trPr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Наименование статей расхода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Полевые работы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Камеральные работы</w:t>
            </w:r>
          </w:p>
        </w:tc>
      </w:tr>
      <w:tr w:rsidR="00426707" w:rsidRPr="00987440" w:rsidTr="00987440">
        <w:trPr>
          <w:trHeight w:val="643"/>
        </w:trPr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% к сметной стоимости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Сумма расхода по смете (в 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Плановые суммы расхода (в тыс. руб.)</w:t>
            </w:r>
          </w:p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% к сметной стоимости</w:t>
            </w:r>
          </w:p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Сумма расхода по смете</w:t>
            </w:r>
          </w:p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Плановые суммы расхода (в тыс. руб.)</w:t>
            </w:r>
          </w:p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6707" w:rsidRPr="00987440" w:rsidTr="00987440">
        <w:trPr>
          <w:trHeight w:val="649"/>
        </w:trPr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При сдельной оплате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При  повременной оплате 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B64DC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Зарплата производственного персонала</w:t>
            </w:r>
          </w:p>
        </w:tc>
        <w:tc>
          <w:tcPr>
            <w:tcW w:w="0" w:type="auto"/>
            <w:shd w:val="clear" w:color="auto" w:fill="auto"/>
          </w:tcPr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41,0</w:t>
            </w:r>
          </w:p>
        </w:tc>
        <w:tc>
          <w:tcPr>
            <w:tcW w:w="0" w:type="auto"/>
            <w:shd w:val="clear" w:color="auto" w:fill="auto"/>
          </w:tcPr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19,82</w:t>
            </w:r>
          </w:p>
        </w:tc>
        <w:tc>
          <w:tcPr>
            <w:tcW w:w="0" w:type="auto"/>
            <w:shd w:val="clear" w:color="auto" w:fill="auto"/>
          </w:tcPr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19,82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5,64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5,64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5,13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Расходы по внутреннему транспорту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3,38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2,18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Полевое довольствие и квартирные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9,77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7,52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Расходы по содержанию экспедиции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0,59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-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Амортизация производственного оборудования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1,74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1,74</w:t>
            </w: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0,30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Износ малоценного инвентаря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0,22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Стоимость материалов для производства работ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5,7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2,76</w:t>
            </w: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2,76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0,80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Прочие основные расходы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5574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2,90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2,90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5064C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23B9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6707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0,64</w:t>
            </w:r>
          </w:p>
        </w:tc>
      </w:tr>
      <w:tr w:rsidR="00426707" w:rsidRPr="00987440" w:rsidTr="00987440"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DD557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6,49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6,49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B5064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E523B9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426707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42163F" w:rsidRPr="00987440" w:rsidRDefault="0042163F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1,08</w:t>
            </w:r>
          </w:p>
        </w:tc>
      </w:tr>
    </w:tbl>
    <w:p w:rsidR="00DB2F75" w:rsidRDefault="00DB2F75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F741BE" w:rsidRPr="00231DA1" w:rsidRDefault="00DD557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100%  </w:t>
      </w:r>
      <w:r w:rsidR="00B5064C" w:rsidRPr="00231DA1">
        <w:rPr>
          <w:sz w:val="28"/>
          <w:szCs w:val="28"/>
        </w:rPr>
        <w:t xml:space="preserve"> </w:t>
      </w:r>
      <w:r w:rsidRPr="00231DA1">
        <w:rPr>
          <w:sz w:val="28"/>
          <w:szCs w:val="28"/>
        </w:rPr>
        <w:t>С</w:t>
      </w:r>
      <w:r w:rsidR="00B5064C" w:rsidRPr="00231DA1">
        <w:rPr>
          <w:sz w:val="28"/>
          <w:szCs w:val="28"/>
          <w:vertAlign w:val="superscript"/>
        </w:rPr>
        <w:t xml:space="preserve"> </w:t>
      </w:r>
      <w:r w:rsidRPr="00231DA1">
        <w:rPr>
          <w:sz w:val="28"/>
          <w:szCs w:val="28"/>
        </w:rPr>
        <w:t>=</w:t>
      </w:r>
      <w:r w:rsidR="00B5064C" w:rsidRPr="00231DA1">
        <w:rPr>
          <w:sz w:val="28"/>
          <w:szCs w:val="28"/>
        </w:rPr>
        <w:t xml:space="preserve"> </w:t>
      </w:r>
      <w:r w:rsidRPr="00231DA1">
        <w:rPr>
          <w:sz w:val="28"/>
          <w:szCs w:val="28"/>
        </w:rPr>
        <w:t>48,35</w:t>
      </w:r>
      <w:r w:rsidR="00B5064C" w:rsidRPr="00231DA1">
        <w:rPr>
          <w:sz w:val="28"/>
          <w:szCs w:val="28"/>
        </w:rPr>
        <w:t xml:space="preserve">   С = 44,72  100%   С = </w:t>
      </w:r>
      <w:r w:rsidR="00E523B9" w:rsidRPr="00231DA1">
        <w:rPr>
          <w:sz w:val="28"/>
          <w:szCs w:val="28"/>
        </w:rPr>
        <w:t>8,68</w:t>
      </w:r>
      <w:r w:rsidR="0042163F" w:rsidRPr="00231DA1">
        <w:rPr>
          <w:sz w:val="28"/>
          <w:szCs w:val="28"/>
        </w:rPr>
        <w:t xml:space="preserve"> С = 8,68  С = 8,17</w:t>
      </w:r>
    </w:p>
    <w:p w:rsidR="00DB2F75" w:rsidRDefault="00DB2F75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DB2F75" w:rsidRDefault="00F741B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На основе приведенных выше расчетов, можно сделать вывод, о том, что плановая стоимость работ составит:</w:t>
      </w:r>
      <w:r w:rsidR="00AC14D3" w:rsidRPr="00231DA1">
        <w:rPr>
          <w:sz w:val="28"/>
          <w:szCs w:val="28"/>
        </w:rPr>
        <w:t xml:space="preserve"> </w:t>
      </w:r>
    </w:p>
    <w:p w:rsidR="00DB2F75" w:rsidRDefault="00DB2F75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542E22" w:rsidRPr="00231DA1" w:rsidRDefault="00F741BE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</w:t>
      </w:r>
      <w:r w:rsidRPr="00231DA1">
        <w:rPr>
          <w:sz w:val="28"/>
          <w:szCs w:val="28"/>
          <w:vertAlign w:val="subscript"/>
        </w:rPr>
        <w:t xml:space="preserve">пл </w:t>
      </w:r>
      <w:r w:rsidRPr="00231DA1">
        <w:rPr>
          <w:sz w:val="28"/>
          <w:szCs w:val="28"/>
        </w:rPr>
        <w:t>= С</w:t>
      </w:r>
      <w:r w:rsidRPr="00231DA1">
        <w:rPr>
          <w:sz w:val="28"/>
          <w:szCs w:val="28"/>
          <w:vertAlign w:val="subscript"/>
        </w:rPr>
        <w:t xml:space="preserve">пл </w:t>
      </w:r>
      <w:r w:rsidRPr="00231DA1">
        <w:rPr>
          <w:sz w:val="28"/>
          <w:szCs w:val="28"/>
        </w:rPr>
        <w:t>+ С</w:t>
      </w:r>
      <w:r w:rsidRPr="00231DA1">
        <w:rPr>
          <w:sz w:val="28"/>
          <w:szCs w:val="28"/>
          <w:vertAlign w:val="subscript"/>
        </w:rPr>
        <w:t xml:space="preserve">пл </w:t>
      </w:r>
      <w:r w:rsidRPr="00231DA1">
        <w:rPr>
          <w:sz w:val="28"/>
          <w:szCs w:val="28"/>
        </w:rPr>
        <w:t>= 44,72 + 8,17 = 52,89 тыс. руб.</w:t>
      </w:r>
    </w:p>
    <w:p w:rsidR="00AC14D3" w:rsidRPr="00231DA1" w:rsidRDefault="00AC14D3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2E22" w:rsidRDefault="00494BBF" w:rsidP="0055000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 xml:space="preserve">9. </w:t>
      </w:r>
      <w:r w:rsidR="00DB2F75">
        <w:rPr>
          <w:b/>
          <w:bCs/>
          <w:sz w:val="28"/>
          <w:szCs w:val="28"/>
        </w:rPr>
        <w:t>Общие вопросы организации работ</w:t>
      </w:r>
    </w:p>
    <w:p w:rsidR="00DB2F75" w:rsidRPr="00231DA1" w:rsidRDefault="00DB2F75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37C1" w:rsidRPr="00231DA1" w:rsidRDefault="00B237C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Структура экспедиции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инженер-геодезист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водитель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рабочий 2 разряда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рабочий 3 разряда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руководитель экспедиции</w:t>
      </w:r>
    </w:p>
    <w:p w:rsidR="00B237C1" w:rsidRPr="00231DA1" w:rsidRDefault="00B237C1" w:rsidP="00231DA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камеральная группа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B237C1" w:rsidRDefault="00B237C1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Список приборов и оборудования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470"/>
        <w:gridCol w:w="3240"/>
      </w:tblGrid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b/>
                <w:bCs/>
                <w:sz w:val="20"/>
                <w:szCs w:val="20"/>
              </w:rPr>
              <w:t>Вид прибора и оборудования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B237C1" w:rsidRPr="00987440" w:rsidTr="00987440">
        <w:trPr>
          <w:trHeight w:val="284"/>
        </w:trPr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Теодолит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Нивелир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Штатив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Рейки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 xml:space="preserve">5        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Светодальномер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6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Отражатель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7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Башмаки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8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Марки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9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Подставки для марок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</w:tr>
      <w:tr w:rsidR="00B237C1" w:rsidRPr="00987440" w:rsidTr="00987440">
        <w:tc>
          <w:tcPr>
            <w:tcW w:w="417" w:type="dxa"/>
            <w:shd w:val="clear" w:color="auto" w:fill="auto"/>
          </w:tcPr>
          <w:p w:rsidR="00B237C1" w:rsidRPr="00987440" w:rsidRDefault="00B237C1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  <w:tc>
          <w:tcPr>
            <w:tcW w:w="447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Журналы</w:t>
            </w:r>
          </w:p>
        </w:tc>
        <w:tc>
          <w:tcPr>
            <w:tcW w:w="3240" w:type="dxa"/>
            <w:shd w:val="clear" w:color="auto" w:fill="auto"/>
          </w:tcPr>
          <w:p w:rsidR="00B237C1" w:rsidRPr="00987440" w:rsidRDefault="00B01233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10</w:t>
            </w:r>
          </w:p>
        </w:tc>
      </w:tr>
    </w:tbl>
    <w:p w:rsidR="00494BBF" w:rsidRPr="00231DA1" w:rsidRDefault="00494BBF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233" w:rsidRPr="00231DA1" w:rsidRDefault="00B0123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Техника безопасности</w:t>
      </w:r>
    </w:p>
    <w:p w:rsidR="00B01233" w:rsidRPr="00231DA1" w:rsidRDefault="00B0123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При выполнении геодезических работ соблюдают общие правила техники безопасности. Устанавливаются предупреждающие знаки вблизи опасных зон. К таким зонам относятся: пространство вблизи неизолированных токоведущих частей; места перемещения машин.</w:t>
      </w:r>
    </w:p>
    <w:p w:rsidR="00B01233" w:rsidRPr="00231DA1" w:rsidRDefault="00B0123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Колодцы, шурфы и другие выемки в грунте закрывают щитами или огораживают, в темное время суток на этих огорождениях горят электрические сигнальные лампы.</w:t>
      </w:r>
    </w:p>
    <w:p w:rsidR="00B01233" w:rsidRPr="00231DA1" w:rsidRDefault="00B01233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 xml:space="preserve">При выполнении работ с использованием лазерного луча в местах </w:t>
      </w:r>
      <w:r w:rsidR="00966EC4" w:rsidRPr="00231DA1">
        <w:rPr>
          <w:sz w:val="28"/>
          <w:szCs w:val="28"/>
        </w:rPr>
        <w:t>прохода людей устанавливают экраны, исключающие распространения луча за пределы мест производства работ.</w:t>
      </w:r>
    </w:p>
    <w:p w:rsidR="00966EC4" w:rsidRPr="00231DA1" w:rsidRDefault="00966EC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До начала топографо-геодезических работ в городских условиях, населенных пунктах и на территории промышленных объектов устанавливают схемы размещения скрытых объектов: подземные коммуникации и сооружения. Съемка существующих подземных коммуникаций, как правило, связана с их обследованием. При обследовании снимают крышку и ставят около них треногу со знаком «Опасность».</w:t>
      </w:r>
    </w:p>
    <w:p w:rsidR="00966EC4" w:rsidRPr="00231DA1" w:rsidRDefault="00966EC4" w:rsidP="00231DA1">
      <w:pPr>
        <w:spacing w:line="360" w:lineRule="auto"/>
        <w:ind w:firstLine="709"/>
        <w:jc w:val="both"/>
        <w:rPr>
          <w:sz w:val="28"/>
          <w:szCs w:val="28"/>
        </w:rPr>
      </w:pPr>
      <w:r w:rsidRPr="00231DA1">
        <w:rPr>
          <w:sz w:val="28"/>
          <w:szCs w:val="28"/>
        </w:rPr>
        <w:t>К работам допускаются только лица, имеющие специальную подготовку, прошедшие обучение безопасным методам ведения работ по закладке знаков.</w:t>
      </w:r>
    </w:p>
    <w:p w:rsidR="00550000" w:rsidRDefault="00550000" w:rsidP="00231DA1">
      <w:pPr>
        <w:spacing w:line="360" w:lineRule="auto"/>
        <w:ind w:firstLine="709"/>
        <w:jc w:val="both"/>
        <w:rPr>
          <w:sz w:val="28"/>
          <w:szCs w:val="28"/>
        </w:rPr>
      </w:pPr>
    </w:p>
    <w:p w:rsidR="00494BBF" w:rsidRPr="00231DA1" w:rsidRDefault="00494BBF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1DA1">
        <w:rPr>
          <w:b/>
          <w:bCs/>
          <w:sz w:val="28"/>
          <w:szCs w:val="28"/>
        </w:rPr>
        <w:t>10. Составление плана повыш</w:t>
      </w:r>
      <w:r w:rsidR="00DB2F75">
        <w:rPr>
          <w:b/>
          <w:bCs/>
          <w:sz w:val="28"/>
          <w:szCs w:val="28"/>
        </w:rPr>
        <w:t>ения эффективности производства</w:t>
      </w:r>
    </w:p>
    <w:p w:rsidR="00966EC4" w:rsidRPr="00231DA1" w:rsidRDefault="00966EC4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"/>
        <w:gridCol w:w="2497"/>
        <w:gridCol w:w="3054"/>
        <w:gridCol w:w="3612"/>
      </w:tblGrid>
      <w:tr w:rsidR="000B0E25" w:rsidRPr="00987440" w:rsidTr="00987440">
        <w:trPr>
          <w:trHeight w:val="890"/>
        </w:trPr>
        <w:tc>
          <w:tcPr>
            <w:tcW w:w="0" w:type="auto"/>
            <w:shd w:val="clear" w:color="auto" w:fill="auto"/>
          </w:tcPr>
          <w:p w:rsidR="00966EC4" w:rsidRPr="00987440" w:rsidRDefault="00966EC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Примерный перечень конкретных мероприятий</w:t>
            </w:r>
          </w:p>
        </w:tc>
      </w:tr>
      <w:tr w:rsidR="000B0E25" w:rsidRPr="00987440" w:rsidTr="00987440">
        <w:tc>
          <w:tcPr>
            <w:tcW w:w="0" w:type="auto"/>
            <w:shd w:val="clear" w:color="auto" w:fill="auto"/>
          </w:tcPr>
          <w:p w:rsidR="00966EC4" w:rsidRPr="00987440" w:rsidRDefault="00966EC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Повышение точности полевых измерений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Повышение технических показателей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Применение светодальномеров для линейных измерений</w:t>
            </w:r>
          </w:p>
        </w:tc>
      </w:tr>
      <w:tr w:rsidR="000B0E25" w:rsidRPr="00987440" w:rsidTr="00987440">
        <w:tc>
          <w:tcPr>
            <w:tcW w:w="0" w:type="auto"/>
            <w:shd w:val="clear" w:color="auto" w:fill="auto"/>
          </w:tcPr>
          <w:p w:rsidR="00966EC4" w:rsidRPr="00987440" w:rsidRDefault="00966EC4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Внедрение новых технологических процессов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Улучшение технологических показателей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Использование лазерных приборов при разбивке сети</w:t>
            </w:r>
          </w:p>
        </w:tc>
      </w:tr>
      <w:tr w:rsidR="000B0E25" w:rsidRPr="00987440" w:rsidTr="00987440"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Повышение уровня автоматизации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Применение микро-ЭВМ для уравнительных вычислений</w:t>
            </w:r>
          </w:p>
        </w:tc>
      </w:tr>
      <w:tr w:rsidR="000B0E25" w:rsidRPr="00987440" w:rsidTr="00987440"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Улучшение оснащения подразделения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Совершенствование технической подготовки производства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Своевременное оснащение полевых подразделений оборудованием и материалами</w:t>
            </w:r>
          </w:p>
        </w:tc>
      </w:tr>
      <w:tr w:rsidR="000B0E25" w:rsidRPr="00987440" w:rsidTr="00987440"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Снижение себестоимости работ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0B0E25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Совершенствование внутреннего хозрасчета</w:t>
            </w:r>
          </w:p>
        </w:tc>
        <w:tc>
          <w:tcPr>
            <w:tcW w:w="0" w:type="auto"/>
            <w:shd w:val="clear" w:color="auto" w:fill="auto"/>
          </w:tcPr>
          <w:p w:rsidR="00966EC4" w:rsidRPr="00987440" w:rsidRDefault="002A107C" w:rsidP="009874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7440">
              <w:rPr>
                <w:sz w:val="20"/>
                <w:szCs w:val="20"/>
              </w:rPr>
              <w:t>Полный учет расходов</w:t>
            </w:r>
            <w:r w:rsidR="000B0E25" w:rsidRPr="00987440">
              <w:rPr>
                <w:sz w:val="20"/>
                <w:szCs w:val="20"/>
              </w:rPr>
              <w:t xml:space="preserve"> на производстве, экономия материалов</w:t>
            </w:r>
          </w:p>
        </w:tc>
      </w:tr>
    </w:tbl>
    <w:p w:rsidR="00DB2F75" w:rsidRDefault="00DB2F75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C587F" w:rsidRPr="00231DA1" w:rsidRDefault="00DB2F75" w:rsidP="00DB2F7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366D9" w:rsidRPr="00231DA1">
        <w:rPr>
          <w:b/>
          <w:bCs/>
          <w:sz w:val="28"/>
          <w:szCs w:val="28"/>
        </w:rPr>
        <w:t>Список используемой литературы</w:t>
      </w:r>
    </w:p>
    <w:p w:rsidR="00F71EF8" w:rsidRPr="00231DA1" w:rsidRDefault="00F71EF8" w:rsidP="00231D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66D9" w:rsidRPr="00231DA1" w:rsidRDefault="009366D9" w:rsidP="00DB2F75">
      <w:pPr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1. Инструкция по топографической съемке в масштабах 1:5000, 1:2000, 1:1000 и 1:500. – М.: Недра, 1985.</w:t>
      </w:r>
    </w:p>
    <w:p w:rsidR="009366D9" w:rsidRPr="00231DA1" w:rsidRDefault="009366D9" w:rsidP="00DB2F75">
      <w:pPr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 xml:space="preserve">2. </w:t>
      </w:r>
      <w:r w:rsidR="00EF0B59" w:rsidRPr="00231DA1">
        <w:rPr>
          <w:sz w:val="28"/>
          <w:szCs w:val="28"/>
        </w:rPr>
        <w:t xml:space="preserve">А.И. Спиридонов, Ю.Н. Кулагин, Г.С. Крюков. Справочник – каталог геодезических приборов. – М.: Недра, 1984. </w:t>
      </w:r>
    </w:p>
    <w:p w:rsidR="00257C2C" w:rsidRPr="00231DA1" w:rsidRDefault="00257C2C" w:rsidP="00DB2F75">
      <w:pPr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3.</w:t>
      </w:r>
      <w:r w:rsidR="00A35DBC" w:rsidRPr="00231DA1">
        <w:rPr>
          <w:sz w:val="28"/>
          <w:szCs w:val="28"/>
        </w:rPr>
        <w:t xml:space="preserve"> О.Д. Климов. Основы инженерных изысканий. – М.: Недра 1974. </w:t>
      </w:r>
    </w:p>
    <w:p w:rsidR="00A35DBC" w:rsidRPr="00231DA1" w:rsidRDefault="00A35DBC" w:rsidP="00DB2F75">
      <w:pPr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 xml:space="preserve">4. </w:t>
      </w:r>
      <w:r w:rsidR="007439F5" w:rsidRPr="00231DA1">
        <w:rPr>
          <w:sz w:val="28"/>
          <w:szCs w:val="28"/>
        </w:rPr>
        <w:t>Аэрофотосъемочные работы. – М.: Транспорт, 1984.</w:t>
      </w:r>
    </w:p>
    <w:p w:rsidR="00B0336A" w:rsidRPr="00231DA1" w:rsidRDefault="004E32DC" w:rsidP="00DB2F75">
      <w:pPr>
        <w:spacing w:line="360" w:lineRule="auto"/>
        <w:rPr>
          <w:sz w:val="28"/>
          <w:szCs w:val="28"/>
        </w:rPr>
      </w:pPr>
      <w:r w:rsidRPr="00231DA1">
        <w:rPr>
          <w:sz w:val="28"/>
          <w:szCs w:val="28"/>
        </w:rPr>
        <w:t>5. Инструкция по нивелированию Ι, ΙΙ, ΙΙΙ и ΙV</w:t>
      </w:r>
      <w:r w:rsidR="0025768D" w:rsidRPr="00231DA1">
        <w:rPr>
          <w:sz w:val="28"/>
          <w:szCs w:val="28"/>
        </w:rPr>
        <w:tab/>
      </w:r>
      <w:r w:rsidRPr="00231DA1">
        <w:rPr>
          <w:sz w:val="28"/>
          <w:szCs w:val="28"/>
        </w:rPr>
        <w:t>классов. – М.: ЦНИИГАиК 2004.</w:t>
      </w:r>
      <w:r w:rsidR="00B0336A" w:rsidRPr="00231DA1">
        <w:rPr>
          <w:sz w:val="28"/>
          <w:szCs w:val="28"/>
        </w:rPr>
        <w:t xml:space="preserve"> </w:t>
      </w:r>
      <w:bookmarkStart w:id="0" w:name="_GoBack"/>
      <w:bookmarkEnd w:id="0"/>
    </w:p>
    <w:sectPr w:rsidR="00B0336A" w:rsidRPr="00231DA1" w:rsidSect="00231DA1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40" w:rsidRDefault="00987440">
      <w:r>
        <w:separator/>
      </w:r>
    </w:p>
  </w:endnote>
  <w:endnote w:type="continuationSeparator" w:id="0">
    <w:p w:rsidR="00987440" w:rsidRDefault="0098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5B" w:rsidRDefault="0054235B" w:rsidP="00A2290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7FF">
      <w:rPr>
        <w:rStyle w:val="a6"/>
        <w:noProof/>
      </w:rPr>
      <w:t>2</w:t>
    </w:r>
    <w:r>
      <w:rPr>
        <w:rStyle w:val="a6"/>
      </w:rPr>
      <w:fldChar w:fldCharType="end"/>
    </w:r>
  </w:p>
  <w:p w:rsidR="0054235B" w:rsidRDefault="005423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40" w:rsidRDefault="00987440">
      <w:r>
        <w:separator/>
      </w:r>
    </w:p>
  </w:footnote>
  <w:footnote w:type="continuationSeparator" w:id="0">
    <w:p w:rsidR="00987440" w:rsidRDefault="0098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0AF"/>
    <w:multiLevelType w:val="hybridMultilevel"/>
    <w:tmpl w:val="160628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94C2F"/>
    <w:multiLevelType w:val="hybridMultilevel"/>
    <w:tmpl w:val="CAE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591A0F"/>
    <w:multiLevelType w:val="hybridMultilevel"/>
    <w:tmpl w:val="EB2A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1409A"/>
    <w:multiLevelType w:val="hybridMultilevel"/>
    <w:tmpl w:val="2F82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43064"/>
    <w:multiLevelType w:val="hybridMultilevel"/>
    <w:tmpl w:val="86083FFC"/>
    <w:lvl w:ilvl="0" w:tplc="58029F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FD"/>
    <w:rsid w:val="00020AF8"/>
    <w:rsid w:val="000229DC"/>
    <w:rsid w:val="000334A8"/>
    <w:rsid w:val="0004296B"/>
    <w:rsid w:val="000465E8"/>
    <w:rsid w:val="00050329"/>
    <w:rsid w:val="00050AB5"/>
    <w:rsid w:val="000538B4"/>
    <w:rsid w:val="00063D57"/>
    <w:rsid w:val="00072DD7"/>
    <w:rsid w:val="000861FD"/>
    <w:rsid w:val="00086F32"/>
    <w:rsid w:val="000A727C"/>
    <w:rsid w:val="000B0E25"/>
    <w:rsid w:val="000B22D1"/>
    <w:rsid w:val="000B32F8"/>
    <w:rsid w:val="000B7A15"/>
    <w:rsid w:val="000C4CB4"/>
    <w:rsid w:val="000C5593"/>
    <w:rsid w:val="000D22F4"/>
    <w:rsid w:val="000D339E"/>
    <w:rsid w:val="000D5621"/>
    <w:rsid w:val="000D5BA2"/>
    <w:rsid w:val="000D5D43"/>
    <w:rsid w:val="000D62B2"/>
    <w:rsid w:val="000E75A6"/>
    <w:rsid w:val="00105845"/>
    <w:rsid w:val="00106A6B"/>
    <w:rsid w:val="0013215E"/>
    <w:rsid w:val="00147996"/>
    <w:rsid w:val="00151734"/>
    <w:rsid w:val="00184857"/>
    <w:rsid w:val="001862E4"/>
    <w:rsid w:val="001910C0"/>
    <w:rsid w:val="001B1144"/>
    <w:rsid w:val="001B735E"/>
    <w:rsid w:val="001C5888"/>
    <w:rsid w:val="001C67B0"/>
    <w:rsid w:val="001D7432"/>
    <w:rsid w:val="001E2179"/>
    <w:rsid w:val="001E286D"/>
    <w:rsid w:val="001E2EE0"/>
    <w:rsid w:val="00202D89"/>
    <w:rsid w:val="002062AF"/>
    <w:rsid w:val="00206CCF"/>
    <w:rsid w:val="00216F06"/>
    <w:rsid w:val="00217F62"/>
    <w:rsid w:val="00221769"/>
    <w:rsid w:val="002254D3"/>
    <w:rsid w:val="0023179F"/>
    <w:rsid w:val="00231DA1"/>
    <w:rsid w:val="00232BBD"/>
    <w:rsid w:val="002430FF"/>
    <w:rsid w:val="00244134"/>
    <w:rsid w:val="0024582C"/>
    <w:rsid w:val="00245DD8"/>
    <w:rsid w:val="00246B01"/>
    <w:rsid w:val="00246DAB"/>
    <w:rsid w:val="002470CB"/>
    <w:rsid w:val="00247681"/>
    <w:rsid w:val="002509D4"/>
    <w:rsid w:val="0025768D"/>
    <w:rsid w:val="00257812"/>
    <w:rsid w:val="00257C2C"/>
    <w:rsid w:val="00257FCB"/>
    <w:rsid w:val="002677B6"/>
    <w:rsid w:val="00276530"/>
    <w:rsid w:val="00276C32"/>
    <w:rsid w:val="002914F6"/>
    <w:rsid w:val="002956FC"/>
    <w:rsid w:val="002A107C"/>
    <w:rsid w:val="002B16E7"/>
    <w:rsid w:val="002D714F"/>
    <w:rsid w:val="002F382C"/>
    <w:rsid w:val="00300180"/>
    <w:rsid w:val="00300A75"/>
    <w:rsid w:val="0031152B"/>
    <w:rsid w:val="00312880"/>
    <w:rsid w:val="00314919"/>
    <w:rsid w:val="00316010"/>
    <w:rsid w:val="00322380"/>
    <w:rsid w:val="00333502"/>
    <w:rsid w:val="0033420B"/>
    <w:rsid w:val="00336BDF"/>
    <w:rsid w:val="00337993"/>
    <w:rsid w:val="00355386"/>
    <w:rsid w:val="0036592B"/>
    <w:rsid w:val="00371BB8"/>
    <w:rsid w:val="00381D90"/>
    <w:rsid w:val="003A242C"/>
    <w:rsid w:val="003A2DC1"/>
    <w:rsid w:val="003D15DA"/>
    <w:rsid w:val="003D1788"/>
    <w:rsid w:val="003D47CA"/>
    <w:rsid w:val="003E1F85"/>
    <w:rsid w:val="003F1381"/>
    <w:rsid w:val="003F5A26"/>
    <w:rsid w:val="003F60C0"/>
    <w:rsid w:val="00414504"/>
    <w:rsid w:val="0041710D"/>
    <w:rsid w:val="0042163F"/>
    <w:rsid w:val="00426707"/>
    <w:rsid w:val="0042687E"/>
    <w:rsid w:val="004345AC"/>
    <w:rsid w:val="0044082E"/>
    <w:rsid w:val="00442528"/>
    <w:rsid w:val="00445E8F"/>
    <w:rsid w:val="00452B7B"/>
    <w:rsid w:val="00463BF5"/>
    <w:rsid w:val="00472B7D"/>
    <w:rsid w:val="004737FF"/>
    <w:rsid w:val="00487001"/>
    <w:rsid w:val="00487E36"/>
    <w:rsid w:val="00494BBF"/>
    <w:rsid w:val="004C0375"/>
    <w:rsid w:val="004C276F"/>
    <w:rsid w:val="004C67FE"/>
    <w:rsid w:val="004E1AC1"/>
    <w:rsid w:val="004E32DC"/>
    <w:rsid w:val="004E58AF"/>
    <w:rsid w:val="004E6CB1"/>
    <w:rsid w:val="004E768D"/>
    <w:rsid w:val="00500D4E"/>
    <w:rsid w:val="005055F6"/>
    <w:rsid w:val="00506A25"/>
    <w:rsid w:val="005313CA"/>
    <w:rsid w:val="005404D4"/>
    <w:rsid w:val="0054235B"/>
    <w:rsid w:val="00542E22"/>
    <w:rsid w:val="00544CB0"/>
    <w:rsid w:val="00550000"/>
    <w:rsid w:val="00552795"/>
    <w:rsid w:val="0057561C"/>
    <w:rsid w:val="00584EC5"/>
    <w:rsid w:val="005907BA"/>
    <w:rsid w:val="005968B0"/>
    <w:rsid w:val="005A0C2B"/>
    <w:rsid w:val="005C05F4"/>
    <w:rsid w:val="005C39B4"/>
    <w:rsid w:val="005C4307"/>
    <w:rsid w:val="005C719A"/>
    <w:rsid w:val="005D024D"/>
    <w:rsid w:val="005D505C"/>
    <w:rsid w:val="005E382C"/>
    <w:rsid w:val="005E5300"/>
    <w:rsid w:val="006009D4"/>
    <w:rsid w:val="006016A7"/>
    <w:rsid w:val="00603664"/>
    <w:rsid w:val="00613FAA"/>
    <w:rsid w:val="006170C6"/>
    <w:rsid w:val="00617886"/>
    <w:rsid w:val="006273E1"/>
    <w:rsid w:val="00640EEB"/>
    <w:rsid w:val="00642E14"/>
    <w:rsid w:val="0064526F"/>
    <w:rsid w:val="0065191F"/>
    <w:rsid w:val="0065485C"/>
    <w:rsid w:val="00657045"/>
    <w:rsid w:val="00671FDC"/>
    <w:rsid w:val="00673935"/>
    <w:rsid w:val="00676FE6"/>
    <w:rsid w:val="00687433"/>
    <w:rsid w:val="00692EE6"/>
    <w:rsid w:val="006B1A57"/>
    <w:rsid w:val="006B694D"/>
    <w:rsid w:val="006B6BE1"/>
    <w:rsid w:val="006D074C"/>
    <w:rsid w:val="006D0DD1"/>
    <w:rsid w:val="006E4E8D"/>
    <w:rsid w:val="00704967"/>
    <w:rsid w:val="007102E4"/>
    <w:rsid w:val="00726973"/>
    <w:rsid w:val="007439F5"/>
    <w:rsid w:val="007456B7"/>
    <w:rsid w:val="007468B5"/>
    <w:rsid w:val="007476BA"/>
    <w:rsid w:val="00754E4F"/>
    <w:rsid w:val="007627E2"/>
    <w:rsid w:val="00764F75"/>
    <w:rsid w:val="007725DE"/>
    <w:rsid w:val="007767B7"/>
    <w:rsid w:val="0077740D"/>
    <w:rsid w:val="00780106"/>
    <w:rsid w:val="00784A5A"/>
    <w:rsid w:val="00787A0C"/>
    <w:rsid w:val="00795E7E"/>
    <w:rsid w:val="00797088"/>
    <w:rsid w:val="007A471D"/>
    <w:rsid w:val="007B08D3"/>
    <w:rsid w:val="007B434F"/>
    <w:rsid w:val="007D49B1"/>
    <w:rsid w:val="007E206E"/>
    <w:rsid w:val="007F2761"/>
    <w:rsid w:val="0080390E"/>
    <w:rsid w:val="00810CEA"/>
    <w:rsid w:val="00815892"/>
    <w:rsid w:val="00816A95"/>
    <w:rsid w:val="008362E7"/>
    <w:rsid w:val="008529D6"/>
    <w:rsid w:val="00856A30"/>
    <w:rsid w:val="00860116"/>
    <w:rsid w:val="00860184"/>
    <w:rsid w:val="0088120E"/>
    <w:rsid w:val="008826C5"/>
    <w:rsid w:val="008A7548"/>
    <w:rsid w:val="008C59DB"/>
    <w:rsid w:val="008D670A"/>
    <w:rsid w:val="008E1B5B"/>
    <w:rsid w:val="008E1FBD"/>
    <w:rsid w:val="00911EB8"/>
    <w:rsid w:val="00915E67"/>
    <w:rsid w:val="00917DA4"/>
    <w:rsid w:val="00933A35"/>
    <w:rsid w:val="009366D9"/>
    <w:rsid w:val="0093746F"/>
    <w:rsid w:val="00942082"/>
    <w:rsid w:val="009427BB"/>
    <w:rsid w:val="00944364"/>
    <w:rsid w:val="00966EC4"/>
    <w:rsid w:val="00980052"/>
    <w:rsid w:val="00983093"/>
    <w:rsid w:val="00985D37"/>
    <w:rsid w:val="00987440"/>
    <w:rsid w:val="00994FCE"/>
    <w:rsid w:val="00995F40"/>
    <w:rsid w:val="009A4119"/>
    <w:rsid w:val="009B3BB6"/>
    <w:rsid w:val="009B6722"/>
    <w:rsid w:val="009C19A9"/>
    <w:rsid w:val="009C495F"/>
    <w:rsid w:val="009F0199"/>
    <w:rsid w:val="00A01FA9"/>
    <w:rsid w:val="00A05339"/>
    <w:rsid w:val="00A15F9A"/>
    <w:rsid w:val="00A20471"/>
    <w:rsid w:val="00A22905"/>
    <w:rsid w:val="00A25BDD"/>
    <w:rsid w:val="00A266AC"/>
    <w:rsid w:val="00A270BC"/>
    <w:rsid w:val="00A27E1B"/>
    <w:rsid w:val="00A354B4"/>
    <w:rsid w:val="00A35DBC"/>
    <w:rsid w:val="00A4559D"/>
    <w:rsid w:val="00A60F34"/>
    <w:rsid w:val="00A70D36"/>
    <w:rsid w:val="00A813AA"/>
    <w:rsid w:val="00A815DC"/>
    <w:rsid w:val="00A83A39"/>
    <w:rsid w:val="00A907F2"/>
    <w:rsid w:val="00A90E22"/>
    <w:rsid w:val="00A943FD"/>
    <w:rsid w:val="00AB31BE"/>
    <w:rsid w:val="00AC14D3"/>
    <w:rsid w:val="00AC23AF"/>
    <w:rsid w:val="00AC243F"/>
    <w:rsid w:val="00AC7C3D"/>
    <w:rsid w:val="00AD193F"/>
    <w:rsid w:val="00AD64DC"/>
    <w:rsid w:val="00AE04D9"/>
    <w:rsid w:val="00AE3E55"/>
    <w:rsid w:val="00AF28D8"/>
    <w:rsid w:val="00AF5820"/>
    <w:rsid w:val="00B01233"/>
    <w:rsid w:val="00B0336A"/>
    <w:rsid w:val="00B10880"/>
    <w:rsid w:val="00B14B21"/>
    <w:rsid w:val="00B21379"/>
    <w:rsid w:val="00B22827"/>
    <w:rsid w:val="00B237C1"/>
    <w:rsid w:val="00B273AC"/>
    <w:rsid w:val="00B2769F"/>
    <w:rsid w:val="00B305CA"/>
    <w:rsid w:val="00B41B61"/>
    <w:rsid w:val="00B5064C"/>
    <w:rsid w:val="00B51318"/>
    <w:rsid w:val="00B5454C"/>
    <w:rsid w:val="00B605E9"/>
    <w:rsid w:val="00B64DC7"/>
    <w:rsid w:val="00B829C0"/>
    <w:rsid w:val="00B8762B"/>
    <w:rsid w:val="00B921E8"/>
    <w:rsid w:val="00B97B8C"/>
    <w:rsid w:val="00B97D59"/>
    <w:rsid w:val="00BB1056"/>
    <w:rsid w:val="00BB1E3B"/>
    <w:rsid w:val="00BB28FF"/>
    <w:rsid w:val="00BB476E"/>
    <w:rsid w:val="00BC0CAA"/>
    <w:rsid w:val="00BC64E4"/>
    <w:rsid w:val="00BD3381"/>
    <w:rsid w:val="00BD4D28"/>
    <w:rsid w:val="00BD5A21"/>
    <w:rsid w:val="00BE374F"/>
    <w:rsid w:val="00BE40E1"/>
    <w:rsid w:val="00BF4121"/>
    <w:rsid w:val="00C10D52"/>
    <w:rsid w:val="00C1186C"/>
    <w:rsid w:val="00C348E9"/>
    <w:rsid w:val="00C41882"/>
    <w:rsid w:val="00C44EEC"/>
    <w:rsid w:val="00C45B99"/>
    <w:rsid w:val="00C46254"/>
    <w:rsid w:val="00C46917"/>
    <w:rsid w:val="00C57F33"/>
    <w:rsid w:val="00C62B2F"/>
    <w:rsid w:val="00C707C8"/>
    <w:rsid w:val="00C75FC2"/>
    <w:rsid w:val="00C851DC"/>
    <w:rsid w:val="00C85ED5"/>
    <w:rsid w:val="00CB019F"/>
    <w:rsid w:val="00CB2341"/>
    <w:rsid w:val="00CB4412"/>
    <w:rsid w:val="00CC19C3"/>
    <w:rsid w:val="00CC4389"/>
    <w:rsid w:val="00CE0666"/>
    <w:rsid w:val="00CE5B23"/>
    <w:rsid w:val="00CF5812"/>
    <w:rsid w:val="00D0394C"/>
    <w:rsid w:val="00D043DB"/>
    <w:rsid w:val="00D13210"/>
    <w:rsid w:val="00D17CCE"/>
    <w:rsid w:val="00D20798"/>
    <w:rsid w:val="00D20885"/>
    <w:rsid w:val="00D23FFC"/>
    <w:rsid w:val="00D2589A"/>
    <w:rsid w:val="00D317BE"/>
    <w:rsid w:val="00D3477C"/>
    <w:rsid w:val="00D40765"/>
    <w:rsid w:val="00D50A53"/>
    <w:rsid w:val="00D510E1"/>
    <w:rsid w:val="00D652DD"/>
    <w:rsid w:val="00D65543"/>
    <w:rsid w:val="00DA1A9F"/>
    <w:rsid w:val="00DA3836"/>
    <w:rsid w:val="00DB2F75"/>
    <w:rsid w:val="00DC5A7D"/>
    <w:rsid w:val="00DC7C61"/>
    <w:rsid w:val="00DD0554"/>
    <w:rsid w:val="00DD5574"/>
    <w:rsid w:val="00DF13C9"/>
    <w:rsid w:val="00DF41B2"/>
    <w:rsid w:val="00E25E34"/>
    <w:rsid w:val="00E35DD1"/>
    <w:rsid w:val="00E40FD0"/>
    <w:rsid w:val="00E44FDB"/>
    <w:rsid w:val="00E5192F"/>
    <w:rsid w:val="00E51C4B"/>
    <w:rsid w:val="00E523B9"/>
    <w:rsid w:val="00E55FAC"/>
    <w:rsid w:val="00E60D6D"/>
    <w:rsid w:val="00E61EB4"/>
    <w:rsid w:val="00E86327"/>
    <w:rsid w:val="00E97B82"/>
    <w:rsid w:val="00EC143B"/>
    <w:rsid w:val="00EC26EF"/>
    <w:rsid w:val="00EE2AE2"/>
    <w:rsid w:val="00EF0B13"/>
    <w:rsid w:val="00EF0B59"/>
    <w:rsid w:val="00F026DC"/>
    <w:rsid w:val="00F0498B"/>
    <w:rsid w:val="00F16B04"/>
    <w:rsid w:val="00F16FF8"/>
    <w:rsid w:val="00F202B6"/>
    <w:rsid w:val="00F41552"/>
    <w:rsid w:val="00F45E07"/>
    <w:rsid w:val="00F500E8"/>
    <w:rsid w:val="00F71EF8"/>
    <w:rsid w:val="00F7274B"/>
    <w:rsid w:val="00F741BE"/>
    <w:rsid w:val="00F7438A"/>
    <w:rsid w:val="00F7608F"/>
    <w:rsid w:val="00F838B1"/>
    <w:rsid w:val="00F950E5"/>
    <w:rsid w:val="00FB04A8"/>
    <w:rsid w:val="00FC1116"/>
    <w:rsid w:val="00FC587F"/>
    <w:rsid w:val="00FC6F50"/>
    <w:rsid w:val="00FC7207"/>
    <w:rsid w:val="00FD4867"/>
    <w:rsid w:val="00FE5A76"/>
    <w:rsid w:val="00FF45CE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FDC0CB-6411-4D34-ACC5-46B6694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0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14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C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Геодезии и Картографии</vt:lpstr>
    </vt:vector>
  </TitlesOfParts>
  <Company/>
  <LinksUpToDate>false</LinksUpToDate>
  <CharactersWithSpaces>36872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Геодезии и Картографии</dc:title>
  <dc:subject/>
  <dc:creator>:-)</dc:creator>
  <cp:keywords/>
  <dc:description/>
  <cp:lastModifiedBy>admin</cp:lastModifiedBy>
  <cp:revision>2</cp:revision>
  <cp:lastPrinted>2005-04-03T14:00:00Z</cp:lastPrinted>
  <dcterms:created xsi:type="dcterms:W3CDTF">2014-04-09T03:23:00Z</dcterms:created>
  <dcterms:modified xsi:type="dcterms:W3CDTF">2014-04-09T03:23:00Z</dcterms:modified>
</cp:coreProperties>
</file>