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A72" w:rsidRPr="00C40B69" w:rsidRDefault="00D36A72" w:rsidP="00D36A72">
      <w:pPr>
        <w:spacing w:after="100" w:afterAutospacing="1"/>
        <w:jc w:val="center"/>
        <w:rPr>
          <w:rFonts w:ascii="Verdana" w:hAnsi="Verdana" w:cs="Verdana"/>
          <w:sz w:val="32"/>
          <w:szCs w:val="32"/>
        </w:rPr>
      </w:pPr>
      <w:r w:rsidRPr="00C40B69">
        <w:rPr>
          <w:rFonts w:ascii="Verdana" w:hAnsi="Verdana" w:cs="Verdana"/>
          <w:sz w:val="32"/>
          <w:szCs w:val="32"/>
        </w:rPr>
        <w:t>Российское государственное учреждение высшего профессионального образования</w:t>
      </w:r>
    </w:p>
    <w:p w:rsidR="00D36A72" w:rsidRPr="00C40B69" w:rsidRDefault="00D36A72" w:rsidP="00D36A72">
      <w:pPr>
        <w:jc w:val="center"/>
        <w:rPr>
          <w:rFonts w:ascii="Verdana" w:hAnsi="Verdana" w:cs="Verdana"/>
          <w:sz w:val="32"/>
          <w:szCs w:val="32"/>
        </w:rPr>
      </w:pPr>
      <w:r w:rsidRPr="00C40B69">
        <w:rPr>
          <w:rFonts w:ascii="Verdana" w:hAnsi="Verdana" w:cs="Verdana"/>
          <w:sz w:val="32"/>
          <w:szCs w:val="32"/>
        </w:rPr>
        <w:t>Российский Университет Дружбы Народов</w:t>
      </w:r>
    </w:p>
    <w:p w:rsidR="00D36A72" w:rsidRPr="00C40B69" w:rsidRDefault="00D36A72" w:rsidP="00D36A72">
      <w:pPr>
        <w:spacing w:after="100" w:afterAutospacing="1"/>
        <w:jc w:val="center"/>
        <w:rPr>
          <w:rFonts w:ascii="Verdana" w:hAnsi="Verdana" w:cs="Verdana"/>
          <w:sz w:val="32"/>
          <w:szCs w:val="32"/>
        </w:rPr>
      </w:pPr>
      <w:r w:rsidRPr="00C40B69">
        <w:rPr>
          <w:rFonts w:ascii="Verdana" w:hAnsi="Verdana" w:cs="Verdana"/>
          <w:sz w:val="32"/>
          <w:szCs w:val="32"/>
        </w:rPr>
        <w:t>Аграрный факультет</w:t>
      </w:r>
    </w:p>
    <w:p w:rsidR="00D36A72" w:rsidRPr="00C40B69" w:rsidRDefault="00D36A72" w:rsidP="00D36A72">
      <w:pPr>
        <w:jc w:val="center"/>
        <w:rPr>
          <w:rFonts w:ascii="Verdana" w:hAnsi="Verdana" w:cs="Verdana"/>
          <w:sz w:val="32"/>
          <w:szCs w:val="32"/>
        </w:rPr>
      </w:pPr>
      <w:r w:rsidRPr="00C40B69">
        <w:rPr>
          <w:rFonts w:ascii="Verdana" w:hAnsi="Verdana" w:cs="Verdana"/>
          <w:sz w:val="32"/>
          <w:szCs w:val="32"/>
        </w:rPr>
        <w:t>Дисциплина: механизация и электрификация сельскохозяйственного производства</w:t>
      </w:r>
    </w:p>
    <w:p w:rsidR="00D36A72" w:rsidRPr="00C40B69" w:rsidRDefault="00D36A72" w:rsidP="00D36A72">
      <w:pPr>
        <w:rPr>
          <w:rFonts w:ascii="Verdana" w:hAnsi="Verdana" w:cs="Verdana"/>
        </w:rPr>
      </w:pPr>
    </w:p>
    <w:p w:rsidR="00D36A72" w:rsidRPr="00C40B69" w:rsidRDefault="00D36A72" w:rsidP="00D36A72">
      <w:pPr>
        <w:rPr>
          <w:rFonts w:ascii="Verdana" w:hAnsi="Verdana" w:cs="Verdana"/>
        </w:rPr>
      </w:pPr>
    </w:p>
    <w:p w:rsidR="00D36A72" w:rsidRPr="00C40B69" w:rsidRDefault="00D36A72" w:rsidP="00D36A72">
      <w:pPr>
        <w:rPr>
          <w:rFonts w:ascii="Verdana" w:hAnsi="Verdana" w:cs="Verdana"/>
        </w:rPr>
      </w:pPr>
    </w:p>
    <w:p w:rsidR="00D36A72" w:rsidRPr="00C40B69" w:rsidRDefault="00D36A72" w:rsidP="00D36A72">
      <w:pPr>
        <w:rPr>
          <w:rFonts w:ascii="Verdana" w:hAnsi="Verdana" w:cs="Verdana"/>
        </w:rPr>
      </w:pPr>
    </w:p>
    <w:p w:rsidR="00D36A72" w:rsidRPr="00C40B69" w:rsidRDefault="00D36A72" w:rsidP="00D36A72">
      <w:pPr>
        <w:rPr>
          <w:rFonts w:ascii="Verdana" w:hAnsi="Verdana" w:cs="Verdana"/>
        </w:rPr>
      </w:pPr>
    </w:p>
    <w:p w:rsidR="00D36A72" w:rsidRPr="00C40B69" w:rsidRDefault="00D36A72" w:rsidP="00D36A72">
      <w:pPr>
        <w:rPr>
          <w:rFonts w:ascii="Verdana" w:hAnsi="Verdana" w:cs="Verdana"/>
        </w:rPr>
      </w:pPr>
    </w:p>
    <w:p w:rsidR="00D36A72" w:rsidRPr="00C40B69" w:rsidRDefault="00D36A72" w:rsidP="00D36A72">
      <w:pPr>
        <w:rPr>
          <w:rFonts w:ascii="Verdana" w:hAnsi="Verdana" w:cs="Verdana"/>
        </w:rPr>
      </w:pPr>
    </w:p>
    <w:p w:rsidR="00D36A72" w:rsidRPr="00C40B69" w:rsidRDefault="00D36A72" w:rsidP="00D36A72">
      <w:pPr>
        <w:rPr>
          <w:rFonts w:ascii="Verdana" w:hAnsi="Verdana" w:cs="Verdana"/>
        </w:rPr>
      </w:pPr>
    </w:p>
    <w:p w:rsidR="00D36A72" w:rsidRPr="00C40B69" w:rsidRDefault="00D36A72" w:rsidP="00D36A72">
      <w:pPr>
        <w:rPr>
          <w:rFonts w:ascii="Verdana" w:hAnsi="Verdana" w:cs="Verdana"/>
        </w:rPr>
      </w:pPr>
    </w:p>
    <w:p w:rsidR="00D36A72" w:rsidRPr="00C40B69" w:rsidRDefault="00D36A72" w:rsidP="00D36A72">
      <w:pPr>
        <w:rPr>
          <w:rFonts w:ascii="Verdana" w:hAnsi="Verdana" w:cs="Verdana"/>
          <w:b/>
          <w:bCs/>
          <w:sz w:val="40"/>
          <w:szCs w:val="40"/>
        </w:rPr>
      </w:pPr>
    </w:p>
    <w:p w:rsidR="00D36A72" w:rsidRPr="00C40B69" w:rsidRDefault="00D36A72" w:rsidP="00D36A72">
      <w:pPr>
        <w:spacing w:after="100" w:afterAutospacing="1"/>
        <w:jc w:val="center"/>
        <w:rPr>
          <w:rFonts w:ascii="Verdana" w:hAnsi="Verdana" w:cs="Verdana"/>
          <w:b/>
          <w:bCs/>
          <w:sz w:val="40"/>
          <w:szCs w:val="40"/>
        </w:rPr>
      </w:pPr>
      <w:r w:rsidRPr="00C40B69">
        <w:rPr>
          <w:rFonts w:ascii="Verdana" w:hAnsi="Verdana" w:cs="Verdana"/>
          <w:b/>
          <w:bCs/>
          <w:sz w:val="40"/>
          <w:szCs w:val="40"/>
        </w:rPr>
        <w:t>Курсовая работа</w:t>
      </w:r>
    </w:p>
    <w:p w:rsidR="00D36A72" w:rsidRPr="00C40B69" w:rsidRDefault="00D36A72" w:rsidP="00D36A72">
      <w:pPr>
        <w:jc w:val="center"/>
        <w:rPr>
          <w:rFonts w:ascii="Verdana" w:hAnsi="Verdana" w:cs="Verdana"/>
          <w:b/>
          <w:bCs/>
          <w:sz w:val="32"/>
          <w:szCs w:val="32"/>
        </w:rPr>
      </w:pPr>
      <w:r w:rsidRPr="00C40B69">
        <w:rPr>
          <w:rFonts w:ascii="Verdana" w:hAnsi="Verdana" w:cs="Verdana"/>
          <w:b/>
          <w:bCs/>
          <w:sz w:val="32"/>
          <w:szCs w:val="32"/>
        </w:rPr>
        <w:t>на тему: проектирование комплекса машин</w:t>
      </w:r>
    </w:p>
    <w:p w:rsidR="00846E08" w:rsidRDefault="00D36A72" w:rsidP="00D36A72">
      <w:pPr>
        <w:jc w:val="center"/>
        <w:rPr>
          <w:rFonts w:ascii="Verdana" w:hAnsi="Verdana" w:cs="Verdana"/>
          <w:b/>
          <w:bCs/>
          <w:sz w:val="32"/>
          <w:szCs w:val="32"/>
        </w:rPr>
      </w:pPr>
      <w:r w:rsidRPr="00C40B69">
        <w:rPr>
          <w:rFonts w:ascii="Verdana" w:hAnsi="Verdana" w:cs="Verdana"/>
          <w:b/>
          <w:bCs/>
          <w:sz w:val="32"/>
          <w:szCs w:val="32"/>
        </w:rPr>
        <w:t>для возде</w:t>
      </w:r>
      <w:r w:rsidR="00846E08">
        <w:rPr>
          <w:rFonts w:ascii="Verdana" w:hAnsi="Verdana" w:cs="Verdana"/>
          <w:b/>
          <w:bCs/>
          <w:sz w:val="32"/>
          <w:szCs w:val="32"/>
        </w:rPr>
        <w:t>лывания и уборки перца сладкого</w:t>
      </w:r>
    </w:p>
    <w:p w:rsidR="00D36A72" w:rsidRPr="00C40B69" w:rsidRDefault="00846E08" w:rsidP="00D36A72">
      <w:pPr>
        <w:jc w:val="center"/>
        <w:rPr>
          <w:rFonts w:ascii="Verdana" w:hAnsi="Verdana" w:cs="Verdana"/>
          <w:b/>
          <w:bCs/>
          <w:sz w:val="32"/>
          <w:szCs w:val="32"/>
        </w:rPr>
      </w:pPr>
      <w:r w:rsidRPr="00C40B69">
        <w:rPr>
          <w:rFonts w:ascii="Verdana" w:hAnsi="Verdana" w:cs="Verdana"/>
          <w:b/>
          <w:bCs/>
          <w:sz w:val="32"/>
          <w:szCs w:val="32"/>
        </w:rPr>
        <w:t xml:space="preserve">в </w:t>
      </w:r>
      <w:r w:rsidR="00D36A72" w:rsidRPr="00C40B69">
        <w:rPr>
          <w:rFonts w:ascii="Verdana" w:hAnsi="Verdana" w:cs="Verdana"/>
          <w:b/>
          <w:bCs/>
          <w:sz w:val="32"/>
          <w:szCs w:val="32"/>
        </w:rPr>
        <w:t>условиях Нечернозёмной Зоны</w:t>
      </w:r>
    </w:p>
    <w:p w:rsidR="00D36A72" w:rsidRPr="00C40B69" w:rsidRDefault="00846E08" w:rsidP="00D36A72">
      <w:pPr>
        <w:jc w:val="center"/>
        <w:rPr>
          <w:rFonts w:ascii="Verdana" w:hAnsi="Verdana" w:cs="Verdana"/>
          <w:b/>
          <w:bCs/>
          <w:sz w:val="32"/>
          <w:szCs w:val="32"/>
        </w:rPr>
      </w:pPr>
      <w:r>
        <w:rPr>
          <w:rFonts w:ascii="Verdana" w:hAnsi="Verdana" w:cs="Verdana"/>
          <w:b/>
          <w:bCs/>
          <w:sz w:val="32"/>
          <w:szCs w:val="32"/>
        </w:rPr>
        <w:t>Российской Федерации</w:t>
      </w:r>
    </w:p>
    <w:p w:rsidR="00D36A72" w:rsidRPr="00C40B69" w:rsidRDefault="00D36A72" w:rsidP="00D36A72">
      <w:pPr>
        <w:rPr>
          <w:rFonts w:ascii="Verdana" w:hAnsi="Verdana" w:cs="Verdana"/>
        </w:rPr>
      </w:pPr>
    </w:p>
    <w:p w:rsidR="00D36A72" w:rsidRPr="00C40B69" w:rsidRDefault="00D36A72" w:rsidP="00D36A72">
      <w:pPr>
        <w:rPr>
          <w:rFonts w:ascii="Verdana" w:hAnsi="Verdana" w:cs="Verdana"/>
        </w:rPr>
      </w:pPr>
    </w:p>
    <w:p w:rsidR="00D36A72" w:rsidRPr="00C40B69" w:rsidRDefault="00D36A72" w:rsidP="00D36A72">
      <w:pPr>
        <w:rPr>
          <w:rFonts w:ascii="Verdana" w:hAnsi="Verdana" w:cs="Verdana"/>
        </w:rPr>
      </w:pPr>
    </w:p>
    <w:p w:rsidR="00D36A72" w:rsidRPr="00C40B69" w:rsidRDefault="00D36A72" w:rsidP="00D36A72">
      <w:pPr>
        <w:rPr>
          <w:rFonts w:ascii="Verdana" w:hAnsi="Verdana" w:cs="Verdana"/>
        </w:rPr>
      </w:pPr>
    </w:p>
    <w:p w:rsidR="00D36A72" w:rsidRPr="00C40B69" w:rsidRDefault="00D36A72" w:rsidP="00D36A72">
      <w:pPr>
        <w:rPr>
          <w:rFonts w:ascii="Verdana" w:hAnsi="Verdana" w:cs="Verdana"/>
        </w:rPr>
      </w:pPr>
    </w:p>
    <w:p w:rsidR="00D36A72" w:rsidRPr="00C40B69" w:rsidRDefault="00D36A72" w:rsidP="00D36A72">
      <w:pPr>
        <w:rPr>
          <w:rFonts w:ascii="Verdana" w:hAnsi="Verdana" w:cs="Verdana"/>
        </w:rPr>
      </w:pPr>
    </w:p>
    <w:p w:rsidR="00D36A72" w:rsidRPr="00C40B69" w:rsidRDefault="00D36A72" w:rsidP="00D36A72">
      <w:pPr>
        <w:rPr>
          <w:rFonts w:ascii="Verdana" w:hAnsi="Verdana" w:cs="Verdana"/>
        </w:rPr>
      </w:pPr>
    </w:p>
    <w:p w:rsidR="00D36A72" w:rsidRPr="00C40B69" w:rsidRDefault="00D36A72" w:rsidP="00D36A72">
      <w:pPr>
        <w:rPr>
          <w:rFonts w:ascii="Verdana" w:hAnsi="Verdana" w:cs="Verdana"/>
        </w:rPr>
      </w:pPr>
    </w:p>
    <w:p w:rsidR="00D36A72" w:rsidRPr="00C40B69" w:rsidRDefault="00D36A72" w:rsidP="00D36A72">
      <w:pPr>
        <w:rPr>
          <w:rFonts w:ascii="Verdana" w:hAnsi="Verdana" w:cs="Verdana"/>
        </w:rPr>
      </w:pPr>
    </w:p>
    <w:p w:rsidR="00D36A72" w:rsidRPr="00C40B69" w:rsidRDefault="00D36A72" w:rsidP="00D36A72">
      <w:pPr>
        <w:rPr>
          <w:rFonts w:ascii="Verdana" w:hAnsi="Verdana" w:cs="Verdana"/>
        </w:rPr>
      </w:pPr>
    </w:p>
    <w:p w:rsidR="00D36A72" w:rsidRPr="00C40B69" w:rsidRDefault="00D36A72" w:rsidP="00D36A72">
      <w:pPr>
        <w:rPr>
          <w:rFonts w:ascii="Verdana" w:hAnsi="Verdana" w:cs="Verdana"/>
          <w:sz w:val="28"/>
          <w:szCs w:val="28"/>
        </w:rPr>
      </w:pPr>
    </w:p>
    <w:p w:rsidR="00D36A72" w:rsidRPr="00C40B69" w:rsidRDefault="00D36A72" w:rsidP="00D36A72">
      <w:pPr>
        <w:jc w:val="right"/>
        <w:rPr>
          <w:rFonts w:ascii="Verdana" w:hAnsi="Verdana" w:cs="Verdana"/>
          <w:sz w:val="28"/>
          <w:szCs w:val="28"/>
        </w:rPr>
      </w:pPr>
      <w:r w:rsidRPr="00C40B69">
        <w:rPr>
          <w:rFonts w:ascii="Verdana" w:hAnsi="Verdana" w:cs="Verdana"/>
          <w:sz w:val="28"/>
          <w:szCs w:val="28"/>
        </w:rPr>
        <w:t>Группа: САБ-2.13</w:t>
      </w:r>
    </w:p>
    <w:p w:rsidR="00D36A72" w:rsidRPr="00C40B69" w:rsidRDefault="00D36A72" w:rsidP="00D36A72">
      <w:pPr>
        <w:jc w:val="right"/>
        <w:rPr>
          <w:rFonts w:ascii="Verdana" w:hAnsi="Verdana" w:cs="Verdana"/>
          <w:sz w:val="28"/>
          <w:szCs w:val="28"/>
        </w:rPr>
      </w:pPr>
      <w:r w:rsidRPr="00C40B69">
        <w:rPr>
          <w:rFonts w:ascii="Verdana" w:hAnsi="Verdana" w:cs="Verdana"/>
          <w:sz w:val="28"/>
          <w:szCs w:val="28"/>
        </w:rPr>
        <w:t xml:space="preserve">Выполнила: </w:t>
      </w:r>
      <w:r w:rsidR="00846E08">
        <w:rPr>
          <w:rFonts w:ascii="Verdana" w:hAnsi="Verdana" w:cs="Verdana"/>
          <w:sz w:val="28"/>
          <w:szCs w:val="28"/>
        </w:rPr>
        <w:t>…….</w:t>
      </w:r>
      <w:r w:rsidRPr="00C40B69">
        <w:rPr>
          <w:rFonts w:ascii="Verdana" w:hAnsi="Verdana" w:cs="Verdana"/>
          <w:sz w:val="28"/>
          <w:szCs w:val="28"/>
        </w:rPr>
        <w:t xml:space="preserve"> Е.М.</w:t>
      </w:r>
    </w:p>
    <w:p w:rsidR="00D36A72" w:rsidRPr="00C40B69" w:rsidRDefault="00D36A72" w:rsidP="00D36A72">
      <w:pPr>
        <w:jc w:val="right"/>
        <w:rPr>
          <w:rFonts w:ascii="Verdana" w:hAnsi="Verdana" w:cs="Verdana"/>
          <w:sz w:val="28"/>
          <w:szCs w:val="28"/>
        </w:rPr>
      </w:pPr>
      <w:r w:rsidRPr="00C40B69">
        <w:rPr>
          <w:rFonts w:ascii="Verdana" w:hAnsi="Verdana" w:cs="Verdana"/>
          <w:sz w:val="28"/>
          <w:szCs w:val="28"/>
        </w:rPr>
        <w:t xml:space="preserve">Проверил: </w:t>
      </w:r>
      <w:r w:rsidR="00846E08">
        <w:rPr>
          <w:rFonts w:ascii="Verdana" w:hAnsi="Verdana" w:cs="Verdana"/>
          <w:sz w:val="28"/>
          <w:szCs w:val="28"/>
        </w:rPr>
        <w:t>……</w:t>
      </w:r>
      <w:r w:rsidRPr="00C40B69">
        <w:rPr>
          <w:rFonts w:ascii="Verdana" w:hAnsi="Verdana" w:cs="Verdana"/>
          <w:sz w:val="28"/>
          <w:szCs w:val="28"/>
        </w:rPr>
        <w:t xml:space="preserve"> А. Д.</w:t>
      </w:r>
    </w:p>
    <w:p w:rsidR="00D36A72" w:rsidRPr="00C40B69" w:rsidRDefault="00D36A72" w:rsidP="00D36A72">
      <w:pPr>
        <w:rPr>
          <w:rFonts w:ascii="Verdana" w:hAnsi="Verdana" w:cs="Verdana"/>
          <w:sz w:val="28"/>
          <w:szCs w:val="28"/>
        </w:rPr>
      </w:pPr>
    </w:p>
    <w:p w:rsidR="00D36A72" w:rsidRDefault="00D36A72" w:rsidP="00D36A72">
      <w:pPr>
        <w:rPr>
          <w:rFonts w:ascii="Verdana" w:hAnsi="Verdana" w:cs="Verdana"/>
          <w:sz w:val="28"/>
          <w:szCs w:val="28"/>
        </w:rPr>
      </w:pPr>
    </w:p>
    <w:p w:rsidR="00AC4789" w:rsidRDefault="00AC4789" w:rsidP="00D36A72">
      <w:pPr>
        <w:rPr>
          <w:rFonts w:ascii="Verdana" w:hAnsi="Verdana" w:cs="Verdana"/>
          <w:sz w:val="28"/>
          <w:szCs w:val="28"/>
        </w:rPr>
      </w:pPr>
    </w:p>
    <w:p w:rsidR="00AC4789" w:rsidRPr="00C40B69" w:rsidRDefault="00AC4789" w:rsidP="00D36A72">
      <w:pPr>
        <w:rPr>
          <w:rFonts w:ascii="Verdana" w:hAnsi="Verdana" w:cs="Verdana"/>
          <w:sz w:val="28"/>
          <w:szCs w:val="28"/>
        </w:rPr>
      </w:pPr>
    </w:p>
    <w:p w:rsidR="00D36A72" w:rsidRPr="00C40B69" w:rsidRDefault="00D36A72" w:rsidP="00D36A72">
      <w:pPr>
        <w:jc w:val="center"/>
        <w:rPr>
          <w:rFonts w:ascii="Verdana" w:hAnsi="Verdana" w:cs="Verdana"/>
        </w:rPr>
      </w:pPr>
    </w:p>
    <w:p w:rsidR="00372A8D" w:rsidRPr="00C40B69" w:rsidRDefault="00372A8D" w:rsidP="00D36A72">
      <w:pPr>
        <w:jc w:val="center"/>
        <w:rPr>
          <w:rFonts w:ascii="Verdana" w:hAnsi="Verdana" w:cs="Verdana"/>
          <w:sz w:val="28"/>
          <w:szCs w:val="28"/>
        </w:rPr>
      </w:pPr>
    </w:p>
    <w:p w:rsidR="00AC4789" w:rsidRDefault="00D36A72" w:rsidP="00AC4789">
      <w:pPr>
        <w:jc w:val="center"/>
        <w:rPr>
          <w:rFonts w:ascii="Verdana" w:hAnsi="Verdana" w:cs="Verdana"/>
          <w:sz w:val="28"/>
          <w:szCs w:val="28"/>
        </w:rPr>
      </w:pPr>
      <w:r w:rsidRPr="00C40B69">
        <w:rPr>
          <w:rFonts w:ascii="Verdana" w:hAnsi="Verdana" w:cs="Verdana"/>
          <w:sz w:val="28"/>
          <w:szCs w:val="28"/>
        </w:rPr>
        <w:t>Москва 2006</w:t>
      </w:r>
    </w:p>
    <w:p w:rsidR="00544DCE" w:rsidRPr="008F1A94" w:rsidRDefault="00544DCE" w:rsidP="00AC4789">
      <w:pPr>
        <w:rPr>
          <w:rFonts w:ascii="Verdana" w:hAnsi="Verdana" w:cs="Verdana"/>
          <w:spacing w:val="8"/>
        </w:rPr>
      </w:pPr>
      <w:r w:rsidRPr="008F1A94">
        <w:rPr>
          <w:rFonts w:ascii="Verdana" w:hAnsi="Verdana" w:cs="Verdana"/>
          <w:b/>
          <w:bCs/>
          <w:spacing w:val="8"/>
          <w:sz w:val="32"/>
          <w:szCs w:val="32"/>
        </w:rPr>
        <w:t>Содержание</w:t>
      </w:r>
    </w:p>
    <w:p w:rsidR="008F1A94" w:rsidRPr="00907ADE" w:rsidRDefault="008F1A94" w:rsidP="00C96202">
      <w:pPr>
        <w:pStyle w:val="1"/>
        <w:numPr>
          <w:ilvl w:val="0"/>
          <w:numId w:val="17"/>
        </w:numPr>
        <w:spacing w:before="0" w:after="0"/>
        <w:rPr>
          <w:rFonts w:ascii="Verdana" w:hAnsi="Verdana" w:cs="Verdana"/>
          <w:b w:val="0"/>
          <w:bCs w:val="0"/>
          <w:sz w:val="28"/>
          <w:szCs w:val="28"/>
        </w:rPr>
      </w:pPr>
      <w:r w:rsidRPr="00907ADE">
        <w:rPr>
          <w:rFonts w:ascii="Verdana" w:hAnsi="Verdana" w:cs="Verdana"/>
          <w:b w:val="0"/>
          <w:bCs w:val="0"/>
          <w:sz w:val="28"/>
          <w:szCs w:val="28"/>
        </w:rPr>
        <w:t>Введение</w:t>
      </w:r>
      <w:r w:rsidR="00907ADE">
        <w:rPr>
          <w:rFonts w:ascii="Verdana" w:hAnsi="Verdana" w:cs="Verdana"/>
          <w:b w:val="0"/>
          <w:bCs w:val="0"/>
          <w:sz w:val="28"/>
          <w:szCs w:val="28"/>
        </w:rPr>
        <w:t>………………………………………………………………………….……3</w:t>
      </w:r>
    </w:p>
    <w:p w:rsidR="008F1A94" w:rsidRPr="00907ADE" w:rsidRDefault="00C96202" w:rsidP="00C96202">
      <w:pPr>
        <w:widowControl w:val="0"/>
        <w:numPr>
          <w:ilvl w:val="0"/>
          <w:numId w:val="1"/>
        </w:numPr>
        <w:autoSpaceDE w:val="0"/>
        <w:autoSpaceDN w:val="0"/>
        <w:ind w:left="720" w:hanging="180"/>
        <w:jc w:val="both"/>
        <w:rPr>
          <w:rFonts w:ascii="Verdana" w:hAnsi="Verdana" w:cs="Verdana"/>
          <w:spacing w:val="-4"/>
          <w:sz w:val="28"/>
          <w:szCs w:val="28"/>
        </w:rPr>
      </w:pPr>
      <w:r w:rsidRPr="00907ADE">
        <w:rPr>
          <w:rFonts w:ascii="Verdana" w:hAnsi="Verdana" w:cs="Verdana"/>
          <w:spacing w:val="-8"/>
          <w:sz w:val="28"/>
          <w:szCs w:val="28"/>
        </w:rPr>
        <w:t>Основные т</w:t>
      </w:r>
      <w:r w:rsidR="008F1A94" w:rsidRPr="00907ADE">
        <w:rPr>
          <w:rFonts w:ascii="Verdana" w:hAnsi="Verdana" w:cs="Verdana"/>
          <w:spacing w:val="-8"/>
          <w:sz w:val="28"/>
          <w:szCs w:val="28"/>
        </w:rPr>
        <w:t>ехнологическ</w:t>
      </w:r>
      <w:r w:rsidR="008F1A94" w:rsidRPr="00907ADE">
        <w:rPr>
          <w:rFonts w:ascii="Verdana" w:hAnsi="Verdana" w:cs="Verdana"/>
          <w:spacing w:val="-4"/>
          <w:sz w:val="28"/>
          <w:szCs w:val="28"/>
        </w:rPr>
        <w:t>ие операции</w:t>
      </w:r>
      <w:r w:rsidR="00907ADE">
        <w:rPr>
          <w:rFonts w:ascii="Verdana" w:hAnsi="Verdana" w:cs="Verdana"/>
          <w:spacing w:val="-4"/>
          <w:sz w:val="28"/>
          <w:szCs w:val="28"/>
        </w:rPr>
        <w:t>……………………..……4</w:t>
      </w:r>
    </w:p>
    <w:p w:rsidR="008F1A94" w:rsidRPr="00907ADE" w:rsidRDefault="008F1A94" w:rsidP="00C96202">
      <w:pPr>
        <w:widowControl w:val="0"/>
        <w:numPr>
          <w:ilvl w:val="0"/>
          <w:numId w:val="1"/>
        </w:numPr>
        <w:autoSpaceDE w:val="0"/>
        <w:autoSpaceDN w:val="0"/>
        <w:ind w:left="720" w:hanging="180"/>
        <w:jc w:val="both"/>
        <w:rPr>
          <w:rFonts w:ascii="Verdana" w:hAnsi="Verdana" w:cs="Verdana"/>
          <w:spacing w:val="-2"/>
          <w:sz w:val="28"/>
          <w:szCs w:val="28"/>
        </w:rPr>
      </w:pPr>
      <w:r w:rsidRPr="00907ADE">
        <w:rPr>
          <w:rFonts w:ascii="Verdana" w:hAnsi="Verdana" w:cs="Verdana"/>
          <w:sz w:val="28"/>
          <w:szCs w:val="28"/>
        </w:rPr>
        <w:t>Биоло</w:t>
      </w:r>
      <w:r w:rsidRPr="00907ADE">
        <w:rPr>
          <w:rFonts w:ascii="Verdana" w:hAnsi="Verdana" w:cs="Verdana"/>
          <w:spacing w:val="4"/>
          <w:sz w:val="28"/>
          <w:szCs w:val="28"/>
        </w:rPr>
        <w:t>гические особенности</w:t>
      </w:r>
      <w:r w:rsidR="00907ADE">
        <w:rPr>
          <w:rFonts w:ascii="Verdana" w:hAnsi="Verdana" w:cs="Verdana"/>
          <w:spacing w:val="4"/>
          <w:sz w:val="28"/>
          <w:szCs w:val="28"/>
        </w:rPr>
        <w:t>……………………………………..5</w:t>
      </w:r>
    </w:p>
    <w:p w:rsidR="008F1A94" w:rsidRPr="00907ADE" w:rsidRDefault="008F1A94" w:rsidP="00C96202">
      <w:pPr>
        <w:widowControl w:val="0"/>
        <w:numPr>
          <w:ilvl w:val="0"/>
          <w:numId w:val="1"/>
        </w:numPr>
        <w:autoSpaceDE w:val="0"/>
        <w:autoSpaceDN w:val="0"/>
        <w:ind w:left="720" w:hanging="180"/>
        <w:jc w:val="both"/>
        <w:rPr>
          <w:rFonts w:ascii="Verdana" w:hAnsi="Verdana" w:cs="Verdana"/>
          <w:spacing w:val="-2"/>
          <w:sz w:val="28"/>
          <w:szCs w:val="28"/>
        </w:rPr>
      </w:pPr>
      <w:r w:rsidRPr="00907ADE">
        <w:rPr>
          <w:rFonts w:ascii="Verdana" w:hAnsi="Verdana" w:cs="Verdana"/>
          <w:spacing w:val="-2"/>
          <w:sz w:val="28"/>
          <w:szCs w:val="28"/>
        </w:rPr>
        <w:t>Высадка рассады и уход за ней</w:t>
      </w:r>
      <w:r w:rsidR="00907ADE">
        <w:rPr>
          <w:rFonts w:ascii="Verdana" w:hAnsi="Verdana" w:cs="Verdana"/>
          <w:spacing w:val="-2"/>
          <w:sz w:val="28"/>
          <w:szCs w:val="28"/>
        </w:rPr>
        <w:t>…………………………….…….7</w:t>
      </w:r>
    </w:p>
    <w:p w:rsidR="008F1A94" w:rsidRPr="00907ADE" w:rsidRDefault="008F1A94" w:rsidP="00C96202">
      <w:pPr>
        <w:numPr>
          <w:ilvl w:val="0"/>
          <w:numId w:val="1"/>
        </w:numPr>
        <w:spacing w:before="100" w:beforeAutospacing="1" w:after="100" w:afterAutospacing="1"/>
        <w:ind w:left="720" w:hanging="180"/>
        <w:jc w:val="both"/>
        <w:rPr>
          <w:rFonts w:ascii="Verdana" w:hAnsi="Verdana" w:cs="Verdana"/>
          <w:sz w:val="28"/>
          <w:szCs w:val="28"/>
        </w:rPr>
      </w:pPr>
      <w:r w:rsidRPr="00907ADE">
        <w:rPr>
          <w:rFonts w:ascii="Verdana" w:hAnsi="Verdana" w:cs="Verdana"/>
          <w:sz w:val="28"/>
          <w:szCs w:val="28"/>
        </w:rPr>
        <w:t>Уборка урожая</w:t>
      </w:r>
      <w:r w:rsidR="00907ADE">
        <w:rPr>
          <w:rFonts w:ascii="Verdana" w:hAnsi="Verdana" w:cs="Verdana"/>
          <w:sz w:val="28"/>
          <w:szCs w:val="28"/>
        </w:rPr>
        <w:t>……………………………………………………….…….8</w:t>
      </w:r>
    </w:p>
    <w:p w:rsidR="00C96202" w:rsidRPr="00907ADE" w:rsidRDefault="000F40CE" w:rsidP="00C96202">
      <w:pPr>
        <w:widowControl w:val="0"/>
        <w:numPr>
          <w:ilvl w:val="0"/>
          <w:numId w:val="1"/>
        </w:numPr>
        <w:autoSpaceDE w:val="0"/>
        <w:autoSpaceDN w:val="0"/>
        <w:spacing w:before="100" w:beforeAutospacing="1" w:after="100" w:afterAutospacing="1"/>
        <w:ind w:left="720" w:hanging="180"/>
        <w:jc w:val="both"/>
        <w:rPr>
          <w:rFonts w:ascii="Verdana" w:hAnsi="Verdana" w:cs="Verdana"/>
          <w:spacing w:val="8"/>
          <w:sz w:val="32"/>
          <w:szCs w:val="32"/>
        </w:rPr>
      </w:pPr>
      <w:r w:rsidRPr="00907ADE">
        <w:rPr>
          <w:rFonts w:ascii="Verdana" w:hAnsi="Verdana" w:cs="Verdana"/>
          <w:spacing w:val="8"/>
          <w:sz w:val="28"/>
          <w:szCs w:val="28"/>
        </w:rPr>
        <w:t>Особенности семеноводства</w:t>
      </w:r>
      <w:r w:rsidR="00907ADE">
        <w:rPr>
          <w:rFonts w:ascii="Verdana" w:hAnsi="Verdana" w:cs="Verdana"/>
          <w:spacing w:val="8"/>
          <w:sz w:val="28"/>
          <w:szCs w:val="28"/>
        </w:rPr>
        <w:t>………………………………...10</w:t>
      </w:r>
    </w:p>
    <w:p w:rsidR="00203B6E" w:rsidRPr="00907ADE" w:rsidRDefault="00203B6E" w:rsidP="00203B6E">
      <w:pPr>
        <w:widowControl w:val="0"/>
        <w:numPr>
          <w:ilvl w:val="0"/>
          <w:numId w:val="17"/>
        </w:numPr>
        <w:autoSpaceDE w:val="0"/>
        <w:autoSpaceDN w:val="0"/>
        <w:spacing w:before="100" w:beforeAutospacing="1"/>
        <w:ind w:left="357" w:hanging="357"/>
        <w:jc w:val="both"/>
        <w:rPr>
          <w:rFonts w:ascii="Verdana" w:hAnsi="Verdana" w:cs="Verdana"/>
          <w:sz w:val="28"/>
          <w:szCs w:val="28"/>
          <w:shd w:val="clear" w:color="auto" w:fill="FFFFFF"/>
        </w:rPr>
      </w:pPr>
      <w:r w:rsidRPr="00907ADE">
        <w:rPr>
          <w:rFonts w:ascii="Verdana" w:hAnsi="Verdana" w:cs="Verdana"/>
          <w:spacing w:val="8"/>
          <w:sz w:val="28"/>
          <w:szCs w:val="28"/>
        </w:rPr>
        <w:t xml:space="preserve">Основные производственные операции и машины, </w:t>
      </w:r>
      <w:r w:rsidRPr="00907ADE">
        <w:rPr>
          <w:rFonts w:ascii="Verdana" w:hAnsi="Verdana" w:cs="Verdana"/>
          <w:sz w:val="28"/>
          <w:szCs w:val="28"/>
          <w:shd w:val="clear" w:color="auto" w:fill="FFFFFF"/>
        </w:rPr>
        <w:t>необходимые для них</w:t>
      </w:r>
    </w:p>
    <w:p w:rsidR="00203B6E" w:rsidRPr="00907ADE" w:rsidRDefault="00203B6E" w:rsidP="00203B6E">
      <w:pPr>
        <w:widowControl w:val="0"/>
        <w:numPr>
          <w:ilvl w:val="0"/>
          <w:numId w:val="22"/>
        </w:numPr>
        <w:tabs>
          <w:tab w:val="clear" w:pos="780"/>
        </w:tabs>
        <w:autoSpaceDE w:val="0"/>
        <w:autoSpaceDN w:val="0"/>
        <w:ind w:left="1440" w:hanging="900"/>
        <w:jc w:val="both"/>
        <w:rPr>
          <w:rFonts w:ascii="Verdana" w:hAnsi="Verdana" w:cs="Verdana"/>
          <w:sz w:val="28"/>
          <w:szCs w:val="28"/>
          <w:shd w:val="clear" w:color="auto" w:fill="FFFFFF"/>
        </w:rPr>
      </w:pPr>
      <w:r w:rsidRPr="00907ADE">
        <w:rPr>
          <w:rFonts w:ascii="Verdana" w:hAnsi="Verdana" w:cs="Verdana"/>
          <w:sz w:val="28"/>
          <w:szCs w:val="28"/>
          <w:shd w:val="clear" w:color="auto" w:fill="FFFFFF"/>
        </w:rPr>
        <w:t>Способы обработки почвы</w:t>
      </w:r>
      <w:r w:rsidR="00907ADE">
        <w:rPr>
          <w:rFonts w:ascii="Verdana" w:hAnsi="Verdana" w:cs="Verdana"/>
          <w:sz w:val="28"/>
          <w:szCs w:val="28"/>
          <w:shd w:val="clear" w:color="auto" w:fill="FFFFFF"/>
        </w:rPr>
        <w:t>………….…………………………….11</w:t>
      </w:r>
    </w:p>
    <w:p w:rsidR="00C96202" w:rsidRPr="00907ADE" w:rsidRDefault="00C96202" w:rsidP="00020657">
      <w:pPr>
        <w:widowControl w:val="0"/>
        <w:numPr>
          <w:ilvl w:val="0"/>
          <w:numId w:val="22"/>
        </w:numPr>
        <w:tabs>
          <w:tab w:val="clear" w:pos="780"/>
        </w:tabs>
        <w:autoSpaceDE w:val="0"/>
        <w:autoSpaceDN w:val="0"/>
        <w:spacing w:before="100" w:beforeAutospacing="1" w:after="100" w:afterAutospacing="1"/>
        <w:ind w:left="1440" w:hanging="900"/>
        <w:jc w:val="both"/>
        <w:rPr>
          <w:rFonts w:ascii="Verdana" w:hAnsi="Verdana" w:cs="Verdana"/>
          <w:spacing w:val="8"/>
          <w:sz w:val="28"/>
          <w:szCs w:val="28"/>
        </w:rPr>
      </w:pPr>
      <w:r w:rsidRPr="00907ADE">
        <w:rPr>
          <w:rFonts w:ascii="Verdana" w:hAnsi="Verdana" w:cs="Verdana"/>
          <w:sz w:val="28"/>
          <w:szCs w:val="28"/>
          <w:shd w:val="clear" w:color="auto" w:fill="FFFFFF"/>
        </w:rPr>
        <w:t>Тракторы</w:t>
      </w:r>
      <w:r w:rsidR="00907ADE">
        <w:rPr>
          <w:rFonts w:ascii="Verdana" w:hAnsi="Verdana" w:cs="Verdana"/>
          <w:sz w:val="28"/>
          <w:szCs w:val="28"/>
          <w:shd w:val="clear" w:color="auto" w:fill="FFFFFF"/>
        </w:rPr>
        <w:t>…………………………………………….……………………….13</w:t>
      </w:r>
    </w:p>
    <w:p w:rsidR="00020657" w:rsidRPr="00907ADE" w:rsidRDefault="00020657" w:rsidP="00020657">
      <w:pPr>
        <w:widowControl w:val="0"/>
        <w:numPr>
          <w:ilvl w:val="0"/>
          <w:numId w:val="22"/>
        </w:numPr>
        <w:tabs>
          <w:tab w:val="clear" w:pos="780"/>
        </w:tabs>
        <w:autoSpaceDE w:val="0"/>
        <w:autoSpaceDN w:val="0"/>
        <w:spacing w:before="100" w:beforeAutospacing="1" w:after="100" w:afterAutospacing="1"/>
        <w:ind w:left="1440" w:hanging="900"/>
        <w:jc w:val="both"/>
        <w:rPr>
          <w:rFonts w:ascii="Verdana" w:hAnsi="Verdana" w:cs="Verdana"/>
          <w:spacing w:val="8"/>
          <w:sz w:val="28"/>
          <w:szCs w:val="28"/>
        </w:rPr>
      </w:pPr>
      <w:r w:rsidRPr="00907ADE">
        <w:rPr>
          <w:rFonts w:ascii="Verdana" w:hAnsi="Verdana" w:cs="Verdana"/>
          <w:sz w:val="28"/>
          <w:szCs w:val="28"/>
          <w:shd w:val="clear" w:color="auto" w:fill="FFFFFF"/>
        </w:rPr>
        <w:t>Схема движения машин по полю</w:t>
      </w:r>
      <w:r w:rsidR="00907ADE">
        <w:rPr>
          <w:rFonts w:ascii="Verdana" w:hAnsi="Verdana" w:cs="Verdana"/>
          <w:sz w:val="28"/>
          <w:szCs w:val="28"/>
          <w:shd w:val="clear" w:color="auto" w:fill="FFFFFF"/>
        </w:rPr>
        <w:t>………….………………….15</w:t>
      </w:r>
    </w:p>
    <w:p w:rsidR="00020657" w:rsidRPr="00907ADE" w:rsidRDefault="00020657" w:rsidP="00020657">
      <w:pPr>
        <w:widowControl w:val="0"/>
        <w:numPr>
          <w:ilvl w:val="0"/>
          <w:numId w:val="22"/>
        </w:numPr>
        <w:tabs>
          <w:tab w:val="clear" w:pos="780"/>
        </w:tabs>
        <w:autoSpaceDE w:val="0"/>
        <w:autoSpaceDN w:val="0"/>
        <w:spacing w:before="100" w:beforeAutospacing="1" w:after="100" w:afterAutospacing="1"/>
        <w:ind w:left="1440" w:hanging="900"/>
        <w:jc w:val="both"/>
        <w:rPr>
          <w:rFonts w:ascii="Verdana" w:hAnsi="Verdana" w:cs="Verdana"/>
          <w:spacing w:val="8"/>
          <w:sz w:val="28"/>
          <w:szCs w:val="28"/>
        </w:rPr>
      </w:pPr>
      <w:r w:rsidRPr="00907ADE">
        <w:rPr>
          <w:rFonts w:ascii="Verdana" w:hAnsi="Verdana" w:cs="Verdana"/>
          <w:sz w:val="28"/>
          <w:szCs w:val="28"/>
          <w:shd w:val="clear" w:color="auto" w:fill="FFFFFF"/>
        </w:rPr>
        <w:t>Вспашка</w:t>
      </w:r>
      <w:r w:rsidRPr="00907ADE">
        <w:rPr>
          <w:rFonts w:ascii="Verdana" w:hAnsi="Verdana" w:cs="Verdana"/>
          <w:caps/>
          <w:sz w:val="28"/>
          <w:szCs w:val="28"/>
          <w:shd w:val="clear" w:color="auto" w:fill="FFFFFF"/>
        </w:rPr>
        <w:t xml:space="preserve"> </w:t>
      </w:r>
      <w:r w:rsidRPr="00907ADE">
        <w:rPr>
          <w:rFonts w:ascii="Verdana" w:hAnsi="Verdana" w:cs="Verdana"/>
          <w:sz w:val="28"/>
          <w:szCs w:val="28"/>
          <w:shd w:val="clear" w:color="auto" w:fill="FFFFFF"/>
        </w:rPr>
        <w:t>почвы</w:t>
      </w:r>
      <w:r w:rsidR="00907ADE">
        <w:rPr>
          <w:rFonts w:ascii="Verdana" w:hAnsi="Verdana" w:cs="Verdana"/>
          <w:sz w:val="28"/>
          <w:szCs w:val="28"/>
          <w:shd w:val="clear" w:color="auto" w:fill="FFFFFF"/>
        </w:rPr>
        <w:t>…………………………………………………………..16</w:t>
      </w:r>
    </w:p>
    <w:p w:rsidR="00020657" w:rsidRPr="00907ADE" w:rsidRDefault="00020657" w:rsidP="00020657">
      <w:pPr>
        <w:widowControl w:val="0"/>
        <w:numPr>
          <w:ilvl w:val="0"/>
          <w:numId w:val="22"/>
        </w:numPr>
        <w:tabs>
          <w:tab w:val="clear" w:pos="780"/>
        </w:tabs>
        <w:autoSpaceDE w:val="0"/>
        <w:autoSpaceDN w:val="0"/>
        <w:ind w:left="1440" w:hanging="900"/>
        <w:jc w:val="both"/>
        <w:rPr>
          <w:rFonts w:ascii="Verdana" w:hAnsi="Verdana" w:cs="Verdana"/>
          <w:spacing w:val="12"/>
          <w:sz w:val="28"/>
          <w:szCs w:val="28"/>
          <w:shd w:val="clear" w:color="auto" w:fill="FFFFFF"/>
        </w:rPr>
      </w:pPr>
      <w:r w:rsidRPr="00907ADE">
        <w:rPr>
          <w:rFonts w:ascii="Verdana" w:hAnsi="Verdana" w:cs="Verdana"/>
          <w:spacing w:val="12"/>
          <w:sz w:val="28"/>
          <w:szCs w:val="28"/>
          <w:shd w:val="clear" w:color="auto" w:fill="FFFFFF"/>
        </w:rPr>
        <w:t>Дискование почвы</w:t>
      </w:r>
      <w:r w:rsidR="00907ADE">
        <w:rPr>
          <w:rFonts w:ascii="Verdana" w:hAnsi="Verdana" w:cs="Verdana"/>
          <w:spacing w:val="12"/>
          <w:sz w:val="28"/>
          <w:szCs w:val="28"/>
          <w:shd w:val="clear" w:color="auto" w:fill="FFFFFF"/>
        </w:rPr>
        <w:t>………………………………………………..19</w:t>
      </w:r>
    </w:p>
    <w:p w:rsidR="00020657" w:rsidRPr="00907ADE" w:rsidRDefault="00020657" w:rsidP="00020657">
      <w:pPr>
        <w:widowControl w:val="0"/>
        <w:numPr>
          <w:ilvl w:val="0"/>
          <w:numId w:val="22"/>
        </w:numPr>
        <w:tabs>
          <w:tab w:val="clear" w:pos="780"/>
        </w:tabs>
        <w:autoSpaceDE w:val="0"/>
        <w:autoSpaceDN w:val="0"/>
        <w:spacing w:before="100" w:beforeAutospacing="1" w:after="100" w:afterAutospacing="1"/>
        <w:ind w:left="1440" w:hanging="900"/>
        <w:jc w:val="both"/>
        <w:rPr>
          <w:rFonts w:ascii="Verdana" w:hAnsi="Verdana" w:cs="Verdana"/>
          <w:sz w:val="28"/>
          <w:szCs w:val="28"/>
          <w:shd w:val="clear" w:color="auto" w:fill="FFFFFF"/>
        </w:rPr>
      </w:pPr>
      <w:r w:rsidRPr="00907ADE">
        <w:rPr>
          <w:rFonts w:ascii="Verdana" w:hAnsi="Verdana" w:cs="Verdana"/>
          <w:spacing w:val="4"/>
          <w:sz w:val="28"/>
          <w:szCs w:val="28"/>
          <w:shd w:val="clear" w:color="auto" w:fill="FFFFFF"/>
        </w:rPr>
        <w:t>Культивирование почвы</w:t>
      </w:r>
      <w:r w:rsidR="00907ADE">
        <w:rPr>
          <w:rFonts w:ascii="Verdana" w:hAnsi="Verdana" w:cs="Verdana"/>
          <w:spacing w:val="4"/>
          <w:sz w:val="28"/>
          <w:szCs w:val="28"/>
          <w:shd w:val="clear" w:color="auto" w:fill="FFFFFF"/>
        </w:rPr>
        <w:t>………………………………………….21</w:t>
      </w:r>
    </w:p>
    <w:p w:rsidR="00020657" w:rsidRPr="00907ADE" w:rsidRDefault="00020657" w:rsidP="00020657">
      <w:pPr>
        <w:widowControl w:val="0"/>
        <w:numPr>
          <w:ilvl w:val="0"/>
          <w:numId w:val="22"/>
        </w:numPr>
        <w:tabs>
          <w:tab w:val="clear" w:pos="780"/>
        </w:tabs>
        <w:autoSpaceDE w:val="0"/>
        <w:autoSpaceDN w:val="0"/>
        <w:spacing w:before="100" w:beforeAutospacing="1" w:after="100" w:afterAutospacing="1"/>
        <w:ind w:left="1440" w:hanging="900"/>
        <w:jc w:val="both"/>
        <w:rPr>
          <w:rFonts w:ascii="Verdana" w:hAnsi="Verdana" w:cs="Verdana"/>
          <w:sz w:val="28"/>
          <w:szCs w:val="28"/>
          <w:shd w:val="clear" w:color="auto" w:fill="FFFFFF"/>
        </w:rPr>
      </w:pPr>
      <w:r w:rsidRPr="00907ADE">
        <w:rPr>
          <w:rFonts w:ascii="Verdana" w:hAnsi="Verdana" w:cs="Verdana"/>
          <w:sz w:val="28"/>
          <w:szCs w:val="28"/>
          <w:shd w:val="clear" w:color="auto" w:fill="FFFFFF"/>
        </w:rPr>
        <w:t>Подготовка, погрузка и внесение минеральных удобрений</w:t>
      </w:r>
      <w:r w:rsidR="00907ADE">
        <w:rPr>
          <w:rFonts w:ascii="Verdana" w:hAnsi="Verdana" w:cs="Verdana"/>
          <w:sz w:val="28"/>
          <w:szCs w:val="28"/>
          <w:shd w:val="clear" w:color="auto" w:fill="FFFFFF"/>
        </w:rPr>
        <w:t>…………………………………………………………………..23</w:t>
      </w:r>
    </w:p>
    <w:p w:rsidR="00020657" w:rsidRPr="00907ADE" w:rsidRDefault="00184B79" w:rsidP="002909C6">
      <w:pPr>
        <w:widowControl w:val="0"/>
        <w:numPr>
          <w:ilvl w:val="0"/>
          <w:numId w:val="22"/>
        </w:numPr>
        <w:tabs>
          <w:tab w:val="clear" w:pos="780"/>
        </w:tabs>
        <w:autoSpaceDE w:val="0"/>
        <w:autoSpaceDN w:val="0"/>
        <w:spacing w:before="100" w:beforeAutospacing="1" w:after="100" w:afterAutospacing="1"/>
        <w:ind w:left="1441" w:hanging="902"/>
        <w:jc w:val="both"/>
        <w:rPr>
          <w:rFonts w:ascii="Verdana" w:hAnsi="Verdana" w:cs="Verdana"/>
          <w:spacing w:val="8"/>
          <w:sz w:val="28"/>
          <w:szCs w:val="28"/>
        </w:rPr>
      </w:pPr>
      <w:r w:rsidRPr="00907ADE">
        <w:rPr>
          <w:rFonts w:ascii="Verdana" w:hAnsi="Verdana" w:cs="Verdana"/>
          <w:spacing w:val="8"/>
          <w:sz w:val="28"/>
          <w:szCs w:val="28"/>
        </w:rPr>
        <w:t>Посадка</w:t>
      </w:r>
      <w:r w:rsidR="00907ADE">
        <w:rPr>
          <w:rFonts w:ascii="Verdana" w:hAnsi="Verdana" w:cs="Verdana"/>
          <w:spacing w:val="8"/>
          <w:sz w:val="28"/>
          <w:szCs w:val="28"/>
        </w:rPr>
        <w:t>……………………………………………………………….……27</w:t>
      </w:r>
    </w:p>
    <w:p w:rsidR="002909C6" w:rsidRPr="00907ADE" w:rsidRDefault="002909C6" w:rsidP="002909C6">
      <w:pPr>
        <w:numPr>
          <w:ilvl w:val="0"/>
          <w:numId w:val="22"/>
        </w:numPr>
        <w:tabs>
          <w:tab w:val="clear" w:pos="780"/>
        </w:tabs>
        <w:spacing w:before="100" w:beforeAutospacing="1" w:after="100" w:afterAutospacing="1"/>
        <w:ind w:left="1441" w:hanging="902"/>
        <w:jc w:val="both"/>
        <w:rPr>
          <w:rFonts w:ascii="Verdana" w:hAnsi="Verdana" w:cs="Verdana"/>
          <w:sz w:val="28"/>
          <w:szCs w:val="28"/>
        </w:rPr>
      </w:pPr>
      <w:r w:rsidRPr="00907ADE">
        <w:rPr>
          <w:rFonts w:ascii="Verdana" w:hAnsi="Verdana" w:cs="Verdana"/>
          <w:sz w:val="28"/>
          <w:szCs w:val="28"/>
        </w:rPr>
        <w:t>Способы ухода за посевами</w:t>
      </w:r>
      <w:r w:rsidR="00907ADE">
        <w:rPr>
          <w:rFonts w:ascii="Verdana" w:hAnsi="Verdana" w:cs="Verdana"/>
          <w:sz w:val="28"/>
          <w:szCs w:val="28"/>
        </w:rPr>
        <w:t>………………………………………30</w:t>
      </w:r>
    </w:p>
    <w:p w:rsidR="002909C6" w:rsidRPr="00907ADE" w:rsidRDefault="002909C6" w:rsidP="002909C6">
      <w:pPr>
        <w:numPr>
          <w:ilvl w:val="0"/>
          <w:numId w:val="22"/>
        </w:numPr>
        <w:tabs>
          <w:tab w:val="clear" w:pos="780"/>
        </w:tabs>
        <w:spacing w:before="100" w:beforeAutospacing="1" w:after="100" w:afterAutospacing="1"/>
        <w:ind w:left="1441" w:hanging="902"/>
        <w:rPr>
          <w:rFonts w:ascii="Verdana" w:hAnsi="Verdana" w:cs="Verdana"/>
          <w:sz w:val="28"/>
          <w:szCs w:val="28"/>
        </w:rPr>
      </w:pPr>
      <w:r w:rsidRPr="00907ADE">
        <w:rPr>
          <w:rFonts w:ascii="Verdana" w:hAnsi="Verdana" w:cs="Verdana"/>
          <w:sz w:val="28"/>
          <w:szCs w:val="28"/>
        </w:rPr>
        <w:t>Орошение</w:t>
      </w:r>
      <w:r w:rsidR="00907ADE">
        <w:rPr>
          <w:rFonts w:ascii="Verdana" w:hAnsi="Verdana" w:cs="Verdana"/>
          <w:sz w:val="28"/>
          <w:szCs w:val="28"/>
        </w:rPr>
        <w:t>……………………………………………………….…………..31</w:t>
      </w:r>
    </w:p>
    <w:p w:rsidR="002909C6" w:rsidRPr="00907ADE" w:rsidRDefault="002909C6" w:rsidP="002909C6">
      <w:pPr>
        <w:numPr>
          <w:ilvl w:val="0"/>
          <w:numId w:val="22"/>
        </w:numPr>
        <w:tabs>
          <w:tab w:val="clear" w:pos="780"/>
        </w:tabs>
        <w:ind w:left="1440" w:hanging="900"/>
        <w:rPr>
          <w:rFonts w:ascii="Verdana" w:hAnsi="Verdana" w:cs="Verdana"/>
          <w:sz w:val="28"/>
          <w:szCs w:val="28"/>
        </w:rPr>
      </w:pPr>
      <w:r w:rsidRPr="00907ADE">
        <w:rPr>
          <w:rFonts w:ascii="Verdana" w:hAnsi="Verdana" w:cs="Verdana"/>
          <w:sz w:val="28"/>
          <w:szCs w:val="28"/>
        </w:rPr>
        <w:t>Уборка урожая</w:t>
      </w:r>
      <w:r w:rsidR="00907ADE">
        <w:rPr>
          <w:rFonts w:ascii="Verdana" w:hAnsi="Verdana" w:cs="Verdana"/>
          <w:sz w:val="28"/>
          <w:szCs w:val="28"/>
        </w:rPr>
        <w:t>…………………………………………………….……..33</w:t>
      </w:r>
    </w:p>
    <w:p w:rsidR="002909C6" w:rsidRPr="00907ADE" w:rsidRDefault="002909C6" w:rsidP="002909C6">
      <w:pPr>
        <w:widowControl w:val="0"/>
        <w:numPr>
          <w:ilvl w:val="0"/>
          <w:numId w:val="17"/>
        </w:numPr>
        <w:autoSpaceDE w:val="0"/>
        <w:autoSpaceDN w:val="0"/>
        <w:spacing w:before="100" w:beforeAutospacing="1" w:after="100" w:afterAutospacing="1" w:line="360" w:lineRule="auto"/>
        <w:ind w:left="357" w:hanging="357"/>
        <w:jc w:val="both"/>
        <w:rPr>
          <w:rFonts w:ascii="Verdana" w:hAnsi="Verdana" w:cs="Verdana"/>
          <w:spacing w:val="8"/>
          <w:sz w:val="28"/>
          <w:szCs w:val="28"/>
        </w:rPr>
      </w:pPr>
      <w:r w:rsidRPr="00907ADE">
        <w:rPr>
          <w:rFonts w:ascii="Verdana" w:hAnsi="Verdana" w:cs="Verdana"/>
          <w:spacing w:val="8"/>
          <w:sz w:val="28"/>
          <w:szCs w:val="28"/>
        </w:rPr>
        <w:t>Список литературы</w:t>
      </w:r>
      <w:r w:rsidR="00907ADE">
        <w:rPr>
          <w:rFonts w:ascii="Verdana" w:hAnsi="Verdana" w:cs="Verdana"/>
          <w:spacing w:val="8"/>
          <w:sz w:val="28"/>
          <w:szCs w:val="28"/>
        </w:rPr>
        <w:t>………………………………………………………..34</w:t>
      </w:r>
    </w:p>
    <w:p w:rsidR="002909C6" w:rsidRPr="002909C6" w:rsidRDefault="002909C6" w:rsidP="002909C6">
      <w:pPr>
        <w:numPr>
          <w:ilvl w:val="0"/>
          <w:numId w:val="17"/>
        </w:numPr>
        <w:spacing w:before="100" w:beforeAutospacing="1" w:after="100" w:afterAutospacing="1" w:line="360" w:lineRule="auto"/>
        <w:rPr>
          <w:rFonts w:ascii="Verdana" w:hAnsi="Verdana" w:cs="Verdana"/>
          <w:sz w:val="28"/>
          <w:szCs w:val="28"/>
        </w:rPr>
      </w:pPr>
      <w:r w:rsidRPr="002909C6">
        <w:rPr>
          <w:rFonts w:ascii="Verdana" w:hAnsi="Verdana" w:cs="Verdana"/>
          <w:sz w:val="28"/>
          <w:szCs w:val="28"/>
        </w:rPr>
        <w:t>Приложение</w:t>
      </w:r>
      <w:r w:rsidR="00907ADE">
        <w:rPr>
          <w:rFonts w:ascii="Verdana" w:hAnsi="Verdana" w:cs="Verdana"/>
          <w:sz w:val="28"/>
          <w:szCs w:val="28"/>
        </w:rPr>
        <w:t>…………………………………………………………………………35</w:t>
      </w:r>
    </w:p>
    <w:p w:rsidR="00544DCE" w:rsidRPr="00C40B69" w:rsidRDefault="00544DCE" w:rsidP="00544DCE">
      <w:pPr>
        <w:widowControl w:val="0"/>
        <w:autoSpaceDE w:val="0"/>
        <w:autoSpaceDN w:val="0"/>
        <w:spacing w:before="100" w:beforeAutospacing="1" w:after="100" w:afterAutospacing="1"/>
        <w:jc w:val="both"/>
        <w:rPr>
          <w:rFonts w:ascii="Verdana" w:hAnsi="Verdana" w:cs="Verdana"/>
          <w:spacing w:val="8"/>
        </w:rPr>
      </w:pPr>
    </w:p>
    <w:p w:rsidR="00544DCE" w:rsidRPr="00C40B69" w:rsidRDefault="00544DCE" w:rsidP="00544DCE">
      <w:pPr>
        <w:widowControl w:val="0"/>
        <w:autoSpaceDE w:val="0"/>
        <w:autoSpaceDN w:val="0"/>
        <w:spacing w:before="100" w:beforeAutospacing="1" w:after="100" w:afterAutospacing="1"/>
        <w:jc w:val="both"/>
        <w:rPr>
          <w:rFonts w:ascii="Verdana" w:hAnsi="Verdana" w:cs="Verdana"/>
          <w:spacing w:val="8"/>
        </w:rPr>
      </w:pPr>
    </w:p>
    <w:p w:rsidR="00544DCE" w:rsidRPr="00C40B69" w:rsidRDefault="00544DCE" w:rsidP="00544DCE">
      <w:pPr>
        <w:widowControl w:val="0"/>
        <w:autoSpaceDE w:val="0"/>
        <w:autoSpaceDN w:val="0"/>
        <w:spacing w:before="100" w:beforeAutospacing="1" w:after="100" w:afterAutospacing="1"/>
        <w:jc w:val="both"/>
        <w:rPr>
          <w:rFonts w:ascii="Verdana" w:hAnsi="Verdana" w:cs="Verdana"/>
          <w:spacing w:val="8"/>
        </w:rPr>
      </w:pPr>
    </w:p>
    <w:p w:rsidR="00544DCE" w:rsidRPr="00C40B69" w:rsidRDefault="00544DCE" w:rsidP="00544DCE">
      <w:pPr>
        <w:widowControl w:val="0"/>
        <w:autoSpaceDE w:val="0"/>
        <w:autoSpaceDN w:val="0"/>
        <w:spacing w:before="100" w:beforeAutospacing="1" w:after="100" w:afterAutospacing="1"/>
        <w:jc w:val="both"/>
        <w:rPr>
          <w:rFonts w:ascii="Verdana" w:hAnsi="Verdana" w:cs="Verdana"/>
          <w:spacing w:val="8"/>
        </w:rPr>
      </w:pPr>
    </w:p>
    <w:p w:rsidR="00544DCE" w:rsidRPr="00C40B69" w:rsidRDefault="00544DCE" w:rsidP="00544DCE">
      <w:pPr>
        <w:widowControl w:val="0"/>
        <w:autoSpaceDE w:val="0"/>
        <w:autoSpaceDN w:val="0"/>
        <w:spacing w:before="100" w:beforeAutospacing="1" w:after="100" w:afterAutospacing="1"/>
        <w:jc w:val="both"/>
        <w:rPr>
          <w:rFonts w:ascii="Verdana" w:hAnsi="Verdana" w:cs="Verdana"/>
          <w:spacing w:val="8"/>
        </w:rPr>
      </w:pPr>
    </w:p>
    <w:p w:rsidR="00544DCE" w:rsidRPr="00C40B69" w:rsidRDefault="00544DCE" w:rsidP="00544DCE">
      <w:pPr>
        <w:widowControl w:val="0"/>
        <w:autoSpaceDE w:val="0"/>
        <w:autoSpaceDN w:val="0"/>
        <w:spacing w:before="100" w:beforeAutospacing="1" w:after="100" w:afterAutospacing="1"/>
        <w:jc w:val="both"/>
        <w:rPr>
          <w:rFonts w:ascii="Verdana" w:hAnsi="Verdana" w:cs="Verdana"/>
          <w:spacing w:val="8"/>
        </w:rPr>
      </w:pPr>
    </w:p>
    <w:p w:rsidR="00544DCE" w:rsidRPr="00C40B69" w:rsidRDefault="00544DCE" w:rsidP="00544DCE">
      <w:pPr>
        <w:widowControl w:val="0"/>
        <w:autoSpaceDE w:val="0"/>
        <w:autoSpaceDN w:val="0"/>
        <w:spacing w:before="100" w:beforeAutospacing="1" w:after="100" w:afterAutospacing="1"/>
        <w:jc w:val="both"/>
        <w:rPr>
          <w:rFonts w:ascii="Verdana" w:hAnsi="Verdana" w:cs="Verdana"/>
          <w:spacing w:val="8"/>
        </w:rPr>
      </w:pPr>
    </w:p>
    <w:p w:rsidR="008F1A94" w:rsidRDefault="008F1A94" w:rsidP="00544DCE">
      <w:pPr>
        <w:widowControl w:val="0"/>
        <w:autoSpaceDE w:val="0"/>
        <w:autoSpaceDN w:val="0"/>
        <w:spacing w:before="100" w:beforeAutospacing="1" w:after="100" w:afterAutospacing="1"/>
        <w:jc w:val="both"/>
        <w:rPr>
          <w:rFonts w:ascii="Verdana" w:hAnsi="Verdana" w:cs="Verdana"/>
          <w:spacing w:val="8"/>
        </w:rPr>
      </w:pPr>
    </w:p>
    <w:p w:rsidR="00AC4789" w:rsidRDefault="00AC4789" w:rsidP="00544DCE">
      <w:pPr>
        <w:widowControl w:val="0"/>
        <w:autoSpaceDE w:val="0"/>
        <w:autoSpaceDN w:val="0"/>
        <w:spacing w:before="100" w:beforeAutospacing="1" w:after="100" w:afterAutospacing="1"/>
        <w:jc w:val="both"/>
        <w:rPr>
          <w:rFonts w:ascii="Verdana" w:hAnsi="Verdana" w:cs="Verdana"/>
          <w:spacing w:val="8"/>
        </w:rPr>
      </w:pPr>
    </w:p>
    <w:p w:rsidR="002909C6" w:rsidRPr="00C40B69" w:rsidRDefault="002909C6" w:rsidP="00544DCE">
      <w:pPr>
        <w:widowControl w:val="0"/>
        <w:autoSpaceDE w:val="0"/>
        <w:autoSpaceDN w:val="0"/>
        <w:spacing w:before="100" w:beforeAutospacing="1" w:after="100" w:afterAutospacing="1"/>
        <w:jc w:val="both"/>
        <w:rPr>
          <w:rFonts w:ascii="Verdana" w:hAnsi="Verdana" w:cs="Verdana"/>
          <w:spacing w:val="8"/>
        </w:rPr>
      </w:pPr>
    </w:p>
    <w:p w:rsidR="008F1A94" w:rsidRPr="00203B6E" w:rsidRDefault="008F1A94" w:rsidP="00AC4789">
      <w:pPr>
        <w:widowControl w:val="0"/>
        <w:numPr>
          <w:ilvl w:val="1"/>
          <w:numId w:val="21"/>
        </w:numPr>
        <w:tabs>
          <w:tab w:val="clear" w:pos="2160"/>
        </w:tabs>
        <w:autoSpaceDE w:val="0"/>
        <w:autoSpaceDN w:val="0"/>
        <w:spacing w:before="100" w:beforeAutospacing="1" w:after="100" w:afterAutospacing="1"/>
        <w:ind w:left="1620"/>
        <w:jc w:val="both"/>
        <w:rPr>
          <w:rFonts w:ascii="Verdana" w:hAnsi="Verdana" w:cs="Verdana"/>
          <w:b/>
          <w:bCs/>
          <w:caps/>
          <w:sz w:val="32"/>
          <w:szCs w:val="32"/>
        </w:rPr>
      </w:pPr>
      <w:r w:rsidRPr="00203B6E">
        <w:rPr>
          <w:rFonts w:ascii="Verdana" w:hAnsi="Verdana" w:cs="Verdana"/>
          <w:b/>
          <w:bCs/>
          <w:caps/>
          <w:sz w:val="32"/>
          <w:szCs w:val="32"/>
        </w:rPr>
        <w:t>Введение</w:t>
      </w:r>
    </w:p>
    <w:p w:rsidR="001C2F58" w:rsidRPr="001445C8" w:rsidRDefault="008F1A94" w:rsidP="00AC4789">
      <w:pPr>
        <w:widowControl w:val="0"/>
        <w:autoSpaceDE w:val="0"/>
        <w:autoSpaceDN w:val="0"/>
        <w:spacing w:before="100" w:beforeAutospacing="1" w:after="100" w:afterAutospacing="1"/>
        <w:jc w:val="both"/>
        <w:rPr>
          <w:rFonts w:ascii="Verdana" w:hAnsi="Verdana" w:cs="Verdana"/>
          <w:spacing w:val="-4"/>
        </w:rPr>
      </w:pPr>
      <w:r w:rsidRPr="001445C8">
        <w:rPr>
          <w:rFonts w:ascii="Verdana" w:hAnsi="Verdana" w:cs="Verdana"/>
        </w:rPr>
        <w:t>Эта</w:t>
      </w:r>
      <w:r w:rsidR="00653306" w:rsidRPr="001445C8">
        <w:rPr>
          <w:rFonts w:ascii="Verdana" w:hAnsi="Verdana" w:cs="Verdana"/>
        </w:rPr>
        <w:t xml:space="preserve"> технология разрабатывалась </w:t>
      </w:r>
      <w:r w:rsidR="00653306" w:rsidRPr="001445C8">
        <w:rPr>
          <w:rFonts w:ascii="Verdana" w:hAnsi="Verdana" w:cs="Verdana"/>
          <w:spacing w:val="-4"/>
        </w:rPr>
        <w:t>п</w:t>
      </w:r>
      <w:r w:rsidR="00653306" w:rsidRPr="001445C8">
        <w:rPr>
          <w:rFonts w:ascii="Verdana" w:hAnsi="Verdana" w:cs="Verdana"/>
        </w:rPr>
        <w:t>р</w:t>
      </w:r>
      <w:r w:rsidR="00653306" w:rsidRPr="001445C8">
        <w:rPr>
          <w:rFonts w:ascii="Verdana" w:hAnsi="Verdana" w:cs="Verdana"/>
          <w:spacing w:val="-4"/>
        </w:rPr>
        <w:t>им</w:t>
      </w:r>
      <w:r w:rsidR="002909C6" w:rsidRPr="001445C8">
        <w:rPr>
          <w:rFonts w:ascii="Verdana" w:hAnsi="Verdana" w:cs="Verdana"/>
        </w:rPr>
        <w:t>енительно к сорту</w:t>
      </w:r>
      <w:r w:rsidR="001C2F58" w:rsidRPr="001445C8">
        <w:rPr>
          <w:rFonts w:ascii="Verdana" w:hAnsi="Verdana" w:cs="Verdana"/>
        </w:rPr>
        <w:t xml:space="preserve"> слад</w:t>
      </w:r>
      <w:r w:rsidR="00653306" w:rsidRPr="001445C8">
        <w:rPr>
          <w:rFonts w:ascii="Verdana" w:hAnsi="Verdana" w:cs="Verdana"/>
          <w:spacing w:val="-4"/>
        </w:rPr>
        <w:t>кого перца Орион, пригодному для возделывания в условиях отк</w:t>
      </w:r>
      <w:r w:rsidR="00653306" w:rsidRPr="001445C8">
        <w:rPr>
          <w:rFonts w:ascii="Verdana" w:hAnsi="Verdana" w:cs="Verdana"/>
        </w:rPr>
        <w:t xml:space="preserve">рытого грунта Н3 </w:t>
      </w:r>
      <w:r w:rsidR="00653306" w:rsidRPr="001445C8">
        <w:rPr>
          <w:rFonts w:ascii="Verdana" w:hAnsi="Verdana" w:cs="Verdana"/>
          <w:spacing w:val="-4"/>
        </w:rPr>
        <w:t>Рос</w:t>
      </w:r>
      <w:r w:rsidR="00653306" w:rsidRPr="001445C8">
        <w:rPr>
          <w:rFonts w:ascii="Verdana" w:hAnsi="Verdana" w:cs="Verdana"/>
        </w:rPr>
        <w:t xml:space="preserve">сии. Однако она с успехом может </w:t>
      </w:r>
      <w:r w:rsidR="00653306" w:rsidRPr="001445C8">
        <w:rPr>
          <w:rFonts w:ascii="Verdana" w:hAnsi="Verdana" w:cs="Verdana"/>
          <w:spacing w:val="-4"/>
        </w:rPr>
        <w:t>п</w:t>
      </w:r>
      <w:r w:rsidR="00653306" w:rsidRPr="001445C8">
        <w:rPr>
          <w:rFonts w:ascii="Verdana" w:hAnsi="Verdana" w:cs="Verdana"/>
        </w:rPr>
        <w:t xml:space="preserve">рименяться для всех </w:t>
      </w:r>
      <w:r w:rsidR="00653306" w:rsidRPr="001445C8">
        <w:rPr>
          <w:rFonts w:ascii="Verdana" w:hAnsi="Verdana" w:cs="Verdana"/>
          <w:spacing w:val="-4"/>
        </w:rPr>
        <w:t>сортов, ха</w:t>
      </w:r>
      <w:r w:rsidR="00653306" w:rsidRPr="001445C8">
        <w:rPr>
          <w:rFonts w:ascii="Verdana" w:hAnsi="Verdana" w:cs="Verdana"/>
        </w:rPr>
        <w:t xml:space="preserve">рактеризующихся дружным созреванием плодов </w:t>
      </w:r>
      <w:r w:rsidR="001C2F58" w:rsidRPr="001445C8">
        <w:rPr>
          <w:rFonts w:ascii="Verdana" w:hAnsi="Verdana" w:cs="Verdana"/>
        </w:rPr>
        <w:t>и</w:t>
      </w:r>
      <w:r w:rsidR="00653306" w:rsidRPr="001445C8">
        <w:rPr>
          <w:rFonts w:ascii="Verdana" w:hAnsi="Verdana" w:cs="Verdana"/>
        </w:rPr>
        <w:t xml:space="preserve"> легкой</w:t>
      </w:r>
      <w:r w:rsidR="001C2F58" w:rsidRPr="001445C8">
        <w:rPr>
          <w:rFonts w:ascii="Verdana" w:hAnsi="Verdana" w:cs="Verdana"/>
        </w:rPr>
        <w:t xml:space="preserve"> </w:t>
      </w:r>
      <w:r w:rsidR="00653306" w:rsidRPr="001445C8">
        <w:rPr>
          <w:rFonts w:ascii="Verdana" w:hAnsi="Verdana" w:cs="Verdana"/>
          <w:spacing w:val="-8"/>
        </w:rPr>
        <w:t xml:space="preserve">отделяемостью их </w:t>
      </w:r>
      <w:r w:rsidR="001C2F58" w:rsidRPr="001445C8">
        <w:rPr>
          <w:rFonts w:ascii="Verdana" w:hAnsi="Verdana" w:cs="Verdana"/>
          <w:spacing w:val="-8"/>
        </w:rPr>
        <w:t>от</w:t>
      </w:r>
      <w:r w:rsidR="00653306" w:rsidRPr="001445C8">
        <w:rPr>
          <w:rFonts w:ascii="Verdana" w:hAnsi="Verdana" w:cs="Verdana"/>
          <w:spacing w:val="-8"/>
        </w:rPr>
        <w:t xml:space="preserve"> </w:t>
      </w:r>
      <w:r w:rsidR="001C2F58" w:rsidRPr="001445C8">
        <w:rPr>
          <w:rFonts w:ascii="Verdana" w:hAnsi="Verdana" w:cs="Verdana"/>
          <w:spacing w:val="-8"/>
        </w:rPr>
        <w:t>плодоножки</w:t>
      </w:r>
      <w:r w:rsidR="00653306" w:rsidRPr="001445C8">
        <w:rPr>
          <w:rFonts w:ascii="Verdana" w:hAnsi="Verdana" w:cs="Verdana"/>
          <w:spacing w:val="-8"/>
        </w:rPr>
        <w:t>.</w:t>
      </w:r>
    </w:p>
    <w:p w:rsidR="001C2F58" w:rsidRDefault="001C2F58" w:rsidP="00AC4789">
      <w:pPr>
        <w:widowControl w:val="0"/>
        <w:autoSpaceDE w:val="0"/>
        <w:autoSpaceDN w:val="0"/>
        <w:spacing w:before="100" w:beforeAutospacing="1" w:after="100" w:afterAutospacing="1"/>
        <w:jc w:val="both"/>
        <w:rPr>
          <w:rFonts w:ascii="Verdana" w:hAnsi="Verdana" w:cs="Verdana"/>
          <w:spacing w:val="-4"/>
          <w:sz w:val="28"/>
          <w:szCs w:val="28"/>
        </w:rPr>
      </w:pPr>
    </w:p>
    <w:p w:rsidR="008F1A94" w:rsidRDefault="008F1A94" w:rsidP="00AC4789">
      <w:pPr>
        <w:widowControl w:val="0"/>
        <w:autoSpaceDE w:val="0"/>
        <w:autoSpaceDN w:val="0"/>
        <w:spacing w:before="100" w:beforeAutospacing="1" w:after="100" w:afterAutospacing="1"/>
        <w:jc w:val="both"/>
        <w:rPr>
          <w:rFonts w:ascii="Verdana" w:hAnsi="Verdana" w:cs="Verdana"/>
          <w:spacing w:val="-4"/>
          <w:sz w:val="28"/>
          <w:szCs w:val="28"/>
        </w:rPr>
      </w:pPr>
    </w:p>
    <w:p w:rsidR="008F1A94" w:rsidRDefault="008F1A94" w:rsidP="00AC4789">
      <w:pPr>
        <w:widowControl w:val="0"/>
        <w:autoSpaceDE w:val="0"/>
        <w:autoSpaceDN w:val="0"/>
        <w:spacing w:before="100" w:beforeAutospacing="1" w:after="100" w:afterAutospacing="1"/>
        <w:jc w:val="both"/>
        <w:rPr>
          <w:rFonts w:ascii="Verdana" w:hAnsi="Verdana" w:cs="Verdana"/>
          <w:spacing w:val="-4"/>
          <w:sz w:val="28"/>
          <w:szCs w:val="28"/>
        </w:rPr>
      </w:pPr>
    </w:p>
    <w:p w:rsidR="008F1A94" w:rsidRDefault="008F1A94" w:rsidP="00AC4789">
      <w:pPr>
        <w:widowControl w:val="0"/>
        <w:autoSpaceDE w:val="0"/>
        <w:autoSpaceDN w:val="0"/>
        <w:spacing w:before="100" w:beforeAutospacing="1" w:after="100" w:afterAutospacing="1"/>
        <w:jc w:val="both"/>
        <w:rPr>
          <w:rFonts w:ascii="Verdana" w:hAnsi="Verdana" w:cs="Verdana"/>
          <w:spacing w:val="-4"/>
          <w:sz w:val="28"/>
          <w:szCs w:val="28"/>
        </w:rPr>
      </w:pPr>
    </w:p>
    <w:p w:rsidR="008F1A94" w:rsidRDefault="008F1A94" w:rsidP="00AC4789">
      <w:pPr>
        <w:widowControl w:val="0"/>
        <w:autoSpaceDE w:val="0"/>
        <w:autoSpaceDN w:val="0"/>
        <w:spacing w:before="100" w:beforeAutospacing="1" w:after="100" w:afterAutospacing="1"/>
        <w:jc w:val="both"/>
        <w:rPr>
          <w:rFonts w:ascii="Verdana" w:hAnsi="Verdana" w:cs="Verdana"/>
          <w:spacing w:val="-4"/>
          <w:sz w:val="28"/>
          <w:szCs w:val="28"/>
        </w:rPr>
      </w:pPr>
    </w:p>
    <w:p w:rsidR="008F1A94" w:rsidRDefault="008F1A94" w:rsidP="00AC4789">
      <w:pPr>
        <w:widowControl w:val="0"/>
        <w:autoSpaceDE w:val="0"/>
        <w:autoSpaceDN w:val="0"/>
        <w:spacing w:before="100" w:beforeAutospacing="1" w:after="100" w:afterAutospacing="1"/>
        <w:jc w:val="both"/>
        <w:rPr>
          <w:rFonts w:ascii="Verdana" w:hAnsi="Verdana" w:cs="Verdana"/>
          <w:spacing w:val="-4"/>
          <w:sz w:val="28"/>
          <w:szCs w:val="28"/>
        </w:rPr>
      </w:pPr>
    </w:p>
    <w:p w:rsidR="008F1A94" w:rsidRDefault="008F1A94" w:rsidP="00AC4789">
      <w:pPr>
        <w:widowControl w:val="0"/>
        <w:autoSpaceDE w:val="0"/>
        <w:autoSpaceDN w:val="0"/>
        <w:spacing w:before="100" w:beforeAutospacing="1" w:after="100" w:afterAutospacing="1"/>
        <w:jc w:val="both"/>
        <w:rPr>
          <w:rFonts w:ascii="Verdana" w:hAnsi="Verdana" w:cs="Verdana"/>
          <w:spacing w:val="-4"/>
          <w:sz w:val="28"/>
          <w:szCs w:val="28"/>
        </w:rPr>
      </w:pPr>
    </w:p>
    <w:p w:rsidR="008F1A94" w:rsidRDefault="008F1A94" w:rsidP="00AC4789">
      <w:pPr>
        <w:widowControl w:val="0"/>
        <w:autoSpaceDE w:val="0"/>
        <w:autoSpaceDN w:val="0"/>
        <w:spacing w:before="100" w:beforeAutospacing="1" w:after="100" w:afterAutospacing="1"/>
        <w:jc w:val="both"/>
        <w:rPr>
          <w:rFonts w:ascii="Verdana" w:hAnsi="Verdana" w:cs="Verdana"/>
          <w:spacing w:val="-4"/>
          <w:sz w:val="28"/>
          <w:szCs w:val="28"/>
        </w:rPr>
      </w:pPr>
    </w:p>
    <w:p w:rsidR="008F1A94" w:rsidRDefault="008F1A94" w:rsidP="00AC4789">
      <w:pPr>
        <w:widowControl w:val="0"/>
        <w:autoSpaceDE w:val="0"/>
        <w:autoSpaceDN w:val="0"/>
        <w:spacing w:before="100" w:beforeAutospacing="1" w:after="100" w:afterAutospacing="1"/>
        <w:jc w:val="both"/>
        <w:rPr>
          <w:rFonts w:ascii="Verdana" w:hAnsi="Verdana" w:cs="Verdana"/>
          <w:spacing w:val="-4"/>
          <w:sz w:val="28"/>
          <w:szCs w:val="28"/>
        </w:rPr>
      </w:pPr>
    </w:p>
    <w:p w:rsidR="008F1A94" w:rsidRDefault="008F1A94" w:rsidP="00AC4789">
      <w:pPr>
        <w:widowControl w:val="0"/>
        <w:autoSpaceDE w:val="0"/>
        <w:autoSpaceDN w:val="0"/>
        <w:spacing w:before="100" w:beforeAutospacing="1" w:after="100" w:afterAutospacing="1"/>
        <w:jc w:val="both"/>
        <w:rPr>
          <w:rFonts w:ascii="Verdana" w:hAnsi="Verdana" w:cs="Verdana"/>
          <w:spacing w:val="-4"/>
          <w:sz w:val="28"/>
          <w:szCs w:val="28"/>
        </w:rPr>
      </w:pPr>
    </w:p>
    <w:p w:rsidR="008F1A94" w:rsidRDefault="008F1A94" w:rsidP="00AC4789">
      <w:pPr>
        <w:widowControl w:val="0"/>
        <w:autoSpaceDE w:val="0"/>
        <w:autoSpaceDN w:val="0"/>
        <w:spacing w:before="100" w:beforeAutospacing="1" w:after="100" w:afterAutospacing="1"/>
        <w:jc w:val="both"/>
        <w:rPr>
          <w:rFonts w:ascii="Verdana" w:hAnsi="Verdana" w:cs="Verdana"/>
          <w:spacing w:val="-4"/>
          <w:sz w:val="28"/>
          <w:szCs w:val="28"/>
        </w:rPr>
      </w:pPr>
    </w:p>
    <w:p w:rsidR="008F1A94" w:rsidRDefault="008F1A94" w:rsidP="00AC4789">
      <w:pPr>
        <w:widowControl w:val="0"/>
        <w:autoSpaceDE w:val="0"/>
        <w:autoSpaceDN w:val="0"/>
        <w:spacing w:before="100" w:beforeAutospacing="1" w:after="100" w:afterAutospacing="1"/>
        <w:jc w:val="both"/>
        <w:rPr>
          <w:rFonts w:ascii="Verdana" w:hAnsi="Verdana" w:cs="Verdana"/>
          <w:spacing w:val="-4"/>
          <w:sz w:val="28"/>
          <w:szCs w:val="28"/>
        </w:rPr>
      </w:pPr>
    </w:p>
    <w:p w:rsidR="008F1A94" w:rsidRDefault="008F1A94" w:rsidP="00AC4789">
      <w:pPr>
        <w:widowControl w:val="0"/>
        <w:autoSpaceDE w:val="0"/>
        <w:autoSpaceDN w:val="0"/>
        <w:spacing w:before="100" w:beforeAutospacing="1" w:after="100" w:afterAutospacing="1"/>
        <w:jc w:val="both"/>
        <w:rPr>
          <w:rFonts w:ascii="Verdana" w:hAnsi="Verdana" w:cs="Verdana"/>
          <w:spacing w:val="-4"/>
          <w:sz w:val="28"/>
          <w:szCs w:val="28"/>
        </w:rPr>
      </w:pPr>
    </w:p>
    <w:p w:rsidR="008F1A94" w:rsidRDefault="008F1A94" w:rsidP="00AC4789">
      <w:pPr>
        <w:widowControl w:val="0"/>
        <w:autoSpaceDE w:val="0"/>
        <w:autoSpaceDN w:val="0"/>
        <w:spacing w:before="100" w:beforeAutospacing="1" w:after="100" w:afterAutospacing="1"/>
        <w:jc w:val="both"/>
        <w:rPr>
          <w:rFonts w:ascii="Verdana" w:hAnsi="Verdana" w:cs="Verdana"/>
          <w:spacing w:val="-4"/>
          <w:sz w:val="28"/>
          <w:szCs w:val="28"/>
        </w:rPr>
      </w:pPr>
    </w:p>
    <w:p w:rsidR="008F1A94" w:rsidRDefault="008F1A94" w:rsidP="00AC4789">
      <w:pPr>
        <w:widowControl w:val="0"/>
        <w:autoSpaceDE w:val="0"/>
        <w:autoSpaceDN w:val="0"/>
        <w:spacing w:before="100" w:beforeAutospacing="1" w:after="100" w:afterAutospacing="1"/>
        <w:jc w:val="both"/>
        <w:rPr>
          <w:rFonts w:ascii="Verdana" w:hAnsi="Verdana" w:cs="Verdana"/>
          <w:spacing w:val="-4"/>
          <w:sz w:val="28"/>
          <w:szCs w:val="28"/>
        </w:rPr>
      </w:pPr>
    </w:p>
    <w:p w:rsidR="001445C8" w:rsidRDefault="001445C8" w:rsidP="00AC4789">
      <w:pPr>
        <w:widowControl w:val="0"/>
        <w:tabs>
          <w:tab w:val="left" w:pos="2820"/>
        </w:tabs>
        <w:autoSpaceDE w:val="0"/>
        <w:autoSpaceDN w:val="0"/>
        <w:spacing w:before="100" w:beforeAutospacing="1" w:after="100" w:afterAutospacing="1"/>
        <w:jc w:val="both"/>
        <w:rPr>
          <w:rFonts w:ascii="Verdana" w:hAnsi="Verdana" w:cs="Verdana"/>
          <w:spacing w:val="-4"/>
          <w:sz w:val="28"/>
          <w:szCs w:val="28"/>
        </w:rPr>
      </w:pPr>
    </w:p>
    <w:p w:rsidR="008F1A94" w:rsidRDefault="008F1A94" w:rsidP="00AC4789">
      <w:pPr>
        <w:widowControl w:val="0"/>
        <w:tabs>
          <w:tab w:val="left" w:pos="2820"/>
        </w:tabs>
        <w:autoSpaceDE w:val="0"/>
        <w:autoSpaceDN w:val="0"/>
        <w:spacing w:before="100" w:beforeAutospacing="1" w:after="100" w:afterAutospacing="1"/>
        <w:jc w:val="both"/>
        <w:rPr>
          <w:rFonts w:ascii="Verdana" w:hAnsi="Verdana" w:cs="Verdana"/>
          <w:spacing w:val="-4"/>
          <w:sz w:val="28"/>
          <w:szCs w:val="28"/>
        </w:rPr>
      </w:pPr>
      <w:r>
        <w:rPr>
          <w:rFonts w:ascii="Verdana" w:hAnsi="Verdana" w:cs="Verdana"/>
          <w:spacing w:val="-4"/>
          <w:sz w:val="28"/>
          <w:szCs w:val="28"/>
        </w:rPr>
        <w:tab/>
      </w:r>
    </w:p>
    <w:p w:rsidR="008F1A94" w:rsidRDefault="008F1A94" w:rsidP="00AC4789">
      <w:pPr>
        <w:widowControl w:val="0"/>
        <w:tabs>
          <w:tab w:val="left" w:pos="2820"/>
        </w:tabs>
        <w:autoSpaceDE w:val="0"/>
        <w:autoSpaceDN w:val="0"/>
        <w:spacing w:before="100" w:beforeAutospacing="1" w:after="100" w:afterAutospacing="1"/>
        <w:jc w:val="both"/>
        <w:rPr>
          <w:rFonts w:ascii="Verdana" w:hAnsi="Verdana" w:cs="Verdana"/>
          <w:spacing w:val="-4"/>
          <w:sz w:val="28"/>
          <w:szCs w:val="28"/>
        </w:rPr>
      </w:pPr>
    </w:p>
    <w:p w:rsidR="00372A8D" w:rsidRDefault="00372A8D" w:rsidP="00AC4789">
      <w:pPr>
        <w:widowControl w:val="0"/>
        <w:tabs>
          <w:tab w:val="left" w:pos="2820"/>
        </w:tabs>
        <w:autoSpaceDE w:val="0"/>
        <w:autoSpaceDN w:val="0"/>
        <w:spacing w:before="100" w:beforeAutospacing="1" w:after="100" w:afterAutospacing="1"/>
        <w:jc w:val="both"/>
        <w:rPr>
          <w:rFonts w:ascii="Verdana" w:hAnsi="Verdana" w:cs="Verdana"/>
          <w:spacing w:val="-4"/>
          <w:sz w:val="28"/>
          <w:szCs w:val="28"/>
        </w:rPr>
      </w:pPr>
    </w:p>
    <w:p w:rsidR="008F1A94" w:rsidRPr="00C40B69" w:rsidRDefault="008F1A94" w:rsidP="00AC4789">
      <w:pPr>
        <w:widowControl w:val="0"/>
        <w:autoSpaceDE w:val="0"/>
        <w:autoSpaceDN w:val="0"/>
        <w:spacing w:before="100" w:beforeAutospacing="1" w:after="100" w:afterAutospacing="1"/>
        <w:jc w:val="both"/>
        <w:rPr>
          <w:rFonts w:ascii="Verdana" w:hAnsi="Verdana" w:cs="Verdana"/>
          <w:spacing w:val="-4"/>
          <w:sz w:val="28"/>
          <w:szCs w:val="28"/>
        </w:rPr>
      </w:pPr>
    </w:p>
    <w:p w:rsidR="00653306" w:rsidRPr="008F1A94" w:rsidRDefault="00653306" w:rsidP="00AC4789">
      <w:pPr>
        <w:widowControl w:val="0"/>
        <w:numPr>
          <w:ilvl w:val="0"/>
          <w:numId w:val="9"/>
        </w:numPr>
        <w:autoSpaceDE w:val="0"/>
        <w:autoSpaceDN w:val="0"/>
        <w:spacing w:before="100" w:beforeAutospacing="1" w:after="100" w:afterAutospacing="1"/>
        <w:jc w:val="both"/>
        <w:rPr>
          <w:rFonts w:ascii="Verdana" w:hAnsi="Verdana" w:cs="Verdana"/>
          <w:b/>
          <w:bCs/>
          <w:spacing w:val="-4"/>
          <w:sz w:val="32"/>
          <w:szCs w:val="32"/>
        </w:rPr>
      </w:pPr>
      <w:r w:rsidRPr="008F1A94">
        <w:rPr>
          <w:rFonts w:ascii="Verdana" w:hAnsi="Verdana" w:cs="Verdana"/>
          <w:b/>
          <w:bCs/>
          <w:spacing w:val="-8"/>
          <w:sz w:val="32"/>
          <w:szCs w:val="32"/>
        </w:rPr>
        <w:t>Технологическая</w:t>
      </w:r>
      <w:r w:rsidRPr="008F1A94">
        <w:rPr>
          <w:rFonts w:ascii="Verdana" w:hAnsi="Verdana" w:cs="Verdana"/>
          <w:b/>
          <w:bCs/>
          <w:spacing w:val="-4"/>
          <w:sz w:val="32"/>
          <w:szCs w:val="32"/>
        </w:rPr>
        <w:t xml:space="preserve"> </w:t>
      </w:r>
      <w:r w:rsidRPr="008F1A94">
        <w:rPr>
          <w:rFonts w:ascii="Verdana" w:hAnsi="Verdana" w:cs="Verdana"/>
          <w:b/>
          <w:bCs/>
          <w:spacing w:val="-8"/>
          <w:sz w:val="32"/>
          <w:szCs w:val="32"/>
        </w:rPr>
        <w:t>схема включает сле</w:t>
      </w:r>
      <w:r w:rsidRPr="008F1A94">
        <w:rPr>
          <w:rFonts w:ascii="Verdana" w:hAnsi="Verdana" w:cs="Verdana"/>
          <w:b/>
          <w:bCs/>
          <w:spacing w:val="-4"/>
          <w:sz w:val="32"/>
          <w:szCs w:val="32"/>
        </w:rPr>
        <w:t>дующие операции.</w:t>
      </w:r>
    </w:p>
    <w:p w:rsidR="001C2F58" w:rsidRPr="001445C8" w:rsidRDefault="00653306" w:rsidP="00AC4789">
      <w:pPr>
        <w:widowControl w:val="0"/>
        <w:autoSpaceDE w:val="0"/>
        <w:autoSpaceDN w:val="0"/>
        <w:spacing w:before="100" w:beforeAutospacing="1" w:after="100" w:afterAutospacing="1"/>
        <w:jc w:val="both"/>
        <w:rPr>
          <w:rFonts w:ascii="Verdana" w:hAnsi="Verdana" w:cs="Verdana"/>
          <w:spacing w:val="-4"/>
        </w:rPr>
      </w:pPr>
      <w:r w:rsidRPr="001445C8">
        <w:rPr>
          <w:rFonts w:ascii="Verdana" w:hAnsi="Verdana" w:cs="Verdana"/>
          <w:spacing w:val="-4"/>
        </w:rPr>
        <w:t>а) основная обработка почвы осуществляется по типу чистог</w:t>
      </w:r>
      <w:r w:rsidR="001C2F58" w:rsidRPr="001445C8">
        <w:rPr>
          <w:rFonts w:ascii="Verdana" w:hAnsi="Verdana" w:cs="Verdana"/>
          <w:spacing w:val="-4"/>
        </w:rPr>
        <w:t>о п</w:t>
      </w:r>
      <w:r w:rsidRPr="001445C8">
        <w:rPr>
          <w:rFonts w:ascii="Verdana" w:hAnsi="Verdana" w:cs="Verdana"/>
          <w:spacing w:val="-4"/>
        </w:rPr>
        <w:t>ара с</w:t>
      </w:r>
      <w:r w:rsidR="001C2F58" w:rsidRPr="001445C8">
        <w:rPr>
          <w:rFonts w:ascii="Verdana" w:hAnsi="Verdana" w:cs="Verdana"/>
          <w:spacing w:val="-4"/>
        </w:rPr>
        <w:t xml:space="preserve"> </w:t>
      </w:r>
      <w:r w:rsidRPr="001445C8">
        <w:rPr>
          <w:rFonts w:ascii="Verdana" w:hAnsi="Verdana" w:cs="Verdana"/>
        </w:rPr>
        <w:t>внесением 80 т/га перегноя сыпца и минеральных удобрений суперфос</w:t>
      </w:r>
      <w:r w:rsidRPr="001445C8">
        <w:rPr>
          <w:rFonts w:ascii="Verdana" w:hAnsi="Verdana" w:cs="Verdana"/>
          <w:spacing w:val="-4"/>
        </w:rPr>
        <w:t xml:space="preserve">фата — 5 ц/га, калийной соли — </w:t>
      </w:r>
      <w:r w:rsidR="001C2F58" w:rsidRPr="001445C8">
        <w:rPr>
          <w:rFonts w:ascii="Verdana" w:hAnsi="Verdana" w:cs="Verdana"/>
          <w:spacing w:val="-4"/>
        </w:rPr>
        <w:t>3 ц/га;</w:t>
      </w:r>
    </w:p>
    <w:p w:rsidR="00653306" w:rsidRPr="001445C8" w:rsidRDefault="00653306" w:rsidP="00AC4789">
      <w:pPr>
        <w:widowControl w:val="0"/>
        <w:autoSpaceDE w:val="0"/>
        <w:autoSpaceDN w:val="0"/>
        <w:spacing w:before="100" w:beforeAutospacing="1" w:after="100" w:afterAutospacing="1"/>
        <w:jc w:val="both"/>
        <w:rPr>
          <w:rFonts w:ascii="Verdana" w:hAnsi="Verdana" w:cs="Verdana"/>
          <w:spacing w:val="-4"/>
        </w:rPr>
      </w:pPr>
      <w:r w:rsidRPr="001445C8">
        <w:rPr>
          <w:rFonts w:ascii="Verdana" w:hAnsi="Verdana" w:cs="Verdana"/>
          <w:spacing w:val="-4"/>
        </w:rPr>
        <w:t xml:space="preserve">б) </w:t>
      </w:r>
      <w:r w:rsidR="001C2F58" w:rsidRPr="001445C8">
        <w:rPr>
          <w:rFonts w:ascii="Verdana" w:hAnsi="Verdana" w:cs="Verdana"/>
          <w:spacing w:val="-4"/>
        </w:rPr>
        <w:t>предпосевная</w:t>
      </w:r>
      <w:r w:rsidRPr="001445C8">
        <w:rPr>
          <w:rFonts w:ascii="Verdana" w:hAnsi="Verdana" w:cs="Verdana"/>
          <w:spacing w:val="-4"/>
        </w:rPr>
        <w:t xml:space="preserve"> обработка </w:t>
      </w:r>
      <w:r w:rsidRPr="001445C8">
        <w:rPr>
          <w:rFonts w:ascii="Verdana" w:hAnsi="Verdana" w:cs="Verdana"/>
        </w:rPr>
        <w:t>п</w:t>
      </w:r>
      <w:r w:rsidRPr="001445C8">
        <w:rPr>
          <w:rFonts w:ascii="Verdana" w:hAnsi="Verdana" w:cs="Verdana"/>
          <w:spacing w:val="-4"/>
        </w:rPr>
        <w:t>очвы:</w:t>
      </w:r>
      <w:r w:rsidR="001C2F58" w:rsidRPr="001445C8">
        <w:rPr>
          <w:rFonts w:ascii="Verdana" w:hAnsi="Verdana" w:cs="Verdana"/>
          <w:spacing w:val="-4"/>
        </w:rPr>
        <w:t xml:space="preserve"> </w:t>
      </w:r>
      <w:r w:rsidRPr="001445C8">
        <w:rPr>
          <w:rFonts w:ascii="Verdana" w:hAnsi="Verdana" w:cs="Verdana"/>
          <w:spacing w:val="-4"/>
        </w:rPr>
        <w:t>весеннее боронование на глубину 5—7 см и культивацию на 7—12 см с</w:t>
      </w:r>
      <w:r w:rsidR="001C2F58" w:rsidRPr="001445C8">
        <w:rPr>
          <w:rFonts w:ascii="Verdana" w:hAnsi="Verdana" w:cs="Verdana"/>
          <w:spacing w:val="-4"/>
        </w:rPr>
        <w:t xml:space="preserve"> </w:t>
      </w:r>
      <w:r w:rsidRPr="001445C8">
        <w:rPr>
          <w:rFonts w:ascii="Verdana" w:hAnsi="Verdana" w:cs="Verdana"/>
        </w:rPr>
        <w:t>предварительным внесением 2 ц/га аммиачной селитры</w:t>
      </w:r>
      <w:r w:rsidR="001C2F58" w:rsidRPr="001445C8">
        <w:rPr>
          <w:rFonts w:ascii="Verdana" w:hAnsi="Verdana" w:cs="Verdana"/>
        </w:rPr>
        <w:t>;</w:t>
      </w:r>
    </w:p>
    <w:p w:rsidR="00653306" w:rsidRPr="001445C8" w:rsidRDefault="00653306" w:rsidP="00AC4789">
      <w:pPr>
        <w:widowControl w:val="0"/>
        <w:autoSpaceDE w:val="0"/>
        <w:autoSpaceDN w:val="0"/>
        <w:spacing w:before="100" w:beforeAutospacing="1" w:after="100" w:afterAutospacing="1"/>
        <w:jc w:val="both"/>
        <w:rPr>
          <w:rFonts w:ascii="Verdana" w:hAnsi="Verdana" w:cs="Verdana"/>
          <w:spacing w:val="-4"/>
        </w:rPr>
      </w:pPr>
      <w:r w:rsidRPr="001445C8">
        <w:rPr>
          <w:rFonts w:ascii="Verdana" w:hAnsi="Verdana" w:cs="Verdana"/>
          <w:spacing w:val="-4"/>
        </w:rPr>
        <w:t xml:space="preserve">в) посадка рассады проводится </w:t>
      </w:r>
      <w:r w:rsidR="001C2F58" w:rsidRPr="001445C8">
        <w:rPr>
          <w:rFonts w:ascii="Verdana" w:hAnsi="Verdana" w:cs="Verdana"/>
          <w:spacing w:val="-4"/>
        </w:rPr>
        <w:t>рассадопосадочно</w:t>
      </w:r>
      <w:r w:rsidR="001C2F58" w:rsidRPr="001445C8">
        <w:rPr>
          <w:rFonts w:ascii="Verdana" w:hAnsi="Verdana" w:cs="Verdana"/>
        </w:rPr>
        <w:t>й</w:t>
      </w:r>
      <w:r w:rsidRPr="001445C8">
        <w:rPr>
          <w:rFonts w:ascii="Verdana" w:hAnsi="Verdana" w:cs="Verdana"/>
          <w:spacing w:val="-4"/>
        </w:rPr>
        <w:t xml:space="preserve"> машиной СКП—6 или СКН—6А. А. Для небольших площадей фермеров можно рекомендовать посадку по бороздам, </w:t>
      </w:r>
      <w:r w:rsidR="001C2F58" w:rsidRPr="001445C8">
        <w:rPr>
          <w:rFonts w:ascii="Verdana" w:hAnsi="Verdana" w:cs="Verdana"/>
          <w:spacing w:val="-4"/>
        </w:rPr>
        <w:t>нарезанным</w:t>
      </w:r>
      <w:r w:rsidRPr="001445C8">
        <w:rPr>
          <w:rFonts w:ascii="Verdana" w:hAnsi="Verdana" w:cs="Verdana"/>
          <w:spacing w:val="-4"/>
        </w:rPr>
        <w:t xml:space="preserve"> окучником КО</w:t>
      </w:r>
      <w:r w:rsidRPr="001445C8">
        <w:rPr>
          <w:rFonts w:ascii="Verdana" w:hAnsi="Verdana" w:cs="Verdana"/>
        </w:rPr>
        <w:t>П</w:t>
      </w:r>
      <w:r w:rsidR="001C2F58" w:rsidRPr="001445C8">
        <w:rPr>
          <w:rFonts w:ascii="Verdana" w:hAnsi="Verdana" w:cs="Verdana"/>
          <w:spacing w:val="-4"/>
        </w:rPr>
        <w:t>—2,8</w:t>
      </w:r>
      <w:r w:rsidRPr="001445C8">
        <w:rPr>
          <w:rFonts w:ascii="Verdana" w:hAnsi="Verdana" w:cs="Verdana"/>
          <w:spacing w:val="-4"/>
        </w:rPr>
        <w:t xml:space="preserve"> на глубину 18—20 см. Перед посадкой проводится влагозарядковый полив раствором минераль</w:t>
      </w:r>
      <w:r w:rsidRPr="001445C8">
        <w:rPr>
          <w:rFonts w:ascii="Verdana" w:hAnsi="Verdana" w:cs="Verdana"/>
          <w:spacing w:val="-4"/>
        </w:rPr>
        <w:softHyphen/>
        <w:t xml:space="preserve">ных удобрений на 100 л воды </w:t>
      </w:r>
      <w:r w:rsidR="001C2F58" w:rsidRPr="001445C8">
        <w:rPr>
          <w:rFonts w:ascii="Verdana" w:hAnsi="Verdana" w:cs="Verdana"/>
          <w:spacing w:val="-4"/>
        </w:rPr>
        <w:t>—</w:t>
      </w:r>
      <w:r w:rsidRPr="001445C8">
        <w:rPr>
          <w:rFonts w:ascii="Verdana" w:hAnsi="Verdana" w:cs="Verdana"/>
          <w:spacing w:val="-4"/>
        </w:rPr>
        <w:t xml:space="preserve"> 20</w:t>
      </w:r>
      <w:r w:rsidRPr="001445C8">
        <w:rPr>
          <w:rFonts w:ascii="Verdana" w:hAnsi="Verdana" w:cs="Verdana"/>
        </w:rPr>
        <w:t>0 г</w:t>
      </w:r>
      <w:r w:rsidRPr="001445C8">
        <w:rPr>
          <w:rFonts w:ascii="Verdana" w:hAnsi="Verdana" w:cs="Verdana"/>
          <w:spacing w:val="-4"/>
        </w:rPr>
        <w:t xml:space="preserve"> аммиачной селитры, 500 г супе</w:t>
      </w:r>
      <w:r w:rsidR="001C2F58" w:rsidRPr="001445C8">
        <w:rPr>
          <w:rFonts w:ascii="Verdana" w:hAnsi="Verdana" w:cs="Verdana"/>
          <w:spacing w:val="-4"/>
        </w:rPr>
        <w:t>р</w:t>
      </w:r>
      <w:r w:rsidRPr="001445C8">
        <w:rPr>
          <w:rFonts w:ascii="Verdana" w:hAnsi="Verdana" w:cs="Verdana"/>
          <w:spacing w:val="-6"/>
        </w:rPr>
        <w:t>фосфата,</w:t>
      </w:r>
      <w:r w:rsidRPr="001445C8">
        <w:rPr>
          <w:rFonts w:ascii="Verdana" w:hAnsi="Verdana" w:cs="Verdana"/>
          <w:spacing w:val="-4"/>
        </w:rPr>
        <w:t xml:space="preserve"> </w:t>
      </w:r>
      <w:r w:rsidRPr="001445C8">
        <w:rPr>
          <w:rFonts w:ascii="Verdana" w:hAnsi="Verdana" w:cs="Verdana"/>
          <w:spacing w:val="-6"/>
        </w:rPr>
        <w:t>200 г калийной</w:t>
      </w:r>
      <w:r w:rsidRPr="001445C8">
        <w:rPr>
          <w:rFonts w:ascii="Verdana" w:hAnsi="Verdana" w:cs="Verdana"/>
          <w:spacing w:val="-4"/>
        </w:rPr>
        <w:t xml:space="preserve"> </w:t>
      </w:r>
      <w:r w:rsidRPr="001445C8">
        <w:rPr>
          <w:rFonts w:ascii="Verdana" w:hAnsi="Verdana" w:cs="Verdana"/>
          <w:spacing w:val="-6"/>
        </w:rPr>
        <w:t>соли</w:t>
      </w:r>
      <w:r w:rsidRPr="001445C8">
        <w:rPr>
          <w:rFonts w:ascii="Verdana" w:hAnsi="Verdana" w:cs="Verdana"/>
          <w:spacing w:val="-2"/>
        </w:rPr>
        <w:t>,</w:t>
      </w:r>
      <w:r w:rsidRPr="001445C8">
        <w:rPr>
          <w:rFonts w:ascii="Verdana" w:hAnsi="Verdana" w:cs="Verdana"/>
          <w:spacing w:val="10"/>
        </w:rPr>
        <w:t xml:space="preserve"> либо 900-1000 г нитрофоски. Р</w:t>
      </w:r>
      <w:r w:rsidRPr="001445C8">
        <w:rPr>
          <w:rFonts w:ascii="Verdana" w:hAnsi="Verdana" w:cs="Verdana"/>
          <w:spacing w:val="-6"/>
        </w:rPr>
        <w:t>асход жидкости из расчета не менее 2 л</w:t>
      </w:r>
      <w:r w:rsidR="001C2F58" w:rsidRPr="001445C8">
        <w:rPr>
          <w:rFonts w:ascii="Verdana" w:hAnsi="Verdana" w:cs="Verdana"/>
          <w:spacing w:val="-4"/>
        </w:rPr>
        <w:t xml:space="preserve"> п</w:t>
      </w:r>
      <w:r w:rsidRPr="001445C8">
        <w:rPr>
          <w:rFonts w:ascii="Verdana" w:hAnsi="Verdana" w:cs="Verdana"/>
          <w:spacing w:val="-4"/>
        </w:rPr>
        <w:t>од каждое растение.</w:t>
      </w:r>
    </w:p>
    <w:p w:rsidR="00653306" w:rsidRPr="001445C8" w:rsidRDefault="00653306" w:rsidP="00AC4789">
      <w:pPr>
        <w:widowControl w:val="0"/>
        <w:autoSpaceDE w:val="0"/>
        <w:autoSpaceDN w:val="0"/>
        <w:spacing w:before="100" w:beforeAutospacing="1" w:after="100" w:afterAutospacing="1"/>
        <w:jc w:val="both"/>
        <w:rPr>
          <w:rFonts w:ascii="Verdana" w:hAnsi="Verdana" w:cs="Verdana"/>
          <w:spacing w:val="-4"/>
        </w:rPr>
      </w:pPr>
      <w:r w:rsidRPr="001445C8">
        <w:rPr>
          <w:rFonts w:ascii="Verdana" w:hAnsi="Verdana" w:cs="Verdana"/>
          <w:spacing w:val="-4"/>
        </w:rPr>
        <w:t xml:space="preserve">г) Выращивание </w:t>
      </w:r>
      <w:r w:rsidR="001C2F58" w:rsidRPr="001445C8">
        <w:rPr>
          <w:rFonts w:ascii="Verdana" w:hAnsi="Verdana" w:cs="Verdana"/>
          <w:spacing w:val="-4"/>
        </w:rPr>
        <w:t>рассады</w:t>
      </w:r>
      <w:r w:rsidRPr="001445C8">
        <w:rPr>
          <w:rFonts w:ascii="Verdana" w:hAnsi="Verdana" w:cs="Verdana"/>
          <w:spacing w:val="-4"/>
        </w:rPr>
        <w:t xml:space="preserve"> проводится в пленочной теплице или глубоких парниках на биотопливе</w:t>
      </w:r>
    </w:p>
    <w:p w:rsidR="00653306" w:rsidRPr="001445C8" w:rsidRDefault="00653306" w:rsidP="00AC4789">
      <w:pPr>
        <w:widowControl w:val="0"/>
        <w:numPr>
          <w:ilvl w:val="0"/>
          <w:numId w:val="3"/>
        </w:numPr>
        <w:autoSpaceDE w:val="0"/>
        <w:autoSpaceDN w:val="0"/>
        <w:spacing w:before="100" w:beforeAutospacing="1" w:after="100" w:afterAutospacing="1"/>
        <w:jc w:val="both"/>
        <w:rPr>
          <w:rFonts w:ascii="Verdana" w:hAnsi="Verdana" w:cs="Verdana"/>
          <w:spacing w:val="-4"/>
        </w:rPr>
      </w:pPr>
      <w:r w:rsidRPr="001445C8">
        <w:rPr>
          <w:rFonts w:ascii="Verdana" w:hAnsi="Verdana" w:cs="Verdana"/>
          <w:spacing w:val="-4"/>
        </w:rPr>
        <w:t xml:space="preserve">посев семян на рассаду — 20—25 </w:t>
      </w:r>
      <w:r w:rsidRPr="001445C8">
        <w:rPr>
          <w:rFonts w:ascii="Verdana" w:hAnsi="Verdana" w:cs="Verdana"/>
        </w:rPr>
        <w:t>м</w:t>
      </w:r>
      <w:r w:rsidRPr="001445C8">
        <w:rPr>
          <w:rFonts w:ascii="Verdana" w:hAnsi="Verdana" w:cs="Verdana"/>
          <w:spacing w:val="-4"/>
        </w:rPr>
        <w:t>арта</w:t>
      </w:r>
    </w:p>
    <w:p w:rsidR="00653306" w:rsidRPr="001445C8" w:rsidRDefault="00653306" w:rsidP="00AC4789">
      <w:pPr>
        <w:widowControl w:val="0"/>
        <w:numPr>
          <w:ilvl w:val="0"/>
          <w:numId w:val="4"/>
        </w:numPr>
        <w:autoSpaceDE w:val="0"/>
        <w:autoSpaceDN w:val="0"/>
        <w:spacing w:before="100" w:beforeAutospacing="1" w:after="100" w:afterAutospacing="1"/>
        <w:jc w:val="both"/>
        <w:rPr>
          <w:rFonts w:ascii="Verdana" w:hAnsi="Verdana" w:cs="Verdana"/>
          <w:spacing w:val="12"/>
        </w:rPr>
      </w:pPr>
      <w:r w:rsidRPr="001445C8">
        <w:rPr>
          <w:rFonts w:ascii="Verdana" w:hAnsi="Verdana" w:cs="Verdana"/>
          <w:spacing w:val="-4"/>
        </w:rPr>
        <w:t xml:space="preserve">пикировка рассады — 30 </w:t>
      </w:r>
      <w:r w:rsidRPr="001445C8">
        <w:rPr>
          <w:rFonts w:ascii="Verdana" w:hAnsi="Verdana" w:cs="Verdana"/>
          <w:spacing w:val="15"/>
        </w:rPr>
        <w:t>апре</w:t>
      </w:r>
      <w:r w:rsidRPr="001445C8">
        <w:rPr>
          <w:rFonts w:ascii="Verdana" w:hAnsi="Verdana" w:cs="Verdana"/>
        </w:rPr>
        <w:t>л</w:t>
      </w:r>
      <w:r w:rsidRPr="001445C8">
        <w:rPr>
          <w:rFonts w:ascii="Verdana" w:hAnsi="Verdana" w:cs="Verdana"/>
          <w:spacing w:val="12"/>
        </w:rPr>
        <w:t>я</w:t>
      </w:r>
    </w:p>
    <w:p w:rsidR="00653306" w:rsidRPr="001445C8" w:rsidRDefault="00653306" w:rsidP="00AC4789">
      <w:pPr>
        <w:widowControl w:val="0"/>
        <w:numPr>
          <w:ilvl w:val="0"/>
          <w:numId w:val="5"/>
        </w:numPr>
        <w:autoSpaceDE w:val="0"/>
        <w:autoSpaceDN w:val="0"/>
        <w:spacing w:before="100" w:beforeAutospacing="1" w:after="100" w:afterAutospacing="1"/>
        <w:jc w:val="both"/>
        <w:rPr>
          <w:rFonts w:ascii="Verdana" w:hAnsi="Verdana" w:cs="Verdana"/>
        </w:rPr>
      </w:pPr>
      <w:r w:rsidRPr="001445C8">
        <w:rPr>
          <w:rFonts w:ascii="Verdana" w:hAnsi="Verdana" w:cs="Verdana"/>
        </w:rPr>
        <w:t xml:space="preserve">высадка рассады — 6 июня — схема посадки </w:t>
      </w:r>
      <w:r w:rsidR="001C2F58" w:rsidRPr="001445C8">
        <w:rPr>
          <w:rFonts w:ascii="Verdana" w:hAnsi="Verdana" w:cs="Verdana"/>
        </w:rPr>
        <w:t>70х25</w:t>
      </w:r>
    </w:p>
    <w:p w:rsidR="00653306" w:rsidRPr="001445C8" w:rsidRDefault="00653306" w:rsidP="00AC4789">
      <w:pPr>
        <w:widowControl w:val="0"/>
        <w:autoSpaceDE w:val="0"/>
        <w:autoSpaceDN w:val="0"/>
        <w:spacing w:before="100" w:beforeAutospacing="1" w:after="100" w:afterAutospacing="1"/>
        <w:jc w:val="both"/>
        <w:rPr>
          <w:rFonts w:ascii="Verdana" w:hAnsi="Verdana" w:cs="Verdana"/>
          <w:spacing w:val="-4"/>
        </w:rPr>
      </w:pPr>
      <w:r w:rsidRPr="001445C8">
        <w:rPr>
          <w:rFonts w:ascii="Verdana" w:hAnsi="Verdana" w:cs="Verdana"/>
        </w:rPr>
        <w:t>—</w:t>
      </w:r>
      <w:r w:rsidRPr="001445C8">
        <w:rPr>
          <w:rFonts w:ascii="Verdana" w:hAnsi="Verdana" w:cs="Verdana"/>
        </w:rPr>
        <w:tab/>
      </w:r>
      <w:r w:rsidRPr="001445C8">
        <w:rPr>
          <w:rFonts w:ascii="Verdana" w:hAnsi="Verdana" w:cs="Verdana"/>
          <w:spacing w:val="-4"/>
        </w:rPr>
        <w:t>оптим</w:t>
      </w:r>
      <w:r w:rsidR="001C2F58" w:rsidRPr="001445C8">
        <w:rPr>
          <w:rFonts w:ascii="Verdana" w:hAnsi="Verdana" w:cs="Verdana"/>
          <w:spacing w:val="-4"/>
        </w:rPr>
        <w:t>альная густота стояния 57 тыс. растений</w:t>
      </w:r>
      <w:r w:rsidRPr="001445C8">
        <w:rPr>
          <w:rFonts w:ascii="Verdana" w:hAnsi="Verdana" w:cs="Verdana"/>
          <w:spacing w:val="-4"/>
        </w:rPr>
        <w:t xml:space="preserve"> на га.</w:t>
      </w:r>
    </w:p>
    <w:p w:rsidR="008F1A94" w:rsidRDefault="00653306" w:rsidP="00AC4789">
      <w:pPr>
        <w:widowControl w:val="0"/>
        <w:autoSpaceDE w:val="0"/>
        <w:autoSpaceDN w:val="0"/>
        <w:spacing w:before="100" w:beforeAutospacing="1" w:after="100" w:afterAutospacing="1"/>
        <w:jc w:val="both"/>
        <w:rPr>
          <w:rFonts w:ascii="Verdana" w:hAnsi="Verdana" w:cs="Verdana"/>
        </w:rPr>
      </w:pPr>
      <w:r w:rsidRPr="001445C8">
        <w:rPr>
          <w:rFonts w:ascii="Verdana" w:hAnsi="Verdana" w:cs="Verdana"/>
          <w:spacing w:val="-4"/>
        </w:rPr>
        <w:t>Дозы удобрений необходимо корректировать с учётом: содержания</w:t>
      </w:r>
      <w:r w:rsidR="001C2F58" w:rsidRPr="001445C8">
        <w:rPr>
          <w:rFonts w:ascii="Verdana" w:hAnsi="Verdana" w:cs="Verdana"/>
          <w:spacing w:val="-4"/>
        </w:rPr>
        <w:t xml:space="preserve"> </w:t>
      </w:r>
      <w:r w:rsidRPr="001445C8">
        <w:rPr>
          <w:rFonts w:ascii="Verdana" w:hAnsi="Verdana" w:cs="Verdana"/>
        </w:rPr>
        <w:t>питательных веществ в почве и на планируемый урожай. За вегетацион</w:t>
      </w:r>
      <w:r w:rsidRPr="001445C8">
        <w:rPr>
          <w:rFonts w:ascii="Verdana" w:hAnsi="Verdana" w:cs="Verdana"/>
          <w:spacing w:val="-4"/>
        </w:rPr>
        <w:t>н</w:t>
      </w:r>
      <w:r w:rsidRPr="001445C8">
        <w:rPr>
          <w:rFonts w:ascii="Verdana" w:hAnsi="Verdana" w:cs="Verdana"/>
        </w:rPr>
        <w:t>ый период проводятся агротехнические и химические методы борьбы</w:t>
      </w:r>
      <w:r w:rsidR="001C2F58" w:rsidRPr="001445C8">
        <w:rPr>
          <w:rFonts w:ascii="Verdana" w:hAnsi="Verdana" w:cs="Verdana"/>
        </w:rPr>
        <w:t xml:space="preserve"> </w:t>
      </w:r>
      <w:r w:rsidRPr="001445C8">
        <w:rPr>
          <w:rFonts w:ascii="Verdana" w:hAnsi="Verdana" w:cs="Verdana"/>
          <w:spacing w:val="-4"/>
        </w:rPr>
        <w:t>с сорняками, профилактическая борьба с болезнями и вредителями. Рекомендуется двухразовая уборка сладкого перца. Первый вручную, второй — томатоуборочным комбайном СКТ-2 с приспособлением для уборки</w:t>
      </w:r>
      <w:r w:rsidR="001C2F58" w:rsidRPr="001445C8">
        <w:rPr>
          <w:rFonts w:ascii="Verdana" w:hAnsi="Verdana" w:cs="Verdana"/>
          <w:spacing w:val="-4"/>
        </w:rPr>
        <w:t xml:space="preserve"> </w:t>
      </w:r>
      <w:r w:rsidRPr="001445C8">
        <w:rPr>
          <w:rFonts w:ascii="Verdana" w:hAnsi="Verdana" w:cs="Verdana"/>
        </w:rPr>
        <w:t>перца. Последовательность выполнения производственных процессов и</w:t>
      </w:r>
      <w:r w:rsidR="001C2F58" w:rsidRPr="001445C8">
        <w:rPr>
          <w:rFonts w:ascii="Verdana" w:hAnsi="Verdana" w:cs="Verdana"/>
        </w:rPr>
        <w:t xml:space="preserve"> </w:t>
      </w:r>
      <w:r w:rsidRPr="001445C8">
        <w:rPr>
          <w:rFonts w:ascii="Verdana" w:hAnsi="Verdana" w:cs="Verdana"/>
        </w:rPr>
        <w:t xml:space="preserve">перечень </w:t>
      </w:r>
      <w:r w:rsidRPr="001445C8">
        <w:rPr>
          <w:rFonts w:ascii="Verdana" w:hAnsi="Verdana" w:cs="Verdana"/>
          <w:spacing w:val="-4"/>
        </w:rPr>
        <w:t>применяемых машин предоставлены в технологической карте</w:t>
      </w:r>
      <w:r w:rsidR="001C2F58" w:rsidRPr="001445C8">
        <w:rPr>
          <w:rFonts w:ascii="Verdana" w:hAnsi="Verdana" w:cs="Verdana"/>
          <w:spacing w:val="-4"/>
        </w:rPr>
        <w:t xml:space="preserve"> </w:t>
      </w:r>
      <w:r w:rsidR="001445C8" w:rsidRPr="001445C8">
        <w:rPr>
          <w:rFonts w:ascii="Verdana" w:hAnsi="Verdana" w:cs="Verdana"/>
        </w:rPr>
        <w:t>(приложение).</w:t>
      </w:r>
    </w:p>
    <w:p w:rsidR="001445C8" w:rsidRDefault="001445C8" w:rsidP="00AC4789">
      <w:pPr>
        <w:widowControl w:val="0"/>
        <w:autoSpaceDE w:val="0"/>
        <w:autoSpaceDN w:val="0"/>
        <w:spacing w:before="100" w:beforeAutospacing="1" w:after="100" w:afterAutospacing="1"/>
        <w:jc w:val="both"/>
        <w:rPr>
          <w:rFonts w:ascii="Verdana" w:hAnsi="Verdana" w:cs="Verdana"/>
        </w:rPr>
      </w:pPr>
    </w:p>
    <w:p w:rsidR="001445C8" w:rsidRDefault="001445C8" w:rsidP="00AC4789">
      <w:pPr>
        <w:widowControl w:val="0"/>
        <w:autoSpaceDE w:val="0"/>
        <w:autoSpaceDN w:val="0"/>
        <w:spacing w:before="100" w:beforeAutospacing="1" w:after="100" w:afterAutospacing="1"/>
        <w:jc w:val="both"/>
        <w:rPr>
          <w:rFonts w:ascii="Verdana" w:hAnsi="Verdana" w:cs="Verdana"/>
        </w:rPr>
      </w:pPr>
    </w:p>
    <w:p w:rsidR="001445C8" w:rsidRDefault="001445C8" w:rsidP="00AC4789">
      <w:pPr>
        <w:widowControl w:val="0"/>
        <w:autoSpaceDE w:val="0"/>
        <w:autoSpaceDN w:val="0"/>
        <w:spacing w:before="100" w:beforeAutospacing="1" w:after="100" w:afterAutospacing="1"/>
        <w:jc w:val="both"/>
        <w:rPr>
          <w:rFonts w:ascii="Verdana" w:hAnsi="Verdana" w:cs="Verdana"/>
        </w:rPr>
      </w:pPr>
    </w:p>
    <w:p w:rsidR="001445C8" w:rsidRDefault="001445C8" w:rsidP="00AC4789">
      <w:pPr>
        <w:widowControl w:val="0"/>
        <w:autoSpaceDE w:val="0"/>
        <w:autoSpaceDN w:val="0"/>
        <w:spacing w:before="100" w:beforeAutospacing="1" w:after="100" w:afterAutospacing="1"/>
        <w:jc w:val="both"/>
        <w:rPr>
          <w:rFonts w:ascii="Verdana" w:hAnsi="Verdana" w:cs="Verdana"/>
        </w:rPr>
      </w:pPr>
    </w:p>
    <w:p w:rsidR="001445C8" w:rsidRPr="001445C8" w:rsidRDefault="001445C8" w:rsidP="00AC4789">
      <w:pPr>
        <w:widowControl w:val="0"/>
        <w:autoSpaceDE w:val="0"/>
        <w:autoSpaceDN w:val="0"/>
        <w:spacing w:before="100" w:beforeAutospacing="1" w:after="100" w:afterAutospacing="1"/>
        <w:jc w:val="both"/>
        <w:rPr>
          <w:rFonts w:ascii="Verdana" w:hAnsi="Verdana" w:cs="Verdana"/>
        </w:rPr>
      </w:pPr>
    </w:p>
    <w:p w:rsidR="009C4E59" w:rsidRPr="00C40B69" w:rsidRDefault="00424829" w:rsidP="00AC4789">
      <w:pPr>
        <w:widowControl w:val="0"/>
        <w:numPr>
          <w:ilvl w:val="0"/>
          <w:numId w:val="9"/>
        </w:numPr>
        <w:autoSpaceDE w:val="0"/>
        <w:autoSpaceDN w:val="0"/>
        <w:spacing w:before="100" w:beforeAutospacing="1" w:after="100" w:afterAutospacing="1"/>
        <w:jc w:val="both"/>
        <w:rPr>
          <w:rFonts w:ascii="Verdana" w:hAnsi="Verdana" w:cs="Verdana"/>
          <w:b/>
          <w:bCs/>
          <w:sz w:val="32"/>
          <w:szCs w:val="32"/>
        </w:rPr>
      </w:pPr>
      <w:r w:rsidRPr="00C40B69">
        <w:rPr>
          <w:rFonts w:ascii="Verdana" w:hAnsi="Verdana" w:cs="Verdana"/>
          <w:b/>
          <w:bCs/>
          <w:sz w:val="32"/>
          <w:szCs w:val="32"/>
        </w:rPr>
        <w:t>Биоло</w:t>
      </w:r>
      <w:r w:rsidRPr="00C40B69">
        <w:rPr>
          <w:rFonts w:ascii="Verdana" w:hAnsi="Verdana" w:cs="Verdana"/>
          <w:b/>
          <w:bCs/>
          <w:spacing w:val="4"/>
          <w:sz w:val="32"/>
          <w:szCs w:val="32"/>
        </w:rPr>
        <w:t>гические особенности.</w:t>
      </w:r>
    </w:p>
    <w:p w:rsidR="00424829" w:rsidRPr="001445C8" w:rsidRDefault="00424829" w:rsidP="00AC4789">
      <w:pPr>
        <w:widowControl w:val="0"/>
        <w:autoSpaceDE w:val="0"/>
        <w:autoSpaceDN w:val="0"/>
        <w:spacing w:before="100" w:beforeAutospacing="1" w:after="100" w:afterAutospacing="1"/>
        <w:jc w:val="both"/>
        <w:rPr>
          <w:rFonts w:ascii="Verdana" w:hAnsi="Verdana" w:cs="Verdana"/>
        </w:rPr>
      </w:pPr>
      <w:r w:rsidRPr="001445C8">
        <w:rPr>
          <w:rFonts w:ascii="Verdana" w:hAnsi="Verdana" w:cs="Verdana"/>
        </w:rPr>
        <w:t xml:space="preserve">Для </w:t>
      </w:r>
      <w:r w:rsidRPr="001445C8">
        <w:rPr>
          <w:rFonts w:ascii="Verdana" w:hAnsi="Verdana" w:cs="Verdana"/>
          <w:spacing w:val="6"/>
        </w:rPr>
        <w:t>м</w:t>
      </w:r>
      <w:r w:rsidRPr="001445C8">
        <w:rPr>
          <w:rFonts w:ascii="Verdana" w:hAnsi="Verdana" w:cs="Verdana"/>
        </w:rPr>
        <w:t>аксималь</w:t>
      </w:r>
      <w:r w:rsidRPr="001445C8">
        <w:rPr>
          <w:rFonts w:ascii="Verdana" w:hAnsi="Verdana" w:cs="Verdana"/>
          <w:spacing w:val="6"/>
        </w:rPr>
        <w:t>н</w:t>
      </w:r>
      <w:r w:rsidRPr="001445C8">
        <w:rPr>
          <w:rFonts w:ascii="Verdana" w:hAnsi="Verdana" w:cs="Verdana"/>
        </w:rPr>
        <w:t>ой реализации потенциальной продуктивности пер</w:t>
      </w:r>
      <w:r w:rsidRPr="001445C8">
        <w:rPr>
          <w:rFonts w:ascii="Verdana" w:hAnsi="Verdana" w:cs="Verdana"/>
        </w:rPr>
        <w:softHyphen/>
        <w:t>ца необходимо хорошо знать биологические особенности культуры весь компл</w:t>
      </w:r>
      <w:r w:rsidRPr="001445C8">
        <w:rPr>
          <w:rFonts w:ascii="Verdana" w:hAnsi="Verdana" w:cs="Verdana"/>
          <w:spacing w:val="22"/>
        </w:rPr>
        <w:t>екс</w:t>
      </w:r>
      <w:r w:rsidRPr="001445C8">
        <w:rPr>
          <w:rFonts w:ascii="Verdana" w:hAnsi="Verdana" w:cs="Verdana"/>
        </w:rPr>
        <w:t xml:space="preserve"> факторов, влияющих на его урожайность.</w:t>
      </w:r>
    </w:p>
    <w:p w:rsidR="00424829" w:rsidRPr="001445C8" w:rsidRDefault="00424829" w:rsidP="00AC4789">
      <w:pPr>
        <w:widowControl w:val="0"/>
        <w:autoSpaceDE w:val="0"/>
        <w:autoSpaceDN w:val="0"/>
        <w:spacing w:before="100" w:beforeAutospacing="1" w:after="100" w:afterAutospacing="1"/>
        <w:jc w:val="both"/>
        <w:rPr>
          <w:rFonts w:ascii="Verdana" w:hAnsi="Verdana" w:cs="Verdana"/>
        </w:rPr>
      </w:pPr>
      <w:r w:rsidRPr="001445C8">
        <w:rPr>
          <w:rFonts w:ascii="Verdana" w:hAnsi="Verdana" w:cs="Verdana"/>
        </w:rPr>
        <w:t>Овощной перец относятся к растения</w:t>
      </w:r>
      <w:r w:rsidRPr="001445C8">
        <w:rPr>
          <w:rFonts w:ascii="Verdana" w:hAnsi="Verdana" w:cs="Verdana"/>
          <w:spacing w:val="6"/>
        </w:rPr>
        <w:t>м</w:t>
      </w:r>
      <w:r w:rsidRPr="001445C8">
        <w:rPr>
          <w:rFonts w:ascii="Verdana" w:hAnsi="Verdana" w:cs="Verdana"/>
        </w:rPr>
        <w:t xml:space="preserve"> короткого дня, лучшая продолжительность освещения - 14 часов в день.</w:t>
      </w:r>
      <w:r w:rsidR="005A620B" w:rsidRPr="001445C8">
        <w:rPr>
          <w:rFonts w:ascii="Verdana" w:hAnsi="Verdana" w:cs="Verdana"/>
        </w:rPr>
        <w:t xml:space="preserve"> </w:t>
      </w:r>
      <w:r w:rsidRPr="001445C8">
        <w:rPr>
          <w:rFonts w:ascii="Verdana" w:hAnsi="Verdana" w:cs="Verdana"/>
        </w:rPr>
        <w:t>Однако влияние коротко</w:t>
      </w:r>
      <w:r w:rsidRPr="001445C8">
        <w:rPr>
          <w:rFonts w:ascii="Verdana" w:hAnsi="Verdana" w:cs="Verdana"/>
        </w:rPr>
        <w:softHyphen/>
        <w:t>го дня начинает сказываться в 20-30 дневном возрасте. До этого перио</w:t>
      </w:r>
      <w:r w:rsidRPr="001445C8">
        <w:rPr>
          <w:rFonts w:ascii="Verdana" w:hAnsi="Verdana" w:cs="Verdana"/>
        </w:rPr>
        <w:softHyphen/>
        <w:t>да</w:t>
      </w:r>
      <w:r w:rsidR="00AD3481" w:rsidRPr="001445C8">
        <w:rPr>
          <w:rFonts w:ascii="Verdana" w:hAnsi="Verdana" w:cs="Verdana"/>
        </w:rPr>
        <w:t xml:space="preserve"> длинный</w:t>
      </w:r>
      <w:r w:rsidRPr="001445C8">
        <w:rPr>
          <w:rFonts w:ascii="Verdana" w:hAnsi="Verdana" w:cs="Verdana"/>
        </w:rPr>
        <w:t xml:space="preserve"> день ускоряет рост растений. В возрасте более 60-ти дн</w:t>
      </w:r>
      <w:r w:rsidR="00C97B76" w:rsidRPr="001445C8">
        <w:rPr>
          <w:rFonts w:ascii="Verdana" w:hAnsi="Verdana" w:cs="Verdana"/>
        </w:rPr>
        <w:t>ей</w:t>
      </w:r>
      <w:r w:rsidRPr="001445C8">
        <w:rPr>
          <w:rFonts w:ascii="Verdana" w:hAnsi="Verdana" w:cs="Verdana"/>
        </w:rPr>
        <w:t>. Короткий день также не оказывает влияние.</w:t>
      </w:r>
    </w:p>
    <w:p w:rsidR="00424829" w:rsidRPr="001445C8" w:rsidRDefault="00424829" w:rsidP="00AC4789">
      <w:pPr>
        <w:widowControl w:val="0"/>
        <w:autoSpaceDE w:val="0"/>
        <w:autoSpaceDN w:val="0"/>
        <w:spacing w:before="100" w:beforeAutospacing="1" w:after="100" w:afterAutospacing="1"/>
        <w:jc w:val="both"/>
        <w:rPr>
          <w:rFonts w:ascii="Verdana" w:hAnsi="Verdana" w:cs="Verdana"/>
        </w:rPr>
      </w:pPr>
      <w:r w:rsidRPr="001445C8">
        <w:rPr>
          <w:rFonts w:ascii="Verdana" w:hAnsi="Verdana" w:cs="Verdana"/>
        </w:rPr>
        <w:t>Лучшая температура для роста и развития расте</w:t>
      </w:r>
      <w:r w:rsidRPr="001445C8">
        <w:rPr>
          <w:rFonts w:ascii="Verdana" w:hAnsi="Verdana" w:cs="Verdana"/>
          <w:spacing w:val="6"/>
        </w:rPr>
        <w:t>ний</w:t>
      </w:r>
      <w:r w:rsidRPr="001445C8">
        <w:rPr>
          <w:rFonts w:ascii="Verdana" w:hAnsi="Verdana" w:cs="Verdana"/>
        </w:rPr>
        <w:t xml:space="preserve"> перца в возрас</w:t>
      </w:r>
      <w:r w:rsidRPr="001445C8">
        <w:rPr>
          <w:rFonts w:ascii="Verdana" w:hAnsi="Verdana" w:cs="Verdana"/>
        </w:rPr>
        <w:softHyphen/>
        <w:t xml:space="preserve">те от 20 до 60 дней + 20-27° днем и 15 -17° ночью. Причем, разные </w:t>
      </w:r>
      <w:r w:rsidR="00AD3481" w:rsidRPr="001445C8">
        <w:rPr>
          <w:rFonts w:ascii="Verdana" w:hAnsi="Verdana" w:cs="Verdana"/>
        </w:rPr>
        <w:t>сорта перца по-</w:t>
      </w:r>
      <w:r w:rsidRPr="001445C8">
        <w:rPr>
          <w:rFonts w:ascii="Verdana" w:hAnsi="Verdana" w:cs="Verdana"/>
        </w:rPr>
        <w:t>разному реагируют на длину дня. Очень поздние сорта требуют более короткого светового дня, ранние сорта длинного. При длинном дне эти сорта дают большую урожайность.</w:t>
      </w:r>
    </w:p>
    <w:p w:rsidR="00424829" w:rsidRPr="001445C8" w:rsidRDefault="00424829" w:rsidP="00AC4789">
      <w:pPr>
        <w:widowControl w:val="0"/>
        <w:autoSpaceDE w:val="0"/>
        <w:autoSpaceDN w:val="0"/>
        <w:spacing w:before="100" w:beforeAutospacing="1" w:after="100" w:afterAutospacing="1"/>
        <w:jc w:val="both"/>
        <w:rPr>
          <w:rFonts w:ascii="Verdana" w:hAnsi="Verdana" w:cs="Verdana"/>
        </w:rPr>
      </w:pPr>
      <w:r w:rsidRPr="001445C8">
        <w:rPr>
          <w:rFonts w:ascii="Verdana" w:hAnsi="Verdana" w:cs="Verdana"/>
        </w:rPr>
        <w:t>Необходимым условие</w:t>
      </w:r>
      <w:r w:rsidRPr="001445C8">
        <w:rPr>
          <w:rFonts w:ascii="Verdana" w:hAnsi="Verdana" w:cs="Verdana"/>
          <w:spacing w:val="6"/>
        </w:rPr>
        <w:t>м</w:t>
      </w:r>
      <w:r w:rsidRPr="001445C8">
        <w:rPr>
          <w:rFonts w:ascii="Verdana" w:hAnsi="Verdana" w:cs="Verdana"/>
        </w:rPr>
        <w:t xml:space="preserve"> для раскрытия пыльников и опыления </w:t>
      </w:r>
      <w:r w:rsidRPr="001445C8">
        <w:rPr>
          <w:rFonts w:ascii="Verdana" w:hAnsi="Verdana" w:cs="Verdana"/>
          <w:spacing w:val="6"/>
        </w:rPr>
        <w:t>ц</w:t>
      </w:r>
      <w:r w:rsidRPr="001445C8">
        <w:rPr>
          <w:rFonts w:ascii="Verdana" w:hAnsi="Verdana" w:cs="Verdana"/>
        </w:rPr>
        <w:t>ветков явл</w:t>
      </w:r>
      <w:r w:rsidRPr="001445C8">
        <w:rPr>
          <w:rFonts w:ascii="Verdana" w:hAnsi="Verdana" w:cs="Verdana"/>
          <w:spacing w:val="-2"/>
        </w:rPr>
        <w:t>яются свет и пониженная влажность воздуха. При повышенной влажност</w:t>
      </w:r>
      <w:r w:rsidRPr="001445C8">
        <w:rPr>
          <w:rFonts w:ascii="Verdana" w:hAnsi="Verdana" w:cs="Verdana"/>
        </w:rPr>
        <w:t>и пы</w:t>
      </w:r>
      <w:r w:rsidRPr="001445C8">
        <w:rPr>
          <w:rFonts w:ascii="Verdana" w:hAnsi="Verdana" w:cs="Verdana"/>
          <w:spacing w:val="6"/>
        </w:rPr>
        <w:t>л</w:t>
      </w:r>
      <w:r w:rsidRPr="001445C8">
        <w:rPr>
          <w:rFonts w:ascii="Verdana" w:hAnsi="Verdana" w:cs="Verdana"/>
        </w:rPr>
        <w:t>ьца становится нежизнеспособной. Цветение перцев ремонтантное оно продолжается до заморозков.</w:t>
      </w:r>
    </w:p>
    <w:p w:rsidR="00424829" w:rsidRPr="001445C8" w:rsidRDefault="00AD3481" w:rsidP="00AC4789">
      <w:pPr>
        <w:widowControl w:val="0"/>
        <w:autoSpaceDE w:val="0"/>
        <w:autoSpaceDN w:val="0"/>
        <w:spacing w:before="100" w:beforeAutospacing="1" w:after="100" w:afterAutospacing="1"/>
        <w:jc w:val="both"/>
        <w:rPr>
          <w:rFonts w:ascii="Verdana" w:hAnsi="Verdana" w:cs="Verdana"/>
        </w:rPr>
      </w:pPr>
      <w:r w:rsidRPr="001445C8">
        <w:rPr>
          <w:rFonts w:ascii="Verdana" w:hAnsi="Verdana" w:cs="Verdana"/>
        </w:rPr>
        <w:t>Д</w:t>
      </w:r>
      <w:r w:rsidR="00424829" w:rsidRPr="001445C8">
        <w:rPr>
          <w:rFonts w:ascii="Verdana" w:hAnsi="Verdana" w:cs="Verdana"/>
        </w:rPr>
        <w:t xml:space="preserve">ля получения раннего и высокого урожая с хорошим количеством </w:t>
      </w:r>
      <w:r w:rsidR="00424829" w:rsidRPr="001445C8">
        <w:rPr>
          <w:rFonts w:ascii="Verdana" w:hAnsi="Verdana" w:cs="Verdana"/>
          <w:spacing w:val="-2"/>
        </w:rPr>
        <w:t>плодов необходимо своевременно обеспечить растения</w:t>
      </w:r>
      <w:r w:rsidR="00424829" w:rsidRPr="001445C8">
        <w:rPr>
          <w:rFonts w:ascii="Verdana" w:hAnsi="Verdana" w:cs="Verdana"/>
        </w:rPr>
        <w:t xml:space="preserve"> п</w:t>
      </w:r>
      <w:r w:rsidR="00424829" w:rsidRPr="001445C8">
        <w:rPr>
          <w:rFonts w:ascii="Verdana" w:hAnsi="Verdana" w:cs="Verdana"/>
          <w:spacing w:val="4"/>
        </w:rPr>
        <w:t>е</w:t>
      </w:r>
      <w:r w:rsidR="00424829" w:rsidRPr="001445C8">
        <w:rPr>
          <w:rFonts w:ascii="Verdana" w:hAnsi="Verdana" w:cs="Verdana"/>
          <w:spacing w:val="-2"/>
        </w:rPr>
        <w:t>рцев оптимальны</w:t>
      </w:r>
      <w:r w:rsidR="00424829" w:rsidRPr="001445C8">
        <w:rPr>
          <w:rFonts w:ascii="Verdana" w:hAnsi="Verdana" w:cs="Verdana"/>
        </w:rPr>
        <w:t xml:space="preserve">ми условиями роста и развития. К основным факторам роста и развития растений относятся свет, температура, влажность почвы и воздуха, </w:t>
      </w:r>
      <w:r w:rsidRPr="001445C8">
        <w:rPr>
          <w:rFonts w:ascii="Verdana" w:hAnsi="Verdana" w:cs="Verdana"/>
        </w:rPr>
        <w:t xml:space="preserve">состав и </w:t>
      </w:r>
      <w:r w:rsidR="00424829" w:rsidRPr="001445C8">
        <w:rPr>
          <w:rFonts w:ascii="Verdana" w:hAnsi="Verdana" w:cs="Verdana"/>
        </w:rPr>
        <w:t xml:space="preserve">количество </w:t>
      </w:r>
      <w:r w:rsidR="00424829" w:rsidRPr="001445C8">
        <w:rPr>
          <w:rFonts w:ascii="Verdana" w:hAnsi="Verdana" w:cs="Verdana"/>
          <w:spacing w:val="6"/>
        </w:rPr>
        <w:t>пи</w:t>
      </w:r>
      <w:r w:rsidR="00424829" w:rsidRPr="001445C8">
        <w:rPr>
          <w:rFonts w:ascii="Verdana" w:hAnsi="Verdana" w:cs="Verdana"/>
        </w:rPr>
        <w:t>тат</w:t>
      </w:r>
      <w:r w:rsidR="00424829" w:rsidRPr="001445C8">
        <w:rPr>
          <w:rFonts w:ascii="Verdana" w:hAnsi="Verdana" w:cs="Verdana"/>
          <w:spacing w:val="6"/>
        </w:rPr>
        <w:t>е</w:t>
      </w:r>
      <w:r w:rsidR="00424829" w:rsidRPr="001445C8">
        <w:rPr>
          <w:rFonts w:ascii="Verdana" w:hAnsi="Verdana" w:cs="Verdana"/>
        </w:rPr>
        <w:t xml:space="preserve">льных </w:t>
      </w:r>
      <w:r w:rsidR="00424829" w:rsidRPr="001445C8">
        <w:rPr>
          <w:rFonts w:ascii="Verdana" w:hAnsi="Verdana" w:cs="Verdana"/>
          <w:spacing w:val="6"/>
        </w:rPr>
        <w:t>в</w:t>
      </w:r>
      <w:r w:rsidR="00424829" w:rsidRPr="001445C8">
        <w:rPr>
          <w:rFonts w:ascii="Verdana" w:hAnsi="Verdana" w:cs="Verdana"/>
        </w:rPr>
        <w:t>еществ.</w:t>
      </w:r>
    </w:p>
    <w:p w:rsidR="00424829" w:rsidRPr="001445C8" w:rsidRDefault="00424829" w:rsidP="00AC4789">
      <w:pPr>
        <w:widowControl w:val="0"/>
        <w:autoSpaceDE w:val="0"/>
        <w:autoSpaceDN w:val="0"/>
        <w:spacing w:before="100" w:beforeAutospacing="1" w:after="100" w:afterAutospacing="1"/>
        <w:jc w:val="both"/>
        <w:rPr>
          <w:rFonts w:ascii="Verdana" w:hAnsi="Verdana" w:cs="Verdana"/>
        </w:rPr>
      </w:pPr>
      <w:r w:rsidRPr="001445C8">
        <w:rPr>
          <w:rFonts w:ascii="Verdana" w:hAnsi="Verdana" w:cs="Verdana"/>
        </w:rPr>
        <w:t>Свет необходим растениям для ассимиляции углекислоты и накопления органических веществ. Решающим фактором в развитии является не столько длина дня, сколько продолжительность облучения - световая энергия. При продолжительном искусственном досвечивании от всходов до высадки заметно сокращаются этапы развития.</w:t>
      </w:r>
    </w:p>
    <w:p w:rsidR="00424829" w:rsidRPr="001445C8" w:rsidRDefault="00424829" w:rsidP="00AC4789">
      <w:pPr>
        <w:widowControl w:val="0"/>
        <w:autoSpaceDE w:val="0"/>
        <w:autoSpaceDN w:val="0"/>
        <w:spacing w:before="100" w:beforeAutospacing="1" w:after="100" w:afterAutospacing="1"/>
        <w:jc w:val="both"/>
        <w:rPr>
          <w:rFonts w:ascii="Verdana" w:hAnsi="Verdana" w:cs="Verdana"/>
        </w:rPr>
      </w:pPr>
      <w:r w:rsidRPr="001445C8">
        <w:rPr>
          <w:rFonts w:ascii="Verdana" w:hAnsi="Verdana" w:cs="Verdana"/>
        </w:rPr>
        <w:t>Температурные условия тесно связаны с интенсивностью освещения. В ясные солнечные дни температура должна быть выше. Перец - культура требовательная те</w:t>
      </w:r>
      <w:r w:rsidRPr="001445C8">
        <w:rPr>
          <w:rFonts w:ascii="Verdana" w:hAnsi="Verdana" w:cs="Verdana"/>
          <w:spacing w:val="6"/>
        </w:rPr>
        <w:t>п</w:t>
      </w:r>
      <w:r w:rsidRPr="001445C8">
        <w:rPr>
          <w:rFonts w:ascii="Verdana" w:hAnsi="Verdana" w:cs="Verdana"/>
        </w:rPr>
        <w:t xml:space="preserve">лу к влажности почвы и воздуха, его семена прорастают медленно. При низких температурах </w:t>
      </w:r>
      <w:r w:rsidR="00145481" w:rsidRPr="001445C8">
        <w:rPr>
          <w:rFonts w:ascii="Verdana" w:hAnsi="Verdana" w:cs="Verdana"/>
        </w:rPr>
        <w:t>(10-13°)</w:t>
      </w:r>
      <w:r w:rsidRPr="001445C8">
        <w:rPr>
          <w:rFonts w:ascii="Verdana" w:hAnsi="Verdana" w:cs="Verdana"/>
        </w:rPr>
        <w:t xml:space="preserve"> всходы появляются </w:t>
      </w:r>
      <w:r w:rsidRPr="001445C8">
        <w:rPr>
          <w:rFonts w:ascii="Verdana" w:hAnsi="Verdana" w:cs="Verdana"/>
          <w:spacing w:val="6"/>
        </w:rPr>
        <w:t>л</w:t>
      </w:r>
      <w:r w:rsidRPr="001445C8">
        <w:rPr>
          <w:rFonts w:ascii="Verdana" w:hAnsi="Verdana" w:cs="Verdana"/>
        </w:rPr>
        <w:t>ишь чер</w:t>
      </w:r>
      <w:r w:rsidR="00145481" w:rsidRPr="001445C8">
        <w:rPr>
          <w:rFonts w:ascii="Verdana" w:hAnsi="Verdana" w:cs="Verdana"/>
        </w:rPr>
        <w:t>ез 11</w:t>
      </w:r>
      <w:r w:rsidRPr="001445C8">
        <w:rPr>
          <w:rFonts w:ascii="Verdana" w:hAnsi="Verdana" w:cs="Verdana"/>
        </w:rPr>
        <w:t xml:space="preserve">-18 дней после посева, при оптимальных </w:t>
      </w:r>
      <w:r w:rsidR="00145481" w:rsidRPr="001445C8">
        <w:rPr>
          <w:rFonts w:ascii="Verdana" w:hAnsi="Verdana" w:cs="Verdana"/>
        </w:rPr>
        <w:t>(</w:t>
      </w:r>
      <w:r w:rsidRPr="001445C8">
        <w:rPr>
          <w:rFonts w:ascii="Verdana" w:hAnsi="Verdana" w:cs="Verdana"/>
        </w:rPr>
        <w:t>25-30</w:t>
      </w:r>
      <w:r w:rsidRPr="001445C8">
        <w:rPr>
          <w:rFonts w:ascii="Verdana" w:hAnsi="Verdana" w:cs="Verdana"/>
          <w:vertAlign w:val="superscript"/>
        </w:rPr>
        <w:t>0</w:t>
      </w:r>
      <w:r w:rsidR="00145481" w:rsidRPr="001445C8">
        <w:rPr>
          <w:rFonts w:ascii="Verdana" w:hAnsi="Verdana" w:cs="Verdana"/>
        </w:rPr>
        <w:t>)</w:t>
      </w:r>
      <w:r w:rsidRPr="001445C8">
        <w:rPr>
          <w:rFonts w:ascii="Verdana" w:hAnsi="Verdana" w:cs="Verdana"/>
        </w:rPr>
        <w:t xml:space="preserve"> через 2-3 дня.</w:t>
      </w:r>
    </w:p>
    <w:p w:rsidR="003622A0" w:rsidRPr="001445C8" w:rsidRDefault="00424829" w:rsidP="00AC4789">
      <w:pPr>
        <w:widowControl w:val="0"/>
        <w:autoSpaceDE w:val="0"/>
        <w:autoSpaceDN w:val="0"/>
        <w:spacing w:before="100" w:beforeAutospacing="1" w:after="100" w:afterAutospacing="1"/>
        <w:jc w:val="both"/>
        <w:rPr>
          <w:rFonts w:ascii="Verdana" w:hAnsi="Verdana" w:cs="Verdana"/>
        </w:rPr>
      </w:pPr>
      <w:r w:rsidRPr="001445C8">
        <w:rPr>
          <w:rFonts w:ascii="Verdana" w:hAnsi="Verdana" w:cs="Verdana"/>
        </w:rPr>
        <w:t>Оптимальная влажность почвы для перца 70-80%, воздуха -60%. При более высокой влажности наблюдается ухудшение опыления цветков опадению их, развитию грибковых болезней. При недостатке воздуха в почве семена медленно прорастают, приостанавливается рост корней,</w:t>
      </w:r>
      <w:r w:rsidR="003622A0" w:rsidRPr="001445C8">
        <w:rPr>
          <w:rFonts w:ascii="Verdana" w:hAnsi="Verdana" w:cs="Verdana"/>
        </w:rPr>
        <w:t xml:space="preserve"> снижается поступление питательных веществ.</w:t>
      </w:r>
    </w:p>
    <w:p w:rsidR="003622A0" w:rsidRPr="001445C8" w:rsidRDefault="003622A0" w:rsidP="00AC4789">
      <w:pPr>
        <w:widowControl w:val="0"/>
        <w:autoSpaceDE w:val="0"/>
        <w:autoSpaceDN w:val="0"/>
        <w:spacing w:before="100" w:beforeAutospacing="1" w:after="100" w:afterAutospacing="1"/>
        <w:jc w:val="both"/>
        <w:rPr>
          <w:rFonts w:ascii="Verdana" w:hAnsi="Verdana" w:cs="Verdana"/>
        </w:rPr>
      </w:pPr>
      <w:r w:rsidRPr="001445C8">
        <w:rPr>
          <w:rFonts w:ascii="Verdana" w:hAnsi="Verdana" w:cs="Verdana"/>
        </w:rPr>
        <w:t xml:space="preserve">Лучшие почвы для перцев легкие структурные, богатые разложившимися питательными веществами с кислотностью 6,0-6,6 </w:t>
      </w:r>
      <w:r w:rsidRPr="001445C8">
        <w:rPr>
          <w:rFonts w:ascii="Verdana" w:hAnsi="Verdana" w:cs="Verdana"/>
          <w:lang w:val="ms-BN"/>
        </w:rPr>
        <w:t>рН</w:t>
      </w:r>
      <w:r w:rsidRPr="001445C8">
        <w:rPr>
          <w:rFonts w:ascii="Verdana" w:hAnsi="Verdana" w:cs="Verdana"/>
        </w:rPr>
        <w:t>.</w:t>
      </w:r>
    </w:p>
    <w:p w:rsidR="003622A0" w:rsidRPr="001445C8" w:rsidRDefault="003622A0" w:rsidP="00AC4789">
      <w:pPr>
        <w:widowControl w:val="0"/>
        <w:autoSpaceDE w:val="0"/>
        <w:autoSpaceDN w:val="0"/>
        <w:spacing w:before="100" w:beforeAutospacing="1" w:after="100" w:afterAutospacing="1"/>
        <w:jc w:val="both"/>
        <w:rPr>
          <w:rFonts w:ascii="Verdana" w:hAnsi="Verdana" w:cs="Verdana"/>
        </w:rPr>
      </w:pPr>
      <w:r w:rsidRPr="001445C8">
        <w:rPr>
          <w:rFonts w:ascii="Verdana" w:hAnsi="Verdana" w:cs="Verdana"/>
          <w:spacing w:val="18"/>
        </w:rPr>
        <w:t>По</w:t>
      </w:r>
      <w:r w:rsidRPr="001445C8">
        <w:rPr>
          <w:rFonts w:ascii="Verdana" w:hAnsi="Verdana" w:cs="Verdana"/>
        </w:rPr>
        <w:t>мимо перечисленных выше факторов растениям перца необходимы разнообразные макро: азот, калий, кальций, фосфор, магний – и микроэ</w:t>
      </w:r>
      <w:r w:rsidRPr="001445C8">
        <w:rPr>
          <w:rFonts w:ascii="Verdana" w:hAnsi="Verdana" w:cs="Verdana"/>
        </w:rPr>
        <w:softHyphen/>
        <w:t>лементы: железо, марганец, бор, сера и др.</w:t>
      </w:r>
    </w:p>
    <w:p w:rsidR="003622A0" w:rsidRPr="001445C8" w:rsidRDefault="003622A0" w:rsidP="00AC4789">
      <w:pPr>
        <w:spacing w:before="100" w:beforeAutospacing="1" w:after="100" w:afterAutospacing="1"/>
        <w:jc w:val="both"/>
        <w:rPr>
          <w:rFonts w:ascii="Verdana" w:hAnsi="Verdana" w:cs="Verdana"/>
        </w:rPr>
      </w:pPr>
      <w:r w:rsidRPr="001445C8">
        <w:rPr>
          <w:rFonts w:ascii="Verdana" w:hAnsi="Verdana" w:cs="Verdana"/>
        </w:rPr>
        <w:t>Необходимые микроэлементы вносят в почву в виде минеральных удобрений с учетом содержания их растворимых форм в почве и на планируемый урожай. Микроэлементы вносят в виде внекорневых подкормок или обработки семян смесью солей перед посевом. При этом необходимо помнить, что недостатки в питательных элементах легко восполнить дополнительными подкормками, чем устранить их избыток.</w:t>
      </w:r>
    </w:p>
    <w:p w:rsidR="00140447" w:rsidRPr="001445C8" w:rsidRDefault="00140447" w:rsidP="00AC4789">
      <w:pPr>
        <w:spacing w:before="100" w:beforeAutospacing="1" w:after="100" w:afterAutospacing="1"/>
        <w:jc w:val="both"/>
        <w:rPr>
          <w:rFonts w:ascii="Verdana" w:hAnsi="Verdana" w:cs="Verdana"/>
        </w:rPr>
      </w:pPr>
      <w:r w:rsidRPr="001445C8">
        <w:rPr>
          <w:rFonts w:ascii="Verdana" w:hAnsi="Verdana" w:cs="Verdana"/>
        </w:rPr>
        <w:t>При необходимости можно провести 1 или две подкормки сеянцев. Первую – при появлении первой пары настоящих листочков, вторую – за 2-3 недели до высадки в грунт. расход рабочей жидкости: 10 л на 3 м2 с концентрацией раствора 125 г суперфосфата, 30 г аммиачной селитры и 30 г калийной соли. Используют водную вытяжку из суперфосфата</w:t>
      </w:r>
      <w:r w:rsidR="00C40B69" w:rsidRPr="001445C8">
        <w:rPr>
          <w:rFonts w:ascii="Verdana" w:hAnsi="Verdana" w:cs="Verdana"/>
        </w:rPr>
        <w:t>,</w:t>
      </w:r>
      <w:r w:rsidRPr="001445C8">
        <w:rPr>
          <w:rFonts w:ascii="Verdana" w:hAnsi="Verdana" w:cs="Verdana"/>
        </w:rPr>
        <w:t xml:space="preserve"> для получения которой суперфосфат за сутки до внесения раствора в почву заливают водой.</w:t>
      </w:r>
      <w:r w:rsidR="00C40B69" w:rsidRPr="001445C8">
        <w:rPr>
          <w:rFonts w:ascii="Verdana" w:hAnsi="Verdana" w:cs="Verdana"/>
        </w:rPr>
        <w:t xml:space="preserve"> После каждой подкормки остатки раствора сливают с растений чистой водой. Сеянцы и всходы сладкого перца часто повреждаются мышами. Для борьбы с грызунами необходимо раскладывать приманки с отравой или посыпать по краям парника нафталином периодически обновляя его. Рассаду сладкого перца выращивают без пикировки и с пикировкой.</w:t>
      </w:r>
    </w:p>
    <w:p w:rsidR="00C40B69" w:rsidRPr="001445C8" w:rsidRDefault="00C40B69" w:rsidP="00AC4789">
      <w:pPr>
        <w:spacing w:before="100" w:beforeAutospacing="1" w:after="100" w:afterAutospacing="1"/>
        <w:jc w:val="both"/>
        <w:rPr>
          <w:rFonts w:ascii="Verdana" w:hAnsi="Verdana" w:cs="Verdana"/>
        </w:rPr>
      </w:pPr>
      <w:r w:rsidRPr="001445C8">
        <w:rPr>
          <w:rFonts w:ascii="Verdana" w:hAnsi="Verdana" w:cs="Verdana"/>
        </w:rPr>
        <w:t>Пикировку проводят в фазе первого настоящего листочка. Для лучшей приживаемости растения после пикировки должны находиться в условиях хорошей влажности и умеренного освещения. За 2-3 недели до высадки начинают закалку растений путём снижения температуры и влажности воздуха, усиленной вентиляции и затем полного открытия рам.</w:t>
      </w:r>
    </w:p>
    <w:p w:rsidR="00C40B69" w:rsidRPr="001445C8" w:rsidRDefault="00C40B69" w:rsidP="00AC4789">
      <w:pPr>
        <w:spacing w:before="100" w:beforeAutospacing="1" w:after="100" w:afterAutospacing="1"/>
        <w:jc w:val="both"/>
        <w:rPr>
          <w:rFonts w:ascii="Verdana" w:hAnsi="Verdana" w:cs="Verdana"/>
        </w:rPr>
      </w:pPr>
    </w:p>
    <w:p w:rsidR="008F1A94" w:rsidRDefault="008F1A94" w:rsidP="00AC4789">
      <w:pPr>
        <w:spacing w:before="100" w:beforeAutospacing="1" w:after="100" w:afterAutospacing="1"/>
        <w:jc w:val="both"/>
        <w:rPr>
          <w:rFonts w:ascii="Verdana" w:hAnsi="Verdana" w:cs="Verdana"/>
          <w:sz w:val="28"/>
          <w:szCs w:val="28"/>
        </w:rPr>
      </w:pPr>
    </w:p>
    <w:p w:rsidR="008F1A94" w:rsidRDefault="008F1A94" w:rsidP="00AC4789">
      <w:pPr>
        <w:spacing w:before="100" w:beforeAutospacing="1" w:after="100" w:afterAutospacing="1"/>
        <w:jc w:val="both"/>
        <w:rPr>
          <w:rFonts w:ascii="Verdana" w:hAnsi="Verdana" w:cs="Verdana"/>
          <w:sz w:val="28"/>
          <w:szCs w:val="28"/>
        </w:rPr>
      </w:pPr>
    </w:p>
    <w:p w:rsidR="008F1A94" w:rsidRDefault="008F1A94" w:rsidP="00AC4789">
      <w:pPr>
        <w:spacing w:before="100" w:beforeAutospacing="1" w:after="100" w:afterAutospacing="1"/>
        <w:jc w:val="both"/>
        <w:rPr>
          <w:rFonts w:ascii="Verdana" w:hAnsi="Verdana" w:cs="Verdana"/>
          <w:sz w:val="28"/>
          <w:szCs w:val="28"/>
        </w:rPr>
      </w:pPr>
    </w:p>
    <w:p w:rsidR="00372A8D" w:rsidRDefault="00372A8D" w:rsidP="00AC4789">
      <w:pPr>
        <w:spacing w:before="100" w:beforeAutospacing="1" w:after="100" w:afterAutospacing="1"/>
        <w:jc w:val="both"/>
        <w:rPr>
          <w:rFonts w:ascii="Verdana" w:hAnsi="Verdana" w:cs="Verdana"/>
          <w:sz w:val="28"/>
          <w:szCs w:val="28"/>
        </w:rPr>
      </w:pPr>
    </w:p>
    <w:p w:rsidR="008F1A94" w:rsidRDefault="008F1A94" w:rsidP="00AC4789">
      <w:pPr>
        <w:spacing w:before="100" w:beforeAutospacing="1" w:after="100" w:afterAutospacing="1"/>
        <w:jc w:val="both"/>
        <w:rPr>
          <w:rFonts w:ascii="Verdana" w:hAnsi="Verdana" w:cs="Verdana"/>
          <w:sz w:val="28"/>
          <w:szCs w:val="28"/>
        </w:rPr>
      </w:pPr>
    </w:p>
    <w:p w:rsidR="008F1A94" w:rsidRDefault="008F1A94" w:rsidP="00AC4789">
      <w:pPr>
        <w:spacing w:before="100" w:beforeAutospacing="1" w:after="100" w:afterAutospacing="1"/>
        <w:jc w:val="both"/>
        <w:rPr>
          <w:rFonts w:ascii="Verdana" w:hAnsi="Verdana" w:cs="Verdana"/>
          <w:sz w:val="28"/>
          <w:szCs w:val="28"/>
        </w:rPr>
      </w:pPr>
    </w:p>
    <w:p w:rsidR="008F1A94" w:rsidRDefault="008F1A94" w:rsidP="00AC4789">
      <w:pPr>
        <w:widowControl w:val="0"/>
        <w:autoSpaceDE w:val="0"/>
        <w:autoSpaceDN w:val="0"/>
        <w:spacing w:before="100" w:beforeAutospacing="1" w:after="100" w:afterAutospacing="1"/>
        <w:jc w:val="both"/>
        <w:rPr>
          <w:rFonts w:ascii="Verdana" w:hAnsi="Verdana" w:cs="Verdana"/>
          <w:b/>
          <w:bCs/>
          <w:spacing w:val="-2"/>
          <w:sz w:val="32"/>
          <w:szCs w:val="32"/>
        </w:rPr>
      </w:pPr>
    </w:p>
    <w:p w:rsidR="001445C8" w:rsidRDefault="001445C8" w:rsidP="00AC4789">
      <w:pPr>
        <w:widowControl w:val="0"/>
        <w:autoSpaceDE w:val="0"/>
        <w:autoSpaceDN w:val="0"/>
        <w:spacing w:before="100" w:beforeAutospacing="1" w:after="100" w:afterAutospacing="1"/>
        <w:jc w:val="both"/>
        <w:rPr>
          <w:rFonts w:ascii="Verdana" w:hAnsi="Verdana" w:cs="Verdana"/>
          <w:b/>
          <w:bCs/>
          <w:spacing w:val="-2"/>
          <w:sz w:val="32"/>
          <w:szCs w:val="32"/>
        </w:rPr>
      </w:pPr>
    </w:p>
    <w:p w:rsidR="00C40B69" w:rsidRPr="00C40B69" w:rsidRDefault="00C40B69" w:rsidP="00AC4789">
      <w:pPr>
        <w:widowControl w:val="0"/>
        <w:numPr>
          <w:ilvl w:val="0"/>
          <w:numId w:val="9"/>
        </w:numPr>
        <w:autoSpaceDE w:val="0"/>
        <w:autoSpaceDN w:val="0"/>
        <w:spacing w:before="100" w:beforeAutospacing="1" w:after="100" w:afterAutospacing="1"/>
        <w:jc w:val="both"/>
        <w:rPr>
          <w:rFonts w:ascii="Verdana" w:hAnsi="Verdana" w:cs="Verdana"/>
          <w:b/>
          <w:bCs/>
          <w:spacing w:val="-2"/>
          <w:sz w:val="32"/>
          <w:szCs w:val="32"/>
        </w:rPr>
      </w:pPr>
      <w:r w:rsidRPr="00C40B69">
        <w:rPr>
          <w:rFonts w:ascii="Verdana" w:hAnsi="Verdana" w:cs="Verdana"/>
          <w:b/>
          <w:bCs/>
          <w:spacing w:val="-2"/>
          <w:sz w:val="32"/>
          <w:szCs w:val="32"/>
        </w:rPr>
        <w:t>Высадка рассады и уход за ней.</w:t>
      </w:r>
    </w:p>
    <w:p w:rsidR="00C40B69" w:rsidRPr="004E5C75" w:rsidRDefault="00C40B69" w:rsidP="00AC4789">
      <w:pPr>
        <w:widowControl w:val="0"/>
        <w:autoSpaceDE w:val="0"/>
        <w:autoSpaceDN w:val="0"/>
        <w:spacing w:before="100" w:beforeAutospacing="1" w:after="100" w:afterAutospacing="1"/>
        <w:jc w:val="both"/>
        <w:rPr>
          <w:rFonts w:ascii="Verdana" w:hAnsi="Verdana" w:cs="Verdana"/>
          <w:spacing w:val="-2"/>
        </w:rPr>
      </w:pPr>
      <w:r w:rsidRPr="004E5C75">
        <w:rPr>
          <w:rFonts w:ascii="Verdana" w:hAnsi="Verdana" w:cs="Verdana"/>
          <w:spacing w:val="-9"/>
        </w:rPr>
        <w:t>Высаживают растения перца в открытый грунт, когда минует опас</w:t>
      </w:r>
      <w:r w:rsidRPr="004E5C75">
        <w:rPr>
          <w:rFonts w:ascii="Verdana" w:hAnsi="Verdana" w:cs="Verdana"/>
          <w:spacing w:val="-2"/>
        </w:rPr>
        <w:t>ность весенних заморозков. В нашей зоне это конец мая - начало июня /28 мая - 6 июня/.</w:t>
      </w:r>
    </w:p>
    <w:p w:rsidR="00C40B69" w:rsidRPr="004E5C75" w:rsidRDefault="00C40B69" w:rsidP="00AC4789">
      <w:pPr>
        <w:widowControl w:val="0"/>
        <w:autoSpaceDE w:val="0"/>
        <w:autoSpaceDN w:val="0"/>
        <w:spacing w:before="100" w:beforeAutospacing="1" w:after="100" w:afterAutospacing="1"/>
        <w:jc w:val="both"/>
        <w:rPr>
          <w:rFonts w:ascii="Verdana" w:hAnsi="Verdana" w:cs="Verdana"/>
          <w:spacing w:val="-2"/>
        </w:rPr>
      </w:pPr>
      <w:r w:rsidRPr="004E5C75">
        <w:rPr>
          <w:rFonts w:ascii="Verdana" w:hAnsi="Verdana" w:cs="Verdana"/>
          <w:spacing w:val="-2"/>
        </w:rPr>
        <w:t>Накануне рассаду оби</w:t>
      </w:r>
      <w:r w:rsidRPr="004E5C75">
        <w:rPr>
          <w:rFonts w:ascii="Verdana" w:hAnsi="Verdana" w:cs="Verdana"/>
        </w:rPr>
        <w:t>ль</w:t>
      </w:r>
      <w:r w:rsidRPr="004E5C75">
        <w:rPr>
          <w:rFonts w:ascii="Verdana" w:hAnsi="Verdana" w:cs="Verdana"/>
          <w:spacing w:val="-2"/>
        </w:rPr>
        <w:t>но поливают, чтобы при выборе ее лучше сохранилась корни. Для лучшей приживаемости корни обмакивают в глиняную болтушку с добавле</w:t>
      </w:r>
      <w:r w:rsidRPr="004E5C75">
        <w:rPr>
          <w:rFonts w:ascii="Verdana" w:hAnsi="Verdana" w:cs="Verdana"/>
          <w:spacing w:val="12"/>
        </w:rPr>
        <w:t>н</w:t>
      </w:r>
      <w:r w:rsidRPr="004E5C75">
        <w:rPr>
          <w:rFonts w:ascii="Verdana" w:hAnsi="Verdana" w:cs="Verdana"/>
          <w:spacing w:val="-2"/>
        </w:rPr>
        <w:t>ием метафоса. 3а 2-3 дня до посадки прово</w:t>
      </w:r>
      <w:r w:rsidRPr="004E5C75">
        <w:rPr>
          <w:rFonts w:ascii="Verdana" w:hAnsi="Verdana" w:cs="Verdana"/>
          <w:spacing w:val="-2"/>
        </w:rPr>
        <w:softHyphen/>
        <w:t>дят предпосадочную культивацию.</w:t>
      </w:r>
    </w:p>
    <w:p w:rsidR="00C40B69" w:rsidRPr="004E5C75" w:rsidRDefault="00C40B69" w:rsidP="00AC4789">
      <w:pPr>
        <w:widowControl w:val="0"/>
        <w:autoSpaceDE w:val="0"/>
        <w:autoSpaceDN w:val="0"/>
        <w:spacing w:before="100" w:beforeAutospacing="1" w:after="100" w:afterAutospacing="1"/>
        <w:jc w:val="both"/>
        <w:rPr>
          <w:rFonts w:ascii="Verdana" w:hAnsi="Verdana" w:cs="Verdana"/>
          <w:spacing w:val="-2"/>
        </w:rPr>
      </w:pPr>
      <w:r w:rsidRPr="004E5C75">
        <w:rPr>
          <w:rFonts w:ascii="Verdana" w:hAnsi="Verdana" w:cs="Verdana"/>
          <w:spacing w:val="-2"/>
        </w:rPr>
        <w:t>Для высадки рассады применяют рассадопосадочную машину СКН</w:t>
      </w:r>
      <w:r w:rsidRPr="004E5C75">
        <w:rPr>
          <w:rFonts w:ascii="Verdana" w:hAnsi="Verdana" w:cs="Verdana"/>
          <w:spacing w:val="12"/>
        </w:rPr>
        <w:t xml:space="preserve">-6 или СКН-6А. </w:t>
      </w:r>
      <w:r w:rsidRPr="004E5C75">
        <w:rPr>
          <w:rFonts w:ascii="Verdana" w:hAnsi="Verdana" w:cs="Verdana"/>
          <w:spacing w:val="-2"/>
        </w:rPr>
        <w:t>Машину СКН-6А обслуживают один тракторист и 13 рабочих.</w:t>
      </w:r>
    </w:p>
    <w:p w:rsidR="00C40B69" w:rsidRPr="004E5C75" w:rsidRDefault="00C40B69" w:rsidP="00AC4789">
      <w:pPr>
        <w:widowControl w:val="0"/>
        <w:autoSpaceDE w:val="0"/>
        <w:autoSpaceDN w:val="0"/>
        <w:spacing w:before="100" w:beforeAutospacing="1" w:after="100" w:afterAutospacing="1"/>
        <w:jc w:val="both"/>
        <w:rPr>
          <w:rFonts w:ascii="Verdana" w:hAnsi="Verdana" w:cs="Verdana"/>
        </w:rPr>
      </w:pPr>
      <w:r w:rsidRPr="004E5C75">
        <w:rPr>
          <w:rFonts w:ascii="Verdana" w:hAnsi="Verdana" w:cs="Verdana"/>
          <w:spacing w:val="-2"/>
        </w:rPr>
        <w:t>Лучшая схема посадки 70x25, на 1 га высаживают 57 тыс. растений. Посадку проводят с раствором минеральных удобрений (на 100 л воды 200 г аммиачной селитры, 500 r суперфосфата и 200 г калийной соли). Расход рабочего раствора из расчета 2 л под каждое растение. Можно использ</w:t>
      </w:r>
      <w:r w:rsidRPr="004E5C75">
        <w:rPr>
          <w:rFonts w:ascii="Verdana" w:hAnsi="Verdana" w:cs="Verdana"/>
          <w:spacing w:val="-2"/>
        </w:rPr>
        <w:softHyphen/>
        <w:t>овать комплексное удобрение нитрофоску, азофоску и т.д. – 900-</w:t>
      </w:r>
      <w:r w:rsidRPr="004E5C75">
        <w:rPr>
          <w:rFonts w:ascii="Verdana" w:hAnsi="Verdana" w:cs="Verdana"/>
          <w:spacing w:val="-7"/>
        </w:rPr>
        <w:t>1000 г на 100 л воды. Такая посадка способствует быстрой пр</w:t>
      </w:r>
      <w:r w:rsidRPr="004E5C75">
        <w:rPr>
          <w:rFonts w:ascii="Verdana" w:hAnsi="Verdana" w:cs="Verdana"/>
          <w:spacing w:val="4"/>
        </w:rPr>
        <w:t>ижи</w:t>
      </w:r>
      <w:r w:rsidRPr="004E5C75">
        <w:rPr>
          <w:rFonts w:ascii="Verdana" w:hAnsi="Verdana" w:cs="Verdana"/>
          <w:spacing w:val="-7"/>
        </w:rPr>
        <w:t>ваем</w:t>
      </w:r>
      <w:r w:rsidRPr="004E5C75">
        <w:rPr>
          <w:rFonts w:ascii="Verdana" w:hAnsi="Verdana" w:cs="Verdana"/>
          <w:spacing w:val="-4"/>
        </w:rPr>
        <w:t>ости рассада и обеспечении ее питательн</w:t>
      </w:r>
      <w:r w:rsidRPr="004E5C75">
        <w:rPr>
          <w:rFonts w:ascii="Verdana" w:hAnsi="Verdana" w:cs="Verdana"/>
          <w:spacing w:val="7"/>
        </w:rPr>
        <w:t>ым</w:t>
      </w:r>
      <w:r w:rsidRPr="004E5C75">
        <w:rPr>
          <w:rFonts w:ascii="Verdana" w:hAnsi="Verdana" w:cs="Verdana"/>
          <w:spacing w:val="-4"/>
        </w:rPr>
        <w:t xml:space="preserve">и веществами на весь </w:t>
      </w:r>
      <w:r w:rsidRPr="004E5C75">
        <w:rPr>
          <w:rFonts w:ascii="Verdana" w:hAnsi="Verdana" w:cs="Verdana"/>
          <w:spacing w:val="-2"/>
        </w:rPr>
        <w:t xml:space="preserve">период вегетации, т.е. не требует дополнительных подкормок. При использовании небольших участков можно применять ручную посадку по </w:t>
      </w:r>
      <w:r w:rsidRPr="004E5C75">
        <w:rPr>
          <w:rFonts w:ascii="Verdana" w:hAnsi="Verdana" w:cs="Verdana"/>
        </w:rPr>
        <w:t>нарезанным бороздам. Борозды нарезают через 70 см КОН-2,2</w:t>
      </w:r>
      <w:r w:rsidR="00FA329C" w:rsidRPr="004E5C75">
        <w:rPr>
          <w:rFonts w:ascii="Verdana" w:hAnsi="Verdana" w:cs="Verdana"/>
        </w:rPr>
        <w:t>.</w:t>
      </w:r>
    </w:p>
    <w:p w:rsidR="00FA329C" w:rsidRPr="004E5C75" w:rsidRDefault="00FA329C" w:rsidP="00AC4789">
      <w:pPr>
        <w:widowControl w:val="0"/>
        <w:autoSpaceDE w:val="0"/>
        <w:autoSpaceDN w:val="0"/>
        <w:spacing w:before="100" w:beforeAutospacing="1" w:after="100" w:afterAutospacing="1"/>
        <w:jc w:val="both"/>
        <w:rPr>
          <w:rFonts w:ascii="Verdana" w:hAnsi="Verdana" w:cs="Verdana"/>
        </w:rPr>
      </w:pPr>
      <w:r w:rsidRPr="004E5C75">
        <w:rPr>
          <w:rFonts w:ascii="Verdana" w:hAnsi="Verdana" w:cs="Verdana"/>
        </w:rPr>
        <w:t>Перед посадкой по бороздам проводят Влагозарядковый полив раствором минеральных удобрений. Растения раскладываются через 25 см в ряду и присыпают землёй. Этот способ посадки применим для небольших фермерских участков.</w:t>
      </w:r>
    </w:p>
    <w:p w:rsidR="00FA329C" w:rsidRPr="004E5C75" w:rsidRDefault="00FA329C" w:rsidP="00AC4789">
      <w:pPr>
        <w:widowControl w:val="0"/>
        <w:autoSpaceDE w:val="0"/>
        <w:autoSpaceDN w:val="0"/>
        <w:spacing w:before="100" w:beforeAutospacing="1" w:after="100" w:afterAutospacing="1"/>
        <w:jc w:val="both"/>
        <w:rPr>
          <w:rFonts w:ascii="Verdana" w:hAnsi="Verdana" w:cs="Verdana"/>
        </w:rPr>
      </w:pPr>
      <w:r w:rsidRPr="004E5C75">
        <w:rPr>
          <w:rFonts w:ascii="Verdana" w:hAnsi="Verdana" w:cs="Verdana"/>
        </w:rPr>
        <w:t>Уход за посевами сладкого перца в период вегетайии заключается в рыхлении междурядий, прополке и ботке против болезней. При появлении первых сорняков в рядках проводят ручную или механизированную проплку агрегатами ПЛУ-6.</w:t>
      </w:r>
    </w:p>
    <w:p w:rsidR="00FA329C" w:rsidRDefault="00FA329C" w:rsidP="00AC4789">
      <w:pPr>
        <w:widowControl w:val="0"/>
        <w:autoSpaceDE w:val="0"/>
        <w:autoSpaceDN w:val="0"/>
        <w:spacing w:before="100" w:beforeAutospacing="1" w:after="100" w:afterAutospacing="1"/>
        <w:jc w:val="both"/>
        <w:rPr>
          <w:rFonts w:ascii="Verdana" w:hAnsi="Verdana" w:cs="Verdana"/>
        </w:rPr>
      </w:pPr>
      <w:r w:rsidRPr="004E5C75">
        <w:rPr>
          <w:rFonts w:ascii="Verdana" w:hAnsi="Verdana" w:cs="Verdana"/>
        </w:rPr>
        <w:t>Для борьбы с макроспориозом и фитофторозом проводят опрыскивание 1% раствором бордосской жидкости. Р</w:t>
      </w:r>
      <w:r w:rsidR="002F6714" w:rsidRPr="004E5C75">
        <w:rPr>
          <w:rFonts w:ascii="Verdana" w:hAnsi="Verdana" w:cs="Verdana"/>
        </w:rPr>
        <w:t>асход жидкости: 600 л/га. Обработку проводят при появлении очагов болезни или для профилактики через 10-15 дней.</w:t>
      </w:r>
    </w:p>
    <w:p w:rsidR="004E5C75" w:rsidRDefault="004E5C75" w:rsidP="00AC4789">
      <w:pPr>
        <w:widowControl w:val="0"/>
        <w:autoSpaceDE w:val="0"/>
        <w:autoSpaceDN w:val="0"/>
        <w:spacing w:before="100" w:beforeAutospacing="1" w:after="100" w:afterAutospacing="1"/>
        <w:jc w:val="both"/>
        <w:rPr>
          <w:rFonts w:ascii="Verdana" w:hAnsi="Verdana" w:cs="Verdana"/>
        </w:rPr>
      </w:pPr>
    </w:p>
    <w:p w:rsidR="004E5C75" w:rsidRDefault="004E5C75" w:rsidP="00AC4789">
      <w:pPr>
        <w:widowControl w:val="0"/>
        <w:autoSpaceDE w:val="0"/>
        <w:autoSpaceDN w:val="0"/>
        <w:spacing w:before="100" w:beforeAutospacing="1" w:after="100" w:afterAutospacing="1"/>
        <w:jc w:val="both"/>
        <w:rPr>
          <w:rFonts w:ascii="Verdana" w:hAnsi="Verdana" w:cs="Verdana"/>
        </w:rPr>
      </w:pPr>
    </w:p>
    <w:p w:rsidR="004E5C75" w:rsidRDefault="004E5C75" w:rsidP="00AC4789">
      <w:pPr>
        <w:widowControl w:val="0"/>
        <w:autoSpaceDE w:val="0"/>
        <w:autoSpaceDN w:val="0"/>
        <w:spacing w:before="100" w:beforeAutospacing="1" w:after="100" w:afterAutospacing="1"/>
        <w:jc w:val="both"/>
        <w:rPr>
          <w:rFonts w:ascii="Verdana" w:hAnsi="Verdana" w:cs="Verdana"/>
        </w:rPr>
      </w:pPr>
    </w:p>
    <w:p w:rsidR="00AC4789" w:rsidRDefault="00AC4789" w:rsidP="00AC4789">
      <w:pPr>
        <w:widowControl w:val="0"/>
        <w:autoSpaceDE w:val="0"/>
        <w:autoSpaceDN w:val="0"/>
        <w:spacing w:before="100" w:beforeAutospacing="1" w:after="100" w:afterAutospacing="1"/>
        <w:jc w:val="both"/>
        <w:rPr>
          <w:rFonts w:ascii="Verdana" w:hAnsi="Verdana" w:cs="Verdana"/>
        </w:rPr>
      </w:pPr>
    </w:p>
    <w:p w:rsidR="004E5C75" w:rsidRDefault="004E5C75" w:rsidP="00AC4789">
      <w:pPr>
        <w:widowControl w:val="0"/>
        <w:autoSpaceDE w:val="0"/>
        <w:autoSpaceDN w:val="0"/>
        <w:spacing w:before="100" w:beforeAutospacing="1" w:after="100" w:afterAutospacing="1"/>
        <w:jc w:val="both"/>
        <w:rPr>
          <w:rFonts w:ascii="Verdana" w:hAnsi="Verdana" w:cs="Verdana"/>
        </w:rPr>
      </w:pPr>
    </w:p>
    <w:p w:rsidR="00C40B69" w:rsidRPr="00FA329C" w:rsidRDefault="00145481" w:rsidP="00AC4789">
      <w:pPr>
        <w:numPr>
          <w:ilvl w:val="0"/>
          <w:numId w:val="9"/>
        </w:numPr>
        <w:spacing w:before="100" w:beforeAutospacing="1" w:after="100" w:afterAutospacing="1"/>
        <w:jc w:val="both"/>
        <w:rPr>
          <w:rFonts w:ascii="Verdana" w:hAnsi="Verdana" w:cs="Verdana"/>
          <w:b/>
          <w:bCs/>
          <w:sz w:val="32"/>
          <w:szCs w:val="32"/>
        </w:rPr>
      </w:pPr>
      <w:r w:rsidRPr="00FA329C">
        <w:rPr>
          <w:rFonts w:ascii="Verdana" w:hAnsi="Verdana" w:cs="Verdana"/>
          <w:b/>
          <w:bCs/>
          <w:sz w:val="32"/>
          <w:szCs w:val="32"/>
        </w:rPr>
        <w:t>Уборка урожая</w:t>
      </w:r>
    </w:p>
    <w:p w:rsidR="00145481" w:rsidRPr="004E5C75" w:rsidRDefault="00145481" w:rsidP="00AC4789">
      <w:pPr>
        <w:spacing w:before="100" w:beforeAutospacing="1" w:after="100" w:afterAutospacing="1"/>
        <w:jc w:val="both"/>
        <w:rPr>
          <w:rFonts w:ascii="Verdana" w:hAnsi="Verdana" w:cs="Verdana"/>
        </w:rPr>
      </w:pPr>
      <w:r w:rsidRPr="004E5C75">
        <w:rPr>
          <w:rFonts w:ascii="Verdana" w:hAnsi="Verdana" w:cs="Verdana"/>
        </w:rPr>
        <w:t>При соблюдении правильной технологии урожаи технически спелой продукции сладкого перца в НЗ РФ можно получать с конца июля до наступления осенних заморозков.</w:t>
      </w:r>
    </w:p>
    <w:p w:rsidR="00145481" w:rsidRPr="004E5C75" w:rsidRDefault="00145481" w:rsidP="00AC4789">
      <w:pPr>
        <w:spacing w:before="100" w:beforeAutospacing="1" w:after="100" w:afterAutospacing="1"/>
        <w:jc w:val="both"/>
        <w:rPr>
          <w:rFonts w:ascii="Verdana" w:hAnsi="Verdana" w:cs="Verdana"/>
        </w:rPr>
      </w:pPr>
      <w:r w:rsidRPr="004E5C75">
        <w:rPr>
          <w:rFonts w:ascii="Verdana" w:hAnsi="Verdana" w:cs="Verdana"/>
        </w:rPr>
        <w:t>Плоды сладкого перца достигают технической спелости через 30-45 дней после образования завязи. Если плоды не убраны в технической спелости, то через 25-30 дней они достигнут биологической спелости</w:t>
      </w:r>
      <w:r w:rsidR="009213F4" w:rsidRPr="004E5C75">
        <w:rPr>
          <w:rFonts w:ascii="Verdana" w:hAnsi="Verdana" w:cs="Verdana"/>
        </w:rPr>
        <w:t xml:space="preserve"> и приобретут характерн</w:t>
      </w:r>
      <w:r w:rsidR="00FA329C" w:rsidRPr="004E5C75">
        <w:rPr>
          <w:rFonts w:ascii="Verdana" w:hAnsi="Verdana" w:cs="Verdana"/>
        </w:rPr>
        <w:t>ую дл</w:t>
      </w:r>
      <w:r w:rsidR="009213F4" w:rsidRPr="004E5C75">
        <w:rPr>
          <w:rFonts w:ascii="Verdana" w:hAnsi="Verdana" w:cs="Verdana"/>
        </w:rPr>
        <w:t>я сорта окраску.</w:t>
      </w:r>
    </w:p>
    <w:p w:rsidR="009213F4" w:rsidRPr="004E5C75" w:rsidRDefault="009213F4" w:rsidP="00AC4789">
      <w:pPr>
        <w:spacing w:before="100" w:beforeAutospacing="1" w:after="100" w:afterAutospacing="1"/>
        <w:jc w:val="both"/>
        <w:rPr>
          <w:rFonts w:ascii="Verdana" w:hAnsi="Verdana" w:cs="Verdana"/>
        </w:rPr>
      </w:pPr>
      <w:r w:rsidRPr="004E5C75">
        <w:rPr>
          <w:rFonts w:ascii="Verdana" w:hAnsi="Verdana" w:cs="Verdana"/>
        </w:rPr>
        <w:t>Чтобы потери урожая снизить до минимума следует проводить двухразовую уборку: первую (вручную) – в конце июля</w:t>
      </w:r>
      <w:r w:rsidR="00FA329C" w:rsidRPr="004E5C75">
        <w:rPr>
          <w:rFonts w:ascii="Verdana" w:hAnsi="Verdana" w:cs="Verdana"/>
        </w:rPr>
        <w:t xml:space="preserve"> </w:t>
      </w:r>
      <w:r w:rsidRPr="004E5C75">
        <w:rPr>
          <w:rFonts w:ascii="Verdana" w:hAnsi="Verdana" w:cs="Verdana"/>
        </w:rPr>
        <w:t>-</w:t>
      </w:r>
      <w:r w:rsidR="00FA329C" w:rsidRPr="004E5C75">
        <w:rPr>
          <w:rFonts w:ascii="Verdana" w:hAnsi="Verdana" w:cs="Verdana"/>
        </w:rPr>
        <w:t xml:space="preserve"> </w:t>
      </w:r>
      <w:r w:rsidRPr="004E5C75">
        <w:rPr>
          <w:rFonts w:ascii="Verdana" w:hAnsi="Verdana" w:cs="Verdana"/>
        </w:rPr>
        <w:t>начале августа, вторую (механизированную) – через 25-30 дней после первой.</w:t>
      </w:r>
    </w:p>
    <w:p w:rsidR="009213F4" w:rsidRPr="004E5C75" w:rsidRDefault="009213F4" w:rsidP="00AC4789">
      <w:pPr>
        <w:spacing w:before="100" w:beforeAutospacing="1" w:after="100" w:afterAutospacing="1"/>
        <w:jc w:val="both"/>
        <w:rPr>
          <w:rFonts w:ascii="Verdana" w:hAnsi="Verdana" w:cs="Verdana"/>
        </w:rPr>
      </w:pPr>
      <w:r w:rsidRPr="004E5C75">
        <w:rPr>
          <w:rFonts w:ascii="Verdana" w:hAnsi="Verdana" w:cs="Verdana"/>
        </w:rPr>
        <w:t>При ручной сборке желательно снимать не только стандартные, но и нестандартные плоды, чтобы закладка генеративных органов и развитие завязей шло более равномерно.</w:t>
      </w:r>
    </w:p>
    <w:p w:rsidR="009213F4" w:rsidRPr="004E5C75" w:rsidRDefault="009213F4" w:rsidP="00AC4789">
      <w:pPr>
        <w:spacing w:before="100" w:beforeAutospacing="1" w:after="100" w:afterAutospacing="1"/>
        <w:jc w:val="both"/>
        <w:rPr>
          <w:rFonts w:ascii="Verdana" w:hAnsi="Verdana" w:cs="Verdana"/>
        </w:rPr>
      </w:pPr>
      <w:r w:rsidRPr="004E5C75">
        <w:rPr>
          <w:rFonts w:ascii="Verdana" w:hAnsi="Verdana" w:cs="Verdana"/>
        </w:rPr>
        <w:t>При ручной уборке используют широкозахватные транспортеры, уборочные платформы и кузова. Платформу ПОУ-2 используют в агрегате с трактором МТЗ-80 или Т-25А, обслу</w:t>
      </w:r>
      <w:r w:rsidR="00FA329C" w:rsidRPr="004E5C75">
        <w:rPr>
          <w:rFonts w:ascii="Verdana" w:hAnsi="Verdana" w:cs="Verdana"/>
        </w:rPr>
        <w:t>жива</w:t>
      </w:r>
      <w:r w:rsidRPr="004E5C75">
        <w:rPr>
          <w:rFonts w:ascii="Verdana" w:hAnsi="Verdana" w:cs="Verdana"/>
        </w:rPr>
        <w:t>ют платформу 13-15 человек (в т.ч. тракторист). На платформе устанавливают ящики. Сборщики собирают плоды в ведра и высыпают в ящики. После заполнения всех ящиков платформа выезжает на край поля, где разгружает ящики на специально отведенную площадку. По мере подхода транспортных средств продукцию отправляют в магазины или консервные комбин</w:t>
      </w:r>
      <w:r w:rsidR="00FC589C" w:rsidRPr="004E5C75">
        <w:rPr>
          <w:rFonts w:ascii="Verdana" w:hAnsi="Verdana" w:cs="Verdana"/>
        </w:rPr>
        <w:t xml:space="preserve">аты. Применение платформы ПОУ-2 на уборке перца повышает производительность труда на 30-40% по сравнению с ручной уборкой. Наиболее рациональной является </w:t>
      </w:r>
      <w:r w:rsidR="00FA329C" w:rsidRPr="004E5C75">
        <w:rPr>
          <w:rFonts w:ascii="Verdana" w:hAnsi="Verdana" w:cs="Verdana"/>
        </w:rPr>
        <w:t>бестарная</w:t>
      </w:r>
      <w:r w:rsidR="00FC589C" w:rsidRPr="004E5C75">
        <w:rPr>
          <w:rFonts w:ascii="Verdana" w:hAnsi="Verdana" w:cs="Verdana"/>
        </w:rPr>
        <w:t xml:space="preserve"> уборка и транспортировка продукции, в этом случае применяют прицеп ПТ-3,5 с контейнерами в агрегате с трактором МТЗ-80, который обслуживает 8-10 сборщиков. Трактор с прицепом движется по междурядьям. Сборщики собирают перец в ведра и высыпают в контейнеры. Вместимость контейнера – 250-300 кг. Для складирования контейнеров подготавливают полевую площадку размером 20х20, где при необходимости можно организовать сортировку и затаривание продукции в стандартные ящики. Для </w:t>
      </w:r>
      <w:r w:rsidR="00FA329C" w:rsidRPr="004E5C75">
        <w:rPr>
          <w:rFonts w:ascii="Verdana" w:hAnsi="Verdana" w:cs="Verdana"/>
        </w:rPr>
        <w:t>бестарной</w:t>
      </w:r>
      <w:r w:rsidR="00FC589C" w:rsidRPr="004E5C75">
        <w:rPr>
          <w:rFonts w:ascii="Verdana" w:hAnsi="Verdana" w:cs="Verdana"/>
        </w:rPr>
        <w:t xml:space="preserve"> уборки перца можно применять платформу ПОУ-2 с кузовом.</w:t>
      </w:r>
    </w:p>
    <w:p w:rsidR="00FC589C" w:rsidRPr="004E5C75" w:rsidRDefault="00FC589C" w:rsidP="00AC4789">
      <w:pPr>
        <w:spacing w:before="100" w:beforeAutospacing="1" w:after="100" w:afterAutospacing="1"/>
        <w:jc w:val="both"/>
        <w:rPr>
          <w:rFonts w:ascii="Verdana" w:hAnsi="Verdana" w:cs="Verdana"/>
        </w:rPr>
      </w:pPr>
      <w:r w:rsidRPr="004E5C75">
        <w:rPr>
          <w:rFonts w:ascii="Verdana" w:hAnsi="Verdana" w:cs="Verdana"/>
        </w:rPr>
        <w:t>Второй массовый сбор урожая сладкого перца проводят томатоуборочным комбайном СКТ-2, оборудованным приспособлением</w:t>
      </w:r>
      <w:r w:rsidR="00AA7DA1" w:rsidRPr="004E5C75">
        <w:rPr>
          <w:rFonts w:ascii="Verdana" w:hAnsi="Verdana" w:cs="Verdana"/>
        </w:rPr>
        <w:t xml:space="preserve"> для уборки перца. Приспособление включает: активатор на встряхивание, барабаны, три дополнительные прижимные шины, фартук из четырёх-пяти кусков втулочно-роликовых цепей.</w:t>
      </w:r>
    </w:p>
    <w:p w:rsidR="00AA7DA1" w:rsidRPr="004E5C75" w:rsidRDefault="00AA7DA1" w:rsidP="00AC4789">
      <w:pPr>
        <w:spacing w:before="100" w:beforeAutospacing="1" w:after="100" w:afterAutospacing="1"/>
        <w:jc w:val="both"/>
        <w:rPr>
          <w:rFonts w:ascii="Verdana" w:hAnsi="Verdana" w:cs="Verdana"/>
        </w:rPr>
      </w:pPr>
      <w:r w:rsidRPr="004E5C75">
        <w:rPr>
          <w:rFonts w:ascii="Verdana" w:hAnsi="Verdana" w:cs="Verdana"/>
        </w:rPr>
        <w:t>Рабочая скорость комбайна должна быть 1,05-1,2 км/ч. Частота колебаний плодоотделителя 230-240 колебаний в минуту.</w:t>
      </w:r>
    </w:p>
    <w:p w:rsidR="00AA7DA1" w:rsidRPr="004E5C75" w:rsidRDefault="00AA7DA1" w:rsidP="00AC4789">
      <w:pPr>
        <w:spacing w:before="100" w:beforeAutospacing="1" w:after="100" w:afterAutospacing="1"/>
        <w:jc w:val="both"/>
        <w:rPr>
          <w:rFonts w:ascii="Verdana" w:hAnsi="Verdana" w:cs="Verdana"/>
        </w:rPr>
      </w:pPr>
      <w:r w:rsidRPr="004E5C75">
        <w:rPr>
          <w:rFonts w:ascii="Verdana" w:hAnsi="Verdana" w:cs="Verdana"/>
        </w:rPr>
        <w:t xml:space="preserve">Для первого прохода комбайна необходимо иметь полосу шириной 8 метров. Поворотные полосы должны быть шириной 15-20 метров. За одним сортировочным столом </w:t>
      </w:r>
      <w:r w:rsidR="00FA329C" w:rsidRPr="004E5C75">
        <w:rPr>
          <w:rFonts w:ascii="Verdana" w:hAnsi="Verdana" w:cs="Verdana"/>
        </w:rPr>
        <w:t>должны</w:t>
      </w:r>
      <w:r w:rsidRPr="004E5C75">
        <w:rPr>
          <w:rFonts w:ascii="Verdana" w:hAnsi="Verdana" w:cs="Verdana"/>
        </w:rPr>
        <w:t xml:space="preserve"> работать 8-10 рабочих. Слева по ходу движения рядом с комбайном передвигается прицеп ПТ-3,5 или платформа ПОУ-2 с трактором «Беларусь». Транспорт </w:t>
      </w:r>
      <w:r w:rsidR="00FA329C" w:rsidRPr="004E5C75">
        <w:rPr>
          <w:rFonts w:ascii="Verdana" w:hAnsi="Verdana" w:cs="Verdana"/>
        </w:rPr>
        <w:t>выбирают</w:t>
      </w:r>
      <w:r w:rsidRPr="004E5C75">
        <w:rPr>
          <w:rFonts w:ascii="Verdana" w:hAnsi="Verdana" w:cs="Verdana"/>
        </w:rPr>
        <w:t xml:space="preserve"> в зависимости от обеспечения хозяйства. Производительность комбайна 0,14-0,17 га /час (0,9-2т/час).</w:t>
      </w:r>
    </w:p>
    <w:p w:rsidR="00AA7DA1" w:rsidRPr="004E5C75" w:rsidRDefault="00AA7DA1" w:rsidP="00AC4789">
      <w:pPr>
        <w:spacing w:before="100" w:beforeAutospacing="1" w:after="100" w:afterAutospacing="1"/>
        <w:jc w:val="both"/>
        <w:rPr>
          <w:rFonts w:ascii="Verdana" w:hAnsi="Verdana" w:cs="Verdana"/>
        </w:rPr>
      </w:pPr>
      <w:r w:rsidRPr="004E5C75">
        <w:rPr>
          <w:rFonts w:ascii="Verdana" w:hAnsi="Verdana" w:cs="Verdana"/>
        </w:rPr>
        <w:t xml:space="preserve">Перспективная технология позволяет снизить затраты труда в 3-4 раза. Однако, комбайновая уборка окупается при наличии больших </w:t>
      </w:r>
      <w:r w:rsidR="00FA329C" w:rsidRPr="004E5C75">
        <w:rPr>
          <w:rFonts w:ascii="Verdana" w:hAnsi="Verdana" w:cs="Verdana"/>
        </w:rPr>
        <w:t>площадей</w:t>
      </w:r>
      <w:r w:rsidRPr="004E5C75">
        <w:rPr>
          <w:rFonts w:ascii="Verdana" w:hAnsi="Verdana" w:cs="Verdana"/>
        </w:rPr>
        <w:t>, занятых сладким перцем</w:t>
      </w:r>
      <w:r w:rsidR="00FA329C" w:rsidRPr="004E5C75">
        <w:rPr>
          <w:rFonts w:ascii="Verdana" w:hAnsi="Verdana" w:cs="Verdana"/>
        </w:rPr>
        <w:t>. Если площади небольшие, следует применять 2-3-хразовую ручную уборку с использованием прицепа ПТ-3,5 с комбайнерами или платформы ПОУ -2 с кузовом.</w:t>
      </w:r>
    </w:p>
    <w:p w:rsidR="00424829" w:rsidRPr="00C40B69" w:rsidRDefault="00424829" w:rsidP="00AC4789">
      <w:pPr>
        <w:widowControl w:val="0"/>
        <w:autoSpaceDE w:val="0"/>
        <w:autoSpaceDN w:val="0"/>
        <w:spacing w:before="100" w:beforeAutospacing="1" w:after="100" w:afterAutospacing="1"/>
        <w:jc w:val="both"/>
        <w:rPr>
          <w:rFonts w:ascii="Verdana" w:hAnsi="Verdana" w:cs="Verdana"/>
          <w:sz w:val="28"/>
          <w:szCs w:val="28"/>
        </w:rPr>
      </w:pPr>
    </w:p>
    <w:p w:rsidR="009C4E59" w:rsidRPr="00C40B69" w:rsidRDefault="009C4E59" w:rsidP="00AC4789">
      <w:pPr>
        <w:widowControl w:val="0"/>
        <w:autoSpaceDE w:val="0"/>
        <w:autoSpaceDN w:val="0"/>
        <w:spacing w:before="100" w:beforeAutospacing="1" w:after="100" w:afterAutospacing="1"/>
        <w:jc w:val="both"/>
        <w:rPr>
          <w:rFonts w:ascii="Verdana" w:hAnsi="Verdana" w:cs="Verdana"/>
          <w:sz w:val="28"/>
          <w:szCs w:val="28"/>
        </w:rPr>
      </w:pPr>
    </w:p>
    <w:p w:rsidR="009C4E59" w:rsidRPr="00C40B69" w:rsidRDefault="009C4E59" w:rsidP="00AC4789">
      <w:pPr>
        <w:widowControl w:val="0"/>
        <w:autoSpaceDE w:val="0"/>
        <w:autoSpaceDN w:val="0"/>
        <w:spacing w:before="100" w:beforeAutospacing="1" w:after="100" w:afterAutospacing="1"/>
        <w:jc w:val="both"/>
        <w:rPr>
          <w:rFonts w:ascii="Verdana" w:hAnsi="Verdana" w:cs="Verdana"/>
          <w:sz w:val="28"/>
          <w:szCs w:val="28"/>
        </w:rPr>
      </w:pPr>
    </w:p>
    <w:p w:rsidR="009C4E59" w:rsidRDefault="009C4E59" w:rsidP="00AC4789">
      <w:pPr>
        <w:widowControl w:val="0"/>
        <w:autoSpaceDE w:val="0"/>
        <w:autoSpaceDN w:val="0"/>
        <w:spacing w:before="100" w:beforeAutospacing="1" w:after="100" w:afterAutospacing="1"/>
        <w:jc w:val="both"/>
        <w:rPr>
          <w:rFonts w:ascii="Verdana" w:hAnsi="Verdana" w:cs="Verdana"/>
          <w:sz w:val="28"/>
          <w:szCs w:val="28"/>
        </w:rPr>
      </w:pPr>
    </w:p>
    <w:p w:rsidR="004E5C75" w:rsidRDefault="004E5C75" w:rsidP="00AC4789">
      <w:pPr>
        <w:widowControl w:val="0"/>
        <w:autoSpaceDE w:val="0"/>
        <w:autoSpaceDN w:val="0"/>
        <w:spacing w:before="100" w:beforeAutospacing="1" w:after="100" w:afterAutospacing="1"/>
        <w:jc w:val="both"/>
        <w:rPr>
          <w:rFonts w:ascii="Verdana" w:hAnsi="Verdana" w:cs="Verdana"/>
          <w:sz w:val="28"/>
          <w:szCs w:val="28"/>
        </w:rPr>
      </w:pPr>
    </w:p>
    <w:p w:rsidR="00907ADE" w:rsidRDefault="00907ADE" w:rsidP="00AC4789">
      <w:pPr>
        <w:widowControl w:val="0"/>
        <w:autoSpaceDE w:val="0"/>
        <w:autoSpaceDN w:val="0"/>
        <w:spacing w:before="100" w:beforeAutospacing="1" w:after="100" w:afterAutospacing="1"/>
        <w:jc w:val="both"/>
        <w:rPr>
          <w:rFonts w:ascii="Verdana" w:hAnsi="Verdana" w:cs="Verdana"/>
          <w:sz w:val="28"/>
          <w:szCs w:val="28"/>
        </w:rPr>
      </w:pPr>
    </w:p>
    <w:p w:rsidR="004E5C75" w:rsidRDefault="004E5C75" w:rsidP="00AC4789">
      <w:pPr>
        <w:widowControl w:val="0"/>
        <w:autoSpaceDE w:val="0"/>
        <w:autoSpaceDN w:val="0"/>
        <w:spacing w:before="100" w:beforeAutospacing="1" w:after="100" w:afterAutospacing="1"/>
        <w:jc w:val="both"/>
        <w:rPr>
          <w:rFonts w:ascii="Verdana" w:hAnsi="Verdana" w:cs="Verdana"/>
          <w:sz w:val="28"/>
          <w:szCs w:val="28"/>
        </w:rPr>
      </w:pPr>
    </w:p>
    <w:p w:rsidR="004E5C75" w:rsidRDefault="004E5C75" w:rsidP="00AC4789">
      <w:pPr>
        <w:widowControl w:val="0"/>
        <w:autoSpaceDE w:val="0"/>
        <w:autoSpaceDN w:val="0"/>
        <w:spacing w:before="100" w:beforeAutospacing="1" w:after="100" w:afterAutospacing="1"/>
        <w:jc w:val="both"/>
        <w:rPr>
          <w:rFonts w:ascii="Verdana" w:hAnsi="Verdana" w:cs="Verdana"/>
          <w:sz w:val="28"/>
          <w:szCs w:val="28"/>
        </w:rPr>
      </w:pPr>
    </w:p>
    <w:p w:rsidR="004E5C75" w:rsidRDefault="004E5C75" w:rsidP="00AC4789">
      <w:pPr>
        <w:widowControl w:val="0"/>
        <w:autoSpaceDE w:val="0"/>
        <w:autoSpaceDN w:val="0"/>
        <w:spacing w:before="100" w:beforeAutospacing="1" w:after="100" w:afterAutospacing="1"/>
        <w:jc w:val="both"/>
        <w:rPr>
          <w:rFonts w:ascii="Verdana" w:hAnsi="Verdana" w:cs="Verdana"/>
          <w:sz w:val="28"/>
          <w:szCs w:val="28"/>
        </w:rPr>
      </w:pPr>
    </w:p>
    <w:p w:rsidR="004E5C75" w:rsidRDefault="004E5C75" w:rsidP="00AC4789">
      <w:pPr>
        <w:widowControl w:val="0"/>
        <w:autoSpaceDE w:val="0"/>
        <w:autoSpaceDN w:val="0"/>
        <w:spacing w:before="100" w:beforeAutospacing="1" w:after="100" w:afterAutospacing="1"/>
        <w:jc w:val="both"/>
        <w:rPr>
          <w:rFonts w:ascii="Verdana" w:hAnsi="Verdana" w:cs="Verdana"/>
          <w:sz w:val="28"/>
          <w:szCs w:val="28"/>
        </w:rPr>
      </w:pPr>
    </w:p>
    <w:p w:rsidR="004E5C75" w:rsidRDefault="004E5C75" w:rsidP="00AC4789">
      <w:pPr>
        <w:widowControl w:val="0"/>
        <w:autoSpaceDE w:val="0"/>
        <w:autoSpaceDN w:val="0"/>
        <w:spacing w:before="100" w:beforeAutospacing="1" w:after="100" w:afterAutospacing="1"/>
        <w:jc w:val="both"/>
        <w:rPr>
          <w:rFonts w:ascii="Verdana" w:hAnsi="Verdana" w:cs="Verdana"/>
          <w:sz w:val="28"/>
          <w:szCs w:val="28"/>
        </w:rPr>
      </w:pPr>
    </w:p>
    <w:p w:rsidR="004E5C75" w:rsidRDefault="004E5C75" w:rsidP="00AC4789">
      <w:pPr>
        <w:widowControl w:val="0"/>
        <w:autoSpaceDE w:val="0"/>
        <w:autoSpaceDN w:val="0"/>
        <w:spacing w:before="100" w:beforeAutospacing="1" w:after="100" w:afterAutospacing="1"/>
        <w:jc w:val="both"/>
        <w:rPr>
          <w:rFonts w:ascii="Verdana" w:hAnsi="Verdana" w:cs="Verdana"/>
          <w:sz w:val="28"/>
          <w:szCs w:val="28"/>
        </w:rPr>
      </w:pPr>
    </w:p>
    <w:p w:rsidR="00AC4789" w:rsidRDefault="00AC4789" w:rsidP="00AC4789">
      <w:pPr>
        <w:widowControl w:val="0"/>
        <w:autoSpaceDE w:val="0"/>
        <w:autoSpaceDN w:val="0"/>
        <w:spacing w:before="100" w:beforeAutospacing="1" w:after="100" w:afterAutospacing="1"/>
        <w:jc w:val="both"/>
        <w:rPr>
          <w:rFonts w:ascii="Verdana" w:hAnsi="Verdana" w:cs="Verdana"/>
          <w:sz w:val="28"/>
          <w:szCs w:val="28"/>
        </w:rPr>
      </w:pPr>
    </w:p>
    <w:p w:rsidR="004E5C75" w:rsidRPr="00C40B69" w:rsidRDefault="004E5C75" w:rsidP="00AC4789">
      <w:pPr>
        <w:widowControl w:val="0"/>
        <w:autoSpaceDE w:val="0"/>
        <w:autoSpaceDN w:val="0"/>
        <w:spacing w:before="100" w:beforeAutospacing="1" w:after="100" w:afterAutospacing="1"/>
        <w:jc w:val="both"/>
        <w:rPr>
          <w:rFonts w:ascii="Verdana" w:hAnsi="Verdana" w:cs="Verdana"/>
          <w:sz w:val="28"/>
          <w:szCs w:val="28"/>
        </w:rPr>
      </w:pPr>
    </w:p>
    <w:p w:rsidR="009C4E59" w:rsidRDefault="009C4E59" w:rsidP="00AC4789">
      <w:pPr>
        <w:widowControl w:val="0"/>
        <w:autoSpaceDE w:val="0"/>
        <w:autoSpaceDN w:val="0"/>
        <w:spacing w:before="100" w:beforeAutospacing="1" w:after="100" w:afterAutospacing="1"/>
        <w:jc w:val="both"/>
        <w:rPr>
          <w:rFonts w:ascii="Verdana" w:hAnsi="Verdana" w:cs="Verdana"/>
          <w:sz w:val="28"/>
          <w:szCs w:val="28"/>
        </w:rPr>
      </w:pPr>
    </w:p>
    <w:p w:rsidR="008F1A94" w:rsidRPr="00C40B69" w:rsidRDefault="008F1A94" w:rsidP="00AC4789">
      <w:pPr>
        <w:widowControl w:val="0"/>
        <w:autoSpaceDE w:val="0"/>
        <w:autoSpaceDN w:val="0"/>
        <w:spacing w:before="100" w:beforeAutospacing="1" w:after="100" w:afterAutospacing="1"/>
        <w:jc w:val="both"/>
        <w:rPr>
          <w:rFonts w:ascii="Verdana" w:hAnsi="Verdana" w:cs="Verdana"/>
          <w:sz w:val="28"/>
          <w:szCs w:val="28"/>
        </w:rPr>
      </w:pPr>
    </w:p>
    <w:p w:rsidR="00145481" w:rsidRDefault="00145481" w:rsidP="00AC4789">
      <w:pPr>
        <w:widowControl w:val="0"/>
        <w:autoSpaceDE w:val="0"/>
        <w:autoSpaceDN w:val="0"/>
        <w:spacing w:before="100" w:beforeAutospacing="1" w:after="100" w:afterAutospacing="1"/>
        <w:jc w:val="both"/>
        <w:rPr>
          <w:rFonts w:ascii="Verdana" w:hAnsi="Verdana" w:cs="Verdana"/>
          <w:b/>
          <w:bCs/>
          <w:spacing w:val="8"/>
          <w:sz w:val="32"/>
          <w:szCs w:val="32"/>
        </w:rPr>
      </w:pPr>
    </w:p>
    <w:p w:rsidR="00F81C4E" w:rsidRDefault="00F81C4E" w:rsidP="00AC4789">
      <w:pPr>
        <w:widowControl w:val="0"/>
        <w:numPr>
          <w:ilvl w:val="0"/>
          <w:numId w:val="9"/>
        </w:numPr>
        <w:autoSpaceDE w:val="0"/>
        <w:autoSpaceDN w:val="0"/>
        <w:spacing w:before="100" w:beforeAutospacing="1" w:after="100" w:afterAutospacing="1"/>
        <w:jc w:val="both"/>
        <w:rPr>
          <w:rFonts w:ascii="Verdana" w:hAnsi="Verdana" w:cs="Verdana"/>
          <w:b/>
          <w:bCs/>
          <w:spacing w:val="8"/>
          <w:sz w:val="32"/>
          <w:szCs w:val="32"/>
        </w:rPr>
      </w:pPr>
      <w:r>
        <w:rPr>
          <w:rFonts w:ascii="Verdana" w:hAnsi="Verdana" w:cs="Verdana"/>
          <w:b/>
          <w:bCs/>
          <w:spacing w:val="8"/>
          <w:sz w:val="32"/>
          <w:szCs w:val="32"/>
        </w:rPr>
        <w:t>Особенности семеноводства</w:t>
      </w:r>
    </w:p>
    <w:p w:rsidR="00F81C4E" w:rsidRPr="004E5C75" w:rsidRDefault="00F81C4E" w:rsidP="00AC4789">
      <w:pPr>
        <w:widowControl w:val="0"/>
        <w:autoSpaceDE w:val="0"/>
        <w:autoSpaceDN w:val="0"/>
        <w:spacing w:before="100" w:beforeAutospacing="1" w:after="100" w:afterAutospacing="1"/>
        <w:jc w:val="both"/>
        <w:rPr>
          <w:rFonts w:ascii="Verdana" w:hAnsi="Verdana" w:cs="Verdana"/>
          <w:spacing w:val="8"/>
        </w:rPr>
      </w:pPr>
      <w:r w:rsidRPr="004E5C75">
        <w:rPr>
          <w:rFonts w:ascii="Verdana" w:hAnsi="Verdana" w:cs="Verdana"/>
          <w:spacing w:val="8"/>
        </w:rPr>
        <w:t>При правильном подборе сорта и соблюдении технологии в наших условиях возможно получение 30-40% биологически сперодукции. Сорта селекции Орловского НИИСХ: Орион, Гема, Гибрид-1, Яблочный – позволяют получать до 50% спелых плодов.</w:t>
      </w:r>
    </w:p>
    <w:p w:rsidR="00F81C4E" w:rsidRPr="004E5C75" w:rsidRDefault="00F81C4E" w:rsidP="00AC4789">
      <w:pPr>
        <w:widowControl w:val="0"/>
        <w:autoSpaceDE w:val="0"/>
        <w:autoSpaceDN w:val="0"/>
        <w:spacing w:before="100" w:beforeAutospacing="1" w:after="100" w:afterAutospacing="1"/>
        <w:jc w:val="both"/>
        <w:rPr>
          <w:rFonts w:ascii="Verdana" w:hAnsi="Verdana" w:cs="Verdana"/>
          <w:spacing w:val="8"/>
        </w:rPr>
      </w:pPr>
      <w:r w:rsidRPr="004E5C75">
        <w:rPr>
          <w:rFonts w:ascii="Verdana" w:hAnsi="Verdana" w:cs="Verdana"/>
          <w:spacing w:val="8"/>
        </w:rPr>
        <w:t>Некоторая склонность перца к перекрёстномуопы, а также неоднородность созревания плодов, вызывает значительную разнокачественность семян. Поэтому в семеноводстве  перца большое значение следует придавать как отбору суперэлитных, так и лучших плодов.</w:t>
      </w:r>
    </w:p>
    <w:p w:rsidR="00F81C4E" w:rsidRPr="004E5C75" w:rsidRDefault="00F81C4E" w:rsidP="00AC4789">
      <w:pPr>
        <w:widowControl w:val="0"/>
        <w:autoSpaceDE w:val="0"/>
        <w:autoSpaceDN w:val="0"/>
        <w:spacing w:before="100" w:beforeAutospacing="1" w:after="100" w:afterAutospacing="1"/>
        <w:jc w:val="both"/>
        <w:rPr>
          <w:rFonts w:ascii="Verdana" w:hAnsi="Verdana" w:cs="Verdana"/>
          <w:spacing w:val="8"/>
        </w:rPr>
      </w:pPr>
      <w:r w:rsidRPr="004E5C75">
        <w:rPr>
          <w:rFonts w:ascii="Verdana" w:hAnsi="Verdana" w:cs="Verdana"/>
          <w:spacing w:val="8"/>
        </w:rPr>
        <w:t>В нашей стране распространены два метода отбора при выращивании элитных семян</w:t>
      </w:r>
      <w:r w:rsidR="00E5689D" w:rsidRPr="004E5C75">
        <w:rPr>
          <w:rFonts w:ascii="Verdana" w:hAnsi="Verdana" w:cs="Verdana"/>
          <w:spacing w:val="8"/>
        </w:rPr>
        <w:t xml:space="preserve"> – массовый </w:t>
      </w:r>
      <w:r w:rsidR="00CD1122" w:rsidRPr="004E5C75">
        <w:rPr>
          <w:rFonts w:ascii="Verdana" w:hAnsi="Verdana" w:cs="Verdana"/>
          <w:spacing w:val="8"/>
        </w:rPr>
        <w:t>и отбор лучших семей</w:t>
      </w:r>
      <w:r w:rsidR="00E5689D" w:rsidRPr="004E5C75">
        <w:rPr>
          <w:rFonts w:ascii="Verdana" w:hAnsi="Verdana" w:cs="Verdana"/>
          <w:spacing w:val="8"/>
        </w:rPr>
        <w:t>. При массовом отборе может наблюдаться снижение сортовой чистоты до 93%, пестрота</w:t>
      </w:r>
      <w:r w:rsidR="00CD1122" w:rsidRPr="004E5C75">
        <w:rPr>
          <w:rFonts w:ascii="Verdana" w:hAnsi="Verdana" w:cs="Verdana"/>
          <w:spacing w:val="8"/>
        </w:rPr>
        <w:t xml:space="preserve"> растений по продолжительности вегетационного периода, уменьшение толщины стенки плода. Поэтому в период вегетации проводят сортовые прочистки.</w:t>
      </w:r>
    </w:p>
    <w:p w:rsidR="00CD1122" w:rsidRPr="004E5C75" w:rsidRDefault="00CD1122" w:rsidP="00AC4789">
      <w:pPr>
        <w:widowControl w:val="0"/>
        <w:autoSpaceDE w:val="0"/>
        <w:autoSpaceDN w:val="0"/>
        <w:spacing w:before="100" w:beforeAutospacing="1" w:after="100" w:afterAutospacing="1"/>
        <w:jc w:val="both"/>
        <w:rPr>
          <w:rFonts w:ascii="Verdana" w:hAnsi="Verdana" w:cs="Verdana"/>
          <w:spacing w:val="8"/>
        </w:rPr>
      </w:pPr>
      <w:r w:rsidRPr="004E5C75">
        <w:rPr>
          <w:rFonts w:ascii="Verdana" w:hAnsi="Verdana" w:cs="Verdana"/>
          <w:spacing w:val="8"/>
        </w:rPr>
        <w:t xml:space="preserve">При семейственном отборе </w:t>
      </w:r>
      <w:r w:rsidR="00B655F5" w:rsidRPr="004E5C75">
        <w:rPr>
          <w:rFonts w:ascii="Verdana" w:hAnsi="Verdana" w:cs="Verdana"/>
          <w:spacing w:val="8"/>
        </w:rPr>
        <w:t>в процессе выращивания элитных семян оценивается потомство каждого суперэлитного растения и отбираются лучшие семьи.</w:t>
      </w:r>
    </w:p>
    <w:p w:rsidR="00B655F5" w:rsidRPr="004E5C75" w:rsidRDefault="00B655F5" w:rsidP="00AC4789">
      <w:pPr>
        <w:widowControl w:val="0"/>
        <w:autoSpaceDE w:val="0"/>
        <w:autoSpaceDN w:val="0"/>
        <w:spacing w:before="100" w:beforeAutospacing="1" w:after="100" w:afterAutospacing="1"/>
        <w:jc w:val="both"/>
        <w:rPr>
          <w:rFonts w:ascii="Verdana" w:hAnsi="Verdana" w:cs="Verdana"/>
          <w:spacing w:val="8"/>
        </w:rPr>
      </w:pPr>
      <w:r w:rsidRPr="004E5C75">
        <w:rPr>
          <w:rFonts w:ascii="Verdana" w:hAnsi="Verdana" w:cs="Verdana"/>
          <w:spacing w:val="8"/>
        </w:rPr>
        <w:t>На семенные цели плоды убирают при наступлении полной биологической спелости, когда они приобретут характерную для сорта окраску.</w:t>
      </w:r>
    </w:p>
    <w:p w:rsidR="00B655F5" w:rsidRPr="004E5C75" w:rsidRDefault="00B655F5" w:rsidP="00AC4789">
      <w:pPr>
        <w:widowControl w:val="0"/>
        <w:autoSpaceDE w:val="0"/>
        <w:autoSpaceDN w:val="0"/>
        <w:spacing w:before="100" w:beforeAutospacing="1" w:after="100" w:afterAutospacing="1"/>
        <w:jc w:val="both"/>
        <w:rPr>
          <w:rFonts w:ascii="Verdana" w:hAnsi="Verdana" w:cs="Verdana"/>
          <w:spacing w:val="8"/>
        </w:rPr>
      </w:pPr>
      <w:r w:rsidRPr="004E5C75">
        <w:rPr>
          <w:rFonts w:ascii="Verdana" w:hAnsi="Verdana" w:cs="Verdana"/>
          <w:spacing w:val="8"/>
        </w:rPr>
        <w:t xml:space="preserve">У районированных сортов период </w:t>
      </w:r>
      <w:r w:rsidR="000F40CE" w:rsidRPr="004E5C75">
        <w:rPr>
          <w:rFonts w:ascii="Verdana" w:hAnsi="Verdana" w:cs="Verdana"/>
          <w:spacing w:val="8"/>
        </w:rPr>
        <w:t xml:space="preserve">созревания плода длиться не менее 30 </w:t>
      </w:r>
      <w:r w:rsidR="00AC4789" w:rsidRPr="004E5C75">
        <w:rPr>
          <w:rFonts w:ascii="Verdana" w:hAnsi="Verdana" w:cs="Verdana"/>
          <w:spacing w:val="8"/>
        </w:rPr>
        <w:t>дней,</w:t>
      </w:r>
      <w:r w:rsidR="000F40CE" w:rsidRPr="004E5C75">
        <w:rPr>
          <w:rFonts w:ascii="Verdana" w:hAnsi="Verdana" w:cs="Verdana"/>
          <w:spacing w:val="8"/>
        </w:rPr>
        <w:t xml:space="preserve"> и после созревания он может находиться на вегетирующем растении месяц и более. Поэтому семенные плоды всегда различаются по степени спелости, а полученные от них семена – по качеству. Убранные плоды </w:t>
      </w:r>
      <w:r w:rsidR="00AC4789" w:rsidRPr="004E5C75">
        <w:rPr>
          <w:rFonts w:ascii="Verdana" w:hAnsi="Verdana" w:cs="Verdana"/>
          <w:spacing w:val="8"/>
        </w:rPr>
        <w:t>помещают</w:t>
      </w:r>
      <w:r w:rsidR="000F40CE" w:rsidRPr="004E5C75">
        <w:rPr>
          <w:rFonts w:ascii="Verdana" w:hAnsi="Verdana" w:cs="Verdana"/>
          <w:spacing w:val="8"/>
        </w:rPr>
        <w:t xml:space="preserve"> на 6-7 дней на дозаривание в сухое, тёплое, хорошо проветриваемое помещение. Нельзя допускать перезревания и размягчения плодов, т.к. при этом всхожесть и энергия прорастания семян снижаются. Изменяется вес 1000 семян (на 0,2-0,8 г меньше).</w:t>
      </w:r>
    </w:p>
    <w:p w:rsidR="000F40CE" w:rsidRPr="004E5C75" w:rsidRDefault="000F40CE" w:rsidP="00AC4789">
      <w:pPr>
        <w:widowControl w:val="0"/>
        <w:autoSpaceDE w:val="0"/>
        <w:autoSpaceDN w:val="0"/>
        <w:spacing w:before="100" w:beforeAutospacing="1" w:after="100" w:afterAutospacing="1"/>
        <w:jc w:val="both"/>
        <w:rPr>
          <w:rFonts w:ascii="Verdana" w:hAnsi="Verdana" w:cs="Verdana"/>
          <w:spacing w:val="8"/>
        </w:rPr>
      </w:pPr>
      <w:r w:rsidRPr="004E5C75">
        <w:rPr>
          <w:rFonts w:ascii="Verdana" w:hAnsi="Verdana" w:cs="Verdana"/>
          <w:spacing w:val="8"/>
        </w:rPr>
        <w:t>Семена выделяются из здоровых, вполне созревших плодов. Затем их промывают и сушат на лотковых сушилках. Если партии плодов небольшие, то семена выделяют вручную. В этом случае семена служат без промывки, рассыпая их на мешковину или бумагу, Урожай семян перца 0,2-0,3 т/га, выход из 1 тонны плодов 7-14 кг.</w:t>
      </w:r>
    </w:p>
    <w:p w:rsidR="000F40CE" w:rsidRPr="004E5C75" w:rsidRDefault="000F40CE" w:rsidP="00AC4789">
      <w:pPr>
        <w:widowControl w:val="0"/>
        <w:autoSpaceDE w:val="0"/>
        <w:autoSpaceDN w:val="0"/>
        <w:spacing w:before="100" w:beforeAutospacing="1" w:after="100" w:afterAutospacing="1"/>
        <w:jc w:val="both"/>
        <w:rPr>
          <w:rFonts w:ascii="Verdana" w:hAnsi="Verdana" w:cs="Verdana"/>
          <w:spacing w:val="8"/>
        </w:rPr>
      </w:pPr>
      <w:r w:rsidRPr="004E5C75">
        <w:rPr>
          <w:rFonts w:ascii="Verdana" w:hAnsi="Verdana" w:cs="Verdana"/>
          <w:spacing w:val="8"/>
        </w:rPr>
        <w:t>Семена сохраняют всхожесть 3-4 года.</w:t>
      </w:r>
    </w:p>
    <w:p w:rsidR="00F81C4E" w:rsidRPr="004E5C75" w:rsidRDefault="00F81C4E" w:rsidP="00AC4789">
      <w:pPr>
        <w:widowControl w:val="0"/>
        <w:autoSpaceDE w:val="0"/>
        <w:autoSpaceDN w:val="0"/>
        <w:spacing w:before="100" w:beforeAutospacing="1" w:after="100" w:afterAutospacing="1"/>
        <w:jc w:val="both"/>
        <w:rPr>
          <w:rFonts w:ascii="Verdana" w:hAnsi="Verdana" w:cs="Verdana"/>
          <w:b/>
          <w:bCs/>
          <w:spacing w:val="8"/>
        </w:rPr>
      </w:pPr>
    </w:p>
    <w:p w:rsidR="000F40CE" w:rsidRDefault="000F40CE" w:rsidP="00AC4789">
      <w:pPr>
        <w:widowControl w:val="0"/>
        <w:autoSpaceDE w:val="0"/>
        <w:autoSpaceDN w:val="0"/>
        <w:spacing w:before="100" w:beforeAutospacing="1" w:after="100" w:afterAutospacing="1"/>
        <w:jc w:val="both"/>
        <w:rPr>
          <w:rFonts w:ascii="Verdana" w:hAnsi="Verdana" w:cs="Verdana"/>
          <w:b/>
          <w:bCs/>
          <w:spacing w:val="8"/>
          <w:sz w:val="32"/>
          <w:szCs w:val="32"/>
        </w:rPr>
      </w:pPr>
    </w:p>
    <w:p w:rsidR="00203B6E" w:rsidRPr="00AD250A" w:rsidRDefault="00203B6E" w:rsidP="00AC4789">
      <w:pPr>
        <w:widowControl w:val="0"/>
        <w:numPr>
          <w:ilvl w:val="1"/>
          <w:numId w:val="21"/>
        </w:numPr>
        <w:tabs>
          <w:tab w:val="clear" w:pos="2160"/>
        </w:tabs>
        <w:autoSpaceDE w:val="0"/>
        <w:autoSpaceDN w:val="0"/>
        <w:spacing w:before="100" w:beforeAutospacing="1"/>
        <w:ind w:left="1620"/>
        <w:jc w:val="both"/>
        <w:rPr>
          <w:rFonts w:ascii="Verdana" w:hAnsi="Verdana" w:cs="Verdana"/>
          <w:b/>
          <w:bCs/>
          <w:caps/>
          <w:sz w:val="32"/>
          <w:szCs w:val="32"/>
          <w:shd w:val="clear" w:color="auto" w:fill="FFFFFF"/>
        </w:rPr>
      </w:pPr>
      <w:r w:rsidRPr="00203B6E">
        <w:rPr>
          <w:rFonts w:ascii="Verdana" w:hAnsi="Verdana" w:cs="Verdana"/>
          <w:b/>
          <w:bCs/>
          <w:caps/>
          <w:spacing w:val="8"/>
          <w:sz w:val="32"/>
          <w:szCs w:val="32"/>
        </w:rPr>
        <w:t xml:space="preserve">Основные производственные операции и машины, </w:t>
      </w:r>
      <w:r w:rsidRPr="00203B6E">
        <w:rPr>
          <w:rFonts w:ascii="Verdana" w:hAnsi="Verdana" w:cs="Verdana"/>
          <w:b/>
          <w:bCs/>
          <w:caps/>
          <w:sz w:val="32"/>
          <w:szCs w:val="32"/>
          <w:shd w:val="clear" w:color="auto" w:fill="FFFFFF"/>
        </w:rPr>
        <w:t>необходимые для них</w:t>
      </w:r>
    </w:p>
    <w:p w:rsidR="00AD250A" w:rsidRPr="00C40B69" w:rsidRDefault="00AD250A" w:rsidP="00AC4789">
      <w:pPr>
        <w:widowControl w:val="0"/>
        <w:numPr>
          <w:ilvl w:val="0"/>
          <w:numId w:val="23"/>
        </w:numPr>
        <w:autoSpaceDE w:val="0"/>
        <w:autoSpaceDN w:val="0"/>
        <w:spacing w:before="100" w:beforeAutospacing="1" w:after="100" w:afterAutospacing="1"/>
        <w:jc w:val="both"/>
        <w:rPr>
          <w:rFonts w:ascii="Verdana" w:hAnsi="Verdana" w:cs="Verdana"/>
          <w:b/>
          <w:bCs/>
          <w:smallCaps/>
          <w:spacing w:val="12"/>
          <w:sz w:val="32"/>
          <w:szCs w:val="32"/>
          <w:shd w:val="clear" w:color="auto" w:fill="FFFFFF"/>
        </w:rPr>
      </w:pPr>
      <w:r w:rsidRPr="00C40B69">
        <w:rPr>
          <w:rFonts w:ascii="Verdana" w:hAnsi="Verdana" w:cs="Verdana"/>
          <w:b/>
          <w:bCs/>
          <w:smallCaps/>
          <w:spacing w:val="12"/>
          <w:sz w:val="32"/>
          <w:szCs w:val="32"/>
          <w:shd w:val="clear" w:color="auto" w:fill="FFFFFF"/>
        </w:rPr>
        <w:t>С</w:t>
      </w:r>
      <w:r>
        <w:rPr>
          <w:rFonts w:ascii="Verdana" w:hAnsi="Verdana" w:cs="Verdana"/>
          <w:b/>
          <w:bCs/>
          <w:smallCaps/>
          <w:spacing w:val="12"/>
          <w:sz w:val="32"/>
          <w:szCs w:val="32"/>
          <w:shd w:val="clear" w:color="auto" w:fill="FFFFFF"/>
        </w:rPr>
        <w:t>пособы обработки почвы</w:t>
      </w:r>
    </w:p>
    <w:p w:rsidR="00AD250A" w:rsidRPr="004E5C75" w:rsidRDefault="00AD250A" w:rsidP="00AC4789">
      <w:pPr>
        <w:widowControl w:val="0"/>
        <w:autoSpaceDE w:val="0"/>
        <w:autoSpaceDN w:val="0"/>
        <w:spacing w:before="100" w:beforeAutospacing="1" w:after="100" w:afterAutospacing="1"/>
        <w:jc w:val="both"/>
        <w:rPr>
          <w:rFonts w:ascii="Verdana" w:hAnsi="Verdana" w:cs="Verdana"/>
          <w:shd w:val="clear" w:color="auto" w:fill="FFFFFF"/>
        </w:rPr>
      </w:pPr>
      <w:r w:rsidRPr="004E5C75">
        <w:rPr>
          <w:rFonts w:ascii="Verdana" w:hAnsi="Verdana" w:cs="Verdana"/>
          <w:spacing w:val="12"/>
          <w:shd w:val="clear" w:color="auto" w:fill="FFFFFF"/>
        </w:rPr>
        <w:t>Различают основную, поверхностную и специальную обработ</w:t>
      </w:r>
      <w:r w:rsidRPr="004E5C75">
        <w:rPr>
          <w:rFonts w:ascii="Verdana" w:hAnsi="Verdana" w:cs="Verdana"/>
          <w:shd w:val="clear" w:color="auto" w:fill="FFFFFF"/>
        </w:rPr>
        <w:t>ки почвы.</w:t>
      </w:r>
    </w:p>
    <w:p w:rsidR="00AD250A" w:rsidRPr="004E5C75" w:rsidRDefault="00AD250A" w:rsidP="00AC4789">
      <w:pPr>
        <w:widowControl w:val="0"/>
        <w:autoSpaceDE w:val="0"/>
        <w:autoSpaceDN w:val="0"/>
        <w:spacing w:before="100" w:beforeAutospacing="1" w:after="100" w:afterAutospacing="1"/>
        <w:jc w:val="both"/>
        <w:rPr>
          <w:rFonts w:ascii="Verdana" w:hAnsi="Verdana" w:cs="Verdana"/>
          <w:spacing w:val="6"/>
          <w:shd w:val="clear" w:color="auto" w:fill="FFFFFF"/>
        </w:rPr>
      </w:pPr>
      <w:r w:rsidRPr="004E5C75">
        <w:rPr>
          <w:rFonts w:ascii="Verdana" w:hAnsi="Verdana" w:cs="Verdana"/>
          <w:i/>
          <w:iCs/>
          <w:spacing w:val="10"/>
          <w:shd w:val="clear" w:color="auto" w:fill="FFFFFF"/>
        </w:rPr>
        <w:t>Основная обработка</w:t>
      </w:r>
      <w:r w:rsidRPr="004E5C75">
        <w:rPr>
          <w:rFonts w:ascii="Verdana" w:hAnsi="Verdana" w:cs="Verdana"/>
          <w:spacing w:val="10"/>
          <w:shd w:val="clear" w:color="auto" w:fill="FFFFFF"/>
        </w:rPr>
        <w:t xml:space="preserve"> — это вспашки </w:t>
      </w:r>
      <w:r w:rsidRPr="004E5C75">
        <w:rPr>
          <w:rFonts w:ascii="Verdana" w:hAnsi="Verdana" w:cs="Verdana"/>
          <w:spacing w:val="8"/>
          <w:shd w:val="clear" w:color="auto" w:fill="FFFFFF"/>
        </w:rPr>
        <w:t xml:space="preserve">почвы плугами с оборотом </w:t>
      </w:r>
      <w:r w:rsidRPr="004E5C75">
        <w:rPr>
          <w:rFonts w:ascii="Verdana" w:hAnsi="Verdana" w:cs="Verdana"/>
          <w:spacing w:val="10"/>
          <w:shd w:val="clear" w:color="auto" w:fill="FFFFFF"/>
        </w:rPr>
        <w:t xml:space="preserve">пласта и его крошением. Ее проводят </w:t>
      </w:r>
      <w:r w:rsidRPr="004E5C75">
        <w:rPr>
          <w:rFonts w:ascii="Verdana" w:hAnsi="Verdana" w:cs="Verdana"/>
          <w:spacing w:val="8"/>
          <w:shd w:val="clear" w:color="auto" w:fill="FFFFFF"/>
        </w:rPr>
        <w:t>на глубину 200...300 мм. Ос</w:t>
      </w:r>
      <w:r w:rsidRPr="004E5C75">
        <w:rPr>
          <w:rFonts w:ascii="Verdana" w:hAnsi="Verdana" w:cs="Verdana"/>
          <w:spacing w:val="4"/>
          <w:shd w:val="clear" w:color="auto" w:fill="FFFFFF"/>
        </w:rPr>
        <w:t>новная обработка почв, подверженных ветровой эрозии, заключа</w:t>
      </w:r>
      <w:r w:rsidRPr="004E5C75">
        <w:rPr>
          <w:rFonts w:ascii="Verdana" w:hAnsi="Verdana" w:cs="Verdana"/>
          <w:spacing w:val="6"/>
          <w:shd w:val="clear" w:color="auto" w:fill="FFFFFF"/>
        </w:rPr>
        <w:t>ется в рыхлении их на глубину 250...420 мм без оборота пласта плугами-рыхлителями (безотвальные плуги) или культиваторами-плоскорезами-глубокорыхлителями, а почв с небольшим плодо</w:t>
      </w:r>
      <w:r w:rsidRPr="004E5C75">
        <w:rPr>
          <w:rFonts w:ascii="Verdana" w:hAnsi="Verdana" w:cs="Verdana"/>
          <w:spacing w:val="6"/>
          <w:shd w:val="clear" w:color="auto" w:fill="FFFFFF"/>
        </w:rPr>
        <w:softHyphen/>
        <w:t>родным слоем - в рыхлении верхнего слоя с оборотом пласта и нижнего слоя без оборота.</w:t>
      </w:r>
    </w:p>
    <w:p w:rsidR="00AD250A" w:rsidRPr="004E5C75" w:rsidRDefault="00AD250A" w:rsidP="00AC4789">
      <w:pPr>
        <w:widowControl w:val="0"/>
        <w:autoSpaceDE w:val="0"/>
        <w:autoSpaceDN w:val="0"/>
        <w:spacing w:before="100" w:beforeAutospacing="1" w:after="100" w:afterAutospacing="1"/>
        <w:jc w:val="both"/>
        <w:rPr>
          <w:rFonts w:ascii="Verdana" w:hAnsi="Verdana" w:cs="Verdana"/>
          <w:spacing w:val="6"/>
          <w:shd w:val="clear" w:color="auto" w:fill="FFFFFF"/>
        </w:rPr>
      </w:pPr>
      <w:r w:rsidRPr="004E5C75">
        <w:rPr>
          <w:rFonts w:ascii="Verdana" w:hAnsi="Verdana" w:cs="Verdana"/>
          <w:spacing w:val="6"/>
          <w:shd w:val="clear" w:color="auto" w:fill="FFFFFF"/>
        </w:rPr>
        <w:t xml:space="preserve">Основную обработку можно осуществлять путем глубокого </w:t>
      </w:r>
      <w:r w:rsidRPr="004E5C75">
        <w:rPr>
          <w:rFonts w:ascii="Verdana" w:hAnsi="Verdana" w:cs="Verdana"/>
          <w:spacing w:val="5"/>
          <w:shd w:val="clear" w:color="auto" w:fill="FFFFFF"/>
        </w:rPr>
        <w:t>фрезерования или чизелевания (глубокое рыхление с промежутка</w:t>
      </w:r>
      <w:r w:rsidRPr="004E5C75">
        <w:rPr>
          <w:rFonts w:ascii="Verdana" w:hAnsi="Verdana" w:cs="Verdana"/>
          <w:spacing w:val="6"/>
          <w:shd w:val="clear" w:color="auto" w:fill="FFFFFF"/>
        </w:rPr>
        <w:t>ми между следами рабочих органов).</w:t>
      </w:r>
    </w:p>
    <w:p w:rsidR="00AD250A" w:rsidRPr="004E5C75" w:rsidRDefault="00AD250A" w:rsidP="00AC4789">
      <w:pPr>
        <w:widowControl w:val="0"/>
        <w:autoSpaceDE w:val="0"/>
        <w:autoSpaceDN w:val="0"/>
        <w:spacing w:before="100" w:beforeAutospacing="1" w:after="100" w:afterAutospacing="1"/>
        <w:jc w:val="both"/>
        <w:rPr>
          <w:rFonts w:ascii="Verdana" w:hAnsi="Verdana" w:cs="Verdana"/>
          <w:spacing w:val="6"/>
          <w:shd w:val="clear" w:color="auto" w:fill="FFFFFF"/>
        </w:rPr>
      </w:pPr>
      <w:r w:rsidRPr="004E5C75">
        <w:rPr>
          <w:rFonts w:ascii="Verdana" w:hAnsi="Verdana" w:cs="Verdana"/>
          <w:i/>
          <w:iCs/>
          <w:shd w:val="clear" w:color="auto" w:fill="FFFFFF"/>
        </w:rPr>
        <w:t>Поверхностная обработка</w:t>
      </w:r>
      <w:r w:rsidRPr="004E5C75">
        <w:rPr>
          <w:rFonts w:ascii="Verdana" w:hAnsi="Verdana" w:cs="Verdana"/>
          <w:shd w:val="clear" w:color="auto" w:fill="FFFFFF"/>
        </w:rPr>
        <w:t xml:space="preserve"> - это обработка верхнего слоя почвы </w:t>
      </w:r>
      <w:r w:rsidRPr="004E5C75">
        <w:rPr>
          <w:rFonts w:ascii="Verdana" w:hAnsi="Verdana" w:cs="Verdana"/>
          <w:spacing w:val="6"/>
          <w:shd w:val="clear" w:color="auto" w:fill="FFFFFF"/>
        </w:rPr>
        <w:t>на глубину 120...140 мм (в отдельных случаях 160...180 мм). Она предусматривает выполнение следующих операций: лущение стерни, боронование, шлейфование, культивация, фрезерование и прикатывание, нарезка гряд и поделка гребней, окучивание расте</w:t>
      </w:r>
      <w:r w:rsidRPr="004E5C75">
        <w:rPr>
          <w:rFonts w:ascii="Verdana" w:hAnsi="Verdana" w:cs="Verdana"/>
          <w:spacing w:val="6"/>
          <w:shd w:val="clear" w:color="auto" w:fill="FFFFFF"/>
        </w:rPr>
        <w:softHyphen/>
        <w:t>ний и др. Поверхностную обработку проводят перед основной (л</w:t>
      </w:r>
      <w:r w:rsidRPr="004E5C75">
        <w:rPr>
          <w:rFonts w:ascii="Verdana" w:hAnsi="Verdana" w:cs="Verdana"/>
          <w:shd w:val="clear" w:color="auto" w:fill="FFFFFF"/>
        </w:rPr>
        <w:t>ущ</w:t>
      </w:r>
      <w:r w:rsidRPr="004E5C75">
        <w:rPr>
          <w:rFonts w:ascii="Verdana" w:hAnsi="Verdana" w:cs="Verdana"/>
          <w:spacing w:val="6"/>
          <w:shd w:val="clear" w:color="auto" w:fill="FFFFFF"/>
        </w:rPr>
        <w:t>ение), после основной (боронование, шлейфование, культива</w:t>
      </w:r>
      <w:r w:rsidRPr="004E5C75">
        <w:rPr>
          <w:rFonts w:ascii="Verdana" w:hAnsi="Verdana" w:cs="Verdana"/>
          <w:spacing w:val="6"/>
          <w:shd w:val="clear" w:color="auto" w:fill="FFFFFF"/>
        </w:rPr>
        <w:softHyphen/>
        <w:t xml:space="preserve">ция и </w:t>
      </w:r>
      <w:r w:rsidRPr="004E5C75">
        <w:rPr>
          <w:rFonts w:ascii="Verdana" w:hAnsi="Verdana" w:cs="Verdana"/>
          <w:shd w:val="clear" w:color="auto" w:fill="FFFFFF"/>
        </w:rPr>
        <w:t xml:space="preserve">т. д.), </w:t>
      </w:r>
      <w:r w:rsidRPr="004E5C75">
        <w:rPr>
          <w:rFonts w:ascii="Verdana" w:hAnsi="Verdana" w:cs="Verdana"/>
          <w:spacing w:val="6"/>
          <w:shd w:val="clear" w:color="auto" w:fill="FFFFFF"/>
        </w:rPr>
        <w:t>а также при уходе за посевами (междурядная обработ</w:t>
      </w:r>
      <w:r w:rsidRPr="004E5C75">
        <w:rPr>
          <w:rFonts w:ascii="Verdana" w:hAnsi="Verdana" w:cs="Verdana"/>
          <w:spacing w:val="6"/>
          <w:shd w:val="clear" w:color="auto" w:fill="FFFFFF"/>
        </w:rPr>
        <w:softHyphen/>
        <w:t>ка, боронование).</w:t>
      </w:r>
    </w:p>
    <w:p w:rsidR="00AD250A" w:rsidRPr="004E5C75" w:rsidRDefault="00AD250A" w:rsidP="00AC4789">
      <w:pPr>
        <w:widowControl w:val="0"/>
        <w:autoSpaceDE w:val="0"/>
        <w:autoSpaceDN w:val="0"/>
        <w:spacing w:before="100" w:beforeAutospacing="1" w:after="100" w:afterAutospacing="1"/>
        <w:jc w:val="both"/>
        <w:rPr>
          <w:rFonts w:ascii="Verdana" w:hAnsi="Verdana" w:cs="Verdana"/>
          <w:spacing w:val="6"/>
          <w:shd w:val="clear" w:color="auto" w:fill="FFFFFF"/>
        </w:rPr>
      </w:pPr>
      <w:r w:rsidRPr="004E5C75">
        <w:rPr>
          <w:rFonts w:ascii="Verdana" w:hAnsi="Verdana" w:cs="Verdana"/>
          <w:i/>
          <w:iCs/>
          <w:spacing w:val="6"/>
          <w:shd w:val="clear" w:color="auto" w:fill="FFFFFF"/>
        </w:rPr>
        <w:t>Специальная обработка</w:t>
      </w:r>
      <w:r w:rsidRPr="004E5C75">
        <w:rPr>
          <w:rFonts w:ascii="Verdana" w:hAnsi="Verdana" w:cs="Verdana"/>
          <w:spacing w:val="6"/>
          <w:shd w:val="clear" w:color="auto" w:fill="FFFFFF"/>
        </w:rPr>
        <w:t xml:space="preserve"> предусматривает вспашку целинных, болотных, каменистых почв, плантажную и ярусную вспашку, фрезерование почв.</w:t>
      </w:r>
    </w:p>
    <w:p w:rsidR="00AD250A" w:rsidRPr="004E5C75" w:rsidRDefault="00AD250A" w:rsidP="00AC4789">
      <w:pPr>
        <w:widowControl w:val="0"/>
        <w:autoSpaceDE w:val="0"/>
        <w:autoSpaceDN w:val="0"/>
        <w:spacing w:before="100" w:beforeAutospacing="1" w:after="100" w:afterAutospacing="1"/>
        <w:jc w:val="both"/>
        <w:rPr>
          <w:rFonts w:ascii="Verdana" w:hAnsi="Verdana" w:cs="Verdana"/>
          <w:spacing w:val="6"/>
          <w:shd w:val="clear" w:color="auto" w:fill="FFFFFF"/>
        </w:rPr>
      </w:pPr>
      <w:r w:rsidRPr="004E5C75">
        <w:rPr>
          <w:rFonts w:ascii="Verdana" w:hAnsi="Verdana" w:cs="Verdana"/>
          <w:spacing w:val="6"/>
          <w:shd w:val="clear" w:color="auto" w:fill="FFFFFF"/>
        </w:rPr>
        <w:t xml:space="preserve">Различают следующие </w:t>
      </w:r>
      <w:r w:rsidRPr="004E5C75">
        <w:rPr>
          <w:rFonts w:ascii="Verdana" w:hAnsi="Verdana" w:cs="Verdana"/>
          <w:b/>
          <w:bCs/>
          <w:spacing w:val="6"/>
          <w:shd w:val="clear" w:color="auto" w:fill="FFFFFF"/>
        </w:rPr>
        <w:t>виды вспашки</w:t>
      </w:r>
      <w:r w:rsidRPr="004E5C75">
        <w:rPr>
          <w:rFonts w:ascii="Verdana" w:hAnsi="Verdana" w:cs="Verdana"/>
          <w:spacing w:val="6"/>
          <w:shd w:val="clear" w:color="auto" w:fill="FFFFFF"/>
        </w:rPr>
        <w:t xml:space="preserve"> с оборотом пласта:</w:t>
      </w:r>
    </w:p>
    <w:p w:rsidR="00AD250A" w:rsidRPr="004E5C75" w:rsidRDefault="00AD250A" w:rsidP="00AC4789">
      <w:pPr>
        <w:widowControl w:val="0"/>
        <w:autoSpaceDE w:val="0"/>
        <w:autoSpaceDN w:val="0"/>
        <w:spacing w:before="100" w:beforeAutospacing="1" w:after="100" w:afterAutospacing="1"/>
        <w:jc w:val="both"/>
        <w:rPr>
          <w:rFonts w:ascii="Verdana" w:hAnsi="Verdana" w:cs="Verdana"/>
          <w:spacing w:val="6"/>
          <w:shd w:val="clear" w:color="auto" w:fill="FFFFFF"/>
        </w:rPr>
      </w:pPr>
      <w:r w:rsidRPr="004E5C75">
        <w:rPr>
          <w:rFonts w:ascii="Verdana" w:hAnsi="Verdana" w:cs="Verdana"/>
          <w:i/>
          <w:iCs/>
          <w:spacing w:val="6"/>
          <w:shd w:val="clear" w:color="auto" w:fill="FFFFFF"/>
        </w:rPr>
        <w:t>оборот пласта</w:t>
      </w:r>
      <w:r w:rsidRPr="004E5C75">
        <w:rPr>
          <w:rFonts w:ascii="Verdana" w:hAnsi="Verdana" w:cs="Verdana"/>
          <w:spacing w:val="6"/>
          <w:shd w:val="clear" w:color="auto" w:fill="FFFFFF"/>
        </w:rPr>
        <w:t xml:space="preserve"> – применяют при вспашке задернелых почв. Пласт оборачивается стерней вниз, однако плохо крошится и для его рыхления требуется использование другие орудий;</w:t>
      </w:r>
    </w:p>
    <w:p w:rsidR="00AD250A" w:rsidRPr="004E5C75" w:rsidRDefault="00AD250A" w:rsidP="00AC4789">
      <w:pPr>
        <w:widowControl w:val="0"/>
        <w:autoSpaceDE w:val="0"/>
        <w:autoSpaceDN w:val="0"/>
        <w:spacing w:before="100" w:beforeAutospacing="1" w:after="100" w:afterAutospacing="1"/>
        <w:jc w:val="both"/>
        <w:rPr>
          <w:rFonts w:ascii="Verdana" w:hAnsi="Verdana" w:cs="Verdana"/>
          <w:spacing w:val="6"/>
          <w:shd w:val="clear" w:color="auto" w:fill="FFFFFF"/>
        </w:rPr>
      </w:pPr>
      <w:r w:rsidRPr="004E5C75">
        <w:rPr>
          <w:rFonts w:ascii="Verdana" w:hAnsi="Verdana" w:cs="Verdana"/>
          <w:i/>
          <w:iCs/>
          <w:spacing w:val="6"/>
          <w:shd w:val="clear" w:color="auto" w:fill="FFFFFF"/>
        </w:rPr>
        <w:t>взмет пласта</w:t>
      </w:r>
      <w:r w:rsidRPr="004E5C75">
        <w:rPr>
          <w:rFonts w:ascii="Verdana" w:hAnsi="Verdana" w:cs="Verdana"/>
          <w:spacing w:val="6"/>
          <w:shd w:val="clear" w:color="auto" w:fill="FFFFFF"/>
        </w:rPr>
        <w:t xml:space="preserve"> – используют при вспашке полей с большим ко</w:t>
      </w:r>
      <w:r w:rsidRPr="004E5C75">
        <w:rPr>
          <w:rFonts w:ascii="Verdana" w:hAnsi="Verdana" w:cs="Verdana"/>
          <w:spacing w:val="6"/>
          <w:shd w:val="clear" w:color="auto" w:fill="FFFFFF"/>
        </w:rPr>
        <w:softHyphen/>
        <w:t>личеством растительных остатков и при запашке органических удобрений. Почва хорошо разрыхляется и оборачивается;</w:t>
      </w:r>
    </w:p>
    <w:p w:rsidR="00AD250A" w:rsidRPr="004E5C75" w:rsidRDefault="00AD250A" w:rsidP="00AC4789">
      <w:pPr>
        <w:widowControl w:val="0"/>
        <w:autoSpaceDE w:val="0"/>
        <w:autoSpaceDN w:val="0"/>
        <w:spacing w:before="100" w:beforeAutospacing="1" w:after="100" w:afterAutospacing="1"/>
        <w:jc w:val="both"/>
        <w:rPr>
          <w:rFonts w:ascii="Verdana" w:hAnsi="Verdana" w:cs="Verdana"/>
          <w:spacing w:val="12"/>
          <w:shd w:val="clear" w:color="auto" w:fill="FFFFFF"/>
        </w:rPr>
      </w:pPr>
      <w:r w:rsidRPr="004E5C75">
        <w:rPr>
          <w:rFonts w:ascii="Verdana" w:hAnsi="Verdana" w:cs="Verdana"/>
          <w:i/>
          <w:iCs/>
          <w:spacing w:val="6"/>
          <w:shd w:val="clear" w:color="auto" w:fill="FFFFFF"/>
        </w:rPr>
        <w:t>культурная вспашка</w:t>
      </w:r>
      <w:r w:rsidRPr="004E5C75">
        <w:rPr>
          <w:rFonts w:ascii="Verdana" w:hAnsi="Verdana" w:cs="Verdana"/>
          <w:spacing w:val="6"/>
          <w:shd w:val="clear" w:color="auto" w:fill="FFFFFF"/>
        </w:rPr>
        <w:t xml:space="preserve"> – применяют при вспашке старопахотных почв с заделкой растительных остатков на дно борозды. Для этой вспашки используют плуги общего назначения, оборудованные предплужниками или углоснимами;</w:t>
      </w:r>
    </w:p>
    <w:p w:rsidR="00AD250A" w:rsidRPr="004E5C75" w:rsidRDefault="00AD250A" w:rsidP="00AC4789">
      <w:pPr>
        <w:widowControl w:val="0"/>
        <w:autoSpaceDE w:val="0"/>
        <w:autoSpaceDN w:val="0"/>
        <w:spacing w:before="100" w:beforeAutospacing="1" w:after="100" w:afterAutospacing="1"/>
        <w:jc w:val="both"/>
        <w:rPr>
          <w:rFonts w:ascii="Verdana" w:hAnsi="Verdana" w:cs="Verdana"/>
          <w:shd w:val="clear" w:color="auto" w:fill="FFFFFF"/>
        </w:rPr>
      </w:pPr>
      <w:r w:rsidRPr="004E5C75">
        <w:rPr>
          <w:rFonts w:ascii="Verdana" w:hAnsi="Verdana" w:cs="Verdana"/>
          <w:i/>
          <w:iCs/>
          <w:shd w:val="clear" w:color="auto" w:fill="FFFFFF"/>
        </w:rPr>
        <w:t>ярусная вспашка</w:t>
      </w:r>
      <w:r w:rsidRPr="004E5C75">
        <w:rPr>
          <w:rFonts w:ascii="Verdana" w:hAnsi="Verdana" w:cs="Verdana"/>
          <w:shd w:val="clear" w:color="auto" w:fill="FFFFFF"/>
        </w:rPr>
        <w:t xml:space="preserve"> </w:t>
      </w:r>
      <w:r w:rsidRPr="004E5C75">
        <w:rPr>
          <w:rFonts w:ascii="Verdana" w:hAnsi="Verdana" w:cs="Verdana"/>
          <w:spacing w:val="6"/>
          <w:shd w:val="clear" w:color="auto" w:fill="FFFFFF"/>
        </w:rPr>
        <w:t>–</w:t>
      </w:r>
      <w:r w:rsidRPr="004E5C75">
        <w:rPr>
          <w:rFonts w:ascii="Verdana" w:hAnsi="Verdana" w:cs="Verdana"/>
          <w:shd w:val="clear" w:color="auto" w:fill="FFFFFF"/>
        </w:rPr>
        <w:t xml:space="preserve"> обработка почвы, при которой почвенные слои меняются местами. Она может быть двух- или трёхъярусной.</w:t>
      </w:r>
    </w:p>
    <w:p w:rsidR="00AD250A" w:rsidRDefault="00AD250A" w:rsidP="00AC4789">
      <w:pPr>
        <w:widowControl w:val="0"/>
        <w:autoSpaceDE w:val="0"/>
        <w:autoSpaceDN w:val="0"/>
        <w:spacing w:before="100" w:beforeAutospacing="1"/>
        <w:jc w:val="both"/>
        <w:rPr>
          <w:rFonts w:ascii="Verdana" w:hAnsi="Verdana" w:cs="Verdana"/>
          <w:b/>
          <w:bCs/>
          <w:caps/>
          <w:sz w:val="32"/>
          <w:szCs w:val="32"/>
          <w:shd w:val="clear" w:color="auto" w:fill="FFFFFF"/>
        </w:rPr>
      </w:pPr>
    </w:p>
    <w:p w:rsidR="00AD250A" w:rsidRDefault="00AD250A" w:rsidP="00AC4789">
      <w:pPr>
        <w:widowControl w:val="0"/>
        <w:autoSpaceDE w:val="0"/>
        <w:autoSpaceDN w:val="0"/>
        <w:spacing w:before="100" w:beforeAutospacing="1"/>
        <w:jc w:val="both"/>
        <w:rPr>
          <w:rFonts w:ascii="Verdana" w:hAnsi="Verdana" w:cs="Verdana"/>
          <w:b/>
          <w:bCs/>
          <w:caps/>
          <w:sz w:val="32"/>
          <w:szCs w:val="32"/>
          <w:shd w:val="clear" w:color="auto" w:fill="FFFFFF"/>
        </w:rPr>
      </w:pPr>
    </w:p>
    <w:p w:rsidR="00AD250A" w:rsidRDefault="00AD250A" w:rsidP="00AC4789">
      <w:pPr>
        <w:widowControl w:val="0"/>
        <w:autoSpaceDE w:val="0"/>
        <w:autoSpaceDN w:val="0"/>
        <w:spacing w:before="100" w:beforeAutospacing="1"/>
        <w:jc w:val="both"/>
        <w:rPr>
          <w:rFonts w:ascii="Verdana" w:hAnsi="Verdana" w:cs="Verdana"/>
          <w:b/>
          <w:bCs/>
          <w:caps/>
          <w:sz w:val="32"/>
          <w:szCs w:val="32"/>
          <w:shd w:val="clear" w:color="auto" w:fill="FFFFFF"/>
        </w:rPr>
      </w:pPr>
    </w:p>
    <w:p w:rsidR="00AD250A" w:rsidRDefault="00AD250A" w:rsidP="00AC4789">
      <w:pPr>
        <w:widowControl w:val="0"/>
        <w:autoSpaceDE w:val="0"/>
        <w:autoSpaceDN w:val="0"/>
        <w:spacing w:before="100" w:beforeAutospacing="1"/>
        <w:jc w:val="both"/>
        <w:rPr>
          <w:rFonts w:ascii="Verdana" w:hAnsi="Verdana" w:cs="Verdana"/>
          <w:b/>
          <w:bCs/>
          <w:caps/>
          <w:sz w:val="32"/>
          <w:szCs w:val="32"/>
          <w:shd w:val="clear" w:color="auto" w:fill="FFFFFF"/>
        </w:rPr>
      </w:pPr>
    </w:p>
    <w:p w:rsidR="00AD250A" w:rsidRDefault="00AD250A" w:rsidP="00AC4789">
      <w:pPr>
        <w:widowControl w:val="0"/>
        <w:autoSpaceDE w:val="0"/>
        <w:autoSpaceDN w:val="0"/>
        <w:spacing w:before="100" w:beforeAutospacing="1"/>
        <w:jc w:val="both"/>
        <w:rPr>
          <w:rFonts w:ascii="Verdana" w:hAnsi="Verdana" w:cs="Verdana"/>
          <w:b/>
          <w:bCs/>
          <w:caps/>
          <w:sz w:val="32"/>
          <w:szCs w:val="32"/>
          <w:shd w:val="clear" w:color="auto" w:fill="FFFFFF"/>
        </w:rPr>
      </w:pPr>
    </w:p>
    <w:p w:rsidR="00AD250A" w:rsidRDefault="00AD250A" w:rsidP="00AC4789">
      <w:pPr>
        <w:widowControl w:val="0"/>
        <w:autoSpaceDE w:val="0"/>
        <w:autoSpaceDN w:val="0"/>
        <w:spacing w:before="100" w:beforeAutospacing="1"/>
        <w:jc w:val="both"/>
        <w:rPr>
          <w:rFonts w:ascii="Verdana" w:hAnsi="Verdana" w:cs="Verdana"/>
          <w:b/>
          <w:bCs/>
          <w:caps/>
          <w:sz w:val="32"/>
          <w:szCs w:val="32"/>
          <w:shd w:val="clear" w:color="auto" w:fill="FFFFFF"/>
        </w:rPr>
      </w:pPr>
    </w:p>
    <w:p w:rsidR="00AD250A" w:rsidRDefault="00AD250A" w:rsidP="00AC4789">
      <w:pPr>
        <w:widowControl w:val="0"/>
        <w:autoSpaceDE w:val="0"/>
        <w:autoSpaceDN w:val="0"/>
        <w:spacing w:before="100" w:beforeAutospacing="1"/>
        <w:jc w:val="both"/>
        <w:rPr>
          <w:rFonts w:ascii="Verdana" w:hAnsi="Verdana" w:cs="Verdana"/>
          <w:b/>
          <w:bCs/>
          <w:caps/>
          <w:sz w:val="32"/>
          <w:szCs w:val="32"/>
          <w:shd w:val="clear" w:color="auto" w:fill="FFFFFF"/>
        </w:rPr>
      </w:pPr>
    </w:p>
    <w:p w:rsidR="00AD250A" w:rsidRDefault="00AD250A" w:rsidP="00AC4789">
      <w:pPr>
        <w:widowControl w:val="0"/>
        <w:autoSpaceDE w:val="0"/>
        <w:autoSpaceDN w:val="0"/>
        <w:spacing w:before="100" w:beforeAutospacing="1"/>
        <w:jc w:val="both"/>
        <w:rPr>
          <w:rFonts w:ascii="Verdana" w:hAnsi="Verdana" w:cs="Verdana"/>
          <w:b/>
          <w:bCs/>
          <w:caps/>
          <w:sz w:val="32"/>
          <w:szCs w:val="32"/>
          <w:shd w:val="clear" w:color="auto" w:fill="FFFFFF"/>
        </w:rPr>
      </w:pPr>
    </w:p>
    <w:p w:rsidR="00AD250A" w:rsidRDefault="00AD250A" w:rsidP="00AC4789">
      <w:pPr>
        <w:widowControl w:val="0"/>
        <w:autoSpaceDE w:val="0"/>
        <w:autoSpaceDN w:val="0"/>
        <w:spacing w:before="100" w:beforeAutospacing="1"/>
        <w:jc w:val="both"/>
        <w:rPr>
          <w:rFonts w:ascii="Verdana" w:hAnsi="Verdana" w:cs="Verdana"/>
          <w:b/>
          <w:bCs/>
          <w:caps/>
          <w:sz w:val="32"/>
          <w:szCs w:val="32"/>
          <w:shd w:val="clear" w:color="auto" w:fill="FFFFFF"/>
        </w:rPr>
      </w:pPr>
    </w:p>
    <w:p w:rsidR="00AD250A" w:rsidRDefault="00AD250A" w:rsidP="00AC4789">
      <w:pPr>
        <w:widowControl w:val="0"/>
        <w:autoSpaceDE w:val="0"/>
        <w:autoSpaceDN w:val="0"/>
        <w:spacing w:before="100" w:beforeAutospacing="1"/>
        <w:jc w:val="both"/>
        <w:rPr>
          <w:rFonts w:ascii="Verdana" w:hAnsi="Verdana" w:cs="Verdana"/>
          <w:b/>
          <w:bCs/>
          <w:caps/>
          <w:sz w:val="32"/>
          <w:szCs w:val="32"/>
          <w:shd w:val="clear" w:color="auto" w:fill="FFFFFF"/>
        </w:rPr>
      </w:pPr>
    </w:p>
    <w:p w:rsidR="004E5C75" w:rsidRDefault="004E5C75" w:rsidP="00AC4789">
      <w:pPr>
        <w:widowControl w:val="0"/>
        <w:autoSpaceDE w:val="0"/>
        <w:autoSpaceDN w:val="0"/>
        <w:spacing w:before="100" w:beforeAutospacing="1"/>
        <w:jc w:val="both"/>
        <w:rPr>
          <w:rFonts w:ascii="Verdana" w:hAnsi="Verdana" w:cs="Verdana"/>
          <w:b/>
          <w:bCs/>
          <w:caps/>
          <w:sz w:val="32"/>
          <w:szCs w:val="32"/>
          <w:shd w:val="clear" w:color="auto" w:fill="FFFFFF"/>
        </w:rPr>
      </w:pPr>
    </w:p>
    <w:p w:rsidR="004E5C75" w:rsidRDefault="004E5C75" w:rsidP="00AC4789">
      <w:pPr>
        <w:widowControl w:val="0"/>
        <w:autoSpaceDE w:val="0"/>
        <w:autoSpaceDN w:val="0"/>
        <w:spacing w:before="100" w:beforeAutospacing="1"/>
        <w:jc w:val="both"/>
        <w:rPr>
          <w:rFonts w:ascii="Verdana" w:hAnsi="Verdana" w:cs="Verdana"/>
          <w:b/>
          <w:bCs/>
          <w:caps/>
          <w:sz w:val="32"/>
          <w:szCs w:val="32"/>
          <w:shd w:val="clear" w:color="auto" w:fill="FFFFFF"/>
        </w:rPr>
      </w:pPr>
    </w:p>
    <w:p w:rsidR="004E5C75" w:rsidRDefault="004E5C75" w:rsidP="00AC4789">
      <w:pPr>
        <w:widowControl w:val="0"/>
        <w:autoSpaceDE w:val="0"/>
        <w:autoSpaceDN w:val="0"/>
        <w:spacing w:before="100" w:beforeAutospacing="1"/>
        <w:jc w:val="both"/>
        <w:rPr>
          <w:rFonts w:ascii="Verdana" w:hAnsi="Verdana" w:cs="Verdana"/>
          <w:b/>
          <w:bCs/>
          <w:caps/>
          <w:sz w:val="32"/>
          <w:szCs w:val="32"/>
          <w:shd w:val="clear" w:color="auto" w:fill="FFFFFF"/>
        </w:rPr>
      </w:pPr>
    </w:p>
    <w:p w:rsidR="004E5C75" w:rsidRDefault="004E5C75" w:rsidP="00AC4789">
      <w:pPr>
        <w:widowControl w:val="0"/>
        <w:autoSpaceDE w:val="0"/>
        <w:autoSpaceDN w:val="0"/>
        <w:spacing w:before="100" w:beforeAutospacing="1"/>
        <w:jc w:val="both"/>
        <w:rPr>
          <w:rFonts w:ascii="Verdana" w:hAnsi="Verdana" w:cs="Verdana"/>
          <w:b/>
          <w:bCs/>
          <w:caps/>
          <w:sz w:val="32"/>
          <w:szCs w:val="32"/>
          <w:shd w:val="clear" w:color="auto" w:fill="FFFFFF"/>
        </w:rPr>
      </w:pPr>
    </w:p>
    <w:p w:rsidR="004E5C75" w:rsidRDefault="004E5C75" w:rsidP="00AC4789">
      <w:pPr>
        <w:widowControl w:val="0"/>
        <w:autoSpaceDE w:val="0"/>
        <w:autoSpaceDN w:val="0"/>
        <w:spacing w:before="100" w:beforeAutospacing="1"/>
        <w:jc w:val="both"/>
        <w:rPr>
          <w:rFonts w:ascii="Verdana" w:hAnsi="Verdana" w:cs="Verdana"/>
          <w:b/>
          <w:bCs/>
          <w:caps/>
          <w:sz w:val="32"/>
          <w:szCs w:val="32"/>
          <w:shd w:val="clear" w:color="auto" w:fill="FFFFFF"/>
        </w:rPr>
      </w:pPr>
    </w:p>
    <w:p w:rsidR="004E5C75" w:rsidRDefault="004E5C75" w:rsidP="00AC4789">
      <w:pPr>
        <w:widowControl w:val="0"/>
        <w:autoSpaceDE w:val="0"/>
        <w:autoSpaceDN w:val="0"/>
        <w:spacing w:before="100" w:beforeAutospacing="1"/>
        <w:jc w:val="both"/>
        <w:rPr>
          <w:rFonts w:ascii="Verdana" w:hAnsi="Verdana" w:cs="Verdana"/>
          <w:b/>
          <w:bCs/>
          <w:caps/>
          <w:sz w:val="32"/>
          <w:szCs w:val="32"/>
          <w:shd w:val="clear" w:color="auto" w:fill="FFFFFF"/>
        </w:rPr>
      </w:pPr>
    </w:p>
    <w:p w:rsidR="00372A8D" w:rsidRDefault="00372A8D" w:rsidP="00AC4789">
      <w:pPr>
        <w:widowControl w:val="0"/>
        <w:autoSpaceDE w:val="0"/>
        <w:autoSpaceDN w:val="0"/>
        <w:spacing w:before="100" w:beforeAutospacing="1"/>
        <w:jc w:val="both"/>
        <w:rPr>
          <w:rFonts w:ascii="Verdana" w:hAnsi="Verdana" w:cs="Verdana"/>
          <w:b/>
          <w:bCs/>
          <w:caps/>
          <w:sz w:val="32"/>
          <w:szCs w:val="32"/>
          <w:shd w:val="clear" w:color="auto" w:fill="FFFFFF"/>
        </w:rPr>
      </w:pPr>
    </w:p>
    <w:p w:rsidR="00372A8D" w:rsidRDefault="00372A8D" w:rsidP="00AC4789">
      <w:pPr>
        <w:widowControl w:val="0"/>
        <w:autoSpaceDE w:val="0"/>
        <w:autoSpaceDN w:val="0"/>
        <w:spacing w:before="100" w:beforeAutospacing="1"/>
        <w:jc w:val="both"/>
        <w:rPr>
          <w:rFonts w:ascii="Verdana" w:hAnsi="Verdana" w:cs="Verdana"/>
          <w:b/>
          <w:bCs/>
          <w:caps/>
          <w:sz w:val="32"/>
          <w:szCs w:val="32"/>
          <w:shd w:val="clear" w:color="auto" w:fill="FFFFFF"/>
        </w:rPr>
      </w:pPr>
    </w:p>
    <w:p w:rsidR="00AD250A" w:rsidRDefault="00AD250A" w:rsidP="00AC4789">
      <w:pPr>
        <w:widowControl w:val="0"/>
        <w:autoSpaceDE w:val="0"/>
        <w:autoSpaceDN w:val="0"/>
        <w:spacing w:before="100" w:beforeAutospacing="1"/>
        <w:jc w:val="both"/>
        <w:rPr>
          <w:rFonts w:ascii="Verdana" w:hAnsi="Verdana" w:cs="Verdana"/>
          <w:b/>
          <w:bCs/>
          <w:caps/>
          <w:sz w:val="32"/>
          <w:szCs w:val="32"/>
          <w:shd w:val="clear" w:color="auto" w:fill="FFFFFF"/>
        </w:rPr>
      </w:pPr>
    </w:p>
    <w:p w:rsidR="00020657" w:rsidRDefault="00020657" w:rsidP="00AC4789">
      <w:pPr>
        <w:widowControl w:val="0"/>
        <w:autoSpaceDE w:val="0"/>
        <w:autoSpaceDN w:val="0"/>
        <w:spacing w:before="100" w:beforeAutospacing="1"/>
        <w:jc w:val="both"/>
        <w:rPr>
          <w:rFonts w:ascii="Verdana" w:hAnsi="Verdana" w:cs="Verdana"/>
          <w:b/>
          <w:bCs/>
          <w:caps/>
          <w:sz w:val="32"/>
          <w:szCs w:val="32"/>
          <w:shd w:val="clear" w:color="auto" w:fill="FFFFFF"/>
        </w:rPr>
      </w:pPr>
    </w:p>
    <w:p w:rsidR="00AD250A" w:rsidRPr="00203B6E" w:rsidRDefault="00AD250A" w:rsidP="00AC4789">
      <w:pPr>
        <w:widowControl w:val="0"/>
        <w:autoSpaceDE w:val="0"/>
        <w:autoSpaceDN w:val="0"/>
        <w:spacing w:before="100" w:beforeAutospacing="1"/>
        <w:jc w:val="both"/>
        <w:rPr>
          <w:rFonts w:ascii="Verdana" w:hAnsi="Verdana" w:cs="Verdana"/>
          <w:b/>
          <w:bCs/>
          <w:caps/>
          <w:sz w:val="32"/>
          <w:szCs w:val="32"/>
          <w:shd w:val="clear" w:color="auto" w:fill="FFFFFF"/>
        </w:rPr>
      </w:pPr>
    </w:p>
    <w:p w:rsidR="009C4E59" w:rsidRPr="00C40B69" w:rsidRDefault="009C4E59" w:rsidP="00AC4789">
      <w:pPr>
        <w:widowControl w:val="0"/>
        <w:numPr>
          <w:ilvl w:val="0"/>
          <w:numId w:val="21"/>
        </w:numPr>
        <w:tabs>
          <w:tab w:val="clear" w:pos="795"/>
        </w:tabs>
        <w:autoSpaceDE w:val="0"/>
        <w:autoSpaceDN w:val="0"/>
        <w:spacing w:before="100" w:beforeAutospacing="1" w:after="100" w:afterAutospacing="1"/>
        <w:ind w:left="1080" w:hanging="540"/>
        <w:jc w:val="both"/>
        <w:rPr>
          <w:rFonts w:ascii="Verdana" w:hAnsi="Verdana" w:cs="Verdana"/>
          <w:b/>
          <w:bCs/>
          <w:spacing w:val="8"/>
          <w:sz w:val="32"/>
          <w:szCs w:val="32"/>
        </w:rPr>
      </w:pPr>
      <w:r w:rsidRPr="00C40B69">
        <w:rPr>
          <w:rFonts w:ascii="Verdana" w:hAnsi="Verdana" w:cs="Verdana"/>
          <w:b/>
          <w:bCs/>
          <w:spacing w:val="8"/>
          <w:sz w:val="32"/>
          <w:szCs w:val="32"/>
        </w:rPr>
        <w:t>Тракторы</w:t>
      </w:r>
    </w:p>
    <w:p w:rsidR="00EF3049" w:rsidRPr="004E5C75" w:rsidRDefault="00EF3049" w:rsidP="00AC4789">
      <w:pPr>
        <w:widowControl w:val="0"/>
        <w:autoSpaceDE w:val="0"/>
        <w:autoSpaceDN w:val="0"/>
        <w:spacing w:before="100" w:beforeAutospacing="1" w:after="100" w:afterAutospacing="1"/>
        <w:jc w:val="both"/>
        <w:rPr>
          <w:rFonts w:ascii="Verdana" w:hAnsi="Verdana" w:cs="Verdana"/>
          <w:spacing w:val="8"/>
        </w:rPr>
      </w:pPr>
      <w:r w:rsidRPr="004E5C75">
        <w:rPr>
          <w:rFonts w:ascii="Verdana" w:hAnsi="Verdana" w:cs="Verdana"/>
          <w:i/>
          <w:iCs/>
          <w:spacing w:val="8"/>
        </w:rPr>
        <w:t>Трактор</w:t>
      </w:r>
      <w:r w:rsidRPr="004E5C75">
        <w:rPr>
          <w:rFonts w:ascii="Verdana" w:hAnsi="Verdana" w:cs="Verdana"/>
          <w:spacing w:val="8"/>
        </w:rPr>
        <w:t xml:space="preserve"> </w:t>
      </w:r>
      <w:r w:rsidR="00C96202" w:rsidRPr="004E5C75">
        <w:rPr>
          <w:rFonts w:ascii="Verdana" w:hAnsi="Verdana" w:cs="Verdana"/>
          <w:spacing w:val="8"/>
        </w:rPr>
        <w:t>– колесная или гусеничная самоходная машина</w:t>
      </w:r>
      <w:r w:rsidRPr="004E5C75">
        <w:rPr>
          <w:rFonts w:ascii="Verdana" w:hAnsi="Verdana" w:cs="Verdana"/>
          <w:spacing w:val="8"/>
        </w:rPr>
        <w:t>, пре</w:t>
      </w:r>
      <w:r w:rsidRPr="004E5C75">
        <w:rPr>
          <w:rFonts w:ascii="Verdana" w:hAnsi="Verdana" w:cs="Verdana"/>
          <w:spacing w:val="2"/>
        </w:rPr>
        <w:t>д</w:t>
      </w:r>
      <w:r w:rsidR="00C96202" w:rsidRPr="004E5C75">
        <w:rPr>
          <w:rFonts w:ascii="Verdana" w:hAnsi="Verdana" w:cs="Verdana"/>
          <w:spacing w:val="8"/>
        </w:rPr>
        <w:t>назначенная</w:t>
      </w:r>
      <w:r w:rsidRPr="004E5C75">
        <w:rPr>
          <w:rFonts w:ascii="Verdana" w:hAnsi="Verdana" w:cs="Verdana"/>
          <w:spacing w:val="8"/>
        </w:rPr>
        <w:t xml:space="preserve"> для передвижения прицепных или навесных сельскохозяйственных и дорожных машин, а также прицепов.</w:t>
      </w:r>
      <w:r w:rsidR="00F93C11" w:rsidRPr="004E5C75">
        <w:rPr>
          <w:rFonts w:ascii="Verdana" w:hAnsi="Verdana" w:cs="Verdana"/>
          <w:spacing w:val="8"/>
        </w:rPr>
        <w:t xml:space="preserve"> </w:t>
      </w:r>
      <w:r w:rsidRPr="004E5C75">
        <w:rPr>
          <w:rFonts w:ascii="Verdana" w:hAnsi="Verdana" w:cs="Verdana"/>
          <w:spacing w:val="8"/>
        </w:rPr>
        <w:t>Рабочие органы и механи</w:t>
      </w:r>
      <w:r w:rsidRPr="004E5C75">
        <w:rPr>
          <w:rFonts w:ascii="Verdana" w:hAnsi="Verdana" w:cs="Verdana"/>
          <w:spacing w:val="2"/>
        </w:rPr>
        <w:t>зм</w:t>
      </w:r>
      <w:r w:rsidRPr="004E5C75">
        <w:rPr>
          <w:rFonts w:ascii="Verdana" w:hAnsi="Verdana" w:cs="Verdana"/>
          <w:spacing w:val="8"/>
        </w:rPr>
        <w:t>ы этих машин могут приводиться в действие от двигателя трактора через вал отбора мощности (ВОМ).</w:t>
      </w:r>
    </w:p>
    <w:p w:rsidR="00EF3049" w:rsidRPr="004E5C75" w:rsidRDefault="00EF3049" w:rsidP="00AC4789">
      <w:pPr>
        <w:widowControl w:val="0"/>
        <w:autoSpaceDE w:val="0"/>
        <w:autoSpaceDN w:val="0"/>
        <w:spacing w:before="100" w:beforeAutospacing="1" w:after="100" w:afterAutospacing="1"/>
        <w:jc w:val="both"/>
        <w:rPr>
          <w:rFonts w:ascii="Verdana" w:hAnsi="Verdana" w:cs="Verdana"/>
          <w:spacing w:val="8"/>
        </w:rPr>
      </w:pPr>
      <w:r w:rsidRPr="004E5C75">
        <w:rPr>
          <w:rFonts w:ascii="Verdana" w:hAnsi="Verdana" w:cs="Verdana"/>
          <w:spacing w:val="2"/>
        </w:rPr>
        <w:t>Трактор</w:t>
      </w:r>
      <w:r w:rsidRPr="004E5C75">
        <w:rPr>
          <w:rFonts w:ascii="Verdana" w:hAnsi="Verdana" w:cs="Verdana"/>
          <w:spacing w:val="8"/>
        </w:rPr>
        <w:t>ы</w:t>
      </w:r>
      <w:r w:rsidRPr="004E5C75">
        <w:rPr>
          <w:rFonts w:ascii="Verdana" w:hAnsi="Verdana" w:cs="Verdana"/>
          <w:spacing w:val="2"/>
        </w:rPr>
        <w:t xml:space="preserve"> </w:t>
      </w:r>
      <w:r w:rsidRPr="004E5C75">
        <w:rPr>
          <w:rFonts w:ascii="Verdana" w:hAnsi="Verdana" w:cs="Verdana"/>
          <w:spacing w:val="8"/>
        </w:rPr>
        <w:t>применяют на сельскохозяйственных, строительных, дорожных работах, на лесоразработках, при осушении и орошении земель, для транспортировки грузов.</w:t>
      </w:r>
    </w:p>
    <w:p w:rsidR="00EF3049" w:rsidRPr="004E5C75" w:rsidRDefault="00EF3049" w:rsidP="00AC4789">
      <w:pPr>
        <w:widowControl w:val="0"/>
        <w:autoSpaceDE w:val="0"/>
        <w:autoSpaceDN w:val="0"/>
        <w:spacing w:before="100" w:beforeAutospacing="1" w:after="100" w:afterAutospacing="1"/>
        <w:jc w:val="both"/>
        <w:rPr>
          <w:rFonts w:ascii="Verdana" w:hAnsi="Verdana" w:cs="Verdana"/>
          <w:spacing w:val="18"/>
        </w:rPr>
      </w:pPr>
      <w:r w:rsidRPr="004E5C75">
        <w:rPr>
          <w:rFonts w:ascii="Verdana" w:hAnsi="Verdana" w:cs="Verdana"/>
          <w:spacing w:val="8"/>
        </w:rPr>
        <w:t>В сельскохозяйственном производстве наибольшее применен</w:t>
      </w:r>
      <w:r w:rsidRPr="004E5C75">
        <w:rPr>
          <w:rFonts w:ascii="Verdana" w:hAnsi="Verdana" w:cs="Verdana"/>
          <w:spacing w:val="6"/>
        </w:rPr>
        <w:t>ие получили тракторы девяти классов с тяговым усилием 2; 6; 9;</w:t>
      </w:r>
      <w:r w:rsidRPr="004E5C75">
        <w:rPr>
          <w:rFonts w:ascii="Verdana" w:hAnsi="Verdana" w:cs="Verdana"/>
          <w:spacing w:val="8"/>
        </w:rPr>
        <w:t xml:space="preserve"> 14</w:t>
      </w:r>
      <w:r w:rsidRPr="004E5C75">
        <w:rPr>
          <w:rFonts w:ascii="Verdana" w:hAnsi="Verdana" w:cs="Verdana"/>
          <w:spacing w:val="18"/>
        </w:rPr>
        <w:t xml:space="preserve">; 20; 30; </w:t>
      </w:r>
      <w:r w:rsidRPr="004E5C75">
        <w:rPr>
          <w:rFonts w:ascii="Verdana" w:hAnsi="Verdana" w:cs="Verdana"/>
          <w:spacing w:val="8"/>
        </w:rPr>
        <w:t xml:space="preserve">40; </w:t>
      </w:r>
      <w:r w:rsidRPr="004E5C75">
        <w:rPr>
          <w:rFonts w:ascii="Verdana" w:hAnsi="Verdana" w:cs="Verdana"/>
          <w:spacing w:val="18"/>
        </w:rPr>
        <w:t xml:space="preserve">50; </w:t>
      </w:r>
      <w:r w:rsidRPr="004E5C75">
        <w:rPr>
          <w:rFonts w:ascii="Verdana" w:hAnsi="Verdana" w:cs="Verdana"/>
          <w:spacing w:val="8"/>
        </w:rPr>
        <w:t>6</w:t>
      </w:r>
      <w:r w:rsidRPr="004E5C75">
        <w:rPr>
          <w:rFonts w:ascii="Verdana" w:hAnsi="Verdana" w:cs="Verdana"/>
          <w:spacing w:val="18"/>
        </w:rPr>
        <w:t>0</w:t>
      </w:r>
      <w:r w:rsidRPr="004E5C75">
        <w:rPr>
          <w:rFonts w:ascii="Verdana" w:hAnsi="Verdana" w:cs="Verdana"/>
          <w:spacing w:val="8"/>
        </w:rPr>
        <w:t xml:space="preserve"> к</w:t>
      </w:r>
      <w:r w:rsidRPr="004E5C75">
        <w:rPr>
          <w:rFonts w:ascii="Verdana" w:hAnsi="Verdana" w:cs="Verdana"/>
          <w:spacing w:val="18"/>
        </w:rPr>
        <w:t>Н.</w:t>
      </w:r>
    </w:p>
    <w:p w:rsidR="00EF3049" w:rsidRPr="004E5C75" w:rsidRDefault="00EF3049" w:rsidP="00AC4789">
      <w:pPr>
        <w:widowControl w:val="0"/>
        <w:autoSpaceDE w:val="0"/>
        <w:autoSpaceDN w:val="0"/>
        <w:spacing w:before="100" w:beforeAutospacing="1" w:after="100" w:afterAutospacing="1"/>
        <w:jc w:val="both"/>
        <w:rPr>
          <w:rFonts w:ascii="Verdana" w:hAnsi="Verdana" w:cs="Verdana"/>
          <w:spacing w:val="8"/>
        </w:rPr>
      </w:pPr>
      <w:r w:rsidRPr="004E5C75">
        <w:rPr>
          <w:rFonts w:ascii="Verdana" w:hAnsi="Verdana" w:cs="Verdana"/>
          <w:spacing w:val="8"/>
        </w:rPr>
        <w:t xml:space="preserve">Каждый класс содержит одну основную (базовую) модель трактора и несколько ее разновидностей (модификаций). Последние используют для выполнения специальных </w:t>
      </w:r>
      <w:r w:rsidRPr="004E5C75">
        <w:rPr>
          <w:rFonts w:ascii="Verdana" w:hAnsi="Verdana" w:cs="Verdana"/>
        </w:rPr>
        <w:t>сельскохозяйственных</w:t>
      </w:r>
      <w:r w:rsidRPr="004E5C75">
        <w:rPr>
          <w:rFonts w:ascii="Verdana" w:hAnsi="Verdana" w:cs="Verdana"/>
          <w:spacing w:val="70"/>
        </w:rPr>
        <w:t xml:space="preserve"> </w:t>
      </w:r>
      <w:r w:rsidRPr="004E5C75">
        <w:rPr>
          <w:rFonts w:ascii="Verdana" w:hAnsi="Verdana" w:cs="Verdana"/>
          <w:spacing w:val="8"/>
        </w:rPr>
        <w:t>операций. По конструкции модификация представляет собой видоизмененную модель базового трактора, сохраняющую его ос</w:t>
      </w:r>
      <w:r w:rsidRPr="004E5C75">
        <w:rPr>
          <w:rFonts w:ascii="Verdana" w:hAnsi="Verdana" w:cs="Verdana"/>
          <w:spacing w:val="8"/>
        </w:rPr>
        <w:softHyphen/>
        <w:t>новные агрегаты, т.е. имеющую высокую степень единообразия (унификации).</w:t>
      </w:r>
    </w:p>
    <w:p w:rsidR="00EF3049" w:rsidRPr="004E5C75" w:rsidRDefault="00EF3049" w:rsidP="00AC4789">
      <w:pPr>
        <w:widowControl w:val="0"/>
        <w:autoSpaceDE w:val="0"/>
        <w:autoSpaceDN w:val="0"/>
        <w:spacing w:before="100" w:beforeAutospacing="1" w:after="100" w:afterAutospacing="1"/>
        <w:jc w:val="both"/>
        <w:rPr>
          <w:rFonts w:ascii="Verdana" w:hAnsi="Verdana" w:cs="Verdana"/>
          <w:spacing w:val="8"/>
        </w:rPr>
      </w:pPr>
      <w:r w:rsidRPr="004E5C75">
        <w:rPr>
          <w:rFonts w:ascii="Verdana" w:hAnsi="Verdana" w:cs="Verdana"/>
          <w:spacing w:val="8"/>
        </w:rPr>
        <w:t>Сельскохозяйственные тракторы классифицируют по следующим признакам:</w:t>
      </w:r>
    </w:p>
    <w:p w:rsidR="00EF3049" w:rsidRPr="004E5C75" w:rsidRDefault="00EF3049" w:rsidP="00AC4789">
      <w:pPr>
        <w:widowControl w:val="0"/>
        <w:autoSpaceDE w:val="0"/>
        <w:autoSpaceDN w:val="0"/>
        <w:spacing w:before="100" w:beforeAutospacing="1" w:after="100" w:afterAutospacing="1"/>
        <w:jc w:val="both"/>
        <w:rPr>
          <w:rFonts w:ascii="Verdana" w:hAnsi="Verdana" w:cs="Verdana"/>
          <w:spacing w:val="8"/>
        </w:rPr>
      </w:pPr>
      <w:r w:rsidRPr="004E5C75">
        <w:rPr>
          <w:rFonts w:ascii="Verdana" w:hAnsi="Verdana" w:cs="Verdana"/>
          <w:i/>
          <w:iCs/>
          <w:spacing w:val="8"/>
        </w:rPr>
        <w:t>по назначению</w:t>
      </w:r>
      <w:r w:rsidRPr="004E5C75">
        <w:rPr>
          <w:rFonts w:ascii="Verdana" w:hAnsi="Verdana" w:cs="Verdana"/>
          <w:spacing w:val="8"/>
        </w:rPr>
        <w:t xml:space="preserve"> – общего назначения, универсально-пропашные, специализированные;</w:t>
      </w:r>
    </w:p>
    <w:p w:rsidR="00EF3049" w:rsidRPr="004E5C75" w:rsidRDefault="00EF3049" w:rsidP="00AC4789">
      <w:pPr>
        <w:spacing w:before="100" w:beforeAutospacing="1" w:after="100" w:afterAutospacing="1"/>
        <w:jc w:val="both"/>
        <w:rPr>
          <w:rFonts w:ascii="Verdana" w:hAnsi="Verdana" w:cs="Verdana"/>
          <w:spacing w:val="8"/>
        </w:rPr>
      </w:pPr>
      <w:r w:rsidRPr="004E5C75">
        <w:rPr>
          <w:rFonts w:ascii="Verdana" w:hAnsi="Verdana" w:cs="Verdana"/>
          <w:i/>
          <w:iCs/>
          <w:spacing w:val="8"/>
        </w:rPr>
        <w:t>по тип</w:t>
      </w:r>
      <w:r w:rsidRPr="004E5C75">
        <w:rPr>
          <w:rFonts w:ascii="Verdana" w:hAnsi="Verdana" w:cs="Verdana"/>
          <w:i/>
          <w:iCs/>
          <w:spacing w:val="18"/>
        </w:rPr>
        <w:t>у</w:t>
      </w:r>
      <w:r w:rsidRPr="004E5C75">
        <w:rPr>
          <w:rFonts w:ascii="Verdana" w:hAnsi="Verdana" w:cs="Verdana"/>
          <w:i/>
          <w:iCs/>
          <w:spacing w:val="8"/>
        </w:rPr>
        <w:t xml:space="preserve"> ходовой части</w:t>
      </w:r>
      <w:r w:rsidR="009C4E59" w:rsidRPr="004E5C75">
        <w:rPr>
          <w:rFonts w:ascii="Verdana" w:hAnsi="Verdana" w:cs="Verdana"/>
          <w:spacing w:val="8"/>
        </w:rPr>
        <w:t xml:space="preserve"> - колесные и гусеничные</w:t>
      </w:r>
      <w:r w:rsidRPr="004E5C75">
        <w:rPr>
          <w:rFonts w:ascii="Verdana" w:hAnsi="Verdana" w:cs="Verdana"/>
          <w:spacing w:val="8"/>
        </w:rPr>
        <w:t>;</w:t>
      </w:r>
    </w:p>
    <w:p w:rsidR="00EF3049" w:rsidRPr="004E5C75" w:rsidRDefault="00EF3049" w:rsidP="00AC4789">
      <w:pPr>
        <w:spacing w:before="100" w:beforeAutospacing="1" w:after="100" w:afterAutospacing="1"/>
        <w:jc w:val="both"/>
        <w:rPr>
          <w:rFonts w:ascii="Verdana" w:hAnsi="Verdana" w:cs="Verdana"/>
          <w:spacing w:val="5"/>
        </w:rPr>
      </w:pPr>
      <w:r w:rsidRPr="004E5C75">
        <w:rPr>
          <w:rFonts w:ascii="Verdana" w:hAnsi="Verdana" w:cs="Verdana"/>
          <w:i/>
          <w:iCs/>
          <w:spacing w:val="8"/>
        </w:rPr>
        <w:t>п</w:t>
      </w:r>
      <w:r w:rsidRPr="004E5C75">
        <w:rPr>
          <w:rFonts w:ascii="Verdana" w:hAnsi="Verdana" w:cs="Verdana"/>
          <w:i/>
          <w:iCs/>
          <w:spacing w:val="6"/>
        </w:rPr>
        <w:t>о типу</w:t>
      </w:r>
      <w:r w:rsidRPr="004E5C75">
        <w:rPr>
          <w:rFonts w:ascii="Verdana" w:hAnsi="Verdana" w:cs="Verdana"/>
          <w:i/>
          <w:iCs/>
          <w:spacing w:val="8"/>
        </w:rPr>
        <w:t xml:space="preserve"> </w:t>
      </w:r>
      <w:r w:rsidRPr="004E5C75">
        <w:rPr>
          <w:rFonts w:ascii="Verdana" w:hAnsi="Verdana" w:cs="Verdana"/>
          <w:i/>
          <w:iCs/>
          <w:spacing w:val="5"/>
        </w:rPr>
        <w:t>остова</w:t>
      </w:r>
      <w:r w:rsidRPr="004E5C75">
        <w:rPr>
          <w:rFonts w:ascii="Verdana" w:hAnsi="Verdana" w:cs="Verdana"/>
          <w:spacing w:val="5"/>
        </w:rPr>
        <w:t xml:space="preserve"> </w:t>
      </w:r>
      <w:r w:rsidR="00F93C11" w:rsidRPr="004E5C75">
        <w:rPr>
          <w:rFonts w:ascii="Verdana" w:hAnsi="Verdana" w:cs="Verdana"/>
          <w:spacing w:val="8"/>
        </w:rPr>
        <w:t xml:space="preserve">- </w:t>
      </w:r>
      <w:r w:rsidRPr="004E5C75">
        <w:rPr>
          <w:rFonts w:ascii="Verdana" w:hAnsi="Verdana" w:cs="Verdana"/>
          <w:spacing w:val="5"/>
        </w:rPr>
        <w:t>рамные, полурамные, безрамные.</w:t>
      </w:r>
    </w:p>
    <w:p w:rsidR="00AD250A" w:rsidRPr="004E5C75" w:rsidRDefault="00AD250A" w:rsidP="00AC4789">
      <w:pPr>
        <w:spacing w:before="100" w:beforeAutospacing="1" w:after="100" w:afterAutospacing="1"/>
        <w:jc w:val="both"/>
        <w:rPr>
          <w:rFonts w:ascii="Verdana" w:hAnsi="Verdana" w:cs="Verdana"/>
          <w:b/>
          <w:bCs/>
          <w:spacing w:val="5"/>
        </w:rPr>
      </w:pPr>
    </w:p>
    <w:p w:rsidR="00AD250A" w:rsidRDefault="00AD250A" w:rsidP="00AC4789">
      <w:pPr>
        <w:spacing w:before="100" w:beforeAutospacing="1" w:after="100" w:afterAutospacing="1"/>
        <w:jc w:val="both"/>
        <w:rPr>
          <w:rFonts w:ascii="Verdana" w:hAnsi="Verdana" w:cs="Verdana"/>
          <w:b/>
          <w:bCs/>
          <w:spacing w:val="5"/>
        </w:rPr>
      </w:pPr>
    </w:p>
    <w:p w:rsidR="004E5C75" w:rsidRDefault="004E5C75" w:rsidP="00AC4789">
      <w:pPr>
        <w:spacing w:before="100" w:beforeAutospacing="1" w:after="100" w:afterAutospacing="1"/>
        <w:jc w:val="both"/>
        <w:rPr>
          <w:rFonts w:ascii="Verdana" w:hAnsi="Verdana" w:cs="Verdana"/>
          <w:b/>
          <w:bCs/>
          <w:spacing w:val="5"/>
        </w:rPr>
      </w:pPr>
    </w:p>
    <w:p w:rsidR="004E5C75" w:rsidRDefault="004E5C75" w:rsidP="00AC4789">
      <w:pPr>
        <w:spacing w:before="100" w:beforeAutospacing="1" w:after="100" w:afterAutospacing="1"/>
        <w:jc w:val="both"/>
        <w:rPr>
          <w:rFonts w:ascii="Verdana" w:hAnsi="Verdana" w:cs="Verdana"/>
          <w:b/>
          <w:bCs/>
          <w:spacing w:val="5"/>
        </w:rPr>
      </w:pPr>
    </w:p>
    <w:p w:rsidR="004E5C75" w:rsidRDefault="004E5C75" w:rsidP="00AC4789">
      <w:pPr>
        <w:spacing w:before="100" w:beforeAutospacing="1" w:after="100" w:afterAutospacing="1"/>
        <w:jc w:val="both"/>
        <w:rPr>
          <w:rFonts w:ascii="Verdana" w:hAnsi="Verdana" w:cs="Verdana"/>
          <w:b/>
          <w:bCs/>
          <w:spacing w:val="5"/>
        </w:rPr>
      </w:pPr>
    </w:p>
    <w:p w:rsidR="004E5C75" w:rsidRPr="004E5C75" w:rsidRDefault="004E5C75" w:rsidP="00AC4789">
      <w:pPr>
        <w:spacing w:before="100" w:beforeAutospacing="1" w:after="100" w:afterAutospacing="1"/>
        <w:jc w:val="both"/>
        <w:rPr>
          <w:rFonts w:ascii="Verdana" w:hAnsi="Verdana" w:cs="Verdana"/>
          <w:b/>
          <w:bCs/>
          <w:spacing w:val="5"/>
        </w:rPr>
      </w:pPr>
    </w:p>
    <w:p w:rsidR="00AD250A" w:rsidRDefault="00AD250A" w:rsidP="00AC4789">
      <w:pPr>
        <w:spacing w:before="100" w:beforeAutospacing="1" w:after="100" w:afterAutospacing="1"/>
        <w:jc w:val="both"/>
        <w:rPr>
          <w:rFonts w:ascii="Verdana" w:hAnsi="Verdana" w:cs="Verdana"/>
          <w:b/>
          <w:bCs/>
          <w:spacing w:val="5"/>
        </w:rPr>
      </w:pPr>
    </w:p>
    <w:p w:rsidR="00372A8D" w:rsidRPr="004E5C75" w:rsidRDefault="00372A8D" w:rsidP="00AC4789">
      <w:pPr>
        <w:spacing w:before="100" w:beforeAutospacing="1" w:after="100" w:afterAutospacing="1"/>
        <w:jc w:val="both"/>
        <w:rPr>
          <w:rFonts w:ascii="Verdana" w:hAnsi="Verdana" w:cs="Verdana"/>
          <w:b/>
          <w:bCs/>
          <w:spacing w:val="5"/>
        </w:rPr>
      </w:pPr>
    </w:p>
    <w:p w:rsidR="00AD250A" w:rsidRPr="004E5C75" w:rsidRDefault="00AD250A" w:rsidP="00AC4789">
      <w:pPr>
        <w:spacing w:before="100" w:beforeAutospacing="1" w:after="100" w:afterAutospacing="1"/>
        <w:jc w:val="both"/>
        <w:rPr>
          <w:rFonts w:ascii="Verdana" w:hAnsi="Verdana" w:cs="Verdana"/>
          <w:b/>
          <w:bCs/>
          <w:spacing w:val="5"/>
        </w:rPr>
      </w:pPr>
    </w:p>
    <w:p w:rsidR="00F93C11" w:rsidRPr="004E5C75" w:rsidRDefault="00F93C11" w:rsidP="00AC4789">
      <w:pPr>
        <w:spacing w:before="100" w:beforeAutospacing="1" w:after="100" w:afterAutospacing="1"/>
        <w:jc w:val="both"/>
        <w:rPr>
          <w:rFonts w:ascii="Verdana" w:hAnsi="Verdana" w:cs="Verdana"/>
          <w:b/>
          <w:bCs/>
          <w:spacing w:val="5"/>
        </w:rPr>
      </w:pPr>
      <w:r w:rsidRPr="004E5C75">
        <w:rPr>
          <w:rFonts w:ascii="Verdana" w:hAnsi="Verdana" w:cs="Verdana"/>
          <w:b/>
          <w:bCs/>
          <w:spacing w:val="5"/>
        </w:rPr>
        <w:t xml:space="preserve">Тракторы, применяемые на работах по возделыванию </w:t>
      </w:r>
      <w:r w:rsidR="00C96202" w:rsidRPr="004E5C75">
        <w:rPr>
          <w:rFonts w:ascii="Verdana" w:hAnsi="Verdana" w:cs="Verdana"/>
          <w:b/>
          <w:bCs/>
          <w:spacing w:val="5"/>
        </w:rPr>
        <w:t xml:space="preserve">сладкого </w:t>
      </w:r>
      <w:r w:rsidRPr="004E5C75">
        <w:rPr>
          <w:rFonts w:ascii="Verdana" w:hAnsi="Verdana" w:cs="Verdana"/>
          <w:b/>
          <w:bCs/>
          <w:spacing w:val="5"/>
        </w:rPr>
        <w:t>перца.</w:t>
      </w:r>
    </w:p>
    <w:p w:rsidR="00F93C11" w:rsidRPr="004E5C75" w:rsidRDefault="00F93C11" w:rsidP="00AC4789">
      <w:pPr>
        <w:spacing w:before="100" w:beforeAutospacing="1" w:after="100" w:afterAutospacing="1"/>
        <w:jc w:val="both"/>
        <w:rPr>
          <w:rFonts w:ascii="Verdana" w:hAnsi="Verdana" w:cs="Verdana"/>
          <w:spacing w:val="5"/>
        </w:rPr>
      </w:pPr>
      <w:r w:rsidRPr="004E5C75">
        <w:rPr>
          <w:rFonts w:ascii="Verdana" w:hAnsi="Verdana" w:cs="Verdana"/>
          <w:spacing w:val="5"/>
        </w:rPr>
        <w:t>Сельскохозяйственные машины для возделывания перца агрегатируются с тракторами ДТ-75 и МТЗ-80. Вот их технические характеристики.</w:t>
      </w:r>
    </w:p>
    <w:tbl>
      <w:tblPr>
        <w:tblpPr w:leftFromText="180" w:rightFromText="180" w:vertAnchor="text" w:tblpX="145" w:tblpY="346"/>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9"/>
        <w:gridCol w:w="1980"/>
        <w:gridCol w:w="2439"/>
      </w:tblGrid>
      <w:tr w:rsidR="00E27151" w:rsidRPr="00C40B69">
        <w:trPr>
          <w:trHeight w:val="345"/>
        </w:trPr>
        <w:tc>
          <w:tcPr>
            <w:tcW w:w="5205" w:type="dxa"/>
            <w:tcBorders>
              <w:top w:val="nil"/>
              <w:left w:val="nil"/>
            </w:tcBorders>
          </w:tcPr>
          <w:p w:rsidR="00E27151" w:rsidRPr="00C40B69" w:rsidRDefault="00E27151" w:rsidP="00AC4789">
            <w:pPr>
              <w:spacing w:before="120" w:after="120"/>
              <w:jc w:val="both"/>
              <w:rPr>
                <w:rFonts w:ascii="Verdana" w:hAnsi="Verdana" w:cs="Verdana"/>
                <w:spacing w:val="5"/>
                <w:sz w:val="28"/>
                <w:szCs w:val="28"/>
              </w:rPr>
            </w:pPr>
          </w:p>
        </w:tc>
        <w:tc>
          <w:tcPr>
            <w:tcW w:w="1980" w:type="dxa"/>
            <w:tcBorders>
              <w:top w:val="nil"/>
              <w:right w:val="nil"/>
            </w:tcBorders>
          </w:tcPr>
          <w:p w:rsidR="00E27151" w:rsidRPr="00C40B69" w:rsidRDefault="00E27151" w:rsidP="00AC4789">
            <w:pPr>
              <w:tabs>
                <w:tab w:val="left" w:pos="5580"/>
                <w:tab w:val="left" w:pos="8100"/>
              </w:tabs>
              <w:spacing w:before="120" w:after="120"/>
              <w:ind w:left="237" w:right="535"/>
              <w:jc w:val="both"/>
              <w:rPr>
                <w:rFonts w:ascii="Verdana" w:hAnsi="Verdana" w:cs="Verdana"/>
                <w:spacing w:val="5"/>
                <w:sz w:val="28"/>
                <w:szCs w:val="28"/>
              </w:rPr>
            </w:pPr>
            <w:r w:rsidRPr="00C40B69">
              <w:rPr>
                <w:rFonts w:ascii="Verdana" w:hAnsi="Verdana" w:cs="Verdana"/>
                <w:b/>
                <w:bCs/>
                <w:spacing w:val="5"/>
                <w:sz w:val="28"/>
                <w:szCs w:val="28"/>
              </w:rPr>
              <w:t>ДТ-75</w:t>
            </w:r>
          </w:p>
        </w:tc>
        <w:tc>
          <w:tcPr>
            <w:tcW w:w="2373" w:type="dxa"/>
            <w:tcBorders>
              <w:top w:val="nil"/>
              <w:right w:val="nil"/>
            </w:tcBorders>
          </w:tcPr>
          <w:p w:rsidR="00E27151" w:rsidRPr="00C40B69" w:rsidRDefault="00BA7110" w:rsidP="00AC4789">
            <w:pPr>
              <w:tabs>
                <w:tab w:val="left" w:pos="5580"/>
                <w:tab w:val="left" w:pos="8100"/>
              </w:tabs>
              <w:spacing w:before="120" w:after="120"/>
              <w:ind w:right="535"/>
              <w:jc w:val="both"/>
              <w:rPr>
                <w:rFonts w:ascii="Verdana" w:hAnsi="Verdana" w:cs="Verdana"/>
                <w:spacing w:val="5"/>
                <w:sz w:val="28"/>
                <w:szCs w:val="28"/>
              </w:rPr>
            </w:pPr>
            <w:r w:rsidRPr="00C40B69">
              <w:rPr>
                <w:rFonts w:ascii="Verdana" w:hAnsi="Verdana" w:cs="Verdana"/>
                <w:b/>
                <w:bCs/>
                <w:spacing w:val="5"/>
                <w:sz w:val="28"/>
                <w:szCs w:val="28"/>
              </w:rPr>
              <w:t xml:space="preserve">    </w:t>
            </w:r>
            <w:r w:rsidR="00E27151" w:rsidRPr="00C40B69">
              <w:rPr>
                <w:rFonts w:ascii="Verdana" w:hAnsi="Verdana" w:cs="Verdana"/>
                <w:b/>
                <w:bCs/>
                <w:spacing w:val="5"/>
                <w:sz w:val="28"/>
                <w:szCs w:val="28"/>
              </w:rPr>
              <w:t>МТЗ-80</w:t>
            </w:r>
          </w:p>
        </w:tc>
      </w:tr>
      <w:tr w:rsidR="00E27151" w:rsidRPr="00C40B69">
        <w:trPr>
          <w:trHeight w:val="4170"/>
        </w:trPr>
        <w:tc>
          <w:tcPr>
            <w:tcW w:w="5205" w:type="dxa"/>
            <w:tcBorders>
              <w:left w:val="nil"/>
              <w:bottom w:val="nil"/>
            </w:tcBorders>
          </w:tcPr>
          <w:p w:rsidR="00E27151" w:rsidRPr="00C40B69" w:rsidRDefault="00E27151" w:rsidP="00AC4789">
            <w:pPr>
              <w:spacing w:before="100" w:beforeAutospacing="1" w:after="480"/>
              <w:jc w:val="both"/>
              <w:rPr>
                <w:rFonts w:ascii="Verdana" w:hAnsi="Verdana" w:cs="Verdana"/>
                <w:spacing w:val="5"/>
                <w:sz w:val="28"/>
                <w:szCs w:val="28"/>
              </w:rPr>
            </w:pPr>
            <w:r w:rsidRPr="00C40B69">
              <w:rPr>
                <w:rFonts w:ascii="Verdana" w:hAnsi="Verdana" w:cs="Verdana"/>
                <w:spacing w:val="5"/>
                <w:sz w:val="28"/>
                <w:szCs w:val="28"/>
              </w:rPr>
              <w:t>Назначение</w:t>
            </w:r>
            <w:r w:rsidR="00E67C7C" w:rsidRPr="00C40B69">
              <w:rPr>
                <w:rFonts w:ascii="Verdana" w:hAnsi="Verdana" w:cs="Verdana"/>
                <w:spacing w:val="5"/>
                <w:sz w:val="28"/>
                <w:szCs w:val="28"/>
              </w:rPr>
              <w:t xml:space="preserve">                                        </w:t>
            </w:r>
          </w:p>
          <w:p w:rsidR="00E27151" w:rsidRPr="00C40B69" w:rsidRDefault="00E27151" w:rsidP="00AC4789">
            <w:pPr>
              <w:spacing w:before="100" w:beforeAutospacing="1" w:after="100" w:afterAutospacing="1"/>
              <w:jc w:val="both"/>
              <w:rPr>
                <w:rFonts w:ascii="Verdana" w:hAnsi="Verdana" w:cs="Verdana"/>
                <w:spacing w:val="5"/>
                <w:sz w:val="28"/>
                <w:szCs w:val="28"/>
              </w:rPr>
            </w:pPr>
            <w:r w:rsidRPr="00C40B69">
              <w:rPr>
                <w:rFonts w:ascii="Verdana" w:hAnsi="Verdana" w:cs="Verdana"/>
                <w:spacing w:val="5"/>
                <w:sz w:val="28"/>
                <w:szCs w:val="28"/>
              </w:rPr>
              <w:t>Тяговый класс</w:t>
            </w:r>
          </w:p>
          <w:p w:rsidR="00E27151" w:rsidRPr="00C40B69" w:rsidRDefault="00E27151" w:rsidP="00AC4789">
            <w:pPr>
              <w:spacing w:before="100" w:beforeAutospacing="1" w:after="100" w:afterAutospacing="1"/>
              <w:jc w:val="both"/>
              <w:rPr>
                <w:rFonts w:ascii="Verdana" w:hAnsi="Verdana" w:cs="Verdana"/>
                <w:spacing w:val="5"/>
                <w:sz w:val="28"/>
                <w:szCs w:val="28"/>
              </w:rPr>
            </w:pPr>
            <w:r w:rsidRPr="00C40B69">
              <w:rPr>
                <w:rFonts w:ascii="Verdana" w:hAnsi="Verdana" w:cs="Verdana"/>
                <w:spacing w:val="5"/>
                <w:sz w:val="28"/>
                <w:szCs w:val="28"/>
              </w:rPr>
              <w:t>Тип остова</w:t>
            </w:r>
          </w:p>
          <w:p w:rsidR="00E27151" w:rsidRPr="00C40B69" w:rsidRDefault="00E27151" w:rsidP="00AC4789">
            <w:pPr>
              <w:spacing w:before="100" w:beforeAutospacing="1" w:after="100" w:afterAutospacing="1"/>
              <w:jc w:val="both"/>
              <w:rPr>
                <w:rFonts w:ascii="Verdana" w:hAnsi="Verdana" w:cs="Verdana"/>
                <w:spacing w:val="5"/>
                <w:sz w:val="28"/>
                <w:szCs w:val="28"/>
              </w:rPr>
            </w:pPr>
            <w:r w:rsidRPr="00C40B69">
              <w:rPr>
                <w:rFonts w:ascii="Verdana" w:hAnsi="Verdana" w:cs="Verdana"/>
                <w:spacing w:val="5"/>
                <w:sz w:val="28"/>
                <w:szCs w:val="28"/>
              </w:rPr>
              <w:t>Марка двигателя</w:t>
            </w:r>
          </w:p>
          <w:p w:rsidR="00E27151" w:rsidRPr="00C40B69" w:rsidRDefault="00E27151" w:rsidP="00AC4789">
            <w:pPr>
              <w:spacing w:before="100" w:beforeAutospacing="1" w:after="100" w:afterAutospacing="1"/>
              <w:jc w:val="both"/>
              <w:rPr>
                <w:rFonts w:ascii="Verdana" w:hAnsi="Verdana" w:cs="Verdana"/>
                <w:spacing w:val="5"/>
                <w:sz w:val="28"/>
                <w:szCs w:val="28"/>
              </w:rPr>
            </w:pPr>
            <w:r w:rsidRPr="00C40B69">
              <w:rPr>
                <w:rFonts w:ascii="Verdana" w:hAnsi="Verdana" w:cs="Verdana"/>
                <w:spacing w:val="5"/>
                <w:sz w:val="28"/>
                <w:szCs w:val="28"/>
              </w:rPr>
              <w:t xml:space="preserve">Номинальная </w:t>
            </w:r>
            <w:r w:rsidR="00E67C7C" w:rsidRPr="00C40B69">
              <w:rPr>
                <w:rFonts w:ascii="Verdana" w:hAnsi="Verdana" w:cs="Verdana"/>
                <w:spacing w:val="5"/>
                <w:sz w:val="28"/>
                <w:szCs w:val="28"/>
              </w:rPr>
              <w:t>мощность</w:t>
            </w:r>
            <w:r w:rsidRPr="00C40B69">
              <w:rPr>
                <w:rFonts w:ascii="Verdana" w:hAnsi="Verdana" w:cs="Verdana"/>
                <w:spacing w:val="5"/>
                <w:sz w:val="28"/>
                <w:szCs w:val="28"/>
              </w:rPr>
              <w:t xml:space="preserve"> двигателя, кВт</w:t>
            </w:r>
          </w:p>
          <w:p w:rsidR="00E27151" w:rsidRPr="00C40B69" w:rsidRDefault="00E27151" w:rsidP="00AC4789">
            <w:pPr>
              <w:spacing w:before="100" w:beforeAutospacing="1" w:after="100" w:afterAutospacing="1"/>
              <w:jc w:val="both"/>
              <w:rPr>
                <w:rFonts w:ascii="Verdana" w:hAnsi="Verdana" w:cs="Verdana"/>
                <w:spacing w:val="5"/>
                <w:sz w:val="28"/>
                <w:szCs w:val="28"/>
              </w:rPr>
            </w:pPr>
            <w:r w:rsidRPr="00C40B69">
              <w:rPr>
                <w:rFonts w:ascii="Verdana" w:hAnsi="Verdana" w:cs="Verdana"/>
                <w:spacing w:val="5"/>
                <w:sz w:val="28"/>
                <w:szCs w:val="28"/>
              </w:rPr>
              <w:t>Масса, кг</w:t>
            </w:r>
          </w:p>
          <w:p w:rsidR="00E27151" w:rsidRPr="00C40B69" w:rsidRDefault="00E27151" w:rsidP="00AC4789">
            <w:pPr>
              <w:spacing w:before="100" w:beforeAutospacing="1" w:after="100" w:afterAutospacing="1"/>
              <w:jc w:val="both"/>
              <w:rPr>
                <w:rFonts w:ascii="Verdana" w:hAnsi="Verdana" w:cs="Verdana"/>
                <w:b/>
                <w:bCs/>
                <w:spacing w:val="5"/>
                <w:sz w:val="28"/>
                <w:szCs w:val="28"/>
              </w:rPr>
            </w:pPr>
            <w:r w:rsidRPr="00C40B69">
              <w:rPr>
                <w:rFonts w:ascii="Verdana" w:hAnsi="Verdana" w:cs="Verdana"/>
                <w:spacing w:val="5"/>
                <w:sz w:val="28"/>
                <w:szCs w:val="28"/>
              </w:rPr>
              <w:t>Скорость движения, км/ч</w:t>
            </w:r>
          </w:p>
        </w:tc>
        <w:tc>
          <w:tcPr>
            <w:tcW w:w="1980" w:type="dxa"/>
            <w:tcBorders>
              <w:bottom w:val="nil"/>
              <w:right w:val="nil"/>
            </w:tcBorders>
          </w:tcPr>
          <w:p w:rsidR="00E27151" w:rsidRPr="00C40B69" w:rsidRDefault="00E27151" w:rsidP="00AC4789">
            <w:pPr>
              <w:spacing w:before="100" w:beforeAutospacing="1" w:after="100" w:afterAutospacing="1"/>
              <w:jc w:val="both"/>
              <w:rPr>
                <w:rFonts w:ascii="Verdana" w:hAnsi="Verdana" w:cs="Verdana"/>
                <w:spacing w:val="5"/>
                <w:sz w:val="28"/>
                <w:szCs w:val="28"/>
              </w:rPr>
            </w:pPr>
            <w:r w:rsidRPr="00C40B69">
              <w:rPr>
                <w:rFonts w:ascii="Verdana" w:hAnsi="Verdana" w:cs="Verdana"/>
                <w:spacing w:val="5"/>
                <w:sz w:val="28"/>
                <w:szCs w:val="28"/>
              </w:rPr>
              <w:t>общего</w:t>
            </w:r>
            <w:r w:rsidR="00E67C7C" w:rsidRPr="00C40B69">
              <w:rPr>
                <w:rFonts w:ascii="Verdana" w:hAnsi="Verdana" w:cs="Verdana"/>
                <w:spacing w:val="5"/>
                <w:sz w:val="28"/>
                <w:szCs w:val="28"/>
              </w:rPr>
              <w:t xml:space="preserve"> </w:t>
            </w:r>
            <w:r w:rsidRPr="00C40B69">
              <w:rPr>
                <w:rFonts w:ascii="Verdana" w:hAnsi="Verdana" w:cs="Verdana"/>
                <w:spacing w:val="5"/>
                <w:sz w:val="28"/>
                <w:szCs w:val="28"/>
              </w:rPr>
              <w:t>назначения</w:t>
            </w:r>
          </w:p>
          <w:p w:rsidR="00E27151" w:rsidRPr="00C40B69" w:rsidRDefault="00E27151" w:rsidP="00AC4789">
            <w:pPr>
              <w:tabs>
                <w:tab w:val="left" w:pos="7380"/>
              </w:tabs>
              <w:spacing w:before="100" w:beforeAutospacing="1" w:after="100" w:afterAutospacing="1"/>
              <w:jc w:val="both"/>
              <w:rPr>
                <w:rFonts w:ascii="Verdana" w:hAnsi="Verdana" w:cs="Verdana"/>
                <w:spacing w:val="5"/>
                <w:sz w:val="28"/>
                <w:szCs w:val="28"/>
              </w:rPr>
            </w:pPr>
            <w:r w:rsidRPr="00C40B69">
              <w:rPr>
                <w:rFonts w:ascii="Verdana" w:hAnsi="Verdana" w:cs="Verdana"/>
                <w:spacing w:val="5"/>
                <w:sz w:val="28"/>
                <w:szCs w:val="28"/>
              </w:rPr>
              <w:t>3</w:t>
            </w:r>
          </w:p>
          <w:p w:rsidR="00E27151" w:rsidRPr="00C40B69" w:rsidRDefault="00E27151" w:rsidP="00AC4789">
            <w:pPr>
              <w:tabs>
                <w:tab w:val="left" w:pos="7380"/>
              </w:tabs>
              <w:spacing w:before="100" w:beforeAutospacing="1" w:after="100" w:afterAutospacing="1"/>
              <w:jc w:val="both"/>
              <w:rPr>
                <w:rFonts w:ascii="Verdana" w:hAnsi="Verdana" w:cs="Verdana"/>
                <w:spacing w:val="5"/>
                <w:sz w:val="28"/>
                <w:szCs w:val="28"/>
              </w:rPr>
            </w:pPr>
            <w:r w:rsidRPr="00C40B69">
              <w:rPr>
                <w:rFonts w:ascii="Verdana" w:hAnsi="Verdana" w:cs="Verdana"/>
                <w:spacing w:val="5"/>
                <w:sz w:val="28"/>
                <w:szCs w:val="28"/>
              </w:rPr>
              <w:t>рамный</w:t>
            </w:r>
          </w:p>
          <w:p w:rsidR="00E27151" w:rsidRPr="00C40B69" w:rsidRDefault="00E27151" w:rsidP="00AC4789">
            <w:pPr>
              <w:tabs>
                <w:tab w:val="left" w:pos="7380"/>
              </w:tabs>
              <w:spacing w:before="100" w:beforeAutospacing="1" w:after="100" w:afterAutospacing="1"/>
              <w:jc w:val="both"/>
              <w:rPr>
                <w:rFonts w:ascii="Verdana" w:hAnsi="Verdana" w:cs="Verdana"/>
                <w:spacing w:val="5"/>
                <w:sz w:val="28"/>
                <w:szCs w:val="28"/>
              </w:rPr>
            </w:pPr>
            <w:r w:rsidRPr="00C40B69">
              <w:rPr>
                <w:rFonts w:ascii="Verdana" w:hAnsi="Verdana" w:cs="Verdana"/>
                <w:spacing w:val="5"/>
                <w:sz w:val="28"/>
                <w:szCs w:val="28"/>
              </w:rPr>
              <w:t>СМД-62А</w:t>
            </w:r>
          </w:p>
          <w:p w:rsidR="00E27151" w:rsidRPr="00C40B69" w:rsidRDefault="00E27151" w:rsidP="00AC4789">
            <w:pPr>
              <w:tabs>
                <w:tab w:val="left" w:pos="7380"/>
              </w:tabs>
              <w:spacing w:before="100" w:beforeAutospacing="1" w:after="480"/>
              <w:jc w:val="both"/>
              <w:rPr>
                <w:rFonts w:ascii="Verdana" w:hAnsi="Verdana" w:cs="Verdana"/>
                <w:spacing w:val="5"/>
                <w:sz w:val="28"/>
                <w:szCs w:val="28"/>
              </w:rPr>
            </w:pPr>
            <w:r w:rsidRPr="00C40B69">
              <w:rPr>
                <w:rFonts w:ascii="Verdana" w:hAnsi="Verdana" w:cs="Verdana"/>
                <w:spacing w:val="5"/>
                <w:sz w:val="28"/>
                <w:szCs w:val="28"/>
              </w:rPr>
              <w:t>132,5</w:t>
            </w:r>
          </w:p>
          <w:p w:rsidR="00E27151" w:rsidRPr="00C40B69" w:rsidRDefault="00E27151" w:rsidP="00AC4789">
            <w:pPr>
              <w:spacing w:before="100" w:beforeAutospacing="1" w:after="100" w:afterAutospacing="1"/>
              <w:ind w:left="27"/>
              <w:jc w:val="both"/>
              <w:rPr>
                <w:rFonts w:ascii="Verdana" w:hAnsi="Verdana" w:cs="Verdana"/>
                <w:spacing w:val="5"/>
                <w:sz w:val="28"/>
                <w:szCs w:val="28"/>
              </w:rPr>
            </w:pPr>
            <w:r w:rsidRPr="00C40B69">
              <w:rPr>
                <w:rFonts w:ascii="Verdana" w:hAnsi="Verdana" w:cs="Verdana"/>
                <w:spacing w:val="5"/>
                <w:sz w:val="28"/>
                <w:szCs w:val="28"/>
              </w:rPr>
              <w:t>7’250</w:t>
            </w:r>
          </w:p>
          <w:p w:rsidR="00E27151" w:rsidRPr="00C40B69" w:rsidRDefault="00E27151" w:rsidP="00AC4789">
            <w:pPr>
              <w:spacing w:before="100" w:beforeAutospacing="1" w:after="100" w:afterAutospacing="1"/>
              <w:ind w:left="27"/>
              <w:jc w:val="both"/>
              <w:rPr>
                <w:rFonts w:ascii="Verdana" w:hAnsi="Verdana" w:cs="Verdana"/>
                <w:spacing w:val="5"/>
                <w:sz w:val="28"/>
                <w:szCs w:val="28"/>
              </w:rPr>
            </w:pPr>
            <w:r w:rsidRPr="00C40B69">
              <w:rPr>
                <w:rFonts w:ascii="Verdana" w:hAnsi="Verdana" w:cs="Verdana"/>
                <w:spacing w:val="5"/>
                <w:sz w:val="28"/>
                <w:szCs w:val="28"/>
              </w:rPr>
              <w:t>3,4…16</w:t>
            </w:r>
          </w:p>
        </w:tc>
        <w:tc>
          <w:tcPr>
            <w:tcW w:w="2373" w:type="dxa"/>
            <w:tcBorders>
              <w:bottom w:val="nil"/>
              <w:right w:val="nil"/>
            </w:tcBorders>
          </w:tcPr>
          <w:p w:rsidR="00E27151" w:rsidRPr="00C40B69" w:rsidRDefault="00E27151" w:rsidP="00AC4789">
            <w:pPr>
              <w:spacing w:before="100" w:beforeAutospacing="1" w:after="100" w:afterAutospacing="1"/>
              <w:jc w:val="both"/>
              <w:rPr>
                <w:rFonts w:ascii="Verdana" w:hAnsi="Verdana" w:cs="Verdana"/>
                <w:spacing w:val="5"/>
                <w:sz w:val="28"/>
                <w:szCs w:val="28"/>
              </w:rPr>
            </w:pPr>
            <w:r w:rsidRPr="00C40B69">
              <w:rPr>
                <w:rFonts w:ascii="Verdana" w:hAnsi="Verdana" w:cs="Verdana"/>
                <w:spacing w:val="5"/>
                <w:sz w:val="28"/>
                <w:szCs w:val="28"/>
              </w:rPr>
              <w:t>универсально-пропашной</w:t>
            </w:r>
          </w:p>
          <w:p w:rsidR="00E27151" w:rsidRPr="00C40B69" w:rsidRDefault="00E27151" w:rsidP="00AC4789">
            <w:pPr>
              <w:spacing w:before="100" w:beforeAutospacing="1" w:after="100" w:afterAutospacing="1"/>
              <w:jc w:val="both"/>
              <w:rPr>
                <w:rFonts w:ascii="Verdana" w:hAnsi="Verdana" w:cs="Verdana"/>
                <w:spacing w:val="5"/>
                <w:sz w:val="28"/>
                <w:szCs w:val="28"/>
              </w:rPr>
            </w:pPr>
            <w:r w:rsidRPr="00C40B69">
              <w:rPr>
                <w:rFonts w:ascii="Verdana" w:hAnsi="Verdana" w:cs="Verdana"/>
                <w:spacing w:val="5"/>
                <w:sz w:val="28"/>
                <w:szCs w:val="28"/>
              </w:rPr>
              <w:t>1,4</w:t>
            </w:r>
          </w:p>
          <w:p w:rsidR="00E27151" w:rsidRPr="00C40B69" w:rsidRDefault="00E27151" w:rsidP="00AC4789">
            <w:pPr>
              <w:spacing w:before="100" w:beforeAutospacing="1" w:after="100" w:afterAutospacing="1"/>
              <w:jc w:val="both"/>
              <w:rPr>
                <w:rFonts w:ascii="Verdana" w:hAnsi="Verdana" w:cs="Verdana"/>
                <w:spacing w:val="5"/>
                <w:sz w:val="28"/>
                <w:szCs w:val="28"/>
              </w:rPr>
            </w:pPr>
            <w:r w:rsidRPr="00C40B69">
              <w:rPr>
                <w:rFonts w:ascii="Verdana" w:hAnsi="Verdana" w:cs="Verdana"/>
                <w:spacing w:val="5"/>
                <w:sz w:val="28"/>
                <w:szCs w:val="28"/>
              </w:rPr>
              <w:t>полурамный</w:t>
            </w:r>
          </w:p>
          <w:p w:rsidR="00E27151" w:rsidRPr="00C40B69" w:rsidRDefault="00E27151" w:rsidP="00AC4789">
            <w:pPr>
              <w:spacing w:before="100" w:beforeAutospacing="1" w:after="100" w:afterAutospacing="1"/>
              <w:jc w:val="both"/>
              <w:rPr>
                <w:rFonts w:ascii="Verdana" w:hAnsi="Verdana" w:cs="Verdana"/>
                <w:spacing w:val="5"/>
                <w:sz w:val="28"/>
                <w:szCs w:val="28"/>
              </w:rPr>
            </w:pPr>
            <w:r w:rsidRPr="00C40B69">
              <w:rPr>
                <w:rFonts w:ascii="Verdana" w:hAnsi="Verdana" w:cs="Verdana"/>
                <w:spacing w:val="5"/>
                <w:sz w:val="28"/>
                <w:szCs w:val="28"/>
              </w:rPr>
              <w:t>Д-240</w:t>
            </w:r>
          </w:p>
          <w:p w:rsidR="00E27151" w:rsidRPr="00C40B69" w:rsidRDefault="00E27151" w:rsidP="00AC4789">
            <w:pPr>
              <w:spacing w:before="100" w:beforeAutospacing="1" w:after="480"/>
              <w:jc w:val="both"/>
              <w:rPr>
                <w:rFonts w:ascii="Verdana" w:hAnsi="Verdana" w:cs="Verdana"/>
                <w:spacing w:val="5"/>
                <w:sz w:val="28"/>
                <w:szCs w:val="28"/>
              </w:rPr>
            </w:pPr>
            <w:r w:rsidRPr="00C40B69">
              <w:rPr>
                <w:rFonts w:ascii="Verdana" w:hAnsi="Verdana" w:cs="Verdana"/>
                <w:spacing w:val="5"/>
                <w:sz w:val="28"/>
                <w:szCs w:val="28"/>
              </w:rPr>
              <w:t>55</w:t>
            </w:r>
          </w:p>
          <w:p w:rsidR="00E27151" w:rsidRPr="00C40B69" w:rsidRDefault="00E27151" w:rsidP="00AC4789">
            <w:pPr>
              <w:spacing w:before="100" w:beforeAutospacing="1" w:after="100" w:afterAutospacing="1"/>
              <w:jc w:val="both"/>
              <w:rPr>
                <w:rFonts w:ascii="Verdana" w:hAnsi="Verdana" w:cs="Verdana"/>
                <w:spacing w:val="5"/>
                <w:sz w:val="28"/>
                <w:szCs w:val="28"/>
              </w:rPr>
            </w:pPr>
            <w:r w:rsidRPr="00C40B69">
              <w:rPr>
                <w:rFonts w:ascii="Verdana" w:hAnsi="Verdana" w:cs="Verdana"/>
                <w:spacing w:val="5"/>
                <w:sz w:val="28"/>
                <w:szCs w:val="28"/>
              </w:rPr>
              <w:t>3’160</w:t>
            </w:r>
          </w:p>
          <w:p w:rsidR="00E27151" w:rsidRPr="00C40B69" w:rsidRDefault="00E27151" w:rsidP="00AC4789">
            <w:pPr>
              <w:spacing w:before="100" w:beforeAutospacing="1" w:after="100" w:afterAutospacing="1"/>
              <w:jc w:val="both"/>
              <w:rPr>
                <w:rFonts w:ascii="Verdana" w:hAnsi="Verdana" w:cs="Verdana"/>
                <w:spacing w:val="5"/>
                <w:sz w:val="28"/>
                <w:szCs w:val="28"/>
              </w:rPr>
            </w:pPr>
            <w:r w:rsidRPr="00C40B69">
              <w:rPr>
                <w:rFonts w:ascii="Verdana" w:hAnsi="Verdana" w:cs="Verdana"/>
                <w:spacing w:val="5"/>
                <w:sz w:val="28"/>
                <w:szCs w:val="28"/>
              </w:rPr>
              <w:t>1,9…33,4</w:t>
            </w:r>
          </w:p>
        </w:tc>
      </w:tr>
    </w:tbl>
    <w:p w:rsidR="00F93C11" w:rsidRPr="00C40B69" w:rsidRDefault="00F93C11" w:rsidP="00AC4789">
      <w:pPr>
        <w:spacing w:before="120" w:after="120"/>
        <w:jc w:val="both"/>
        <w:rPr>
          <w:rFonts w:ascii="Verdana" w:hAnsi="Verdana" w:cs="Verdana"/>
          <w:b/>
          <w:bCs/>
          <w:smallCaps/>
          <w:spacing w:val="12"/>
          <w:shd w:val="clear" w:color="auto" w:fill="FFFFFF"/>
        </w:rPr>
      </w:pPr>
    </w:p>
    <w:p w:rsidR="00E67C7C" w:rsidRPr="00C40B69" w:rsidRDefault="00E67C7C" w:rsidP="00AC4789">
      <w:pPr>
        <w:widowControl w:val="0"/>
        <w:autoSpaceDE w:val="0"/>
        <w:autoSpaceDN w:val="0"/>
        <w:spacing w:before="100" w:beforeAutospacing="1" w:after="100" w:afterAutospacing="1"/>
        <w:jc w:val="both"/>
        <w:rPr>
          <w:rFonts w:ascii="Verdana" w:hAnsi="Verdana" w:cs="Verdana"/>
          <w:b/>
          <w:bCs/>
          <w:smallCaps/>
          <w:spacing w:val="12"/>
          <w:shd w:val="clear" w:color="auto" w:fill="FFFFFF"/>
        </w:rPr>
      </w:pPr>
    </w:p>
    <w:p w:rsidR="00E67C7C" w:rsidRPr="00C40B69" w:rsidRDefault="00E67C7C" w:rsidP="00AC4789">
      <w:pPr>
        <w:widowControl w:val="0"/>
        <w:autoSpaceDE w:val="0"/>
        <w:autoSpaceDN w:val="0"/>
        <w:spacing w:before="100" w:beforeAutospacing="1" w:after="100" w:afterAutospacing="1"/>
        <w:jc w:val="both"/>
        <w:rPr>
          <w:rFonts w:ascii="Verdana" w:hAnsi="Verdana" w:cs="Verdana"/>
          <w:b/>
          <w:bCs/>
          <w:smallCaps/>
          <w:spacing w:val="12"/>
          <w:shd w:val="clear" w:color="auto" w:fill="FFFFFF"/>
        </w:rPr>
      </w:pPr>
    </w:p>
    <w:p w:rsidR="00E67C7C" w:rsidRPr="00C40B69" w:rsidRDefault="00E67C7C" w:rsidP="00AC4789">
      <w:pPr>
        <w:widowControl w:val="0"/>
        <w:autoSpaceDE w:val="0"/>
        <w:autoSpaceDN w:val="0"/>
        <w:spacing w:before="100" w:beforeAutospacing="1" w:after="100" w:afterAutospacing="1"/>
        <w:jc w:val="both"/>
        <w:rPr>
          <w:rFonts w:ascii="Verdana" w:hAnsi="Verdana" w:cs="Verdana"/>
          <w:b/>
          <w:bCs/>
          <w:smallCaps/>
          <w:spacing w:val="12"/>
          <w:shd w:val="clear" w:color="auto" w:fill="FFFFFF"/>
        </w:rPr>
      </w:pPr>
    </w:p>
    <w:p w:rsidR="00E67C7C" w:rsidRPr="00C40B69" w:rsidRDefault="00E67C7C" w:rsidP="00AC4789">
      <w:pPr>
        <w:widowControl w:val="0"/>
        <w:autoSpaceDE w:val="0"/>
        <w:autoSpaceDN w:val="0"/>
        <w:spacing w:before="100" w:beforeAutospacing="1" w:after="100" w:afterAutospacing="1"/>
        <w:jc w:val="both"/>
        <w:rPr>
          <w:rFonts w:ascii="Verdana" w:hAnsi="Verdana" w:cs="Verdana"/>
          <w:b/>
          <w:bCs/>
          <w:smallCaps/>
          <w:spacing w:val="12"/>
          <w:shd w:val="clear" w:color="auto" w:fill="FFFFFF"/>
        </w:rPr>
      </w:pPr>
    </w:p>
    <w:p w:rsidR="00E67C7C" w:rsidRPr="00C40B69" w:rsidRDefault="00E67C7C" w:rsidP="00AC4789">
      <w:pPr>
        <w:widowControl w:val="0"/>
        <w:autoSpaceDE w:val="0"/>
        <w:autoSpaceDN w:val="0"/>
        <w:spacing w:before="100" w:beforeAutospacing="1" w:after="100" w:afterAutospacing="1"/>
        <w:jc w:val="both"/>
        <w:rPr>
          <w:rFonts w:ascii="Verdana" w:hAnsi="Verdana" w:cs="Verdana"/>
          <w:b/>
          <w:bCs/>
          <w:smallCaps/>
          <w:spacing w:val="12"/>
          <w:shd w:val="clear" w:color="auto" w:fill="FFFFFF"/>
        </w:rPr>
      </w:pPr>
    </w:p>
    <w:p w:rsidR="00E67C7C" w:rsidRPr="00C40B69" w:rsidRDefault="00E67C7C" w:rsidP="00AC4789">
      <w:pPr>
        <w:widowControl w:val="0"/>
        <w:autoSpaceDE w:val="0"/>
        <w:autoSpaceDN w:val="0"/>
        <w:spacing w:before="100" w:beforeAutospacing="1" w:after="100" w:afterAutospacing="1"/>
        <w:jc w:val="both"/>
        <w:rPr>
          <w:rFonts w:ascii="Verdana" w:hAnsi="Verdana" w:cs="Verdana"/>
          <w:b/>
          <w:bCs/>
          <w:smallCaps/>
          <w:spacing w:val="12"/>
          <w:shd w:val="clear" w:color="auto" w:fill="FFFFFF"/>
        </w:rPr>
      </w:pPr>
    </w:p>
    <w:p w:rsidR="00E67C7C" w:rsidRPr="00C40B69" w:rsidRDefault="00E67C7C" w:rsidP="00AC4789">
      <w:pPr>
        <w:widowControl w:val="0"/>
        <w:autoSpaceDE w:val="0"/>
        <w:autoSpaceDN w:val="0"/>
        <w:spacing w:before="100" w:beforeAutospacing="1" w:after="100" w:afterAutospacing="1"/>
        <w:jc w:val="both"/>
        <w:rPr>
          <w:rFonts w:ascii="Verdana" w:hAnsi="Verdana" w:cs="Verdana"/>
          <w:b/>
          <w:bCs/>
          <w:smallCaps/>
          <w:spacing w:val="12"/>
          <w:shd w:val="clear" w:color="auto" w:fill="FFFFFF"/>
        </w:rPr>
      </w:pPr>
    </w:p>
    <w:p w:rsidR="0029137F" w:rsidRDefault="0029137F" w:rsidP="00AC4789">
      <w:pPr>
        <w:widowControl w:val="0"/>
        <w:autoSpaceDE w:val="0"/>
        <w:autoSpaceDN w:val="0"/>
        <w:spacing w:before="100" w:beforeAutospacing="1" w:after="100" w:afterAutospacing="1"/>
        <w:jc w:val="both"/>
        <w:rPr>
          <w:rFonts w:ascii="Verdana" w:hAnsi="Verdana" w:cs="Verdana"/>
          <w:sz w:val="28"/>
          <w:szCs w:val="28"/>
          <w:shd w:val="clear" w:color="auto" w:fill="FFFFFF"/>
        </w:rPr>
      </w:pPr>
    </w:p>
    <w:p w:rsidR="00AD250A" w:rsidRPr="00C40B69" w:rsidRDefault="00AD250A" w:rsidP="00AC4789">
      <w:pPr>
        <w:widowControl w:val="0"/>
        <w:autoSpaceDE w:val="0"/>
        <w:autoSpaceDN w:val="0"/>
        <w:spacing w:before="100" w:beforeAutospacing="1" w:after="100" w:afterAutospacing="1"/>
        <w:jc w:val="both"/>
        <w:rPr>
          <w:rFonts w:ascii="Verdana" w:hAnsi="Verdana" w:cs="Verdana"/>
          <w:sz w:val="28"/>
          <w:szCs w:val="28"/>
          <w:shd w:val="clear" w:color="auto" w:fill="FFFFFF"/>
        </w:rPr>
      </w:pPr>
    </w:p>
    <w:p w:rsidR="0029137F" w:rsidRDefault="0029137F" w:rsidP="00AC4789">
      <w:pPr>
        <w:widowControl w:val="0"/>
        <w:autoSpaceDE w:val="0"/>
        <w:autoSpaceDN w:val="0"/>
        <w:spacing w:before="100" w:beforeAutospacing="1" w:after="100" w:afterAutospacing="1"/>
        <w:jc w:val="both"/>
        <w:rPr>
          <w:rFonts w:ascii="Verdana" w:hAnsi="Verdana" w:cs="Verdana"/>
          <w:sz w:val="28"/>
          <w:szCs w:val="28"/>
          <w:shd w:val="clear" w:color="auto" w:fill="FFFFFF"/>
        </w:rPr>
      </w:pPr>
    </w:p>
    <w:p w:rsidR="00372A8D" w:rsidRPr="00C40B69" w:rsidRDefault="00372A8D" w:rsidP="00AC4789">
      <w:pPr>
        <w:widowControl w:val="0"/>
        <w:autoSpaceDE w:val="0"/>
        <w:autoSpaceDN w:val="0"/>
        <w:spacing w:before="100" w:beforeAutospacing="1" w:after="100" w:afterAutospacing="1"/>
        <w:jc w:val="both"/>
        <w:rPr>
          <w:rFonts w:ascii="Verdana" w:hAnsi="Verdana" w:cs="Verdana"/>
          <w:sz w:val="28"/>
          <w:szCs w:val="28"/>
          <w:shd w:val="clear" w:color="auto" w:fill="FFFFFF"/>
        </w:rPr>
      </w:pPr>
    </w:p>
    <w:p w:rsidR="009D0AAF" w:rsidRPr="00020657" w:rsidRDefault="009D0AAF" w:rsidP="00AC4789">
      <w:pPr>
        <w:widowControl w:val="0"/>
        <w:numPr>
          <w:ilvl w:val="0"/>
          <w:numId w:val="21"/>
        </w:numPr>
        <w:autoSpaceDE w:val="0"/>
        <w:autoSpaceDN w:val="0"/>
        <w:spacing w:before="100" w:beforeAutospacing="1" w:after="100" w:afterAutospacing="1"/>
        <w:jc w:val="both"/>
        <w:rPr>
          <w:rFonts w:ascii="Verdana" w:hAnsi="Verdana" w:cs="Verdana"/>
          <w:b/>
          <w:bCs/>
          <w:sz w:val="32"/>
          <w:szCs w:val="32"/>
          <w:shd w:val="clear" w:color="auto" w:fill="FFFFFF"/>
        </w:rPr>
      </w:pPr>
      <w:r w:rsidRPr="00020657">
        <w:rPr>
          <w:rFonts w:ascii="Verdana" w:hAnsi="Verdana" w:cs="Verdana"/>
          <w:b/>
          <w:bCs/>
          <w:sz w:val="32"/>
          <w:szCs w:val="32"/>
          <w:shd w:val="clear" w:color="auto" w:fill="FFFFFF"/>
        </w:rPr>
        <w:t>Схема движения машин по полю при гнездовом способе посадки</w:t>
      </w:r>
    </w:p>
    <w:p w:rsidR="009D0AAF" w:rsidRPr="00C40B69" w:rsidRDefault="009D0AAF" w:rsidP="00AC4789">
      <w:pPr>
        <w:widowControl w:val="0"/>
        <w:autoSpaceDE w:val="0"/>
        <w:autoSpaceDN w:val="0"/>
        <w:spacing w:before="100" w:beforeAutospacing="1" w:after="100" w:afterAutospacing="1"/>
        <w:jc w:val="both"/>
        <w:rPr>
          <w:rFonts w:ascii="Verdana" w:hAnsi="Verdana" w:cs="Verdana"/>
          <w:b/>
          <w:bCs/>
          <w:caps/>
          <w:sz w:val="32"/>
          <w:szCs w:val="32"/>
          <w:shd w:val="clear" w:color="auto" w:fill="FFFFFF"/>
        </w:rPr>
      </w:pPr>
    </w:p>
    <w:p w:rsidR="009D0AAF" w:rsidRPr="00C40B69" w:rsidRDefault="009D0AAF" w:rsidP="00AC4789">
      <w:pPr>
        <w:widowControl w:val="0"/>
        <w:autoSpaceDE w:val="0"/>
        <w:autoSpaceDN w:val="0"/>
        <w:spacing w:before="100" w:beforeAutospacing="1" w:after="100" w:afterAutospacing="1"/>
        <w:jc w:val="both"/>
        <w:rPr>
          <w:rFonts w:ascii="Verdana" w:hAnsi="Verdana" w:cs="Verdana"/>
          <w:b/>
          <w:bCs/>
          <w:caps/>
          <w:sz w:val="32"/>
          <w:szCs w:val="32"/>
          <w:shd w:val="clear" w:color="auto" w:fill="FFFFFF"/>
        </w:rPr>
      </w:pPr>
    </w:p>
    <w:p w:rsidR="009D0AAF" w:rsidRPr="00C40B69" w:rsidRDefault="009D0AAF" w:rsidP="00AC4789">
      <w:pPr>
        <w:widowControl w:val="0"/>
        <w:autoSpaceDE w:val="0"/>
        <w:autoSpaceDN w:val="0"/>
        <w:spacing w:before="100" w:beforeAutospacing="1" w:after="100" w:afterAutospacing="1"/>
        <w:jc w:val="both"/>
        <w:rPr>
          <w:rFonts w:ascii="Verdana" w:hAnsi="Verdana" w:cs="Verdana"/>
          <w:b/>
          <w:bCs/>
          <w:caps/>
          <w:sz w:val="32"/>
          <w:szCs w:val="32"/>
          <w:shd w:val="clear" w:color="auto" w:fill="FFFFFF"/>
        </w:rPr>
      </w:pPr>
    </w:p>
    <w:p w:rsidR="009D0AAF" w:rsidRPr="00C40B69" w:rsidRDefault="009D0AAF" w:rsidP="00AC4789">
      <w:pPr>
        <w:widowControl w:val="0"/>
        <w:autoSpaceDE w:val="0"/>
        <w:autoSpaceDN w:val="0"/>
        <w:spacing w:before="100" w:beforeAutospacing="1" w:after="100" w:afterAutospacing="1"/>
        <w:jc w:val="both"/>
        <w:rPr>
          <w:rFonts w:ascii="Verdana" w:hAnsi="Verdana" w:cs="Verdana"/>
          <w:b/>
          <w:bCs/>
          <w:caps/>
          <w:sz w:val="32"/>
          <w:szCs w:val="32"/>
          <w:shd w:val="clear" w:color="auto" w:fill="FFFFFF"/>
        </w:rPr>
      </w:pPr>
    </w:p>
    <w:p w:rsidR="009D0AAF" w:rsidRPr="00C40B69" w:rsidRDefault="009D0AAF" w:rsidP="00AC4789">
      <w:pPr>
        <w:widowControl w:val="0"/>
        <w:autoSpaceDE w:val="0"/>
        <w:autoSpaceDN w:val="0"/>
        <w:spacing w:before="100" w:beforeAutospacing="1" w:after="100" w:afterAutospacing="1"/>
        <w:jc w:val="both"/>
        <w:rPr>
          <w:rFonts w:ascii="Verdana" w:hAnsi="Verdana" w:cs="Verdana"/>
          <w:b/>
          <w:bCs/>
          <w:caps/>
          <w:sz w:val="32"/>
          <w:szCs w:val="32"/>
          <w:shd w:val="clear" w:color="auto" w:fill="FFFFFF"/>
        </w:rPr>
      </w:pPr>
    </w:p>
    <w:p w:rsidR="009D0AAF" w:rsidRPr="00C40B69" w:rsidRDefault="009D0AAF" w:rsidP="00AC4789">
      <w:pPr>
        <w:widowControl w:val="0"/>
        <w:autoSpaceDE w:val="0"/>
        <w:autoSpaceDN w:val="0"/>
        <w:spacing w:before="100" w:beforeAutospacing="1" w:after="100" w:afterAutospacing="1"/>
        <w:jc w:val="both"/>
        <w:rPr>
          <w:rFonts w:ascii="Verdana" w:hAnsi="Verdana" w:cs="Verdana"/>
          <w:b/>
          <w:bCs/>
          <w:caps/>
          <w:sz w:val="32"/>
          <w:szCs w:val="32"/>
          <w:shd w:val="clear" w:color="auto" w:fill="FFFFFF"/>
        </w:rPr>
      </w:pPr>
    </w:p>
    <w:p w:rsidR="009D0AAF" w:rsidRPr="00C40B69" w:rsidRDefault="009D0AAF" w:rsidP="00AC4789">
      <w:pPr>
        <w:widowControl w:val="0"/>
        <w:autoSpaceDE w:val="0"/>
        <w:autoSpaceDN w:val="0"/>
        <w:spacing w:before="100" w:beforeAutospacing="1" w:after="100" w:afterAutospacing="1"/>
        <w:jc w:val="both"/>
        <w:rPr>
          <w:rFonts w:ascii="Verdana" w:hAnsi="Verdana" w:cs="Verdana"/>
          <w:b/>
          <w:bCs/>
          <w:caps/>
          <w:sz w:val="32"/>
          <w:szCs w:val="32"/>
          <w:shd w:val="clear" w:color="auto" w:fill="FFFFFF"/>
        </w:rPr>
      </w:pPr>
    </w:p>
    <w:p w:rsidR="009D0AAF" w:rsidRPr="00C40B69" w:rsidRDefault="009D0AAF" w:rsidP="00AC4789">
      <w:pPr>
        <w:widowControl w:val="0"/>
        <w:autoSpaceDE w:val="0"/>
        <w:autoSpaceDN w:val="0"/>
        <w:spacing w:before="100" w:beforeAutospacing="1" w:after="100" w:afterAutospacing="1"/>
        <w:jc w:val="both"/>
        <w:rPr>
          <w:rFonts w:ascii="Verdana" w:hAnsi="Verdana" w:cs="Verdana"/>
          <w:b/>
          <w:bCs/>
          <w:caps/>
          <w:sz w:val="32"/>
          <w:szCs w:val="32"/>
          <w:shd w:val="clear" w:color="auto" w:fill="FFFFFF"/>
        </w:rPr>
      </w:pPr>
    </w:p>
    <w:p w:rsidR="009D0AAF" w:rsidRPr="00C40B69" w:rsidRDefault="009D0AAF" w:rsidP="00AC4789">
      <w:pPr>
        <w:widowControl w:val="0"/>
        <w:autoSpaceDE w:val="0"/>
        <w:autoSpaceDN w:val="0"/>
        <w:spacing w:before="100" w:beforeAutospacing="1" w:after="100" w:afterAutospacing="1"/>
        <w:jc w:val="both"/>
        <w:rPr>
          <w:rFonts w:ascii="Verdana" w:hAnsi="Verdana" w:cs="Verdana"/>
          <w:b/>
          <w:bCs/>
          <w:caps/>
          <w:sz w:val="32"/>
          <w:szCs w:val="32"/>
          <w:shd w:val="clear" w:color="auto" w:fill="FFFFFF"/>
        </w:rPr>
      </w:pPr>
    </w:p>
    <w:p w:rsidR="009D0AAF" w:rsidRPr="00C40B69" w:rsidRDefault="009D0AAF" w:rsidP="00AC4789">
      <w:pPr>
        <w:widowControl w:val="0"/>
        <w:autoSpaceDE w:val="0"/>
        <w:autoSpaceDN w:val="0"/>
        <w:spacing w:before="100" w:beforeAutospacing="1" w:after="100" w:afterAutospacing="1"/>
        <w:jc w:val="both"/>
        <w:rPr>
          <w:rFonts w:ascii="Verdana" w:hAnsi="Verdana" w:cs="Verdana"/>
          <w:b/>
          <w:bCs/>
          <w:caps/>
          <w:sz w:val="32"/>
          <w:szCs w:val="32"/>
          <w:shd w:val="clear" w:color="auto" w:fill="FFFFFF"/>
        </w:rPr>
      </w:pPr>
    </w:p>
    <w:p w:rsidR="009D0AAF" w:rsidRPr="00C40B69" w:rsidRDefault="009D0AAF" w:rsidP="00AC4789">
      <w:pPr>
        <w:widowControl w:val="0"/>
        <w:autoSpaceDE w:val="0"/>
        <w:autoSpaceDN w:val="0"/>
        <w:spacing w:before="100" w:beforeAutospacing="1" w:after="100" w:afterAutospacing="1"/>
        <w:jc w:val="both"/>
        <w:rPr>
          <w:rFonts w:ascii="Verdana" w:hAnsi="Verdana" w:cs="Verdana"/>
          <w:b/>
          <w:bCs/>
          <w:caps/>
          <w:sz w:val="32"/>
          <w:szCs w:val="32"/>
          <w:shd w:val="clear" w:color="auto" w:fill="FFFFFF"/>
        </w:rPr>
      </w:pPr>
    </w:p>
    <w:p w:rsidR="009D0AAF" w:rsidRPr="00C40B69" w:rsidRDefault="009D0AAF" w:rsidP="00AC4789">
      <w:pPr>
        <w:widowControl w:val="0"/>
        <w:autoSpaceDE w:val="0"/>
        <w:autoSpaceDN w:val="0"/>
        <w:spacing w:before="100" w:beforeAutospacing="1" w:after="100" w:afterAutospacing="1"/>
        <w:jc w:val="both"/>
        <w:rPr>
          <w:rFonts w:ascii="Verdana" w:hAnsi="Verdana" w:cs="Verdana"/>
          <w:b/>
          <w:bCs/>
          <w:caps/>
          <w:sz w:val="32"/>
          <w:szCs w:val="32"/>
          <w:shd w:val="clear" w:color="auto" w:fill="FFFFFF"/>
        </w:rPr>
      </w:pPr>
    </w:p>
    <w:p w:rsidR="009D0AAF" w:rsidRPr="00C40B69" w:rsidRDefault="009D0AAF" w:rsidP="00AC4789">
      <w:pPr>
        <w:widowControl w:val="0"/>
        <w:autoSpaceDE w:val="0"/>
        <w:autoSpaceDN w:val="0"/>
        <w:spacing w:before="100" w:beforeAutospacing="1" w:after="100" w:afterAutospacing="1"/>
        <w:jc w:val="both"/>
        <w:rPr>
          <w:rFonts w:ascii="Verdana" w:hAnsi="Verdana" w:cs="Verdana"/>
          <w:b/>
          <w:bCs/>
          <w:caps/>
          <w:sz w:val="32"/>
          <w:szCs w:val="32"/>
          <w:shd w:val="clear" w:color="auto" w:fill="FFFFFF"/>
        </w:rPr>
      </w:pPr>
    </w:p>
    <w:p w:rsidR="009D0AAF" w:rsidRPr="00C40B69" w:rsidRDefault="009D0AAF" w:rsidP="00AC4789">
      <w:pPr>
        <w:widowControl w:val="0"/>
        <w:autoSpaceDE w:val="0"/>
        <w:autoSpaceDN w:val="0"/>
        <w:spacing w:before="100" w:beforeAutospacing="1" w:after="100" w:afterAutospacing="1"/>
        <w:jc w:val="both"/>
        <w:rPr>
          <w:rFonts w:ascii="Verdana" w:hAnsi="Verdana" w:cs="Verdana"/>
          <w:b/>
          <w:bCs/>
          <w:caps/>
          <w:sz w:val="32"/>
          <w:szCs w:val="32"/>
          <w:shd w:val="clear" w:color="auto" w:fill="FFFFFF"/>
        </w:rPr>
      </w:pPr>
    </w:p>
    <w:p w:rsidR="009D0AAF" w:rsidRPr="00C40B69" w:rsidRDefault="009D0AAF" w:rsidP="00AC4789">
      <w:pPr>
        <w:widowControl w:val="0"/>
        <w:autoSpaceDE w:val="0"/>
        <w:autoSpaceDN w:val="0"/>
        <w:spacing w:before="100" w:beforeAutospacing="1" w:after="100" w:afterAutospacing="1"/>
        <w:jc w:val="both"/>
        <w:rPr>
          <w:rFonts w:ascii="Verdana" w:hAnsi="Verdana" w:cs="Verdana"/>
          <w:b/>
          <w:bCs/>
          <w:caps/>
          <w:sz w:val="32"/>
          <w:szCs w:val="32"/>
          <w:shd w:val="clear" w:color="auto" w:fill="FFFFFF"/>
        </w:rPr>
      </w:pPr>
    </w:p>
    <w:p w:rsidR="009D0AAF" w:rsidRPr="00C40B69" w:rsidRDefault="009D0AAF" w:rsidP="00AC4789">
      <w:pPr>
        <w:widowControl w:val="0"/>
        <w:autoSpaceDE w:val="0"/>
        <w:autoSpaceDN w:val="0"/>
        <w:spacing w:before="100" w:beforeAutospacing="1" w:after="100" w:afterAutospacing="1"/>
        <w:jc w:val="both"/>
        <w:rPr>
          <w:rFonts w:ascii="Verdana" w:hAnsi="Verdana" w:cs="Verdana"/>
          <w:b/>
          <w:bCs/>
          <w:caps/>
          <w:sz w:val="32"/>
          <w:szCs w:val="32"/>
          <w:shd w:val="clear" w:color="auto" w:fill="FFFFFF"/>
        </w:rPr>
      </w:pPr>
    </w:p>
    <w:p w:rsidR="009D0AAF" w:rsidRDefault="009D0AAF" w:rsidP="00AC4789">
      <w:pPr>
        <w:widowControl w:val="0"/>
        <w:autoSpaceDE w:val="0"/>
        <w:autoSpaceDN w:val="0"/>
        <w:spacing w:before="100" w:beforeAutospacing="1" w:after="100" w:afterAutospacing="1"/>
        <w:jc w:val="both"/>
        <w:rPr>
          <w:rFonts w:ascii="Verdana" w:hAnsi="Verdana" w:cs="Verdana"/>
          <w:b/>
          <w:bCs/>
          <w:caps/>
          <w:sz w:val="32"/>
          <w:szCs w:val="32"/>
          <w:shd w:val="clear" w:color="auto" w:fill="FFFFFF"/>
        </w:rPr>
      </w:pPr>
    </w:p>
    <w:p w:rsidR="00372A8D" w:rsidRPr="00C40B69" w:rsidRDefault="00372A8D" w:rsidP="00AC4789">
      <w:pPr>
        <w:widowControl w:val="0"/>
        <w:autoSpaceDE w:val="0"/>
        <w:autoSpaceDN w:val="0"/>
        <w:spacing w:before="100" w:beforeAutospacing="1" w:after="100" w:afterAutospacing="1"/>
        <w:jc w:val="both"/>
        <w:rPr>
          <w:rFonts w:ascii="Verdana" w:hAnsi="Verdana" w:cs="Verdana"/>
          <w:b/>
          <w:bCs/>
          <w:caps/>
          <w:sz w:val="32"/>
          <w:szCs w:val="32"/>
          <w:shd w:val="clear" w:color="auto" w:fill="FFFFFF"/>
        </w:rPr>
      </w:pPr>
    </w:p>
    <w:p w:rsidR="009D0AAF" w:rsidRPr="00C40B69" w:rsidRDefault="009D0AAF" w:rsidP="00AC4789">
      <w:pPr>
        <w:widowControl w:val="0"/>
        <w:autoSpaceDE w:val="0"/>
        <w:autoSpaceDN w:val="0"/>
        <w:spacing w:before="100" w:beforeAutospacing="1" w:after="100" w:afterAutospacing="1"/>
        <w:jc w:val="both"/>
        <w:rPr>
          <w:rFonts w:ascii="Verdana" w:hAnsi="Verdana" w:cs="Verdana"/>
          <w:b/>
          <w:bCs/>
          <w:caps/>
          <w:sz w:val="32"/>
          <w:szCs w:val="32"/>
          <w:shd w:val="clear" w:color="auto" w:fill="FFFFFF"/>
        </w:rPr>
      </w:pPr>
    </w:p>
    <w:p w:rsidR="009D0AAF" w:rsidRPr="00C40B69" w:rsidRDefault="009D0AAF" w:rsidP="00AC4789">
      <w:pPr>
        <w:widowControl w:val="0"/>
        <w:autoSpaceDE w:val="0"/>
        <w:autoSpaceDN w:val="0"/>
        <w:spacing w:before="100" w:beforeAutospacing="1" w:after="100" w:afterAutospacing="1"/>
        <w:jc w:val="both"/>
        <w:rPr>
          <w:rFonts w:ascii="Verdana" w:hAnsi="Verdana" w:cs="Verdana"/>
          <w:b/>
          <w:bCs/>
          <w:caps/>
          <w:sz w:val="32"/>
          <w:szCs w:val="32"/>
          <w:shd w:val="clear" w:color="auto" w:fill="FFFFFF"/>
        </w:rPr>
      </w:pPr>
    </w:p>
    <w:p w:rsidR="0063154B" w:rsidRPr="00C40B69" w:rsidRDefault="001617C7" w:rsidP="00AC4789">
      <w:pPr>
        <w:widowControl w:val="0"/>
        <w:numPr>
          <w:ilvl w:val="0"/>
          <w:numId w:val="21"/>
        </w:numPr>
        <w:autoSpaceDE w:val="0"/>
        <w:autoSpaceDN w:val="0"/>
        <w:spacing w:before="100" w:beforeAutospacing="1" w:after="100" w:afterAutospacing="1"/>
        <w:jc w:val="both"/>
        <w:rPr>
          <w:rFonts w:ascii="Verdana" w:hAnsi="Verdana" w:cs="Verdana"/>
          <w:b/>
          <w:bCs/>
          <w:caps/>
          <w:sz w:val="32"/>
          <w:szCs w:val="32"/>
          <w:shd w:val="clear" w:color="auto" w:fill="FFFFFF"/>
        </w:rPr>
      </w:pPr>
      <w:r w:rsidRPr="00020657">
        <w:rPr>
          <w:rFonts w:ascii="Verdana" w:hAnsi="Verdana" w:cs="Verdana"/>
          <w:b/>
          <w:bCs/>
          <w:sz w:val="32"/>
          <w:szCs w:val="32"/>
          <w:shd w:val="clear" w:color="auto" w:fill="FFFFFF"/>
        </w:rPr>
        <w:t>Вспашка</w:t>
      </w:r>
      <w:r w:rsidRPr="00C40B69">
        <w:rPr>
          <w:rFonts w:ascii="Verdana" w:hAnsi="Verdana" w:cs="Verdana"/>
          <w:b/>
          <w:bCs/>
          <w:caps/>
          <w:sz w:val="32"/>
          <w:szCs w:val="32"/>
          <w:shd w:val="clear" w:color="auto" w:fill="FFFFFF"/>
        </w:rPr>
        <w:t xml:space="preserve"> </w:t>
      </w:r>
      <w:r w:rsidRPr="00020657">
        <w:rPr>
          <w:rFonts w:ascii="Verdana" w:hAnsi="Verdana" w:cs="Verdana"/>
          <w:b/>
          <w:bCs/>
          <w:sz w:val="32"/>
          <w:szCs w:val="32"/>
          <w:shd w:val="clear" w:color="auto" w:fill="FFFFFF"/>
        </w:rPr>
        <w:t>почвы</w:t>
      </w:r>
    </w:p>
    <w:p w:rsidR="000611C9" w:rsidRPr="004E5C75" w:rsidRDefault="000611C9" w:rsidP="00AC4789">
      <w:pPr>
        <w:widowControl w:val="0"/>
        <w:autoSpaceDE w:val="0"/>
        <w:autoSpaceDN w:val="0"/>
        <w:spacing w:before="100" w:beforeAutospacing="1" w:after="100" w:afterAutospacing="1"/>
        <w:jc w:val="both"/>
        <w:rPr>
          <w:rFonts w:ascii="Verdana" w:hAnsi="Verdana" w:cs="Verdana"/>
          <w:shd w:val="clear" w:color="auto" w:fill="FFFFFF"/>
        </w:rPr>
      </w:pPr>
      <w:r w:rsidRPr="004E5C75">
        <w:rPr>
          <w:rFonts w:ascii="Verdana" w:hAnsi="Verdana" w:cs="Verdana"/>
          <w:b/>
          <w:bCs/>
          <w:shd w:val="clear" w:color="auto" w:fill="FFFFFF"/>
        </w:rPr>
        <w:t>Агротехнические требования</w:t>
      </w:r>
      <w:r w:rsidRPr="004E5C75">
        <w:rPr>
          <w:rFonts w:ascii="Verdana" w:hAnsi="Verdana" w:cs="Verdana"/>
          <w:shd w:val="clear" w:color="auto" w:fill="FFFFFF"/>
        </w:rPr>
        <w:t>. Зяблевую вспашку старопахотных земель выполняют лемешными плугами с предплужниками. В районах недостаточного увлажнения пашут без оборота пласта. Задернелые почвы обрабатывают с оборотом, но без рыхления пласта. На почвах, засоренных камнями, используют плуги с предохранителями.</w:t>
      </w:r>
    </w:p>
    <w:p w:rsidR="000611C9" w:rsidRPr="004E5C75" w:rsidRDefault="000611C9" w:rsidP="00AC4789">
      <w:pPr>
        <w:widowControl w:val="0"/>
        <w:autoSpaceDE w:val="0"/>
        <w:autoSpaceDN w:val="0"/>
        <w:spacing w:before="100" w:beforeAutospacing="1" w:after="100" w:afterAutospacing="1"/>
        <w:jc w:val="both"/>
        <w:rPr>
          <w:rFonts w:ascii="Verdana" w:hAnsi="Verdana" w:cs="Verdana"/>
          <w:shd w:val="clear" w:color="auto" w:fill="FFFFFF"/>
        </w:rPr>
      </w:pPr>
      <w:r w:rsidRPr="004E5C75">
        <w:rPr>
          <w:rFonts w:ascii="Verdana" w:hAnsi="Verdana" w:cs="Verdana"/>
          <w:shd w:val="clear" w:color="auto" w:fill="FFFFFF"/>
        </w:rPr>
        <w:t>Вспашку проводят в агротехнические сроки на глубину не менее 20 см. В результате ежегодной вс</w:t>
      </w:r>
      <w:r w:rsidR="00812E19" w:rsidRPr="004E5C75">
        <w:rPr>
          <w:rFonts w:ascii="Verdana" w:hAnsi="Verdana" w:cs="Verdana"/>
          <w:shd w:val="clear" w:color="auto" w:fill="FFFFFF"/>
        </w:rPr>
        <w:t>п</w:t>
      </w:r>
      <w:r w:rsidRPr="004E5C75">
        <w:rPr>
          <w:rFonts w:ascii="Verdana" w:hAnsi="Verdana" w:cs="Verdana"/>
          <w:shd w:val="clear" w:color="auto" w:fill="FFFFFF"/>
        </w:rPr>
        <w:t>ашки плужная подошва уплотняется. Чтобы ее разрушить, периодически увеличивают глубину вспашки до 25…27 см или проводят рыхление чизельными п</w:t>
      </w:r>
      <w:r w:rsidR="00812E19" w:rsidRPr="004E5C75">
        <w:rPr>
          <w:rFonts w:ascii="Verdana" w:hAnsi="Verdana" w:cs="Verdana"/>
          <w:shd w:val="clear" w:color="auto" w:fill="FFFFFF"/>
        </w:rPr>
        <w:t>луг</w:t>
      </w:r>
      <w:r w:rsidRPr="004E5C75">
        <w:rPr>
          <w:rFonts w:ascii="Verdana" w:hAnsi="Verdana" w:cs="Verdana"/>
          <w:shd w:val="clear" w:color="auto" w:fill="FFFFFF"/>
        </w:rPr>
        <w:t>ами.</w:t>
      </w:r>
    </w:p>
    <w:p w:rsidR="000611C9" w:rsidRPr="004E5C75" w:rsidRDefault="000611C9" w:rsidP="00AC4789">
      <w:pPr>
        <w:widowControl w:val="0"/>
        <w:autoSpaceDE w:val="0"/>
        <w:autoSpaceDN w:val="0"/>
        <w:spacing w:before="100" w:beforeAutospacing="1" w:after="100" w:afterAutospacing="1"/>
        <w:jc w:val="both"/>
        <w:rPr>
          <w:rFonts w:ascii="Verdana" w:hAnsi="Verdana" w:cs="Verdana"/>
          <w:shd w:val="clear" w:color="auto" w:fill="FFFFFF"/>
        </w:rPr>
      </w:pPr>
      <w:r w:rsidRPr="004E5C75">
        <w:rPr>
          <w:rFonts w:ascii="Verdana" w:hAnsi="Verdana" w:cs="Verdana"/>
          <w:shd w:val="clear" w:color="auto" w:fill="FFFFFF"/>
        </w:rPr>
        <w:t xml:space="preserve">Отклонение среднеарифметического значения фактической глубины вспашки от заданной не должно превышать </w:t>
      </w:r>
      <w:r w:rsidR="00DF0CDC" w:rsidRPr="004E5C75">
        <w:rPr>
          <w:rFonts w:ascii="Verdana" w:hAnsi="Verdana" w:cs="Verdana"/>
          <w:u w:val="single"/>
          <w:shd w:val="clear" w:color="auto" w:fill="FFFFFF"/>
        </w:rPr>
        <w:t>+</w:t>
      </w:r>
      <w:r w:rsidR="00DF0CDC" w:rsidRPr="004E5C75">
        <w:rPr>
          <w:rFonts w:ascii="Verdana" w:hAnsi="Verdana" w:cs="Verdana"/>
          <w:shd w:val="clear" w:color="auto" w:fill="FFFFFF"/>
        </w:rPr>
        <w:t>5</w:t>
      </w:r>
      <w:r w:rsidR="00812E19" w:rsidRPr="004E5C75">
        <w:rPr>
          <w:rFonts w:ascii="Verdana" w:hAnsi="Verdana" w:cs="Verdana"/>
          <w:shd w:val="clear" w:color="auto" w:fill="FFFFFF"/>
        </w:rPr>
        <w:t xml:space="preserve">% на ровных участках и </w:t>
      </w:r>
      <w:r w:rsidR="00812E19" w:rsidRPr="004E5C75">
        <w:rPr>
          <w:rFonts w:ascii="Verdana" w:hAnsi="Verdana" w:cs="Verdana"/>
          <w:u w:val="single"/>
          <w:shd w:val="clear" w:color="auto" w:fill="FFFFFF"/>
        </w:rPr>
        <w:t>+</w:t>
      </w:r>
      <w:r w:rsidR="00812E19" w:rsidRPr="004E5C75">
        <w:rPr>
          <w:rFonts w:ascii="Verdana" w:hAnsi="Verdana" w:cs="Verdana"/>
          <w:shd w:val="clear" w:color="auto" w:fill="FFFFFF"/>
        </w:rPr>
        <w:t xml:space="preserve">10% на неровных. Отклонение фактической ширины захвата плуга от конструктивной допускается на </w:t>
      </w:r>
      <w:r w:rsidR="00812E19" w:rsidRPr="004E5C75">
        <w:rPr>
          <w:rFonts w:ascii="Verdana" w:hAnsi="Verdana" w:cs="Verdana"/>
          <w:u w:val="single"/>
          <w:shd w:val="clear" w:color="auto" w:fill="FFFFFF"/>
        </w:rPr>
        <w:t>+</w:t>
      </w:r>
      <w:r w:rsidR="00812E19" w:rsidRPr="004E5C75">
        <w:rPr>
          <w:rFonts w:ascii="Verdana" w:hAnsi="Verdana" w:cs="Verdana"/>
          <w:shd w:val="clear" w:color="auto" w:fill="FFFFFF"/>
        </w:rPr>
        <w:t>10%.</w:t>
      </w:r>
    </w:p>
    <w:p w:rsidR="00812E19" w:rsidRPr="004E5C75" w:rsidRDefault="00812E19" w:rsidP="00AC4789">
      <w:pPr>
        <w:widowControl w:val="0"/>
        <w:autoSpaceDE w:val="0"/>
        <w:autoSpaceDN w:val="0"/>
        <w:spacing w:before="100" w:beforeAutospacing="1" w:after="100" w:afterAutospacing="1"/>
        <w:jc w:val="both"/>
        <w:rPr>
          <w:rFonts w:ascii="Verdana" w:hAnsi="Verdana" w:cs="Verdana"/>
          <w:shd w:val="clear" w:color="auto" w:fill="FFFFFF"/>
        </w:rPr>
      </w:pPr>
      <w:r w:rsidRPr="004E5C75">
        <w:rPr>
          <w:rFonts w:ascii="Verdana" w:hAnsi="Verdana" w:cs="Verdana"/>
          <w:shd w:val="clear" w:color="auto" w:fill="FFFFFF"/>
        </w:rPr>
        <w:t xml:space="preserve">При вспашке добиваются, чтобы ширина и </w:t>
      </w:r>
      <w:r w:rsidR="00245F0F" w:rsidRPr="004E5C75">
        <w:rPr>
          <w:rFonts w:ascii="Verdana" w:hAnsi="Verdana" w:cs="Verdana"/>
          <w:shd w:val="clear" w:color="auto" w:fill="FFFFFF"/>
        </w:rPr>
        <w:t>толщина пласта были одинаковыми, растительные остатки и удобрения полностью заделаны, а гребни пластов имели одинаковую высоту (не более 5 см). Не допускаются высокие свальные гребни, глубоко развальные борозды между отдельными проходами и скрытые огрехи (непропаханные участки).</w:t>
      </w:r>
    </w:p>
    <w:p w:rsidR="00F5633A" w:rsidRPr="004E5C75" w:rsidRDefault="00DA6C1D" w:rsidP="00AC4789">
      <w:pPr>
        <w:widowControl w:val="0"/>
        <w:autoSpaceDE w:val="0"/>
        <w:autoSpaceDN w:val="0"/>
        <w:spacing w:before="100" w:beforeAutospacing="1" w:after="100" w:afterAutospacing="1"/>
        <w:jc w:val="both"/>
        <w:rPr>
          <w:rFonts w:ascii="Verdana" w:hAnsi="Verdana" w:cs="Verdana"/>
          <w:spacing w:val="10"/>
          <w:shd w:val="clear" w:color="auto" w:fill="FFFFF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65.45pt;width:179.25pt;height:150pt;z-index:251655168">
            <v:imagedata r:id="rId7" o:title=""/>
            <w10:wrap type="square"/>
          </v:shape>
        </w:pict>
      </w:r>
      <w:r w:rsidR="00196E07" w:rsidRPr="004E5C75">
        <w:rPr>
          <w:rFonts w:ascii="Verdana" w:hAnsi="Verdana" w:cs="Verdana"/>
          <w:b/>
          <w:bCs/>
          <w:spacing w:val="4"/>
          <w:shd w:val="clear" w:color="auto" w:fill="FFFFFF"/>
        </w:rPr>
        <w:t>Плуг</w:t>
      </w:r>
      <w:r w:rsidR="00196E07" w:rsidRPr="004E5C75">
        <w:rPr>
          <w:rFonts w:ascii="Verdana" w:hAnsi="Verdana" w:cs="Verdana"/>
          <w:b/>
          <w:bCs/>
          <w:spacing w:val="10"/>
          <w:shd w:val="clear" w:color="auto" w:fill="FFFFFF"/>
        </w:rPr>
        <w:t xml:space="preserve"> </w:t>
      </w:r>
      <w:r w:rsidR="00196E07" w:rsidRPr="004E5C75">
        <w:rPr>
          <w:rFonts w:ascii="Verdana" w:hAnsi="Verdana" w:cs="Verdana"/>
          <w:b/>
          <w:bCs/>
          <w:spacing w:val="3"/>
          <w:shd w:val="clear" w:color="auto" w:fill="FFFFFF"/>
        </w:rPr>
        <w:t xml:space="preserve">лемешный навесной </w:t>
      </w:r>
      <w:r w:rsidR="00196E07" w:rsidRPr="004E5C75">
        <w:rPr>
          <w:rFonts w:ascii="Verdana" w:hAnsi="Verdana" w:cs="Verdana"/>
          <w:b/>
          <w:bCs/>
          <w:spacing w:val="4"/>
          <w:shd w:val="clear" w:color="auto" w:fill="FFFFFF"/>
        </w:rPr>
        <w:t>ПЛН-5-35</w:t>
      </w:r>
      <w:r w:rsidR="00196E07" w:rsidRPr="004E5C75">
        <w:rPr>
          <w:rFonts w:ascii="Verdana" w:hAnsi="Verdana" w:cs="Verdana"/>
          <w:spacing w:val="4"/>
          <w:shd w:val="clear" w:color="auto" w:fill="FFFFFF"/>
        </w:rPr>
        <w:t xml:space="preserve"> предназначен для обработ</w:t>
      </w:r>
      <w:r w:rsidR="00196E07" w:rsidRPr="004E5C75">
        <w:rPr>
          <w:rFonts w:ascii="Verdana" w:hAnsi="Verdana" w:cs="Verdana"/>
          <w:spacing w:val="10"/>
          <w:shd w:val="clear" w:color="auto" w:fill="FFFFFF"/>
        </w:rPr>
        <w:softHyphen/>
        <w:t>ки старопахотных почв с удельным сопротивлением до 90 кПа (0,9 кг/см</w:t>
      </w:r>
      <w:r w:rsidR="00196E07" w:rsidRPr="004E5C75">
        <w:rPr>
          <w:rFonts w:ascii="Verdana" w:hAnsi="Verdana" w:cs="Verdana"/>
          <w:spacing w:val="10"/>
          <w:shd w:val="clear" w:color="auto" w:fill="FFFFFF"/>
          <w:vertAlign w:val="superscript"/>
        </w:rPr>
        <w:t>2</w:t>
      </w:r>
      <w:r w:rsidR="00196E07" w:rsidRPr="004E5C75">
        <w:rPr>
          <w:rFonts w:ascii="Verdana" w:hAnsi="Verdana" w:cs="Verdana"/>
          <w:spacing w:val="10"/>
          <w:shd w:val="clear" w:color="auto" w:fill="FFFFFF"/>
        </w:rPr>
        <w:t xml:space="preserve">). Плуг оборудован пятью культурными корпусами 2 </w:t>
      </w:r>
      <w:r w:rsidR="00196E07" w:rsidRPr="004E5C75">
        <w:rPr>
          <w:rFonts w:ascii="Verdana" w:hAnsi="Verdana" w:cs="Verdana"/>
          <w:spacing w:val="8"/>
          <w:shd w:val="clear" w:color="auto" w:fill="FFFFFF"/>
        </w:rPr>
        <w:t xml:space="preserve">(рис. </w:t>
      </w:r>
      <w:r w:rsidR="0041772B">
        <w:rPr>
          <w:rFonts w:ascii="Verdana" w:hAnsi="Verdana" w:cs="Verdana"/>
          <w:spacing w:val="8"/>
          <w:shd w:val="clear" w:color="auto" w:fill="FFFFFF"/>
        </w:rPr>
        <w:t>1)</w:t>
      </w:r>
      <w:r w:rsidR="00196E07" w:rsidRPr="004E5C75">
        <w:rPr>
          <w:rFonts w:ascii="Verdana" w:hAnsi="Verdana" w:cs="Verdana"/>
          <w:spacing w:val="8"/>
          <w:shd w:val="clear" w:color="auto" w:fill="FFFFFF"/>
        </w:rPr>
        <w:t>, предплужниками 1 и дисковым ножом 5. Для работы на</w:t>
      </w:r>
      <w:r w:rsidR="00196E07" w:rsidRPr="004E5C75">
        <w:rPr>
          <w:rFonts w:ascii="Verdana" w:hAnsi="Verdana" w:cs="Verdana"/>
          <w:spacing w:val="10"/>
          <w:shd w:val="clear" w:color="auto" w:fill="FFFFFF"/>
        </w:rPr>
        <w:t xml:space="preserve"> скоростях 9...12 км/ч он укомплектован скоростными корпусами. На плуг можно устанавливать полувинтовые, безотвальные или вырезные корпуса. При установке безотваль</w:t>
      </w:r>
      <w:r w:rsidR="00F5633A" w:rsidRPr="004E5C75">
        <w:rPr>
          <w:rFonts w:ascii="Verdana" w:hAnsi="Verdana" w:cs="Verdana"/>
          <w:spacing w:val="10"/>
          <w:shd w:val="clear" w:color="auto" w:fill="FFFFFF"/>
        </w:rPr>
        <w:t xml:space="preserve">ных или полувинтовых корпусов с </w:t>
      </w:r>
      <w:r w:rsidR="00196E07" w:rsidRPr="004E5C75">
        <w:rPr>
          <w:rFonts w:ascii="Verdana" w:hAnsi="Verdana" w:cs="Verdana"/>
          <w:spacing w:val="10"/>
          <w:shd w:val="clear" w:color="auto" w:fill="FFFFFF"/>
        </w:rPr>
        <w:t>углоснимами</w:t>
      </w:r>
      <w:r w:rsidR="00F5633A" w:rsidRPr="004E5C75">
        <w:rPr>
          <w:rFonts w:ascii="Verdana" w:hAnsi="Verdana" w:cs="Verdana"/>
          <w:spacing w:val="10"/>
          <w:shd w:val="clear" w:color="auto" w:fill="FFFFFF"/>
        </w:rPr>
        <w:t xml:space="preserve"> предплужник не используют.</w:t>
      </w:r>
    </w:p>
    <w:p w:rsidR="0029137F" w:rsidRPr="00C40B69" w:rsidRDefault="0029137F" w:rsidP="00AC4789">
      <w:pPr>
        <w:widowControl w:val="0"/>
        <w:autoSpaceDE w:val="0"/>
        <w:autoSpaceDN w:val="0"/>
        <w:spacing w:before="100" w:beforeAutospacing="1" w:after="100" w:afterAutospacing="1" w:line="360" w:lineRule="auto"/>
        <w:ind w:right="-6"/>
        <w:jc w:val="both"/>
        <w:rPr>
          <w:rFonts w:ascii="Verdana" w:hAnsi="Verdana" w:cs="Verdana"/>
          <w:i/>
          <w:iCs/>
          <w:spacing w:val="-4"/>
          <w:sz w:val="20"/>
          <w:szCs w:val="20"/>
          <w:shd w:val="clear" w:color="auto" w:fill="FFFFFF"/>
        </w:rPr>
      </w:pPr>
      <w:r w:rsidRPr="00C40B69">
        <w:rPr>
          <w:rFonts w:ascii="Verdana" w:hAnsi="Verdana" w:cs="Verdana"/>
          <w:b/>
          <w:bCs/>
          <w:spacing w:val="-4"/>
          <w:sz w:val="20"/>
          <w:szCs w:val="20"/>
          <w:shd w:val="clear" w:color="auto" w:fill="FFFFFF"/>
        </w:rPr>
        <w:t>Р</w:t>
      </w:r>
      <w:r w:rsidR="00F5633A" w:rsidRPr="00C40B69">
        <w:rPr>
          <w:rFonts w:ascii="Verdana" w:hAnsi="Verdana" w:cs="Verdana"/>
          <w:b/>
          <w:bCs/>
          <w:spacing w:val="-4"/>
          <w:sz w:val="20"/>
          <w:szCs w:val="20"/>
          <w:shd w:val="clear" w:color="auto" w:fill="FFFFFF"/>
        </w:rPr>
        <w:t>ис. 1. Навесной плуг ПЛH-5-35:</w:t>
      </w:r>
      <w:r w:rsidRPr="00C40B69">
        <w:rPr>
          <w:rFonts w:ascii="Verdana" w:hAnsi="Verdana" w:cs="Verdana"/>
          <w:i/>
          <w:iCs/>
          <w:spacing w:val="58"/>
          <w:sz w:val="20"/>
          <w:szCs w:val="20"/>
          <w:shd w:val="clear" w:color="auto" w:fill="FFFFFF"/>
        </w:rPr>
        <w:t xml:space="preserve"> 1-</w:t>
      </w:r>
      <w:r w:rsidRPr="00C40B69">
        <w:rPr>
          <w:rFonts w:ascii="Verdana" w:hAnsi="Verdana" w:cs="Verdana"/>
          <w:i/>
          <w:iCs/>
          <w:spacing w:val="-4"/>
          <w:sz w:val="20"/>
          <w:szCs w:val="20"/>
          <w:shd w:val="clear" w:color="auto" w:fill="FFFFFF"/>
        </w:rPr>
        <w:t xml:space="preserve">предплужник; </w:t>
      </w:r>
      <w:r w:rsidRPr="00C40B69">
        <w:rPr>
          <w:rFonts w:ascii="Verdana" w:hAnsi="Verdana" w:cs="Verdana"/>
          <w:i/>
          <w:iCs/>
          <w:spacing w:val="57"/>
          <w:sz w:val="20"/>
          <w:szCs w:val="20"/>
          <w:shd w:val="clear" w:color="auto" w:fill="FFFFFF"/>
        </w:rPr>
        <w:t>2-</w:t>
      </w:r>
      <w:r w:rsidRPr="00C40B69">
        <w:rPr>
          <w:rFonts w:ascii="Verdana" w:hAnsi="Verdana" w:cs="Verdana"/>
          <w:i/>
          <w:iCs/>
          <w:spacing w:val="-4"/>
          <w:sz w:val="20"/>
          <w:szCs w:val="20"/>
          <w:shd w:val="clear" w:color="auto" w:fill="FFFFFF"/>
        </w:rPr>
        <w:t xml:space="preserve">корпус; 3-прицепка для борон; </w:t>
      </w:r>
      <w:r w:rsidRPr="00C40B69">
        <w:rPr>
          <w:rFonts w:ascii="Verdana" w:hAnsi="Verdana" w:cs="Verdana"/>
          <w:i/>
          <w:iCs/>
          <w:spacing w:val="49"/>
          <w:sz w:val="20"/>
          <w:szCs w:val="20"/>
          <w:shd w:val="clear" w:color="auto" w:fill="FFFFFF"/>
        </w:rPr>
        <w:t>4-</w:t>
      </w:r>
      <w:r w:rsidRPr="00C40B69">
        <w:rPr>
          <w:rFonts w:ascii="Verdana" w:hAnsi="Verdana" w:cs="Verdana"/>
          <w:i/>
          <w:iCs/>
          <w:spacing w:val="-4"/>
          <w:sz w:val="20"/>
          <w:szCs w:val="20"/>
          <w:shd w:val="clear" w:color="auto" w:fill="FFFFFF"/>
        </w:rPr>
        <w:t xml:space="preserve">рама; 5-дисковый нож; 6-опорное колесо; </w:t>
      </w:r>
      <w:r w:rsidRPr="00C40B69">
        <w:rPr>
          <w:rFonts w:ascii="Verdana" w:hAnsi="Verdana" w:cs="Verdana"/>
          <w:i/>
          <w:iCs/>
          <w:spacing w:val="46"/>
          <w:sz w:val="20"/>
          <w:szCs w:val="20"/>
          <w:shd w:val="clear" w:color="auto" w:fill="FFFFFF"/>
        </w:rPr>
        <w:t>7-</w:t>
      </w:r>
      <w:r w:rsidRPr="00C40B69">
        <w:rPr>
          <w:rFonts w:ascii="Verdana" w:hAnsi="Verdana" w:cs="Verdana"/>
          <w:i/>
          <w:iCs/>
          <w:spacing w:val="-4"/>
          <w:sz w:val="20"/>
          <w:szCs w:val="20"/>
          <w:shd w:val="clear" w:color="auto" w:fill="FFFFFF"/>
        </w:rPr>
        <w:t>навеска</w:t>
      </w:r>
    </w:p>
    <w:p w:rsidR="00713F33" w:rsidRPr="004E5C75" w:rsidRDefault="00713F33" w:rsidP="00AC4789">
      <w:pPr>
        <w:widowControl w:val="0"/>
        <w:autoSpaceDE w:val="0"/>
        <w:autoSpaceDN w:val="0"/>
        <w:spacing w:before="100" w:beforeAutospacing="1" w:after="100" w:afterAutospacing="1"/>
        <w:jc w:val="both"/>
        <w:rPr>
          <w:rFonts w:ascii="Verdana" w:hAnsi="Verdana" w:cs="Verdana"/>
          <w:spacing w:val="12"/>
          <w:shd w:val="clear" w:color="auto" w:fill="FFFFFF"/>
        </w:rPr>
      </w:pPr>
      <w:r w:rsidRPr="004E5C75">
        <w:rPr>
          <w:rFonts w:ascii="Verdana" w:hAnsi="Verdana" w:cs="Verdana"/>
          <w:b/>
          <w:bCs/>
          <w:spacing w:val="12"/>
          <w:shd w:val="clear" w:color="auto" w:fill="FFFFFF"/>
        </w:rPr>
        <w:t>Общее устройство.</w:t>
      </w:r>
      <w:r w:rsidRPr="004E5C75">
        <w:rPr>
          <w:rFonts w:ascii="Verdana" w:hAnsi="Verdana" w:cs="Verdana"/>
          <w:spacing w:val="12"/>
          <w:shd w:val="clear" w:color="auto" w:fill="FFFFFF"/>
        </w:rPr>
        <w:t xml:space="preserve"> Плуг состоит из рабочих, вспомогательных органов и механизмов. Рабочие органы с/х машины – те органы, который выполняют технологий процесс (корпус, пред</w:t>
      </w:r>
      <w:r w:rsidR="0041772B">
        <w:rPr>
          <w:rFonts w:ascii="Verdana" w:hAnsi="Verdana" w:cs="Verdana"/>
          <w:spacing w:val="12"/>
          <w:shd w:val="clear" w:color="auto" w:fill="FFFFFF"/>
        </w:rPr>
        <w:t>плужник, нож, почвоуглубитель).</w:t>
      </w:r>
    </w:p>
    <w:p w:rsidR="002A2795" w:rsidRDefault="002A2795" w:rsidP="00AC4789">
      <w:pPr>
        <w:widowControl w:val="0"/>
        <w:autoSpaceDE w:val="0"/>
        <w:autoSpaceDN w:val="0"/>
        <w:spacing w:before="100" w:beforeAutospacing="1" w:after="100" w:afterAutospacing="1"/>
        <w:jc w:val="both"/>
        <w:rPr>
          <w:rFonts w:ascii="Verdana" w:hAnsi="Verdana" w:cs="Verdana"/>
          <w:spacing w:val="12"/>
          <w:sz w:val="28"/>
          <w:szCs w:val="28"/>
          <w:shd w:val="clear" w:color="auto" w:fill="FFFFFF"/>
        </w:rPr>
      </w:pPr>
    </w:p>
    <w:p w:rsidR="00AC4789" w:rsidRPr="00C40B69" w:rsidRDefault="00AC4789" w:rsidP="00AC4789">
      <w:pPr>
        <w:widowControl w:val="0"/>
        <w:autoSpaceDE w:val="0"/>
        <w:autoSpaceDN w:val="0"/>
        <w:spacing w:before="100" w:beforeAutospacing="1" w:after="100" w:afterAutospacing="1"/>
        <w:jc w:val="both"/>
        <w:rPr>
          <w:rFonts w:ascii="Verdana" w:hAnsi="Verdana" w:cs="Verdana"/>
          <w:spacing w:val="12"/>
          <w:sz w:val="28"/>
          <w:szCs w:val="28"/>
          <w:shd w:val="clear" w:color="auto" w:fill="FFFFFF"/>
        </w:rPr>
      </w:pPr>
    </w:p>
    <w:p w:rsidR="002A2795" w:rsidRPr="00C40B69" w:rsidRDefault="002A2795" w:rsidP="00AC4789">
      <w:pPr>
        <w:widowControl w:val="0"/>
        <w:autoSpaceDE w:val="0"/>
        <w:autoSpaceDN w:val="0"/>
        <w:spacing w:before="100" w:beforeAutospacing="1" w:after="100" w:afterAutospacing="1"/>
        <w:jc w:val="both"/>
        <w:rPr>
          <w:rFonts w:ascii="Verdana" w:hAnsi="Verdana" w:cs="Verdana"/>
          <w:spacing w:val="12"/>
          <w:sz w:val="28"/>
          <w:szCs w:val="28"/>
          <w:shd w:val="clear" w:color="auto" w:fill="FFFFFF"/>
        </w:rPr>
      </w:pPr>
      <w:r w:rsidRPr="00C40B69">
        <w:rPr>
          <w:rFonts w:ascii="Verdana" w:hAnsi="Verdana" w:cs="Verdana"/>
          <w:b/>
          <w:bCs/>
          <w:spacing w:val="-3"/>
          <w:sz w:val="28"/>
          <w:szCs w:val="28"/>
        </w:rPr>
        <w:t>Техническая характеристика ПЛН-5-35</w:t>
      </w:r>
    </w:p>
    <w:p w:rsidR="000611C9" w:rsidRPr="00C40B69" w:rsidRDefault="000611C9" w:rsidP="00AC4789">
      <w:pPr>
        <w:widowControl w:val="0"/>
        <w:autoSpaceDE w:val="0"/>
        <w:autoSpaceDN w:val="0"/>
        <w:spacing w:before="100" w:beforeAutospacing="1" w:after="100" w:afterAutospacing="1"/>
        <w:jc w:val="both"/>
        <w:rPr>
          <w:rFonts w:ascii="Verdana" w:hAnsi="Verdana" w:cs="Verdana"/>
          <w:spacing w:val="10"/>
          <w:sz w:val="28"/>
          <w:szCs w:val="28"/>
          <w:shd w:val="clear" w:color="auto" w:fill="FFFFFF"/>
        </w:rPr>
      </w:pPr>
      <w:r w:rsidRPr="00C40B69">
        <w:rPr>
          <w:rFonts w:ascii="Verdana" w:hAnsi="Verdana" w:cs="Verdana"/>
          <w:spacing w:val="10"/>
          <w:sz w:val="28"/>
          <w:szCs w:val="28"/>
          <w:shd w:val="clear" w:color="auto" w:fill="FFFFFF"/>
        </w:rPr>
        <w:t>Ширина захвата, м</w:t>
      </w:r>
      <w:r w:rsidRPr="00C40B69">
        <w:rPr>
          <w:rFonts w:ascii="Verdana" w:hAnsi="Verdana" w:cs="Verdana"/>
          <w:spacing w:val="10"/>
          <w:sz w:val="28"/>
          <w:szCs w:val="28"/>
          <w:shd w:val="clear" w:color="auto" w:fill="FFFFFF"/>
        </w:rPr>
        <w:tab/>
      </w:r>
      <w:r w:rsidRPr="00C40B69">
        <w:rPr>
          <w:rFonts w:ascii="Verdana" w:hAnsi="Verdana" w:cs="Verdana"/>
          <w:spacing w:val="10"/>
          <w:sz w:val="28"/>
          <w:szCs w:val="28"/>
          <w:shd w:val="clear" w:color="auto" w:fill="FFFFFF"/>
        </w:rPr>
        <w:tab/>
      </w:r>
      <w:r w:rsidRPr="00C40B69">
        <w:rPr>
          <w:rFonts w:ascii="Verdana" w:hAnsi="Verdana" w:cs="Verdana"/>
          <w:spacing w:val="10"/>
          <w:sz w:val="28"/>
          <w:szCs w:val="28"/>
          <w:shd w:val="clear" w:color="auto" w:fill="FFFFFF"/>
        </w:rPr>
        <w:tab/>
      </w:r>
      <w:r w:rsidRPr="00C40B69">
        <w:rPr>
          <w:rFonts w:ascii="Verdana" w:hAnsi="Verdana" w:cs="Verdana"/>
          <w:spacing w:val="10"/>
          <w:sz w:val="28"/>
          <w:szCs w:val="28"/>
          <w:shd w:val="clear" w:color="auto" w:fill="FFFFFF"/>
        </w:rPr>
        <w:tab/>
        <w:t>1.75</w:t>
      </w:r>
    </w:p>
    <w:p w:rsidR="000611C9" w:rsidRPr="00C40B69" w:rsidRDefault="000611C9" w:rsidP="00AC4789">
      <w:pPr>
        <w:widowControl w:val="0"/>
        <w:autoSpaceDE w:val="0"/>
        <w:autoSpaceDN w:val="0"/>
        <w:spacing w:before="100" w:beforeAutospacing="1" w:after="100" w:afterAutospacing="1"/>
        <w:jc w:val="both"/>
        <w:rPr>
          <w:rFonts w:ascii="Verdana" w:hAnsi="Verdana" w:cs="Verdana"/>
          <w:spacing w:val="10"/>
          <w:sz w:val="28"/>
          <w:szCs w:val="28"/>
          <w:shd w:val="clear" w:color="auto" w:fill="FFFFFF"/>
        </w:rPr>
      </w:pPr>
      <w:r w:rsidRPr="00C40B69">
        <w:rPr>
          <w:rFonts w:ascii="Verdana" w:hAnsi="Verdana" w:cs="Verdana"/>
          <w:spacing w:val="10"/>
          <w:sz w:val="28"/>
          <w:szCs w:val="28"/>
          <w:shd w:val="clear" w:color="auto" w:fill="FFFFFF"/>
        </w:rPr>
        <w:t>Рабочая скорость, км/ч</w:t>
      </w:r>
      <w:r w:rsidRPr="00C40B69">
        <w:rPr>
          <w:rFonts w:ascii="Verdana" w:hAnsi="Verdana" w:cs="Verdana"/>
          <w:spacing w:val="10"/>
          <w:sz w:val="28"/>
          <w:szCs w:val="28"/>
          <w:shd w:val="clear" w:color="auto" w:fill="FFFFFF"/>
        </w:rPr>
        <w:tab/>
      </w:r>
      <w:r w:rsidRPr="00C40B69">
        <w:rPr>
          <w:rFonts w:ascii="Verdana" w:hAnsi="Verdana" w:cs="Verdana"/>
          <w:spacing w:val="10"/>
          <w:sz w:val="28"/>
          <w:szCs w:val="28"/>
          <w:shd w:val="clear" w:color="auto" w:fill="FFFFFF"/>
        </w:rPr>
        <w:tab/>
      </w:r>
      <w:r w:rsidRPr="00C40B69">
        <w:rPr>
          <w:rFonts w:ascii="Verdana" w:hAnsi="Verdana" w:cs="Verdana"/>
          <w:spacing w:val="10"/>
          <w:sz w:val="28"/>
          <w:szCs w:val="28"/>
          <w:shd w:val="clear" w:color="auto" w:fill="FFFFFF"/>
        </w:rPr>
        <w:tab/>
        <w:t>7…9</w:t>
      </w:r>
    </w:p>
    <w:p w:rsidR="002A2795" w:rsidRPr="00C40B69" w:rsidRDefault="002A2795" w:rsidP="00AC4789">
      <w:pPr>
        <w:widowControl w:val="0"/>
        <w:autoSpaceDE w:val="0"/>
        <w:autoSpaceDN w:val="0"/>
        <w:spacing w:before="100" w:beforeAutospacing="1" w:after="100" w:afterAutospacing="1"/>
        <w:jc w:val="both"/>
        <w:rPr>
          <w:rFonts w:ascii="Verdana" w:hAnsi="Verdana" w:cs="Verdana"/>
          <w:spacing w:val="10"/>
          <w:sz w:val="28"/>
          <w:szCs w:val="28"/>
          <w:shd w:val="clear" w:color="auto" w:fill="FFFFFF"/>
        </w:rPr>
      </w:pPr>
      <w:r w:rsidRPr="00C40B69">
        <w:rPr>
          <w:rFonts w:ascii="Verdana" w:hAnsi="Verdana" w:cs="Verdana"/>
          <w:spacing w:val="10"/>
          <w:sz w:val="28"/>
          <w:szCs w:val="28"/>
          <w:shd w:val="clear" w:color="auto" w:fill="FFFFFF"/>
        </w:rPr>
        <w:t>Производительность, га/ч</w:t>
      </w:r>
      <w:r w:rsidRPr="00C40B69">
        <w:rPr>
          <w:rFonts w:ascii="Verdana" w:hAnsi="Verdana" w:cs="Verdana"/>
          <w:spacing w:val="10"/>
          <w:sz w:val="28"/>
          <w:szCs w:val="28"/>
          <w:shd w:val="clear" w:color="auto" w:fill="FFFFFF"/>
        </w:rPr>
        <w:tab/>
      </w:r>
      <w:r w:rsidRPr="00C40B69">
        <w:rPr>
          <w:rFonts w:ascii="Verdana" w:hAnsi="Verdana" w:cs="Verdana"/>
          <w:spacing w:val="10"/>
          <w:sz w:val="28"/>
          <w:szCs w:val="28"/>
          <w:shd w:val="clear" w:color="auto" w:fill="FFFFFF"/>
        </w:rPr>
        <w:tab/>
      </w:r>
      <w:r w:rsidRPr="00C40B69">
        <w:rPr>
          <w:rFonts w:ascii="Verdana" w:hAnsi="Verdana" w:cs="Verdana"/>
          <w:spacing w:val="10"/>
          <w:sz w:val="28"/>
          <w:szCs w:val="28"/>
          <w:shd w:val="clear" w:color="auto" w:fill="FFFFFF"/>
        </w:rPr>
        <w:tab/>
        <w:t>1,2…1,3</w:t>
      </w:r>
    </w:p>
    <w:p w:rsidR="002A2795" w:rsidRPr="00C40B69" w:rsidRDefault="00713F33" w:rsidP="00AC4789">
      <w:pPr>
        <w:widowControl w:val="0"/>
        <w:autoSpaceDE w:val="0"/>
        <w:autoSpaceDN w:val="0"/>
        <w:spacing w:before="100" w:beforeAutospacing="1" w:after="100" w:afterAutospacing="1"/>
        <w:jc w:val="both"/>
        <w:rPr>
          <w:rFonts w:ascii="Verdana" w:hAnsi="Verdana" w:cs="Verdana"/>
          <w:spacing w:val="10"/>
          <w:sz w:val="28"/>
          <w:szCs w:val="28"/>
          <w:shd w:val="clear" w:color="auto" w:fill="FFFFFF"/>
        </w:rPr>
      </w:pPr>
      <w:r w:rsidRPr="00C40B69">
        <w:rPr>
          <w:rFonts w:ascii="Verdana" w:hAnsi="Verdana" w:cs="Verdana"/>
          <w:spacing w:val="10"/>
          <w:sz w:val="28"/>
          <w:szCs w:val="28"/>
          <w:shd w:val="clear" w:color="auto" w:fill="FFFFFF"/>
        </w:rPr>
        <w:t>Г</w:t>
      </w:r>
      <w:r w:rsidR="000611C9" w:rsidRPr="00C40B69">
        <w:rPr>
          <w:rFonts w:ascii="Verdana" w:hAnsi="Verdana" w:cs="Verdana"/>
          <w:spacing w:val="10"/>
          <w:sz w:val="28"/>
          <w:szCs w:val="28"/>
          <w:shd w:val="clear" w:color="auto" w:fill="FFFFFF"/>
        </w:rPr>
        <w:t>лубина вспашки, м</w:t>
      </w:r>
      <w:r w:rsidR="000611C9" w:rsidRPr="00C40B69">
        <w:rPr>
          <w:rFonts w:ascii="Verdana" w:hAnsi="Verdana" w:cs="Verdana"/>
          <w:spacing w:val="10"/>
          <w:sz w:val="28"/>
          <w:szCs w:val="28"/>
          <w:shd w:val="clear" w:color="auto" w:fill="FFFFFF"/>
        </w:rPr>
        <w:tab/>
      </w:r>
      <w:r w:rsidR="000611C9" w:rsidRPr="00C40B69">
        <w:rPr>
          <w:rFonts w:ascii="Verdana" w:hAnsi="Verdana" w:cs="Verdana"/>
          <w:spacing w:val="10"/>
          <w:sz w:val="28"/>
          <w:szCs w:val="28"/>
          <w:shd w:val="clear" w:color="auto" w:fill="FFFFFF"/>
        </w:rPr>
        <w:tab/>
      </w:r>
      <w:r w:rsidR="000611C9" w:rsidRPr="00C40B69">
        <w:rPr>
          <w:rFonts w:ascii="Verdana" w:hAnsi="Verdana" w:cs="Verdana"/>
          <w:spacing w:val="10"/>
          <w:sz w:val="28"/>
          <w:szCs w:val="28"/>
          <w:shd w:val="clear" w:color="auto" w:fill="FFFFFF"/>
        </w:rPr>
        <w:tab/>
      </w:r>
      <w:r w:rsidR="000611C9" w:rsidRPr="00C40B69">
        <w:rPr>
          <w:rFonts w:ascii="Verdana" w:hAnsi="Verdana" w:cs="Verdana"/>
          <w:spacing w:val="10"/>
          <w:sz w:val="28"/>
          <w:szCs w:val="28"/>
          <w:shd w:val="clear" w:color="auto" w:fill="FFFFFF"/>
        </w:rPr>
        <w:tab/>
        <w:t>0,30</w:t>
      </w:r>
    </w:p>
    <w:p w:rsidR="002A2795" w:rsidRPr="00C40B69" w:rsidRDefault="002A2795" w:rsidP="00AC4789">
      <w:pPr>
        <w:widowControl w:val="0"/>
        <w:autoSpaceDE w:val="0"/>
        <w:autoSpaceDN w:val="0"/>
        <w:spacing w:before="100" w:beforeAutospacing="1" w:after="100" w:afterAutospacing="1"/>
        <w:jc w:val="both"/>
        <w:rPr>
          <w:rFonts w:ascii="Verdana" w:hAnsi="Verdana" w:cs="Verdana"/>
          <w:spacing w:val="10"/>
          <w:sz w:val="28"/>
          <w:szCs w:val="28"/>
          <w:shd w:val="clear" w:color="auto" w:fill="FFFFFF"/>
        </w:rPr>
      </w:pPr>
      <w:r w:rsidRPr="00C40B69">
        <w:rPr>
          <w:rFonts w:ascii="Verdana" w:hAnsi="Verdana" w:cs="Verdana"/>
          <w:spacing w:val="10"/>
          <w:sz w:val="28"/>
          <w:szCs w:val="28"/>
          <w:shd w:val="clear" w:color="auto" w:fill="FFFFFF"/>
        </w:rPr>
        <w:t>Масса, кг</w:t>
      </w:r>
      <w:r w:rsidRPr="00C40B69">
        <w:rPr>
          <w:rFonts w:ascii="Verdana" w:hAnsi="Verdana" w:cs="Verdana"/>
          <w:spacing w:val="10"/>
          <w:sz w:val="28"/>
          <w:szCs w:val="28"/>
          <w:shd w:val="clear" w:color="auto" w:fill="FFFFFF"/>
        </w:rPr>
        <w:tab/>
      </w:r>
      <w:r w:rsidRPr="00C40B69">
        <w:rPr>
          <w:rFonts w:ascii="Verdana" w:hAnsi="Verdana" w:cs="Verdana"/>
          <w:spacing w:val="10"/>
          <w:sz w:val="28"/>
          <w:szCs w:val="28"/>
          <w:shd w:val="clear" w:color="auto" w:fill="FFFFFF"/>
        </w:rPr>
        <w:tab/>
      </w:r>
      <w:r w:rsidRPr="00C40B69">
        <w:rPr>
          <w:rFonts w:ascii="Verdana" w:hAnsi="Verdana" w:cs="Verdana"/>
          <w:spacing w:val="10"/>
          <w:sz w:val="28"/>
          <w:szCs w:val="28"/>
          <w:shd w:val="clear" w:color="auto" w:fill="FFFFFF"/>
        </w:rPr>
        <w:tab/>
      </w:r>
      <w:r w:rsidRPr="00C40B69">
        <w:rPr>
          <w:rFonts w:ascii="Verdana" w:hAnsi="Verdana" w:cs="Verdana"/>
          <w:spacing w:val="10"/>
          <w:sz w:val="28"/>
          <w:szCs w:val="28"/>
          <w:shd w:val="clear" w:color="auto" w:fill="FFFFFF"/>
        </w:rPr>
        <w:tab/>
      </w:r>
      <w:r w:rsidRPr="00C40B69">
        <w:rPr>
          <w:rFonts w:ascii="Verdana" w:hAnsi="Verdana" w:cs="Verdana"/>
          <w:spacing w:val="10"/>
          <w:sz w:val="28"/>
          <w:szCs w:val="28"/>
          <w:shd w:val="clear" w:color="auto" w:fill="FFFFFF"/>
        </w:rPr>
        <w:tab/>
      </w:r>
      <w:r w:rsidRPr="00C40B69">
        <w:rPr>
          <w:rFonts w:ascii="Verdana" w:hAnsi="Verdana" w:cs="Verdana"/>
          <w:spacing w:val="10"/>
          <w:sz w:val="28"/>
          <w:szCs w:val="28"/>
          <w:shd w:val="clear" w:color="auto" w:fill="FFFFFF"/>
        </w:rPr>
        <w:tab/>
        <w:t>900</w:t>
      </w:r>
    </w:p>
    <w:p w:rsidR="000611C9" w:rsidRPr="00C40B69" w:rsidRDefault="000611C9" w:rsidP="00AC4789">
      <w:pPr>
        <w:widowControl w:val="0"/>
        <w:autoSpaceDE w:val="0"/>
        <w:autoSpaceDN w:val="0"/>
        <w:spacing w:before="100" w:beforeAutospacing="1" w:after="100" w:afterAutospacing="1"/>
        <w:jc w:val="both"/>
        <w:rPr>
          <w:rFonts w:ascii="Verdana" w:hAnsi="Verdana" w:cs="Verdana"/>
          <w:spacing w:val="10"/>
          <w:sz w:val="28"/>
          <w:szCs w:val="28"/>
          <w:shd w:val="clear" w:color="auto" w:fill="FFFFFF"/>
        </w:rPr>
      </w:pPr>
      <w:r w:rsidRPr="00C40B69">
        <w:rPr>
          <w:rFonts w:ascii="Verdana" w:hAnsi="Verdana" w:cs="Verdana"/>
          <w:spacing w:val="10"/>
          <w:sz w:val="28"/>
          <w:szCs w:val="28"/>
          <w:shd w:val="clear" w:color="auto" w:fill="FFFFFF"/>
        </w:rPr>
        <w:t>Агрегатирование, класс трактора</w:t>
      </w:r>
      <w:r w:rsidRPr="00C40B69">
        <w:rPr>
          <w:rFonts w:ascii="Verdana" w:hAnsi="Verdana" w:cs="Verdana"/>
          <w:spacing w:val="10"/>
          <w:sz w:val="28"/>
          <w:szCs w:val="28"/>
          <w:shd w:val="clear" w:color="auto" w:fill="FFFFFF"/>
        </w:rPr>
        <w:tab/>
        <w:t>3; 4</w:t>
      </w:r>
    </w:p>
    <w:p w:rsidR="002F7E92" w:rsidRPr="00C40B69" w:rsidRDefault="000611C9" w:rsidP="00AC4789">
      <w:pPr>
        <w:widowControl w:val="0"/>
        <w:autoSpaceDE w:val="0"/>
        <w:autoSpaceDN w:val="0"/>
        <w:spacing w:before="100" w:beforeAutospacing="1" w:after="100" w:afterAutospacing="1"/>
        <w:jc w:val="both"/>
        <w:rPr>
          <w:rFonts w:ascii="Verdana" w:hAnsi="Verdana" w:cs="Verdana"/>
          <w:spacing w:val="10"/>
          <w:sz w:val="28"/>
          <w:szCs w:val="28"/>
          <w:shd w:val="clear" w:color="auto" w:fill="FFFFFF"/>
        </w:rPr>
      </w:pPr>
      <w:r w:rsidRPr="00C40B69">
        <w:rPr>
          <w:rFonts w:ascii="Verdana" w:hAnsi="Verdana" w:cs="Verdana"/>
          <w:spacing w:val="10"/>
          <w:sz w:val="28"/>
          <w:szCs w:val="28"/>
          <w:shd w:val="clear" w:color="auto" w:fill="FFFFFF"/>
        </w:rPr>
        <w:t>Тип плуга</w:t>
      </w:r>
      <w:r w:rsidRPr="00C40B69">
        <w:rPr>
          <w:rFonts w:ascii="Verdana" w:hAnsi="Verdana" w:cs="Verdana"/>
          <w:spacing w:val="10"/>
          <w:sz w:val="28"/>
          <w:szCs w:val="28"/>
          <w:shd w:val="clear" w:color="auto" w:fill="FFFFFF"/>
        </w:rPr>
        <w:tab/>
      </w:r>
      <w:r w:rsidRPr="00C40B69">
        <w:rPr>
          <w:rFonts w:ascii="Verdana" w:hAnsi="Verdana" w:cs="Verdana"/>
          <w:spacing w:val="10"/>
          <w:sz w:val="28"/>
          <w:szCs w:val="28"/>
          <w:shd w:val="clear" w:color="auto" w:fill="FFFFFF"/>
        </w:rPr>
        <w:tab/>
      </w:r>
      <w:r w:rsidRPr="00C40B69">
        <w:rPr>
          <w:rFonts w:ascii="Verdana" w:hAnsi="Verdana" w:cs="Verdana"/>
          <w:spacing w:val="10"/>
          <w:sz w:val="28"/>
          <w:szCs w:val="28"/>
          <w:shd w:val="clear" w:color="auto" w:fill="FFFFFF"/>
        </w:rPr>
        <w:tab/>
      </w:r>
      <w:r w:rsidRPr="00C40B69">
        <w:rPr>
          <w:rFonts w:ascii="Verdana" w:hAnsi="Verdana" w:cs="Verdana"/>
          <w:spacing w:val="10"/>
          <w:sz w:val="28"/>
          <w:szCs w:val="28"/>
          <w:shd w:val="clear" w:color="auto" w:fill="FFFFFF"/>
        </w:rPr>
        <w:tab/>
      </w:r>
      <w:r w:rsidRPr="00C40B69">
        <w:rPr>
          <w:rFonts w:ascii="Verdana" w:hAnsi="Verdana" w:cs="Verdana"/>
          <w:spacing w:val="10"/>
          <w:sz w:val="28"/>
          <w:szCs w:val="28"/>
          <w:shd w:val="clear" w:color="auto" w:fill="FFFFFF"/>
        </w:rPr>
        <w:tab/>
      </w:r>
      <w:r w:rsidR="002263CD" w:rsidRPr="00C40B69">
        <w:rPr>
          <w:rFonts w:ascii="Verdana" w:hAnsi="Verdana" w:cs="Verdana"/>
          <w:spacing w:val="10"/>
          <w:sz w:val="28"/>
          <w:szCs w:val="28"/>
          <w:shd w:val="clear" w:color="auto" w:fill="FFFFFF"/>
        </w:rPr>
        <w:tab/>
      </w:r>
      <w:r w:rsidRPr="00C40B69">
        <w:rPr>
          <w:rFonts w:ascii="Verdana" w:hAnsi="Verdana" w:cs="Verdana"/>
          <w:spacing w:val="10"/>
          <w:sz w:val="28"/>
          <w:szCs w:val="28"/>
          <w:shd w:val="clear" w:color="auto" w:fill="FFFFFF"/>
        </w:rPr>
        <w:t>навесной</w:t>
      </w:r>
    </w:p>
    <w:p w:rsidR="00F5633A" w:rsidRPr="00C40B69" w:rsidRDefault="00F5633A" w:rsidP="00AC4789">
      <w:pPr>
        <w:widowControl w:val="0"/>
        <w:autoSpaceDE w:val="0"/>
        <w:autoSpaceDN w:val="0"/>
        <w:spacing w:before="100" w:beforeAutospacing="1" w:after="100" w:afterAutospacing="1"/>
        <w:jc w:val="both"/>
        <w:rPr>
          <w:rFonts w:ascii="Verdana" w:hAnsi="Verdana" w:cs="Verdana"/>
          <w:spacing w:val="10"/>
          <w:sz w:val="28"/>
          <w:szCs w:val="28"/>
          <w:shd w:val="clear" w:color="auto" w:fill="FFFFFF"/>
        </w:rPr>
      </w:pPr>
    </w:p>
    <w:p w:rsidR="000B62DE" w:rsidRPr="004E5C75" w:rsidRDefault="001617C7" w:rsidP="00AC4789">
      <w:pPr>
        <w:widowControl w:val="0"/>
        <w:autoSpaceDE w:val="0"/>
        <w:autoSpaceDN w:val="0"/>
        <w:spacing w:before="100" w:beforeAutospacing="1" w:after="100" w:afterAutospacing="1"/>
        <w:jc w:val="both"/>
        <w:rPr>
          <w:rFonts w:ascii="Verdana" w:hAnsi="Verdana" w:cs="Verdana"/>
          <w:spacing w:val="10"/>
          <w:shd w:val="clear" w:color="auto" w:fill="FFFFFF"/>
        </w:rPr>
      </w:pPr>
      <w:r w:rsidRPr="004E5C75">
        <w:rPr>
          <w:rFonts w:ascii="Verdana" w:hAnsi="Verdana" w:cs="Verdana"/>
          <w:b/>
          <w:bCs/>
          <w:spacing w:val="6"/>
          <w:shd w:val="clear" w:color="auto" w:fill="FFFFFF"/>
        </w:rPr>
        <w:t>Подготовка плугов.</w:t>
      </w:r>
      <w:r w:rsidRPr="004E5C75">
        <w:rPr>
          <w:rFonts w:ascii="Verdana" w:hAnsi="Verdana" w:cs="Verdana"/>
          <w:spacing w:val="6"/>
          <w:shd w:val="clear" w:color="auto" w:fill="FFFFFF"/>
        </w:rPr>
        <w:t xml:space="preserve"> </w:t>
      </w:r>
      <w:r w:rsidR="000B62DE" w:rsidRPr="004E5C75">
        <w:rPr>
          <w:rFonts w:ascii="Verdana" w:hAnsi="Verdana" w:cs="Verdana"/>
          <w:spacing w:val="6"/>
          <w:shd w:val="clear" w:color="auto" w:fill="FFFFFF"/>
        </w:rPr>
        <w:t>Подготовка плугов к работе начинается с определения технического состояния рабочих органов, механиз</w:t>
      </w:r>
      <w:r w:rsidR="000B62DE" w:rsidRPr="004E5C75">
        <w:rPr>
          <w:rFonts w:ascii="Verdana" w:hAnsi="Verdana" w:cs="Verdana"/>
          <w:spacing w:val="6"/>
          <w:shd w:val="clear" w:color="auto" w:fill="FFFFFF"/>
        </w:rPr>
        <w:softHyphen/>
        <w:t>мов и навески (прицепа) плуга. Проверяют взаимное расположе</w:t>
      </w:r>
      <w:r w:rsidR="000B62DE" w:rsidRPr="004E5C75">
        <w:rPr>
          <w:rFonts w:ascii="Verdana" w:hAnsi="Verdana" w:cs="Verdana"/>
          <w:spacing w:val="6"/>
          <w:shd w:val="clear" w:color="auto" w:fill="FFFFFF"/>
        </w:rPr>
        <w:softHyphen/>
      </w:r>
      <w:r w:rsidR="000B62DE" w:rsidRPr="004E5C75">
        <w:rPr>
          <w:rFonts w:ascii="Verdana" w:hAnsi="Verdana" w:cs="Verdana"/>
          <w:spacing w:val="4"/>
          <w:shd w:val="clear" w:color="auto" w:fill="FFFFFF"/>
        </w:rPr>
        <w:t>ние рабочих органов плуга. Носки всех лемехов должны находить</w:t>
      </w:r>
      <w:r w:rsidR="000B62DE" w:rsidRPr="004E5C75">
        <w:rPr>
          <w:rFonts w:ascii="Verdana" w:hAnsi="Verdana" w:cs="Verdana"/>
          <w:spacing w:val="6"/>
          <w:shd w:val="clear" w:color="auto" w:fill="FFFFFF"/>
        </w:rPr>
        <w:softHyphen/>
        <w:t>ся на одной прямой линии, для чего натягивают шнур от носка первого лемеха к носку последнего. Отклонение не должно пре</w:t>
      </w:r>
      <w:r w:rsidR="000B62DE" w:rsidRPr="004E5C75">
        <w:rPr>
          <w:rFonts w:ascii="Verdana" w:hAnsi="Verdana" w:cs="Verdana"/>
          <w:spacing w:val="6"/>
          <w:shd w:val="clear" w:color="auto" w:fill="FFFFFF"/>
        </w:rPr>
        <w:softHyphen/>
        <w:t>вышать ± 5 мм. Расстояние по горизонт</w:t>
      </w:r>
      <w:r w:rsidR="000B62DE" w:rsidRPr="004E5C75">
        <w:rPr>
          <w:rFonts w:ascii="Verdana" w:hAnsi="Verdana" w:cs="Verdana"/>
          <w:shd w:val="clear" w:color="auto" w:fill="FFFFFF"/>
        </w:rPr>
        <w:t>ал</w:t>
      </w:r>
      <w:r w:rsidR="000B62DE" w:rsidRPr="004E5C75">
        <w:rPr>
          <w:rFonts w:ascii="Verdana" w:hAnsi="Verdana" w:cs="Verdana"/>
          <w:spacing w:val="6"/>
          <w:shd w:val="clear" w:color="auto" w:fill="FFFFFF"/>
        </w:rPr>
        <w:t>и от носка лемеха кор</w:t>
      </w:r>
      <w:r w:rsidR="004C4FF3" w:rsidRPr="004E5C75">
        <w:rPr>
          <w:rFonts w:ascii="Verdana" w:hAnsi="Verdana" w:cs="Verdana"/>
          <w:spacing w:val="6"/>
          <w:shd w:val="clear" w:color="auto" w:fill="FFFFFF"/>
        </w:rPr>
        <w:t>пу</w:t>
      </w:r>
      <w:r w:rsidR="000B62DE" w:rsidRPr="004E5C75">
        <w:rPr>
          <w:rFonts w:ascii="Verdana" w:hAnsi="Verdana" w:cs="Verdana"/>
          <w:spacing w:val="-6"/>
          <w:shd w:val="clear" w:color="auto" w:fill="FFFFFF"/>
        </w:rPr>
        <w:t>са д</w:t>
      </w:r>
      <w:r w:rsidR="000B62DE" w:rsidRPr="004E5C75">
        <w:rPr>
          <w:rFonts w:ascii="Verdana" w:hAnsi="Verdana" w:cs="Verdana"/>
          <w:spacing w:val="-15"/>
          <w:shd w:val="clear" w:color="auto" w:fill="FFFFFF"/>
        </w:rPr>
        <w:t>о носка</w:t>
      </w:r>
      <w:r w:rsidR="000B62DE" w:rsidRPr="004E5C75">
        <w:rPr>
          <w:rFonts w:ascii="Verdana" w:hAnsi="Verdana" w:cs="Verdana"/>
          <w:spacing w:val="2"/>
          <w:shd w:val="clear" w:color="auto" w:fill="FFFFFF"/>
        </w:rPr>
        <w:t xml:space="preserve"> </w:t>
      </w:r>
      <w:r w:rsidR="000B62DE" w:rsidRPr="004E5C75">
        <w:rPr>
          <w:rFonts w:ascii="Verdana" w:hAnsi="Verdana" w:cs="Verdana"/>
          <w:spacing w:val="-6"/>
          <w:shd w:val="clear" w:color="auto" w:fill="FFFFFF"/>
        </w:rPr>
        <w:t xml:space="preserve">лемеха предплужника должно быть на 50 мм меньше </w:t>
      </w:r>
      <w:r w:rsidR="000B62DE" w:rsidRPr="004E5C75">
        <w:rPr>
          <w:rFonts w:ascii="Verdana" w:hAnsi="Verdana" w:cs="Verdana"/>
          <w:spacing w:val="6"/>
          <w:shd w:val="clear" w:color="auto" w:fill="FFFFFF"/>
        </w:rPr>
        <w:t>шир</w:t>
      </w:r>
      <w:r w:rsidR="000B62DE" w:rsidRPr="004E5C75">
        <w:rPr>
          <w:rFonts w:ascii="Verdana" w:hAnsi="Verdana" w:cs="Verdana"/>
          <w:shd w:val="clear" w:color="auto" w:fill="FFFFFF"/>
        </w:rPr>
        <w:t xml:space="preserve">ины </w:t>
      </w:r>
      <w:r w:rsidR="000B62DE" w:rsidRPr="004E5C75">
        <w:rPr>
          <w:rFonts w:ascii="Verdana" w:hAnsi="Verdana" w:cs="Verdana"/>
          <w:spacing w:val="-8"/>
          <w:shd w:val="clear" w:color="auto" w:fill="FFFFFF"/>
        </w:rPr>
        <w:t>захвата корпуса.</w:t>
      </w:r>
      <w:r w:rsidR="000B62DE" w:rsidRPr="004E5C75">
        <w:rPr>
          <w:rFonts w:ascii="Verdana" w:hAnsi="Verdana" w:cs="Verdana"/>
          <w:spacing w:val="2"/>
          <w:shd w:val="clear" w:color="auto" w:fill="FFFFFF"/>
        </w:rPr>
        <w:t xml:space="preserve"> </w:t>
      </w:r>
      <w:r w:rsidR="000B62DE" w:rsidRPr="004E5C75">
        <w:rPr>
          <w:rFonts w:ascii="Verdana" w:hAnsi="Verdana" w:cs="Verdana"/>
          <w:shd w:val="clear" w:color="auto" w:fill="FFFFFF"/>
        </w:rPr>
        <w:t xml:space="preserve">Полевой обрез предплужника должен </w:t>
      </w:r>
      <w:r w:rsidR="000B62DE" w:rsidRPr="004E5C75">
        <w:rPr>
          <w:rFonts w:ascii="Verdana" w:hAnsi="Verdana" w:cs="Verdana"/>
          <w:spacing w:val="-8"/>
          <w:shd w:val="clear" w:color="auto" w:fill="FFFFFF"/>
        </w:rPr>
        <w:t xml:space="preserve">быть </w:t>
      </w:r>
      <w:r w:rsidR="004E5C75" w:rsidRPr="004E5C75">
        <w:rPr>
          <w:rFonts w:ascii="Verdana" w:hAnsi="Verdana" w:cs="Verdana"/>
          <w:spacing w:val="-8"/>
          <w:shd w:val="clear" w:color="auto" w:fill="FFFFFF"/>
        </w:rPr>
        <w:t>смещен</w:t>
      </w:r>
      <w:r w:rsidR="000B62DE" w:rsidRPr="004E5C75">
        <w:rPr>
          <w:rFonts w:ascii="Verdana" w:hAnsi="Verdana" w:cs="Verdana"/>
          <w:spacing w:val="-8"/>
          <w:shd w:val="clear" w:color="auto" w:fill="FFFFFF"/>
        </w:rPr>
        <w:t xml:space="preserve"> </w:t>
      </w:r>
      <w:r w:rsidR="000B62DE" w:rsidRPr="004E5C75">
        <w:rPr>
          <w:rFonts w:ascii="Verdana" w:hAnsi="Verdana" w:cs="Verdana"/>
          <w:spacing w:val="-16"/>
          <w:shd w:val="clear" w:color="auto" w:fill="FFFFFF"/>
        </w:rPr>
        <w:t>в</w:t>
      </w:r>
      <w:r w:rsidR="000B62DE" w:rsidRPr="004E5C75">
        <w:rPr>
          <w:rFonts w:ascii="Verdana" w:hAnsi="Verdana" w:cs="Verdana"/>
          <w:spacing w:val="2"/>
          <w:shd w:val="clear" w:color="auto" w:fill="FFFFFF"/>
        </w:rPr>
        <w:t xml:space="preserve"> сторо</w:t>
      </w:r>
      <w:r w:rsidR="000B62DE" w:rsidRPr="004E5C75">
        <w:rPr>
          <w:rFonts w:ascii="Verdana" w:hAnsi="Verdana" w:cs="Verdana"/>
          <w:spacing w:val="-8"/>
          <w:shd w:val="clear" w:color="auto" w:fill="FFFFFF"/>
        </w:rPr>
        <w:t xml:space="preserve">ну </w:t>
      </w:r>
      <w:r w:rsidR="004E5C75" w:rsidRPr="004E5C75">
        <w:rPr>
          <w:rFonts w:ascii="Verdana" w:hAnsi="Verdana" w:cs="Verdana"/>
          <w:spacing w:val="-8"/>
          <w:shd w:val="clear" w:color="auto" w:fill="FFFFFF"/>
        </w:rPr>
        <w:t>на</w:t>
      </w:r>
      <w:r w:rsidR="004E5C75" w:rsidRPr="004E5C75">
        <w:rPr>
          <w:rFonts w:ascii="Verdana" w:hAnsi="Verdana" w:cs="Verdana"/>
          <w:spacing w:val="-2"/>
          <w:shd w:val="clear" w:color="auto" w:fill="FFFFFF"/>
        </w:rPr>
        <w:t>паханного</w:t>
      </w:r>
      <w:r w:rsidR="000B62DE" w:rsidRPr="004E5C75">
        <w:rPr>
          <w:rFonts w:ascii="Verdana" w:hAnsi="Verdana" w:cs="Verdana"/>
          <w:spacing w:val="-2"/>
          <w:shd w:val="clear" w:color="auto" w:fill="FFFFFF"/>
        </w:rPr>
        <w:t xml:space="preserve"> </w:t>
      </w:r>
      <w:r w:rsidR="000B62DE" w:rsidRPr="004E5C75">
        <w:rPr>
          <w:rFonts w:ascii="Verdana" w:hAnsi="Verdana" w:cs="Verdana"/>
          <w:spacing w:val="-8"/>
          <w:shd w:val="clear" w:color="auto" w:fill="FFFFFF"/>
        </w:rPr>
        <w:t>поля относительно полевого</w:t>
      </w:r>
      <w:r w:rsidR="004C4FF3" w:rsidRPr="004E5C75">
        <w:rPr>
          <w:rFonts w:ascii="Verdana" w:hAnsi="Verdana" w:cs="Verdana"/>
          <w:spacing w:val="-8"/>
          <w:shd w:val="clear" w:color="auto" w:fill="FFFFFF"/>
        </w:rPr>
        <w:t xml:space="preserve"> </w:t>
      </w:r>
      <w:r w:rsidR="000B62DE" w:rsidRPr="004E5C75">
        <w:rPr>
          <w:rFonts w:ascii="Verdana" w:hAnsi="Verdana" w:cs="Verdana"/>
          <w:spacing w:val="2"/>
          <w:shd w:val="clear" w:color="auto" w:fill="FFFFFF"/>
        </w:rPr>
        <w:t>обреза</w:t>
      </w:r>
      <w:r w:rsidR="000B62DE" w:rsidRPr="004E5C75">
        <w:rPr>
          <w:rFonts w:ascii="Verdana" w:hAnsi="Verdana" w:cs="Verdana"/>
          <w:shd w:val="clear" w:color="auto" w:fill="FFFFFF"/>
        </w:rPr>
        <w:tab/>
        <w:t>корпуса в продольно</w:t>
      </w:r>
      <w:r w:rsidR="000B62DE" w:rsidRPr="004E5C75">
        <w:rPr>
          <w:rFonts w:ascii="Verdana" w:hAnsi="Verdana" w:cs="Verdana"/>
          <w:spacing w:val="2"/>
          <w:shd w:val="clear" w:color="auto" w:fill="FFFFFF"/>
        </w:rPr>
        <w:t>-вертикальной плоскости на</w:t>
      </w:r>
      <w:r w:rsidR="004C4FF3" w:rsidRPr="004E5C75">
        <w:rPr>
          <w:rFonts w:ascii="Verdana" w:hAnsi="Verdana" w:cs="Verdana"/>
          <w:spacing w:val="2"/>
          <w:shd w:val="clear" w:color="auto" w:fill="FFFFFF"/>
        </w:rPr>
        <w:t xml:space="preserve"> </w:t>
      </w:r>
      <w:r w:rsidR="000B62DE" w:rsidRPr="004E5C75">
        <w:rPr>
          <w:rFonts w:ascii="Verdana" w:hAnsi="Verdana" w:cs="Verdana"/>
          <w:spacing w:val="2"/>
          <w:shd w:val="clear" w:color="auto" w:fill="FFFFFF"/>
        </w:rPr>
        <w:t xml:space="preserve">10-20 мм, а плоскость вращения диска ножа - на 15...30 мм. Ось </w:t>
      </w:r>
      <w:r w:rsidR="000B62DE" w:rsidRPr="004E5C75">
        <w:rPr>
          <w:rFonts w:ascii="Verdana" w:hAnsi="Verdana" w:cs="Verdana"/>
          <w:shd w:val="clear" w:color="auto" w:fill="FFFFFF"/>
        </w:rPr>
        <w:t>диск</w:t>
      </w:r>
      <w:r w:rsidR="000B62DE" w:rsidRPr="004E5C75">
        <w:rPr>
          <w:rFonts w:ascii="Verdana" w:hAnsi="Verdana" w:cs="Verdana"/>
          <w:spacing w:val="-2"/>
          <w:shd w:val="clear" w:color="auto" w:fill="FFFFFF"/>
        </w:rPr>
        <w:t>а</w:t>
      </w:r>
      <w:r w:rsidR="000B62DE" w:rsidRPr="004E5C75">
        <w:rPr>
          <w:rFonts w:ascii="Verdana" w:hAnsi="Verdana" w:cs="Verdana"/>
          <w:shd w:val="clear" w:color="auto" w:fill="FFFFFF"/>
        </w:rPr>
        <w:t xml:space="preserve"> должна </w:t>
      </w:r>
      <w:r w:rsidR="000B62DE" w:rsidRPr="004E5C75">
        <w:rPr>
          <w:rFonts w:ascii="Verdana" w:hAnsi="Verdana" w:cs="Verdana"/>
          <w:spacing w:val="-2"/>
          <w:shd w:val="clear" w:color="auto" w:fill="FFFFFF"/>
        </w:rPr>
        <w:t>находиться над носком</w:t>
      </w:r>
      <w:r w:rsidR="000B62DE" w:rsidRPr="004E5C75">
        <w:rPr>
          <w:rFonts w:ascii="Verdana" w:hAnsi="Verdana" w:cs="Verdana"/>
          <w:spacing w:val="2"/>
          <w:shd w:val="clear" w:color="auto" w:fill="FFFFFF"/>
        </w:rPr>
        <w:t xml:space="preserve"> </w:t>
      </w:r>
      <w:r w:rsidR="000B62DE" w:rsidRPr="004E5C75">
        <w:rPr>
          <w:rFonts w:ascii="Verdana" w:hAnsi="Verdana" w:cs="Verdana"/>
          <w:shd w:val="clear" w:color="auto" w:fill="FFFFFF"/>
        </w:rPr>
        <w:t xml:space="preserve">лемеха предплужника или смещена вперед </w:t>
      </w:r>
      <w:r w:rsidR="000B62DE" w:rsidRPr="004E5C75">
        <w:rPr>
          <w:rFonts w:ascii="Verdana" w:hAnsi="Verdana" w:cs="Verdana"/>
          <w:spacing w:val="-2"/>
          <w:shd w:val="clear" w:color="auto" w:fill="FFFFFF"/>
        </w:rPr>
        <w:t>на 5...10 мм, а режущая</w:t>
      </w:r>
      <w:r w:rsidR="000B62DE" w:rsidRPr="004E5C75">
        <w:rPr>
          <w:rFonts w:ascii="Verdana" w:hAnsi="Verdana" w:cs="Verdana"/>
          <w:spacing w:val="2"/>
          <w:shd w:val="clear" w:color="auto" w:fill="FFFFFF"/>
        </w:rPr>
        <w:t xml:space="preserve"> </w:t>
      </w:r>
      <w:r w:rsidR="000B62DE" w:rsidRPr="004E5C75">
        <w:rPr>
          <w:rFonts w:ascii="Verdana" w:hAnsi="Verdana" w:cs="Verdana"/>
          <w:shd w:val="clear" w:color="auto" w:fill="FFFFFF"/>
        </w:rPr>
        <w:t>кромка диска расположена</w:t>
      </w:r>
      <w:r w:rsidR="004C4FF3" w:rsidRPr="004E5C75">
        <w:rPr>
          <w:rFonts w:ascii="Verdana" w:hAnsi="Verdana" w:cs="Verdana"/>
          <w:shd w:val="clear" w:color="auto" w:fill="FFFFFF"/>
        </w:rPr>
        <w:t xml:space="preserve"> </w:t>
      </w:r>
      <w:r w:rsidR="000B62DE" w:rsidRPr="004E5C75">
        <w:rPr>
          <w:rFonts w:ascii="Verdana" w:hAnsi="Verdana" w:cs="Verdana"/>
          <w:spacing w:val="-1"/>
          <w:shd w:val="clear" w:color="auto" w:fill="FFFFFF"/>
        </w:rPr>
        <w:t xml:space="preserve">ниже </w:t>
      </w:r>
      <w:r w:rsidR="000B62DE" w:rsidRPr="004E5C75">
        <w:rPr>
          <w:rFonts w:ascii="Verdana" w:hAnsi="Verdana" w:cs="Verdana"/>
          <w:spacing w:val="-2"/>
          <w:shd w:val="clear" w:color="auto" w:fill="FFFFFF"/>
        </w:rPr>
        <w:t>носка .лемеха предплужника на 10...20 мм.</w:t>
      </w:r>
      <w:r w:rsidR="000B62DE" w:rsidRPr="004E5C75">
        <w:rPr>
          <w:rFonts w:ascii="Verdana" w:hAnsi="Verdana" w:cs="Verdana"/>
          <w:spacing w:val="2"/>
          <w:shd w:val="clear" w:color="auto" w:fill="FFFFFF"/>
        </w:rPr>
        <w:t xml:space="preserve"> </w:t>
      </w:r>
      <w:r w:rsidR="000B62DE" w:rsidRPr="004E5C75">
        <w:rPr>
          <w:rFonts w:ascii="Verdana" w:hAnsi="Verdana" w:cs="Verdana"/>
          <w:spacing w:val="-1"/>
          <w:shd w:val="clear" w:color="auto" w:fill="FFFFFF"/>
        </w:rPr>
        <w:t>Одновременно расс</w:t>
      </w:r>
      <w:r w:rsidR="000B62DE" w:rsidRPr="004E5C75">
        <w:rPr>
          <w:rFonts w:ascii="Verdana" w:hAnsi="Verdana" w:cs="Verdana"/>
          <w:spacing w:val="-3"/>
          <w:shd w:val="clear" w:color="auto" w:fill="FFFFFF"/>
        </w:rPr>
        <w:t>т</w:t>
      </w:r>
      <w:r w:rsidR="000B62DE" w:rsidRPr="004E5C75">
        <w:rPr>
          <w:rFonts w:ascii="Verdana" w:hAnsi="Verdana" w:cs="Verdana"/>
          <w:spacing w:val="-1"/>
          <w:shd w:val="clear" w:color="auto" w:fill="FFFFFF"/>
        </w:rPr>
        <w:t>ояние между ступицей дискового ножа</w:t>
      </w:r>
      <w:r w:rsidR="000B62DE" w:rsidRPr="004E5C75">
        <w:rPr>
          <w:rFonts w:ascii="Verdana" w:hAnsi="Verdana" w:cs="Verdana"/>
          <w:spacing w:val="2"/>
          <w:shd w:val="clear" w:color="auto" w:fill="FFFFFF"/>
        </w:rPr>
        <w:t xml:space="preserve"> </w:t>
      </w:r>
      <w:r w:rsidR="000B62DE" w:rsidRPr="004E5C75">
        <w:rPr>
          <w:rFonts w:ascii="Verdana" w:hAnsi="Verdana" w:cs="Verdana"/>
          <w:spacing w:val="-1"/>
          <w:shd w:val="clear" w:color="auto" w:fill="FFFFFF"/>
        </w:rPr>
        <w:t xml:space="preserve">и поверхностью </w:t>
      </w:r>
      <w:r w:rsidR="004E5C75">
        <w:rPr>
          <w:rFonts w:ascii="Verdana" w:hAnsi="Verdana" w:cs="Verdana"/>
          <w:spacing w:val="4"/>
          <w:shd w:val="clear" w:color="auto" w:fill="FFFFFF"/>
        </w:rPr>
        <w:t>поля</w:t>
      </w:r>
      <w:r w:rsidR="004C4FF3" w:rsidRPr="004E5C75">
        <w:rPr>
          <w:rFonts w:ascii="Verdana" w:hAnsi="Verdana" w:cs="Verdana"/>
          <w:spacing w:val="4"/>
          <w:shd w:val="clear" w:color="auto" w:fill="FFFFFF"/>
        </w:rPr>
        <w:t xml:space="preserve"> </w:t>
      </w:r>
      <w:r w:rsidR="000B62DE" w:rsidRPr="004E5C75">
        <w:rPr>
          <w:rFonts w:ascii="Verdana" w:hAnsi="Verdana" w:cs="Verdana"/>
          <w:spacing w:val="2"/>
          <w:shd w:val="clear" w:color="auto" w:fill="FFFFFF"/>
        </w:rPr>
        <w:t>должно составлять 20...30 мм.</w:t>
      </w:r>
    </w:p>
    <w:p w:rsidR="000B62DE" w:rsidRPr="004E5C75" w:rsidRDefault="000B62DE" w:rsidP="00AC4789">
      <w:pPr>
        <w:spacing w:before="100" w:beforeAutospacing="1" w:after="100" w:afterAutospacing="1"/>
        <w:jc w:val="both"/>
        <w:rPr>
          <w:rFonts w:ascii="Verdana" w:hAnsi="Verdana" w:cs="Verdana"/>
          <w:spacing w:val="2"/>
          <w:shd w:val="clear" w:color="auto" w:fill="FFFFFF"/>
        </w:rPr>
      </w:pPr>
      <w:r w:rsidRPr="004E5C75">
        <w:rPr>
          <w:rFonts w:ascii="Verdana" w:hAnsi="Verdana" w:cs="Verdana"/>
          <w:spacing w:val="2"/>
          <w:shd w:val="clear" w:color="auto" w:fill="FFFFFF"/>
        </w:rPr>
        <w:t>При агрегатировании плугов с тракторами класса 3 и выше навесное устройство собирают по двухточечной схеме, для чего передние концы нижних продольных тяг закрепляют на шарнире</w:t>
      </w:r>
      <w:r w:rsidR="004E5C75">
        <w:rPr>
          <w:rFonts w:ascii="Verdana" w:hAnsi="Verdana" w:cs="Verdana"/>
          <w:spacing w:val="2"/>
          <w:shd w:val="clear" w:color="auto" w:fill="FFFFFF"/>
        </w:rPr>
        <w:t>,</w:t>
      </w:r>
      <w:r w:rsidRPr="004E5C75">
        <w:rPr>
          <w:rFonts w:ascii="Verdana" w:hAnsi="Verdana" w:cs="Verdana"/>
          <w:spacing w:val="2"/>
          <w:shd w:val="clear" w:color="auto" w:fill="FFFFFF"/>
        </w:rPr>
        <w:t xml:space="preserve"> установленном на поперечной оси навески трактора. Положение шарнира </w:t>
      </w:r>
      <w:r w:rsidR="004E5C75">
        <w:rPr>
          <w:rFonts w:ascii="Verdana" w:hAnsi="Verdana" w:cs="Verdana"/>
          <w:spacing w:val="2"/>
          <w:shd w:val="clear" w:color="auto" w:fill="FFFFFF"/>
        </w:rPr>
        <w:t xml:space="preserve">– </w:t>
      </w:r>
      <w:r w:rsidRPr="004E5C75">
        <w:rPr>
          <w:rFonts w:ascii="Verdana" w:hAnsi="Verdana" w:cs="Verdana"/>
          <w:spacing w:val="2"/>
          <w:shd w:val="clear" w:color="auto" w:fill="FFFFFF"/>
        </w:rPr>
        <w:t xml:space="preserve">смещение А </w:t>
      </w:r>
      <w:r w:rsidR="004E5C75">
        <w:rPr>
          <w:rFonts w:ascii="Verdana" w:hAnsi="Verdana" w:cs="Verdana"/>
          <w:spacing w:val="8"/>
          <w:shd w:val="clear" w:color="auto" w:fill="FFFFFF"/>
        </w:rPr>
        <w:t>от</w:t>
      </w:r>
      <w:r w:rsidRPr="004E5C75">
        <w:rPr>
          <w:rFonts w:ascii="Verdana" w:hAnsi="Verdana" w:cs="Verdana"/>
          <w:spacing w:val="8"/>
          <w:shd w:val="clear" w:color="auto" w:fill="FFFFFF"/>
        </w:rPr>
        <w:t xml:space="preserve"> </w:t>
      </w:r>
      <w:r w:rsidRPr="004E5C75">
        <w:rPr>
          <w:rFonts w:ascii="Verdana" w:hAnsi="Verdana" w:cs="Verdana"/>
          <w:spacing w:val="2"/>
          <w:shd w:val="clear" w:color="auto" w:fill="FFFFFF"/>
        </w:rPr>
        <w:t>продольной оси тракто</w:t>
      </w:r>
      <w:r w:rsidR="004C4FF3" w:rsidRPr="004E5C75">
        <w:rPr>
          <w:rFonts w:ascii="Verdana" w:hAnsi="Verdana" w:cs="Verdana"/>
          <w:spacing w:val="2"/>
          <w:shd w:val="clear" w:color="auto" w:fill="FFFFFF"/>
        </w:rPr>
        <w:t xml:space="preserve">ра </w:t>
      </w:r>
      <w:r w:rsidRPr="004E5C75">
        <w:rPr>
          <w:rFonts w:ascii="Verdana" w:hAnsi="Verdana" w:cs="Verdana"/>
          <w:spacing w:val="2"/>
          <w:shd w:val="clear" w:color="auto" w:fill="FFFFFF"/>
        </w:rPr>
        <w:t>определяется условием нахождения его на прямой линии, соеди</w:t>
      </w:r>
      <w:r w:rsidRPr="004E5C75">
        <w:rPr>
          <w:rFonts w:ascii="Verdana" w:hAnsi="Verdana" w:cs="Verdana"/>
          <w:shd w:val="clear" w:color="auto" w:fill="FFFFFF"/>
        </w:rPr>
        <w:t>н</w:t>
      </w:r>
      <w:r w:rsidRPr="004E5C75">
        <w:rPr>
          <w:rFonts w:ascii="Verdana" w:hAnsi="Verdana" w:cs="Verdana"/>
          <w:spacing w:val="2"/>
          <w:shd w:val="clear" w:color="auto" w:fill="FFFFFF"/>
        </w:rPr>
        <w:t>яющей следы центров тяжести трактора и плуга. Соблюде</w:t>
      </w:r>
      <w:r w:rsidRPr="004E5C75">
        <w:rPr>
          <w:rFonts w:ascii="Verdana" w:hAnsi="Verdana" w:cs="Verdana"/>
          <w:spacing w:val="2"/>
          <w:shd w:val="clear" w:color="auto" w:fill="FFFFFF"/>
        </w:rPr>
        <w:softHyphen/>
        <w:t>ние данного условия необходимо для обеспечения устойчивого хода плуга в борозде. Смещение А шарнира зависит от ширины захвата плуга и положения трактора относительно стенки борозды</w:t>
      </w:r>
      <w:r w:rsidRPr="004E5C75">
        <w:rPr>
          <w:rFonts w:ascii="Verdana" w:hAnsi="Verdana" w:cs="Verdana"/>
          <w:spacing w:val="-5"/>
          <w:shd w:val="clear" w:color="auto" w:fill="FFFFFF"/>
        </w:rPr>
        <w:t>. Плуг должен располагаться относительно стенки борозды</w:t>
      </w:r>
      <w:r w:rsidR="004C4FF3" w:rsidRPr="004E5C75">
        <w:rPr>
          <w:rFonts w:ascii="Verdana" w:hAnsi="Verdana" w:cs="Verdana"/>
          <w:spacing w:val="-5"/>
          <w:shd w:val="clear" w:color="auto" w:fill="FFFFFF"/>
        </w:rPr>
        <w:t xml:space="preserve"> </w:t>
      </w:r>
      <w:r w:rsidRPr="004E5C75">
        <w:rPr>
          <w:rFonts w:ascii="Verdana" w:hAnsi="Verdana" w:cs="Verdana"/>
          <w:spacing w:val="2"/>
          <w:shd w:val="clear" w:color="auto" w:fill="FFFFFF"/>
        </w:rPr>
        <w:t>так, чтобы первый корпус пахал на полную ширину захвата. Рас</w:t>
      </w:r>
      <w:r w:rsidRPr="004E5C75">
        <w:rPr>
          <w:rFonts w:ascii="Verdana" w:hAnsi="Verdana" w:cs="Verdana"/>
          <w:spacing w:val="-3"/>
          <w:shd w:val="clear" w:color="auto" w:fill="FFFFFF"/>
        </w:rPr>
        <w:t>стояние С между краем гусеницы (колеса) и стенкой борозды</w:t>
      </w:r>
      <w:r w:rsidR="004C4FF3" w:rsidRPr="004E5C75">
        <w:rPr>
          <w:rFonts w:ascii="Verdana" w:hAnsi="Verdana" w:cs="Verdana"/>
          <w:spacing w:val="-3"/>
          <w:shd w:val="clear" w:color="auto" w:fill="FFFFFF"/>
        </w:rPr>
        <w:t xml:space="preserve"> </w:t>
      </w:r>
      <w:r w:rsidRPr="004E5C75">
        <w:rPr>
          <w:rFonts w:ascii="Verdana" w:hAnsi="Verdana" w:cs="Verdana"/>
          <w:spacing w:val="2"/>
          <w:shd w:val="clear" w:color="auto" w:fill="FFFFFF"/>
        </w:rPr>
        <w:t>должно быть 240...300 мм.</w:t>
      </w:r>
    </w:p>
    <w:p w:rsidR="000B62DE" w:rsidRPr="004E5C75" w:rsidRDefault="000B62DE" w:rsidP="00AC4789">
      <w:pPr>
        <w:spacing w:before="100" w:beforeAutospacing="1" w:after="100" w:afterAutospacing="1"/>
        <w:jc w:val="both"/>
        <w:rPr>
          <w:rFonts w:ascii="Verdana" w:hAnsi="Verdana" w:cs="Verdana"/>
          <w:spacing w:val="2"/>
          <w:shd w:val="clear" w:color="auto" w:fill="FFFFFF"/>
        </w:rPr>
      </w:pPr>
      <w:r w:rsidRPr="004E5C75">
        <w:rPr>
          <w:rFonts w:ascii="Verdana" w:hAnsi="Verdana" w:cs="Verdana"/>
          <w:spacing w:val="2"/>
          <w:shd w:val="clear" w:color="auto" w:fill="FFFFFF"/>
        </w:rPr>
        <w:t>При агрегатировании двух- и трехкорпусных плугов с колесными трак</w:t>
      </w:r>
      <w:r w:rsidRPr="004E5C75">
        <w:rPr>
          <w:rFonts w:ascii="Verdana" w:hAnsi="Verdana" w:cs="Verdana"/>
          <w:spacing w:val="2"/>
          <w:shd w:val="clear" w:color="auto" w:fill="FFFFFF"/>
        </w:rPr>
        <w:softHyphen/>
        <w:t>торами нормальную ширину захвата</w:t>
      </w:r>
      <w:r w:rsidR="004C4FF3" w:rsidRPr="004E5C75">
        <w:rPr>
          <w:rFonts w:ascii="Verdana" w:hAnsi="Verdana" w:cs="Verdana"/>
          <w:spacing w:val="2"/>
          <w:shd w:val="clear" w:color="auto" w:fill="FFFFFF"/>
        </w:rPr>
        <w:t xml:space="preserve"> </w:t>
      </w:r>
      <w:r w:rsidRPr="004E5C75">
        <w:rPr>
          <w:rFonts w:ascii="Verdana" w:hAnsi="Verdana" w:cs="Verdana"/>
          <w:shd w:val="clear" w:color="auto" w:fill="FFFFFF"/>
        </w:rPr>
        <w:t>первого корпуса можно обеспечить</w:t>
      </w:r>
      <w:r w:rsidR="00EF3049" w:rsidRPr="004E5C75">
        <w:rPr>
          <w:rFonts w:ascii="Verdana" w:hAnsi="Verdana" w:cs="Verdana"/>
          <w:shd w:val="clear" w:color="auto" w:fill="FFFFFF"/>
        </w:rPr>
        <w:t xml:space="preserve"> </w:t>
      </w:r>
      <w:r w:rsidRPr="004E5C75">
        <w:rPr>
          <w:rFonts w:ascii="Verdana" w:hAnsi="Verdana" w:cs="Verdana"/>
          <w:spacing w:val="2"/>
          <w:shd w:val="clear" w:color="auto" w:fill="FFFFFF"/>
        </w:rPr>
        <w:t>расстановкой колес трактора и смеще</w:t>
      </w:r>
      <w:r w:rsidRPr="004E5C75">
        <w:rPr>
          <w:rFonts w:ascii="Verdana" w:hAnsi="Verdana" w:cs="Verdana"/>
          <w:spacing w:val="2"/>
          <w:shd w:val="clear" w:color="auto" w:fill="FFFFFF"/>
        </w:rPr>
        <w:softHyphen/>
        <w:t>нием рамы плуга по оси его подвески. При работе трактора с двухкорпусным</w:t>
      </w:r>
      <w:r w:rsidR="004C4FF3" w:rsidRPr="004E5C75">
        <w:rPr>
          <w:rFonts w:ascii="Verdana" w:hAnsi="Verdana" w:cs="Verdana"/>
          <w:spacing w:val="2"/>
          <w:shd w:val="clear" w:color="auto" w:fill="FFFFFF"/>
        </w:rPr>
        <w:t xml:space="preserve"> </w:t>
      </w:r>
      <w:r w:rsidRPr="004E5C75">
        <w:rPr>
          <w:rFonts w:ascii="Verdana" w:hAnsi="Verdana" w:cs="Verdana"/>
          <w:shd w:val="clear" w:color="auto" w:fill="FFFFFF"/>
        </w:rPr>
        <w:t>плугом колеса следует расставлять на</w:t>
      </w:r>
      <w:r w:rsidR="004C4FF3" w:rsidRPr="004E5C75">
        <w:rPr>
          <w:rFonts w:ascii="Verdana" w:hAnsi="Verdana" w:cs="Verdana"/>
          <w:shd w:val="clear" w:color="auto" w:fill="FFFFFF"/>
        </w:rPr>
        <w:t xml:space="preserve"> </w:t>
      </w:r>
      <w:r w:rsidRPr="004E5C75">
        <w:rPr>
          <w:rFonts w:ascii="Verdana" w:hAnsi="Verdana" w:cs="Verdana"/>
          <w:spacing w:val="2"/>
          <w:shd w:val="clear" w:color="auto" w:fill="FFFFFF"/>
        </w:rPr>
        <w:t>колею 1350 мм, а с трехкорпусным - 1500 мм. Для равномерной нагрузки на колеса трактора их следует устанав</w:t>
      </w:r>
      <w:r w:rsidRPr="004E5C75">
        <w:rPr>
          <w:rFonts w:ascii="Verdana" w:hAnsi="Verdana" w:cs="Verdana"/>
          <w:spacing w:val="2"/>
          <w:shd w:val="clear" w:color="auto" w:fill="FFFFFF"/>
        </w:rPr>
        <w:softHyphen/>
        <w:t>ливать асимметрично. При работе с</w:t>
      </w:r>
      <w:r w:rsidR="004C4FF3" w:rsidRPr="004E5C75">
        <w:rPr>
          <w:rFonts w:ascii="Verdana" w:hAnsi="Verdana" w:cs="Verdana"/>
          <w:spacing w:val="2"/>
          <w:shd w:val="clear" w:color="auto" w:fill="FFFFFF"/>
        </w:rPr>
        <w:t xml:space="preserve"> </w:t>
      </w:r>
      <w:r w:rsidRPr="004E5C75">
        <w:rPr>
          <w:rFonts w:ascii="Verdana" w:hAnsi="Verdana" w:cs="Verdana"/>
          <w:shd w:val="clear" w:color="auto" w:fill="FFFFFF"/>
        </w:rPr>
        <w:t>трехкорпусным плугом правое колесо</w:t>
      </w:r>
      <w:r w:rsidR="004C4FF3" w:rsidRPr="004E5C75">
        <w:rPr>
          <w:rFonts w:ascii="Verdana" w:hAnsi="Verdana" w:cs="Verdana"/>
          <w:shd w:val="clear" w:color="auto" w:fill="FFFFFF"/>
        </w:rPr>
        <w:t xml:space="preserve"> </w:t>
      </w:r>
      <w:r w:rsidRPr="004E5C75">
        <w:rPr>
          <w:rFonts w:ascii="Verdana" w:hAnsi="Verdana" w:cs="Verdana"/>
          <w:spacing w:val="2"/>
          <w:shd w:val="clear" w:color="auto" w:fill="FFFFFF"/>
        </w:rPr>
        <w:t>смещают от оси трактора на 800 мм, а левое - на 700 мм.</w:t>
      </w:r>
    </w:p>
    <w:p w:rsidR="004C4FF3" w:rsidRPr="004E5C75" w:rsidRDefault="000B62DE" w:rsidP="00AC4789">
      <w:pPr>
        <w:spacing w:before="100" w:beforeAutospacing="1" w:after="100" w:afterAutospacing="1"/>
        <w:jc w:val="both"/>
        <w:rPr>
          <w:rFonts w:ascii="Verdana" w:hAnsi="Verdana" w:cs="Verdana"/>
          <w:spacing w:val="8"/>
          <w:shd w:val="clear" w:color="auto" w:fill="FFFFFF"/>
        </w:rPr>
      </w:pPr>
      <w:r w:rsidRPr="004E5C75">
        <w:rPr>
          <w:rFonts w:ascii="Verdana" w:hAnsi="Verdana" w:cs="Verdana"/>
          <w:shd w:val="clear" w:color="auto" w:fill="FFFFFF"/>
        </w:rPr>
        <w:t>Глубину вспашки плуга предвари</w:t>
      </w:r>
      <w:r w:rsidRPr="004E5C75">
        <w:rPr>
          <w:rFonts w:ascii="Verdana" w:hAnsi="Verdana" w:cs="Verdana"/>
          <w:spacing w:val="2"/>
          <w:shd w:val="clear" w:color="auto" w:fill="FFFFFF"/>
        </w:rPr>
        <w:t>тельно ре</w:t>
      </w:r>
      <w:r w:rsidRPr="004E5C75">
        <w:rPr>
          <w:rFonts w:ascii="Verdana" w:hAnsi="Verdana" w:cs="Verdana"/>
          <w:spacing w:val="39"/>
          <w:shd w:val="clear" w:color="auto" w:fill="FFFFFF"/>
        </w:rPr>
        <w:t>гу</w:t>
      </w:r>
      <w:r w:rsidRPr="004E5C75">
        <w:rPr>
          <w:rFonts w:ascii="Verdana" w:hAnsi="Verdana" w:cs="Verdana"/>
          <w:spacing w:val="2"/>
          <w:shd w:val="clear" w:color="auto" w:fill="FFFFFF"/>
        </w:rPr>
        <w:t>лируют на ровной площадке.</w:t>
      </w:r>
      <w:r w:rsidR="004C4FF3" w:rsidRPr="004E5C75">
        <w:rPr>
          <w:rFonts w:ascii="Verdana" w:hAnsi="Verdana" w:cs="Verdana"/>
          <w:noProof/>
          <w:shd w:val="clear" w:color="auto" w:fill="FFFFFF"/>
        </w:rPr>
        <w:t xml:space="preserve"> </w:t>
      </w:r>
      <w:r w:rsidR="004C4FF3" w:rsidRPr="004E5C75">
        <w:rPr>
          <w:rFonts w:ascii="Verdana" w:hAnsi="Verdana" w:cs="Verdana"/>
          <w:spacing w:val="6"/>
          <w:shd w:val="clear" w:color="auto" w:fill="FFFFFF"/>
        </w:rPr>
        <w:t>Для этого плуг, навешенный на трактор, устанавливают на площадку и переводят в рабочее положение. Под все колеса или гу</w:t>
      </w:r>
      <w:r w:rsidR="004C4FF3" w:rsidRPr="004E5C75">
        <w:rPr>
          <w:rFonts w:ascii="Verdana" w:hAnsi="Verdana" w:cs="Verdana"/>
          <w:spacing w:val="8"/>
          <w:shd w:val="clear" w:color="auto" w:fill="FFFFFF"/>
        </w:rPr>
        <w:softHyphen/>
        <w:t>сеницы трактора и под опорные колеса плуга помещают под</w:t>
      </w:r>
      <w:r w:rsidR="004C4FF3" w:rsidRPr="004E5C75">
        <w:rPr>
          <w:rFonts w:ascii="Verdana" w:hAnsi="Verdana" w:cs="Verdana"/>
          <w:spacing w:val="6"/>
          <w:shd w:val="clear" w:color="auto" w:fill="FFFFFF"/>
        </w:rPr>
        <w:t>кладки, толщина которых равна глубине вспашки, уменьшенной</w:t>
      </w:r>
      <w:r w:rsidR="004C4FF3" w:rsidRPr="004E5C75">
        <w:rPr>
          <w:rFonts w:ascii="Verdana" w:hAnsi="Verdana" w:cs="Verdana"/>
          <w:spacing w:val="8"/>
          <w:shd w:val="clear" w:color="auto" w:fill="FFFFFF"/>
        </w:rPr>
        <w:t xml:space="preserve"> </w:t>
      </w:r>
      <w:r w:rsidR="004C4FF3" w:rsidRPr="004E5C75">
        <w:rPr>
          <w:rFonts w:ascii="Verdana" w:hAnsi="Verdana" w:cs="Verdana"/>
          <w:spacing w:val="6"/>
          <w:shd w:val="clear" w:color="auto" w:fill="FFFFFF"/>
        </w:rPr>
        <w:t>на величину деформации почвы под колесами (10...20 мм). Вин</w:t>
      </w:r>
      <w:r w:rsidR="004C4FF3" w:rsidRPr="004E5C75">
        <w:rPr>
          <w:rFonts w:ascii="Verdana" w:hAnsi="Verdana" w:cs="Verdana"/>
          <w:spacing w:val="8"/>
          <w:shd w:val="clear" w:color="auto" w:fill="FFFFFF"/>
        </w:rPr>
        <w:softHyphen/>
      </w:r>
      <w:r w:rsidR="004C4FF3" w:rsidRPr="004E5C75">
        <w:rPr>
          <w:rFonts w:ascii="Verdana" w:hAnsi="Verdana" w:cs="Verdana"/>
          <w:spacing w:val="6"/>
          <w:shd w:val="clear" w:color="auto" w:fill="FFFFFF"/>
        </w:rPr>
        <w:t>тами механизмов навески трактора и опорных колес плуга после</w:t>
      </w:r>
      <w:r w:rsidR="004C4FF3" w:rsidRPr="004E5C75">
        <w:rPr>
          <w:rFonts w:ascii="Verdana" w:hAnsi="Verdana" w:cs="Verdana"/>
          <w:spacing w:val="8"/>
          <w:shd w:val="clear" w:color="auto" w:fill="FFFFFF"/>
        </w:rPr>
        <w:softHyphen/>
        <w:t xml:space="preserve">дний располагают так, чтобы носки долотообразных лемехов </w:t>
      </w:r>
      <w:r w:rsidR="004C4FF3" w:rsidRPr="004E5C75">
        <w:rPr>
          <w:rFonts w:ascii="Verdana" w:hAnsi="Verdana" w:cs="Verdana"/>
          <w:spacing w:val="6"/>
          <w:shd w:val="clear" w:color="auto" w:fill="FFFFFF"/>
        </w:rPr>
        <w:t>всех корпусов касались поверхности площадки, а пятки лемехов</w:t>
      </w:r>
      <w:r w:rsidR="004C4FF3" w:rsidRPr="004E5C75">
        <w:rPr>
          <w:rFonts w:ascii="Verdana" w:hAnsi="Verdana" w:cs="Verdana"/>
          <w:spacing w:val="8"/>
          <w:shd w:val="clear" w:color="auto" w:fill="FFFFFF"/>
        </w:rPr>
        <w:t xml:space="preserve"> </w:t>
      </w:r>
      <w:r w:rsidR="004C4FF3" w:rsidRPr="004E5C75">
        <w:rPr>
          <w:rFonts w:ascii="Verdana" w:hAnsi="Verdana" w:cs="Verdana"/>
          <w:spacing w:val="6"/>
          <w:shd w:val="clear" w:color="auto" w:fill="FFFFFF"/>
        </w:rPr>
        <w:t>находились на высоте 10 мм. У полунавесного плуга регулиров</w:t>
      </w:r>
      <w:r w:rsidR="004C4FF3" w:rsidRPr="004E5C75">
        <w:rPr>
          <w:rFonts w:ascii="Verdana" w:hAnsi="Verdana" w:cs="Verdana"/>
          <w:spacing w:val="8"/>
          <w:shd w:val="clear" w:color="auto" w:fill="FFFFFF"/>
        </w:rPr>
        <w:softHyphen/>
      </w:r>
      <w:r w:rsidR="004C4FF3" w:rsidRPr="004E5C75">
        <w:rPr>
          <w:rFonts w:ascii="Verdana" w:hAnsi="Verdana" w:cs="Verdana"/>
          <w:spacing w:val="6"/>
          <w:shd w:val="clear" w:color="auto" w:fill="FFFFFF"/>
        </w:rPr>
        <w:t>кой заднего колеса добиваются, чтобы между опорной поверхно</w:t>
      </w:r>
      <w:r w:rsidR="004C4FF3" w:rsidRPr="004E5C75">
        <w:rPr>
          <w:rFonts w:ascii="Verdana" w:hAnsi="Verdana" w:cs="Verdana"/>
          <w:spacing w:val="8"/>
          <w:shd w:val="clear" w:color="auto" w:fill="FFFFFF"/>
        </w:rPr>
        <w:softHyphen/>
      </w:r>
      <w:r w:rsidR="004C4FF3" w:rsidRPr="004E5C75">
        <w:rPr>
          <w:rFonts w:ascii="Verdana" w:hAnsi="Verdana" w:cs="Verdana"/>
          <w:spacing w:val="5"/>
          <w:shd w:val="clear" w:color="auto" w:fill="FFFFFF"/>
        </w:rPr>
        <w:t>стью и концом полевой доски заднего корпуса образовался зазор</w:t>
      </w:r>
      <w:r w:rsidR="004C4FF3" w:rsidRPr="004E5C75">
        <w:rPr>
          <w:rFonts w:ascii="Verdana" w:hAnsi="Verdana" w:cs="Verdana"/>
          <w:spacing w:val="8"/>
          <w:shd w:val="clear" w:color="auto" w:fill="FFFFFF"/>
        </w:rPr>
        <w:t xml:space="preserve"> 15...20 мм.</w:t>
      </w:r>
    </w:p>
    <w:p w:rsidR="004C4FF3" w:rsidRPr="004E5C75" w:rsidRDefault="004C4FF3" w:rsidP="00AC4789">
      <w:pPr>
        <w:widowControl w:val="0"/>
        <w:autoSpaceDE w:val="0"/>
        <w:autoSpaceDN w:val="0"/>
        <w:spacing w:before="100" w:beforeAutospacing="1" w:after="100" w:afterAutospacing="1"/>
        <w:jc w:val="both"/>
        <w:rPr>
          <w:rFonts w:ascii="Verdana" w:hAnsi="Verdana" w:cs="Verdana"/>
          <w:spacing w:val="8"/>
          <w:shd w:val="clear" w:color="auto" w:fill="FFFFFF"/>
        </w:rPr>
      </w:pPr>
      <w:r w:rsidRPr="004E5C75">
        <w:rPr>
          <w:rFonts w:ascii="Verdana" w:hAnsi="Verdana" w:cs="Verdana"/>
          <w:spacing w:val="27"/>
          <w:shd w:val="clear" w:color="auto" w:fill="FFFFFF"/>
        </w:rPr>
        <w:t>При</w:t>
      </w:r>
      <w:r w:rsidRPr="004E5C75">
        <w:rPr>
          <w:rFonts w:ascii="Verdana" w:hAnsi="Verdana" w:cs="Verdana"/>
          <w:spacing w:val="6"/>
          <w:shd w:val="clear" w:color="auto" w:fill="FFFFFF"/>
        </w:rPr>
        <w:t xml:space="preserve"> агрегатировании трехкорпусных плугов с трактором </w:t>
      </w:r>
      <w:r w:rsidRPr="004E5C75">
        <w:rPr>
          <w:rFonts w:ascii="Verdana" w:hAnsi="Verdana" w:cs="Verdana"/>
          <w:spacing w:val="8"/>
          <w:shd w:val="clear" w:color="auto" w:fill="FFFFFF"/>
        </w:rPr>
        <w:t>МТЗ-80 глубину вспашки также предварительно устанавлива</w:t>
      </w:r>
      <w:r w:rsidRPr="004E5C75">
        <w:rPr>
          <w:rFonts w:ascii="Verdana" w:hAnsi="Verdana" w:cs="Verdana"/>
          <w:spacing w:val="8"/>
          <w:shd w:val="clear" w:color="auto" w:fill="FFFFFF"/>
        </w:rPr>
        <w:softHyphen/>
        <w:t>ют на ровной площадке. Под левые колеса трактора помещают подкладки, по толщине равные глубине вспашки. Винтовыми ме</w:t>
      </w:r>
      <w:r w:rsidRPr="004E5C75">
        <w:rPr>
          <w:rFonts w:ascii="Verdana" w:hAnsi="Verdana" w:cs="Verdana"/>
          <w:spacing w:val="8"/>
          <w:shd w:val="clear" w:color="auto" w:fill="FFFFFF"/>
        </w:rPr>
        <w:softHyphen/>
      </w:r>
      <w:r w:rsidRPr="004E5C75">
        <w:rPr>
          <w:rFonts w:ascii="Verdana" w:hAnsi="Verdana" w:cs="Verdana"/>
          <w:spacing w:val="6"/>
          <w:shd w:val="clear" w:color="auto" w:fill="FFFFFF"/>
        </w:rPr>
        <w:t>ханизмами навески трактора раму плуга устанавливают в горизон</w:t>
      </w:r>
      <w:r w:rsidRPr="004E5C75">
        <w:rPr>
          <w:rFonts w:ascii="Verdana" w:hAnsi="Verdana" w:cs="Verdana"/>
          <w:spacing w:val="8"/>
          <w:shd w:val="clear" w:color="auto" w:fill="FFFFFF"/>
        </w:rPr>
        <w:softHyphen/>
        <w:t>тальное положение, а под опорное колесо плуга помещают подкладку, по толщине равную глубине вспашки. Глубину вспашки изменяют винтовым механизмом опорного колеса или перемеще</w:t>
      </w:r>
      <w:r w:rsidRPr="004E5C75">
        <w:rPr>
          <w:rFonts w:ascii="Verdana" w:hAnsi="Verdana" w:cs="Verdana"/>
          <w:spacing w:val="8"/>
          <w:shd w:val="clear" w:color="auto" w:fill="FFFFFF"/>
        </w:rPr>
        <w:softHyphen/>
      </w:r>
      <w:r w:rsidRPr="004E5C75">
        <w:rPr>
          <w:rFonts w:ascii="Verdana" w:hAnsi="Verdana" w:cs="Verdana"/>
          <w:spacing w:val="6"/>
          <w:shd w:val="clear" w:color="auto" w:fill="FFFFFF"/>
        </w:rPr>
        <w:t>нием рукоятки силового регулятора трактора. В последнем случае</w:t>
      </w:r>
      <w:r w:rsidRPr="004E5C75">
        <w:rPr>
          <w:rFonts w:ascii="Verdana" w:hAnsi="Verdana" w:cs="Verdana"/>
          <w:spacing w:val="8"/>
          <w:shd w:val="clear" w:color="auto" w:fill="FFFFFF"/>
        </w:rPr>
        <w:t xml:space="preserve"> Опорное колесо поднимают максимально вверх или снимают. Окончательную глубину вспашки устанавливают и проверяют в поле.</w:t>
      </w:r>
    </w:p>
    <w:p w:rsidR="0063154B" w:rsidRPr="004E5C75" w:rsidRDefault="004C4FF3" w:rsidP="00AC4789">
      <w:pPr>
        <w:spacing w:before="100" w:beforeAutospacing="1" w:after="100" w:afterAutospacing="1"/>
        <w:jc w:val="both"/>
        <w:rPr>
          <w:rFonts w:ascii="Verdana" w:hAnsi="Verdana" w:cs="Verdana"/>
          <w:spacing w:val="8"/>
          <w:shd w:val="clear" w:color="auto" w:fill="FFFFFF"/>
        </w:rPr>
      </w:pPr>
      <w:r w:rsidRPr="004E5C75">
        <w:rPr>
          <w:rFonts w:ascii="Verdana" w:hAnsi="Verdana" w:cs="Verdana"/>
          <w:spacing w:val="8"/>
          <w:shd w:val="clear" w:color="auto" w:fill="FFFFFF"/>
        </w:rPr>
        <w:t>Для прохода первой борозды плуг регулируют так, чтобы первый корпус скользил по поверхности поля, а последний пахал на полную глубину. Для этого на тракторах класса 3 (и выше) укора</w:t>
      </w:r>
      <w:r w:rsidRPr="004E5C75">
        <w:rPr>
          <w:rFonts w:ascii="Verdana" w:hAnsi="Verdana" w:cs="Verdana"/>
          <w:spacing w:val="8"/>
          <w:shd w:val="clear" w:color="auto" w:fill="FFFFFF"/>
        </w:rPr>
        <w:softHyphen/>
        <w:t>чивают правую вертикальную тягу навески. Припашку свальной борозды проводят за два-три прохода.</w:t>
      </w:r>
    </w:p>
    <w:p w:rsidR="001617C7" w:rsidRDefault="001617C7" w:rsidP="00AC4789">
      <w:pPr>
        <w:spacing w:before="100" w:beforeAutospacing="1" w:after="100" w:afterAutospacing="1"/>
        <w:jc w:val="both"/>
        <w:rPr>
          <w:rFonts w:ascii="Verdana" w:hAnsi="Verdana" w:cs="Verdana"/>
          <w:spacing w:val="12"/>
          <w:sz w:val="28"/>
          <w:szCs w:val="28"/>
          <w:shd w:val="clear" w:color="auto" w:fill="FFFFFF"/>
        </w:rPr>
      </w:pPr>
    </w:p>
    <w:p w:rsidR="00372A8D" w:rsidRPr="00C40B69" w:rsidRDefault="00372A8D" w:rsidP="00AC4789">
      <w:pPr>
        <w:spacing w:before="100" w:beforeAutospacing="1" w:after="100" w:afterAutospacing="1"/>
        <w:jc w:val="both"/>
        <w:rPr>
          <w:rFonts w:ascii="Verdana" w:hAnsi="Verdana" w:cs="Verdana"/>
          <w:spacing w:val="12"/>
          <w:sz w:val="28"/>
          <w:szCs w:val="28"/>
          <w:shd w:val="clear" w:color="auto" w:fill="FFFFFF"/>
        </w:rPr>
      </w:pPr>
    </w:p>
    <w:p w:rsidR="0063154B" w:rsidRPr="00C40B69" w:rsidRDefault="0063154B" w:rsidP="00AC4789">
      <w:pPr>
        <w:widowControl w:val="0"/>
        <w:autoSpaceDE w:val="0"/>
        <w:autoSpaceDN w:val="0"/>
        <w:spacing w:before="100" w:beforeAutospacing="1" w:after="100" w:afterAutospacing="1"/>
        <w:jc w:val="both"/>
        <w:rPr>
          <w:rFonts w:ascii="Verdana" w:hAnsi="Verdana" w:cs="Verdana"/>
          <w:spacing w:val="12"/>
          <w:sz w:val="28"/>
          <w:szCs w:val="28"/>
          <w:shd w:val="clear" w:color="auto" w:fill="FFFFFF"/>
        </w:rPr>
      </w:pPr>
    </w:p>
    <w:p w:rsidR="00F93C11" w:rsidRPr="00C40B69" w:rsidRDefault="00F93C11" w:rsidP="00AC4789">
      <w:pPr>
        <w:widowControl w:val="0"/>
        <w:autoSpaceDE w:val="0"/>
        <w:autoSpaceDN w:val="0"/>
        <w:jc w:val="both"/>
        <w:rPr>
          <w:rFonts w:ascii="Verdana" w:hAnsi="Verdana" w:cs="Verdana"/>
          <w:b/>
          <w:bCs/>
          <w:caps/>
          <w:spacing w:val="12"/>
          <w:shd w:val="clear" w:color="auto" w:fill="FFFFFF"/>
        </w:rPr>
      </w:pPr>
    </w:p>
    <w:p w:rsidR="00F93C11" w:rsidRPr="00C40B69" w:rsidRDefault="00F93C11" w:rsidP="00AC4789">
      <w:pPr>
        <w:widowControl w:val="0"/>
        <w:autoSpaceDE w:val="0"/>
        <w:autoSpaceDN w:val="0"/>
        <w:jc w:val="both"/>
        <w:rPr>
          <w:rFonts w:ascii="Verdana" w:hAnsi="Verdana" w:cs="Verdana"/>
          <w:b/>
          <w:bCs/>
          <w:caps/>
          <w:spacing w:val="12"/>
          <w:shd w:val="clear" w:color="auto" w:fill="FFFFFF"/>
        </w:rPr>
      </w:pPr>
    </w:p>
    <w:p w:rsidR="00BA7110" w:rsidRPr="00C40B69" w:rsidRDefault="00BA7110" w:rsidP="00AC4789">
      <w:pPr>
        <w:widowControl w:val="0"/>
        <w:autoSpaceDE w:val="0"/>
        <w:autoSpaceDN w:val="0"/>
        <w:jc w:val="both"/>
        <w:rPr>
          <w:rFonts w:ascii="Verdana" w:hAnsi="Verdana" w:cs="Verdana"/>
          <w:b/>
          <w:bCs/>
          <w:caps/>
          <w:spacing w:val="12"/>
          <w:shd w:val="clear" w:color="auto" w:fill="FFFFFF"/>
        </w:rPr>
      </w:pPr>
    </w:p>
    <w:p w:rsidR="0063154B" w:rsidRPr="00020657" w:rsidRDefault="001617C7" w:rsidP="00AC4789">
      <w:pPr>
        <w:widowControl w:val="0"/>
        <w:numPr>
          <w:ilvl w:val="0"/>
          <w:numId w:val="21"/>
        </w:numPr>
        <w:autoSpaceDE w:val="0"/>
        <w:autoSpaceDN w:val="0"/>
        <w:jc w:val="both"/>
        <w:rPr>
          <w:rFonts w:ascii="Verdana" w:hAnsi="Verdana" w:cs="Verdana"/>
          <w:b/>
          <w:bCs/>
          <w:spacing w:val="12"/>
          <w:sz w:val="32"/>
          <w:szCs w:val="32"/>
          <w:shd w:val="clear" w:color="auto" w:fill="FFFFFF"/>
        </w:rPr>
      </w:pPr>
      <w:r w:rsidRPr="00020657">
        <w:rPr>
          <w:rFonts w:ascii="Verdana" w:hAnsi="Verdana" w:cs="Verdana"/>
          <w:b/>
          <w:bCs/>
          <w:spacing w:val="12"/>
          <w:sz w:val="32"/>
          <w:szCs w:val="32"/>
          <w:shd w:val="clear" w:color="auto" w:fill="FFFFFF"/>
        </w:rPr>
        <w:t>Дискование почвы</w:t>
      </w:r>
    </w:p>
    <w:p w:rsidR="005A6E00" w:rsidRPr="004E5C75" w:rsidRDefault="005A6E00" w:rsidP="00AC4789">
      <w:pPr>
        <w:widowControl w:val="0"/>
        <w:autoSpaceDE w:val="0"/>
        <w:autoSpaceDN w:val="0"/>
        <w:spacing w:before="100" w:beforeAutospacing="1" w:after="100" w:afterAutospacing="1"/>
        <w:jc w:val="both"/>
        <w:rPr>
          <w:rFonts w:ascii="Verdana" w:hAnsi="Verdana" w:cs="Verdana"/>
          <w:spacing w:val="10"/>
          <w:shd w:val="clear" w:color="auto" w:fill="FFFFFF"/>
        </w:rPr>
      </w:pPr>
      <w:r w:rsidRPr="004E5C75">
        <w:rPr>
          <w:rFonts w:ascii="Verdana" w:hAnsi="Verdana" w:cs="Verdana"/>
          <w:b/>
          <w:bCs/>
          <w:spacing w:val="8"/>
          <w:shd w:val="clear" w:color="auto" w:fill="FFFFFF"/>
        </w:rPr>
        <w:t>Дисковые бороны</w:t>
      </w:r>
      <w:r w:rsidRPr="004E5C75">
        <w:rPr>
          <w:rFonts w:ascii="Verdana" w:hAnsi="Verdana" w:cs="Verdana"/>
          <w:spacing w:val="8"/>
          <w:shd w:val="clear" w:color="auto" w:fill="FFFFFF"/>
        </w:rPr>
        <w:t xml:space="preserve"> (рис. </w:t>
      </w:r>
      <w:r w:rsidR="004E5C75">
        <w:rPr>
          <w:rFonts w:ascii="Verdana" w:hAnsi="Verdana" w:cs="Verdana"/>
          <w:spacing w:val="8"/>
          <w:shd w:val="clear" w:color="auto" w:fill="FFFFFF"/>
        </w:rPr>
        <w:t>2</w:t>
      </w:r>
      <w:r w:rsidRPr="004E5C75">
        <w:rPr>
          <w:rFonts w:ascii="Verdana" w:hAnsi="Verdana" w:cs="Verdana"/>
          <w:spacing w:val="8"/>
          <w:shd w:val="clear" w:color="auto" w:fill="FFFFFF"/>
        </w:rPr>
        <w:t>, а) применяют для послепахотного</w:t>
      </w:r>
      <w:r w:rsidRPr="004E5C75">
        <w:rPr>
          <w:rFonts w:ascii="Verdana" w:hAnsi="Verdana" w:cs="Verdana"/>
          <w:spacing w:val="10"/>
          <w:shd w:val="clear" w:color="auto" w:fill="FFFFFF"/>
        </w:rPr>
        <w:t xml:space="preserve"> рыхления почвы, обработки зяби, междурядий в садах, </w:t>
      </w:r>
      <w:r w:rsidR="002F7E92" w:rsidRPr="004E5C75">
        <w:rPr>
          <w:rFonts w:ascii="Verdana" w:hAnsi="Verdana" w:cs="Verdana"/>
          <w:spacing w:val="12"/>
          <w:shd w:val="clear" w:color="auto" w:fill="FFFFFF"/>
        </w:rPr>
        <w:t xml:space="preserve">выравнивания поверхности поля, разрушения почвенной корки, крошения комков почвы, уничтожения сорняков, заделки семян и удобрений, </w:t>
      </w:r>
      <w:r w:rsidRPr="004E5C75">
        <w:rPr>
          <w:rFonts w:ascii="Verdana" w:hAnsi="Verdana" w:cs="Verdana"/>
          <w:spacing w:val="10"/>
          <w:shd w:val="clear" w:color="auto" w:fill="FFFFFF"/>
        </w:rPr>
        <w:t>дискова</w:t>
      </w:r>
      <w:r w:rsidRPr="004E5C75">
        <w:rPr>
          <w:rFonts w:ascii="Verdana" w:hAnsi="Verdana" w:cs="Verdana"/>
          <w:spacing w:val="10"/>
          <w:shd w:val="clear" w:color="auto" w:fill="FFFFFF"/>
        </w:rPr>
        <w:softHyphen/>
      </w:r>
      <w:r w:rsidRPr="004E5C75">
        <w:rPr>
          <w:rFonts w:ascii="Verdana" w:hAnsi="Verdana" w:cs="Verdana"/>
          <w:spacing w:val="8"/>
          <w:shd w:val="clear" w:color="auto" w:fill="FFFFFF"/>
        </w:rPr>
        <w:t>ния заболоченных почв, обработки лугов и пастбищ. Рабочим ор</w:t>
      </w:r>
      <w:r w:rsidRPr="004E5C75">
        <w:rPr>
          <w:rFonts w:ascii="Verdana" w:hAnsi="Verdana" w:cs="Verdana"/>
          <w:spacing w:val="10"/>
          <w:shd w:val="clear" w:color="auto" w:fill="FFFFFF"/>
        </w:rPr>
        <w:softHyphen/>
        <w:t xml:space="preserve">ганом дисковой бороны служит сферический диск. Сплошные сферические диски (рис. </w:t>
      </w:r>
      <w:r w:rsidR="004E5C75">
        <w:rPr>
          <w:rFonts w:ascii="Verdana" w:hAnsi="Verdana" w:cs="Verdana"/>
          <w:spacing w:val="10"/>
          <w:shd w:val="clear" w:color="auto" w:fill="FFFFFF"/>
        </w:rPr>
        <w:t>2</w:t>
      </w:r>
      <w:r w:rsidRPr="004E5C75">
        <w:rPr>
          <w:rFonts w:ascii="Verdana" w:hAnsi="Verdana" w:cs="Verdana"/>
          <w:spacing w:val="10"/>
          <w:shd w:val="clear" w:color="auto" w:fill="FFFFFF"/>
        </w:rPr>
        <w:t xml:space="preserve">, 6) применяют на легких боронах, а вырезные диски (рис. </w:t>
      </w:r>
      <w:r w:rsidR="004E5C75">
        <w:rPr>
          <w:rFonts w:ascii="Verdana" w:hAnsi="Verdana" w:cs="Verdana"/>
          <w:spacing w:val="10"/>
          <w:shd w:val="clear" w:color="auto" w:fill="FFFFFF"/>
        </w:rPr>
        <w:t>2</w:t>
      </w:r>
      <w:r w:rsidRPr="004E5C75">
        <w:rPr>
          <w:rFonts w:ascii="Verdana" w:hAnsi="Verdana" w:cs="Verdana"/>
          <w:spacing w:val="10"/>
          <w:shd w:val="clear" w:color="auto" w:fill="FFFFFF"/>
        </w:rPr>
        <w:t xml:space="preserve">, в) - на тяжелых. Диски устанавливают </w:t>
      </w:r>
      <w:r w:rsidRPr="004E5C75">
        <w:rPr>
          <w:rFonts w:ascii="Verdana" w:hAnsi="Verdana" w:cs="Verdana"/>
          <w:spacing w:val="8"/>
          <w:shd w:val="clear" w:color="auto" w:fill="FFFFFF"/>
        </w:rPr>
        <w:t xml:space="preserve">на раме 3 (см. рис. </w:t>
      </w:r>
      <w:r w:rsidR="004E5C75">
        <w:rPr>
          <w:rFonts w:ascii="Verdana" w:hAnsi="Verdana" w:cs="Verdana"/>
          <w:spacing w:val="8"/>
          <w:shd w:val="clear" w:color="auto" w:fill="FFFFFF"/>
        </w:rPr>
        <w:t>2</w:t>
      </w:r>
      <w:r w:rsidRPr="004E5C75">
        <w:rPr>
          <w:rFonts w:ascii="Verdana" w:hAnsi="Verdana" w:cs="Verdana"/>
          <w:spacing w:val="8"/>
          <w:shd w:val="clear" w:color="auto" w:fill="FFFFFF"/>
        </w:rPr>
        <w:t>, а) батареями 2 в два ряда под углом к на</w:t>
      </w:r>
      <w:r w:rsidRPr="004E5C75">
        <w:rPr>
          <w:rFonts w:ascii="Verdana" w:hAnsi="Verdana" w:cs="Verdana"/>
          <w:spacing w:val="10"/>
          <w:shd w:val="clear" w:color="auto" w:fill="FFFFFF"/>
        </w:rPr>
        <w:t>правлению движения (углом атаки). Передние батареи работают вразвал, а задние - всвал.</w:t>
      </w:r>
    </w:p>
    <w:p w:rsidR="00590F07" w:rsidRPr="004E5C75" w:rsidRDefault="00590F07" w:rsidP="00AC4789">
      <w:pPr>
        <w:widowControl w:val="0"/>
        <w:autoSpaceDE w:val="0"/>
        <w:autoSpaceDN w:val="0"/>
        <w:spacing w:before="100" w:beforeAutospacing="1" w:after="100" w:afterAutospacing="1"/>
        <w:jc w:val="both"/>
        <w:rPr>
          <w:rFonts w:ascii="Verdana" w:hAnsi="Verdana" w:cs="Verdana"/>
          <w:spacing w:val="10"/>
          <w:shd w:val="clear" w:color="auto" w:fill="FFFFFF"/>
        </w:rPr>
      </w:pPr>
    </w:p>
    <w:p w:rsidR="00062B18" w:rsidRPr="004E5C75" w:rsidRDefault="005A6E00" w:rsidP="00AC4789">
      <w:pPr>
        <w:spacing w:before="100" w:beforeAutospacing="1" w:after="100" w:afterAutospacing="1"/>
        <w:jc w:val="both"/>
        <w:rPr>
          <w:rFonts w:ascii="Verdana" w:hAnsi="Verdana" w:cs="Verdana"/>
          <w:shd w:val="clear" w:color="auto" w:fill="FFFFFF"/>
        </w:rPr>
      </w:pPr>
      <w:r w:rsidRPr="004E5C75">
        <w:rPr>
          <w:rFonts w:ascii="Verdana" w:hAnsi="Verdana" w:cs="Verdana"/>
          <w:b/>
          <w:bCs/>
          <w:spacing w:val="6"/>
          <w:shd w:val="clear" w:color="auto" w:fill="FFFFFF"/>
        </w:rPr>
        <w:t>Дисковая навесная борона БДН-3,6</w:t>
      </w:r>
      <w:r w:rsidRPr="004E5C75">
        <w:rPr>
          <w:rFonts w:ascii="Verdana" w:hAnsi="Verdana" w:cs="Verdana"/>
          <w:spacing w:val="6"/>
          <w:shd w:val="clear" w:color="auto" w:fill="FFFFFF"/>
        </w:rPr>
        <w:t xml:space="preserve"> </w:t>
      </w:r>
      <w:r w:rsidRPr="004E5C75">
        <w:rPr>
          <w:rFonts w:ascii="Verdana" w:hAnsi="Verdana" w:cs="Verdana"/>
          <w:spacing w:val="10"/>
          <w:shd w:val="clear" w:color="auto" w:fill="FFFFFF"/>
        </w:rPr>
        <w:t>(полевая) состоит из четырех</w:t>
      </w:r>
      <w:r w:rsidR="00062B18" w:rsidRPr="004E5C75">
        <w:rPr>
          <w:rFonts w:ascii="Verdana" w:hAnsi="Verdana" w:cs="Verdana"/>
          <w:noProof/>
          <w:shd w:val="clear" w:color="auto" w:fill="FFFFFF"/>
        </w:rPr>
        <w:t xml:space="preserve"> </w:t>
      </w:r>
      <w:r w:rsidR="00062B18" w:rsidRPr="004E5C75">
        <w:rPr>
          <w:rFonts w:ascii="Verdana" w:hAnsi="Verdana" w:cs="Verdana"/>
          <w:shd w:val="clear" w:color="auto" w:fill="FFFFFF"/>
        </w:rPr>
        <w:t>батарей, в которых можно изменять число дисков, и имеет ширину захвата 3 или 2 м. При ширине захвата 3 м на трех батареях бороны устанавливают по девять дисков и на одной батарее -</w:t>
      </w:r>
      <w:r w:rsidR="00F842ED" w:rsidRPr="004E5C75">
        <w:rPr>
          <w:rFonts w:ascii="Verdana" w:hAnsi="Verdana" w:cs="Verdana"/>
          <w:shd w:val="clear" w:color="auto" w:fill="FFFFFF"/>
        </w:rPr>
        <w:t xml:space="preserve"> </w:t>
      </w:r>
      <w:r w:rsidR="00062B18" w:rsidRPr="004E5C75">
        <w:rPr>
          <w:rFonts w:ascii="Verdana" w:hAnsi="Verdana" w:cs="Verdana"/>
          <w:shd w:val="clear" w:color="auto" w:fill="FFFFFF"/>
        </w:rPr>
        <w:t>де</w:t>
      </w:r>
      <w:r w:rsidR="00062B18" w:rsidRPr="004E5C75">
        <w:rPr>
          <w:rFonts w:ascii="Verdana" w:hAnsi="Verdana" w:cs="Verdana"/>
          <w:shd w:val="clear" w:color="auto" w:fill="FFFFFF"/>
        </w:rPr>
        <w:softHyphen/>
        <w:t>сять, а при ширине захвата 2 м - соответственно шесть и семь дисков.</w:t>
      </w:r>
    </w:p>
    <w:p w:rsidR="00BA7110" w:rsidRPr="00C40B69" w:rsidRDefault="00DA6C1D" w:rsidP="00AC4789">
      <w:pPr>
        <w:spacing w:before="100" w:beforeAutospacing="1" w:after="100" w:afterAutospacing="1"/>
        <w:jc w:val="both"/>
        <w:rPr>
          <w:rFonts w:ascii="Verdana" w:hAnsi="Verdana" w:cs="Verdana"/>
          <w:sz w:val="28"/>
          <w:szCs w:val="28"/>
          <w:shd w:val="clear" w:color="auto" w:fill="FFFFFF"/>
        </w:rPr>
      </w:pPr>
      <w:r>
        <w:rPr>
          <w:noProof/>
        </w:rPr>
        <w:pict>
          <v:shape id="_x0000_s1027" type="#_x0000_t75" style="position:absolute;left:0;text-align:left;margin-left:0;margin-top:7.25pt;width:4in;height:134.25pt;z-index:-251660288" wrapcoords="-56 0 -56 21479 21600 21479 21600 0 -56 0">
            <v:imagedata r:id="rId8" o:title=""/>
            <w10:wrap type="tight"/>
          </v:shape>
        </w:pict>
      </w:r>
    </w:p>
    <w:p w:rsidR="00BA7110" w:rsidRPr="00C40B69" w:rsidRDefault="00BA7110" w:rsidP="00AC4789">
      <w:pPr>
        <w:widowControl w:val="0"/>
        <w:autoSpaceDE w:val="0"/>
        <w:autoSpaceDN w:val="0"/>
        <w:jc w:val="both"/>
        <w:rPr>
          <w:rFonts w:ascii="Verdana" w:hAnsi="Verdana" w:cs="Verdana"/>
          <w:sz w:val="28"/>
          <w:szCs w:val="28"/>
        </w:rPr>
      </w:pPr>
    </w:p>
    <w:p w:rsidR="00BA7110" w:rsidRPr="00C40B69" w:rsidRDefault="00BA7110" w:rsidP="00AC4789">
      <w:pPr>
        <w:widowControl w:val="0"/>
        <w:autoSpaceDE w:val="0"/>
        <w:autoSpaceDN w:val="0"/>
        <w:jc w:val="both"/>
        <w:rPr>
          <w:rFonts w:ascii="Verdana" w:hAnsi="Verdana" w:cs="Verdana"/>
          <w:sz w:val="28"/>
          <w:szCs w:val="28"/>
        </w:rPr>
      </w:pPr>
    </w:p>
    <w:p w:rsidR="00BA7110" w:rsidRPr="00C40B69" w:rsidRDefault="00BA7110" w:rsidP="00AC4789">
      <w:pPr>
        <w:widowControl w:val="0"/>
        <w:autoSpaceDE w:val="0"/>
        <w:autoSpaceDN w:val="0"/>
        <w:jc w:val="both"/>
        <w:rPr>
          <w:rFonts w:ascii="Verdana" w:hAnsi="Verdana" w:cs="Verdana"/>
          <w:sz w:val="28"/>
          <w:szCs w:val="28"/>
        </w:rPr>
      </w:pPr>
    </w:p>
    <w:p w:rsidR="00F5633A" w:rsidRPr="00C40B69" w:rsidRDefault="00F5633A" w:rsidP="00AC4789">
      <w:pPr>
        <w:widowControl w:val="0"/>
        <w:autoSpaceDE w:val="0"/>
        <w:autoSpaceDN w:val="0"/>
        <w:jc w:val="both"/>
        <w:rPr>
          <w:rFonts w:ascii="Verdana" w:hAnsi="Verdana" w:cs="Verdana"/>
          <w:sz w:val="28"/>
          <w:szCs w:val="28"/>
        </w:rPr>
      </w:pPr>
    </w:p>
    <w:p w:rsidR="00BA7110" w:rsidRPr="00C40B69" w:rsidRDefault="00BA7110" w:rsidP="00AC4789">
      <w:pPr>
        <w:widowControl w:val="0"/>
        <w:autoSpaceDE w:val="0"/>
        <w:autoSpaceDN w:val="0"/>
        <w:jc w:val="both"/>
        <w:rPr>
          <w:rFonts w:ascii="Verdana" w:hAnsi="Verdana" w:cs="Verdana"/>
          <w:sz w:val="28"/>
          <w:szCs w:val="28"/>
        </w:rPr>
      </w:pPr>
    </w:p>
    <w:p w:rsidR="00BA7110" w:rsidRPr="00C40B69" w:rsidRDefault="00BA7110" w:rsidP="00AC4789">
      <w:pPr>
        <w:widowControl w:val="0"/>
        <w:autoSpaceDE w:val="0"/>
        <w:autoSpaceDN w:val="0"/>
        <w:jc w:val="both"/>
        <w:rPr>
          <w:rFonts w:ascii="Verdana" w:hAnsi="Verdana" w:cs="Verdana"/>
          <w:sz w:val="28"/>
          <w:szCs w:val="28"/>
        </w:rPr>
      </w:pPr>
    </w:p>
    <w:p w:rsidR="00BA7110" w:rsidRPr="00C40B69" w:rsidRDefault="00BA7110" w:rsidP="00AC4789">
      <w:pPr>
        <w:widowControl w:val="0"/>
        <w:autoSpaceDE w:val="0"/>
        <w:autoSpaceDN w:val="0"/>
        <w:jc w:val="both"/>
        <w:rPr>
          <w:rFonts w:ascii="Verdana" w:hAnsi="Verdana" w:cs="Verdana"/>
          <w:sz w:val="28"/>
          <w:szCs w:val="28"/>
        </w:rPr>
      </w:pPr>
    </w:p>
    <w:p w:rsidR="00F5633A" w:rsidRPr="00C40B69" w:rsidRDefault="0041772B" w:rsidP="00AC4789">
      <w:pPr>
        <w:widowControl w:val="0"/>
        <w:autoSpaceDE w:val="0"/>
        <w:autoSpaceDN w:val="0"/>
        <w:spacing w:after="100" w:afterAutospacing="1"/>
        <w:jc w:val="both"/>
        <w:rPr>
          <w:rFonts w:ascii="Verdana" w:hAnsi="Verdana" w:cs="Verdana"/>
          <w:spacing w:val="6"/>
          <w:sz w:val="28"/>
          <w:szCs w:val="28"/>
        </w:rPr>
      </w:pPr>
      <w:r>
        <w:rPr>
          <w:rFonts w:ascii="Verdana" w:hAnsi="Verdana" w:cs="Verdana"/>
          <w:b/>
          <w:bCs/>
          <w:spacing w:val="6"/>
          <w:sz w:val="20"/>
          <w:szCs w:val="20"/>
        </w:rPr>
        <w:t>Рис. 2</w:t>
      </w:r>
      <w:r w:rsidR="00F5633A" w:rsidRPr="00C40B69">
        <w:rPr>
          <w:rFonts w:ascii="Verdana" w:hAnsi="Verdana" w:cs="Verdana"/>
          <w:b/>
          <w:bCs/>
          <w:spacing w:val="6"/>
          <w:sz w:val="20"/>
          <w:szCs w:val="20"/>
        </w:rPr>
        <w:t>. Дисковая борона</w:t>
      </w:r>
      <w:r w:rsidR="00BA7110" w:rsidRPr="00C40B69">
        <w:rPr>
          <w:rFonts w:ascii="Verdana" w:hAnsi="Verdana" w:cs="Verdana"/>
          <w:b/>
          <w:bCs/>
          <w:spacing w:val="6"/>
          <w:sz w:val="20"/>
          <w:szCs w:val="20"/>
        </w:rPr>
        <w:t xml:space="preserve"> </w:t>
      </w:r>
      <w:r w:rsidR="00F5633A" w:rsidRPr="00C40B69">
        <w:rPr>
          <w:rFonts w:ascii="Verdana" w:hAnsi="Verdana" w:cs="Verdana"/>
          <w:b/>
          <w:bCs/>
          <w:spacing w:val="6"/>
          <w:sz w:val="20"/>
          <w:szCs w:val="20"/>
        </w:rPr>
        <w:t>БДН-3:</w:t>
      </w:r>
    </w:p>
    <w:p w:rsidR="00590F07" w:rsidRPr="00C40B69" w:rsidRDefault="00590F07" w:rsidP="00AC4789">
      <w:pPr>
        <w:ind w:left="360"/>
        <w:jc w:val="both"/>
        <w:rPr>
          <w:rFonts w:ascii="Verdana" w:hAnsi="Verdana" w:cs="Verdana"/>
          <w:i/>
          <w:iCs/>
          <w:spacing w:val="6"/>
          <w:sz w:val="20"/>
          <w:szCs w:val="20"/>
        </w:rPr>
      </w:pPr>
      <w:r w:rsidRPr="00C40B69">
        <w:rPr>
          <w:rFonts w:ascii="Verdana" w:hAnsi="Verdana" w:cs="Verdana"/>
          <w:i/>
          <w:iCs/>
          <w:spacing w:val="6"/>
          <w:sz w:val="20"/>
          <w:szCs w:val="20"/>
        </w:rPr>
        <w:t>а - общий вид;</w:t>
      </w:r>
    </w:p>
    <w:p w:rsidR="00BA7110" w:rsidRPr="00C40B69" w:rsidRDefault="00F5633A" w:rsidP="00AC4789">
      <w:pPr>
        <w:ind w:left="360" w:right="-545"/>
        <w:jc w:val="both"/>
        <w:rPr>
          <w:rFonts w:ascii="Verdana" w:hAnsi="Verdana" w:cs="Verdana"/>
          <w:i/>
          <w:iCs/>
          <w:sz w:val="20"/>
          <w:szCs w:val="20"/>
        </w:rPr>
      </w:pPr>
      <w:r w:rsidRPr="00C40B69">
        <w:rPr>
          <w:rFonts w:ascii="Verdana" w:hAnsi="Verdana" w:cs="Verdana"/>
          <w:i/>
          <w:iCs/>
          <w:spacing w:val="6"/>
          <w:sz w:val="20"/>
          <w:szCs w:val="20"/>
        </w:rPr>
        <w:t>б - диск лёгк</w:t>
      </w:r>
      <w:r w:rsidR="00590F07" w:rsidRPr="00C40B69">
        <w:rPr>
          <w:rFonts w:ascii="Verdana" w:hAnsi="Verdana" w:cs="Verdana"/>
          <w:i/>
          <w:iCs/>
          <w:sz w:val="20"/>
          <w:szCs w:val="20"/>
        </w:rPr>
        <w:t>ой бороны</w:t>
      </w:r>
    </w:p>
    <w:p w:rsidR="00BA7110" w:rsidRPr="00C40B69" w:rsidRDefault="00BA7110" w:rsidP="00AC4789">
      <w:pPr>
        <w:ind w:left="360" w:right="-545"/>
        <w:jc w:val="both"/>
        <w:rPr>
          <w:rFonts w:ascii="Verdana" w:hAnsi="Verdana" w:cs="Verdana"/>
          <w:i/>
          <w:iCs/>
          <w:spacing w:val="6"/>
          <w:sz w:val="20"/>
          <w:szCs w:val="20"/>
        </w:rPr>
      </w:pPr>
      <w:r w:rsidRPr="00C40B69">
        <w:rPr>
          <w:rFonts w:ascii="Verdana" w:hAnsi="Verdana" w:cs="Verdana"/>
          <w:i/>
          <w:iCs/>
          <w:sz w:val="20"/>
          <w:szCs w:val="20"/>
        </w:rPr>
        <w:t>в - диск тяжелой</w:t>
      </w:r>
      <w:r w:rsidRPr="00C40B69">
        <w:rPr>
          <w:rFonts w:ascii="Verdana" w:hAnsi="Verdana" w:cs="Verdana"/>
          <w:i/>
          <w:iCs/>
          <w:spacing w:val="6"/>
          <w:sz w:val="20"/>
          <w:szCs w:val="20"/>
        </w:rPr>
        <w:t xml:space="preserve"> бороны;</w:t>
      </w:r>
    </w:p>
    <w:p w:rsidR="00BA7110" w:rsidRPr="00C40B69" w:rsidRDefault="00BA7110" w:rsidP="00AC4789">
      <w:pPr>
        <w:ind w:left="360" w:firstLine="180"/>
        <w:jc w:val="both"/>
        <w:rPr>
          <w:rFonts w:ascii="Verdana" w:hAnsi="Verdana" w:cs="Verdana"/>
          <w:i/>
          <w:iCs/>
          <w:spacing w:val="6"/>
          <w:sz w:val="20"/>
          <w:szCs w:val="20"/>
        </w:rPr>
      </w:pPr>
      <w:r w:rsidRPr="00C40B69">
        <w:rPr>
          <w:rFonts w:ascii="Verdana" w:hAnsi="Verdana" w:cs="Verdana"/>
          <w:i/>
          <w:iCs/>
          <w:spacing w:val="6"/>
          <w:sz w:val="20"/>
          <w:szCs w:val="20"/>
        </w:rPr>
        <w:t>1 - навеска;</w:t>
      </w:r>
    </w:p>
    <w:p w:rsidR="00BA7110" w:rsidRPr="00C40B69" w:rsidRDefault="00BA7110" w:rsidP="00AC4789">
      <w:pPr>
        <w:ind w:left="360" w:firstLine="180"/>
        <w:jc w:val="both"/>
        <w:rPr>
          <w:rFonts w:ascii="Verdana" w:hAnsi="Verdana" w:cs="Verdana"/>
          <w:i/>
          <w:iCs/>
          <w:spacing w:val="6"/>
          <w:sz w:val="20"/>
          <w:szCs w:val="20"/>
        </w:rPr>
      </w:pPr>
      <w:r w:rsidRPr="00C40B69">
        <w:rPr>
          <w:rFonts w:ascii="Verdana" w:hAnsi="Verdana" w:cs="Verdana"/>
          <w:i/>
          <w:iCs/>
          <w:spacing w:val="6"/>
          <w:sz w:val="20"/>
          <w:szCs w:val="20"/>
        </w:rPr>
        <w:t>2 - дисковая батарея;</w:t>
      </w:r>
    </w:p>
    <w:p w:rsidR="00BA7110" w:rsidRPr="00C40B69" w:rsidRDefault="00BA7110" w:rsidP="00AC4789">
      <w:pPr>
        <w:ind w:left="360" w:firstLine="180"/>
        <w:jc w:val="both"/>
        <w:rPr>
          <w:rFonts w:ascii="Verdana" w:hAnsi="Verdana" w:cs="Verdana"/>
          <w:i/>
          <w:iCs/>
          <w:spacing w:val="6"/>
          <w:sz w:val="20"/>
          <w:szCs w:val="20"/>
        </w:rPr>
      </w:pPr>
      <w:r w:rsidRPr="00C40B69">
        <w:rPr>
          <w:rFonts w:ascii="Verdana" w:hAnsi="Verdana" w:cs="Verdana"/>
          <w:i/>
          <w:iCs/>
          <w:spacing w:val="6"/>
          <w:sz w:val="20"/>
          <w:szCs w:val="20"/>
        </w:rPr>
        <w:t>З - рама;</w:t>
      </w:r>
    </w:p>
    <w:p w:rsidR="00590F07" w:rsidRPr="00C40B69" w:rsidRDefault="00BA7110" w:rsidP="00AC4789">
      <w:pPr>
        <w:ind w:left="360" w:firstLine="180"/>
        <w:jc w:val="both"/>
        <w:rPr>
          <w:rFonts w:ascii="Verdana" w:hAnsi="Verdana" w:cs="Verdana"/>
          <w:i/>
          <w:iCs/>
          <w:sz w:val="20"/>
          <w:szCs w:val="20"/>
        </w:rPr>
      </w:pPr>
      <w:r w:rsidRPr="00C40B69">
        <w:rPr>
          <w:rFonts w:ascii="Verdana" w:hAnsi="Verdana" w:cs="Verdana"/>
          <w:i/>
          <w:iCs/>
          <w:spacing w:val="6"/>
          <w:sz w:val="20"/>
          <w:szCs w:val="20"/>
        </w:rPr>
        <w:t xml:space="preserve">4 </w:t>
      </w:r>
      <w:r w:rsidRPr="00C40B69">
        <w:rPr>
          <w:rFonts w:ascii="Verdana" w:hAnsi="Verdana" w:cs="Verdana"/>
          <w:i/>
          <w:iCs/>
          <w:spacing w:val="6"/>
          <w:sz w:val="20"/>
          <w:szCs w:val="20"/>
        </w:rPr>
        <w:noBreakHyphen/>
        <w:t xml:space="preserve"> </w:t>
      </w:r>
      <w:r w:rsidRPr="00C40B69">
        <w:rPr>
          <w:rFonts w:ascii="Verdana" w:hAnsi="Verdana" w:cs="Verdana"/>
          <w:i/>
          <w:iCs/>
          <w:spacing w:val="10"/>
          <w:sz w:val="20"/>
          <w:szCs w:val="20"/>
        </w:rPr>
        <w:t>6рус регулировки угла атаки</w:t>
      </w:r>
    </w:p>
    <w:p w:rsidR="00BA7110" w:rsidRDefault="00BA7110" w:rsidP="00AC4789">
      <w:pPr>
        <w:spacing w:before="100" w:beforeAutospacing="1" w:after="100" w:afterAutospacing="1"/>
        <w:jc w:val="both"/>
        <w:rPr>
          <w:rFonts w:ascii="Verdana" w:hAnsi="Verdana" w:cs="Verdana"/>
          <w:b/>
          <w:bCs/>
          <w:spacing w:val="-3"/>
          <w:sz w:val="28"/>
          <w:szCs w:val="28"/>
        </w:rPr>
      </w:pPr>
    </w:p>
    <w:p w:rsidR="00846E08" w:rsidRDefault="00846E08" w:rsidP="00AC4789">
      <w:pPr>
        <w:spacing w:before="100" w:beforeAutospacing="1" w:after="100" w:afterAutospacing="1"/>
        <w:jc w:val="both"/>
        <w:rPr>
          <w:rFonts w:ascii="Verdana" w:hAnsi="Verdana" w:cs="Verdana"/>
          <w:b/>
          <w:bCs/>
          <w:spacing w:val="-3"/>
          <w:sz w:val="28"/>
          <w:szCs w:val="28"/>
        </w:rPr>
      </w:pPr>
    </w:p>
    <w:p w:rsidR="002A2795" w:rsidRPr="00C40B69" w:rsidRDefault="002A2795" w:rsidP="00AC4789">
      <w:pPr>
        <w:spacing w:before="100" w:beforeAutospacing="1" w:after="100" w:afterAutospacing="1"/>
        <w:jc w:val="both"/>
        <w:rPr>
          <w:rFonts w:ascii="Verdana" w:hAnsi="Verdana" w:cs="Verdana"/>
          <w:b/>
          <w:bCs/>
          <w:spacing w:val="-3"/>
          <w:sz w:val="28"/>
          <w:szCs w:val="28"/>
        </w:rPr>
      </w:pPr>
      <w:r w:rsidRPr="00C40B69">
        <w:rPr>
          <w:rFonts w:ascii="Verdana" w:hAnsi="Verdana" w:cs="Verdana"/>
          <w:b/>
          <w:bCs/>
          <w:spacing w:val="-3"/>
          <w:sz w:val="28"/>
          <w:szCs w:val="28"/>
        </w:rPr>
        <w:t>Техническая характеристика БДН-3,6</w:t>
      </w:r>
    </w:p>
    <w:p w:rsidR="002A2795" w:rsidRPr="00C40B69" w:rsidRDefault="002A2795" w:rsidP="00AC4789">
      <w:pPr>
        <w:spacing w:before="100" w:beforeAutospacing="1" w:after="100" w:afterAutospacing="1"/>
        <w:jc w:val="both"/>
        <w:rPr>
          <w:rFonts w:ascii="Verdana" w:hAnsi="Verdana" w:cs="Verdana"/>
          <w:spacing w:val="-3"/>
          <w:sz w:val="28"/>
          <w:szCs w:val="28"/>
        </w:rPr>
      </w:pPr>
      <w:r w:rsidRPr="00C40B69">
        <w:rPr>
          <w:rFonts w:ascii="Verdana" w:hAnsi="Verdana" w:cs="Verdana"/>
          <w:spacing w:val="-3"/>
          <w:sz w:val="28"/>
          <w:szCs w:val="28"/>
        </w:rPr>
        <w:t>Рабочая ширина захвата, м</w:t>
      </w:r>
      <w:r w:rsidRPr="00C40B69">
        <w:rPr>
          <w:rFonts w:ascii="Verdana" w:hAnsi="Verdana" w:cs="Verdana"/>
          <w:spacing w:val="-3"/>
          <w:sz w:val="28"/>
          <w:szCs w:val="28"/>
        </w:rPr>
        <w:tab/>
      </w:r>
      <w:r w:rsidRPr="00C40B69">
        <w:rPr>
          <w:rFonts w:ascii="Verdana" w:hAnsi="Verdana" w:cs="Verdana"/>
          <w:spacing w:val="-3"/>
          <w:sz w:val="28"/>
          <w:szCs w:val="28"/>
        </w:rPr>
        <w:tab/>
        <w:t>3,6</w:t>
      </w:r>
    </w:p>
    <w:p w:rsidR="002A2795" w:rsidRPr="00C40B69" w:rsidRDefault="002A2795" w:rsidP="00AC4789">
      <w:pPr>
        <w:spacing w:before="100" w:beforeAutospacing="1" w:after="100" w:afterAutospacing="1"/>
        <w:jc w:val="both"/>
        <w:rPr>
          <w:rFonts w:ascii="Verdana" w:hAnsi="Verdana" w:cs="Verdana"/>
          <w:spacing w:val="-3"/>
          <w:sz w:val="28"/>
          <w:szCs w:val="28"/>
        </w:rPr>
      </w:pPr>
      <w:r w:rsidRPr="00C40B69">
        <w:rPr>
          <w:rFonts w:ascii="Verdana" w:hAnsi="Verdana" w:cs="Verdana"/>
          <w:spacing w:val="-3"/>
          <w:sz w:val="28"/>
          <w:szCs w:val="28"/>
        </w:rPr>
        <w:t>Рабочая скорость, км/ч</w:t>
      </w:r>
      <w:r w:rsidRPr="00C40B69">
        <w:rPr>
          <w:rFonts w:ascii="Verdana" w:hAnsi="Verdana" w:cs="Verdana"/>
          <w:spacing w:val="-3"/>
          <w:sz w:val="28"/>
          <w:szCs w:val="28"/>
        </w:rPr>
        <w:tab/>
      </w:r>
      <w:r w:rsidRPr="00C40B69">
        <w:rPr>
          <w:rFonts w:ascii="Verdana" w:hAnsi="Verdana" w:cs="Verdana"/>
          <w:spacing w:val="-3"/>
          <w:sz w:val="28"/>
          <w:szCs w:val="28"/>
        </w:rPr>
        <w:tab/>
      </w:r>
      <w:r w:rsidRPr="00C40B69">
        <w:rPr>
          <w:rFonts w:ascii="Verdana" w:hAnsi="Verdana" w:cs="Verdana"/>
          <w:spacing w:val="-3"/>
          <w:sz w:val="28"/>
          <w:szCs w:val="28"/>
        </w:rPr>
        <w:tab/>
        <w:t>10</w:t>
      </w:r>
    </w:p>
    <w:p w:rsidR="002A2795" w:rsidRPr="00C40B69" w:rsidRDefault="002A2795" w:rsidP="00AC4789">
      <w:pPr>
        <w:spacing w:before="100" w:beforeAutospacing="1" w:after="100" w:afterAutospacing="1"/>
        <w:jc w:val="both"/>
        <w:rPr>
          <w:rFonts w:ascii="Verdana" w:hAnsi="Verdana" w:cs="Verdana"/>
          <w:spacing w:val="-3"/>
          <w:sz w:val="28"/>
          <w:szCs w:val="28"/>
        </w:rPr>
      </w:pPr>
      <w:r w:rsidRPr="00C40B69">
        <w:rPr>
          <w:rFonts w:ascii="Verdana" w:hAnsi="Verdana" w:cs="Verdana"/>
          <w:spacing w:val="-3"/>
          <w:sz w:val="28"/>
          <w:szCs w:val="28"/>
        </w:rPr>
        <w:t>Производительность, га/ч</w:t>
      </w:r>
      <w:r w:rsidRPr="00C40B69">
        <w:rPr>
          <w:rFonts w:ascii="Verdana" w:hAnsi="Verdana" w:cs="Verdana"/>
          <w:spacing w:val="-3"/>
          <w:sz w:val="28"/>
          <w:szCs w:val="28"/>
        </w:rPr>
        <w:tab/>
      </w:r>
      <w:r w:rsidRPr="00C40B69">
        <w:rPr>
          <w:rFonts w:ascii="Verdana" w:hAnsi="Verdana" w:cs="Verdana"/>
          <w:spacing w:val="-3"/>
          <w:sz w:val="28"/>
          <w:szCs w:val="28"/>
        </w:rPr>
        <w:tab/>
        <w:t>3,3</w:t>
      </w:r>
    </w:p>
    <w:p w:rsidR="002A2795" w:rsidRPr="00C40B69" w:rsidRDefault="002A2795" w:rsidP="00AC4789">
      <w:pPr>
        <w:spacing w:before="100" w:beforeAutospacing="1" w:after="100" w:afterAutospacing="1"/>
        <w:jc w:val="both"/>
        <w:rPr>
          <w:rFonts w:ascii="Verdana" w:hAnsi="Verdana" w:cs="Verdana"/>
          <w:spacing w:val="-3"/>
          <w:sz w:val="28"/>
          <w:szCs w:val="28"/>
        </w:rPr>
      </w:pPr>
      <w:r w:rsidRPr="00C40B69">
        <w:rPr>
          <w:rFonts w:ascii="Verdana" w:hAnsi="Verdana" w:cs="Verdana"/>
          <w:spacing w:val="-3"/>
          <w:sz w:val="28"/>
          <w:szCs w:val="28"/>
        </w:rPr>
        <w:t>Глубина обработки, см</w:t>
      </w:r>
    </w:p>
    <w:p w:rsidR="002A2795" w:rsidRPr="00C40B69" w:rsidRDefault="002A2795" w:rsidP="00AC4789">
      <w:pPr>
        <w:spacing w:before="100" w:beforeAutospacing="1" w:after="100" w:afterAutospacing="1"/>
        <w:ind w:firstLine="720"/>
        <w:jc w:val="both"/>
        <w:rPr>
          <w:rFonts w:ascii="Verdana" w:hAnsi="Verdana" w:cs="Verdana"/>
          <w:spacing w:val="-3"/>
          <w:sz w:val="28"/>
          <w:szCs w:val="28"/>
        </w:rPr>
      </w:pPr>
      <w:r w:rsidRPr="00C40B69">
        <w:rPr>
          <w:rFonts w:ascii="Verdana" w:hAnsi="Verdana" w:cs="Verdana"/>
          <w:spacing w:val="-3"/>
          <w:sz w:val="28"/>
          <w:szCs w:val="28"/>
        </w:rPr>
        <w:t>после вспашки</w:t>
      </w:r>
      <w:r w:rsidRPr="00C40B69">
        <w:rPr>
          <w:rFonts w:ascii="Verdana" w:hAnsi="Verdana" w:cs="Verdana"/>
          <w:spacing w:val="-3"/>
          <w:sz w:val="28"/>
          <w:szCs w:val="28"/>
        </w:rPr>
        <w:tab/>
      </w:r>
      <w:r w:rsidRPr="00C40B69">
        <w:rPr>
          <w:rFonts w:ascii="Verdana" w:hAnsi="Verdana" w:cs="Verdana"/>
          <w:spacing w:val="-3"/>
          <w:sz w:val="28"/>
          <w:szCs w:val="28"/>
        </w:rPr>
        <w:tab/>
      </w:r>
      <w:r w:rsidRPr="00C40B69">
        <w:rPr>
          <w:rFonts w:ascii="Verdana" w:hAnsi="Verdana" w:cs="Verdana"/>
          <w:spacing w:val="-3"/>
          <w:sz w:val="28"/>
          <w:szCs w:val="28"/>
        </w:rPr>
        <w:tab/>
        <w:t>6-12</w:t>
      </w:r>
    </w:p>
    <w:p w:rsidR="002A2795" w:rsidRPr="00C40B69" w:rsidRDefault="002A2795" w:rsidP="00AC4789">
      <w:pPr>
        <w:spacing w:before="100" w:beforeAutospacing="1" w:after="100" w:afterAutospacing="1"/>
        <w:ind w:firstLine="720"/>
        <w:jc w:val="both"/>
        <w:rPr>
          <w:rFonts w:ascii="Verdana" w:hAnsi="Verdana" w:cs="Verdana"/>
          <w:spacing w:val="-3"/>
          <w:sz w:val="28"/>
          <w:szCs w:val="28"/>
        </w:rPr>
      </w:pPr>
      <w:r w:rsidRPr="00C40B69">
        <w:rPr>
          <w:rFonts w:ascii="Verdana" w:hAnsi="Verdana" w:cs="Verdana"/>
          <w:spacing w:val="-3"/>
          <w:sz w:val="28"/>
          <w:szCs w:val="28"/>
        </w:rPr>
        <w:t>при лущении стерни</w:t>
      </w:r>
      <w:r w:rsidRPr="00C40B69">
        <w:rPr>
          <w:rFonts w:ascii="Verdana" w:hAnsi="Verdana" w:cs="Verdana"/>
          <w:spacing w:val="-3"/>
          <w:sz w:val="28"/>
          <w:szCs w:val="28"/>
        </w:rPr>
        <w:tab/>
      </w:r>
      <w:r w:rsidRPr="00C40B69">
        <w:rPr>
          <w:rFonts w:ascii="Verdana" w:hAnsi="Verdana" w:cs="Verdana"/>
          <w:spacing w:val="-3"/>
          <w:sz w:val="28"/>
          <w:szCs w:val="28"/>
        </w:rPr>
        <w:tab/>
        <w:t>6-12</w:t>
      </w:r>
    </w:p>
    <w:p w:rsidR="002A2795" w:rsidRPr="00C40B69" w:rsidRDefault="002A2795" w:rsidP="00AC4789">
      <w:pPr>
        <w:spacing w:before="100" w:beforeAutospacing="1" w:after="100" w:afterAutospacing="1"/>
        <w:jc w:val="both"/>
        <w:rPr>
          <w:rFonts w:ascii="Verdana" w:hAnsi="Verdana" w:cs="Verdana"/>
          <w:spacing w:val="-3"/>
          <w:sz w:val="28"/>
          <w:szCs w:val="28"/>
        </w:rPr>
      </w:pPr>
      <w:r w:rsidRPr="00C40B69">
        <w:rPr>
          <w:rFonts w:ascii="Verdana" w:hAnsi="Verdana" w:cs="Verdana"/>
          <w:spacing w:val="-3"/>
          <w:sz w:val="28"/>
          <w:szCs w:val="28"/>
        </w:rPr>
        <w:t>Масса, кг</w:t>
      </w:r>
      <w:r w:rsidRPr="00C40B69">
        <w:rPr>
          <w:rFonts w:ascii="Verdana" w:hAnsi="Verdana" w:cs="Verdana"/>
          <w:spacing w:val="-3"/>
          <w:sz w:val="28"/>
          <w:szCs w:val="28"/>
        </w:rPr>
        <w:tab/>
      </w:r>
      <w:r w:rsidRPr="00C40B69">
        <w:rPr>
          <w:rFonts w:ascii="Verdana" w:hAnsi="Verdana" w:cs="Verdana"/>
          <w:spacing w:val="-3"/>
          <w:sz w:val="28"/>
          <w:szCs w:val="28"/>
        </w:rPr>
        <w:tab/>
      </w:r>
      <w:r w:rsidRPr="00C40B69">
        <w:rPr>
          <w:rFonts w:ascii="Verdana" w:hAnsi="Verdana" w:cs="Verdana"/>
          <w:spacing w:val="-3"/>
          <w:sz w:val="28"/>
          <w:szCs w:val="28"/>
        </w:rPr>
        <w:tab/>
      </w:r>
      <w:r w:rsidRPr="00C40B69">
        <w:rPr>
          <w:rFonts w:ascii="Verdana" w:hAnsi="Verdana" w:cs="Verdana"/>
          <w:spacing w:val="-3"/>
          <w:sz w:val="28"/>
          <w:szCs w:val="28"/>
        </w:rPr>
        <w:tab/>
      </w:r>
      <w:r w:rsidRPr="00C40B69">
        <w:rPr>
          <w:rFonts w:ascii="Verdana" w:hAnsi="Verdana" w:cs="Verdana"/>
          <w:spacing w:val="-3"/>
          <w:sz w:val="28"/>
          <w:szCs w:val="28"/>
        </w:rPr>
        <w:tab/>
      </w:r>
      <w:r w:rsidRPr="00C40B69">
        <w:rPr>
          <w:rFonts w:ascii="Verdana" w:hAnsi="Verdana" w:cs="Verdana"/>
          <w:spacing w:val="-3"/>
          <w:sz w:val="28"/>
          <w:szCs w:val="28"/>
        </w:rPr>
        <w:tab/>
        <w:t>1040</w:t>
      </w:r>
    </w:p>
    <w:p w:rsidR="002A2795" w:rsidRPr="00C40B69" w:rsidRDefault="002A2795" w:rsidP="00AC4789">
      <w:pPr>
        <w:spacing w:before="100" w:beforeAutospacing="1" w:after="100" w:afterAutospacing="1"/>
        <w:jc w:val="both"/>
        <w:rPr>
          <w:rFonts w:ascii="Verdana" w:hAnsi="Verdana" w:cs="Verdana"/>
          <w:spacing w:val="-3"/>
          <w:sz w:val="28"/>
          <w:szCs w:val="28"/>
        </w:rPr>
      </w:pPr>
      <w:r w:rsidRPr="00C40B69">
        <w:rPr>
          <w:rFonts w:ascii="Verdana" w:hAnsi="Verdana" w:cs="Verdana"/>
          <w:spacing w:val="-3"/>
          <w:sz w:val="28"/>
          <w:szCs w:val="28"/>
        </w:rPr>
        <w:t>Габариты, мм</w:t>
      </w:r>
    </w:p>
    <w:p w:rsidR="002A2795" w:rsidRPr="00C40B69" w:rsidRDefault="002A2795" w:rsidP="00AC4789">
      <w:pPr>
        <w:spacing w:before="100" w:beforeAutospacing="1" w:after="100" w:afterAutospacing="1"/>
        <w:ind w:firstLine="720"/>
        <w:jc w:val="both"/>
        <w:rPr>
          <w:rFonts w:ascii="Verdana" w:hAnsi="Verdana" w:cs="Verdana"/>
          <w:spacing w:val="-3"/>
          <w:sz w:val="28"/>
          <w:szCs w:val="28"/>
        </w:rPr>
      </w:pPr>
      <w:r w:rsidRPr="00C40B69">
        <w:rPr>
          <w:rFonts w:ascii="Verdana" w:hAnsi="Verdana" w:cs="Verdana"/>
          <w:spacing w:val="-3"/>
          <w:sz w:val="28"/>
          <w:szCs w:val="28"/>
        </w:rPr>
        <w:t>длина</w:t>
      </w:r>
      <w:r w:rsidRPr="00C40B69">
        <w:rPr>
          <w:rFonts w:ascii="Verdana" w:hAnsi="Verdana" w:cs="Verdana"/>
          <w:spacing w:val="-3"/>
          <w:sz w:val="28"/>
          <w:szCs w:val="28"/>
        </w:rPr>
        <w:tab/>
      </w:r>
      <w:r w:rsidRPr="00C40B69">
        <w:rPr>
          <w:rFonts w:ascii="Verdana" w:hAnsi="Verdana" w:cs="Verdana"/>
          <w:spacing w:val="-3"/>
          <w:sz w:val="28"/>
          <w:szCs w:val="28"/>
        </w:rPr>
        <w:tab/>
      </w:r>
      <w:r w:rsidRPr="00C40B69">
        <w:rPr>
          <w:rFonts w:ascii="Verdana" w:hAnsi="Verdana" w:cs="Verdana"/>
          <w:spacing w:val="-3"/>
          <w:sz w:val="28"/>
          <w:szCs w:val="28"/>
        </w:rPr>
        <w:tab/>
      </w:r>
      <w:r w:rsidRPr="00C40B69">
        <w:rPr>
          <w:rFonts w:ascii="Verdana" w:hAnsi="Verdana" w:cs="Verdana"/>
          <w:spacing w:val="-3"/>
          <w:sz w:val="28"/>
          <w:szCs w:val="28"/>
        </w:rPr>
        <w:tab/>
      </w:r>
      <w:r w:rsidRPr="00C40B69">
        <w:rPr>
          <w:rFonts w:ascii="Verdana" w:hAnsi="Verdana" w:cs="Verdana"/>
          <w:spacing w:val="-3"/>
          <w:sz w:val="28"/>
          <w:szCs w:val="28"/>
        </w:rPr>
        <w:tab/>
        <w:t>2520</w:t>
      </w:r>
    </w:p>
    <w:p w:rsidR="002A2795" w:rsidRPr="00C40B69" w:rsidRDefault="002A2795" w:rsidP="00AC4789">
      <w:pPr>
        <w:spacing w:before="100" w:beforeAutospacing="1" w:after="100" w:afterAutospacing="1"/>
        <w:ind w:firstLine="720"/>
        <w:jc w:val="both"/>
        <w:rPr>
          <w:rFonts w:ascii="Verdana" w:hAnsi="Verdana" w:cs="Verdana"/>
          <w:spacing w:val="-3"/>
          <w:sz w:val="28"/>
          <w:szCs w:val="28"/>
        </w:rPr>
      </w:pPr>
      <w:r w:rsidRPr="00C40B69">
        <w:rPr>
          <w:rFonts w:ascii="Verdana" w:hAnsi="Verdana" w:cs="Verdana"/>
          <w:spacing w:val="-3"/>
          <w:sz w:val="28"/>
          <w:szCs w:val="28"/>
        </w:rPr>
        <w:t>ширина</w:t>
      </w:r>
      <w:r w:rsidRPr="00C40B69">
        <w:rPr>
          <w:rFonts w:ascii="Verdana" w:hAnsi="Verdana" w:cs="Verdana"/>
          <w:spacing w:val="-3"/>
          <w:sz w:val="28"/>
          <w:szCs w:val="28"/>
        </w:rPr>
        <w:tab/>
      </w:r>
      <w:r w:rsidRPr="00C40B69">
        <w:rPr>
          <w:rFonts w:ascii="Verdana" w:hAnsi="Verdana" w:cs="Verdana"/>
          <w:spacing w:val="-3"/>
          <w:sz w:val="28"/>
          <w:szCs w:val="28"/>
        </w:rPr>
        <w:tab/>
      </w:r>
      <w:r w:rsidRPr="00C40B69">
        <w:rPr>
          <w:rFonts w:ascii="Verdana" w:hAnsi="Verdana" w:cs="Verdana"/>
          <w:spacing w:val="-3"/>
          <w:sz w:val="28"/>
          <w:szCs w:val="28"/>
        </w:rPr>
        <w:tab/>
      </w:r>
      <w:r w:rsidRPr="00C40B69">
        <w:rPr>
          <w:rFonts w:ascii="Verdana" w:hAnsi="Verdana" w:cs="Verdana"/>
          <w:spacing w:val="-3"/>
          <w:sz w:val="28"/>
          <w:szCs w:val="28"/>
        </w:rPr>
        <w:tab/>
      </w:r>
      <w:r w:rsidRPr="00C40B69">
        <w:rPr>
          <w:rFonts w:ascii="Verdana" w:hAnsi="Verdana" w:cs="Verdana"/>
          <w:spacing w:val="-3"/>
          <w:sz w:val="28"/>
          <w:szCs w:val="28"/>
        </w:rPr>
        <w:tab/>
        <w:t>4200</w:t>
      </w:r>
    </w:p>
    <w:p w:rsidR="002A2795" w:rsidRPr="00C40B69" w:rsidRDefault="002A2795" w:rsidP="00AC4789">
      <w:pPr>
        <w:spacing w:before="100" w:beforeAutospacing="1" w:after="100" w:afterAutospacing="1"/>
        <w:ind w:firstLine="720"/>
        <w:jc w:val="both"/>
        <w:rPr>
          <w:rFonts w:ascii="Verdana" w:hAnsi="Verdana" w:cs="Verdana"/>
          <w:spacing w:val="-3"/>
          <w:sz w:val="28"/>
          <w:szCs w:val="28"/>
        </w:rPr>
      </w:pPr>
      <w:r w:rsidRPr="00C40B69">
        <w:rPr>
          <w:rFonts w:ascii="Verdana" w:hAnsi="Verdana" w:cs="Verdana"/>
          <w:spacing w:val="-3"/>
          <w:sz w:val="28"/>
          <w:szCs w:val="28"/>
        </w:rPr>
        <w:t>высота</w:t>
      </w:r>
      <w:r w:rsidRPr="00C40B69">
        <w:rPr>
          <w:rFonts w:ascii="Verdana" w:hAnsi="Verdana" w:cs="Verdana"/>
          <w:spacing w:val="-3"/>
          <w:sz w:val="28"/>
          <w:szCs w:val="28"/>
        </w:rPr>
        <w:tab/>
      </w:r>
      <w:r w:rsidRPr="00C40B69">
        <w:rPr>
          <w:rFonts w:ascii="Verdana" w:hAnsi="Verdana" w:cs="Verdana"/>
          <w:spacing w:val="-3"/>
          <w:sz w:val="28"/>
          <w:szCs w:val="28"/>
        </w:rPr>
        <w:tab/>
      </w:r>
      <w:r w:rsidRPr="00C40B69">
        <w:rPr>
          <w:rFonts w:ascii="Verdana" w:hAnsi="Verdana" w:cs="Verdana"/>
          <w:spacing w:val="-3"/>
          <w:sz w:val="28"/>
          <w:szCs w:val="28"/>
        </w:rPr>
        <w:tab/>
      </w:r>
      <w:r w:rsidRPr="00C40B69">
        <w:rPr>
          <w:rFonts w:ascii="Verdana" w:hAnsi="Verdana" w:cs="Verdana"/>
          <w:spacing w:val="-3"/>
          <w:sz w:val="28"/>
          <w:szCs w:val="28"/>
        </w:rPr>
        <w:tab/>
      </w:r>
      <w:r w:rsidRPr="00C40B69">
        <w:rPr>
          <w:rFonts w:ascii="Verdana" w:hAnsi="Verdana" w:cs="Verdana"/>
          <w:spacing w:val="-3"/>
          <w:sz w:val="28"/>
          <w:szCs w:val="28"/>
        </w:rPr>
        <w:tab/>
        <w:t>1355</w:t>
      </w:r>
    </w:p>
    <w:p w:rsidR="002A2795" w:rsidRPr="00C40B69" w:rsidRDefault="002A2795" w:rsidP="00AC4789">
      <w:pPr>
        <w:spacing w:before="100" w:beforeAutospacing="1" w:after="100" w:afterAutospacing="1"/>
        <w:ind w:firstLine="720"/>
        <w:jc w:val="both"/>
        <w:rPr>
          <w:rFonts w:ascii="Verdana" w:hAnsi="Verdana" w:cs="Verdana"/>
          <w:shd w:val="clear" w:color="auto" w:fill="FFFFFF"/>
        </w:rPr>
      </w:pPr>
    </w:p>
    <w:p w:rsidR="004D01DC" w:rsidRPr="004E5C75" w:rsidRDefault="004D01DC" w:rsidP="00AC4789">
      <w:pPr>
        <w:spacing w:before="100" w:beforeAutospacing="1" w:after="100" w:afterAutospacing="1"/>
        <w:jc w:val="both"/>
        <w:rPr>
          <w:rFonts w:ascii="Verdana" w:hAnsi="Verdana" w:cs="Verdana"/>
          <w:shd w:val="clear" w:color="auto" w:fill="FFFFFF"/>
        </w:rPr>
      </w:pPr>
      <w:r w:rsidRPr="004E5C75">
        <w:rPr>
          <w:rFonts w:ascii="Verdana" w:hAnsi="Verdana" w:cs="Verdana"/>
          <w:b/>
          <w:bCs/>
          <w:spacing w:val="8"/>
          <w:shd w:val="clear" w:color="auto" w:fill="FFFFFF"/>
        </w:rPr>
        <w:t xml:space="preserve">Подготовка </w:t>
      </w:r>
      <w:r w:rsidRPr="004E5C75">
        <w:rPr>
          <w:rFonts w:ascii="Verdana" w:hAnsi="Verdana" w:cs="Verdana"/>
          <w:b/>
          <w:bCs/>
          <w:shd w:val="clear" w:color="auto" w:fill="FFFFFF"/>
        </w:rPr>
        <w:t>борон.</w:t>
      </w:r>
      <w:r w:rsidRPr="004E5C75">
        <w:rPr>
          <w:rFonts w:ascii="Verdana" w:hAnsi="Verdana" w:cs="Verdana"/>
          <w:shd w:val="clear" w:color="auto" w:fill="FFFFFF"/>
        </w:rPr>
        <w:t xml:space="preserve"> У борон с зубьями квадратно</w:t>
      </w:r>
      <w:r w:rsidRPr="004E5C75">
        <w:rPr>
          <w:rFonts w:ascii="Verdana" w:hAnsi="Verdana" w:cs="Verdana"/>
          <w:shd w:val="clear" w:color="auto" w:fill="FFFFFF"/>
        </w:rPr>
        <w:softHyphen/>
        <w:t xml:space="preserve">го сечения косые срезы последних должны располагаться </w:t>
      </w:r>
      <w:r w:rsidR="001617C7" w:rsidRPr="004E5C75">
        <w:rPr>
          <w:rFonts w:ascii="Verdana" w:hAnsi="Verdana" w:cs="Verdana"/>
          <w:shd w:val="clear" w:color="auto" w:fill="FFFFFF"/>
        </w:rPr>
        <w:t>в</w:t>
      </w:r>
      <w:r w:rsidRPr="004E5C75">
        <w:rPr>
          <w:rFonts w:ascii="Verdana" w:hAnsi="Verdana" w:cs="Verdana"/>
          <w:shd w:val="clear" w:color="auto" w:fill="FFFFFF"/>
        </w:rPr>
        <w:t xml:space="preserve"> одну сторону.</w:t>
      </w:r>
    </w:p>
    <w:p w:rsidR="004D01DC" w:rsidRPr="004E5C75" w:rsidRDefault="004D01DC" w:rsidP="00AC4789">
      <w:pPr>
        <w:widowControl w:val="0"/>
        <w:autoSpaceDE w:val="0"/>
        <w:autoSpaceDN w:val="0"/>
        <w:spacing w:before="100" w:beforeAutospacing="1" w:after="100" w:afterAutospacing="1"/>
        <w:jc w:val="both"/>
        <w:rPr>
          <w:rFonts w:ascii="Verdana" w:hAnsi="Verdana" w:cs="Verdana"/>
          <w:spacing w:val="8"/>
          <w:shd w:val="clear" w:color="auto" w:fill="FFFFFF"/>
        </w:rPr>
      </w:pPr>
      <w:r w:rsidRPr="004E5C75">
        <w:rPr>
          <w:rFonts w:ascii="Verdana" w:hAnsi="Verdana" w:cs="Verdana"/>
          <w:shd w:val="clear" w:color="auto" w:fill="FFFFFF"/>
        </w:rPr>
        <w:t>Глубина обработки борон зависит от давления зуба на почву и длины соединительных поводков, а борон с зубьями квадратного</w:t>
      </w:r>
      <w:r w:rsidRPr="004E5C75">
        <w:rPr>
          <w:rFonts w:ascii="Verdana" w:hAnsi="Verdana" w:cs="Verdana"/>
          <w:spacing w:val="8"/>
          <w:shd w:val="clear" w:color="auto" w:fill="FFFFFF"/>
        </w:rPr>
        <w:t xml:space="preserve"> сечения - дополнительно от расположения косого среза относи</w:t>
      </w:r>
      <w:r w:rsidRPr="004E5C75">
        <w:rPr>
          <w:rFonts w:ascii="Verdana" w:hAnsi="Verdana" w:cs="Verdana"/>
          <w:spacing w:val="8"/>
          <w:shd w:val="clear" w:color="auto" w:fill="FFFFFF"/>
        </w:rPr>
        <w:softHyphen/>
        <w:t>тельно направления движения. При расположении косого среза назад глубина обработки увеличивается, а вперед - уменьшается. С увеличением длины соединительных поводков глубина Обработ</w:t>
      </w:r>
      <w:r w:rsidRPr="004E5C75">
        <w:rPr>
          <w:rFonts w:ascii="Verdana" w:hAnsi="Verdana" w:cs="Verdana"/>
          <w:spacing w:val="8"/>
          <w:shd w:val="clear" w:color="auto" w:fill="FFFFFF"/>
        </w:rPr>
        <w:softHyphen/>
        <w:t>ки увеличивается.</w:t>
      </w:r>
    </w:p>
    <w:p w:rsidR="004D01DC" w:rsidRPr="004E5C75" w:rsidRDefault="004D01DC" w:rsidP="00AC4789">
      <w:pPr>
        <w:widowControl w:val="0"/>
        <w:autoSpaceDE w:val="0"/>
        <w:autoSpaceDN w:val="0"/>
        <w:spacing w:before="100" w:beforeAutospacing="1" w:after="100" w:afterAutospacing="1"/>
        <w:jc w:val="both"/>
        <w:rPr>
          <w:rFonts w:ascii="Verdana" w:hAnsi="Verdana" w:cs="Verdana"/>
          <w:spacing w:val="8"/>
          <w:shd w:val="clear" w:color="auto" w:fill="FFFFFF"/>
        </w:rPr>
      </w:pPr>
      <w:r w:rsidRPr="004E5C75">
        <w:rPr>
          <w:rFonts w:ascii="Verdana" w:hAnsi="Verdana" w:cs="Verdana"/>
          <w:spacing w:val="8"/>
          <w:shd w:val="clear" w:color="auto" w:fill="FFFFFF"/>
        </w:rPr>
        <w:t>У шлейф-бороны высоту срезания неровностей можно менять углом наклона ножа.</w:t>
      </w:r>
    </w:p>
    <w:p w:rsidR="004D01DC" w:rsidRPr="004E5C75" w:rsidRDefault="004D01DC" w:rsidP="00AC4789">
      <w:pPr>
        <w:spacing w:before="100" w:beforeAutospacing="1" w:after="100" w:afterAutospacing="1"/>
        <w:jc w:val="both"/>
        <w:rPr>
          <w:rFonts w:ascii="Verdana" w:hAnsi="Verdana" w:cs="Verdana"/>
          <w:spacing w:val="-2"/>
          <w:shd w:val="clear" w:color="auto" w:fill="FFFFFF"/>
        </w:rPr>
      </w:pPr>
      <w:r w:rsidRPr="004E5C75">
        <w:rPr>
          <w:rFonts w:ascii="Verdana" w:hAnsi="Verdana" w:cs="Verdana"/>
          <w:spacing w:val="8"/>
          <w:shd w:val="clear" w:color="auto" w:fill="FFFFFF"/>
        </w:rPr>
        <w:t>Глубина обработки дисковых борон зависит от угла атаки дис</w:t>
      </w:r>
      <w:r w:rsidRPr="004E5C75">
        <w:rPr>
          <w:rFonts w:ascii="Verdana" w:hAnsi="Verdana" w:cs="Verdana"/>
          <w:spacing w:val="8"/>
          <w:shd w:val="clear" w:color="auto" w:fill="FFFFFF"/>
        </w:rPr>
        <w:softHyphen/>
        <w:t>ков (угол между плоскостью вращения диска и направлением дви</w:t>
      </w:r>
      <w:r w:rsidRPr="004E5C75">
        <w:rPr>
          <w:rFonts w:ascii="Verdana" w:hAnsi="Verdana" w:cs="Verdana"/>
          <w:spacing w:val="8"/>
          <w:shd w:val="clear" w:color="auto" w:fill="FFFFFF"/>
        </w:rPr>
        <w:softHyphen/>
        <w:t>жения агрегата) и массы б</w:t>
      </w:r>
      <w:r w:rsidRPr="004E5C75">
        <w:rPr>
          <w:rFonts w:ascii="Verdana" w:hAnsi="Verdana" w:cs="Verdana"/>
          <w:shd w:val="clear" w:color="auto" w:fill="FFFFFF"/>
        </w:rPr>
        <w:t>ал</w:t>
      </w:r>
      <w:r w:rsidRPr="004E5C75">
        <w:rPr>
          <w:rFonts w:ascii="Verdana" w:hAnsi="Verdana" w:cs="Verdana"/>
          <w:spacing w:val="8"/>
          <w:shd w:val="clear" w:color="auto" w:fill="FFFFFF"/>
        </w:rPr>
        <w:t>ласта. Угол атаки можно изменять от 12 до 21</w:t>
      </w:r>
      <w:r w:rsidRPr="004E5C75">
        <w:rPr>
          <w:rFonts w:ascii="Verdana" w:hAnsi="Verdana" w:cs="Verdana"/>
          <w:spacing w:val="8"/>
          <w:shd w:val="clear" w:color="auto" w:fill="FFFFFF"/>
          <w:vertAlign w:val="superscript"/>
        </w:rPr>
        <w:t>0</w:t>
      </w:r>
      <w:r w:rsidRPr="004E5C75">
        <w:rPr>
          <w:rFonts w:ascii="Verdana" w:hAnsi="Verdana" w:cs="Verdana"/>
          <w:spacing w:val="8"/>
          <w:shd w:val="clear" w:color="auto" w:fill="FFFFFF"/>
        </w:rPr>
        <w:t>, а у отдельных борон до 32</w:t>
      </w:r>
      <w:r w:rsidRPr="004E5C75">
        <w:rPr>
          <w:rFonts w:ascii="Verdana" w:hAnsi="Verdana" w:cs="Verdana"/>
          <w:spacing w:val="8"/>
          <w:shd w:val="clear" w:color="auto" w:fill="FFFFFF"/>
          <w:vertAlign w:val="superscript"/>
        </w:rPr>
        <w:t>0</w:t>
      </w:r>
      <w:r w:rsidRPr="004E5C75">
        <w:rPr>
          <w:rFonts w:ascii="Verdana" w:hAnsi="Verdana" w:cs="Verdana"/>
          <w:spacing w:val="8"/>
          <w:shd w:val="clear" w:color="auto" w:fill="FFFFFF"/>
        </w:rPr>
        <w:t>. Увеличение угла атаки позволяет увеличить глубину обработки.</w:t>
      </w:r>
      <w:r w:rsidRPr="004E5C75">
        <w:rPr>
          <w:rFonts w:ascii="Verdana" w:hAnsi="Verdana" w:cs="Verdana"/>
          <w:noProof/>
          <w:shd w:val="clear" w:color="auto" w:fill="FFFFFF"/>
        </w:rPr>
        <w:t xml:space="preserve"> </w:t>
      </w:r>
      <w:r w:rsidRPr="004E5C75">
        <w:rPr>
          <w:rFonts w:ascii="Verdana" w:hAnsi="Verdana" w:cs="Verdana"/>
          <w:spacing w:val="8"/>
          <w:shd w:val="clear" w:color="auto" w:fill="FFFFFF"/>
        </w:rPr>
        <w:t>Глубину обработки дискового лущильника регулируют</w:t>
      </w:r>
      <w:r w:rsidRPr="004E5C75">
        <w:rPr>
          <w:rFonts w:ascii="Verdana" w:hAnsi="Verdana" w:cs="Verdana"/>
          <w:spacing w:val="8"/>
          <w:shd w:val="clear" w:color="auto" w:fill="FFFFFF"/>
        </w:rPr>
        <w:tab/>
        <w:t>изме</w:t>
      </w:r>
      <w:r w:rsidRPr="004E5C75">
        <w:rPr>
          <w:rFonts w:ascii="Verdana" w:hAnsi="Verdana" w:cs="Verdana"/>
          <w:spacing w:val="-4"/>
          <w:shd w:val="clear" w:color="auto" w:fill="FFFFFF"/>
        </w:rPr>
        <w:t>няя угол атаки дисков (до 35°) или переставляя дисковые батареи</w:t>
      </w:r>
      <w:r w:rsidRPr="004E5C75">
        <w:rPr>
          <w:rFonts w:ascii="Verdana" w:hAnsi="Verdana" w:cs="Verdana"/>
          <w:spacing w:val="-2"/>
          <w:shd w:val="clear" w:color="auto" w:fill="FFFFFF"/>
        </w:rPr>
        <w:t xml:space="preserve"> на раме с помощью понизителей. При установке на нижние от</w:t>
      </w:r>
      <w:r w:rsidRPr="004E5C75">
        <w:rPr>
          <w:rFonts w:ascii="Verdana" w:hAnsi="Verdana" w:cs="Verdana"/>
          <w:spacing w:val="-2"/>
          <w:shd w:val="clear" w:color="auto" w:fill="FFFFFF"/>
        </w:rPr>
        <w:softHyphen/>
        <w:t>верстия понизителей глубина обработки увеличивается. Для увели</w:t>
      </w:r>
      <w:r w:rsidRPr="004E5C75">
        <w:rPr>
          <w:rFonts w:ascii="Verdana" w:hAnsi="Verdana" w:cs="Verdana"/>
          <w:shd w:val="clear" w:color="auto" w:fill="FFFFFF"/>
        </w:rPr>
        <w:t>ч</w:t>
      </w:r>
      <w:r w:rsidRPr="004E5C75">
        <w:rPr>
          <w:rFonts w:ascii="Verdana" w:hAnsi="Verdana" w:cs="Verdana"/>
          <w:spacing w:val="-2"/>
          <w:shd w:val="clear" w:color="auto" w:fill="FFFFFF"/>
        </w:rPr>
        <w:t>ения глубины хода дисков при обработке тяжелых по механическому составу почв лущильники оборудуют балластными ящи</w:t>
      </w:r>
      <w:r w:rsidRPr="004E5C75">
        <w:rPr>
          <w:rFonts w:ascii="Verdana" w:hAnsi="Verdana" w:cs="Verdana"/>
          <w:spacing w:val="-2"/>
          <w:shd w:val="clear" w:color="auto" w:fill="FFFFFF"/>
        </w:rPr>
        <w:softHyphen/>
        <w:t>ками и догружают балластом.</w:t>
      </w:r>
    </w:p>
    <w:p w:rsidR="00AC4789" w:rsidRPr="00C40B69" w:rsidRDefault="00AC4789" w:rsidP="00AC4789">
      <w:pPr>
        <w:widowControl w:val="0"/>
        <w:autoSpaceDE w:val="0"/>
        <w:autoSpaceDN w:val="0"/>
        <w:spacing w:before="100" w:beforeAutospacing="1" w:after="100" w:afterAutospacing="1"/>
        <w:jc w:val="both"/>
        <w:rPr>
          <w:rFonts w:ascii="Verdana" w:hAnsi="Verdana" w:cs="Verdana"/>
          <w:b/>
          <w:bCs/>
          <w:spacing w:val="4"/>
          <w:sz w:val="32"/>
          <w:szCs w:val="32"/>
          <w:shd w:val="clear" w:color="auto" w:fill="FFFFFF"/>
        </w:rPr>
      </w:pPr>
    </w:p>
    <w:p w:rsidR="00F842ED" w:rsidRPr="00C40B69" w:rsidRDefault="00020657" w:rsidP="00AC4789">
      <w:pPr>
        <w:widowControl w:val="0"/>
        <w:numPr>
          <w:ilvl w:val="0"/>
          <w:numId w:val="21"/>
        </w:numPr>
        <w:autoSpaceDE w:val="0"/>
        <w:autoSpaceDN w:val="0"/>
        <w:spacing w:before="100" w:beforeAutospacing="1" w:after="100" w:afterAutospacing="1"/>
        <w:jc w:val="both"/>
        <w:rPr>
          <w:rFonts w:ascii="Verdana" w:hAnsi="Verdana" w:cs="Verdana"/>
          <w:b/>
          <w:bCs/>
          <w:spacing w:val="4"/>
          <w:sz w:val="32"/>
          <w:szCs w:val="32"/>
          <w:shd w:val="clear" w:color="auto" w:fill="FFFFFF"/>
        </w:rPr>
      </w:pPr>
      <w:r>
        <w:rPr>
          <w:rFonts w:ascii="Verdana" w:hAnsi="Verdana" w:cs="Verdana"/>
          <w:b/>
          <w:bCs/>
          <w:spacing w:val="4"/>
          <w:sz w:val="32"/>
          <w:szCs w:val="32"/>
          <w:shd w:val="clear" w:color="auto" w:fill="FFFFFF"/>
        </w:rPr>
        <w:t>Культивирование почвы</w:t>
      </w:r>
    </w:p>
    <w:p w:rsidR="00F842ED" w:rsidRPr="004E5C75" w:rsidRDefault="00F842ED" w:rsidP="00AC4789">
      <w:pPr>
        <w:widowControl w:val="0"/>
        <w:autoSpaceDE w:val="0"/>
        <w:autoSpaceDN w:val="0"/>
        <w:spacing w:before="100" w:beforeAutospacing="1" w:after="100" w:afterAutospacing="1"/>
        <w:jc w:val="both"/>
        <w:rPr>
          <w:rFonts w:ascii="Verdana" w:hAnsi="Verdana" w:cs="Verdana"/>
          <w:spacing w:val="4"/>
          <w:shd w:val="clear" w:color="auto" w:fill="FFFFFF"/>
        </w:rPr>
      </w:pPr>
      <w:r w:rsidRPr="004E5C75">
        <w:rPr>
          <w:rFonts w:ascii="Verdana" w:hAnsi="Verdana" w:cs="Verdana"/>
          <w:b/>
          <w:bCs/>
          <w:spacing w:val="4"/>
          <w:shd w:val="clear" w:color="auto" w:fill="FFFFFF"/>
        </w:rPr>
        <w:t>Культиваторы</w:t>
      </w:r>
      <w:r w:rsidRPr="004E5C75">
        <w:rPr>
          <w:rFonts w:ascii="Verdana" w:hAnsi="Verdana" w:cs="Verdana"/>
          <w:spacing w:val="4"/>
          <w:shd w:val="clear" w:color="auto" w:fill="FFFFFF"/>
        </w:rPr>
        <w:t xml:space="preserve"> предназначены для рыхления поверхности поля, уничтожения сорной растительности, внесения и заделки удобре</w:t>
      </w:r>
      <w:r w:rsidRPr="004E5C75">
        <w:rPr>
          <w:rFonts w:ascii="Verdana" w:hAnsi="Verdana" w:cs="Verdana"/>
          <w:spacing w:val="4"/>
          <w:shd w:val="clear" w:color="auto" w:fill="FFFFFF"/>
        </w:rPr>
        <w:softHyphen/>
        <w:t>ний, нарезания поливных борозд, окучивания растений.</w:t>
      </w:r>
    </w:p>
    <w:p w:rsidR="00F842ED" w:rsidRPr="004E5C75" w:rsidRDefault="00F842ED" w:rsidP="00AC4789">
      <w:pPr>
        <w:widowControl w:val="0"/>
        <w:autoSpaceDE w:val="0"/>
        <w:autoSpaceDN w:val="0"/>
        <w:spacing w:before="100" w:beforeAutospacing="1" w:after="100" w:afterAutospacing="1"/>
        <w:jc w:val="both"/>
        <w:rPr>
          <w:rFonts w:ascii="Verdana" w:hAnsi="Verdana" w:cs="Verdana"/>
          <w:spacing w:val="4"/>
          <w:shd w:val="clear" w:color="auto" w:fill="FFFFFF"/>
        </w:rPr>
      </w:pPr>
      <w:r w:rsidRPr="004E5C75">
        <w:rPr>
          <w:rFonts w:ascii="Verdana" w:hAnsi="Verdana" w:cs="Verdana"/>
          <w:spacing w:val="4"/>
          <w:shd w:val="clear" w:color="auto" w:fill="FFFFFF"/>
        </w:rPr>
        <w:t xml:space="preserve">Паровые культиваторы применяют для обработки почвы перед посевом и ухода за парами, а пропашные </w:t>
      </w:r>
      <w:r w:rsidRPr="004E5C75">
        <w:rPr>
          <w:rFonts w:ascii="Verdana" w:hAnsi="Verdana" w:cs="Verdana"/>
          <w:spacing w:val="43"/>
          <w:shd w:val="clear" w:color="auto" w:fill="FFFFFF"/>
        </w:rPr>
        <w:t>- для</w:t>
      </w:r>
      <w:r w:rsidRPr="004E5C75">
        <w:rPr>
          <w:rFonts w:ascii="Verdana" w:hAnsi="Verdana" w:cs="Verdana"/>
          <w:spacing w:val="4"/>
          <w:shd w:val="clear" w:color="auto" w:fill="FFFFFF"/>
        </w:rPr>
        <w:t xml:space="preserve"> обработки пропашных культур. Некоторые пропашные культиваторы использу</w:t>
      </w:r>
      <w:r w:rsidRPr="004E5C75">
        <w:rPr>
          <w:rFonts w:ascii="Verdana" w:hAnsi="Verdana" w:cs="Verdana"/>
          <w:spacing w:val="4"/>
          <w:shd w:val="clear" w:color="auto" w:fill="FFFFFF"/>
        </w:rPr>
        <w:softHyphen/>
        <w:t>ют для предпосевной обработки почвы.</w:t>
      </w:r>
    </w:p>
    <w:p w:rsidR="00F842ED" w:rsidRPr="004E5C75" w:rsidRDefault="00F842ED" w:rsidP="00AC4789">
      <w:pPr>
        <w:widowControl w:val="0"/>
        <w:autoSpaceDE w:val="0"/>
        <w:autoSpaceDN w:val="0"/>
        <w:spacing w:before="100" w:beforeAutospacing="1" w:after="100" w:afterAutospacing="1"/>
        <w:jc w:val="both"/>
        <w:rPr>
          <w:rFonts w:ascii="Verdana" w:hAnsi="Verdana" w:cs="Verdana"/>
          <w:spacing w:val="4"/>
          <w:shd w:val="clear" w:color="auto" w:fill="FFFFFF"/>
        </w:rPr>
      </w:pPr>
      <w:r w:rsidRPr="004E5C75">
        <w:rPr>
          <w:rFonts w:ascii="Verdana" w:hAnsi="Verdana" w:cs="Verdana"/>
          <w:spacing w:val="2"/>
          <w:shd w:val="clear" w:color="auto" w:fill="FFFFFF"/>
        </w:rPr>
        <w:t>По способу агрегатирования с трактором различают навесные и</w:t>
      </w:r>
      <w:r w:rsidRPr="004E5C75">
        <w:rPr>
          <w:rFonts w:ascii="Verdana" w:hAnsi="Verdana" w:cs="Verdana"/>
          <w:spacing w:val="4"/>
          <w:shd w:val="clear" w:color="auto" w:fill="FFFFFF"/>
        </w:rPr>
        <w:t xml:space="preserve"> прицепные культиваторы.</w:t>
      </w:r>
    </w:p>
    <w:p w:rsidR="0029137F" w:rsidRPr="004E5C75" w:rsidRDefault="0029137F" w:rsidP="00AC4789">
      <w:pPr>
        <w:widowControl w:val="0"/>
        <w:autoSpaceDE w:val="0"/>
        <w:autoSpaceDN w:val="0"/>
        <w:spacing w:before="100" w:beforeAutospacing="1" w:after="100" w:afterAutospacing="1"/>
        <w:jc w:val="both"/>
        <w:rPr>
          <w:rFonts w:ascii="Verdana" w:hAnsi="Verdana" w:cs="Verdana"/>
          <w:spacing w:val="4"/>
          <w:shd w:val="clear" w:color="auto" w:fill="FFFFFF"/>
        </w:rPr>
      </w:pPr>
    </w:p>
    <w:p w:rsidR="00F842ED" w:rsidRPr="004E5C75" w:rsidRDefault="00F842ED" w:rsidP="00AC4789">
      <w:pPr>
        <w:widowControl w:val="0"/>
        <w:autoSpaceDE w:val="0"/>
        <w:autoSpaceDN w:val="0"/>
        <w:spacing w:before="100" w:beforeAutospacing="1" w:after="100" w:afterAutospacing="1"/>
        <w:jc w:val="both"/>
        <w:rPr>
          <w:rFonts w:ascii="Verdana" w:hAnsi="Verdana" w:cs="Verdana"/>
          <w:spacing w:val="4"/>
          <w:shd w:val="clear" w:color="auto" w:fill="FFFFFF"/>
        </w:rPr>
      </w:pPr>
      <w:r w:rsidRPr="004E5C75">
        <w:rPr>
          <w:rFonts w:ascii="Verdana" w:hAnsi="Verdana" w:cs="Verdana"/>
          <w:b/>
          <w:bCs/>
          <w:spacing w:val="-2"/>
          <w:shd w:val="clear" w:color="auto" w:fill="FFFFFF"/>
        </w:rPr>
        <w:t>Паровой скоростной культиватор КПС-4А</w:t>
      </w:r>
      <w:r w:rsidRPr="004E5C75">
        <w:rPr>
          <w:rFonts w:ascii="Verdana" w:hAnsi="Verdana" w:cs="Verdana"/>
          <w:spacing w:val="-2"/>
          <w:shd w:val="clear" w:color="auto" w:fill="FFFFFF"/>
        </w:rPr>
        <w:t xml:space="preserve"> предназначен для </w:t>
      </w:r>
      <w:r w:rsidRPr="004E5C75">
        <w:rPr>
          <w:rFonts w:ascii="Verdana" w:hAnsi="Verdana" w:cs="Verdana"/>
          <w:spacing w:val="4"/>
          <w:shd w:val="clear" w:color="auto" w:fill="FFFFFF"/>
        </w:rPr>
        <w:t>сплошной обработки паров, предпосевного рыхления почвы и подрезания сорняков с одновременным боронованием на скорос</w:t>
      </w:r>
      <w:r w:rsidRPr="004E5C75">
        <w:rPr>
          <w:rFonts w:ascii="Verdana" w:hAnsi="Verdana" w:cs="Verdana"/>
          <w:spacing w:val="4"/>
          <w:shd w:val="clear" w:color="auto" w:fill="FFFFFF"/>
        </w:rPr>
        <w:softHyphen/>
        <w:t>ти до 12 км/ч.</w:t>
      </w:r>
    </w:p>
    <w:p w:rsidR="00590F07" w:rsidRPr="00C40B69" w:rsidRDefault="00590F07" w:rsidP="00AC4789">
      <w:pPr>
        <w:spacing w:before="100" w:beforeAutospacing="1" w:after="100" w:afterAutospacing="1"/>
        <w:jc w:val="both"/>
        <w:rPr>
          <w:rFonts w:ascii="Verdana" w:hAnsi="Verdana" w:cs="Verdana"/>
          <w:b/>
          <w:bCs/>
          <w:sz w:val="20"/>
          <w:szCs w:val="20"/>
          <w:shd w:val="clear" w:color="auto" w:fill="FFFFFF"/>
        </w:rPr>
      </w:pPr>
    </w:p>
    <w:p w:rsidR="00590F07" w:rsidRPr="00C40B69" w:rsidRDefault="00DA6C1D" w:rsidP="00AC4789">
      <w:pPr>
        <w:spacing w:before="100" w:beforeAutospacing="1" w:after="100" w:afterAutospacing="1"/>
        <w:jc w:val="both"/>
        <w:rPr>
          <w:rFonts w:ascii="Verdana" w:hAnsi="Verdana" w:cs="Verdana"/>
          <w:b/>
          <w:bCs/>
          <w:shd w:val="clear" w:color="auto" w:fill="FFFFFF"/>
        </w:rPr>
      </w:pPr>
      <w:r>
        <w:rPr>
          <w:noProof/>
        </w:rPr>
        <w:pict>
          <v:shape id="_x0000_s1028" type="#_x0000_t75" style="position:absolute;left:0;text-align:left;margin-left:0;margin-top:5.65pt;width:324pt;height:100.1pt;z-index:251657216">
            <v:imagedata r:id="rId9" o:title=""/>
            <w10:wrap type="square"/>
          </v:shape>
        </w:pict>
      </w:r>
      <w:r w:rsidR="00590F07" w:rsidRPr="00C40B69">
        <w:rPr>
          <w:rFonts w:ascii="Verdana" w:hAnsi="Verdana" w:cs="Verdana"/>
          <w:b/>
          <w:bCs/>
          <w:sz w:val="20"/>
          <w:szCs w:val="20"/>
          <w:shd w:val="clear" w:color="auto" w:fill="FFFFFF"/>
        </w:rPr>
        <w:t xml:space="preserve">Рис. </w:t>
      </w:r>
      <w:r w:rsidR="004E5C75">
        <w:rPr>
          <w:rFonts w:ascii="Verdana" w:hAnsi="Verdana" w:cs="Verdana"/>
          <w:b/>
          <w:bCs/>
          <w:sz w:val="20"/>
          <w:szCs w:val="20"/>
          <w:shd w:val="clear" w:color="auto" w:fill="FFFFFF"/>
        </w:rPr>
        <w:t>3</w:t>
      </w:r>
      <w:r w:rsidR="00590F07" w:rsidRPr="00C40B69">
        <w:rPr>
          <w:rFonts w:ascii="Verdana" w:hAnsi="Verdana" w:cs="Verdana"/>
          <w:b/>
          <w:bCs/>
          <w:sz w:val="20"/>
          <w:szCs w:val="20"/>
          <w:shd w:val="clear" w:color="auto" w:fill="FFFFFF"/>
        </w:rPr>
        <w:t>. Культиватор КПС-4А:</w:t>
      </w:r>
    </w:p>
    <w:p w:rsidR="00590F07" w:rsidRPr="00C40B69" w:rsidRDefault="00590F07" w:rsidP="00AC4789">
      <w:pPr>
        <w:spacing w:before="100" w:beforeAutospacing="1" w:after="100" w:afterAutospacing="1"/>
        <w:jc w:val="both"/>
        <w:rPr>
          <w:rFonts w:ascii="Verdana" w:hAnsi="Verdana" w:cs="Verdana"/>
          <w:i/>
          <w:iCs/>
          <w:noProof/>
          <w:sz w:val="20"/>
          <w:szCs w:val="20"/>
          <w:shd w:val="clear" w:color="auto" w:fill="FFFFFF"/>
        </w:rPr>
      </w:pPr>
      <w:r w:rsidRPr="00C40B69">
        <w:rPr>
          <w:rFonts w:ascii="Verdana" w:hAnsi="Verdana" w:cs="Verdana"/>
          <w:i/>
          <w:iCs/>
          <w:sz w:val="20"/>
          <w:szCs w:val="20"/>
          <w:shd w:val="clear" w:color="auto" w:fill="FFFFFF"/>
        </w:rPr>
        <w:t xml:space="preserve">а - общий вид культиватора; 1 - сница; </w:t>
      </w:r>
      <w:r w:rsidRPr="00C40B69">
        <w:rPr>
          <w:rFonts w:ascii="Verdana" w:hAnsi="Verdana" w:cs="Verdana"/>
          <w:i/>
          <w:iCs/>
          <w:spacing w:val="45"/>
          <w:sz w:val="20"/>
          <w:szCs w:val="20"/>
          <w:shd w:val="clear" w:color="auto" w:fill="FFFFFF"/>
        </w:rPr>
        <w:t>2-</w:t>
      </w:r>
      <w:r w:rsidRPr="00C40B69">
        <w:rPr>
          <w:rFonts w:ascii="Verdana" w:hAnsi="Verdana" w:cs="Verdana"/>
          <w:i/>
          <w:iCs/>
          <w:sz w:val="20"/>
          <w:szCs w:val="20"/>
          <w:shd w:val="clear" w:color="auto" w:fill="FFFFFF"/>
        </w:rPr>
        <w:t xml:space="preserve">регулятор глубины; 3-опорное колесо; 4-рама; 5-грядиль; 6 - лапа; 7-устройство для навески борон; б - сменные лапы культиватора: </w:t>
      </w:r>
      <w:r w:rsidRPr="00C40B69">
        <w:rPr>
          <w:rFonts w:ascii="Verdana" w:hAnsi="Verdana" w:cs="Verdana"/>
          <w:i/>
          <w:iCs/>
          <w:spacing w:val="8"/>
          <w:sz w:val="20"/>
          <w:szCs w:val="20"/>
          <w:shd w:val="clear" w:color="auto" w:fill="FFFFFF"/>
        </w:rPr>
        <w:t>I - стрельч</w:t>
      </w:r>
      <w:r w:rsidRPr="00C40B69">
        <w:rPr>
          <w:rFonts w:ascii="Verdana" w:hAnsi="Verdana" w:cs="Verdana"/>
          <w:i/>
          <w:iCs/>
          <w:sz w:val="20"/>
          <w:szCs w:val="20"/>
          <w:shd w:val="clear" w:color="auto" w:fill="FFFFFF"/>
        </w:rPr>
        <w:t xml:space="preserve">атая; II </w:t>
      </w:r>
      <w:r w:rsidRPr="00C40B69">
        <w:rPr>
          <w:rFonts w:ascii="Verdana" w:hAnsi="Verdana" w:cs="Verdana"/>
          <w:i/>
          <w:iCs/>
          <w:noProof/>
          <w:sz w:val="20"/>
          <w:szCs w:val="20"/>
          <w:shd w:val="clear" w:color="auto" w:fill="FFFFFF"/>
        </w:rPr>
        <w:t xml:space="preserve">- долотообразная; </w:t>
      </w:r>
      <w:r w:rsidRPr="00C40B69">
        <w:rPr>
          <w:rFonts w:ascii="Verdana" w:hAnsi="Verdana" w:cs="Verdana"/>
          <w:i/>
          <w:iCs/>
          <w:noProof/>
          <w:sz w:val="20"/>
          <w:szCs w:val="20"/>
          <w:shd w:val="clear" w:color="auto" w:fill="FFFFFF"/>
          <w:lang w:val="en-US"/>
        </w:rPr>
        <w:t>III</w:t>
      </w:r>
      <w:r w:rsidRPr="00C40B69">
        <w:rPr>
          <w:rFonts w:ascii="Verdana" w:hAnsi="Verdana" w:cs="Verdana"/>
          <w:i/>
          <w:iCs/>
          <w:noProof/>
          <w:sz w:val="20"/>
          <w:szCs w:val="20"/>
          <w:shd w:val="clear" w:color="auto" w:fill="FFFFFF"/>
        </w:rPr>
        <w:t xml:space="preserve"> - пружинная рыхлительная</w:t>
      </w:r>
    </w:p>
    <w:p w:rsidR="00590F07" w:rsidRPr="00C40B69" w:rsidRDefault="00590F07" w:rsidP="00AC4789">
      <w:pPr>
        <w:widowControl w:val="0"/>
        <w:autoSpaceDE w:val="0"/>
        <w:autoSpaceDN w:val="0"/>
        <w:spacing w:before="100" w:beforeAutospacing="1" w:after="100" w:afterAutospacing="1"/>
        <w:jc w:val="both"/>
        <w:rPr>
          <w:rFonts w:ascii="Verdana" w:hAnsi="Verdana" w:cs="Verdana"/>
          <w:spacing w:val="4"/>
          <w:shd w:val="clear" w:color="auto" w:fill="FFFFFF"/>
        </w:rPr>
      </w:pPr>
    </w:p>
    <w:p w:rsidR="004A09B9" w:rsidRPr="004E5C75" w:rsidRDefault="00F842ED" w:rsidP="00AC4789">
      <w:pPr>
        <w:spacing w:before="100" w:beforeAutospacing="1" w:after="100" w:afterAutospacing="1"/>
        <w:jc w:val="both"/>
        <w:rPr>
          <w:rFonts w:ascii="Verdana" w:hAnsi="Verdana" w:cs="Verdana"/>
          <w:spacing w:val="-6"/>
          <w:shd w:val="clear" w:color="auto" w:fill="FFFFFF"/>
        </w:rPr>
      </w:pPr>
      <w:r w:rsidRPr="004E5C75">
        <w:rPr>
          <w:rFonts w:ascii="Verdana" w:hAnsi="Verdana" w:cs="Verdana"/>
          <w:spacing w:val="4"/>
          <w:shd w:val="clear" w:color="auto" w:fill="FFFFFF"/>
        </w:rPr>
        <w:t xml:space="preserve">Он состоит из сварной рамы 4 (рис. </w:t>
      </w:r>
      <w:r w:rsidR="004E5C75" w:rsidRPr="004E5C75">
        <w:rPr>
          <w:rFonts w:ascii="Verdana" w:hAnsi="Verdana" w:cs="Verdana"/>
          <w:spacing w:val="4"/>
          <w:shd w:val="clear" w:color="auto" w:fill="FFFFFF"/>
        </w:rPr>
        <w:t>3</w:t>
      </w:r>
      <w:r w:rsidRPr="004E5C75">
        <w:rPr>
          <w:rFonts w:ascii="Verdana" w:hAnsi="Verdana" w:cs="Verdana"/>
          <w:spacing w:val="4"/>
          <w:shd w:val="clear" w:color="auto" w:fill="FFFFFF"/>
        </w:rPr>
        <w:t>, а), опирающейся на</w:t>
      </w:r>
      <w:r w:rsidR="004A09B9" w:rsidRPr="004E5C75">
        <w:rPr>
          <w:rFonts w:ascii="Verdana" w:hAnsi="Verdana" w:cs="Verdana"/>
          <w:noProof/>
          <w:shd w:val="clear" w:color="auto" w:fill="FFFFFF"/>
        </w:rPr>
        <w:t xml:space="preserve"> </w:t>
      </w:r>
      <w:r w:rsidR="004A09B9" w:rsidRPr="004E5C75">
        <w:rPr>
          <w:rFonts w:ascii="Verdana" w:hAnsi="Verdana" w:cs="Verdana"/>
          <w:spacing w:val="-6"/>
          <w:shd w:val="clear" w:color="auto" w:fill="FFFFFF"/>
        </w:rPr>
        <w:t xml:space="preserve">два опорных колеса 3, сницы 1 с прицепной серьгой, гидроцилиндра механизма перевода машины в рабочее и транспортное положения, грядилей 5 с установленными на них лапами 6, устройства </w:t>
      </w:r>
      <w:r w:rsidR="004A09B9" w:rsidRPr="004E5C75">
        <w:rPr>
          <w:rFonts w:ascii="Verdana" w:hAnsi="Verdana" w:cs="Verdana"/>
          <w:spacing w:val="-8"/>
          <w:shd w:val="clear" w:color="auto" w:fill="FFFFFF"/>
        </w:rPr>
        <w:t>для навески борон 7. Опорные колеса снабжены винтовыми меха</w:t>
      </w:r>
      <w:r w:rsidR="004A09B9" w:rsidRPr="004E5C75">
        <w:rPr>
          <w:rFonts w:ascii="Verdana" w:hAnsi="Verdana" w:cs="Verdana"/>
          <w:spacing w:val="-6"/>
          <w:shd w:val="clear" w:color="auto" w:fill="FFFFFF"/>
        </w:rPr>
        <w:softHyphen/>
        <w:t>иизмами регулировки глубины обработки.</w:t>
      </w:r>
    </w:p>
    <w:p w:rsidR="004A09B9" w:rsidRPr="004E5C75" w:rsidRDefault="004A09B9" w:rsidP="00AC4789">
      <w:pPr>
        <w:widowControl w:val="0"/>
        <w:autoSpaceDE w:val="0"/>
        <w:autoSpaceDN w:val="0"/>
        <w:spacing w:before="100" w:beforeAutospacing="1" w:after="100" w:afterAutospacing="1"/>
        <w:jc w:val="both"/>
        <w:rPr>
          <w:rFonts w:ascii="Verdana" w:hAnsi="Verdana" w:cs="Verdana"/>
          <w:spacing w:val="-6"/>
          <w:shd w:val="clear" w:color="auto" w:fill="FFFFFF"/>
        </w:rPr>
      </w:pPr>
      <w:r w:rsidRPr="004E5C75">
        <w:rPr>
          <w:rFonts w:ascii="Verdana" w:hAnsi="Verdana" w:cs="Verdana"/>
          <w:spacing w:val="-6"/>
          <w:shd w:val="clear" w:color="auto" w:fill="FFFFFF"/>
        </w:rPr>
        <w:t>Лапы культиватора располагают в два ряда с перекрытием меж</w:t>
      </w:r>
      <w:r w:rsidRPr="004E5C75">
        <w:rPr>
          <w:rFonts w:ascii="Verdana" w:hAnsi="Verdana" w:cs="Verdana"/>
          <w:spacing w:val="-6"/>
          <w:shd w:val="clear" w:color="auto" w:fill="FFFFFF"/>
        </w:rPr>
        <w:softHyphen/>
        <w:t>ду собой. Модификации культиватора могут быть снабжены рых</w:t>
      </w:r>
      <w:r w:rsidRPr="004E5C75">
        <w:rPr>
          <w:rFonts w:ascii="Verdana" w:hAnsi="Verdana" w:cs="Verdana"/>
          <w:spacing w:val="-6"/>
          <w:shd w:val="clear" w:color="auto" w:fill="FFFFFF"/>
        </w:rPr>
        <w:softHyphen/>
        <w:t xml:space="preserve">лительными лапами на S-образных пружинных или дугообразных </w:t>
      </w:r>
      <w:r w:rsidRPr="004E5C75">
        <w:rPr>
          <w:rFonts w:ascii="Verdana" w:hAnsi="Verdana" w:cs="Verdana"/>
          <w:spacing w:val="-8"/>
          <w:shd w:val="clear" w:color="auto" w:fill="FFFFFF"/>
        </w:rPr>
        <w:t>стойках, установленных n три</w:t>
      </w:r>
      <w:r w:rsidRPr="004E5C75">
        <w:rPr>
          <w:rFonts w:ascii="Verdana" w:hAnsi="Verdana" w:cs="Verdana"/>
          <w:spacing w:val="-6"/>
          <w:shd w:val="clear" w:color="auto" w:fill="FFFFFF"/>
        </w:rPr>
        <w:t xml:space="preserve"> </w:t>
      </w:r>
      <w:r w:rsidRPr="004E5C75">
        <w:rPr>
          <w:rFonts w:ascii="Verdana" w:hAnsi="Verdana" w:cs="Verdana"/>
          <w:spacing w:val="-1"/>
          <w:shd w:val="clear" w:color="auto" w:fill="FFFFFF"/>
        </w:rPr>
        <w:t xml:space="preserve">ряда. </w:t>
      </w:r>
      <w:r w:rsidRPr="004E5C75">
        <w:rPr>
          <w:rFonts w:ascii="Verdana" w:hAnsi="Verdana" w:cs="Verdana"/>
          <w:spacing w:val="-8"/>
          <w:shd w:val="clear" w:color="auto" w:fill="FFFFFF"/>
        </w:rPr>
        <w:t>Гр</w:t>
      </w:r>
      <w:r w:rsidR="00EF3049" w:rsidRPr="004E5C75">
        <w:rPr>
          <w:rFonts w:ascii="Verdana" w:hAnsi="Verdana" w:cs="Verdana"/>
          <w:spacing w:val="-8"/>
          <w:shd w:val="clear" w:color="auto" w:fill="FFFFFF"/>
        </w:rPr>
        <w:t>я</w:t>
      </w:r>
      <w:r w:rsidRPr="004E5C75">
        <w:rPr>
          <w:rFonts w:ascii="Verdana" w:hAnsi="Verdana" w:cs="Verdana"/>
          <w:spacing w:val="-8"/>
          <w:shd w:val="clear" w:color="auto" w:fill="FFFFFF"/>
        </w:rPr>
        <w:t>дили с лап</w:t>
      </w:r>
      <w:r w:rsidRPr="004E5C75">
        <w:rPr>
          <w:rFonts w:ascii="Verdana" w:hAnsi="Verdana" w:cs="Verdana"/>
          <w:spacing w:val="-6"/>
          <w:shd w:val="clear" w:color="auto" w:fill="FFFFFF"/>
        </w:rPr>
        <w:t>а</w:t>
      </w:r>
      <w:r w:rsidRPr="004E5C75">
        <w:rPr>
          <w:rFonts w:ascii="Verdana" w:hAnsi="Verdana" w:cs="Verdana"/>
          <w:spacing w:val="-7"/>
          <w:shd w:val="clear" w:color="auto" w:fill="FFFFFF"/>
        </w:rPr>
        <w:t>м</w:t>
      </w:r>
      <w:r w:rsidRPr="004E5C75">
        <w:rPr>
          <w:rFonts w:ascii="Verdana" w:hAnsi="Verdana" w:cs="Verdana"/>
          <w:spacing w:val="-8"/>
          <w:shd w:val="clear" w:color="auto" w:fill="FFFFFF"/>
        </w:rPr>
        <w:t>и соединены с</w:t>
      </w:r>
      <w:r w:rsidRPr="004E5C75">
        <w:rPr>
          <w:rFonts w:ascii="Verdana" w:hAnsi="Verdana" w:cs="Verdana"/>
          <w:spacing w:val="-6"/>
          <w:shd w:val="clear" w:color="auto" w:fill="FFFFFF"/>
        </w:rPr>
        <w:t xml:space="preserve"> рамой шарнирно и поджимаются к почве пружинами, закреплен</w:t>
      </w:r>
      <w:r w:rsidRPr="004E5C75">
        <w:rPr>
          <w:rFonts w:ascii="Verdana" w:hAnsi="Verdana" w:cs="Verdana"/>
          <w:spacing w:val="-6"/>
          <w:shd w:val="clear" w:color="auto" w:fill="FFFFFF"/>
        </w:rPr>
        <w:softHyphen/>
        <w:t>ными на штангах.</w:t>
      </w:r>
    </w:p>
    <w:p w:rsidR="004A09B9" w:rsidRPr="004E5C75" w:rsidRDefault="004A09B9" w:rsidP="00AC4789">
      <w:pPr>
        <w:spacing w:before="100" w:beforeAutospacing="1" w:after="100" w:afterAutospacing="1"/>
        <w:jc w:val="both"/>
        <w:rPr>
          <w:rFonts w:ascii="Verdana" w:hAnsi="Verdana" w:cs="Verdana"/>
          <w:spacing w:val="-6"/>
          <w:shd w:val="clear" w:color="auto" w:fill="FFFFFF"/>
        </w:rPr>
      </w:pPr>
      <w:r w:rsidRPr="004E5C75">
        <w:rPr>
          <w:rFonts w:ascii="Verdana" w:hAnsi="Verdana" w:cs="Verdana"/>
          <w:spacing w:val="-6"/>
          <w:shd w:val="clear" w:color="auto" w:fill="FFFFFF"/>
        </w:rPr>
        <w:t xml:space="preserve">Культиватор агрегатируют с тракторами, </w:t>
      </w:r>
      <w:r w:rsidR="00EF3049" w:rsidRPr="004E5C75">
        <w:rPr>
          <w:rFonts w:ascii="Verdana" w:hAnsi="Verdana" w:cs="Verdana"/>
          <w:spacing w:val="-6"/>
          <w:shd w:val="clear" w:color="auto" w:fill="FFFFFF"/>
        </w:rPr>
        <w:t>развивающими</w:t>
      </w:r>
      <w:r w:rsidRPr="004E5C75">
        <w:rPr>
          <w:rFonts w:ascii="Verdana" w:hAnsi="Verdana" w:cs="Verdana"/>
          <w:spacing w:val="-6"/>
          <w:shd w:val="clear" w:color="auto" w:fill="FFFFFF"/>
        </w:rPr>
        <w:t xml:space="preserve"> тяго</w:t>
      </w:r>
      <w:r w:rsidRPr="004E5C75">
        <w:rPr>
          <w:rFonts w:ascii="Verdana" w:hAnsi="Verdana" w:cs="Verdana"/>
          <w:spacing w:val="-6"/>
          <w:shd w:val="clear" w:color="auto" w:fill="FFFFFF"/>
        </w:rPr>
        <w:softHyphen/>
        <w:t>вое усилие от 14 до 50 кН. С энергонасы</w:t>
      </w:r>
      <w:r w:rsidR="00EF3049" w:rsidRPr="004E5C75">
        <w:rPr>
          <w:rFonts w:ascii="Verdana" w:hAnsi="Verdana" w:cs="Verdana"/>
          <w:spacing w:val="-6"/>
          <w:shd w:val="clear" w:color="auto" w:fill="FFFFFF"/>
        </w:rPr>
        <w:t>щ</w:t>
      </w:r>
      <w:r w:rsidRPr="004E5C75">
        <w:rPr>
          <w:rFonts w:ascii="Verdana" w:hAnsi="Verdana" w:cs="Verdana"/>
          <w:spacing w:val="-6"/>
          <w:shd w:val="clear" w:color="auto" w:fill="FFFFFF"/>
        </w:rPr>
        <w:t>енными тракторами можно одновременно агрегатировать несколько культиваторов.</w:t>
      </w:r>
    </w:p>
    <w:p w:rsidR="0029137F" w:rsidRPr="004E5C75" w:rsidRDefault="0029137F" w:rsidP="00AC4789">
      <w:pPr>
        <w:spacing w:before="100" w:beforeAutospacing="1" w:after="100" w:afterAutospacing="1"/>
        <w:jc w:val="both"/>
        <w:rPr>
          <w:rFonts w:ascii="Verdana" w:hAnsi="Verdana" w:cs="Verdana"/>
          <w:spacing w:val="-6"/>
          <w:shd w:val="clear" w:color="auto" w:fill="FFFFFF"/>
        </w:rPr>
      </w:pPr>
    </w:p>
    <w:p w:rsidR="004D01DC" w:rsidRPr="004E5C75" w:rsidRDefault="004D01DC" w:rsidP="00AC4789">
      <w:pPr>
        <w:spacing w:before="100" w:beforeAutospacing="1" w:after="100" w:afterAutospacing="1"/>
        <w:jc w:val="both"/>
        <w:rPr>
          <w:rFonts w:ascii="Verdana" w:hAnsi="Verdana" w:cs="Verdana"/>
          <w:shd w:val="clear" w:color="auto" w:fill="FFFFFF"/>
        </w:rPr>
      </w:pPr>
      <w:r w:rsidRPr="004E5C75">
        <w:rPr>
          <w:rFonts w:ascii="Verdana" w:hAnsi="Verdana" w:cs="Verdana"/>
          <w:b/>
          <w:bCs/>
          <w:spacing w:val="-2"/>
          <w:shd w:val="clear" w:color="auto" w:fill="FFFFFF"/>
        </w:rPr>
        <w:t>Подготовка культиваторов.</w:t>
      </w:r>
      <w:r w:rsidRPr="004E5C75">
        <w:rPr>
          <w:rFonts w:ascii="Verdana" w:hAnsi="Verdana" w:cs="Verdana"/>
          <w:spacing w:val="-2"/>
          <w:shd w:val="clear" w:color="auto" w:fill="FFFFFF"/>
        </w:rPr>
        <w:t xml:space="preserve"> После проверки технического сос</w:t>
      </w:r>
      <w:r w:rsidRPr="004E5C75">
        <w:rPr>
          <w:rFonts w:ascii="Verdana" w:hAnsi="Verdana" w:cs="Verdana"/>
          <w:spacing w:val="-4"/>
          <w:shd w:val="clear" w:color="auto" w:fill="FFFFFF"/>
        </w:rPr>
        <w:t>тояния рабочих органов и механизмов культиватора приступают</w:t>
      </w:r>
      <w:r w:rsidRPr="004E5C75">
        <w:rPr>
          <w:rFonts w:ascii="Verdana" w:hAnsi="Verdana" w:cs="Verdana"/>
          <w:spacing w:val="-2"/>
          <w:shd w:val="clear" w:color="auto" w:fill="FFFFFF"/>
        </w:rPr>
        <w:t xml:space="preserve"> к расстановке рабочих органов на раме, регулировке и установке на заданную глубину обработки. Культиватор размещают на ровной площадке, под опорные колеса его помещают подкладки, по толщине равные глубине обработки почвы с учетом смятия ее колесами (20...40 мм). Винтами регулятора положения опорных ко</w:t>
      </w:r>
      <w:r w:rsidRPr="004E5C75">
        <w:rPr>
          <w:rFonts w:ascii="Verdana" w:hAnsi="Verdana" w:cs="Verdana"/>
          <w:shd w:val="clear" w:color="auto" w:fill="FFFFFF"/>
        </w:rPr>
        <w:t>л</w:t>
      </w:r>
      <w:r w:rsidRPr="004E5C75">
        <w:rPr>
          <w:rFonts w:ascii="Verdana" w:hAnsi="Verdana" w:cs="Verdana"/>
          <w:spacing w:val="-2"/>
          <w:shd w:val="clear" w:color="auto" w:fill="FFFFFF"/>
        </w:rPr>
        <w:t>ес опускают раму вместе с лапами до касания последних по</w:t>
      </w:r>
      <w:r w:rsidRPr="004E5C75">
        <w:rPr>
          <w:rFonts w:ascii="Verdana" w:hAnsi="Verdana" w:cs="Verdana"/>
          <w:spacing w:val="-2"/>
          <w:shd w:val="clear" w:color="auto" w:fill="FFFFFF"/>
        </w:rPr>
        <w:softHyphen/>
        <w:t>верхности площадки. Если отдельные лапы не касаются поверх</w:t>
      </w:r>
      <w:r w:rsidRPr="004E5C75">
        <w:rPr>
          <w:rFonts w:ascii="Verdana" w:hAnsi="Verdana" w:cs="Verdana"/>
          <w:spacing w:val="-2"/>
          <w:shd w:val="clear" w:color="auto" w:fill="FFFFFF"/>
        </w:rPr>
        <w:softHyphen/>
        <w:t>ности площадки или головки нажимных штанг приподняты, то ослабляют крепления стоек лап и перемещают их в держателях вниз или вверх. Перекрытие стрельчатых лап должно быть не менее 50 мм. При регулировке культиватора необходимо следить, чтобы рама располагалась горизонтально. Изменяя наклон стоек стрельчатых лап, располагают носки на 1...2 мм ниже пяток, что обеспечивает хорошее заглубление лап и устойчивый ход на заданной глубине.</w:t>
      </w:r>
    </w:p>
    <w:p w:rsidR="004D01DC" w:rsidRPr="004E5C75" w:rsidRDefault="004D01DC" w:rsidP="00AC4789">
      <w:pPr>
        <w:spacing w:before="100" w:beforeAutospacing="1" w:after="100" w:afterAutospacing="1"/>
        <w:jc w:val="both"/>
        <w:rPr>
          <w:rFonts w:ascii="Verdana" w:hAnsi="Verdana" w:cs="Verdana"/>
          <w:shd w:val="clear" w:color="auto" w:fill="FFFFFF"/>
        </w:rPr>
      </w:pPr>
    </w:p>
    <w:p w:rsidR="003A0939" w:rsidRDefault="003A0939" w:rsidP="00AC4789">
      <w:pPr>
        <w:spacing w:before="100" w:beforeAutospacing="1" w:after="100" w:afterAutospacing="1"/>
        <w:jc w:val="both"/>
        <w:rPr>
          <w:rFonts w:ascii="Verdana" w:hAnsi="Verdana" w:cs="Verdana"/>
          <w:shd w:val="clear" w:color="auto" w:fill="FFFFFF"/>
        </w:rPr>
      </w:pPr>
    </w:p>
    <w:p w:rsidR="004E5C75" w:rsidRDefault="004E5C75" w:rsidP="00AC4789">
      <w:pPr>
        <w:spacing w:before="100" w:beforeAutospacing="1" w:after="100" w:afterAutospacing="1"/>
        <w:jc w:val="both"/>
        <w:rPr>
          <w:rFonts w:ascii="Verdana" w:hAnsi="Verdana" w:cs="Verdana"/>
          <w:shd w:val="clear" w:color="auto" w:fill="FFFFFF"/>
        </w:rPr>
      </w:pPr>
    </w:p>
    <w:p w:rsidR="004E5C75" w:rsidRDefault="004E5C75" w:rsidP="00AC4789">
      <w:pPr>
        <w:spacing w:before="100" w:beforeAutospacing="1" w:after="100" w:afterAutospacing="1"/>
        <w:jc w:val="both"/>
        <w:rPr>
          <w:rFonts w:ascii="Verdana" w:hAnsi="Verdana" w:cs="Verdana"/>
          <w:shd w:val="clear" w:color="auto" w:fill="FFFFFF"/>
        </w:rPr>
      </w:pPr>
    </w:p>
    <w:p w:rsidR="004E5C75" w:rsidRDefault="004E5C75" w:rsidP="00AC4789">
      <w:pPr>
        <w:spacing w:before="100" w:beforeAutospacing="1" w:after="100" w:afterAutospacing="1"/>
        <w:jc w:val="both"/>
        <w:rPr>
          <w:rFonts w:ascii="Verdana" w:hAnsi="Verdana" w:cs="Verdana"/>
          <w:shd w:val="clear" w:color="auto" w:fill="FFFFFF"/>
        </w:rPr>
      </w:pPr>
    </w:p>
    <w:p w:rsidR="004E5C75" w:rsidRDefault="004E5C75" w:rsidP="00AC4789">
      <w:pPr>
        <w:spacing w:before="100" w:beforeAutospacing="1" w:after="100" w:afterAutospacing="1"/>
        <w:jc w:val="both"/>
        <w:rPr>
          <w:rFonts w:ascii="Verdana" w:hAnsi="Verdana" w:cs="Verdana"/>
          <w:shd w:val="clear" w:color="auto" w:fill="FFFFFF"/>
        </w:rPr>
      </w:pPr>
    </w:p>
    <w:p w:rsidR="004E5C75" w:rsidRDefault="004E5C75" w:rsidP="00AC4789">
      <w:pPr>
        <w:spacing w:before="100" w:beforeAutospacing="1" w:after="100" w:afterAutospacing="1"/>
        <w:jc w:val="both"/>
        <w:rPr>
          <w:rFonts w:ascii="Verdana" w:hAnsi="Verdana" w:cs="Verdana"/>
          <w:shd w:val="clear" w:color="auto" w:fill="FFFFFF"/>
        </w:rPr>
      </w:pPr>
    </w:p>
    <w:p w:rsidR="004E5C75" w:rsidRDefault="004E5C75" w:rsidP="00AC4789">
      <w:pPr>
        <w:spacing w:before="100" w:beforeAutospacing="1" w:after="100" w:afterAutospacing="1"/>
        <w:jc w:val="both"/>
        <w:rPr>
          <w:rFonts w:ascii="Verdana" w:hAnsi="Verdana" w:cs="Verdana"/>
          <w:shd w:val="clear" w:color="auto" w:fill="FFFFFF"/>
        </w:rPr>
      </w:pPr>
    </w:p>
    <w:p w:rsidR="004E5C75" w:rsidRDefault="004E5C75" w:rsidP="00AC4789">
      <w:pPr>
        <w:spacing w:before="100" w:beforeAutospacing="1" w:after="100" w:afterAutospacing="1"/>
        <w:jc w:val="both"/>
        <w:rPr>
          <w:rFonts w:ascii="Verdana" w:hAnsi="Verdana" w:cs="Verdana"/>
          <w:shd w:val="clear" w:color="auto" w:fill="FFFFFF"/>
        </w:rPr>
      </w:pPr>
    </w:p>
    <w:p w:rsidR="00AC4789" w:rsidRDefault="00AC4789" w:rsidP="00AC4789">
      <w:pPr>
        <w:spacing w:before="100" w:beforeAutospacing="1" w:after="100" w:afterAutospacing="1"/>
        <w:jc w:val="both"/>
        <w:rPr>
          <w:rFonts w:ascii="Verdana" w:hAnsi="Verdana" w:cs="Verdana"/>
          <w:shd w:val="clear" w:color="auto" w:fill="FFFFFF"/>
        </w:rPr>
      </w:pPr>
    </w:p>
    <w:p w:rsidR="004E5C75" w:rsidRPr="004E5C75" w:rsidRDefault="004E5C75" w:rsidP="00AC4789">
      <w:pPr>
        <w:spacing w:before="100" w:beforeAutospacing="1" w:after="100" w:afterAutospacing="1"/>
        <w:jc w:val="both"/>
        <w:rPr>
          <w:rFonts w:ascii="Verdana" w:hAnsi="Verdana" w:cs="Verdana"/>
          <w:shd w:val="clear" w:color="auto" w:fill="FFFFFF"/>
        </w:rPr>
      </w:pPr>
    </w:p>
    <w:p w:rsidR="0029137F" w:rsidRDefault="0029137F" w:rsidP="00AC4789">
      <w:pPr>
        <w:spacing w:before="100" w:beforeAutospacing="1" w:after="100" w:afterAutospacing="1"/>
        <w:jc w:val="both"/>
        <w:rPr>
          <w:rFonts w:ascii="Verdana" w:hAnsi="Verdana" w:cs="Verdana"/>
          <w:sz w:val="20"/>
          <w:szCs w:val="20"/>
          <w:shd w:val="clear" w:color="auto" w:fill="FFFFFF"/>
        </w:rPr>
      </w:pPr>
    </w:p>
    <w:p w:rsidR="00372A8D" w:rsidRDefault="00372A8D" w:rsidP="00AC4789">
      <w:pPr>
        <w:spacing w:before="100" w:beforeAutospacing="1" w:after="100" w:afterAutospacing="1"/>
        <w:jc w:val="both"/>
        <w:rPr>
          <w:rFonts w:ascii="Verdana" w:hAnsi="Verdana" w:cs="Verdana"/>
          <w:sz w:val="20"/>
          <w:szCs w:val="20"/>
          <w:shd w:val="clear" w:color="auto" w:fill="FFFFFF"/>
        </w:rPr>
      </w:pPr>
    </w:p>
    <w:p w:rsidR="00372A8D" w:rsidRPr="00C40B69" w:rsidRDefault="00372A8D" w:rsidP="00AC4789">
      <w:pPr>
        <w:spacing w:before="100" w:beforeAutospacing="1" w:after="100" w:afterAutospacing="1"/>
        <w:jc w:val="both"/>
        <w:rPr>
          <w:rFonts w:ascii="Verdana" w:hAnsi="Verdana" w:cs="Verdana"/>
          <w:sz w:val="20"/>
          <w:szCs w:val="20"/>
          <w:shd w:val="clear" w:color="auto" w:fill="FFFFFF"/>
        </w:rPr>
      </w:pPr>
    </w:p>
    <w:p w:rsidR="003A0939" w:rsidRPr="00C40B69" w:rsidRDefault="003A0939" w:rsidP="00AC4789">
      <w:pPr>
        <w:spacing w:before="100" w:beforeAutospacing="1" w:after="100" w:afterAutospacing="1"/>
        <w:jc w:val="both"/>
        <w:rPr>
          <w:rFonts w:ascii="Verdana" w:hAnsi="Verdana" w:cs="Verdana"/>
          <w:sz w:val="20"/>
          <w:szCs w:val="20"/>
          <w:shd w:val="clear" w:color="auto" w:fill="FFFFFF"/>
        </w:rPr>
      </w:pPr>
    </w:p>
    <w:p w:rsidR="003A0939" w:rsidRPr="00C40B69" w:rsidRDefault="003A0939" w:rsidP="00AC4789">
      <w:pPr>
        <w:spacing w:before="100" w:beforeAutospacing="1" w:after="100" w:afterAutospacing="1"/>
        <w:jc w:val="both"/>
        <w:rPr>
          <w:rFonts w:ascii="Verdana" w:hAnsi="Verdana" w:cs="Verdana"/>
          <w:sz w:val="20"/>
          <w:szCs w:val="20"/>
          <w:shd w:val="clear" w:color="auto" w:fill="FFFFFF"/>
        </w:rPr>
      </w:pPr>
    </w:p>
    <w:p w:rsidR="003A0939" w:rsidRPr="00C40B69" w:rsidRDefault="003A0939" w:rsidP="00AC4789">
      <w:pPr>
        <w:spacing w:before="100" w:beforeAutospacing="1" w:after="100" w:afterAutospacing="1"/>
        <w:jc w:val="both"/>
        <w:rPr>
          <w:rFonts w:ascii="Verdana" w:hAnsi="Verdana" w:cs="Verdana"/>
          <w:sz w:val="20"/>
          <w:szCs w:val="20"/>
          <w:shd w:val="clear" w:color="auto" w:fill="FFFFFF"/>
        </w:rPr>
      </w:pPr>
    </w:p>
    <w:p w:rsidR="00E67C7C" w:rsidRPr="00020657" w:rsidRDefault="00E67C7C" w:rsidP="00AC4789">
      <w:pPr>
        <w:numPr>
          <w:ilvl w:val="0"/>
          <w:numId w:val="21"/>
        </w:numPr>
        <w:spacing w:before="100" w:beforeAutospacing="1" w:after="100" w:afterAutospacing="1"/>
        <w:ind w:right="-185"/>
        <w:jc w:val="both"/>
        <w:rPr>
          <w:rFonts w:ascii="Verdana" w:hAnsi="Verdana" w:cs="Verdana"/>
          <w:b/>
          <w:bCs/>
          <w:sz w:val="32"/>
          <w:szCs w:val="32"/>
          <w:shd w:val="clear" w:color="auto" w:fill="FFFFFF"/>
        </w:rPr>
      </w:pPr>
      <w:r w:rsidRPr="00020657">
        <w:rPr>
          <w:rFonts w:ascii="Verdana" w:hAnsi="Verdana" w:cs="Verdana"/>
          <w:b/>
          <w:bCs/>
          <w:sz w:val="32"/>
          <w:szCs w:val="32"/>
          <w:shd w:val="clear" w:color="auto" w:fill="FFFFFF"/>
        </w:rPr>
        <w:t>Подготовка</w:t>
      </w:r>
      <w:r w:rsidR="003A0939" w:rsidRPr="00020657">
        <w:rPr>
          <w:rFonts w:ascii="Verdana" w:hAnsi="Verdana" w:cs="Verdana"/>
          <w:b/>
          <w:bCs/>
          <w:sz w:val="32"/>
          <w:szCs w:val="32"/>
          <w:shd w:val="clear" w:color="auto" w:fill="FFFFFF"/>
        </w:rPr>
        <w:t>,</w:t>
      </w:r>
      <w:r w:rsidRPr="00020657">
        <w:rPr>
          <w:rFonts w:ascii="Verdana" w:hAnsi="Verdana" w:cs="Verdana"/>
          <w:b/>
          <w:bCs/>
          <w:sz w:val="32"/>
          <w:szCs w:val="32"/>
          <w:shd w:val="clear" w:color="auto" w:fill="FFFFFF"/>
        </w:rPr>
        <w:t xml:space="preserve"> погрузка </w:t>
      </w:r>
      <w:r w:rsidR="003A0939" w:rsidRPr="00020657">
        <w:rPr>
          <w:rFonts w:ascii="Verdana" w:hAnsi="Verdana" w:cs="Verdana"/>
          <w:b/>
          <w:bCs/>
          <w:sz w:val="32"/>
          <w:szCs w:val="32"/>
          <w:shd w:val="clear" w:color="auto" w:fill="FFFFFF"/>
        </w:rPr>
        <w:t xml:space="preserve">и внесение </w:t>
      </w:r>
      <w:r w:rsidRPr="00020657">
        <w:rPr>
          <w:rFonts w:ascii="Verdana" w:hAnsi="Verdana" w:cs="Verdana"/>
          <w:b/>
          <w:bCs/>
          <w:sz w:val="32"/>
          <w:szCs w:val="32"/>
          <w:shd w:val="clear" w:color="auto" w:fill="FFFFFF"/>
        </w:rPr>
        <w:t>минеральных удобрений</w:t>
      </w:r>
    </w:p>
    <w:p w:rsidR="00E67C7C" w:rsidRPr="004E5C75" w:rsidRDefault="00E67C7C" w:rsidP="00AC4789">
      <w:pPr>
        <w:spacing w:before="100" w:beforeAutospacing="1" w:after="100" w:afterAutospacing="1"/>
        <w:jc w:val="both"/>
        <w:rPr>
          <w:rFonts w:ascii="Verdana" w:hAnsi="Verdana" w:cs="Verdana"/>
          <w:spacing w:val="4"/>
        </w:rPr>
      </w:pPr>
      <w:r w:rsidRPr="004E5C75">
        <w:rPr>
          <w:rFonts w:ascii="Verdana" w:hAnsi="Verdana" w:cs="Verdana"/>
          <w:b/>
          <w:bCs/>
          <w:shd w:val="clear" w:color="auto" w:fill="FFFFFF"/>
        </w:rPr>
        <w:t>Погрузчик-эскаватор</w:t>
      </w:r>
      <w:r w:rsidR="00881964" w:rsidRPr="004E5C75">
        <w:rPr>
          <w:rFonts w:ascii="Verdana" w:hAnsi="Verdana" w:cs="Verdana"/>
          <w:b/>
          <w:bCs/>
          <w:shd w:val="clear" w:color="auto" w:fill="FFFFFF"/>
        </w:rPr>
        <w:tab/>
      </w:r>
      <w:r w:rsidRPr="004E5C75">
        <w:rPr>
          <w:rFonts w:ascii="Verdana" w:hAnsi="Verdana" w:cs="Verdana"/>
          <w:b/>
          <w:bCs/>
          <w:shd w:val="clear" w:color="auto" w:fill="FFFFFF"/>
        </w:rPr>
        <w:t xml:space="preserve"> ПЭ-0,8 </w:t>
      </w:r>
      <w:r w:rsidRPr="004E5C75">
        <w:rPr>
          <w:rFonts w:ascii="Verdana" w:hAnsi="Verdana" w:cs="Verdana"/>
          <w:shd w:val="clear" w:color="auto" w:fill="FFFFFF"/>
        </w:rPr>
        <w:t>(рис.</w:t>
      </w:r>
      <w:r w:rsidR="00B83D12">
        <w:rPr>
          <w:rFonts w:ascii="Verdana" w:hAnsi="Verdana" w:cs="Verdana"/>
          <w:shd w:val="clear" w:color="auto" w:fill="FFFFFF"/>
        </w:rPr>
        <w:t>4</w:t>
      </w:r>
      <w:r w:rsidRPr="004E5C75">
        <w:rPr>
          <w:rFonts w:ascii="Verdana" w:hAnsi="Verdana" w:cs="Verdana"/>
          <w:shd w:val="clear" w:color="auto" w:fill="FFFFFF"/>
        </w:rPr>
        <w:t>) предназначен</w:t>
      </w:r>
      <w:r w:rsidRPr="004E5C75">
        <w:rPr>
          <w:rFonts w:ascii="Verdana" w:hAnsi="Verdana" w:cs="Verdana"/>
          <w:spacing w:val="4"/>
        </w:rPr>
        <w:t xml:space="preserve"> для загрузки в транспортное средство сыпучих материалов, навоза, силоса и других удобрений.</w:t>
      </w:r>
    </w:p>
    <w:p w:rsidR="009D0AAF" w:rsidRPr="00C40B69" w:rsidRDefault="00DA6C1D" w:rsidP="00AC4789">
      <w:pPr>
        <w:spacing w:before="100" w:beforeAutospacing="1" w:after="100" w:afterAutospacing="1"/>
        <w:jc w:val="both"/>
        <w:rPr>
          <w:rFonts w:ascii="Verdana" w:hAnsi="Verdana" w:cs="Verdana"/>
          <w:spacing w:val="4"/>
        </w:rPr>
      </w:pPr>
      <w:r>
        <w:rPr>
          <w:noProof/>
        </w:rPr>
        <w:pict>
          <v:shape id="_x0000_s1029" type="#_x0000_t75" style="position:absolute;left:0;text-align:left;margin-left:0;margin-top:24.35pt;width:171pt;height:79.5pt;z-index:251658240">
            <v:imagedata r:id="rId10" o:title=""/>
            <w10:wrap type="square"/>
          </v:shape>
        </w:pict>
      </w:r>
    </w:p>
    <w:p w:rsidR="009D0AAF" w:rsidRPr="00C40B69" w:rsidRDefault="009D0AAF" w:rsidP="00AC4789">
      <w:pPr>
        <w:widowControl w:val="0"/>
        <w:autoSpaceDE w:val="0"/>
        <w:autoSpaceDN w:val="0"/>
        <w:spacing w:before="100" w:beforeAutospacing="1" w:after="100" w:afterAutospacing="1"/>
        <w:jc w:val="both"/>
        <w:rPr>
          <w:rFonts w:ascii="Verdana" w:hAnsi="Verdana" w:cs="Verdana"/>
          <w:b/>
          <w:bCs/>
          <w:spacing w:val="58"/>
          <w:sz w:val="20"/>
          <w:szCs w:val="20"/>
        </w:rPr>
      </w:pPr>
      <w:r w:rsidRPr="00C40B69">
        <w:rPr>
          <w:rFonts w:ascii="Verdana" w:hAnsi="Verdana" w:cs="Verdana"/>
          <w:b/>
          <w:bCs/>
          <w:spacing w:val="58"/>
          <w:sz w:val="20"/>
          <w:szCs w:val="20"/>
        </w:rPr>
        <w:t>Рис.</w:t>
      </w:r>
      <w:r w:rsidR="00B83D12">
        <w:rPr>
          <w:rFonts w:ascii="Verdana" w:hAnsi="Verdana" w:cs="Verdana"/>
          <w:b/>
          <w:bCs/>
          <w:spacing w:val="58"/>
          <w:sz w:val="20"/>
          <w:szCs w:val="20"/>
        </w:rPr>
        <w:t>4</w:t>
      </w:r>
      <w:r w:rsidRPr="00C40B69">
        <w:rPr>
          <w:rFonts w:ascii="Verdana" w:hAnsi="Verdana" w:cs="Verdana"/>
          <w:b/>
          <w:bCs/>
          <w:spacing w:val="58"/>
          <w:sz w:val="20"/>
          <w:szCs w:val="20"/>
        </w:rPr>
        <w:t>. Схема погрузчика ПЭ-0,8:</w:t>
      </w:r>
    </w:p>
    <w:p w:rsidR="009D0AAF" w:rsidRPr="00C40B69" w:rsidRDefault="009D0AAF" w:rsidP="00AC4789">
      <w:pPr>
        <w:widowControl w:val="0"/>
        <w:autoSpaceDE w:val="0"/>
        <w:autoSpaceDN w:val="0"/>
        <w:jc w:val="both"/>
        <w:rPr>
          <w:rFonts w:ascii="Verdana" w:hAnsi="Verdana" w:cs="Verdana"/>
          <w:i/>
          <w:iCs/>
          <w:spacing w:val="58"/>
          <w:sz w:val="20"/>
          <w:szCs w:val="20"/>
        </w:rPr>
      </w:pPr>
    </w:p>
    <w:p w:rsidR="009D0AAF" w:rsidRPr="00C40B69" w:rsidRDefault="009D0AAF" w:rsidP="00AC4789">
      <w:pPr>
        <w:widowControl w:val="0"/>
        <w:autoSpaceDE w:val="0"/>
        <w:autoSpaceDN w:val="0"/>
        <w:jc w:val="both"/>
        <w:rPr>
          <w:rFonts w:ascii="Verdana" w:hAnsi="Verdana" w:cs="Verdana"/>
          <w:i/>
          <w:iCs/>
          <w:sz w:val="20"/>
          <w:szCs w:val="20"/>
        </w:rPr>
      </w:pPr>
      <w:r w:rsidRPr="00C40B69">
        <w:rPr>
          <w:rFonts w:ascii="Verdana" w:hAnsi="Verdana" w:cs="Verdana"/>
          <w:i/>
          <w:iCs/>
          <w:spacing w:val="58"/>
          <w:sz w:val="20"/>
          <w:szCs w:val="20"/>
        </w:rPr>
        <w:t>1-</w:t>
      </w:r>
      <w:r w:rsidRPr="00C40B69">
        <w:rPr>
          <w:rFonts w:ascii="Verdana" w:hAnsi="Verdana" w:cs="Verdana"/>
          <w:i/>
          <w:iCs/>
          <w:spacing w:val="6"/>
          <w:sz w:val="20"/>
          <w:szCs w:val="20"/>
        </w:rPr>
        <w:t xml:space="preserve">лопата; </w:t>
      </w:r>
      <w:r w:rsidRPr="00C40B69">
        <w:rPr>
          <w:rFonts w:ascii="Verdana" w:hAnsi="Verdana" w:cs="Verdana"/>
          <w:i/>
          <w:iCs/>
          <w:spacing w:val="61"/>
          <w:sz w:val="20"/>
          <w:szCs w:val="20"/>
        </w:rPr>
        <w:t>2-</w:t>
      </w:r>
      <w:r w:rsidRPr="00C40B69">
        <w:rPr>
          <w:rFonts w:ascii="Verdana" w:hAnsi="Verdana" w:cs="Verdana"/>
          <w:i/>
          <w:iCs/>
          <w:spacing w:val="6"/>
          <w:sz w:val="20"/>
          <w:szCs w:val="20"/>
        </w:rPr>
        <w:t>поворотная труба; 3-</w:t>
      </w:r>
      <w:r w:rsidRPr="00C40B69">
        <w:rPr>
          <w:rFonts w:ascii="Verdana" w:hAnsi="Verdana" w:cs="Verdana"/>
          <w:i/>
          <w:iCs/>
          <w:sz w:val="20"/>
          <w:szCs w:val="20"/>
        </w:rPr>
        <w:t xml:space="preserve">стрела; </w:t>
      </w:r>
      <w:r w:rsidRPr="00C40B69">
        <w:rPr>
          <w:rFonts w:ascii="Verdana" w:hAnsi="Verdana" w:cs="Verdana"/>
          <w:i/>
          <w:iCs/>
          <w:spacing w:val="47"/>
          <w:sz w:val="20"/>
          <w:szCs w:val="20"/>
        </w:rPr>
        <w:t>4-</w:t>
      </w:r>
      <w:r w:rsidRPr="00C40B69">
        <w:rPr>
          <w:rFonts w:ascii="Verdana" w:hAnsi="Verdana" w:cs="Verdana"/>
          <w:i/>
          <w:iCs/>
          <w:sz w:val="20"/>
          <w:szCs w:val="20"/>
        </w:rPr>
        <w:t>надставка; 5-грейфер; б,</w:t>
      </w:r>
      <w:r w:rsidRPr="00C40B69">
        <w:rPr>
          <w:rFonts w:ascii="Verdana" w:hAnsi="Verdana" w:cs="Verdana"/>
          <w:i/>
          <w:iCs/>
          <w:spacing w:val="6"/>
          <w:sz w:val="20"/>
          <w:szCs w:val="20"/>
        </w:rPr>
        <w:t xml:space="preserve"> </w:t>
      </w:r>
      <w:r w:rsidRPr="00C40B69">
        <w:rPr>
          <w:rFonts w:ascii="Verdana" w:hAnsi="Verdana" w:cs="Verdana"/>
          <w:i/>
          <w:iCs/>
          <w:spacing w:val="33"/>
          <w:sz w:val="20"/>
          <w:szCs w:val="20"/>
        </w:rPr>
        <w:t>7</w:t>
      </w:r>
      <w:r w:rsidRPr="00C40B69">
        <w:rPr>
          <w:rFonts w:ascii="Verdana" w:hAnsi="Verdana" w:cs="Verdana"/>
          <w:i/>
          <w:iCs/>
          <w:sz w:val="20"/>
          <w:szCs w:val="20"/>
        </w:rPr>
        <w:t>- гидроцилиндры;</w:t>
      </w:r>
      <w:r w:rsidRPr="00C40B69">
        <w:rPr>
          <w:rFonts w:ascii="Verdana" w:hAnsi="Verdana" w:cs="Verdana"/>
          <w:i/>
          <w:iCs/>
          <w:spacing w:val="6"/>
          <w:sz w:val="20"/>
          <w:szCs w:val="20"/>
        </w:rPr>
        <w:t xml:space="preserve"> </w:t>
      </w:r>
      <w:r w:rsidRPr="00C40B69">
        <w:rPr>
          <w:rFonts w:ascii="Verdana" w:hAnsi="Verdana" w:cs="Verdana"/>
          <w:i/>
          <w:iCs/>
          <w:spacing w:val="55"/>
          <w:sz w:val="20"/>
          <w:szCs w:val="20"/>
        </w:rPr>
        <w:t>8-</w:t>
      </w:r>
      <w:r w:rsidRPr="00C40B69">
        <w:rPr>
          <w:rFonts w:ascii="Verdana" w:hAnsi="Verdana" w:cs="Verdana"/>
          <w:i/>
          <w:iCs/>
          <w:sz w:val="20"/>
          <w:szCs w:val="20"/>
        </w:rPr>
        <w:t>колонка;</w:t>
      </w:r>
      <w:r w:rsidRPr="00C40B69">
        <w:rPr>
          <w:rFonts w:ascii="Verdana" w:hAnsi="Verdana" w:cs="Verdana"/>
          <w:i/>
          <w:iCs/>
          <w:spacing w:val="6"/>
          <w:sz w:val="20"/>
          <w:szCs w:val="20"/>
        </w:rPr>
        <w:t xml:space="preserve"> </w:t>
      </w:r>
      <w:r w:rsidRPr="00C40B69">
        <w:rPr>
          <w:rFonts w:ascii="Verdana" w:hAnsi="Verdana" w:cs="Verdana"/>
          <w:i/>
          <w:iCs/>
          <w:spacing w:val="50"/>
          <w:sz w:val="20"/>
          <w:szCs w:val="20"/>
        </w:rPr>
        <w:t>9-</w:t>
      </w:r>
      <w:r w:rsidRPr="00C40B69">
        <w:rPr>
          <w:rFonts w:ascii="Verdana" w:hAnsi="Verdana" w:cs="Verdana"/>
          <w:i/>
          <w:iCs/>
          <w:sz w:val="20"/>
          <w:szCs w:val="20"/>
        </w:rPr>
        <w:t>опора</w:t>
      </w:r>
    </w:p>
    <w:p w:rsidR="009D0AAF" w:rsidRPr="00C40B69" w:rsidRDefault="009D0AAF" w:rsidP="00AC4789">
      <w:pPr>
        <w:spacing w:before="100" w:beforeAutospacing="1" w:after="100" w:afterAutospacing="1"/>
        <w:jc w:val="both"/>
        <w:rPr>
          <w:rFonts w:ascii="Verdana" w:hAnsi="Verdana" w:cs="Verdana"/>
          <w:spacing w:val="4"/>
        </w:rPr>
      </w:pPr>
    </w:p>
    <w:p w:rsidR="00E67C7C" w:rsidRPr="004E5C75" w:rsidRDefault="00E67C7C" w:rsidP="00AC4789">
      <w:pPr>
        <w:widowControl w:val="0"/>
        <w:autoSpaceDE w:val="0"/>
        <w:autoSpaceDN w:val="0"/>
        <w:spacing w:before="100" w:beforeAutospacing="1" w:after="100" w:afterAutospacing="1"/>
        <w:jc w:val="both"/>
        <w:rPr>
          <w:rFonts w:ascii="Verdana" w:hAnsi="Verdana" w:cs="Verdana"/>
          <w:spacing w:val="6"/>
        </w:rPr>
      </w:pPr>
      <w:r w:rsidRPr="004E5C75">
        <w:rPr>
          <w:rFonts w:ascii="Verdana" w:hAnsi="Verdana" w:cs="Verdana"/>
          <w:spacing w:val="4"/>
        </w:rPr>
        <w:t xml:space="preserve">На раме погрузчика смонтирована колонка, в корпусе которой установлена поворотная труба 2. К </w:t>
      </w:r>
      <w:r w:rsidR="003C6F68" w:rsidRPr="004E5C75">
        <w:rPr>
          <w:rFonts w:ascii="Verdana" w:hAnsi="Verdana" w:cs="Verdana"/>
          <w:spacing w:val="4"/>
        </w:rPr>
        <w:t>в</w:t>
      </w:r>
      <w:r w:rsidRPr="004E5C75">
        <w:rPr>
          <w:rFonts w:ascii="Verdana" w:hAnsi="Verdana" w:cs="Verdana"/>
          <w:spacing w:val="4"/>
        </w:rPr>
        <w:t>ерхней части колонки шарнирно прикреплена стрела З с надставкой 4. К стреле присоединяют</w:t>
      </w:r>
      <w:r w:rsidRPr="004E5C75">
        <w:rPr>
          <w:rFonts w:ascii="Verdana" w:hAnsi="Verdana" w:cs="Verdana"/>
          <w:spacing w:val="4"/>
        </w:rPr>
        <w:br/>
        <w:t>смен</w:t>
      </w:r>
      <w:r w:rsidRPr="004E5C75">
        <w:rPr>
          <w:rFonts w:ascii="Verdana" w:hAnsi="Verdana" w:cs="Verdana"/>
          <w:spacing w:val="6"/>
        </w:rPr>
        <w:t>н</w:t>
      </w:r>
      <w:r w:rsidRPr="004E5C75">
        <w:rPr>
          <w:rFonts w:ascii="Verdana" w:hAnsi="Verdana" w:cs="Verdana"/>
          <w:spacing w:val="4"/>
        </w:rPr>
        <w:t>ые рабочие органы. Погрузчиком управляют с помощью</w:t>
      </w:r>
      <w:r w:rsidRPr="004E5C75">
        <w:rPr>
          <w:rFonts w:ascii="Verdana" w:hAnsi="Verdana" w:cs="Verdana"/>
          <w:spacing w:val="4"/>
        </w:rPr>
        <w:br/>
        <w:t xml:space="preserve">рукояток гидрораспределителя </w:t>
      </w:r>
      <w:r w:rsidRPr="004E5C75">
        <w:rPr>
          <w:rFonts w:ascii="Verdana" w:hAnsi="Verdana" w:cs="Verdana"/>
          <w:spacing w:val="6"/>
        </w:rPr>
        <w:t>и</w:t>
      </w:r>
      <w:r w:rsidRPr="004E5C75">
        <w:rPr>
          <w:rFonts w:ascii="Verdana" w:hAnsi="Verdana" w:cs="Verdana"/>
          <w:spacing w:val="4"/>
        </w:rPr>
        <w:t>з кабины трактора, обеспечивая</w:t>
      </w:r>
      <w:r w:rsidR="003C6F68" w:rsidRPr="004E5C75">
        <w:rPr>
          <w:rFonts w:ascii="Verdana" w:hAnsi="Verdana" w:cs="Verdana"/>
          <w:spacing w:val="4"/>
        </w:rPr>
        <w:t xml:space="preserve"> </w:t>
      </w:r>
      <w:r w:rsidRPr="004E5C75">
        <w:rPr>
          <w:rFonts w:ascii="Verdana" w:hAnsi="Verdana" w:cs="Verdana"/>
          <w:spacing w:val="4"/>
        </w:rPr>
        <w:t>заглубление грейфера, смыкание его челюстей, подъем и поворот</w:t>
      </w:r>
      <w:r w:rsidR="003C6F68" w:rsidRPr="004E5C75">
        <w:rPr>
          <w:rFonts w:ascii="Verdana" w:hAnsi="Verdana" w:cs="Verdana"/>
          <w:spacing w:val="4"/>
        </w:rPr>
        <w:t xml:space="preserve"> </w:t>
      </w:r>
      <w:r w:rsidRPr="004E5C75">
        <w:rPr>
          <w:rFonts w:ascii="Verdana" w:hAnsi="Verdana" w:cs="Verdana"/>
          <w:spacing w:val="4"/>
        </w:rPr>
        <w:t>стрелы</w:t>
      </w:r>
      <w:r w:rsidR="003C6F68" w:rsidRPr="004E5C75">
        <w:rPr>
          <w:rFonts w:ascii="Verdana" w:hAnsi="Verdana" w:cs="Verdana"/>
          <w:spacing w:val="4"/>
        </w:rPr>
        <w:t>, в</w:t>
      </w:r>
      <w:r w:rsidRPr="004E5C75">
        <w:rPr>
          <w:rFonts w:ascii="Verdana" w:hAnsi="Verdana" w:cs="Verdana"/>
          <w:spacing w:val="4"/>
        </w:rPr>
        <w:t>ыгрузку удобрений в разбрасыватель или транспортное</w:t>
      </w:r>
      <w:r w:rsidR="003C6F68" w:rsidRPr="004E5C75">
        <w:rPr>
          <w:rFonts w:ascii="Verdana" w:hAnsi="Verdana" w:cs="Verdana"/>
          <w:spacing w:val="4"/>
        </w:rPr>
        <w:t xml:space="preserve"> </w:t>
      </w:r>
      <w:r w:rsidRPr="004E5C75">
        <w:rPr>
          <w:rFonts w:ascii="Verdana" w:hAnsi="Verdana" w:cs="Verdana"/>
          <w:spacing w:val="6"/>
        </w:rPr>
        <w:t>средство.</w:t>
      </w:r>
    </w:p>
    <w:p w:rsidR="0029137F" w:rsidRPr="004E5C75" w:rsidRDefault="0029137F" w:rsidP="00AC4789">
      <w:pPr>
        <w:widowControl w:val="0"/>
        <w:autoSpaceDE w:val="0"/>
        <w:autoSpaceDN w:val="0"/>
        <w:spacing w:before="100" w:beforeAutospacing="1" w:after="100" w:afterAutospacing="1"/>
        <w:jc w:val="both"/>
        <w:rPr>
          <w:rFonts w:ascii="Verdana" w:hAnsi="Verdana" w:cs="Verdana"/>
          <w:shd w:val="clear" w:color="auto" w:fill="FFFFFF"/>
        </w:rPr>
      </w:pPr>
    </w:p>
    <w:p w:rsidR="003C6F68" w:rsidRPr="004E5C75" w:rsidRDefault="003C6F68" w:rsidP="00AC4789">
      <w:pPr>
        <w:spacing w:before="100" w:beforeAutospacing="1" w:after="100" w:afterAutospacing="1"/>
        <w:jc w:val="both"/>
        <w:rPr>
          <w:rFonts w:ascii="Verdana" w:hAnsi="Verdana" w:cs="Verdana"/>
          <w:spacing w:val="4"/>
        </w:rPr>
      </w:pPr>
      <w:r w:rsidRPr="004E5C75">
        <w:rPr>
          <w:rFonts w:ascii="Verdana" w:hAnsi="Verdana" w:cs="Verdana"/>
          <w:b/>
          <w:bCs/>
          <w:spacing w:val="4"/>
        </w:rPr>
        <w:t xml:space="preserve">Агротехнические требования. </w:t>
      </w:r>
      <w:r w:rsidRPr="004E5C75">
        <w:rPr>
          <w:rFonts w:ascii="Verdana" w:hAnsi="Verdana" w:cs="Verdana"/>
          <w:spacing w:val="4"/>
        </w:rPr>
        <w:t>Слежавшиеся удобрения перед использованием необходимо измельчить и просеять. Размер части</w:t>
      </w:r>
      <w:r w:rsidR="003F39B0" w:rsidRPr="004E5C75">
        <w:rPr>
          <w:rFonts w:ascii="Verdana" w:hAnsi="Verdana" w:cs="Verdana"/>
          <w:spacing w:val="4"/>
        </w:rPr>
        <w:t>ц</w:t>
      </w:r>
      <w:r w:rsidRPr="004E5C75">
        <w:rPr>
          <w:rFonts w:ascii="Verdana" w:hAnsi="Verdana" w:cs="Verdana"/>
          <w:spacing w:val="4"/>
        </w:rPr>
        <w:t xml:space="preserve"> после измельче</w:t>
      </w:r>
      <w:r w:rsidR="003F39B0" w:rsidRPr="004E5C75">
        <w:rPr>
          <w:rFonts w:ascii="Verdana" w:hAnsi="Verdana" w:cs="Verdana"/>
          <w:spacing w:val="4"/>
        </w:rPr>
        <w:t>ния д</w:t>
      </w:r>
      <w:r w:rsidRPr="004E5C75">
        <w:rPr>
          <w:rFonts w:ascii="Verdana" w:hAnsi="Verdana" w:cs="Verdana"/>
          <w:spacing w:val="4"/>
        </w:rPr>
        <w:t xml:space="preserve">олжен </w:t>
      </w:r>
      <w:r w:rsidR="003F39B0" w:rsidRPr="004E5C75">
        <w:rPr>
          <w:rFonts w:ascii="Verdana" w:hAnsi="Verdana" w:cs="Verdana"/>
          <w:spacing w:val="4"/>
        </w:rPr>
        <w:t>бы</w:t>
      </w:r>
      <w:r w:rsidRPr="004E5C75">
        <w:rPr>
          <w:rFonts w:ascii="Verdana" w:hAnsi="Verdana" w:cs="Verdana"/>
          <w:spacing w:val="4"/>
        </w:rPr>
        <w:t xml:space="preserve">ть </w:t>
      </w:r>
      <w:r w:rsidR="003F39B0" w:rsidRPr="004E5C75">
        <w:rPr>
          <w:rFonts w:ascii="Verdana" w:hAnsi="Verdana" w:cs="Verdana"/>
          <w:spacing w:val="4"/>
        </w:rPr>
        <w:t xml:space="preserve">не более </w:t>
      </w:r>
      <w:r w:rsidRPr="004E5C75">
        <w:rPr>
          <w:rFonts w:ascii="Verdana" w:hAnsi="Verdana" w:cs="Verdana"/>
          <w:spacing w:val="4"/>
        </w:rPr>
        <w:t>5 мм, содержание частиц менее 1 мм допускается не более 6%.</w:t>
      </w:r>
    </w:p>
    <w:p w:rsidR="003C6F68" w:rsidRPr="004E5C75" w:rsidRDefault="003C6F68" w:rsidP="00AC4789">
      <w:pPr>
        <w:spacing w:before="100" w:beforeAutospacing="1" w:after="100" w:afterAutospacing="1"/>
        <w:jc w:val="both"/>
        <w:rPr>
          <w:rFonts w:ascii="Verdana" w:hAnsi="Verdana" w:cs="Verdana"/>
          <w:spacing w:val="4"/>
        </w:rPr>
      </w:pPr>
      <w:r w:rsidRPr="004E5C75">
        <w:rPr>
          <w:rFonts w:ascii="Verdana" w:hAnsi="Verdana" w:cs="Verdana"/>
          <w:spacing w:val="4"/>
        </w:rPr>
        <w:t>В процессе растаривания потери удобрений с бумажной мешкотарой не должны превышать 1%, а с полиэтиленовой – 0,5%. Содержание лоскутов мешкотары в измельченных удобрениях не должно превышать 3% от массы бумажных и 0,8% от массы полиэтиленовых мешков.</w:t>
      </w:r>
    </w:p>
    <w:p w:rsidR="003C6F68" w:rsidRPr="004E5C75" w:rsidRDefault="003C6F68" w:rsidP="00AC4789">
      <w:pPr>
        <w:spacing w:before="100" w:beforeAutospacing="1" w:after="100" w:afterAutospacing="1"/>
        <w:jc w:val="both"/>
        <w:rPr>
          <w:rFonts w:ascii="Verdana" w:hAnsi="Verdana" w:cs="Verdana"/>
          <w:spacing w:val="4"/>
        </w:rPr>
      </w:pPr>
      <w:r w:rsidRPr="004E5C75">
        <w:rPr>
          <w:rFonts w:ascii="Verdana" w:hAnsi="Verdana" w:cs="Verdana"/>
          <w:spacing w:val="4"/>
        </w:rPr>
        <w:t>При смешивании удобрений влаж</w:t>
      </w:r>
      <w:r w:rsidR="003F39B0" w:rsidRPr="004E5C75">
        <w:rPr>
          <w:rFonts w:ascii="Verdana" w:hAnsi="Verdana" w:cs="Verdana"/>
          <w:spacing w:val="4"/>
        </w:rPr>
        <w:t xml:space="preserve">ность </w:t>
      </w:r>
      <w:r w:rsidRPr="004E5C75">
        <w:rPr>
          <w:rFonts w:ascii="Verdana" w:hAnsi="Verdana" w:cs="Verdana"/>
          <w:spacing w:val="4"/>
        </w:rPr>
        <w:t xml:space="preserve">исходных компонентов не должна отличатся от стандартной более чем на 25%. Отклонение от заданного соотношения питательных элементов в тукосмеси допускается не более </w:t>
      </w:r>
      <w:r w:rsidR="003F39B0" w:rsidRPr="004E5C75">
        <w:rPr>
          <w:rFonts w:ascii="Verdana" w:hAnsi="Verdana" w:cs="Verdana"/>
          <w:spacing w:val="4"/>
          <w:u w:val="single"/>
        </w:rPr>
        <w:t>+</w:t>
      </w:r>
      <w:r w:rsidR="003F39B0" w:rsidRPr="004E5C75">
        <w:rPr>
          <w:rFonts w:ascii="Verdana" w:hAnsi="Verdana" w:cs="Verdana"/>
          <w:spacing w:val="4"/>
        </w:rPr>
        <w:t xml:space="preserve">5%, а неоднородность смеси – не более </w:t>
      </w:r>
      <w:r w:rsidR="003F39B0" w:rsidRPr="004E5C75">
        <w:rPr>
          <w:rFonts w:ascii="Verdana" w:hAnsi="Verdana" w:cs="Verdana"/>
          <w:spacing w:val="4"/>
          <w:u w:val="single"/>
        </w:rPr>
        <w:t>+</w:t>
      </w:r>
      <w:r w:rsidR="003F39B0" w:rsidRPr="004E5C75">
        <w:rPr>
          <w:rFonts w:ascii="Verdana" w:hAnsi="Verdana" w:cs="Verdana"/>
          <w:spacing w:val="4"/>
        </w:rPr>
        <w:t>10%.</w:t>
      </w:r>
    </w:p>
    <w:p w:rsidR="003F39B0" w:rsidRPr="004E5C75" w:rsidRDefault="003F39B0" w:rsidP="00AC4789">
      <w:pPr>
        <w:spacing w:before="100" w:beforeAutospacing="1" w:after="100" w:afterAutospacing="1"/>
        <w:jc w:val="both"/>
        <w:rPr>
          <w:rFonts w:ascii="Verdana" w:hAnsi="Verdana" w:cs="Verdana"/>
          <w:spacing w:val="4"/>
        </w:rPr>
      </w:pPr>
      <w:r w:rsidRPr="004E5C75">
        <w:rPr>
          <w:rFonts w:ascii="Verdana" w:hAnsi="Verdana" w:cs="Verdana"/>
          <w:spacing w:val="4"/>
        </w:rPr>
        <w:t xml:space="preserve">При внесении минеральных удобрений отклонение фактической дозы от заданной допускается не более </w:t>
      </w:r>
      <w:r w:rsidRPr="004E5C75">
        <w:rPr>
          <w:rFonts w:ascii="Verdana" w:hAnsi="Verdana" w:cs="Verdana"/>
          <w:spacing w:val="4"/>
          <w:u w:val="single"/>
        </w:rPr>
        <w:t>+</w:t>
      </w:r>
      <w:r w:rsidRPr="004E5C75">
        <w:rPr>
          <w:rFonts w:ascii="Verdana" w:hAnsi="Verdana" w:cs="Verdana"/>
          <w:spacing w:val="4"/>
        </w:rPr>
        <w:t>5%, неравномерность распределения удобрений по ширине захвата –</w:t>
      </w:r>
      <w:r w:rsidRPr="004E5C75">
        <w:rPr>
          <w:rFonts w:ascii="Verdana" w:hAnsi="Verdana" w:cs="Verdana"/>
          <w:spacing w:val="4"/>
        </w:rPr>
        <w:softHyphen/>
        <w:t xml:space="preserve"> </w:t>
      </w:r>
      <w:r w:rsidRPr="004E5C75">
        <w:rPr>
          <w:rFonts w:ascii="Verdana" w:hAnsi="Verdana" w:cs="Verdana"/>
          <w:spacing w:val="4"/>
          <w:u w:val="single"/>
        </w:rPr>
        <w:softHyphen/>
        <w:t>+</w:t>
      </w:r>
      <w:r w:rsidRPr="004E5C75">
        <w:rPr>
          <w:rFonts w:ascii="Verdana" w:hAnsi="Verdana" w:cs="Verdana"/>
          <w:spacing w:val="4"/>
        </w:rPr>
        <w:t>15%, необработанные поворотные полосы и пропуски между соседними проходами агрегата не допускаются. Время между внесением удобрений и их заделкой не должно превышать 12 ч.</w:t>
      </w:r>
    </w:p>
    <w:p w:rsidR="00B532F0" w:rsidRPr="004E5C75" w:rsidRDefault="00B532F0" w:rsidP="00AC4789">
      <w:pPr>
        <w:spacing w:before="100" w:beforeAutospacing="1" w:after="100" w:afterAutospacing="1"/>
        <w:jc w:val="both"/>
        <w:rPr>
          <w:rFonts w:ascii="Verdana" w:hAnsi="Verdana" w:cs="Verdana"/>
          <w:shd w:val="clear" w:color="auto" w:fill="FFFFFF"/>
        </w:rPr>
      </w:pPr>
      <w:r w:rsidRPr="004E5C75">
        <w:rPr>
          <w:rFonts w:ascii="Verdana" w:hAnsi="Verdana" w:cs="Verdana"/>
          <w:b/>
          <w:bCs/>
          <w:spacing w:val="-6"/>
        </w:rPr>
        <w:t>Разбр</w:t>
      </w:r>
      <w:r w:rsidRPr="004E5C75">
        <w:rPr>
          <w:rFonts w:ascii="Verdana" w:hAnsi="Verdana" w:cs="Verdana"/>
          <w:b/>
          <w:bCs/>
        </w:rPr>
        <w:t>а</w:t>
      </w:r>
      <w:r w:rsidRPr="004E5C75">
        <w:rPr>
          <w:rFonts w:ascii="Verdana" w:hAnsi="Verdana" w:cs="Verdana"/>
          <w:b/>
          <w:bCs/>
          <w:spacing w:val="-6"/>
        </w:rPr>
        <w:t>сыватель минеральных удобрений РУМ-5-О3</w:t>
      </w:r>
      <w:r w:rsidRPr="004E5C75">
        <w:rPr>
          <w:rFonts w:ascii="Verdana" w:hAnsi="Verdana" w:cs="Verdana"/>
          <w:spacing w:val="-6"/>
        </w:rPr>
        <w:t xml:space="preserve"> </w:t>
      </w:r>
      <w:r w:rsidR="007829B1" w:rsidRPr="004E5C75">
        <w:rPr>
          <w:rFonts w:ascii="Verdana" w:hAnsi="Verdana" w:cs="Verdana"/>
          <w:spacing w:val="-6"/>
        </w:rPr>
        <w:t xml:space="preserve">предназначен для </w:t>
      </w:r>
      <w:r w:rsidR="007829B1" w:rsidRPr="004E5C75">
        <w:rPr>
          <w:rFonts w:ascii="Verdana" w:hAnsi="Verdana" w:cs="Verdana"/>
          <w:spacing w:val="-6"/>
          <w:shd w:val="clear" w:color="auto" w:fill="FFFFFF"/>
        </w:rPr>
        <w:t>основного внесения минеральных удобрений и подкормки зерновых культур, возделываемых по интенсивной технологии</w:t>
      </w:r>
      <w:r w:rsidR="002263CD" w:rsidRPr="004E5C75">
        <w:rPr>
          <w:rFonts w:ascii="Verdana" w:hAnsi="Verdana" w:cs="Verdana"/>
          <w:spacing w:val="-6"/>
          <w:shd w:val="clear" w:color="auto" w:fill="FFFFFF"/>
        </w:rPr>
        <w:t>.</w:t>
      </w:r>
      <w:r w:rsidR="007829B1" w:rsidRPr="004E5C75">
        <w:rPr>
          <w:rFonts w:ascii="Verdana" w:hAnsi="Verdana" w:cs="Verdana"/>
          <w:spacing w:val="-6"/>
          <w:shd w:val="clear" w:color="auto" w:fill="FFFFFF"/>
        </w:rPr>
        <w:t xml:space="preserve"> </w:t>
      </w:r>
      <w:r w:rsidR="002263CD" w:rsidRPr="004E5C75">
        <w:rPr>
          <w:rFonts w:ascii="Verdana" w:hAnsi="Verdana" w:cs="Verdana"/>
          <w:spacing w:val="-6"/>
          <w:shd w:val="clear" w:color="auto" w:fill="FFFFFF"/>
        </w:rPr>
        <w:t xml:space="preserve">Он </w:t>
      </w:r>
      <w:r w:rsidRPr="004E5C75">
        <w:rPr>
          <w:rFonts w:ascii="Verdana" w:hAnsi="Verdana" w:cs="Verdana"/>
          <w:spacing w:val="-6"/>
          <w:shd w:val="clear" w:color="auto" w:fill="FFFFFF"/>
        </w:rPr>
        <w:t xml:space="preserve">снабжен </w:t>
      </w:r>
      <w:r w:rsidRPr="004E5C75">
        <w:rPr>
          <w:rFonts w:ascii="Verdana" w:hAnsi="Verdana" w:cs="Verdana"/>
          <w:shd w:val="clear" w:color="auto" w:fill="FFFFFF"/>
        </w:rPr>
        <w:t xml:space="preserve">штанговым </w:t>
      </w:r>
      <w:r w:rsidR="007829B1" w:rsidRPr="004E5C75">
        <w:rPr>
          <w:rFonts w:ascii="Verdana" w:hAnsi="Verdana" w:cs="Verdana"/>
          <w:shd w:val="clear" w:color="auto" w:fill="FFFFFF"/>
        </w:rPr>
        <w:t>устройством</w:t>
      </w:r>
      <w:r w:rsidR="002263CD" w:rsidRPr="004E5C75">
        <w:rPr>
          <w:rFonts w:ascii="Verdana" w:hAnsi="Verdana" w:cs="Verdana"/>
          <w:shd w:val="clear" w:color="auto" w:fill="FFFFFF"/>
        </w:rPr>
        <w:t>, обеспечивающим равномерное распределение удобрений по ширине захвата.</w:t>
      </w:r>
    </w:p>
    <w:p w:rsidR="00184B79" w:rsidRPr="004E5C75" w:rsidRDefault="00DA6C1D" w:rsidP="00AC4789">
      <w:pPr>
        <w:spacing w:before="100" w:beforeAutospacing="1" w:after="100" w:afterAutospacing="1"/>
        <w:ind w:right="1075"/>
        <w:jc w:val="both"/>
        <w:rPr>
          <w:rFonts w:ascii="Verdana" w:hAnsi="Verdana" w:cs="Verdana"/>
          <w:shd w:val="clear" w:color="auto" w:fill="FFFFFF"/>
        </w:rPr>
      </w:pPr>
      <w:r>
        <w:rPr>
          <w:noProof/>
        </w:rPr>
        <w:pict>
          <v:shape id="_x0000_s1030" type="#_x0000_t75" style="position:absolute;left:0;text-align:left;margin-left:0;margin-top:13.6pt;width:384.9pt;height:133.55pt;z-index:-251657216;mso-position-horizontal:center" wrapcoords="-42 0 -42 21479 21600 21479 21600 0 -42 0">
            <v:imagedata r:id="rId11" o:title=""/>
            <w10:wrap type="square"/>
          </v:shape>
        </w:pict>
      </w:r>
    </w:p>
    <w:p w:rsidR="00184B79" w:rsidRPr="00C40B69" w:rsidRDefault="00184B79" w:rsidP="00AC4789">
      <w:pPr>
        <w:spacing w:before="100" w:beforeAutospacing="1" w:after="100" w:afterAutospacing="1"/>
        <w:ind w:right="1075"/>
        <w:jc w:val="both"/>
        <w:rPr>
          <w:rFonts w:ascii="Verdana" w:hAnsi="Verdana" w:cs="Verdana"/>
          <w:sz w:val="28"/>
          <w:szCs w:val="28"/>
          <w:shd w:val="clear" w:color="auto" w:fill="FFFFFF"/>
        </w:rPr>
      </w:pPr>
    </w:p>
    <w:p w:rsidR="00F36BDD" w:rsidRDefault="00F36BDD" w:rsidP="00AC4789">
      <w:pPr>
        <w:spacing w:before="100" w:beforeAutospacing="1" w:after="100" w:afterAutospacing="1"/>
        <w:ind w:right="-5"/>
        <w:jc w:val="both"/>
        <w:rPr>
          <w:rFonts w:ascii="Verdana" w:hAnsi="Verdana" w:cs="Verdana"/>
          <w:shd w:val="clear" w:color="auto" w:fill="FFFFFF"/>
        </w:rPr>
      </w:pPr>
    </w:p>
    <w:p w:rsidR="0029137F" w:rsidRDefault="0029137F" w:rsidP="00AC4789">
      <w:pPr>
        <w:spacing w:before="100" w:beforeAutospacing="1" w:after="100" w:afterAutospacing="1"/>
        <w:ind w:right="1075"/>
        <w:jc w:val="both"/>
        <w:rPr>
          <w:rFonts w:ascii="Verdana" w:hAnsi="Verdana" w:cs="Verdana"/>
          <w:shd w:val="clear" w:color="auto" w:fill="FFFFFF"/>
        </w:rPr>
      </w:pPr>
    </w:p>
    <w:p w:rsidR="00184B79" w:rsidRPr="00C40B69" w:rsidRDefault="00184B79" w:rsidP="00AC4789">
      <w:pPr>
        <w:spacing w:before="100" w:beforeAutospacing="1" w:after="100" w:afterAutospacing="1"/>
        <w:ind w:right="1075"/>
        <w:jc w:val="both"/>
        <w:rPr>
          <w:rFonts w:ascii="Verdana" w:hAnsi="Verdana" w:cs="Verdana"/>
          <w:shd w:val="clear" w:color="auto" w:fill="FFFFFF"/>
        </w:rPr>
      </w:pPr>
    </w:p>
    <w:p w:rsidR="00822816" w:rsidRPr="00C40B69" w:rsidRDefault="00822816" w:rsidP="00AC4789">
      <w:pPr>
        <w:jc w:val="both"/>
        <w:rPr>
          <w:rFonts w:ascii="Verdana" w:hAnsi="Verdana" w:cs="Verdana"/>
          <w:b/>
          <w:bCs/>
          <w:sz w:val="20"/>
          <w:szCs w:val="20"/>
        </w:rPr>
      </w:pPr>
    </w:p>
    <w:p w:rsidR="00822816" w:rsidRPr="00C40B69" w:rsidRDefault="00B83D12" w:rsidP="00AC4789">
      <w:pPr>
        <w:jc w:val="both"/>
        <w:rPr>
          <w:rFonts w:ascii="Verdana" w:hAnsi="Verdana" w:cs="Verdana"/>
          <w:b/>
          <w:bCs/>
          <w:sz w:val="20"/>
          <w:szCs w:val="20"/>
        </w:rPr>
      </w:pPr>
      <w:r>
        <w:rPr>
          <w:rFonts w:ascii="Verdana" w:hAnsi="Verdana" w:cs="Verdana"/>
          <w:b/>
          <w:bCs/>
          <w:sz w:val="20"/>
          <w:szCs w:val="20"/>
        </w:rPr>
        <w:t>Рис.5</w:t>
      </w:r>
      <w:r w:rsidR="00822816" w:rsidRPr="00C40B69">
        <w:rPr>
          <w:rFonts w:ascii="Verdana" w:hAnsi="Verdana" w:cs="Verdana"/>
          <w:b/>
          <w:bCs/>
          <w:sz w:val="20"/>
          <w:szCs w:val="20"/>
        </w:rPr>
        <w:t>. Машина РУМ-5-03 для внесения минеральных удобрений с повышенной равномерностью:</w:t>
      </w:r>
    </w:p>
    <w:p w:rsidR="00822816" w:rsidRPr="00C40B69" w:rsidRDefault="00822816" w:rsidP="00AC4789">
      <w:pPr>
        <w:jc w:val="both"/>
        <w:rPr>
          <w:rFonts w:ascii="Verdana" w:hAnsi="Verdana" w:cs="Verdana"/>
          <w:b/>
          <w:bCs/>
          <w:sz w:val="20"/>
          <w:szCs w:val="20"/>
        </w:rPr>
      </w:pPr>
    </w:p>
    <w:p w:rsidR="00822816" w:rsidRPr="00C40B69" w:rsidRDefault="00822816" w:rsidP="00AC4789">
      <w:pPr>
        <w:jc w:val="both"/>
        <w:rPr>
          <w:rFonts w:ascii="Verdana" w:hAnsi="Verdana" w:cs="Verdana"/>
          <w:i/>
          <w:iCs/>
          <w:sz w:val="20"/>
          <w:szCs w:val="20"/>
        </w:rPr>
      </w:pPr>
      <w:r w:rsidRPr="00C40B69">
        <w:rPr>
          <w:rFonts w:ascii="Verdana" w:hAnsi="Verdana" w:cs="Verdana"/>
          <w:i/>
          <w:iCs/>
          <w:sz w:val="20"/>
          <w:szCs w:val="20"/>
        </w:rPr>
        <w:t xml:space="preserve">1, 9 – штанги; 2 – питатель-делитель; 3 – механизмы перемещения заслонок; 4 – заслонка; 5 – кузов; 6 – сетка;7 – воздуховод; 8 – вентилятор; 10 – распыливающий наконечник; 11 – труба; 12 – колеса; 13 – воздухораспределитель; 14 – траспортёр; 15 </w:t>
      </w:r>
      <w:r w:rsidR="0029137F" w:rsidRPr="00C40B69">
        <w:rPr>
          <w:rFonts w:ascii="Verdana" w:hAnsi="Verdana" w:cs="Verdana"/>
          <w:i/>
          <w:iCs/>
          <w:sz w:val="20"/>
          <w:szCs w:val="20"/>
        </w:rPr>
        <w:t>–</w:t>
      </w:r>
      <w:r w:rsidRPr="00C40B69">
        <w:rPr>
          <w:rFonts w:ascii="Verdana" w:hAnsi="Verdana" w:cs="Verdana"/>
          <w:i/>
          <w:iCs/>
          <w:sz w:val="20"/>
          <w:szCs w:val="20"/>
        </w:rPr>
        <w:t xml:space="preserve"> туконаправитель</w:t>
      </w:r>
    </w:p>
    <w:p w:rsidR="0029137F" w:rsidRDefault="0029137F" w:rsidP="00AC4789">
      <w:pPr>
        <w:jc w:val="both"/>
        <w:rPr>
          <w:rFonts w:ascii="Verdana" w:hAnsi="Verdana" w:cs="Verdana"/>
          <w:i/>
          <w:iCs/>
          <w:sz w:val="20"/>
          <w:szCs w:val="20"/>
        </w:rPr>
      </w:pPr>
    </w:p>
    <w:p w:rsidR="00184B79" w:rsidRPr="00C40B69" w:rsidRDefault="00184B79" w:rsidP="00AC4789">
      <w:pPr>
        <w:jc w:val="both"/>
        <w:rPr>
          <w:rFonts w:ascii="Verdana" w:hAnsi="Verdana" w:cs="Verdana"/>
          <w:i/>
          <w:iCs/>
          <w:sz w:val="20"/>
          <w:szCs w:val="20"/>
        </w:rPr>
      </w:pPr>
    </w:p>
    <w:p w:rsidR="002263CD" w:rsidRPr="004E5C75" w:rsidRDefault="002263CD" w:rsidP="00AC4789">
      <w:pPr>
        <w:spacing w:before="100" w:beforeAutospacing="1" w:after="100" w:afterAutospacing="1"/>
        <w:jc w:val="both"/>
        <w:rPr>
          <w:rFonts w:ascii="Verdana" w:hAnsi="Verdana" w:cs="Verdana"/>
          <w:shd w:val="clear" w:color="auto" w:fill="FFFFFF"/>
        </w:rPr>
      </w:pPr>
      <w:r w:rsidRPr="004E5C75">
        <w:rPr>
          <w:rFonts w:ascii="Verdana" w:hAnsi="Verdana" w:cs="Verdana"/>
          <w:shd w:val="clear" w:color="auto" w:fill="FFFFFF"/>
        </w:rPr>
        <w:t>Машина состоит из кузова 5 (рис.</w:t>
      </w:r>
      <w:r w:rsidR="00B83D12">
        <w:rPr>
          <w:rFonts w:ascii="Verdana" w:hAnsi="Verdana" w:cs="Verdana"/>
          <w:shd w:val="clear" w:color="auto" w:fill="FFFFFF"/>
        </w:rPr>
        <w:t>5</w:t>
      </w:r>
      <w:r w:rsidRPr="004E5C75">
        <w:rPr>
          <w:rFonts w:ascii="Verdana" w:hAnsi="Verdana" w:cs="Verdana"/>
          <w:shd w:val="clear" w:color="auto" w:fill="FFFFFF"/>
        </w:rPr>
        <w:t>), туконаправителя 15, правой 9 и левой 1 штанг, пневмосистемы, ходовых колёс</w:t>
      </w:r>
      <w:r w:rsidR="003A0939" w:rsidRPr="004E5C75">
        <w:rPr>
          <w:rFonts w:ascii="Verdana" w:hAnsi="Verdana" w:cs="Verdana"/>
          <w:shd w:val="clear" w:color="auto" w:fill="FFFFFF"/>
        </w:rPr>
        <w:t xml:space="preserve"> </w:t>
      </w:r>
      <w:r w:rsidRPr="004E5C75">
        <w:rPr>
          <w:rFonts w:ascii="Verdana" w:hAnsi="Verdana" w:cs="Verdana"/>
          <w:shd w:val="clear" w:color="auto" w:fill="FFFFFF"/>
        </w:rPr>
        <w:t>12 и механизма привода. Кузов сварной конструкции снабжен прутковым транспортером 14, защитной сеткой 6, дозирующей заслонкой 4 с механизмом перемещения 3 и брезентовым тентом.</w:t>
      </w:r>
    </w:p>
    <w:p w:rsidR="002263CD" w:rsidRPr="004E5C75" w:rsidRDefault="003A0939" w:rsidP="00AC4789">
      <w:pPr>
        <w:spacing w:before="100" w:beforeAutospacing="1" w:after="100" w:afterAutospacing="1"/>
        <w:jc w:val="both"/>
        <w:rPr>
          <w:rFonts w:ascii="Verdana" w:hAnsi="Verdana" w:cs="Verdana"/>
          <w:shd w:val="clear" w:color="auto" w:fill="FFFFFF"/>
        </w:rPr>
      </w:pPr>
      <w:r w:rsidRPr="004E5C75">
        <w:rPr>
          <w:rFonts w:ascii="Verdana" w:hAnsi="Verdana" w:cs="Verdana"/>
          <w:shd w:val="clear" w:color="auto" w:fill="FFFFFF"/>
        </w:rPr>
        <w:t>Дозу внесения изменяют от 100 до 1000 кг/га перемещением заслонки 4, положение которой выбирают по таблице. Машину агрегатируют с тракторами МТЗ-80. Вместимость кузова 5т, ширина захвата 12 м, рабочая скорость до 10 км/ч, производительность при дозе внесения 220 кг/га до 7 га/ч.</w:t>
      </w:r>
    </w:p>
    <w:p w:rsidR="0029137F" w:rsidRPr="00C40B69" w:rsidRDefault="0029137F" w:rsidP="00AC4789">
      <w:pPr>
        <w:widowControl w:val="0"/>
        <w:autoSpaceDE w:val="0"/>
        <w:autoSpaceDN w:val="0"/>
        <w:jc w:val="both"/>
        <w:rPr>
          <w:rFonts w:ascii="Verdana" w:hAnsi="Verdana" w:cs="Verdana"/>
          <w:b/>
          <w:bCs/>
          <w:spacing w:val="-3"/>
          <w:sz w:val="28"/>
          <w:szCs w:val="28"/>
        </w:rPr>
      </w:pPr>
    </w:p>
    <w:p w:rsidR="002263CD" w:rsidRPr="00C40B69" w:rsidRDefault="002263CD" w:rsidP="00AC4789">
      <w:pPr>
        <w:widowControl w:val="0"/>
        <w:autoSpaceDE w:val="0"/>
        <w:autoSpaceDN w:val="0"/>
        <w:jc w:val="both"/>
        <w:rPr>
          <w:rFonts w:ascii="Verdana" w:hAnsi="Verdana" w:cs="Verdana"/>
          <w:spacing w:val="2"/>
          <w:sz w:val="28"/>
          <w:szCs w:val="28"/>
        </w:rPr>
      </w:pPr>
      <w:r w:rsidRPr="00C40B69">
        <w:rPr>
          <w:rFonts w:ascii="Verdana" w:hAnsi="Verdana" w:cs="Verdana"/>
          <w:b/>
          <w:bCs/>
          <w:spacing w:val="-3"/>
          <w:sz w:val="28"/>
          <w:szCs w:val="28"/>
        </w:rPr>
        <w:t xml:space="preserve">Техническая характеристика </w:t>
      </w:r>
      <w:r w:rsidRPr="00C40B69">
        <w:rPr>
          <w:rFonts w:ascii="Verdana" w:hAnsi="Verdana" w:cs="Verdana"/>
          <w:b/>
          <w:bCs/>
          <w:spacing w:val="2"/>
          <w:sz w:val="28"/>
          <w:szCs w:val="28"/>
        </w:rPr>
        <w:t>РУМ-5-03</w:t>
      </w:r>
      <w:r w:rsidRPr="00C40B69">
        <w:rPr>
          <w:rFonts w:ascii="Verdana" w:hAnsi="Verdana" w:cs="Verdana"/>
          <w:b/>
          <w:bCs/>
          <w:spacing w:val="-3"/>
          <w:sz w:val="28"/>
          <w:szCs w:val="28"/>
        </w:rPr>
        <w:t xml:space="preserve"> для внесения твердых минеральных удобрений</w:t>
      </w:r>
      <w:r w:rsidRPr="00C40B69">
        <w:rPr>
          <w:rFonts w:ascii="Verdana" w:hAnsi="Verdana" w:cs="Verdana"/>
          <w:spacing w:val="2"/>
          <w:sz w:val="28"/>
          <w:szCs w:val="28"/>
        </w:rPr>
        <w:tab/>
      </w:r>
    </w:p>
    <w:p w:rsidR="002263CD" w:rsidRPr="00C40B69" w:rsidRDefault="002263CD" w:rsidP="00AC4789">
      <w:pPr>
        <w:widowControl w:val="0"/>
        <w:autoSpaceDE w:val="0"/>
        <w:autoSpaceDN w:val="0"/>
        <w:jc w:val="both"/>
        <w:rPr>
          <w:rFonts w:ascii="Verdana" w:hAnsi="Verdana" w:cs="Verdana"/>
          <w:b/>
          <w:bCs/>
          <w:spacing w:val="-3"/>
          <w:sz w:val="28"/>
          <w:szCs w:val="28"/>
        </w:rPr>
      </w:pPr>
      <w:r w:rsidRPr="00C40B69">
        <w:rPr>
          <w:rFonts w:ascii="Verdana" w:hAnsi="Verdana" w:cs="Verdana"/>
          <w:spacing w:val="2"/>
          <w:sz w:val="28"/>
          <w:szCs w:val="28"/>
        </w:rPr>
        <w:tab/>
      </w:r>
    </w:p>
    <w:p w:rsidR="002263CD" w:rsidRPr="00C40B69" w:rsidRDefault="002263CD" w:rsidP="00AC4789">
      <w:pPr>
        <w:widowControl w:val="0"/>
        <w:autoSpaceDE w:val="0"/>
        <w:autoSpaceDN w:val="0"/>
        <w:jc w:val="both"/>
        <w:rPr>
          <w:rFonts w:ascii="Verdana" w:hAnsi="Verdana" w:cs="Verdana"/>
          <w:spacing w:val="2"/>
          <w:sz w:val="28"/>
          <w:szCs w:val="28"/>
        </w:rPr>
      </w:pPr>
      <w:r w:rsidRPr="00C40B69">
        <w:rPr>
          <w:rFonts w:ascii="Verdana" w:hAnsi="Verdana" w:cs="Verdana"/>
          <w:spacing w:val="2"/>
          <w:sz w:val="28"/>
          <w:szCs w:val="28"/>
        </w:rPr>
        <w:t>Рабочая скорость, км/ч</w:t>
      </w:r>
      <w:r w:rsidRPr="00C40B69">
        <w:rPr>
          <w:rFonts w:ascii="Verdana" w:hAnsi="Verdana" w:cs="Verdana"/>
          <w:spacing w:val="2"/>
          <w:sz w:val="28"/>
          <w:szCs w:val="28"/>
        </w:rPr>
        <w:tab/>
      </w:r>
      <w:r w:rsidRPr="00C40B69">
        <w:rPr>
          <w:rFonts w:ascii="Verdana" w:hAnsi="Verdana" w:cs="Verdana"/>
          <w:spacing w:val="2"/>
          <w:sz w:val="28"/>
          <w:szCs w:val="28"/>
        </w:rPr>
        <w:tab/>
      </w:r>
      <w:r w:rsidR="00B36CD8" w:rsidRPr="00C40B69">
        <w:rPr>
          <w:rFonts w:ascii="Verdana" w:hAnsi="Verdana" w:cs="Verdana"/>
          <w:spacing w:val="2"/>
          <w:sz w:val="28"/>
          <w:szCs w:val="28"/>
        </w:rPr>
        <w:tab/>
      </w:r>
      <w:r w:rsidRPr="00C40B69">
        <w:rPr>
          <w:rFonts w:ascii="Verdana" w:hAnsi="Verdana" w:cs="Verdana"/>
          <w:spacing w:val="2"/>
          <w:sz w:val="28"/>
          <w:szCs w:val="28"/>
        </w:rPr>
        <w:tab/>
        <w:t>5...25</w:t>
      </w:r>
    </w:p>
    <w:p w:rsidR="002263CD" w:rsidRPr="00C40B69" w:rsidRDefault="002263CD" w:rsidP="00AC4789">
      <w:pPr>
        <w:widowControl w:val="0"/>
        <w:autoSpaceDE w:val="0"/>
        <w:autoSpaceDN w:val="0"/>
        <w:jc w:val="both"/>
        <w:rPr>
          <w:rFonts w:ascii="Verdana" w:hAnsi="Verdana" w:cs="Verdana"/>
          <w:spacing w:val="2"/>
          <w:sz w:val="28"/>
          <w:szCs w:val="28"/>
        </w:rPr>
      </w:pPr>
      <w:r w:rsidRPr="00C40B69">
        <w:rPr>
          <w:rFonts w:ascii="Verdana" w:hAnsi="Verdana" w:cs="Verdana"/>
          <w:spacing w:val="2"/>
          <w:sz w:val="28"/>
          <w:szCs w:val="28"/>
        </w:rPr>
        <w:tab/>
      </w:r>
      <w:r w:rsidRPr="00C40B69">
        <w:rPr>
          <w:rFonts w:ascii="Verdana" w:hAnsi="Verdana" w:cs="Verdana"/>
          <w:spacing w:val="2"/>
          <w:sz w:val="28"/>
          <w:szCs w:val="28"/>
        </w:rPr>
        <w:tab/>
      </w:r>
    </w:p>
    <w:p w:rsidR="002263CD" w:rsidRPr="00C40B69" w:rsidRDefault="002263CD" w:rsidP="00AC4789">
      <w:pPr>
        <w:widowControl w:val="0"/>
        <w:autoSpaceDE w:val="0"/>
        <w:autoSpaceDN w:val="0"/>
        <w:jc w:val="both"/>
        <w:rPr>
          <w:rFonts w:ascii="Verdana" w:hAnsi="Verdana" w:cs="Verdana"/>
          <w:spacing w:val="2"/>
          <w:sz w:val="28"/>
          <w:szCs w:val="28"/>
        </w:rPr>
      </w:pPr>
      <w:r w:rsidRPr="00C40B69">
        <w:rPr>
          <w:rFonts w:ascii="Verdana" w:hAnsi="Verdana" w:cs="Verdana"/>
          <w:spacing w:val="2"/>
          <w:sz w:val="28"/>
          <w:szCs w:val="28"/>
        </w:rPr>
        <w:t xml:space="preserve">Ширина захвата, </w:t>
      </w:r>
      <w:r w:rsidRPr="00C40B69">
        <w:rPr>
          <w:rFonts w:ascii="Verdana" w:hAnsi="Verdana" w:cs="Verdana"/>
          <w:sz w:val="28"/>
          <w:szCs w:val="28"/>
        </w:rPr>
        <w:t>м</w:t>
      </w:r>
      <w:r w:rsidR="00BA7110" w:rsidRPr="00C40B69">
        <w:rPr>
          <w:rFonts w:ascii="Verdana" w:hAnsi="Verdana" w:cs="Verdana"/>
          <w:sz w:val="28"/>
          <w:szCs w:val="28"/>
        </w:rPr>
        <w:tab/>
      </w:r>
      <w:r w:rsidR="00BA7110" w:rsidRPr="00C40B69">
        <w:rPr>
          <w:rFonts w:ascii="Verdana" w:hAnsi="Verdana" w:cs="Verdana"/>
          <w:sz w:val="28"/>
          <w:szCs w:val="28"/>
        </w:rPr>
        <w:tab/>
      </w:r>
      <w:r w:rsidR="00BA7110" w:rsidRPr="00C40B69">
        <w:rPr>
          <w:rFonts w:ascii="Verdana" w:hAnsi="Verdana" w:cs="Verdana"/>
          <w:sz w:val="28"/>
          <w:szCs w:val="28"/>
        </w:rPr>
        <w:tab/>
      </w:r>
      <w:r w:rsidR="00BA7110" w:rsidRPr="00C40B69">
        <w:rPr>
          <w:rFonts w:ascii="Verdana" w:hAnsi="Verdana" w:cs="Verdana"/>
          <w:sz w:val="28"/>
          <w:szCs w:val="28"/>
        </w:rPr>
        <w:tab/>
      </w:r>
      <w:r w:rsidR="00BA7110" w:rsidRPr="00C40B69">
        <w:rPr>
          <w:rFonts w:ascii="Verdana" w:hAnsi="Verdana" w:cs="Verdana"/>
          <w:sz w:val="28"/>
          <w:szCs w:val="28"/>
        </w:rPr>
        <w:tab/>
      </w:r>
      <w:r w:rsidRPr="00C40B69">
        <w:rPr>
          <w:rFonts w:ascii="Verdana" w:hAnsi="Verdana" w:cs="Verdana"/>
          <w:spacing w:val="2"/>
          <w:sz w:val="28"/>
          <w:szCs w:val="28"/>
        </w:rPr>
        <w:t>15...25*</w:t>
      </w:r>
      <w:r w:rsidR="00641945" w:rsidRPr="00C40B69">
        <w:rPr>
          <w:rFonts w:ascii="Verdana" w:hAnsi="Verdana" w:cs="Verdana"/>
          <w:spacing w:val="2"/>
          <w:sz w:val="28"/>
          <w:szCs w:val="28"/>
        </w:rPr>
        <w:tab/>
        <w:t>10...15**</w:t>
      </w:r>
    </w:p>
    <w:p w:rsidR="00BA7110" w:rsidRPr="00C40B69" w:rsidRDefault="00BA7110" w:rsidP="00AC4789">
      <w:pPr>
        <w:widowControl w:val="0"/>
        <w:autoSpaceDE w:val="0"/>
        <w:autoSpaceDN w:val="0"/>
        <w:jc w:val="both"/>
        <w:rPr>
          <w:rFonts w:ascii="Verdana" w:hAnsi="Verdana" w:cs="Verdana"/>
          <w:sz w:val="28"/>
          <w:szCs w:val="28"/>
        </w:rPr>
      </w:pPr>
    </w:p>
    <w:p w:rsidR="002A2795" w:rsidRPr="00C40B69" w:rsidRDefault="002A2795" w:rsidP="00AC4789">
      <w:pPr>
        <w:widowControl w:val="0"/>
        <w:autoSpaceDE w:val="0"/>
        <w:autoSpaceDN w:val="0"/>
        <w:jc w:val="both"/>
        <w:rPr>
          <w:rFonts w:ascii="Verdana" w:hAnsi="Verdana" w:cs="Verdana"/>
          <w:spacing w:val="2"/>
          <w:sz w:val="28"/>
          <w:szCs w:val="28"/>
        </w:rPr>
      </w:pPr>
      <w:r w:rsidRPr="00C40B69">
        <w:rPr>
          <w:rFonts w:ascii="Verdana" w:hAnsi="Verdana" w:cs="Verdana"/>
          <w:spacing w:val="2"/>
          <w:sz w:val="28"/>
          <w:szCs w:val="28"/>
        </w:rPr>
        <w:t>Производительность, т/час</w:t>
      </w:r>
      <w:r w:rsidRPr="00C40B69">
        <w:rPr>
          <w:rFonts w:ascii="Verdana" w:hAnsi="Verdana" w:cs="Verdana"/>
          <w:spacing w:val="2"/>
          <w:sz w:val="28"/>
          <w:szCs w:val="28"/>
        </w:rPr>
        <w:tab/>
      </w:r>
      <w:r w:rsidRPr="00C40B69">
        <w:rPr>
          <w:rFonts w:ascii="Verdana" w:hAnsi="Verdana" w:cs="Verdana"/>
          <w:spacing w:val="2"/>
          <w:sz w:val="28"/>
          <w:szCs w:val="28"/>
        </w:rPr>
        <w:tab/>
      </w:r>
      <w:r w:rsidRPr="00C40B69">
        <w:rPr>
          <w:rFonts w:ascii="Verdana" w:hAnsi="Verdana" w:cs="Verdana"/>
          <w:spacing w:val="2"/>
          <w:sz w:val="28"/>
          <w:szCs w:val="28"/>
        </w:rPr>
        <w:tab/>
        <w:t>55</w:t>
      </w:r>
    </w:p>
    <w:p w:rsidR="00641945" w:rsidRPr="00C40B69" w:rsidRDefault="002263CD" w:rsidP="00AC4789">
      <w:pPr>
        <w:widowControl w:val="0"/>
        <w:autoSpaceDE w:val="0"/>
        <w:autoSpaceDN w:val="0"/>
        <w:jc w:val="both"/>
        <w:rPr>
          <w:rFonts w:ascii="Verdana" w:hAnsi="Verdana" w:cs="Verdana"/>
          <w:spacing w:val="2"/>
          <w:sz w:val="28"/>
          <w:szCs w:val="28"/>
        </w:rPr>
      </w:pPr>
      <w:r w:rsidRPr="00C40B69">
        <w:rPr>
          <w:rFonts w:ascii="Verdana" w:hAnsi="Verdana" w:cs="Verdana"/>
          <w:sz w:val="28"/>
          <w:szCs w:val="28"/>
        </w:rPr>
        <w:tab/>
      </w:r>
      <w:r w:rsidRPr="00C40B69">
        <w:rPr>
          <w:rFonts w:ascii="Verdana" w:hAnsi="Verdana" w:cs="Verdana"/>
          <w:sz w:val="28"/>
          <w:szCs w:val="28"/>
        </w:rPr>
        <w:tab/>
      </w:r>
      <w:r w:rsidRPr="00C40B69">
        <w:rPr>
          <w:rFonts w:ascii="Verdana" w:hAnsi="Verdana" w:cs="Verdana"/>
          <w:sz w:val="28"/>
          <w:szCs w:val="28"/>
        </w:rPr>
        <w:tab/>
      </w:r>
      <w:r w:rsidRPr="00C40B69">
        <w:rPr>
          <w:rFonts w:ascii="Verdana" w:hAnsi="Verdana" w:cs="Verdana"/>
          <w:sz w:val="28"/>
          <w:szCs w:val="28"/>
        </w:rPr>
        <w:tab/>
      </w:r>
      <w:r w:rsidRPr="00C40B69">
        <w:rPr>
          <w:rFonts w:ascii="Verdana" w:hAnsi="Verdana" w:cs="Verdana"/>
          <w:sz w:val="28"/>
          <w:szCs w:val="28"/>
        </w:rPr>
        <w:tab/>
      </w:r>
      <w:r w:rsidRPr="00C40B69">
        <w:rPr>
          <w:rFonts w:ascii="Verdana" w:hAnsi="Verdana" w:cs="Verdana"/>
          <w:sz w:val="28"/>
          <w:szCs w:val="28"/>
        </w:rPr>
        <w:tab/>
      </w:r>
      <w:r w:rsidRPr="00C40B69">
        <w:rPr>
          <w:rFonts w:ascii="Verdana" w:hAnsi="Verdana" w:cs="Verdana"/>
          <w:sz w:val="28"/>
          <w:szCs w:val="28"/>
        </w:rPr>
        <w:tab/>
      </w:r>
    </w:p>
    <w:p w:rsidR="002263CD" w:rsidRPr="00C40B69" w:rsidRDefault="002263CD" w:rsidP="00AC4789">
      <w:pPr>
        <w:widowControl w:val="0"/>
        <w:autoSpaceDE w:val="0"/>
        <w:autoSpaceDN w:val="0"/>
        <w:jc w:val="both"/>
        <w:rPr>
          <w:rFonts w:ascii="Verdana" w:hAnsi="Verdana" w:cs="Verdana"/>
          <w:spacing w:val="2"/>
          <w:sz w:val="28"/>
          <w:szCs w:val="28"/>
        </w:rPr>
      </w:pPr>
      <w:r w:rsidRPr="00C40B69">
        <w:rPr>
          <w:rFonts w:ascii="Verdana" w:hAnsi="Verdana" w:cs="Verdana"/>
          <w:spacing w:val="2"/>
          <w:sz w:val="28"/>
          <w:szCs w:val="28"/>
        </w:rPr>
        <w:t>Т</w:t>
      </w:r>
      <w:r w:rsidRPr="00C40B69">
        <w:rPr>
          <w:rFonts w:ascii="Verdana" w:hAnsi="Verdana" w:cs="Verdana"/>
          <w:spacing w:val="6"/>
          <w:sz w:val="28"/>
          <w:szCs w:val="28"/>
        </w:rPr>
        <w:t xml:space="preserve">ип </w:t>
      </w:r>
      <w:r w:rsidRPr="00C40B69">
        <w:rPr>
          <w:rFonts w:ascii="Verdana" w:hAnsi="Verdana" w:cs="Verdana"/>
          <w:spacing w:val="2"/>
          <w:sz w:val="28"/>
          <w:szCs w:val="28"/>
        </w:rPr>
        <w:t>рабочего органа</w:t>
      </w:r>
      <w:r w:rsidRPr="00C40B69">
        <w:rPr>
          <w:rFonts w:ascii="Verdana" w:hAnsi="Verdana" w:cs="Verdana"/>
          <w:spacing w:val="2"/>
          <w:sz w:val="28"/>
          <w:szCs w:val="28"/>
        </w:rPr>
        <w:tab/>
      </w:r>
      <w:r w:rsidRPr="00C40B69">
        <w:rPr>
          <w:rFonts w:ascii="Verdana" w:hAnsi="Verdana" w:cs="Verdana"/>
          <w:spacing w:val="2"/>
          <w:sz w:val="28"/>
          <w:szCs w:val="28"/>
        </w:rPr>
        <w:tab/>
      </w:r>
      <w:r w:rsidRPr="00C40B69">
        <w:rPr>
          <w:rFonts w:ascii="Verdana" w:hAnsi="Verdana" w:cs="Verdana"/>
          <w:spacing w:val="2"/>
          <w:sz w:val="28"/>
          <w:szCs w:val="28"/>
        </w:rPr>
        <w:tab/>
      </w:r>
      <w:r w:rsidRPr="00C40B69">
        <w:rPr>
          <w:rFonts w:ascii="Verdana" w:hAnsi="Verdana" w:cs="Verdana"/>
          <w:spacing w:val="2"/>
          <w:sz w:val="28"/>
          <w:szCs w:val="28"/>
        </w:rPr>
        <w:tab/>
        <w:t>Роторный</w:t>
      </w:r>
    </w:p>
    <w:p w:rsidR="002263CD" w:rsidRPr="00C40B69" w:rsidRDefault="002263CD" w:rsidP="00AC4789">
      <w:pPr>
        <w:widowControl w:val="0"/>
        <w:autoSpaceDE w:val="0"/>
        <w:autoSpaceDN w:val="0"/>
        <w:jc w:val="both"/>
        <w:rPr>
          <w:rFonts w:ascii="Verdana" w:hAnsi="Verdana" w:cs="Verdana"/>
          <w:sz w:val="28"/>
          <w:szCs w:val="28"/>
        </w:rPr>
      </w:pPr>
      <w:r w:rsidRPr="00C40B69">
        <w:rPr>
          <w:rFonts w:ascii="Verdana" w:hAnsi="Verdana" w:cs="Verdana"/>
          <w:spacing w:val="2"/>
          <w:sz w:val="28"/>
          <w:szCs w:val="28"/>
        </w:rPr>
        <w:tab/>
      </w:r>
    </w:p>
    <w:p w:rsidR="002263CD" w:rsidRPr="00C40B69" w:rsidRDefault="002263CD" w:rsidP="00AC4789">
      <w:pPr>
        <w:widowControl w:val="0"/>
        <w:autoSpaceDE w:val="0"/>
        <w:autoSpaceDN w:val="0"/>
        <w:jc w:val="both"/>
        <w:rPr>
          <w:rFonts w:ascii="Verdana" w:hAnsi="Verdana" w:cs="Verdana"/>
          <w:spacing w:val="6"/>
          <w:sz w:val="28"/>
          <w:szCs w:val="28"/>
        </w:rPr>
      </w:pPr>
      <w:r w:rsidRPr="00C40B69">
        <w:rPr>
          <w:rFonts w:ascii="Verdana" w:hAnsi="Verdana" w:cs="Verdana"/>
          <w:spacing w:val="2"/>
          <w:sz w:val="28"/>
          <w:szCs w:val="28"/>
        </w:rPr>
        <w:t>Агрегатирова</w:t>
      </w:r>
      <w:r w:rsidRPr="00C40B69">
        <w:rPr>
          <w:rFonts w:ascii="Verdana" w:hAnsi="Verdana" w:cs="Verdana"/>
          <w:spacing w:val="6"/>
          <w:sz w:val="28"/>
          <w:szCs w:val="28"/>
        </w:rPr>
        <w:t>ние (класс</w:t>
      </w:r>
      <w:r w:rsidRPr="00C40B69">
        <w:rPr>
          <w:rFonts w:ascii="Verdana" w:hAnsi="Verdana" w:cs="Verdana"/>
          <w:spacing w:val="10"/>
          <w:sz w:val="28"/>
          <w:szCs w:val="28"/>
        </w:rPr>
        <w:t xml:space="preserve"> трактора)</w:t>
      </w:r>
      <w:r w:rsidRPr="00C40B69">
        <w:rPr>
          <w:rFonts w:ascii="Verdana" w:hAnsi="Verdana" w:cs="Verdana"/>
          <w:spacing w:val="10"/>
          <w:sz w:val="28"/>
          <w:szCs w:val="28"/>
        </w:rPr>
        <w:tab/>
      </w:r>
      <w:r w:rsidRPr="00C40B69">
        <w:rPr>
          <w:rFonts w:ascii="Verdana" w:hAnsi="Verdana" w:cs="Verdana"/>
          <w:spacing w:val="2"/>
          <w:sz w:val="28"/>
          <w:szCs w:val="28"/>
        </w:rPr>
        <w:t>МТЗ-80</w:t>
      </w:r>
    </w:p>
    <w:p w:rsidR="002263CD" w:rsidRPr="00C40B69" w:rsidRDefault="002263CD" w:rsidP="00AC4789">
      <w:pPr>
        <w:widowControl w:val="0"/>
        <w:autoSpaceDE w:val="0"/>
        <w:autoSpaceDN w:val="0"/>
        <w:jc w:val="both"/>
        <w:rPr>
          <w:rFonts w:ascii="Verdana" w:hAnsi="Verdana" w:cs="Verdana"/>
          <w:spacing w:val="2"/>
          <w:sz w:val="28"/>
          <w:szCs w:val="28"/>
        </w:rPr>
      </w:pPr>
      <w:r w:rsidRPr="00C40B69">
        <w:rPr>
          <w:rFonts w:ascii="Verdana" w:hAnsi="Verdana" w:cs="Verdana"/>
          <w:spacing w:val="2"/>
          <w:sz w:val="28"/>
          <w:szCs w:val="28"/>
        </w:rPr>
        <w:tab/>
      </w:r>
      <w:r w:rsidRPr="00C40B69">
        <w:rPr>
          <w:rFonts w:ascii="Verdana" w:hAnsi="Verdana" w:cs="Verdana"/>
          <w:spacing w:val="2"/>
          <w:sz w:val="28"/>
          <w:szCs w:val="28"/>
        </w:rPr>
        <w:tab/>
      </w:r>
    </w:p>
    <w:p w:rsidR="002263CD" w:rsidRPr="00C40B69" w:rsidRDefault="002263CD" w:rsidP="00AC4789">
      <w:pPr>
        <w:widowControl w:val="0"/>
        <w:autoSpaceDE w:val="0"/>
        <w:autoSpaceDN w:val="0"/>
        <w:jc w:val="both"/>
        <w:rPr>
          <w:rFonts w:ascii="Verdana" w:hAnsi="Verdana" w:cs="Verdana"/>
          <w:spacing w:val="6"/>
          <w:sz w:val="28"/>
          <w:szCs w:val="28"/>
        </w:rPr>
      </w:pPr>
      <w:r w:rsidRPr="00C40B69">
        <w:rPr>
          <w:rFonts w:ascii="Verdana" w:hAnsi="Verdana" w:cs="Verdana"/>
          <w:spacing w:val="2"/>
          <w:sz w:val="28"/>
          <w:szCs w:val="28"/>
        </w:rPr>
        <w:t>Грузоподъем</w:t>
      </w:r>
      <w:r w:rsidRPr="00C40B69">
        <w:rPr>
          <w:rFonts w:ascii="Verdana" w:hAnsi="Verdana" w:cs="Verdana"/>
          <w:spacing w:val="6"/>
          <w:sz w:val="28"/>
          <w:szCs w:val="28"/>
        </w:rPr>
        <w:t>ность, т</w:t>
      </w:r>
      <w:r w:rsidRPr="00C40B69">
        <w:rPr>
          <w:rFonts w:ascii="Verdana" w:hAnsi="Verdana" w:cs="Verdana"/>
          <w:spacing w:val="6"/>
          <w:sz w:val="28"/>
          <w:szCs w:val="28"/>
        </w:rPr>
        <w:tab/>
      </w:r>
      <w:r w:rsidRPr="00C40B69">
        <w:rPr>
          <w:rFonts w:ascii="Verdana" w:hAnsi="Verdana" w:cs="Verdana"/>
          <w:spacing w:val="6"/>
          <w:sz w:val="28"/>
          <w:szCs w:val="28"/>
        </w:rPr>
        <w:tab/>
      </w:r>
      <w:r w:rsidRPr="00C40B69">
        <w:rPr>
          <w:rFonts w:ascii="Verdana" w:hAnsi="Verdana" w:cs="Verdana"/>
          <w:spacing w:val="6"/>
          <w:sz w:val="28"/>
          <w:szCs w:val="28"/>
        </w:rPr>
        <w:tab/>
      </w:r>
      <w:r w:rsidRPr="00C40B69">
        <w:rPr>
          <w:rFonts w:ascii="Verdana" w:hAnsi="Verdana" w:cs="Verdana"/>
          <w:spacing w:val="6"/>
          <w:sz w:val="28"/>
          <w:szCs w:val="28"/>
        </w:rPr>
        <w:tab/>
      </w:r>
      <w:r w:rsidRPr="00C40B69">
        <w:rPr>
          <w:rFonts w:ascii="Verdana" w:hAnsi="Verdana" w:cs="Verdana"/>
          <w:spacing w:val="2"/>
          <w:sz w:val="28"/>
          <w:szCs w:val="28"/>
        </w:rPr>
        <w:t>7</w:t>
      </w:r>
    </w:p>
    <w:p w:rsidR="002263CD" w:rsidRPr="00C40B69" w:rsidRDefault="002263CD" w:rsidP="00AC4789">
      <w:pPr>
        <w:widowControl w:val="0"/>
        <w:autoSpaceDE w:val="0"/>
        <w:autoSpaceDN w:val="0"/>
        <w:jc w:val="both"/>
        <w:rPr>
          <w:rFonts w:ascii="Verdana" w:hAnsi="Verdana" w:cs="Verdana"/>
          <w:spacing w:val="2"/>
          <w:sz w:val="28"/>
          <w:szCs w:val="28"/>
        </w:rPr>
      </w:pPr>
      <w:r w:rsidRPr="00C40B69">
        <w:rPr>
          <w:rFonts w:ascii="Verdana" w:hAnsi="Verdana" w:cs="Verdana"/>
          <w:spacing w:val="2"/>
          <w:sz w:val="28"/>
          <w:szCs w:val="28"/>
        </w:rPr>
        <w:tab/>
      </w:r>
      <w:r w:rsidRPr="00C40B69">
        <w:rPr>
          <w:rFonts w:ascii="Verdana" w:hAnsi="Verdana" w:cs="Verdana"/>
          <w:spacing w:val="2"/>
          <w:sz w:val="28"/>
          <w:szCs w:val="28"/>
        </w:rPr>
        <w:tab/>
      </w:r>
    </w:p>
    <w:p w:rsidR="002263CD" w:rsidRPr="00C40B69" w:rsidRDefault="002263CD" w:rsidP="00AC4789">
      <w:pPr>
        <w:widowControl w:val="0"/>
        <w:autoSpaceDE w:val="0"/>
        <w:autoSpaceDN w:val="0"/>
        <w:jc w:val="both"/>
        <w:rPr>
          <w:rFonts w:ascii="Verdana" w:hAnsi="Verdana" w:cs="Verdana"/>
          <w:spacing w:val="2"/>
          <w:sz w:val="28"/>
          <w:szCs w:val="28"/>
        </w:rPr>
      </w:pPr>
      <w:r w:rsidRPr="00C40B69">
        <w:rPr>
          <w:rFonts w:ascii="Verdana" w:hAnsi="Verdana" w:cs="Verdana"/>
          <w:spacing w:val="2"/>
          <w:sz w:val="28"/>
          <w:szCs w:val="28"/>
        </w:rPr>
        <w:t>Доза внесения удобрений, кг/га</w:t>
      </w:r>
      <w:r w:rsidRPr="00C40B69">
        <w:rPr>
          <w:rFonts w:ascii="Verdana" w:hAnsi="Verdana" w:cs="Verdana"/>
          <w:spacing w:val="2"/>
          <w:sz w:val="28"/>
          <w:szCs w:val="28"/>
        </w:rPr>
        <w:tab/>
      </w:r>
      <w:r w:rsidRPr="00C40B69">
        <w:rPr>
          <w:rFonts w:ascii="Verdana" w:hAnsi="Verdana" w:cs="Verdana"/>
          <w:spacing w:val="2"/>
          <w:sz w:val="28"/>
          <w:szCs w:val="28"/>
        </w:rPr>
        <w:tab/>
        <w:t>100...1000</w:t>
      </w:r>
    </w:p>
    <w:p w:rsidR="002263CD" w:rsidRPr="00C40B69" w:rsidRDefault="002263CD" w:rsidP="00AC4789">
      <w:pPr>
        <w:widowControl w:val="0"/>
        <w:autoSpaceDE w:val="0"/>
        <w:autoSpaceDN w:val="0"/>
        <w:jc w:val="both"/>
        <w:rPr>
          <w:rFonts w:ascii="Verdana" w:hAnsi="Verdana" w:cs="Verdana"/>
          <w:spacing w:val="2"/>
          <w:sz w:val="28"/>
          <w:szCs w:val="28"/>
        </w:rPr>
      </w:pPr>
      <w:r w:rsidRPr="00C40B69">
        <w:rPr>
          <w:rFonts w:ascii="Verdana" w:hAnsi="Verdana" w:cs="Verdana"/>
          <w:spacing w:val="2"/>
          <w:sz w:val="28"/>
          <w:szCs w:val="28"/>
        </w:rPr>
        <w:tab/>
      </w:r>
      <w:r w:rsidRPr="00C40B69">
        <w:rPr>
          <w:rFonts w:ascii="Verdana" w:hAnsi="Verdana" w:cs="Verdana"/>
          <w:spacing w:val="2"/>
          <w:sz w:val="28"/>
          <w:szCs w:val="28"/>
        </w:rPr>
        <w:tab/>
      </w:r>
    </w:p>
    <w:p w:rsidR="002263CD" w:rsidRPr="004E5C75" w:rsidRDefault="002263CD" w:rsidP="00AC4789">
      <w:pPr>
        <w:widowControl w:val="0"/>
        <w:autoSpaceDE w:val="0"/>
        <w:autoSpaceDN w:val="0"/>
        <w:jc w:val="both"/>
        <w:rPr>
          <w:rFonts w:ascii="Verdana" w:hAnsi="Verdana" w:cs="Verdana"/>
          <w:spacing w:val="2"/>
        </w:rPr>
      </w:pPr>
      <w:r w:rsidRPr="004E5C75">
        <w:rPr>
          <w:rFonts w:ascii="Verdana" w:hAnsi="Verdana" w:cs="Verdana"/>
          <w:spacing w:val="2"/>
          <w:sz w:val="28"/>
          <w:szCs w:val="28"/>
        </w:rPr>
        <w:t>*</w:t>
      </w:r>
      <w:r w:rsidRPr="004E5C75">
        <w:rPr>
          <w:rFonts w:ascii="Verdana" w:hAnsi="Verdana" w:cs="Verdana"/>
          <w:spacing w:val="2"/>
        </w:rPr>
        <w:t>При внесении гранулированных удобрений.</w:t>
      </w:r>
    </w:p>
    <w:p w:rsidR="002263CD" w:rsidRPr="004E5C75" w:rsidRDefault="002263CD" w:rsidP="00AC4789">
      <w:pPr>
        <w:jc w:val="both"/>
        <w:rPr>
          <w:rFonts w:ascii="Verdana" w:hAnsi="Verdana" w:cs="Verdana"/>
          <w:i/>
          <w:iCs/>
          <w:spacing w:val="4"/>
        </w:rPr>
      </w:pPr>
      <w:r w:rsidRPr="004E5C75">
        <w:rPr>
          <w:rFonts w:ascii="Verdana" w:hAnsi="Verdana" w:cs="Verdana"/>
          <w:spacing w:val="2"/>
          <w:sz w:val="28"/>
          <w:szCs w:val="28"/>
        </w:rPr>
        <w:t>**</w:t>
      </w:r>
      <w:r w:rsidRPr="004E5C75">
        <w:rPr>
          <w:rFonts w:ascii="Verdana" w:hAnsi="Verdana" w:cs="Verdana"/>
          <w:spacing w:val="2"/>
        </w:rPr>
        <w:t>При внесении порошковидных и мелкокристаллических удобрений.</w:t>
      </w:r>
    </w:p>
    <w:p w:rsidR="007829B1" w:rsidRPr="00C40B69" w:rsidRDefault="007829B1" w:rsidP="00AC4789">
      <w:pPr>
        <w:widowControl w:val="0"/>
        <w:autoSpaceDE w:val="0"/>
        <w:autoSpaceDN w:val="0"/>
        <w:jc w:val="both"/>
        <w:rPr>
          <w:rFonts w:ascii="Verdana" w:hAnsi="Verdana" w:cs="Verdana"/>
          <w:spacing w:val="6"/>
          <w:sz w:val="28"/>
          <w:szCs w:val="28"/>
        </w:rPr>
      </w:pPr>
    </w:p>
    <w:p w:rsidR="0029137F" w:rsidRPr="00C40B69" w:rsidRDefault="0029137F" w:rsidP="00AC4789">
      <w:pPr>
        <w:widowControl w:val="0"/>
        <w:autoSpaceDE w:val="0"/>
        <w:autoSpaceDN w:val="0"/>
        <w:jc w:val="both"/>
        <w:rPr>
          <w:rFonts w:ascii="Verdana" w:hAnsi="Verdana" w:cs="Verdana"/>
          <w:b/>
          <w:bCs/>
          <w:spacing w:val="6"/>
          <w:sz w:val="28"/>
          <w:szCs w:val="28"/>
        </w:rPr>
      </w:pPr>
    </w:p>
    <w:p w:rsidR="002263CD" w:rsidRPr="00C40B69" w:rsidRDefault="002263CD" w:rsidP="00AC4789">
      <w:pPr>
        <w:widowControl w:val="0"/>
        <w:autoSpaceDE w:val="0"/>
        <w:autoSpaceDN w:val="0"/>
        <w:jc w:val="both"/>
        <w:rPr>
          <w:rFonts w:ascii="Verdana" w:hAnsi="Verdana" w:cs="Verdana"/>
          <w:b/>
          <w:bCs/>
          <w:spacing w:val="6"/>
          <w:sz w:val="28"/>
          <w:szCs w:val="28"/>
        </w:rPr>
      </w:pPr>
    </w:p>
    <w:p w:rsidR="00B532F0" w:rsidRPr="004E5C75" w:rsidRDefault="0029137F" w:rsidP="00AC4789">
      <w:pPr>
        <w:jc w:val="both"/>
        <w:rPr>
          <w:rFonts w:ascii="Verdana" w:hAnsi="Verdana" w:cs="Verdana"/>
        </w:rPr>
      </w:pPr>
      <w:r w:rsidRPr="004E5C75">
        <w:rPr>
          <w:rFonts w:ascii="Verdana" w:hAnsi="Verdana" w:cs="Verdana"/>
          <w:b/>
          <w:bCs/>
        </w:rPr>
        <w:t>Подготовка машин к работе и контроль качества.</w:t>
      </w:r>
      <w:r w:rsidRPr="004E5C75">
        <w:rPr>
          <w:rFonts w:ascii="Verdana" w:hAnsi="Verdana" w:cs="Verdana"/>
        </w:rPr>
        <w:t xml:space="preserve"> </w:t>
      </w:r>
      <w:r w:rsidR="007829B1" w:rsidRPr="004E5C75">
        <w:rPr>
          <w:rFonts w:ascii="Verdana" w:hAnsi="Verdana" w:cs="Verdana"/>
        </w:rPr>
        <w:t>Машины устанавливают на дозу внесения удобрений в соответ</w:t>
      </w:r>
      <w:r w:rsidR="007829B1" w:rsidRPr="004E5C75">
        <w:rPr>
          <w:rFonts w:ascii="Verdana" w:hAnsi="Verdana" w:cs="Verdana"/>
        </w:rPr>
        <w:softHyphen/>
        <w:t>ствии с таблицами заводских инструкций, в которых указана доза внесения удобрений определенной объемной массы при заданной скорости движения машины и ширине захвата. В производствен</w:t>
      </w:r>
      <w:r w:rsidR="007829B1" w:rsidRPr="004E5C75">
        <w:rPr>
          <w:rFonts w:ascii="Verdana" w:hAnsi="Verdana" w:cs="Verdana"/>
        </w:rPr>
        <w:softHyphen/>
        <w:t>ных условиях эти показатели могут отличаться от табличных зна</w:t>
      </w:r>
      <w:r w:rsidR="007829B1" w:rsidRPr="004E5C75">
        <w:rPr>
          <w:rFonts w:ascii="Verdana" w:hAnsi="Verdana" w:cs="Verdana"/>
        </w:rPr>
        <w:softHyphen/>
        <w:t>чений, поэтому дозу внесения удобрений следует рассчитать по формуле</w:t>
      </w:r>
    </w:p>
    <w:p w:rsidR="00B36CD8" w:rsidRPr="004E5C75" w:rsidRDefault="00B36CD8" w:rsidP="00AC4789">
      <w:pPr>
        <w:jc w:val="both"/>
        <w:rPr>
          <w:rFonts w:ascii="Verdana" w:hAnsi="Verdana" w:cs="Verdana"/>
        </w:rPr>
      </w:pPr>
    </w:p>
    <w:p w:rsidR="00B532F0" w:rsidRPr="004E5C75" w:rsidRDefault="00B36CD8" w:rsidP="00AC4789">
      <w:pPr>
        <w:spacing w:after="240"/>
        <w:jc w:val="both"/>
        <w:rPr>
          <w:rFonts w:ascii="Verdana" w:hAnsi="Verdana" w:cs="Verdana"/>
          <w:spacing w:val="4"/>
          <w:shd w:val="clear" w:color="auto" w:fill="FFFFFF"/>
        </w:rPr>
      </w:pPr>
      <w:r w:rsidRPr="004E5C75">
        <w:rPr>
          <w:rFonts w:ascii="Verdana" w:hAnsi="Verdana" w:cs="Verdana"/>
          <w:lang w:val="en-US"/>
        </w:rPr>
        <w:t>Q</w:t>
      </w:r>
      <w:r w:rsidRPr="004E5C75">
        <w:rPr>
          <w:rFonts w:ascii="Verdana" w:hAnsi="Verdana" w:cs="Verdana"/>
          <w:vertAlign w:val="subscript"/>
        </w:rPr>
        <w:t>т</w:t>
      </w:r>
      <w:r w:rsidRPr="004E5C75">
        <w:rPr>
          <w:rFonts w:ascii="Verdana" w:hAnsi="Verdana" w:cs="Verdana"/>
        </w:rPr>
        <w:t>=</w:t>
      </w:r>
      <w:r w:rsidRPr="004E5C75">
        <w:rPr>
          <w:rFonts w:ascii="Verdana" w:hAnsi="Verdana" w:cs="Verdana"/>
          <w:lang w:val="en-US"/>
        </w:rPr>
        <w:t>Q</w:t>
      </w:r>
      <w:r w:rsidRPr="004E5C75">
        <w:rPr>
          <w:rFonts w:ascii="Verdana" w:hAnsi="Verdana" w:cs="Verdana"/>
          <w:vertAlign w:val="subscript"/>
        </w:rPr>
        <w:t>з*</w:t>
      </w:r>
      <w:r w:rsidRPr="004E5C75">
        <w:rPr>
          <w:rFonts w:ascii="Verdana" w:hAnsi="Verdana" w:cs="Verdana"/>
          <w:lang w:val="en-US"/>
        </w:rPr>
        <w:t>V</w:t>
      </w:r>
      <w:r w:rsidRPr="004E5C75">
        <w:rPr>
          <w:rFonts w:ascii="Verdana" w:hAnsi="Verdana" w:cs="Verdana"/>
          <w:vertAlign w:val="subscript"/>
        </w:rPr>
        <w:t>р*</w:t>
      </w:r>
      <w:r w:rsidRPr="004E5C75">
        <w:rPr>
          <w:rFonts w:ascii="Verdana" w:hAnsi="Verdana" w:cs="Verdana"/>
        </w:rPr>
        <w:t>В</w:t>
      </w:r>
      <w:r w:rsidRPr="004E5C75">
        <w:rPr>
          <w:rFonts w:ascii="Verdana" w:hAnsi="Verdana" w:cs="Verdana"/>
          <w:vertAlign w:val="subscript"/>
        </w:rPr>
        <w:t>р*</w:t>
      </w:r>
      <w:r w:rsidRPr="004E5C75">
        <w:rPr>
          <w:rFonts w:ascii="Verdana" w:hAnsi="Verdana" w:cs="Verdana"/>
        </w:rPr>
        <w:t>ρ</w:t>
      </w:r>
      <w:r w:rsidRPr="004E5C75">
        <w:rPr>
          <w:rFonts w:ascii="Verdana" w:hAnsi="Verdana" w:cs="Verdana"/>
          <w:vertAlign w:val="subscript"/>
        </w:rPr>
        <w:t>т</w:t>
      </w:r>
      <w:r w:rsidRPr="004E5C75">
        <w:rPr>
          <w:rFonts w:ascii="Verdana" w:hAnsi="Verdana" w:cs="Verdana"/>
        </w:rPr>
        <w:t>/</w:t>
      </w:r>
      <w:r w:rsidRPr="004E5C75">
        <w:rPr>
          <w:rFonts w:ascii="Verdana" w:hAnsi="Verdana" w:cs="Verdana"/>
          <w:lang w:val="en-US"/>
        </w:rPr>
        <w:t>V</w:t>
      </w:r>
      <w:r w:rsidRPr="004E5C75">
        <w:rPr>
          <w:rFonts w:ascii="Verdana" w:hAnsi="Verdana" w:cs="Verdana"/>
          <w:vertAlign w:val="subscript"/>
        </w:rPr>
        <w:t>т*</w:t>
      </w:r>
      <w:r w:rsidRPr="004E5C75">
        <w:rPr>
          <w:rFonts w:ascii="Verdana" w:hAnsi="Verdana" w:cs="Verdana"/>
        </w:rPr>
        <w:t>В</w:t>
      </w:r>
      <w:r w:rsidRPr="004E5C75">
        <w:rPr>
          <w:rFonts w:ascii="Verdana" w:hAnsi="Verdana" w:cs="Verdana"/>
          <w:vertAlign w:val="subscript"/>
        </w:rPr>
        <w:t>т*</w:t>
      </w:r>
      <w:r w:rsidRPr="004E5C75">
        <w:rPr>
          <w:rFonts w:ascii="Verdana" w:hAnsi="Verdana" w:cs="Verdana"/>
        </w:rPr>
        <w:t>ρ,</w:t>
      </w:r>
    </w:p>
    <w:p w:rsidR="00B36CD8" w:rsidRPr="004E5C75" w:rsidRDefault="00E44115" w:rsidP="00AC4789">
      <w:pPr>
        <w:widowControl w:val="0"/>
        <w:autoSpaceDE w:val="0"/>
        <w:autoSpaceDN w:val="0"/>
        <w:jc w:val="both"/>
        <w:rPr>
          <w:rFonts w:ascii="Verdana" w:hAnsi="Verdana" w:cs="Verdana"/>
          <w:spacing w:val="-12"/>
        </w:rPr>
      </w:pPr>
      <w:r w:rsidRPr="004E5C75">
        <w:rPr>
          <w:rFonts w:ascii="Verdana" w:hAnsi="Verdana" w:cs="Verdana"/>
          <w:spacing w:val="-12"/>
        </w:rPr>
        <w:t>где</w:t>
      </w:r>
      <w:r w:rsidRPr="004E5C75">
        <w:rPr>
          <w:rFonts w:ascii="Verdana" w:hAnsi="Verdana" w:cs="Verdana"/>
          <w:spacing w:val="-2"/>
        </w:rPr>
        <w:t xml:space="preserve"> </w:t>
      </w:r>
      <w:r w:rsidRPr="004E5C75">
        <w:rPr>
          <w:rFonts w:ascii="Verdana" w:hAnsi="Verdana" w:cs="Verdana"/>
          <w:spacing w:val="14"/>
        </w:rPr>
        <w:t>Q</w:t>
      </w:r>
      <w:r w:rsidR="00337742" w:rsidRPr="004E5C75">
        <w:rPr>
          <w:rFonts w:ascii="Verdana" w:hAnsi="Verdana" w:cs="Verdana"/>
          <w:spacing w:val="14"/>
          <w:vertAlign w:val="subscript"/>
        </w:rPr>
        <w:t xml:space="preserve">з </w:t>
      </w:r>
      <w:r w:rsidRPr="004E5C75">
        <w:rPr>
          <w:rFonts w:ascii="Verdana" w:hAnsi="Verdana" w:cs="Verdana"/>
          <w:spacing w:val="14"/>
        </w:rPr>
        <w:t>-</w:t>
      </w:r>
      <w:r w:rsidRPr="004E5C75">
        <w:rPr>
          <w:rFonts w:ascii="Verdana" w:hAnsi="Verdana" w:cs="Verdana"/>
          <w:spacing w:val="-12"/>
        </w:rPr>
        <w:t xml:space="preserve"> заданная </w:t>
      </w:r>
      <w:r w:rsidR="00B36CD8" w:rsidRPr="004E5C75">
        <w:rPr>
          <w:rFonts w:ascii="Verdana" w:hAnsi="Verdana" w:cs="Verdana"/>
          <w:spacing w:val="-12"/>
        </w:rPr>
        <w:t>доза внесения удобрений, кг/га;</w:t>
      </w:r>
    </w:p>
    <w:p w:rsidR="00B36CD8" w:rsidRPr="004E5C75" w:rsidRDefault="00E44115" w:rsidP="00AC4789">
      <w:pPr>
        <w:widowControl w:val="0"/>
        <w:autoSpaceDE w:val="0"/>
        <w:autoSpaceDN w:val="0"/>
        <w:jc w:val="both"/>
        <w:rPr>
          <w:rFonts w:ascii="Verdana" w:hAnsi="Verdana" w:cs="Verdana"/>
          <w:spacing w:val="-10"/>
        </w:rPr>
      </w:pPr>
      <w:r w:rsidRPr="004E5C75">
        <w:rPr>
          <w:rFonts w:ascii="Verdana" w:hAnsi="Verdana" w:cs="Verdana"/>
          <w:spacing w:val="-12"/>
        </w:rPr>
        <w:t>V</w:t>
      </w:r>
      <w:r w:rsidRPr="004E5C75">
        <w:rPr>
          <w:rFonts w:ascii="Verdana" w:hAnsi="Verdana" w:cs="Verdana"/>
          <w:spacing w:val="-12"/>
          <w:vertAlign w:val="subscript"/>
        </w:rPr>
        <w:t>p</w:t>
      </w:r>
      <w:r w:rsidRPr="004E5C75">
        <w:rPr>
          <w:rFonts w:ascii="Verdana" w:hAnsi="Verdana" w:cs="Verdana"/>
          <w:spacing w:val="-12"/>
        </w:rPr>
        <w:t xml:space="preserve"> - рабочая скорость агрегата,</w:t>
      </w:r>
      <w:r w:rsidRPr="004E5C75">
        <w:rPr>
          <w:rFonts w:ascii="Verdana" w:hAnsi="Verdana" w:cs="Verdana"/>
          <w:spacing w:val="-2"/>
        </w:rPr>
        <w:t xml:space="preserve"> </w:t>
      </w:r>
      <w:r w:rsidRPr="004E5C75">
        <w:rPr>
          <w:rFonts w:ascii="Verdana" w:hAnsi="Verdana" w:cs="Verdana"/>
          <w:spacing w:val="-10"/>
        </w:rPr>
        <w:t>км/</w:t>
      </w:r>
      <w:r w:rsidR="00B36CD8" w:rsidRPr="004E5C75">
        <w:rPr>
          <w:rFonts w:ascii="Verdana" w:hAnsi="Verdana" w:cs="Verdana"/>
          <w:spacing w:val="-10"/>
        </w:rPr>
        <w:t>ч;</w:t>
      </w:r>
    </w:p>
    <w:p w:rsidR="00B36CD8" w:rsidRPr="004E5C75" w:rsidRDefault="00E44115" w:rsidP="00AC4789">
      <w:pPr>
        <w:widowControl w:val="0"/>
        <w:autoSpaceDE w:val="0"/>
        <w:autoSpaceDN w:val="0"/>
        <w:jc w:val="both"/>
        <w:rPr>
          <w:rFonts w:ascii="Verdana" w:hAnsi="Verdana" w:cs="Verdana"/>
          <w:spacing w:val="-10"/>
        </w:rPr>
      </w:pPr>
      <w:r w:rsidRPr="004E5C75">
        <w:rPr>
          <w:rFonts w:ascii="Verdana" w:hAnsi="Verdana" w:cs="Verdana"/>
          <w:spacing w:val="-10"/>
        </w:rPr>
        <w:t>В</w:t>
      </w:r>
      <w:r w:rsidRPr="004E5C75">
        <w:rPr>
          <w:rFonts w:ascii="Verdana" w:hAnsi="Verdana" w:cs="Verdana"/>
          <w:spacing w:val="-10"/>
          <w:vertAlign w:val="subscript"/>
        </w:rPr>
        <w:t>p</w:t>
      </w:r>
      <w:r w:rsidR="00337742" w:rsidRPr="004E5C75">
        <w:rPr>
          <w:rFonts w:ascii="Verdana" w:hAnsi="Verdana" w:cs="Verdana"/>
          <w:spacing w:val="-10"/>
          <w:vertAlign w:val="subscript"/>
        </w:rPr>
        <w:t xml:space="preserve"> </w:t>
      </w:r>
      <w:r w:rsidRPr="004E5C75">
        <w:rPr>
          <w:rFonts w:ascii="Verdana" w:hAnsi="Verdana" w:cs="Verdana"/>
          <w:spacing w:val="-10"/>
        </w:rPr>
        <w:t>-</w:t>
      </w:r>
      <w:r w:rsidR="00337742" w:rsidRPr="004E5C75">
        <w:rPr>
          <w:rFonts w:ascii="Verdana" w:hAnsi="Verdana" w:cs="Verdana"/>
          <w:spacing w:val="-10"/>
        </w:rPr>
        <w:t xml:space="preserve"> </w:t>
      </w:r>
      <w:r w:rsidRPr="004E5C75">
        <w:rPr>
          <w:rFonts w:ascii="Verdana" w:hAnsi="Verdana" w:cs="Verdana"/>
          <w:spacing w:val="-10"/>
        </w:rPr>
        <w:t>де</w:t>
      </w:r>
      <w:r w:rsidR="00B36CD8" w:rsidRPr="004E5C75">
        <w:rPr>
          <w:rFonts w:ascii="Verdana" w:hAnsi="Verdana" w:cs="Verdana"/>
          <w:spacing w:val="-10"/>
        </w:rPr>
        <w:t>йствительная ширина захвата, м;</w:t>
      </w:r>
    </w:p>
    <w:p w:rsidR="00B36CD8" w:rsidRPr="004E5C75" w:rsidRDefault="00337742" w:rsidP="00AC4789">
      <w:pPr>
        <w:widowControl w:val="0"/>
        <w:autoSpaceDE w:val="0"/>
        <w:autoSpaceDN w:val="0"/>
        <w:jc w:val="both"/>
        <w:rPr>
          <w:rFonts w:ascii="Verdana" w:hAnsi="Verdana" w:cs="Verdana"/>
          <w:spacing w:val="-13"/>
        </w:rPr>
      </w:pPr>
      <w:r w:rsidRPr="004E5C75">
        <w:rPr>
          <w:rFonts w:ascii="Verdana" w:hAnsi="Verdana" w:cs="Verdana"/>
          <w:spacing w:val="-10"/>
        </w:rPr>
        <w:t>ρ</w:t>
      </w:r>
      <w:r w:rsidR="00E44115" w:rsidRPr="004E5C75">
        <w:rPr>
          <w:rFonts w:ascii="Verdana" w:hAnsi="Verdana" w:cs="Verdana"/>
          <w:spacing w:val="-10"/>
          <w:vertAlign w:val="subscript"/>
        </w:rPr>
        <w:t>т</w:t>
      </w:r>
      <w:r w:rsidR="00E44115" w:rsidRPr="004E5C75">
        <w:rPr>
          <w:rFonts w:ascii="Verdana" w:hAnsi="Verdana" w:cs="Verdana"/>
          <w:spacing w:val="-10"/>
        </w:rPr>
        <w:t xml:space="preserve"> - плотность удобрений, указан</w:t>
      </w:r>
      <w:r w:rsidR="00E44115" w:rsidRPr="004E5C75">
        <w:rPr>
          <w:rFonts w:ascii="Verdana" w:hAnsi="Verdana" w:cs="Verdana"/>
          <w:spacing w:val="-13"/>
        </w:rPr>
        <w:t>ная в заводской инструкции, кг/м</w:t>
      </w:r>
      <w:r w:rsidR="00E44115" w:rsidRPr="004E5C75">
        <w:rPr>
          <w:rFonts w:ascii="Verdana" w:hAnsi="Verdana" w:cs="Verdana"/>
          <w:spacing w:val="-13"/>
          <w:vertAlign w:val="superscript"/>
        </w:rPr>
        <w:t>3</w:t>
      </w:r>
      <w:r w:rsidR="00E44115" w:rsidRPr="004E5C75">
        <w:rPr>
          <w:rFonts w:ascii="Verdana" w:hAnsi="Verdana" w:cs="Verdana"/>
          <w:spacing w:val="-13"/>
        </w:rPr>
        <w:t>;</w:t>
      </w:r>
    </w:p>
    <w:p w:rsidR="00B36CD8" w:rsidRPr="004E5C75" w:rsidRDefault="00E44115" w:rsidP="00AC4789">
      <w:pPr>
        <w:widowControl w:val="0"/>
        <w:autoSpaceDE w:val="0"/>
        <w:autoSpaceDN w:val="0"/>
        <w:jc w:val="both"/>
        <w:rPr>
          <w:rFonts w:ascii="Verdana" w:hAnsi="Verdana" w:cs="Verdana"/>
          <w:spacing w:val="-8"/>
        </w:rPr>
      </w:pPr>
      <w:r w:rsidRPr="004E5C75">
        <w:rPr>
          <w:rFonts w:ascii="Verdana" w:hAnsi="Verdana" w:cs="Verdana"/>
          <w:spacing w:val="-13"/>
        </w:rPr>
        <w:t>V</w:t>
      </w:r>
      <w:r w:rsidRPr="004E5C75">
        <w:rPr>
          <w:rFonts w:ascii="Verdana" w:hAnsi="Verdana" w:cs="Verdana"/>
          <w:spacing w:val="-13"/>
          <w:vertAlign w:val="subscript"/>
        </w:rPr>
        <w:t>т</w:t>
      </w:r>
      <w:r w:rsidRPr="004E5C75">
        <w:rPr>
          <w:rFonts w:ascii="Verdana" w:hAnsi="Verdana" w:cs="Verdana"/>
          <w:spacing w:val="-13"/>
        </w:rPr>
        <w:t xml:space="preserve"> - табличное значение скорости агрегата, </w:t>
      </w:r>
      <w:r w:rsidR="00B36CD8" w:rsidRPr="004E5C75">
        <w:rPr>
          <w:rFonts w:ascii="Verdana" w:hAnsi="Verdana" w:cs="Verdana"/>
          <w:spacing w:val="-8"/>
        </w:rPr>
        <w:t>км/ч;</w:t>
      </w:r>
    </w:p>
    <w:p w:rsidR="00B36CD8" w:rsidRPr="004E5C75" w:rsidRDefault="00E44115" w:rsidP="00AC4789">
      <w:pPr>
        <w:widowControl w:val="0"/>
        <w:autoSpaceDE w:val="0"/>
        <w:autoSpaceDN w:val="0"/>
        <w:jc w:val="both"/>
        <w:rPr>
          <w:rFonts w:ascii="Verdana" w:hAnsi="Verdana" w:cs="Verdana"/>
          <w:spacing w:val="-8"/>
        </w:rPr>
      </w:pPr>
      <w:r w:rsidRPr="004E5C75">
        <w:rPr>
          <w:rFonts w:ascii="Verdana" w:hAnsi="Verdana" w:cs="Verdana"/>
          <w:spacing w:val="-8"/>
        </w:rPr>
        <w:t>В</w:t>
      </w:r>
      <w:r w:rsidRPr="004E5C75">
        <w:rPr>
          <w:rFonts w:ascii="Verdana" w:hAnsi="Verdana" w:cs="Verdana"/>
          <w:spacing w:val="-8"/>
          <w:vertAlign w:val="subscript"/>
        </w:rPr>
        <w:t>т</w:t>
      </w:r>
      <w:r w:rsidR="00337742" w:rsidRPr="004E5C75">
        <w:rPr>
          <w:rFonts w:ascii="Verdana" w:hAnsi="Verdana" w:cs="Verdana"/>
          <w:spacing w:val="-8"/>
        </w:rPr>
        <w:t xml:space="preserve"> </w:t>
      </w:r>
      <w:r w:rsidRPr="004E5C75">
        <w:rPr>
          <w:rFonts w:ascii="Verdana" w:hAnsi="Verdana" w:cs="Verdana"/>
          <w:spacing w:val="-8"/>
        </w:rPr>
        <w:t>-</w:t>
      </w:r>
      <w:r w:rsidR="00337742" w:rsidRPr="004E5C75">
        <w:rPr>
          <w:rFonts w:ascii="Verdana" w:hAnsi="Verdana" w:cs="Verdana"/>
          <w:spacing w:val="-8"/>
        </w:rPr>
        <w:t xml:space="preserve"> </w:t>
      </w:r>
      <w:r w:rsidRPr="004E5C75">
        <w:rPr>
          <w:rFonts w:ascii="Verdana" w:hAnsi="Verdana" w:cs="Verdana"/>
          <w:spacing w:val="-8"/>
        </w:rPr>
        <w:t>таблич</w:t>
      </w:r>
      <w:r w:rsidR="00B36CD8" w:rsidRPr="004E5C75">
        <w:rPr>
          <w:rFonts w:ascii="Verdana" w:hAnsi="Verdana" w:cs="Verdana"/>
          <w:spacing w:val="-8"/>
        </w:rPr>
        <w:t>ное значение ширины захвата, м;</w:t>
      </w:r>
    </w:p>
    <w:p w:rsidR="00E44115" w:rsidRPr="004E5C75" w:rsidRDefault="00337742" w:rsidP="00AC4789">
      <w:pPr>
        <w:widowControl w:val="0"/>
        <w:autoSpaceDE w:val="0"/>
        <w:autoSpaceDN w:val="0"/>
        <w:spacing w:after="100" w:afterAutospacing="1"/>
        <w:jc w:val="both"/>
        <w:rPr>
          <w:rFonts w:ascii="Verdana" w:hAnsi="Verdana" w:cs="Verdana"/>
          <w:spacing w:val="-2"/>
        </w:rPr>
      </w:pPr>
      <w:r w:rsidRPr="004E5C75">
        <w:rPr>
          <w:rFonts w:ascii="Verdana" w:hAnsi="Verdana" w:cs="Verdana"/>
          <w:spacing w:val="-8"/>
        </w:rPr>
        <w:t>ρ</w:t>
      </w:r>
      <w:r w:rsidR="00E44115" w:rsidRPr="004E5C75">
        <w:rPr>
          <w:rFonts w:ascii="Verdana" w:hAnsi="Verdana" w:cs="Verdana"/>
          <w:spacing w:val="-8"/>
        </w:rPr>
        <w:t xml:space="preserve"> - фактическая плотность</w:t>
      </w:r>
      <w:r w:rsidR="00E44115" w:rsidRPr="004E5C75">
        <w:rPr>
          <w:rFonts w:ascii="Verdana" w:hAnsi="Verdana" w:cs="Verdana"/>
          <w:spacing w:val="-2"/>
        </w:rPr>
        <w:t xml:space="preserve"> вносимых удобрений, кг/м</w:t>
      </w:r>
      <w:r w:rsidR="00E44115" w:rsidRPr="004E5C75">
        <w:rPr>
          <w:rFonts w:ascii="Verdana" w:hAnsi="Verdana" w:cs="Verdana"/>
          <w:spacing w:val="-2"/>
          <w:vertAlign w:val="superscript"/>
        </w:rPr>
        <w:t>3</w:t>
      </w:r>
      <w:r w:rsidR="00E44115" w:rsidRPr="004E5C75">
        <w:rPr>
          <w:rFonts w:ascii="Verdana" w:hAnsi="Verdana" w:cs="Verdana"/>
          <w:spacing w:val="-2"/>
        </w:rPr>
        <w:t>.</w:t>
      </w:r>
    </w:p>
    <w:p w:rsidR="007829B1" w:rsidRPr="004E5C75" w:rsidRDefault="00E44115" w:rsidP="00AC4789">
      <w:pPr>
        <w:widowControl w:val="0"/>
        <w:autoSpaceDE w:val="0"/>
        <w:autoSpaceDN w:val="0"/>
        <w:spacing w:before="240" w:after="100" w:afterAutospacing="1"/>
        <w:jc w:val="both"/>
        <w:rPr>
          <w:rFonts w:ascii="Verdana" w:hAnsi="Verdana" w:cs="Verdana"/>
          <w:spacing w:val="4"/>
          <w:shd w:val="clear" w:color="auto" w:fill="FFFFFF"/>
        </w:rPr>
      </w:pPr>
      <w:r w:rsidRPr="004E5C75">
        <w:rPr>
          <w:rFonts w:ascii="Verdana" w:hAnsi="Verdana" w:cs="Verdana"/>
          <w:spacing w:val="28"/>
        </w:rPr>
        <w:t>Для</w:t>
      </w:r>
      <w:r w:rsidRPr="004E5C75">
        <w:rPr>
          <w:rFonts w:ascii="Verdana" w:hAnsi="Verdana" w:cs="Verdana"/>
        </w:rPr>
        <w:t xml:space="preserve"> проверки фактической дозы внесения удобрений кузовны</w:t>
      </w:r>
      <w:r w:rsidRPr="004E5C75">
        <w:rPr>
          <w:rFonts w:ascii="Verdana" w:hAnsi="Verdana" w:cs="Verdana"/>
          <w:spacing w:val="-2"/>
        </w:rPr>
        <w:t>ми разбрасывателями взвешенную порцию минер</w:t>
      </w:r>
      <w:r w:rsidRPr="004E5C75">
        <w:rPr>
          <w:rFonts w:ascii="Verdana" w:hAnsi="Verdana" w:cs="Verdana"/>
        </w:rPr>
        <w:t>ал</w:t>
      </w:r>
      <w:r w:rsidRPr="004E5C75">
        <w:rPr>
          <w:rFonts w:ascii="Verdana" w:hAnsi="Verdana" w:cs="Verdana"/>
          <w:spacing w:val="-2"/>
        </w:rPr>
        <w:t>ьных или органических удобрений загружают в кузов. После внесения заме</w:t>
      </w:r>
      <w:r w:rsidRPr="004E5C75">
        <w:rPr>
          <w:rFonts w:ascii="Verdana" w:hAnsi="Verdana" w:cs="Verdana"/>
          <w:spacing w:val="-2"/>
        </w:rPr>
        <w:softHyphen/>
        <w:t>ряют площадь S, покрытую удобрениями, и подсчитывают факти</w:t>
      </w:r>
      <w:r w:rsidRPr="004E5C75">
        <w:rPr>
          <w:rFonts w:ascii="Verdana" w:hAnsi="Verdana" w:cs="Verdana"/>
          <w:spacing w:val="-2"/>
        </w:rPr>
        <w:softHyphen/>
        <w:t>ческую дозу внесения</w:t>
      </w:r>
    </w:p>
    <w:p w:rsidR="007B4481" w:rsidRPr="004E5C75" w:rsidRDefault="00EC35CA" w:rsidP="00AC4789">
      <w:pPr>
        <w:spacing w:before="100" w:beforeAutospacing="1" w:after="100" w:afterAutospacing="1"/>
        <w:jc w:val="both"/>
        <w:rPr>
          <w:rFonts w:ascii="Verdana" w:hAnsi="Verdana" w:cs="Verdana"/>
          <w:spacing w:val="4"/>
          <w:shd w:val="clear" w:color="auto" w:fill="FFFFFF"/>
          <w:lang w:val="en-US"/>
        </w:rPr>
      </w:pPr>
      <w:r w:rsidRPr="004E5C75">
        <w:rPr>
          <w:rFonts w:ascii="Verdana" w:hAnsi="Verdana" w:cs="Verdana"/>
          <w:spacing w:val="4"/>
          <w:shd w:val="clear" w:color="auto" w:fill="FFFFFF"/>
          <w:lang w:val="en-US"/>
        </w:rPr>
        <w:t>Q</w:t>
      </w:r>
      <w:r w:rsidRPr="004E5C75">
        <w:rPr>
          <w:rFonts w:ascii="Verdana" w:hAnsi="Verdana" w:cs="Verdana"/>
          <w:spacing w:val="4"/>
          <w:shd w:val="clear" w:color="auto" w:fill="FFFFFF"/>
          <w:vertAlign w:val="subscript"/>
        </w:rPr>
        <w:t>ф</w:t>
      </w:r>
      <w:r w:rsidRPr="004E5C75">
        <w:rPr>
          <w:rFonts w:ascii="Verdana" w:hAnsi="Verdana" w:cs="Verdana"/>
          <w:spacing w:val="4"/>
          <w:shd w:val="clear" w:color="auto" w:fill="FFFFFF"/>
        </w:rPr>
        <w:t>=10</w:t>
      </w:r>
      <w:r w:rsidRPr="004E5C75">
        <w:rPr>
          <w:rFonts w:ascii="Verdana" w:hAnsi="Verdana" w:cs="Verdana"/>
          <w:spacing w:val="4"/>
          <w:shd w:val="clear" w:color="auto" w:fill="FFFFFF"/>
          <w:lang w:val="en-US"/>
        </w:rPr>
        <w:t>’</w:t>
      </w:r>
      <w:r w:rsidRPr="004E5C75">
        <w:rPr>
          <w:rFonts w:ascii="Verdana" w:hAnsi="Verdana" w:cs="Verdana"/>
          <w:spacing w:val="4"/>
          <w:shd w:val="clear" w:color="auto" w:fill="FFFFFF"/>
        </w:rPr>
        <w:t>000</w:t>
      </w:r>
      <w:r w:rsidRPr="004E5C75">
        <w:rPr>
          <w:rFonts w:ascii="Verdana" w:hAnsi="Verdana" w:cs="Verdana"/>
          <w:spacing w:val="4"/>
          <w:shd w:val="clear" w:color="auto" w:fill="FFFFFF"/>
          <w:vertAlign w:val="subscript"/>
        </w:rPr>
        <w:t>*</w:t>
      </w:r>
      <w:r w:rsidRPr="004E5C75">
        <w:rPr>
          <w:rFonts w:ascii="Verdana" w:hAnsi="Verdana" w:cs="Verdana"/>
          <w:spacing w:val="4"/>
          <w:shd w:val="clear" w:color="auto" w:fill="FFFFFF"/>
          <w:lang w:val="en-US"/>
        </w:rPr>
        <w:t>G/S</w:t>
      </w:r>
    </w:p>
    <w:p w:rsidR="007B4481" w:rsidRPr="004E5C75" w:rsidRDefault="007B4481" w:rsidP="00AC4789">
      <w:pPr>
        <w:widowControl w:val="0"/>
        <w:autoSpaceDE w:val="0"/>
        <w:autoSpaceDN w:val="0"/>
        <w:jc w:val="both"/>
        <w:rPr>
          <w:rFonts w:ascii="Verdana" w:hAnsi="Verdana" w:cs="Verdana"/>
        </w:rPr>
      </w:pPr>
      <w:r w:rsidRPr="004E5C75">
        <w:rPr>
          <w:rFonts w:ascii="Verdana" w:hAnsi="Verdana" w:cs="Verdana"/>
        </w:rPr>
        <w:t>где G-масса порции удобрений, кг.</w:t>
      </w:r>
    </w:p>
    <w:p w:rsidR="007B4481" w:rsidRPr="004E5C75" w:rsidRDefault="007B4481" w:rsidP="00AC4789">
      <w:pPr>
        <w:widowControl w:val="0"/>
        <w:autoSpaceDE w:val="0"/>
        <w:autoSpaceDN w:val="0"/>
        <w:jc w:val="both"/>
        <w:rPr>
          <w:rFonts w:ascii="Verdana" w:hAnsi="Verdana" w:cs="Verdana"/>
        </w:rPr>
      </w:pPr>
    </w:p>
    <w:p w:rsidR="007829B1" w:rsidRPr="004E5C75" w:rsidRDefault="007B4481" w:rsidP="00AC4789">
      <w:pPr>
        <w:widowControl w:val="0"/>
        <w:autoSpaceDE w:val="0"/>
        <w:autoSpaceDN w:val="0"/>
        <w:jc w:val="both"/>
        <w:rPr>
          <w:rFonts w:ascii="Verdana" w:hAnsi="Verdana" w:cs="Verdana"/>
          <w:spacing w:val="4"/>
          <w:shd w:val="clear" w:color="auto" w:fill="FFFFFF"/>
        </w:rPr>
      </w:pPr>
      <w:r w:rsidRPr="004E5C75">
        <w:rPr>
          <w:rFonts w:ascii="Verdana" w:hAnsi="Verdana" w:cs="Verdana"/>
        </w:rPr>
        <w:t>Если отклонение фактической дозы от заданной больше значе</w:t>
      </w:r>
      <w:r w:rsidRPr="004E5C75">
        <w:rPr>
          <w:rFonts w:ascii="Verdana" w:hAnsi="Verdana" w:cs="Verdana"/>
        </w:rPr>
        <w:softHyphen/>
        <w:t>ний, установленных агротребованиями, то изменяют положение дозирующей заслонки (для разбрасывателей минеральных удобрений) или скорость подающего транспортера в результате регулировки храпового механизма (для кузовных разбрасывателей орга</w:t>
      </w:r>
      <w:r w:rsidRPr="004E5C75">
        <w:rPr>
          <w:rFonts w:ascii="Verdana" w:hAnsi="Verdana" w:cs="Verdana"/>
        </w:rPr>
        <w:softHyphen/>
        <w:t>нических удобрений).</w:t>
      </w:r>
      <w:r w:rsidRPr="004E5C75">
        <w:rPr>
          <w:rFonts w:ascii="Verdana" w:hAnsi="Verdana" w:cs="Verdana"/>
          <w:spacing w:val="4"/>
          <w:shd w:val="clear" w:color="auto" w:fill="FFFFFF"/>
        </w:rPr>
        <w:t xml:space="preserve"> </w:t>
      </w:r>
    </w:p>
    <w:p w:rsidR="007829B1" w:rsidRPr="004E5C75" w:rsidRDefault="007829B1" w:rsidP="00AC4789">
      <w:pPr>
        <w:widowControl w:val="0"/>
        <w:autoSpaceDE w:val="0"/>
        <w:autoSpaceDN w:val="0"/>
        <w:spacing w:before="100" w:beforeAutospacing="1" w:after="100" w:afterAutospacing="1"/>
        <w:jc w:val="both"/>
        <w:rPr>
          <w:rFonts w:ascii="Verdana" w:hAnsi="Verdana" w:cs="Verdana"/>
          <w:shd w:val="clear" w:color="auto" w:fill="FFFFFF"/>
        </w:rPr>
      </w:pPr>
      <w:r w:rsidRPr="004E5C75">
        <w:rPr>
          <w:rFonts w:ascii="Verdana" w:hAnsi="Verdana" w:cs="Verdana"/>
          <w:shd w:val="clear" w:color="auto" w:fill="FFFFFF"/>
        </w:rPr>
        <w:t>При выбранной ширине захвата машины дозу внесения удобрений можно проверить, сопоставив фактическую длину гона с расчетной, определенной по формуле</w:t>
      </w:r>
    </w:p>
    <w:p w:rsidR="00337742" w:rsidRPr="004E5C75" w:rsidRDefault="00EC35CA" w:rsidP="00AC4789">
      <w:pPr>
        <w:widowControl w:val="0"/>
        <w:autoSpaceDE w:val="0"/>
        <w:autoSpaceDN w:val="0"/>
        <w:spacing w:before="100" w:beforeAutospacing="1" w:after="100" w:afterAutospacing="1"/>
        <w:jc w:val="both"/>
        <w:rPr>
          <w:rFonts w:ascii="Verdana" w:hAnsi="Verdana" w:cs="Verdana"/>
        </w:rPr>
      </w:pPr>
      <w:r w:rsidRPr="004E5C75">
        <w:rPr>
          <w:rFonts w:ascii="Verdana" w:hAnsi="Verdana" w:cs="Verdana"/>
          <w:lang w:val="en-US"/>
        </w:rPr>
        <w:t>L</w:t>
      </w:r>
      <w:r w:rsidRPr="004E5C75">
        <w:rPr>
          <w:rFonts w:ascii="Verdana" w:hAnsi="Verdana" w:cs="Verdana"/>
          <w:vertAlign w:val="subscript"/>
        </w:rPr>
        <w:t>расч</w:t>
      </w:r>
      <w:r w:rsidRPr="004E5C75">
        <w:rPr>
          <w:rFonts w:ascii="Verdana" w:hAnsi="Verdana" w:cs="Verdana"/>
          <w:lang w:val="en-US"/>
        </w:rPr>
        <w:t>=10’000G</w:t>
      </w:r>
      <w:r w:rsidR="001220CF" w:rsidRPr="004E5C75">
        <w:rPr>
          <w:rFonts w:ascii="Verdana" w:hAnsi="Verdana" w:cs="Verdana"/>
        </w:rPr>
        <w:t>/</w:t>
      </w:r>
      <w:r w:rsidR="001220CF" w:rsidRPr="004E5C75">
        <w:rPr>
          <w:rFonts w:ascii="Verdana" w:hAnsi="Verdana" w:cs="Verdana"/>
          <w:lang w:val="en-US"/>
        </w:rPr>
        <w:t>(</w:t>
      </w:r>
      <w:r w:rsidRPr="004E5C75">
        <w:rPr>
          <w:rFonts w:ascii="Verdana" w:hAnsi="Verdana" w:cs="Verdana"/>
          <w:lang w:val="en-US"/>
        </w:rPr>
        <w:t>B</w:t>
      </w:r>
      <w:r w:rsidRPr="004E5C75">
        <w:rPr>
          <w:rFonts w:ascii="Verdana" w:hAnsi="Verdana" w:cs="Verdana"/>
          <w:vertAlign w:val="subscript"/>
          <w:lang w:val="en-US"/>
        </w:rPr>
        <w:t>p*</w:t>
      </w:r>
      <w:r w:rsidRPr="004E5C75">
        <w:rPr>
          <w:rFonts w:ascii="Verdana" w:hAnsi="Verdana" w:cs="Verdana"/>
          <w:lang w:val="en-US"/>
        </w:rPr>
        <w:t>Q</w:t>
      </w:r>
      <w:r w:rsidRPr="004E5C75">
        <w:rPr>
          <w:rFonts w:ascii="Verdana" w:hAnsi="Verdana" w:cs="Verdana"/>
          <w:vertAlign w:val="subscript"/>
        </w:rPr>
        <w:t>з</w:t>
      </w:r>
      <w:r w:rsidRPr="004E5C75">
        <w:rPr>
          <w:rFonts w:ascii="Verdana" w:hAnsi="Verdana" w:cs="Verdana"/>
        </w:rPr>
        <w:t>)</w:t>
      </w:r>
    </w:p>
    <w:p w:rsidR="007829B1" w:rsidRPr="004E5C75" w:rsidRDefault="007829B1" w:rsidP="00AC4789">
      <w:pPr>
        <w:widowControl w:val="0"/>
        <w:autoSpaceDE w:val="0"/>
        <w:autoSpaceDN w:val="0"/>
        <w:spacing w:before="100" w:beforeAutospacing="1" w:after="100" w:afterAutospacing="1"/>
        <w:jc w:val="both"/>
        <w:rPr>
          <w:rFonts w:ascii="Verdana" w:hAnsi="Verdana" w:cs="Verdana"/>
          <w:shd w:val="clear" w:color="auto" w:fill="FFFFFF"/>
        </w:rPr>
      </w:pPr>
      <w:r w:rsidRPr="004E5C75">
        <w:rPr>
          <w:rFonts w:ascii="Verdana" w:hAnsi="Verdana" w:cs="Verdana"/>
          <w:shd w:val="clear" w:color="auto" w:fill="FFFFFF"/>
        </w:rPr>
        <w:t>Равномерность распределения минеральных удобрений по ши</w:t>
      </w:r>
      <w:r w:rsidRPr="004E5C75">
        <w:rPr>
          <w:rFonts w:ascii="Verdana" w:hAnsi="Verdana" w:cs="Verdana"/>
          <w:shd w:val="clear" w:color="auto" w:fill="FFFFFF"/>
        </w:rPr>
        <w:softHyphen/>
      </w:r>
      <w:r w:rsidRPr="004E5C75">
        <w:rPr>
          <w:rFonts w:ascii="Verdana" w:hAnsi="Verdana" w:cs="Verdana"/>
          <w:spacing w:val="-2"/>
          <w:shd w:val="clear" w:color="auto" w:fill="FFFFFF"/>
        </w:rPr>
        <w:t>рине</w:t>
      </w:r>
      <w:r w:rsidRPr="004E5C75">
        <w:rPr>
          <w:rFonts w:ascii="Verdana" w:hAnsi="Verdana" w:cs="Verdana"/>
          <w:shd w:val="clear" w:color="auto" w:fill="FFFFFF"/>
        </w:rPr>
        <w:t xml:space="preserve"> </w:t>
      </w:r>
      <w:r w:rsidRPr="004E5C75">
        <w:rPr>
          <w:rFonts w:ascii="Verdana" w:hAnsi="Verdana" w:cs="Verdana"/>
          <w:spacing w:val="-2"/>
          <w:shd w:val="clear" w:color="auto" w:fill="FFFFFF"/>
        </w:rPr>
        <w:t>захвата можно обеспечить путем изменения места их подачи</w:t>
      </w:r>
      <w:r w:rsidRPr="004E5C75">
        <w:rPr>
          <w:rFonts w:ascii="Verdana" w:hAnsi="Verdana" w:cs="Verdana"/>
          <w:shd w:val="clear" w:color="auto" w:fill="FFFFFF"/>
        </w:rPr>
        <w:t xml:space="preserve"> на разбрасывающие диски с помощью направителей. При подаче вперед и к краям дисков удобрени</w:t>
      </w:r>
      <w:r w:rsidR="00337742" w:rsidRPr="004E5C75">
        <w:rPr>
          <w:rFonts w:ascii="Verdana" w:hAnsi="Verdana" w:cs="Verdana"/>
          <w:shd w:val="clear" w:color="auto" w:fill="FFFFFF"/>
        </w:rPr>
        <w:t>я</w:t>
      </w:r>
      <w:r w:rsidRPr="004E5C75">
        <w:rPr>
          <w:rFonts w:ascii="Verdana" w:hAnsi="Verdana" w:cs="Verdana"/>
          <w:shd w:val="clear" w:color="auto" w:fill="FFFFFF"/>
        </w:rPr>
        <w:t xml:space="preserve"> будут вноситься преимуще</w:t>
      </w:r>
      <w:r w:rsidRPr="004E5C75">
        <w:rPr>
          <w:rFonts w:ascii="Verdana" w:hAnsi="Verdana" w:cs="Verdana"/>
          <w:shd w:val="clear" w:color="auto" w:fill="FFFFFF"/>
        </w:rPr>
        <w:softHyphen/>
      </w:r>
      <w:r w:rsidRPr="004E5C75">
        <w:rPr>
          <w:rFonts w:ascii="Verdana" w:hAnsi="Verdana" w:cs="Verdana"/>
          <w:spacing w:val="-2"/>
          <w:shd w:val="clear" w:color="auto" w:fill="FFFFFF"/>
        </w:rPr>
        <w:t>ственно по центру полосы, а при подаче на заднюю часть дисков и</w:t>
      </w:r>
      <w:r w:rsidRPr="004E5C75">
        <w:rPr>
          <w:rFonts w:ascii="Verdana" w:hAnsi="Verdana" w:cs="Verdana"/>
          <w:shd w:val="clear" w:color="auto" w:fill="FFFFFF"/>
        </w:rPr>
        <w:t xml:space="preserve"> к их центру - по краям.</w:t>
      </w:r>
    </w:p>
    <w:p w:rsidR="007829B1" w:rsidRDefault="007829B1" w:rsidP="00AC4789">
      <w:pPr>
        <w:spacing w:before="100" w:beforeAutospacing="1" w:after="100" w:afterAutospacing="1"/>
        <w:jc w:val="both"/>
        <w:rPr>
          <w:rFonts w:ascii="Verdana" w:hAnsi="Verdana" w:cs="Verdana"/>
          <w:shd w:val="clear" w:color="auto" w:fill="FFFFFF"/>
        </w:rPr>
      </w:pPr>
      <w:r w:rsidRPr="004E5C75">
        <w:rPr>
          <w:rFonts w:ascii="Verdana" w:hAnsi="Verdana" w:cs="Verdana"/>
          <w:shd w:val="clear" w:color="auto" w:fill="FFFFFF"/>
        </w:rPr>
        <w:t>Качество внесения удобрений оценивают по соблюдению дозы и равномерности распределения удобрений по ширине захвата и длине гон</w:t>
      </w:r>
      <w:r w:rsidR="007B4481" w:rsidRPr="004E5C75">
        <w:rPr>
          <w:rFonts w:ascii="Verdana" w:hAnsi="Verdana" w:cs="Verdana"/>
          <w:shd w:val="clear" w:color="auto" w:fill="FFFFFF"/>
        </w:rPr>
        <w:t>а</w:t>
      </w:r>
      <w:r w:rsidRPr="004E5C75">
        <w:rPr>
          <w:rFonts w:ascii="Verdana" w:hAnsi="Verdana" w:cs="Verdana"/>
          <w:shd w:val="clear" w:color="auto" w:fill="FFFFFF"/>
        </w:rPr>
        <w:t>.</w:t>
      </w:r>
    </w:p>
    <w:p w:rsidR="004E5C75" w:rsidRDefault="004E5C75" w:rsidP="00AC4789">
      <w:pPr>
        <w:spacing w:before="100" w:beforeAutospacing="1" w:after="100" w:afterAutospacing="1"/>
        <w:jc w:val="both"/>
        <w:rPr>
          <w:rFonts w:ascii="Verdana" w:hAnsi="Verdana" w:cs="Verdana"/>
          <w:shd w:val="clear" w:color="auto" w:fill="FFFFFF"/>
        </w:rPr>
      </w:pPr>
    </w:p>
    <w:p w:rsidR="004E5C75" w:rsidRDefault="004E5C75" w:rsidP="00AC4789">
      <w:pPr>
        <w:spacing w:before="100" w:beforeAutospacing="1" w:after="100" w:afterAutospacing="1"/>
        <w:jc w:val="both"/>
        <w:rPr>
          <w:rFonts w:ascii="Verdana" w:hAnsi="Verdana" w:cs="Verdana"/>
          <w:shd w:val="clear" w:color="auto" w:fill="FFFFFF"/>
        </w:rPr>
      </w:pPr>
    </w:p>
    <w:p w:rsidR="004E5C75" w:rsidRDefault="004E5C75" w:rsidP="00AC4789">
      <w:pPr>
        <w:spacing w:before="100" w:beforeAutospacing="1" w:after="100" w:afterAutospacing="1"/>
        <w:jc w:val="both"/>
        <w:rPr>
          <w:rFonts w:ascii="Verdana" w:hAnsi="Verdana" w:cs="Verdana"/>
          <w:shd w:val="clear" w:color="auto" w:fill="FFFFFF"/>
        </w:rPr>
      </w:pPr>
    </w:p>
    <w:p w:rsidR="004E5C75" w:rsidRDefault="004E5C75" w:rsidP="00AC4789">
      <w:pPr>
        <w:spacing w:before="100" w:beforeAutospacing="1" w:after="100" w:afterAutospacing="1"/>
        <w:jc w:val="both"/>
        <w:rPr>
          <w:rFonts w:ascii="Verdana" w:hAnsi="Verdana" w:cs="Verdana"/>
          <w:shd w:val="clear" w:color="auto" w:fill="FFFFFF"/>
        </w:rPr>
      </w:pPr>
    </w:p>
    <w:p w:rsidR="004E5C75" w:rsidRDefault="004E5C75" w:rsidP="00AC4789">
      <w:pPr>
        <w:spacing w:before="100" w:beforeAutospacing="1" w:after="100" w:afterAutospacing="1"/>
        <w:jc w:val="both"/>
        <w:rPr>
          <w:rFonts w:ascii="Verdana" w:hAnsi="Verdana" w:cs="Verdana"/>
          <w:shd w:val="clear" w:color="auto" w:fill="FFFFFF"/>
        </w:rPr>
      </w:pPr>
    </w:p>
    <w:p w:rsidR="004E5C75" w:rsidRDefault="004E5C75" w:rsidP="00AC4789">
      <w:pPr>
        <w:spacing w:before="100" w:beforeAutospacing="1" w:after="100" w:afterAutospacing="1"/>
        <w:jc w:val="both"/>
        <w:rPr>
          <w:rFonts w:ascii="Verdana" w:hAnsi="Verdana" w:cs="Verdana"/>
          <w:shd w:val="clear" w:color="auto" w:fill="FFFFFF"/>
        </w:rPr>
      </w:pPr>
    </w:p>
    <w:p w:rsidR="004E5C75" w:rsidRDefault="004E5C75" w:rsidP="00AC4789">
      <w:pPr>
        <w:spacing w:before="100" w:beforeAutospacing="1" w:after="100" w:afterAutospacing="1"/>
        <w:jc w:val="both"/>
        <w:rPr>
          <w:rFonts w:ascii="Verdana" w:hAnsi="Verdana" w:cs="Verdana"/>
          <w:shd w:val="clear" w:color="auto" w:fill="FFFFFF"/>
        </w:rPr>
      </w:pPr>
    </w:p>
    <w:p w:rsidR="004E5C75" w:rsidRDefault="004E5C75" w:rsidP="00AC4789">
      <w:pPr>
        <w:spacing w:before="100" w:beforeAutospacing="1" w:after="100" w:afterAutospacing="1"/>
        <w:jc w:val="both"/>
        <w:rPr>
          <w:rFonts w:ascii="Verdana" w:hAnsi="Verdana" w:cs="Verdana"/>
          <w:shd w:val="clear" w:color="auto" w:fill="FFFFFF"/>
        </w:rPr>
      </w:pPr>
    </w:p>
    <w:p w:rsidR="00372A8D" w:rsidRDefault="00372A8D" w:rsidP="00AC4789">
      <w:pPr>
        <w:spacing w:before="100" w:beforeAutospacing="1" w:after="100" w:afterAutospacing="1"/>
        <w:jc w:val="both"/>
        <w:rPr>
          <w:rFonts w:ascii="Verdana" w:hAnsi="Verdana" w:cs="Verdana"/>
          <w:shd w:val="clear" w:color="auto" w:fill="FFFFFF"/>
        </w:rPr>
      </w:pPr>
    </w:p>
    <w:p w:rsidR="00372A8D" w:rsidRDefault="00372A8D" w:rsidP="00AC4789">
      <w:pPr>
        <w:spacing w:before="100" w:beforeAutospacing="1" w:after="100" w:afterAutospacing="1"/>
        <w:jc w:val="both"/>
        <w:rPr>
          <w:rFonts w:ascii="Verdana" w:hAnsi="Verdana" w:cs="Verdana"/>
          <w:shd w:val="clear" w:color="auto" w:fill="FFFFFF"/>
        </w:rPr>
      </w:pPr>
    </w:p>
    <w:p w:rsidR="00372A8D" w:rsidRDefault="00372A8D" w:rsidP="00AC4789">
      <w:pPr>
        <w:spacing w:before="100" w:beforeAutospacing="1" w:after="100" w:afterAutospacing="1"/>
        <w:jc w:val="both"/>
        <w:rPr>
          <w:rFonts w:ascii="Verdana" w:hAnsi="Verdana" w:cs="Verdana"/>
          <w:shd w:val="clear" w:color="auto" w:fill="FFFFFF"/>
        </w:rPr>
      </w:pPr>
    </w:p>
    <w:p w:rsidR="00AC4789" w:rsidRDefault="00AC4789" w:rsidP="00AC4789">
      <w:pPr>
        <w:spacing w:before="100" w:beforeAutospacing="1" w:after="100" w:afterAutospacing="1"/>
        <w:jc w:val="both"/>
        <w:rPr>
          <w:rFonts w:ascii="Verdana" w:hAnsi="Verdana" w:cs="Verdana"/>
          <w:shd w:val="clear" w:color="auto" w:fill="FFFFFF"/>
        </w:rPr>
      </w:pPr>
    </w:p>
    <w:p w:rsidR="00AC4789" w:rsidRDefault="00AC4789" w:rsidP="00AC4789">
      <w:pPr>
        <w:spacing w:before="100" w:beforeAutospacing="1" w:after="100" w:afterAutospacing="1"/>
        <w:jc w:val="both"/>
        <w:rPr>
          <w:rFonts w:ascii="Verdana" w:hAnsi="Verdana" w:cs="Verdana"/>
          <w:shd w:val="clear" w:color="auto" w:fill="FFFFFF"/>
        </w:rPr>
      </w:pPr>
    </w:p>
    <w:p w:rsidR="004E5C75" w:rsidRDefault="004E5C75" w:rsidP="00AC4789">
      <w:pPr>
        <w:spacing w:before="100" w:beforeAutospacing="1" w:after="100" w:afterAutospacing="1"/>
        <w:jc w:val="both"/>
        <w:rPr>
          <w:rFonts w:ascii="Verdana" w:hAnsi="Verdana" w:cs="Verdana"/>
          <w:shd w:val="clear" w:color="auto" w:fill="FFFFFF"/>
        </w:rPr>
      </w:pPr>
    </w:p>
    <w:p w:rsidR="004E5C75" w:rsidRDefault="004E5C75" w:rsidP="00AC4789">
      <w:pPr>
        <w:spacing w:before="100" w:beforeAutospacing="1" w:after="100" w:afterAutospacing="1"/>
        <w:jc w:val="both"/>
        <w:rPr>
          <w:rFonts w:ascii="Verdana" w:hAnsi="Verdana" w:cs="Verdana"/>
          <w:shd w:val="clear" w:color="auto" w:fill="FFFFFF"/>
        </w:rPr>
      </w:pPr>
    </w:p>
    <w:p w:rsidR="004E5C75" w:rsidRDefault="004E5C75" w:rsidP="00AC4789">
      <w:pPr>
        <w:spacing w:before="100" w:beforeAutospacing="1" w:after="100" w:afterAutospacing="1"/>
        <w:jc w:val="both"/>
        <w:rPr>
          <w:rFonts w:ascii="Verdana" w:hAnsi="Verdana" w:cs="Verdana"/>
          <w:shd w:val="clear" w:color="auto" w:fill="FFFFFF"/>
        </w:rPr>
      </w:pPr>
    </w:p>
    <w:p w:rsidR="004E5C75" w:rsidRDefault="004E5C75" w:rsidP="00AC4789">
      <w:pPr>
        <w:spacing w:before="100" w:beforeAutospacing="1" w:after="100" w:afterAutospacing="1"/>
        <w:jc w:val="both"/>
        <w:rPr>
          <w:rFonts w:ascii="Verdana" w:hAnsi="Verdana" w:cs="Verdana"/>
          <w:shd w:val="clear" w:color="auto" w:fill="FFFFFF"/>
        </w:rPr>
      </w:pPr>
    </w:p>
    <w:p w:rsidR="004E5C75" w:rsidRDefault="004E5C75" w:rsidP="00AC4789">
      <w:pPr>
        <w:spacing w:before="100" w:beforeAutospacing="1" w:after="100" w:afterAutospacing="1"/>
        <w:jc w:val="both"/>
        <w:rPr>
          <w:rFonts w:ascii="Verdana" w:hAnsi="Verdana" w:cs="Verdana"/>
          <w:shd w:val="clear" w:color="auto" w:fill="FFFFFF"/>
        </w:rPr>
      </w:pPr>
    </w:p>
    <w:p w:rsidR="004E5C75" w:rsidRDefault="004E5C75" w:rsidP="00AC4789">
      <w:pPr>
        <w:spacing w:before="100" w:beforeAutospacing="1" w:after="100" w:afterAutospacing="1"/>
        <w:jc w:val="both"/>
        <w:rPr>
          <w:rFonts w:ascii="Verdana" w:hAnsi="Verdana" w:cs="Verdana"/>
          <w:shd w:val="clear" w:color="auto" w:fill="FFFFFF"/>
        </w:rPr>
      </w:pPr>
    </w:p>
    <w:p w:rsidR="004E5C75" w:rsidRPr="004E5C75" w:rsidRDefault="004E5C75" w:rsidP="00AC4789">
      <w:pPr>
        <w:spacing w:before="100" w:beforeAutospacing="1" w:after="100" w:afterAutospacing="1"/>
        <w:jc w:val="both"/>
        <w:rPr>
          <w:rFonts w:ascii="Verdana" w:hAnsi="Verdana" w:cs="Verdana"/>
          <w:shd w:val="clear" w:color="auto" w:fill="FFFFFF"/>
        </w:rPr>
      </w:pPr>
    </w:p>
    <w:p w:rsidR="00184B79" w:rsidRPr="000A65E3" w:rsidRDefault="00184B79" w:rsidP="00AC4789">
      <w:pPr>
        <w:widowControl w:val="0"/>
        <w:numPr>
          <w:ilvl w:val="0"/>
          <w:numId w:val="21"/>
        </w:numPr>
        <w:autoSpaceDE w:val="0"/>
        <w:autoSpaceDN w:val="0"/>
        <w:spacing w:before="100" w:beforeAutospacing="1" w:after="100" w:afterAutospacing="1"/>
        <w:jc w:val="both"/>
        <w:rPr>
          <w:rFonts w:ascii="Verdana" w:hAnsi="Verdana" w:cs="Verdana"/>
          <w:b/>
          <w:bCs/>
          <w:sz w:val="32"/>
          <w:szCs w:val="32"/>
          <w:shd w:val="clear" w:color="auto" w:fill="FFFFFF"/>
        </w:rPr>
      </w:pPr>
      <w:r w:rsidRPr="000A65E3">
        <w:rPr>
          <w:rFonts w:ascii="Verdana" w:hAnsi="Verdana" w:cs="Verdana"/>
          <w:b/>
          <w:bCs/>
          <w:sz w:val="32"/>
          <w:szCs w:val="32"/>
          <w:shd w:val="clear" w:color="auto" w:fill="FFFFFF"/>
        </w:rPr>
        <w:t>Посадка</w:t>
      </w:r>
    </w:p>
    <w:p w:rsidR="0011013C" w:rsidRPr="004E5C75" w:rsidRDefault="000A65E3" w:rsidP="00AC4789">
      <w:pPr>
        <w:widowControl w:val="0"/>
        <w:autoSpaceDE w:val="0"/>
        <w:autoSpaceDN w:val="0"/>
        <w:spacing w:before="100" w:beforeAutospacing="1" w:after="100" w:afterAutospacing="1"/>
        <w:jc w:val="both"/>
        <w:rPr>
          <w:rFonts w:ascii="Verdana" w:hAnsi="Verdana" w:cs="Verdana"/>
          <w:shd w:val="clear" w:color="auto" w:fill="FFFFFF"/>
        </w:rPr>
      </w:pPr>
      <w:r w:rsidRPr="004E5C75">
        <w:rPr>
          <w:rFonts w:ascii="Verdana" w:hAnsi="Verdana" w:cs="Verdana"/>
          <w:b/>
          <w:bCs/>
          <w:shd w:val="clear" w:color="auto" w:fill="FFFFFF"/>
        </w:rPr>
        <w:t>Агротехнические требования</w:t>
      </w:r>
      <w:r w:rsidRPr="004E5C75">
        <w:rPr>
          <w:rFonts w:ascii="Verdana" w:hAnsi="Verdana" w:cs="Verdana"/>
          <w:shd w:val="clear" w:color="auto" w:fill="FFFFFF"/>
        </w:rPr>
        <w:t>.</w:t>
      </w:r>
      <w:r w:rsidR="00FA57D3" w:rsidRPr="004E5C75">
        <w:rPr>
          <w:rFonts w:ascii="Verdana" w:hAnsi="Verdana" w:cs="Verdana"/>
          <w:shd w:val="clear" w:color="auto" w:fill="FFFFFF"/>
        </w:rPr>
        <w:t xml:space="preserve"> Перец плохо переносит пересадку, поэтому для повышения приживаемости его рассады необходимо выращивание перца через горшечную культуру. </w:t>
      </w:r>
      <w:r w:rsidRPr="004E5C75">
        <w:rPr>
          <w:rFonts w:ascii="Verdana" w:hAnsi="Verdana" w:cs="Verdana"/>
          <w:shd w:val="clear" w:color="auto" w:fill="FFFFFF"/>
        </w:rPr>
        <w:t xml:space="preserve">Для машинной посадки следует </w:t>
      </w:r>
      <w:r w:rsidR="0084576B" w:rsidRPr="004E5C75">
        <w:rPr>
          <w:rFonts w:ascii="Verdana" w:hAnsi="Verdana" w:cs="Verdana"/>
          <w:shd w:val="clear" w:color="auto" w:fill="FFFFFF"/>
        </w:rPr>
        <w:t>отобрать одинаковые по размеру, с прямым стеблём, незавядшие растения.</w:t>
      </w:r>
    </w:p>
    <w:p w:rsidR="0084576B" w:rsidRPr="004E5C75" w:rsidRDefault="0084576B" w:rsidP="00AC4789">
      <w:pPr>
        <w:widowControl w:val="0"/>
        <w:autoSpaceDE w:val="0"/>
        <w:autoSpaceDN w:val="0"/>
        <w:spacing w:before="100" w:beforeAutospacing="1" w:after="100" w:afterAutospacing="1"/>
        <w:jc w:val="both"/>
        <w:rPr>
          <w:rFonts w:ascii="Verdana" w:hAnsi="Verdana" w:cs="Verdana"/>
          <w:shd w:val="clear" w:color="auto" w:fill="FFFFFF"/>
        </w:rPr>
      </w:pPr>
      <w:r w:rsidRPr="004E5C75">
        <w:rPr>
          <w:rFonts w:ascii="Verdana" w:hAnsi="Verdana" w:cs="Verdana"/>
          <w:shd w:val="clear" w:color="auto" w:fill="FFFFFF"/>
        </w:rPr>
        <w:t>Рассаду высаживают  широкорядным способом с междурядьями в 70 см и расстоянием между растениями в рядке в 25 см. Применяют сплошной полив.</w:t>
      </w:r>
    </w:p>
    <w:p w:rsidR="0084576B" w:rsidRPr="004E5C75" w:rsidRDefault="00FA57D3" w:rsidP="00AC4789">
      <w:pPr>
        <w:widowControl w:val="0"/>
        <w:autoSpaceDE w:val="0"/>
        <w:autoSpaceDN w:val="0"/>
        <w:spacing w:before="100" w:beforeAutospacing="1" w:after="100" w:afterAutospacing="1"/>
        <w:jc w:val="both"/>
        <w:rPr>
          <w:rFonts w:ascii="Verdana" w:hAnsi="Verdana" w:cs="Verdana"/>
          <w:shd w:val="clear" w:color="auto" w:fill="FFFFFF"/>
        </w:rPr>
      </w:pPr>
      <w:r w:rsidRPr="004E5C75">
        <w:rPr>
          <w:rFonts w:ascii="Verdana" w:hAnsi="Verdana" w:cs="Verdana"/>
          <w:shd w:val="clear" w:color="auto" w:fill="FFFFFF"/>
        </w:rPr>
        <w:t>Машина</w:t>
      </w:r>
      <w:r w:rsidR="0084576B" w:rsidRPr="004E5C75">
        <w:rPr>
          <w:rFonts w:ascii="Verdana" w:hAnsi="Verdana" w:cs="Verdana"/>
          <w:shd w:val="clear" w:color="auto" w:fill="FFFFFF"/>
        </w:rPr>
        <w:t xml:space="preserve"> должна высаживать рассаду в почву </w:t>
      </w:r>
      <w:r w:rsidRPr="004E5C75">
        <w:rPr>
          <w:rFonts w:ascii="Verdana" w:hAnsi="Verdana" w:cs="Verdana"/>
          <w:shd w:val="clear" w:color="auto" w:fill="FFFFFF"/>
        </w:rPr>
        <w:t>вертикально</w:t>
      </w:r>
      <w:r w:rsidR="0084576B" w:rsidRPr="004E5C75">
        <w:rPr>
          <w:rFonts w:ascii="Verdana" w:hAnsi="Verdana" w:cs="Verdana"/>
          <w:shd w:val="clear" w:color="auto" w:fill="FFFFFF"/>
        </w:rPr>
        <w:t>, не подгибая корней, и одновременно подавать в борозду поливную воду. Необходимо следить за тем, чтобы не о повреждённых растений, пропусков и чтобы рассада не засыпалась почвой. Горшечную культуру перца заделывают на г</w:t>
      </w:r>
      <w:r w:rsidRPr="004E5C75">
        <w:rPr>
          <w:rFonts w:ascii="Verdana" w:hAnsi="Verdana" w:cs="Verdana"/>
          <w:shd w:val="clear" w:color="auto" w:fill="FFFFFF"/>
        </w:rPr>
        <w:t>лу</w:t>
      </w:r>
      <w:r w:rsidR="0084576B" w:rsidRPr="004E5C75">
        <w:rPr>
          <w:rFonts w:ascii="Verdana" w:hAnsi="Verdana" w:cs="Verdana"/>
          <w:shd w:val="clear" w:color="auto" w:fill="FFFFFF"/>
        </w:rPr>
        <w:t>бину не менее 10 см. Отклонение фактической глубины</w:t>
      </w:r>
      <w:r w:rsidRPr="004E5C75">
        <w:rPr>
          <w:rFonts w:ascii="Verdana" w:hAnsi="Verdana" w:cs="Verdana"/>
          <w:shd w:val="clear" w:color="auto" w:fill="FFFFFF"/>
        </w:rPr>
        <w:t xml:space="preserve"> от заданной допускается </w:t>
      </w:r>
      <w:r w:rsidRPr="004E5C75">
        <w:rPr>
          <w:rFonts w:ascii="Verdana" w:hAnsi="Verdana" w:cs="Verdana"/>
          <w:u w:val="single"/>
          <w:shd w:val="clear" w:color="auto" w:fill="FFFFFF"/>
        </w:rPr>
        <w:t>+</w:t>
      </w:r>
      <w:r w:rsidRPr="004E5C75">
        <w:rPr>
          <w:rFonts w:ascii="Verdana" w:hAnsi="Verdana" w:cs="Verdana"/>
          <w:shd w:val="clear" w:color="auto" w:fill="FFFFFF"/>
        </w:rPr>
        <w:t>2 см. Горшочки с рассадой должны быть плотно обжаты и засыпаны сверху почвой толщиной 2…4 см.</w:t>
      </w:r>
    </w:p>
    <w:p w:rsidR="00FA57D3" w:rsidRPr="004E5C75" w:rsidRDefault="00FA57D3" w:rsidP="00AC4789">
      <w:pPr>
        <w:widowControl w:val="0"/>
        <w:autoSpaceDE w:val="0"/>
        <w:autoSpaceDN w:val="0"/>
        <w:spacing w:before="100" w:beforeAutospacing="1" w:after="100" w:afterAutospacing="1"/>
        <w:jc w:val="both"/>
        <w:rPr>
          <w:rFonts w:ascii="Verdana" w:hAnsi="Verdana" w:cs="Verdana"/>
          <w:b/>
          <w:bCs/>
          <w:shd w:val="clear" w:color="auto" w:fill="FFFFFF"/>
        </w:rPr>
      </w:pPr>
      <w:r w:rsidRPr="004E5C75">
        <w:rPr>
          <w:rFonts w:ascii="Verdana" w:hAnsi="Verdana" w:cs="Verdana"/>
          <w:shd w:val="clear" w:color="auto" w:fill="FFFFFF"/>
        </w:rPr>
        <w:t xml:space="preserve">Ряды растений должны быть расположены прямолинейно, отклонения ширины основных междурядий не должны превышать </w:t>
      </w:r>
      <w:r w:rsidRPr="004E5C75">
        <w:rPr>
          <w:rFonts w:ascii="Verdana" w:hAnsi="Verdana" w:cs="Verdana"/>
          <w:u w:val="single"/>
          <w:shd w:val="clear" w:color="auto" w:fill="FFFFFF"/>
        </w:rPr>
        <w:t>+</w:t>
      </w:r>
      <w:r w:rsidRPr="004E5C75">
        <w:rPr>
          <w:rFonts w:ascii="Verdana" w:hAnsi="Verdana" w:cs="Verdana"/>
          <w:shd w:val="clear" w:color="auto" w:fill="FFFFFF"/>
        </w:rPr>
        <w:t xml:space="preserve">2 см, стыковых </w:t>
      </w:r>
      <w:r w:rsidRPr="004E5C75">
        <w:rPr>
          <w:rFonts w:ascii="Verdana" w:hAnsi="Verdana" w:cs="Verdana"/>
          <w:u w:val="single"/>
          <w:shd w:val="clear" w:color="auto" w:fill="FFFFFF"/>
        </w:rPr>
        <w:t>+</w:t>
      </w:r>
      <w:r w:rsidRPr="004E5C75">
        <w:rPr>
          <w:rFonts w:ascii="Verdana" w:hAnsi="Verdana" w:cs="Verdana"/>
          <w:shd w:val="clear" w:color="auto" w:fill="FFFFFF"/>
        </w:rPr>
        <w:t>7 см. Приживаемость горшечной рассады должна быть 100%.</w:t>
      </w:r>
    </w:p>
    <w:p w:rsidR="00A409FB" w:rsidRPr="004E5C75" w:rsidRDefault="00A409FB" w:rsidP="00AC4789">
      <w:pPr>
        <w:widowControl w:val="0"/>
        <w:autoSpaceDE w:val="0"/>
        <w:autoSpaceDN w:val="0"/>
        <w:spacing w:before="100" w:beforeAutospacing="1" w:after="100" w:afterAutospacing="1"/>
        <w:jc w:val="both"/>
        <w:rPr>
          <w:rFonts w:ascii="Verdana" w:hAnsi="Verdana" w:cs="Verdana"/>
          <w:spacing w:val="4"/>
        </w:rPr>
      </w:pPr>
      <w:r w:rsidRPr="004E5C75">
        <w:rPr>
          <w:rFonts w:ascii="Verdana" w:hAnsi="Verdana" w:cs="Verdana"/>
          <w:b/>
          <w:bCs/>
        </w:rPr>
        <w:t>Сажалка комбинированная навесная МРУ-6</w:t>
      </w:r>
      <w:r w:rsidRPr="004E5C75">
        <w:rPr>
          <w:rFonts w:ascii="Verdana" w:hAnsi="Verdana" w:cs="Verdana"/>
        </w:rPr>
        <w:t xml:space="preserve"> предназначена для</w:t>
      </w:r>
      <w:r w:rsidRPr="004E5C75">
        <w:rPr>
          <w:rFonts w:ascii="Verdana" w:hAnsi="Verdana" w:cs="Verdana"/>
          <w:spacing w:val="4"/>
        </w:rPr>
        <w:t xml:space="preserve"> посадки широкорядным и ленточным способами безгоршечной и roршечной рассады овощей, эфироносов, земляники, черенков и дичков плодово-ягодных культур. Одновременно с посадкой ма</w:t>
      </w:r>
      <w:r w:rsidRPr="004E5C75">
        <w:rPr>
          <w:rFonts w:ascii="Verdana" w:hAnsi="Verdana" w:cs="Verdana"/>
          <w:spacing w:val="4"/>
        </w:rPr>
        <w:softHyphen/>
        <w:t>шина производит полив. Сажалка содержит посадочный агрегат и дополнительное оборудование.</w:t>
      </w:r>
    </w:p>
    <w:p w:rsidR="00A409FB" w:rsidRPr="004E5C75" w:rsidRDefault="00A409FB" w:rsidP="00AC4789">
      <w:pPr>
        <w:widowControl w:val="0"/>
        <w:autoSpaceDE w:val="0"/>
        <w:autoSpaceDN w:val="0"/>
        <w:spacing w:before="100" w:beforeAutospacing="1" w:after="100" w:afterAutospacing="1"/>
        <w:jc w:val="both"/>
        <w:rPr>
          <w:rFonts w:ascii="Verdana" w:hAnsi="Verdana" w:cs="Verdana"/>
          <w:spacing w:val="4"/>
        </w:rPr>
      </w:pPr>
      <w:r w:rsidRPr="004E5C75">
        <w:rPr>
          <w:rFonts w:ascii="Verdana" w:hAnsi="Verdana" w:cs="Verdana"/>
          <w:spacing w:val="4"/>
        </w:rPr>
        <w:t xml:space="preserve">Посадочный агрегат состоит из бруса-рамы с двумя опорно-приводными колесами 1 (рис. </w:t>
      </w:r>
      <w:r w:rsidR="00B83D12">
        <w:rPr>
          <w:rFonts w:ascii="Verdana" w:hAnsi="Verdana" w:cs="Verdana"/>
          <w:spacing w:val="4"/>
        </w:rPr>
        <w:t>6</w:t>
      </w:r>
      <w:r w:rsidR="004B0D20" w:rsidRPr="004E5C75">
        <w:rPr>
          <w:rFonts w:ascii="Verdana" w:hAnsi="Verdana" w:cs="Verdana"/>
          <w:spacing w:val="4"/>
        </w:rPr>
        <w:t>.</w:t>
      </w:r>
      <w:r w:rsidRPr="004E5C75">
        <w:rPr>
          <w:rFonts w:ascii="Verdana" w:hAnsi="Verdana" w:cs="Verdana"/>
          <w:spacing w:val="4"/>
        </w:rPr>
        <w:t>) и посадочных секций. Поса</w:t>
      </w:r>
      <w:r w:rsidRPr="004E5C75">
        <w:rPr>
          <w:rFonts w:ascii="Verdana" w:hAnsi="Verdana" w:cs="Verdana"/>
          <w:spacing w:val="4"/>
        </w:rPr>
        <w:softHyphen/>
        <w:t xml:space="preserve">дочная секция оборудована дисковым высаживающим аппаратом 3, полозовидным сошником </w:t>
      </w:r>
      <w:r w:rsidR="004B0D20" w:rsidRPr="004E5C75">
        <w:rPr>
          <w:rFonts w:ascii="Verdana" w:hAnsi="Verdana" w:cs="Verdana"/>
          <w:spacing w:val="4"/>
        </w:rPr>
        <w:t>6</w:t>
      </w:r>
      <w:r w:rsidRPr="004E5C75">
        <w:rPr>
          <w:rFonts w:ascii="Verdana" w:hAnsi="Verdana" w:cs="Verdana"/>
          <w:spacing w:val="4"/>
        </w:rPr>
        <w:t>, прикатывающими катками 5, поли</w:t>
      </w:r>
      <w:r w:rsidRPr="004E5C75">
        <w:rPr>
          <w:rFonts w:ascii="Verdana" w:hAnsi="Verdana" w:cs="Verdana"/>
          <w:spacing w:val="4"/>
        </w:rPr>
        <w:softHyphen/>
        <w:t>вным устройством 7, сиденьями 2 для рабочих и ящиками 4 для рассады. Высаживающий аппарат выполнен в виде диска с захва</w:t>
      </w:r>
      <w:r w:rsidRPr="004E5C75">
        <w:rPr>
          <w:rFonts w:ascii="Verdana" w:hAnsi="Verdana" w:cs="Verdana"/>
          <w:spacing w:val="4"/>
        </w:rPr>
        <w:softHyphen/>
        <w:t>тами. К дополнительному оборудованию относятся емкости для воды, стеллажи для рассады и эжектор для заправки емкостей во</w:t>
      </w:r>
      <w:r w:rsidRPr="004E5C75">
        <w:rPr>
          <w:rFonts w:ascii="Verdana" w:hAnsi="Verdana" w:cs="Verdana"/>
          <w:spacing w:val="4"/>
        </w:rPr>
        <w:softHyphen/>
        <w:t>дой, которые устанавливают на тракторе.</w:t>
      </w:r>
    </w:p>
    <w:p w:rsidR="00A409FB" w:rsidRPr="004E5C75" w:rsidRDefault="00A409FB" w:rsidP="00AC4789">
      <w:pPr>
        <w:widowControl w:val="0"/>
        <w:autoSpaceDE w:val="0"/>
        <w:autoSpaceDN w:val="0"/>
        <w:spacing w:before="100" w:beforeAutospacing="1" w:after="100" w:afterAutospacing="1"/>
        <w:jc w:val="both"/>
        <w:rPr>
          <w:rFonts w:ascii="Verdana" w:hAnsi="Verdana" w:cs="Verdana"/>
          <w:spacing w:val="4"/>
        </w:rPr>
      </w:pPr>
      <w:r w:rsidRPr="004E5C75">
        <w:rPr>
          <w:rFonts w:ascii="Verdana" w:hAnsi="Verdana" w:cs="Verdana"/>
          <w:spacing w:val="4"/>
        </w:rPr>
        <w:t>Машина обеспечивает механизацию посадки и полива. Опера</w:t>
      </w:r>
      <w:r w:rsidRPr="004E5C75">
        <w:rPr>
          <w:rFonts w:ascii="Verdana" w:hAnsi="Verdana" w:cs="Verdana"/>
          <w:spacing w:val="4"/>
        </w:rPr>
        <w:softHyphen/>
      </w:r>
      <w:r w:rsidRPr="004E5C75">
        <w:rPr>
          <w:rFonts w:ascii="Verdana" w:hAnsi="Verdana" w:cs="Verdana"/>
          <w:spacing w:val="2"/>
        </w:rPr>
        <w:t>ции заправки рассады в рассадодержатели и оправки высаженно</w:t>
      </w:r>
      <w:r w:rsidR="004B0D20" w:rsidRPr="004E5C75">
        <w:rPr>
          <w:rFonts w:ascii="Verdana" w:hAnsi="Verdana" w:cs="Verdana"/>
          <w:spacing w:val="2"/>
        </w:rPr>
        <w:t>й</w:t>
      </w:r>
      <w:r w:rsidRPr="004E5C75">
        <w:rPr>
          <w:rFonts w:ascii="Verdana" w:hAnsi="Verdana" w:cs="Verdana"/>
          <w:spacing w:val="4"/>
        </w:rPr>
        <w:t xml:space="preserve"> рассады выполняют вручную. Поэтому кроме тракториста агрегат дополнительно обслуживают 9 рабочих.</w:t>
      </w:r>
    </w:p>
    <w:p w:rsidR="004B0D20" w:rsidRPr="004E5C75" w:rsidRDefault="00A409FB" w:rsidP="00AC4789">
      <w:pPr>
        <w:widowControl w:val="0"/>
        <w:shd w:val="clear" w:color="auto" w:fill="FFFFFF"/>
        <w:autoSpaceDE w:val="0"/>
        <w:autoSpaceDN w:val="0"/>
        <w:spacing w:before="100" w:beforeAutospacing="1" w:after="100" w:afterAutospacing="1"/>
        <w:jc w:val="both"/>
        <w:rPr>
          <w:rFonts w:ascii="Verdana" w:hAnsi="Verdana" w:cs="Verdana"/>
          <w:spacing w:val="4"/>
        </w:rPr>
      </w:pPr>
      <w:r w:rsidRPr="004E5C75">
        <w:rPr>
          <w:rFonts w:ascii="Verdana" w:hAnsi="Verdana" w:cs="Verdana"/>
          <w:spacing w:val="4"/>
        </w:rPr>
        <w:t>Норму посадки изменяют, варьируя количество рассадодержа</w:t>
      </w:r>
      <w:r w:rsidRPr="004E5C75">
        <w:rPr>
          <w:rFonts w:ascii="Verdana" w:hAnsi="Verdana" w:cs="Verdana"/>
          <w:spacing w:val="4"/>
        </w:rPr>
        <w:softHyphen/>
        <w:t xml:space="preserve">телей на высаживающем аппарате и передаточное отношение </w:t>
      </w:r>
      <w:r w:rsidR="004B0D20" w:rsidRPr="004E5C75">
        <w:rPr>
          <w:rFonts w:ascii="Verdana" w:hAnsi="Verdana" w:cs="Verdana"/>
          <w:spacing w:val="4"/>
        </w:rPr>
        <w:t>ме</w:t>
      </w:r>
      <w:r w:rsidR="004B0D20" w:rsidRPr="004E5C75">
        <w:rPr>
          <w:rFonts w:ascii="Verdana" w:hAnsi="Verdana" w:cs="Verdana"/>
          <w:spacing w:val="2"/>
        </w:rPr>
        <w:t>ханизма привода. Рабочая скорость машины зависит от шага по</w:t>
      </w:r>
      <w:r w:rsidR="004B0D20" w:rsidRPr="004E5C75">
        <w:rPr>
          <w:rFonts w:ascii="Verdana" w:hAnsi="Verdana" w:cs="Verdana"/>
          <w:spacing w:val="4"/>
        </w:rPr>
        <w:t>садки и меняется от 0,29 до 1,8 км/ч.</w:t>
      </w:r>
    </w:p>
    <w:p w:rsidR="00ED32C7" w:rsidRDefault="00DA6C1D" w:rsidP="00AC4789">
      <w:pPr>
        <w:widowControl w:val="0"/>
        <w:autoSpaceDE w:val="0"/>
        <w:autoSpaceDN w:val="0"/>
        <w:spacing w:before="100" w:beforeAutospacing="1" w:after="100" w:afterAutospacing="1"/>
        <w:jc w:val="both"/>
        <w:rPr>
          <w:rFonts w:ascii="Verdana" w:hAnsi="Verdana" w:cs="Verdana"/>
          <w:spacing w:val="4"/>
          <w:sz w:val="28"/>
          <w:szCs w:val="28"/>
        </w:rPr>
      </w:pPr>
      <w:r>
        <w:rPr>
          <w:rFonts w:ascii="Verdana" w:hAnsi="Verdana" w:cs="Verdana"/>
          <w:spacing w:val="4"/>
          <w:sz w:val="28"/>
          <w:szCs w:val="28"/>
        </w:rPr>
        <w:pict>
          <v:shape id="_x0000_i1025" type="#_x0000_t75" style="width:393pt;height:266.25pt">
            <v:imagedata r:id="rId12" o:title=""/>
          </v:shape>
        </w:pict>
      </w:r>
    </w:p>
    <w:p w:rsidR="00ED32C7" w:rsidRPr="00D111A8" w:rsidRDefault="00ED32C7" w:rsidP="00AC4789">
      <w:pPr>
        <w:widowControl w:val="0"/>
        <w:autoSpaceDE w:val="0"/>
        <w:autoSpaceDN w:val="0"/>
        <w:spacing w:before="100" w:beforeAutospacing="1" w:after="100" w:afterAutospacing="1"/>
        <w:jc w:val="both"/>
        <w:rPr>
          <w:rFonts w:ascii="Verdana" w:hAnsi="Verdana" w:cs="Verdana"/>
          <w:b/>
          <w:bCs/>
          <w:sz w:val="20"/>
          <w:szCs w:val="20"/>
        </w:rPr>
      </w:pPr>
      <w:r w:rsidRPr="00ED32C7">
        <w:rPr>
          <w:rFonts w:ascii="Verdana" w:hAnsi="Verdana" w:cs="Verdana"/>
          <w:b/>
          <w:bCs/>
          <w:sz w:val="20"/>
          <w:szCs w:val="20"/>
        </w:rPr>
        <w:t xml:space="preserve"> </w:t>
      </w:r>
      <w:r w:rsidRPr="00D111A8">
        <w:rPr>
          <w:rFonts w:ascii="Verdana" w:hAnsi="Verdana" w:cs="Verdana"/>
          <w:b/>
          <w:bCs/>
          <w:sz w:val="20"/>
          <w:szCs w:val="20"/>
        </w:rPr>
        <w:t>Рис</w:t>
      </w:r>
      <w:r w:rsidR="00B83D12">
        <w:rPr>
          <w:rFonts w:ascii="Verdana" w:hAnsi="Verdana" w:cs="Verdana"/>
          <w:b/>
          <w:bCs/>
          <w:sz w:val="20"/>
          <w:szCs w:val="20"/>
        </w:rPr>
        <w:t xml:space="preserve">.6. </w:t>
      </w:r>
      <w:r w:rsidRPr="00D111A8">
        <w:rPr>
          <w:rFonts w:ascii="Verdana" w:hAnsi="Verdana" w:cs="Verdana"/>
          <w:b/>
          <w:bCs/>
          <w:sz w:val="20"/>
          <w:szCs w:val="20"/>
        </w:rPr>
        <w:t>Рассадопосадочная машина МРУ-б:</w:t>
      </w:r>
    </w:p>
    <w:p w:rsidR="00ED32C7" w:rsidRPr="00D111A8" w:rsidRDefault="00ED32C7" w:rsidP="00AC4789">
      <w:pPr>
        <w:widowControl w:val="0"/>
        <w:autoSpaceDE w:val="0"/>
        <w:autoSpaceDN w:val="0"/>
        <w:spacing w:before="100" w:beforeAutospacing="1" w:after="100" w:afterAutospacing="1"/>
        <w:jc w:val="both"/>
        <w:rPr>
          <w:rFonts w:ascii="Verdana" w:hAnsi="Verdana" w:cs="Verdana"/>
          <w:i/>
          <w:iCs/>
          <w:sz w:val="20"/>
          <w:szCs w:val="20"/>
        </w:rPr>
      </w:pPr>
      <w:r>
        <w:rPr>
          <w:rFonts w:ascii="Verdana" w:hAnsi="Verdana" w:cs="Verdana"/>
          <w:i/>
          <w:iCs/>
          <w:sz w:val="20"/>
          <w:szCs w:val="20"/>
        </w:rPr>
        <w:t>а -</w:t>
      </w:r>
      <w:r w:rsidRPr="00D111A8">
        <w:rPr>
          <w:rFonts w:ascii="Verdana" w:hAnsi="Verdana" w:cs="Verdana"/>
          <w:i/>
          <w:iCs/>
          <w:sz w:val="20"/>
          <w:szCs w:val="20"/>
        </w:rPr>
        <w:t xml:space="preserve"> о</w:t>
      </w:r>
      <w:r>
        <w:rPr>
          <w:rFonts w:ascii="Verdana" w:hAnsi="Verdana" w:cs="Verdana"/>
          <w:i/>
          <w:iCs/>
          <w:sz w:val="20"/>
          <w:szCs w:val="20"/>
        </w:rPr>
        <w:t>порно</w:t>
      </w:r>
      <w:r w:rsidRPr="00D111A8">
        <w:rPr>
          <w:rFonts w:ascii="Verdana" w:hAnsi="Verdana" w:cs="Verdana"/>
          <w:i/>
          <w:iCs/>
          <w:sz w:val="20"/>
          <w:szCs w:val="20"/>
        </w:rPr>
        <w:t xml:space="preserve">-приводное колесо; </w:t>
      </w:r>
      <w:r w:rsidRPr="00D111A8">
        <w:rPr>
          <w:rFonts w:ascii="Verdana" w:hAnsi="Verdana" w:cs="Verdana"/>
          <w:i/>
          <w:iCs/>
          <w:spacing w:val="64"/>
          <w:sz w:val="20"/>
          <w:szCs w:val="20"/>
        </w:rPr>
        <w:t>2-</w:t>
      </w:r>
      <w:r w:rsidRPr="00D111A8">
        <w:rPr>
          <w:rFonts w:ascii="Verdana" w:hAnsi="Verdana" w:cs="Verdana"/>
          <w:i/>
          <w:iCs/>
          <w:sz w:val="20"/>
          <w:szCs w:val="20"/>
        </w:rPr>
        <w:t xml:space="preserve"> сиденья; </w:t>
      </w:r>
      <w:r w:rsidRPr="00D111A8">
        <w:rPr>
          <w:rFonts w:ascii="Verdana" w:hAnsi="Verdana" w:cs="Verdana"/>
          <w:i/>
          <w:iCs/>
          <w:spacing w:val="62"/>
          <w:sz w:val="20"/>
          <w:szCs w:val="20"/>
        </w:rPr>
        <w:t>3-</w:t>
      </w:r>
      <w:r w:rsidRPr="00D111A8">
        <w:rPr>
          <w:rFonts w:ascii="Verdana" w:hAnsi="Verdana" w:cs="Verdana"/>
          <w:i/>
          <w:iCs/>
          <w:sz w:val="20"/>
          <w:szCs w:val="20"/>
        </w:rPr>
        <w:t xml:space="preserve"> </w:t>
      </w:r>
      <w:r w:rsidR="00B83D12" w:rsidRPr="00D111A8">
        <w:rPr>
          <w:rFonts w:ascii="Verdana" w:hAnsi="Verdana" w:cs="Verdana"/>
          <w:i/>
          <w:iCs/>
          <w:sz w:val="20"/>
          <w:szCs w:val="20"/>
        </w:rPr>
        <w:t>высаживающий</w:t>
      </w:r>
      <w:r w:rsidRPr="00D111A8">
        <w:rPr>
          <w:rFonts w:ascii="Verdana" w:hAnsi="Verdana" w:cs="Verdana"/>
          <w:i/>
          <w:iCs/>
          <w:sz w:val="20"/>
          <w:szCs w:val="20"/>
        </w:rPr>
        <w:t xml:space="preserve"> аппарат; </w:t>
      </w:r>
      <w:r w:rsidRPr="00D111A8">
        <w:rPr>
          <w:rFonts w:ascii="Verdana" w:hAnsi="Verdana" w:cs="Verdana"/>
          <w:i/>
          <w:iCs/>
          <w:spacing w:val="46"/>
          <w:sz w:val="20"/>
          <w:szCs w:val="20"/>
        </w:rPr>
        <w:t>4-</w:t>
      </w:r>
      <w:r w:rsidRPr="00D111A8">
        <w:rPr>
          <w:rFonts w:ascii="Verdana" w:hAnsi="Verdana" w:cs="Verdana"/>
          <w:i/>
          <w:iCs/>
          <w:sz w:val="20"/>
          <w:szCs w:val="20"/>
        </w:rPr>
        <w:t xml:space="preserve"> ящики для</w:t>
      </w:r>
      <w:r>
        <w:rPr>
          <w:rFonts w:ascii="Verdana" w:hAnsi="Verdana" w:cs="Verdana"/>
          <w:i/>
          <w:iCs/>
          <w:sz w:val="20"/>
          <w:szCs w:val="20"/>
        </w:rPr>
        <w:t xml:space="preserve"> </w:t>
      </w:r>
      <w:r w:rsidRPr="00D111A8">
        <w:rPr>
          <w:rFonts w:ascii="Verdana" w:hAnsi="Verdana" w:cs="Verdana"/>
          <w:i/>
          <w:iCs/>
          <w:spacing w:val="-2"/>
          <w:sz w:val="20"/>
          <w:szCs w:val="20"/>
        </w:rPr>
        <w:t>рассады; 5 - прикатывающий каток;</w:t>
      </w:r>
      <w:r w:rsidRPr="00D111A8">
        <w:rPr>
          <w:rFonts w:ascii="Verdana" w:hAnsi="Verdana" w:cs="Verdana"/>
          <w:i/>
          <w:iCs/>
          <w:sz w:val="20"/>
          <w:szCs w:val="20"/>
        </w:rPr>
        <w:t xml:space="preserve"> </w:t>
      </w:r>
      <w:r w:rsidRPr="00D111A8">
        <w:rPr>
          <w:rFonts w:ascii="Verdana" w:hAnsi="Verdana" w:cs="Verdana"/>
          <w:i/>
          <w:iCs/>
          <w:spacing w:val="63"/>
          <w:sz w:val="20"/>
          <w:szCs w:val="20"/>
        </w:rPr>
        <w:t>6-</w:t>
      </w:r>
      <w:r w:rsidRPr="00D111A8">
        <w:rPr>
          <w:rFonts w:ascii="Verdana" w:hAnsi="Verdana" w:cs="Verdana"/>
          <w:i/>
          <w:iCs/>
          <w:spacing w:val="-2"/>
          <w:sz w:val="20"/>
          <w:szCs w:val="20"/>
        </w:rPr>
        <w:t xml:space="preserve"> сошник;</w:t>
      </w:r>
      <w:r w:rsidRPr="00D111A8">
        <w:rPr>
          <w:rFonts w:ascii="Verdana" w:hAnsi="Verdana" w:cs="Verdana"/>
          <w:i/>
          <w:iCs/>
          <w:sz w:val="20"/>
          <w:szCs w:val="20"/>
        </w:rPr>
        <w:t xml:space="preserve"> </w:t>
      </w:r>
      <w:r w:rsidRPr="00D111A8">
        <w:rPr>
          <w:rFonts w:ascii="Verdana" w:hAnsi="Verdana" w:cs="Verdana"/>
          <w:i/>
          <w:iCs/>
          <w:spacing w:val="49"/>
          <w:sz w:val="20"/>
          <w:szCs w:val="20"/>
        </w:rPr>
        <w:t>7-</w:t>
      </w:r>
      <w:r w:rsidRPr="00D111A8">
        <w:rPr>
          <w:rFonts w:ascii="Verdana" w:hAnsi="Verdana" w:cs="Verdana"/>
          <w:i/>
          <w:iCs/>
          <w:spacing w:val="-2"/>
          <w:sz w:val="20"/>
          <w:szCs w:val="20"/>
        </w:rPr>
        <w:t xml:space="preserve"> поливное устройство;</w:t>
      </w:r>
      <w:r w:rsidRPr="00D111A8">
        <w:rPr>
          <w:rFonts w:ascii="Verdana" w:hAnsi="Verdana" w:cs="Verdana"/>
          <w:i/>
          <w:iCs/>
          <w:sz w:val="20"/>
          <w:szCs w:val="20"/>
        </w:rPr>
        <w:t xml:space="preserve"> </w:t>
      </w:r>
      <w:r w:rsidRPr="00D111A8">
        <w:rPr>
          <w:rFonts w:ascii="Verdana" w:hAnsi="Verdana" w:cs="Verdana"/>
          <w:i/>
          <w:iCs/>
          <w:spacing w:val="46"/>
          <w:sz w:val="20"/>
          <w:szCs w:val="20"/>
        </w:rPr>
        <w:t>8 -</w:t>
      </w:r>
      <w:r w:rsidRPr="00D111A8">
        <w:rPr>
          <w:rFonts w:ascii="Verdana" w:hAnsi="Verdana" w:cs="Verdana"/>
          <w:i/>
          <w:iCs/>
          <w:spacing w:val="-2"/>
          <w:sz w:val="20"/>
          <w:szCs w:val="20"/>
        </w:rPr>
        <w:t xml:space="preserve"> стеллаж;</w:t>
      </w:r>
      <w:r w:rsidRPr="00D111A8">
        <w:rPr>
          <w:rFonts w:ascii="Verdana" w:hAnsi="Verdana" w:cs="Verdana"/>
          <w:i/>
          <w:iCs/>
          <w:sz w:val="20"/>
          <w:szCs w:val="20"/>
        </w:rPr>
        <w:t xml:space="preserve"> </w:t>
      </w:r>
      <w:r w:rsidRPr="00D111A8">
        <w:rPr>
          <w:rFonts w:ascii="Verdana" w:hAnsi="Verdana" w:cs="Verdana"/>
          <w:i/>
          <w:iCs/>
          <w:spacing w:val="41"/>
          <w:sz w:val="20"/>
          <w:szCs w:val="20"/>
        </w:rPr>
        <w:t>9 -</w:t>
      </w:r>
      <w:r w:rsidRPr="00D111A8">
        <w:rPr>
          <w:rFonts w:ascii="Verdana" w:hAnsi="Verdana" w:cs="Verdana"/>
          <w:i/>
          <w:iCs/>
          <w:spacing w:val="-2"/>
          <w:sz w:val="20"/>
          <w:szCs w:val="20"/>
        </w:rPr>
        <w:t xml:space="preserve"> ем</w:t>
      </w:r>
      <w:r w:rsidRPr="00D111A8">
        <w:rPr>
          <w:rFonts w:ascii="Verdana" w:hAnsi="Verdana" w:cs="Verdana"/>
          <w:i/>
          <w:iCs/>
          <w:sz w:val="20"/>
          <w:szCs w:val="20"/>
        </w:rPr>
        <w:t>кость для воды</w:t>
      </w:r>
    </w:p>
    <w:p w:rsidR="00ED32C7" w:rsidRPr="00C40B69" w:rsidRDefault="00ED32C7" w:rsidP="00AC4789">
      <w:pPr>
        <w:widowControl w:val="0"/>
        <w:shd w:val="clear" w:color="auto" w:fill="FFFFFF"/>
        <w:autoSpaceDE w:val="0"/>
        <w:autoSpaceDN w:val="0"/>
        <w:spacing w:before="100" w:beforeAutospacing="1" w:after="100" w:afterAutospacing="1"/>
        <w:jc w:val="both"/>
        <w:rPr>
          <w:rFonts w:ascii="Verdana" w:hAnsi="Verdana" w:cs="Verdana"/>
          <w:spacing w:val="4"/>
          <w:sz w:val="28"/>
          <w:szCs w:val="28"/>
        </w:rPr>
      </w:pPr>
    </w:p>
    <w:p w:rsidR="004B0D20" w:rsidRPr="00372A8D" w:rsidRDefault="004B0D20" w:rsidP="00AC4789">
      <w:pPr>
        <w:widowControl w:val="0"/>
        <w:shd w:val="clear" w:color="auto" w:fill="FFFFFF"/>
        <w:autoSpaceDE w:val="0"/>
        <w:autoSpaceDN w:val="0"/>
        <w:spacing w:before="100" w:beforeAutospacing="1" w:after="100" w:afterAutospacing="1"/>
        <w:jc w:val="both"/>
        <w:rPr>
          <w:rFonts w:ascii="Verdana" w:hAnsi="Verdana" w:cs="Verdana"/>
          <w:spacing w:val="4"/>
          <w:shd w:val="clear" w:color="auto" w:fill="FFFFFF"/>
        </w:rPr>
      </w:pPr>
      <w:r w:rsidRPr="00372A8D">
        <w:rPr>
          <w:rFonts w:ascii="Verdana" w:hAnsi="Verdana" w:cs="Verdana"/>
          <w:spacing w:val="4"/>
        </w:rPr>
        <w:t>При ширине междурядий 0,6 и 0,7 м сажалку оборудуют шес</w:t>
      </w:r>
      <w:r w:rsidRPr="00372A8D">
        <w:rPr>
          <w:rFonts w:ascii="Verdana" w:hAnsi="Verdana" w:cs="Verdana"/>
          <w:spacing w:val="4"/>
        </w:rPr>
        <w:softHyphen/>
        <w:t>тью посадочными секциями, а при ширине 0,8, 0,9 и 1,2 м - че</w:t>
      </w:r>
      <w:r w:rsidRPr="00372A8D">
        <w:rPr>
          <w:rFonts w:ascii="Verdana" w:hAnsi="Verdana" w:cs="Verdana"/>
          <w:spacing w:val="4"/>
        </w:rPr>
        <w:softHyphen/>
        <w:t xml:space="preserve">тырьмя. Устройство для полива обеспечивает порционный полив при шаге посадки более 0,35 м и сплошной - при меньшем шаге. Машина может </w:t>
      </w:r>
      <w:r w:rsidRPr="00372A8D">
        <w:rPr>
          <w:rFonts w:ascii="Verdana" w:hAnsi="Verdana" w:cs="Verdana"/>
          <w:spacing w:val="4"/>
          <w:shd w:val="clear" w:color="auto" w:fill="FFFFFF"/>
        </w:rPr>
        <w:t>быть оборудована приспособлением для нарезки поливных борозд при использовании в зонах поливного земледе</w:t>
      </w:r>
      <w:r w:rsidRPr="00372A8D">
        <w:rPr>
          <w:rFonts w:ascii="Verdana" w:hAnsi="Verdana" w:cs="Verdana"/>
          <w:spacing w:val="4"/>
          <w:shd w:val="clear" w:color="auto" w:fill="FFFFFF"/>
        </w:rPr>
        <w:softHyphen/>
        <w:t>лия.</w:t>
      </w:r>
    </w:p>
    <w:p w:rsidR="00A409FB" w:rsidRPr="00372A8D" w:rsidRDefault="00A409FB" w:rsidP="00AC4789">
      <w:pPr>
        <w:shd w:val="clear" w:color="auto" w:fill="FFFFFF"/>
        <w:jc w:val="both"/>
        <w:rPr>
          <w:rFonts w:ascii="Verdana" w:hAnsi="Verdana" w:cs="Verdana"/>
          <w:spacing w:val="4"/>
          <w:shd w:val="clear" w:color="auto" w:fill="FFFFFF"/>
        </w:rPr>
      </w:pPr>
    </w:p>
    <w:p w:rsidR="00641945" w:rsidRPr="00C40B69" w:rsidRDefault="00591B36" w:rsidP="00AC4789">
      <w:pPr>
        <w:shd w:val="clear" w:color="auto" w:fill="FFFFFF"/>
        <w:jc w:val="both"/>
        <w:rPr>
          <w:rFonts w:ascii="Verdana" w:hAnsi="Verdana" w:cs="Verdana"/>
          <w:b/>
          <w:bCs/>
          <w:sz w:val="28"/>
          <w:szCs w:val="28"/>
          <w:shd w:val="clear" w:color="auto" w:fill="FFFFFF"/>
        </w:rPr>
      </w:pPr>
      <w:r w:rsidRPr="00C40B69">
        <w:rPr>
          <w:rFonts w:ascii="Verdana" w:hAnsi="Verdana" w:cs="Verdana"/>
          <w:b/>
          <w:bCs/>
          <w:spacing w:val="-3"/>
          <w:sz w:val="28"/>
          <w:szCs w:val="28"/>
          <w:shd w:val="clear" w:color="auto" w:fill="FFFFFF"/>
        </w:rPr>
        <w:t>Техническая</w:t>
      </w:r>
      <w:r w:rsidR="00641945" w:rsidRPr="00C40B69">
        <w:rPr>
          <w:rFonts w:ascii="Verdana" w:hAnsi="Verdana" w:cs="Verdana"/>
          <w:b/>
          <w:bCs/>
          <w:spacing w:val="-3"/>
          <w:sz w:val="28"/>
          <w:szCs w:val="28"/>
          <w:shd w:val="clear" w:color="auto" w:fill="FFFFFF"/>
        </w:rPr>
        <w:t xml:space="preserve">  </w:t>
      </w:r>
      <w:r w:rsidR="00641945" w:rsidRPr="00C40B69">
        <w:rPr>
          <w:rFonts w:ascii="Verdana" w:hAnsi="Verdana" w:cs="Verdana"/>
          <w:b/>
          <w:bCs/>
          <w:spacing w:val="-4"/>
          <w:sz w:val="28"/>
          <w:szCs w:val="28"/>
        </w:rPr>
        <w:t xml:space="preserve">характеристика </w:t>
      </w:r>
      <w:r w:rsidR="00641945" w:rsidRPr="00C40B69">
        <w:rPr>
          <w:rFonts w:ascii="Verdana" w:hAnsi="Verdana" w:cs="Verdana"/>
          <w:b/>
          <w:bCs/>
          <w:spacing w:val="-3"/>
          <w:sz w:val="28"/>
          <w:szCs w:val="28"/>
          <w:shd w:val="clear" w:color="auto" w:fill="FFFFFF"/>
        </w:rPr>
        <w:t>рассадопосадочной машин</w:t>
      </w:r>
      <w:r w:rsidR="00641945" w:rsidRPr="00C40B69">
        <w:rPr>
          <w:rFonts w:ascii="Verdana" w:hAnsi="Verdana" w:cs="Verdana"/>
          <w:b/>
          <w:bCs/>
          <w:sz w:val="28"/>
          <w:szCs w:val="28"/>
          <w:shd w:val="clear" w:color="auto" w:fill="FFFFFF"/>
        </w:rPr>
        <w:t>ы МРУ-6</w:t>
      </w:r>
    </w:p>
    <w:p w:rsidR="004B0D20" w:rsidRPr="00C40B69" w:rsidRDefault="004B0D20" w:rsidP="00AC4789">
      <w:pPr>
        <w:widowControl w:val="0"/>
        <w:shd w:val="clear" w:color="auto" w:fill="FFFFFF"/>
        <w:autoSpaceDE w:val="0"/>
        <w:autoSpaceDN w:val="0"/>
        <w:spacing w:before="100" w:beforeAutospacing="1" w:after="100" w:afterAutospacing="1"/>
        <w:jc w:val="both"/>
        <w:rPr>
          <w:rFonts w:ascii="Verdana" w:hAnsi="Verdana" w:cs="Verdana"/>
          <w:sz w:val="28"/>
          <w:szCs w:val="28"/>
          <w:shd w:val="clear" w:color="auto" w:fill="FFFFFF"/>
        </w:rPr>
      </w:pPr>
      <w:r w:rsidRPr="00C40B69">
        <w:rPr>
          <w:rFonts w:ascii="Verdana" w:hAnsi="Verdana" w:cs="Verdana"/>
          <w:sz w:val="28"/>
          <w:szCs w:val="28"/>
          <w:shd w:val="clear" w:color="auto" w:fill="FFFFFF"/>
        </w:rPr>
        <w:t>Ширина захвата, м</w:t>
      </w:r>
      <w:r w:rsidRPr="00C40B69">
        <w:rPr>
          <w:rFonts w:ascii="Verdana" w:hAnsi="Verdana" w:cs="Verdana"/>
          <w:sz w:val="28"/>
          <w:szCs w:val="28"/>
          <w:shd w:val="clear" w:color="auto" w:fill="FFFFFF"/>
        </w:rPr>
        <w:tab/>
      </w:r>
      <w:r w:rsidRPr="00C40B69">
        <w:rPr>
          <w:rFonts w:ascii="Verdana" w:hAnsi="Verdana" w:cs="Verdana"/>
          <w:sz w:val="28"/>
          <w:szCs w:val="28"/>
          <w:shd w:val="clear" w:color="auto" w:fill="FFFFFF"/>
        </w:rPr>
        <w:tab/>
      </w:r>
      <w:r w:rsidR="00641945" w:rsidRPr="00C40B69">
        <w:rPr>
          <w:rFonts w:ascii="Verdana" w:hAnsi="Verdana" w:cs="Verdana"/>
          <w:sz w:val="28"/>
          <w:szCs w:val="28"/>
          <w:shd w:val="clear" w:color="auto" w:fill="FFFFFF"/>
        </w:rPr>
        <w:tab/>
      </w:r>
      <w:r w:rsidR="00641945" w:rsidRPr="00C40B69">
        <w:rPr>
          <w:rFonts w:ascii="Verdana" w:hAnsi="Verdana" w:cs="Verdana"/>
          <w:sz w:val="28"/>
          <w:szCs w:val="28"/>
          <w:shd w:val="clear" w:color="auto" w:fill="FFFFFF"/>
        </w:rPr>
        <w:tab/>
      </w:r>
      <w:r w:rsidR="00641945" w:rsidRPr="00C40B69">
        <w:rPr>
          <w:rFonts w:ascii="Verdana" w:hAnsi="Verdana" w:cs="Verdana"/>
          <w:sz w:val="28"/>
          <w:szCs w:val="28"/>
          <w:shd w:val="clear" w:color="auto" w:fill="FFFFFF"/>
        </w:rPr>
        <w:tab/>
      </w:r>
      <w:r w:rsidR="001220CF" w:rsidRPr="00C40B69">
        <w:rPr>
          <w:rFonts w:ascii="Verdana" w:hAnsi="Verdana" w:cs="Verdana"/>
          <w:sz w:val="28"/>
          <w:szCs w:val="28"/>
          <w:shd w:val="clear" w:color="auto" w:fill="FFFFFF"/>
        </w:rPr>
        <w:tab/>
      </w:r>
      <w:r w:rsidR="001220CF" w:rsidRPr="00C40B69">
        <w:rPr>
          <w:rFonts w:ascii="Verdana" w:hAnsi="Verdana" w:cs="Verdana"/>
          <w:sz w:val="28"/>
          <w:szCs w:val="28"/>
          <w:shd w:val="clear" w:color="auto" w:fill="FFFFFF"/>
        </w:rPr>
        <w:tab/>
      </w:r>
      <w:r w:rsidR="00641945" w:rsidRPr="00C40B69">
        <w:rPr>
          <w:rFonts w:ascii="Verdana" w:hAnsi="Verdana" w:cs="Verdana"/>
          <w:sz w:val="28"/>
          <w:szCs w:val="28"/>
          <w:shd w:val="clear" w:color="auto" w:fill="FFFFFF"/>
        </w:rPr>
        <w:tab/>
      </w:r>
      <w:r w:rsidRPr="00C40B69">
        <w:rPr>
          <w:rFonts w:ascii="Verdana" w:hAnsi="Verdana" w:cs="Verdana"/>
          <w:sz w:val="28"/>
          <w:szCs w:val="28"/>
          <w:shd w:val="clear" w:color="auto" w:fill="FFFFFF"/>
        </w:rPr>
        <w:t>3,6...4,2</w:t>
      </w:r>
      <w:r w:rsidRPr="00C40B69">
        <w:rPr>
          <w:rFonts w:ascii="Verdana" w:hAnsi="Verdana" w:cs="Verdana"/>
          <w:sz w:val="28"/>
          <w:szCs w:val="28"/>
          <w:shd w:val="clear" w:color="auto" w:fill="FFFFFF"/>
        </w:rPr>
        <w:tab/>
      </w:r>
    </w:p>
    <w:p w:rsidR="004B0D20" w:rsidRPr="00C40B69" w:rsidRDefault="004B0D20" w:rsidP="00AC4789">
      <w:pPr>
        <w:widowControl w:val="0"/>
        <w:shd w:val="clear" w:color="auto" w:fill="FFFFFF"/>
        <w:autoSpaceDE w:val="0"/>
        <w:autoSpaceDN w:val="0"/>
        <w:spacing w:before="100" w:beforeAutospacing="1" w:after="100" w:afterAutospacing="1"/>
        <w:jc w:val="both"/>
        <w:rPr>
          <w:rFonts w:ascii="Verdana" w:hAnsi="Verdana" w:cs="Verdana"/>
          <w:sz w:val="28"/>
          <w:szCs w:val="28"/>
          <w:shd w:val="clear" w:color="auto" w:fill="FFFFFF"/>
        </w:rPr>
      </w:pPr>
      <w:r w:rsidRPr="00C40B69">
        <w:rPr>
          <w:rFonts w:ascii="Verdana" w:hAnsi="Verdana" w:cs="Verdana"/>
          <w:sz w:val="28"/>
          <w:szCs w:val="28"/>
          <w:shd w:val="clear" w:color="auto" w:fill="FFFFFF"/>
        </w:rPr>
        <w:t>Рабочая скорость, км/ч</w:t>
      </w:r>
      <w:r w:rsidRPr="00C40B69">
        <w:rPr>
          <w:rFonts w:ascii="Verdana" w:hAnsi="Verdana" w:cs="Verdana"/>
          <w:sz w:val="28"/>
          <w:szCs w:val="28"/>
          <w:shd w:val="clear" w:color="auto" w:fill="FFFFFF"/>
        </w:rPr>
        <w:tab/>
      </w:r>
      <w:r w:rsidR="00641945" w:rsidRPr="00C40B69">
        <w:rPr>
          <w:rFonts w:ascii="Verdana" w:hAnsi="Verdana" w:cs="Verdana"/>
          <w:sz w:val="28"/>
          <w:szCs w:val="28"/>
          <w:shd w:val="clear" w:color="auto" w:fill="FFFFFF"/>
        </w:rPr>
        <w:tab/>
      </w:r>
      <w:r w:rsidR="00641945" w:rsidRPr="00C40B69">
        <w:rPr>
          <w:rFonts w:ascii="Verdana" w:hAnsi="Verdana" w:cs="Verdana"/>
          <w:sz w:val="28"/>
          <w:szCs w:val="28"/>
          <w:shd w:val="clear" w:color="auto" w:fill="FFFFFF"/>
        </w:rPr>
        <w:tab/>
      </w:r>
      <w:r w:rsidR="00641945" w:rsidRPr="00C40B69">
        <w:rPr>
          <w:rFonts w:ascii="Verdana" w:hAnsi="Verdana" w:cs="Verdana"/>
          <w:sz w:val="28"/>
          <w:szCs w:val="28"/>
          <w:shd w:val="clear" w:color="auto" w:fill="FFFFFF"/>
        </w:rPr>
        <w:tab/>
      </w:r>
      <w:r w:rsidR="001220CF" w:rsidRPr="00C40B69">
        <w:rPr>
          <w:rFonts w:ascii="Verdana" w:hAnsi="Verdana" w:cs="Verdana"/>
          <w:sz w:val="28"/>
          <w:szCs w:val="28"/>
          <w:shd w:val="clear" w:color="auto" w:fill="FFFFFF"/>
        </w:rPr>
        <w:tab/>
      </w:r>
      <w:r w:rsidR="001220CF" w:rsidRPr="00C40B69">
        <w:rPr>
          <w:rFonts w:ascii="Verdana" w:hAnsi="Verdana" w:cs="Verdana"/>
          <w:sz w:val="28"/>
          <w:szCs w:val="28"/>
          <w:shd w:val="clear" w:color="auto" w:fill="FFFFFF"/>
        </w:rPr>
        <w:tab/>
      </w:r>
      <w:r w:rsidR="00641945" w:rsidRPr="00C40B69">
        <w:rPr>
          <w:rFonts w:ascii="Verdana" w:hAnsi="Verdana" w:cs="Verdana"/>
          <w:sz w:val="28"/>
          <w:szCs w:val="28"/>
          <w:shd w:val="clear" w:color="auto" w:fill="FFFFFF"/>
        </w:rPr>
        <w:tab/>
      </w:r>
      <w:r w:rsidRPr="00C40B69">
        <w:rPr>
          <w:rFonts w:ascii="Verdana" w:hAnsi="Verdana" w:cs="Verdana"/>
          <w:sz w:val="28"/>
          <w:szCs w:val="28"/>
          <w:shd w:val="clear" w:color="auto" w:fill="FFFFFF"/>
        </w:rPr>
        <w:t xml:space="preserve">0,29...1,8 </w:t>
      </w:r>
    </w:p>
    <w:p w:rsidR="00641945" w:rsidRPr="00C40B69" w:rsidRDefault="004B0D20" w:rsidP="00AC4789">
      <w:pPr>
        <w:widowControl w:val="0"/>
        <w:shd w:val="clear" w:color="auto" w:fill="FFFFFF"/>
        <w:autoSpaceDE w:val="0"/>
        <w:autoSpaceDN w:val="0"/>
        <w:spacing w:before="100" w:beforeAutospacing="1" w:after="100" w:afterAutospacing="1"/>
        <w:jc w:val="both"/>
        <w:rPr>
          <w:rFonts w:ascii="Verdana" w:hAnsi="Verdana" w:cs="Verdana"/>
          <w:spacing w:val="8"/>
          <w:sz w:val="28"/>
          <w:szCs w:val="28"/>
          <w:shd w:val="clear" w:color="auto" w:fill="FFFFFF"/>
        </w:rPr>
      </w:pPr>
      <w:r w:rsidRPr="00C40B69">
        <w:rPr>
          <w:rFonts w:ascii="Verdana" w:hAnsi="Verdana" w:cs="Verdana"/>
          <w:sz w:val="28"/>
          <w:szCs w:val="28"/>
          <w:shd w:val="clear" w:color="auto" w:fill="FFFFFF"/>
        </w:rPr>
        <w:t>Агрегатирование (класс</w:t>
      </w:r>
      <w:r w:rsidR="00641945" w:rsidRPr="00C40B69">
        <w:rPr>
          <w:rFonts w:ascii="Verdana" w:hAnsi="Verdana" w:cs="Verdana"/>
          <w:spacing w:val="8"/>
          <w:sz w:val="28"/>
          <w:szCs w:val="28"/>
          <w:shd w:val="clear" w:color="auto" w:fill="FFFFFF"/>
        </w:rPr>
        <w:t xml:space="preserve"> трактора)</w:t>
      </w:r>
      <w:r w:rsidR="00641945" w:rsidRPr="00C40B69">
        <w:rPr>
          <w:rFonts w:ascii="Verdana" w:hAnsi="Verdana" w:cs="Verdana"/>
          <w:sz w:val="28"/>
          <w:szCs w:val="28"/>
          <w:shd w:val="clear" w:color="auto" w:fill="FFFFFF"/>
        </w:rPr>
        <w:t xml:space="preserve"> </w:t>
      </w:r>
      <w:r w:rsidR="00641945" w:rsidRPr="00C40B69">
        <w:rPr>
          <w:rFonts w:ascii="Verdana" w:hAnsi="Verdana" w:cs="Verdana"/>
          <w:sz w:val="28"/>
          <w:szCs w:val="28"/>
          <w:shd w:val="clear" w:color="auto" w:fill="FFFFFF"/>
        </w:rPr>
        <w:tab/>
      </w:r>
      <w:r w:rsidR="00641945" w:rsidRPr="00C40B69">
        <w:rPr>
          <w:rFonts w:ascii="Verdana" w:hAnsi="Verdana" w:cs="Verdana"/>
          <w:sz w:val="28"/>
          <w:szCs w:val="28"/>
          <w:shd w:val="clear" w:color="auto" w:fill="FFFFFF"/>
        </w:rPr>
        <w:tab/>
      </w:r>
      <w:r w:rsidR="001220CF" w:rsidRPr="00C40B69">
        <w:rPr>
          <w:rFonts w:ascii="Verdana" w:hAnsi="Verdana" w:cs="Verdana"/>
          <w:sz w:val="28"/>
          <w:szCs w:val="28"/>
          <w:shd w:val="clear" w:color="auto" w:fill="FFFFFF"/>
        </w:rPr>
        <w:tab/>
      </w:r>
      <w:r w:rsidR="00641945" w:rsidRPr="00C40B69">
        <w:rPr>
          <w:rFonts w:ascii="Verdana" w:hAnsi="Verdana" w:cs="Verdana"/>
          <w:sz w:val="28"/>
          <w:szCs w:val="28"/>
          <w:shd w:val="clear" w:color="auto" w:fill="FFFFFF"/>
        </w:rPr>
        <w:tab/>
        <w:t>1,4</w:t>
      </w:r>
      <w:r w:rsidR="00641945" w:rsidRPr="00C40B69">
        <w:rPr>
          <w:rFonts w:ascii="Verdana" w:hAnsi="Verdana" w:cs="Verdana"/>
          <w:sz w:val="28"/>
          <w:szCs w:val="28"/>
          <w:shd w:val="clear" w:color="auto" w:fill="FFFFFF"/>
        </w:rPr>
        <w:tab/>
      </w:r>
    </w:p>
    <w:p w:rsidR="00641945" w:rsidRPr="00C40B69" w:rsidRDefault="004B0D20" w:rsidP="00AC4789">
      <w:pPr>
        <w:widowControl w:val="0"/>
        <w:shd w:val="clear" w:color="auto" w:fill="FFFFFF"/>
        <w:autoSpaceDE w:val="0"/>
        <w:autoSpaceDN w:val="0"/>
        <w:spacing w:before="100" w:beforeAutospacing="1" w:after="100" w:afterAutospacing="1"/>
        <w:jc w:val="both"/>
        <w:rPr>
          <w:rFonts w:ascii="Verdana" w:hAnsi="Verdana" w:cs="Verdana"/>
          <w:sz w:val="28"/>
          <w:szCs w:val="28"/>
          <w:shd w:val="clear" w:color="auto" w:fill="FFFFFF"/>
        </w:rPr>
      </w:pPr>
      <w:r w:rsidRPr="00C40B69">
        <w:rPr>
          <w:rFonts w:ascii="Verdana" w:hAnsi="Verdana" w:cs="Verdana"/>
          <w:sz w:val="28"/>
          <w:szCs w:val="28"/>
          <w:shd w:val="clear" w:color="auto" w:fill="FFFFFF"/>
        </w:rPr>
        <w:t>Численность обслужива</w:t>
      </w:r>
      <w:r w:rsidR="00641945" w:rsidRPr="00C40B69">
        <w:rPr>
          <w:rFonts w:ascii="Verdana" w:hAnsi="Verdana" w:cs="Verdana"/>
          <w:sz w:val="28"/>
          <w:szCs w:val="28"/>
          <w:shd w:val="clear" w:color="auto" w:fill="FFFFFF"/>
        </w:rPr>
        <w:t xml:space="preserve">ющего персонала, чел. </w:t>
      </w:r>
      <w:r w:rsidR="001220CF" w:rsidRPr="00C40B69">
        <w:rPr>
          <w:rFonts w:ascii="Verdana" w:hAnsi="Verdana" w:cs="Verdana"/>
          <w:sz w:val="28"/>
          <w:szCs w:val="28"/>
          <w:shd w:val="clear" w:color="auto" w:fill="FFFFFF"/>
        </w:rPr>
        <w:tab/>
      </w:r>
      <w:r w:rsidR="00641945" w:rsidRPr="00C40B69">
        <w:rPr>
          <w:rFonts w:ascii="Verdana" w:hAnsi="Verdana" w:cs="Verdana"/>
          <w:sz w:val="28"/>
          <w:szCs w:val="28"/>
          <w:shd w:val="clear" w:color="auto" w:fill="FFFFFF"/>
        </w:rPr>
        <w:tab/>
        <w:t>10</w:t>
      </w:r>
    </w:p>
    <w:p w:rsidR="004B0D20" w:rsidRDefault="004B0D20" w:rsidP="00AC4789">
      <w:pPr>
        <w:shd w:val="clear" w:color="auto" w:fill="FFFFFF"/>
        <w:spacing w:before="100" w:beforeAutospacing="1" w:after="100" w:afterAutospacing="1"/>
        <w:jc w:val="both"/>
        <w:rPr>
          <w:rFonts w:ascii="Verdana" w:hAnsi="Verdana" w:cs="Verdana"/>
          <w:shd w:val="clear" w:color="auto" w:fill="FFFFFF"/>
        </w:rPr>
      </w:pPr>
      <w:r w:rsidRPr="00C40B69">
        <w:rPr>
          <w:rFonts w:ascii="Verdana" w:hAnsi="Verdana" w:cs="Verdana"/>
          <w:shd w:val="clear" w:color="auto" w:fill="FFFFFF"/>
        </w:rPr>
        <w:tab/>
      </w:r>
      <w:r w:rsidR="00641945" w:rsidRPr="00C40B69">
        <w:rPr>
          <w:rFonts w:ascii="Verdana" w:hAnsi="Verdana" w:cs="Verdana"/>
          <w:shd w:val="clear" w:color="auto" w:fill="FFFFFF"/>
        </w:rPr>
        <w:tab/>
      </w:r>
      <w:r w:rsidR="00641945" w:rsidRPr="00C40B69">
        <w:rPr>
          <w:rFonts w:ascii="Verdana" w:hAnsi="Verdana" w:cs="Verdana"/>
          <w:shd w:val="clear" w:color="auto" w:fill="FFFFFF"/>
        </w:rPr>
        <w:tab/>
      </w:r>
    </w:p>
    <w:p w:rsidR="00B83D12" w:rsidRPr="00C40B69" w:rsidRDefault="00B83D12" w:rsidP="00AC4789">
      <w:pPr>
        <w:shd w:val="clear" w:color="auto" w:fill="FFFFFF"/>
        <w:spacing w:before="100" w:beforeAutospacing="1" w:after="100" w:afterAutospacing="1"/>
        <w:jc w:val="both"/>
        <w:rPr>
          <w:rFonts w:ascii="Verdana" w:hAnsi="Verdana" w:cs="Verdana"/>
          <w:shd w:val="clear" w:color="auto" w:fill="FFFFFF"/>
        </w:rPr>
      </w:pPr>
    </w:p>
    <w:p w:rsidR="00FE6E03" w:rsidRPr="00372A8D" w:rsidRDefault="00ED32C7" w:rsidP="00AC4789">
      <w:pPr>
        <w:widowControl w:val="0"/>
        <w:autoSpaceDE w:val="0"/>
        <w:autoSpaceDN w:val="0"/>
        <w:spacing w:before="100" w:beforeAutospacing="1" w:after="100" w:afterAutospacing="1"/>
        <w:jc w:val="both"/>
        <w:rPr>
          <w:rFonts w:ascii="Verdana" w:hAnsi="Verdana" w:cs="Verdana"/>
          <w:spacing w:val="16"/>
        </w:rPr>
      </w:pPr>
      <w:r w:rsidRPr="00372A8D">
        <w:rPr>
          <w:rFonts w:ascii="Verdana" w:hAnsi="Verdana" w:cs="Verdana"/>
          <w:b/>
          <w:bCs/>
          <w:spacing w:val="-2"/>
        </w:rPr>
        <w:t>Подготовка рассадопосадочной машины.</w:t>
      </w:r>
      <w:r w:rsidRPr="00372A8D">
        <w:rPr>
          <w:rFonts w:ascii="Verdana" w:hAnsi="Verdana" w:cs="Verdana"/>
          <w:spacing w:val="-2"/>
        </w:rPr>
        <w:t xml:space="preserve"> Шаг посадки рассады </w:t>
      </w:r>
      <w:r w:rsidRPr="00372A8D">
        <w:rPr>
          <w:rFonts w:ascii="Verdana" w:hAnsi="Verdana" w:cs="Verdana"/>
          <w:spacing w:val="6"/>
        </w:rPr>
        <w:t>меняют в</w:t>
      </w:r>
      <w:r w:rsidRPr="00372A8D">
        <w:rPr>
          <w:rFonts w:ascii="Verdana" w:hAnsi="Verdana" w:cs="Verdana"/>
          <w:spacing w:val="8"/>
        </w:rPr>
        <w:t xml:space="preserve"> </w:t>
      </w:r>
      <w:r w:rsidRPr="00372A8D">
        <w:rPr>
          <w:rFonts w:ascii="Verdana" w:hAnsi="Verdana" w:cs="Verdana"/>
          <w:spacing w:val="6"/>
        </w:rPr>
        <w:t>пределах от 0,12 до 1,4 м, устанавливая разное число рас</w:t>
      </w:r>
      <w:r w:rsidRPr="00372A8D">
        <w:rPr>
          <w:rFonts w:ascii="Verdana" w:hAnsi="Verdana" w:cs="Verdana"/>
          <w:spacing w:val="8"/>
        </w:rPr>
        <w:softHyphen/>
        <w:t xml:space="preserve">садодержателей (2, 4, 6, 8, 12) на диске или заменяя звездочки на </w:t>
      </w:r>
      <w:r w:rsidRPr="00372A8D">
        <w:rPr>
          <w:rFonts w:ascii="Verdana" w:hAnsi="Verdana" w:cs="Verdana"/>
          <w:spacing w:val="-4"/>
        </w:rPr>
        <w:t xml:space="preserve">приводном и ведущем валах и передаточное число коробки пере </w:t>
      </w:r>
      <w:r w:rsidRPr="00372A8D">
        <w:rPr>
          <w:rFonts w:ascii="Verdana" w:hAnsi="Verdana" w:cs="Verdana"/>
          <w:spacing w:val="8"/>
        </w:rPr>
        <w:t>дач. Рабочую скорость машины выбирают в зависимости от шага</w:t>
      </w:r>
      <w:r w:rsidR="00FE6E03" w:rsidRPr="00372A8D">
        <w:rPr>
          <w:rFonts w:ascii="Verdana" w:hAnsi="Verdana" w:cs="Verdana"/>
          <w:spacing w:val="8"/>
        </w:rPr>
        <w:t xml:space="preserve"> </w:t>
      </w:r>
      <w:r w:rsidR="00FE6E03" w:rsidRPr="00372A8D">
        <w:rPr>
          <w:rFonts w:ascii="Verdana" w:hAnsi="Verdana" w:cs="Verdana"/>
          <w:spacing w:val="6"/>
        </w:rPr>
        <w:t xml:space="preserve">посадки t, чтобы сажальщик успевал вложить в захваты </w:t>
      </w:r>
      <w:r w:rsidR="00FE6E03" w:rsidRPr="00372A8D">
        <w:rPr>
          <w:rFonts w:ascii="Verdana" w:hAnsi="Verdana" w:cs="Verdana"/>
          <w:spacing w:val="7"/>
        </w:rPr>
        <w:t>20...22 рас</w:t>
      </w:r>
      <w:r w:rsidR="00FE6E03" w:rsidRPr="00372A8D">
        <w:rPr>
          <w:rFonts w:ascii="Verdana" w:hAnsi="Verdana" w:cs="Verdana"/>
          <w:spacing w:val="14"/>
        </w:rPr>
        <w:t>тения за 1 мин. Скорость движения</w:t>
      </w:r>
      <w:r w:rsidR="00FE6E03" w:rsidRPr="00372A8D">
        <w:rPr>
          <w:rFonts w:ascii="Verdana" w:hAnsi="Verdana" w:cs="Verdana"/>
          <w:spacing w:val="16"/>
        </w:rPr>
        <w:t xml:space="preserve"> </w:t>
      </w:r>
      <w:r w:rsidR="00FE6E03" w:rsidRPr="00372A8D">
        <w:rPr>
          <w:rFonts w:ascii="Verdana" w:hAnsi="Verdana" w:cs="Verdana"/>
          <w:spacing w:val="10"/>
        </w:rPr>
        <w:t>машины можно</w:t>
      </w:r>
      <w:r w:rsidR="00FE6E03" w:rsidRPr="00372A8D">
        <w:rPr>
          <w:rFonts w:ascii="Verdana" w:hAnsi="Verdana" w:cs="Verdana"/>
          <w:spacing w:val="-2"/>
        </w:rPr>
        <w:t xml:space="preserve"> </w:t>
      </w:r>
      <w:r w:rsidR="00FE6E03" w:rsidRPr="00372A8D">
        <w:rPr>
          <w:rFonts w:ascii="Verdana" w:hAnsi="Verdana" w:cs="Verdana"/>
          <w:spacing w:val="16"/>
        </w:rPr>
        <w:t>оп</w:t>
      </w:r>
      <w:r w:rsidR="00FE6E03" w:rsidRPr="00372A8D">
        <w:rPr>
          <w:rFonts w:ascii="Verdana" w:hAnsi="Verdana" w:cs="Verdana"/>
          <w:spacing w:val="14"/>
        </w:rPr>
        <w:t>ределить по</w:t>
      </w:r>
      <w:r w:rsidR="00FE6E03" w:rsidRPr="00372A8D">
        <w:rPr>
          <w:rFonts w:ascii="Verdana" w:hAnsi="Verdana" w:cs="Verdana"/>
          <w:spacing w:val="16"/>
        </w:rPr>
        <w:t xml:space="preserve"> формуле </w:t>
      </w:r>
    </w:p>
    <w:p w:rsidR="00FE6E03" w:rsidRPr="00372A8D" w:rsidRDefault="00FE6E03" w:rsidP="00AC4789">
      <w:pPr>
        <w:widowControl w:val="0"/>
        <w:autoSpaceDE w:val="0"/>
        <w:autoSpaceDN w:val="0"/>
        <w:spacing w:before="100" w:beforeAutospacing="1" w:after="100" w:afterAutospacing="1"/>
        <w:jc w:val="both"/>
        <w:rPr>
          <w:rFonts w:ascii="Verdana" w:hAnsi="Verdana" w:cs="Verdana"/>
          <w:spacing w:val="16"/>
        </w:rPr>
      </w:pPr>
      <w:r w:rsidRPr="00372A8D">
        <w:rPr>
          <w:rFonts w:ascii="Verdana" w:hAnsi="Verdana" w:cs="Verdana"/>
          <w:spacing w:val="16"/>
          <w:lang w:val="en-US"/>
        </w:rPr>
        <w:t>V</w:t>
      </w:r>
      <w:r w:rsidRPr="00372A8D">
        <w:rPr>
          <w:rFonts w:ascii="Verdana" w:hAnsi="Verdana" w:cs="Verdana"/>
          <w:spacing w:val="16"/>
          <w:vertAlign w:val="subscript"/>
        </w:rPr>
        <w:t>опт</w:t>
      </w:r>
      <w:r w:rsidRPr="00372A8D">
        <w:rPr>
          <w:rFonts w:ascii="Verdana" w:hAnsi="Verdana" w:cs="Verdana"/>
          <w:spacing w:val="16"/>
        </w:rPr>
        <w:t>=0,025</w:t>
      </w:r>
      <w:r w:rsidRPr="00372A8D">
        <w:rPr>
          <w:rFonts w:ascii="Verdana" w:hAnsi="Verdana" w:cs="Verdana"/>
          <w:spacing w:val="16"/>
          <w:lang w:val="en-US"/>
        </w:rPr>
        <w:t>t</w:t>
      </w:r>
      <w:r w:rsidRPr="00372A8D">
        <w:rPr>
          <w:rFonts w:ascii="Verdana" w:hAnsi="Verdana" w:cs="Verdana"/>
          <w:spacing w:val="16"/>
        </w:rPr>
        <w:t>.</w:t>
      </w:r>
    </w:p>
    <w:p w:rsidR="00FE6E03" w:rsidRPr="00372A8D" w:rsidRDefault="00FE6E03" w:rsidP="00AC4789">
      <w:pPr>
        <w:widowControl w:val="0"/>
        <w:autoSpaceDE w:val="0"/>
        <w:autoSpaceDN w:val="0"/>
        <w:spacing w:before="100" w:beforeAutospacing="1" w:after="100" w:afterAutospacing="1"/>
        <w:jc w:val="both"/>
        <w:rPr>
          <w:rFonts w:ascii="Verdana" w:hAnsi="Verdana" w:cs="Verdana"/>
          <w:spacing w:val="6"/>
        </w:rPr>
      </w:pPr>
      <w:r w:rsidRPr="00372A8D">
        <w:rPr>
          <w:rFonts w:ascii="Verdana" w:hAnsi="Verdana" w:cs="Verdana"/>
          <w:spacing w:val="14"/>
        </w:rPr>
        <w:t xml:space="preserve">Глубину хода </w:t>
      </w:r>
      <w:r w:rsidRPr="00372A8D">
        <w:rPr>
          <w:rFonts w:ascii="Verdana" w:hAnsi="Verdana" w:cs="Verdana"/>
          <w:spacing w:val="16"/>
        </w:rPr>
        <w:t>сошников изменяют от 80 до 230 мм, пе</w:t>
      </w:r>
      <w:r w:rsidRPr="00372A8D">
        <w:rPr>
          <w:rFonts w:ascii="Verdana" w:hAnsi="Verdana" w:cs="Verdana"/>
          <w:spacing w:val="14"/>
        </w:rPr>
        <w:t>рестанав</w:t>
      </w:r>
      <w:r w:rsidRPr="00372A8D">
        <w:rPr>
          <w:rFonts w:ascii="Verdana" w:hAnsi="Verdana" w:cs="Verdana"/>
          <w:spacing w:val="16"/>
        </w:rPr>
        <w:t xml:space="preserve">ливая передние и задние стойки </w:t>
      </w:r>
      <w:r w:rsidRPr="00372A8D">
        <w:rPr>
          <w:rFonts w:ascii="Verdana" w:hAnsi="Verdana" w:cs="Verdana"/>
          <w:spacing w:val="25"/>
        </w:rPr>
        <w:t>сошников</w:t>
      </w:r>
      <w:r w:rsidRPr="00372A8D">
        <w:rPr>
          <w:rFonts w:ascii="Verdana" w:hAnsi="Verdana" w:cs="Verdana"/>
          <w:spacing w:val="16"/>
        </w:rPr>
        <w:t xml:space="preserve"> по отверстиям рамы секции и перемещая прикатывающие колеса по вертикали. Сте</w:t>
      </w:r>
      <w:r w:rsidRPr="00372A8D">
        <w:rPr>
          <w:rFonts w:ascii="Verdana" w:hAnsi="Verdana" w:cs="Verdana"/>
          <w:spacing w:val="6"/>
        </w:rPr>
        <w:t>пень уплотнения почвы около рассады регулируют из</w:t>
      </w:r>
      <w:r w:rsidRPr="00372A8D">
        <w:rPr>
          <w:rFonts w:ascii="Verdana" w:hAnsi="Verdana" w:cs="Verdana"/>
          <w:spacing w:val="-3"/>
        </w:rPr>
        <w:t>м</w:t>
      </w:r>
      <w:r w:rsidRPr="00372A8D">
        <w:rPr>
          <w:rFonts w:ascii="Verdana" w:hAnsi="Verdana" w:cs="Verdana"/>
          <w:spacing w:val="6"/>
        </w:rPr>
        <w:t>енением</w:t>
      </w:r>
    </w:p>
    <w:p w:rsidR="00FE6E03" w:rsidRPr="00372A8D" w:rsidRDefault="00FE6E03" w:rsidP="00AC4789">
      <w:pPr>
        <w:widowControl w:val="0"/>
        <w:autoSpaceDE w:val="0"/>
        <w:autoSpaceDN w:val="0"/>
        <w:spacing w:before="100" w:beforeAutospacing="1" w:after="100" w:afterAutospacing="1"/>
        <w:jc w:val="both"/>
        <w:rPr>
          <w:rFonts w:ascii="Verdana" w:hAnsi="Verdana" w:cs="Verdana"/>
          <w:spacing w:val="16"/>
        </w:rPr>
      </w:pPr>
      <w:r w:rsidRPr="00372A8D">
        <w:rPr>
          <w:rFonts w:ascii="Verdana" w:hAnsi="Verdana" w:cs="Verdana"/>
          <w:spacing w:val="15"/>
        </w:rPr>
        <w:t>расстояния между</w:t>
      </w:r>
      <w:r w:rsidRPr="00372A8D">
        <w:rPr>
          <w:rFonts w:ascii="Verdana" w:hAnsi="Verdana" w:cs="Verdana"/>
          <w:spacing w:val="16"/>
        </w:rPr>
        <w:t xml:space="preserve"> </w:t>
      </w:r>
      <w:r w:rsidRPr="00372A8D">
        <w:rPr>
          <w:rFonts w:ascii="Verdana" w:hAnsi="Verdana" w:cs="Verdana"/>
          <w:spacing w:val="22"/>
        </w:rPr>
        <w:t>внутренними</w:t>
      </w:r>
      <w:r w:rsidRPr="00372A8D">
        <w:rPr>
          <w:rFonts w:ascii="Verdana" w:hAnsi="Verdana" w:cs="Verdana"/>
          <w:spacing w:val="16"/>
        </w:rPr>
        <w:t xml:space="preserve"> </w:t>
      </w:r>
      <w:r w:rsidRPr="00372A8D">
        <w:rPr>
          <w:rFonts w:ascii="Verdana" w:hAnsi="Verdana" w:cs="Verdana"/>
          <w:spacing w:val="23"/>
        </w:rPr>
        <w:t>кромками</w:t>
      </w:r>
      <w:r w:rsidRPr="00372A8D">
        <w:rPr>
          <w:rFonts w:ascii="Verdana" w:hAnsi="Verdana" w:cs="Verdana"/>
          <w:spacing w:val="15"/>
        </w:rPr>
        <w:t xml:space="preserve"> катков в пределе от 40</w:t>
      </w:r>
      <w:r w:rsidRPr="00372A8D">
        <w:rPr>
          <w:rFonts w:ascii="Verdana" w:hAnsi="Verdana" w:cs="Verdana"/>
          <w:spacing w:val="16"/>
        </w:rPr>
        <w:t xml:space="preserve"> до 130 мм за счет перемещения их по втулкам.</w:t>
      </w:r>
    </w:p>
    <w:p w:rsidR="00ED32C7" w:rsidRDefault="00ED32C7" w:rsidP="00AC4789">
      <w:pPr>
        <w:widowControl w:val="0"/>
        <w:autoSpaceDE w:val="0"/>
        <w:autoSpaceDN w:val="0"/>
        <w:spacing w:before="100" w:beforeAutospacing="1" w:after="100" w:afterAutospacing="1"/>
        <w:jc w:val="both"/>
        <w:rPr>
          <w:rFonts w:ascii="Verdana" w:hAnsi="Verdana" w:cs="Verdana"/>
        </w:rPr>
      </w:pPr>
    </w:p>
    <w:p w:rsidR="00372A8D" w:rsidRDefault="00372A8D" w:rsidP="00AC4789">
      <w:pPr>
        <w:widowControl w:val="0"/>
        <w:autoSpaceDE w:val="0"/>
        <w:autoSpaceDN w:val="0"/>
        <w:spacing w:before="100" w:beforeAutospacing="1" w:after="100" w:afterAutospacing="1"/>
        <w:jc w:val="both"/>
        <w:rPr>
          <w:rFonts w:ascii="Verdana" w:hAnsi="Verdana" w:cs="Verdana"/>
        </w:rPr>
      </w:pPr>
    </w:p>
    <w:p w:rsidR="00372A8D" w:rsidRDefault="00372A8D" w:rsidP="00AC4789">
      <w:pPr>
        <w:widowControl w:val="0"/>
        <w:autoSpaceDE w:val="0"/>
        <w:autoSpaceDN w:val="0"/>
        <w:spacing w:before="100" w:beforeAutospacing="1" w:after="100" w:afterAutospacing="1"/>
        <w:jc w:val="both"/>
        <w:rPr>
          <w:rFonts w:ascii="Verdana" w:hAnsi="Verdana" w:cs="Verdana"/>
        </w:rPr>
      </w:pPr>
    </w:p>
    <w:p w:rsidR="00372A8D" w:rsidRDefault="00372A8D" w:rsidP="00AC4789">
      <w:pPr>
        <w:widowControl w:val="0"/>
        <w:autoSpaceDE w:val="0"/>
        <w:autoSpaceDN w:val="0"/>
        <w:spacing w:before="100" w:beforeAutospacing="1" w:after="100" w:afterAutospacing="1"/>
        <w:jc w:val="both"/>
        <w:rPr>
          <w:rFonts w:ascii="Verdana" w:hAnsi="Verdana" w:cs="Verdana"/>
        </w:rPr>
      </w:pPr>
    </w:p>
    <w:p w:rsidR="00372A8D" w:rsidRDefault="00372A8D" w:rsidP="00AC4789">
      <w:pPr>
        <w:widowControl w:val="0"/>
        <w:autoSpaceDE w:val="0"/>
        <w:autoSpaceDN w:val="0"/>
        <w:spacing w:before="100" w:beforeAutospacing="1" w:after="100" w:afterAutospacing="1"/>
        <w:jc w:val="both"/>
        <w:rPr>
          <w:rFonts w:ascii="Verdana" w:hAnsi="Verdana" w:cs="Verdana"/>
        </w:rPr>
      </w:pPr>
    </w:p>
    <w:p w:rsidR="00372A8D" w:rsidRDefault="00372A8D" w:rsidP="00AC4789">
      <w:pPr>
        <w:widowControl w:val="0"/>
        <w:autoSpaceDE w:val="0"/>
        <w:autoSpaceDN w:val="0"/>
        <w:spacing w:before="100" w:beforeAutospacing="1" w:after="100" w:afterAutospacing="1"/>
        <w:jc w:val="both"/>
        <w:rPr>
          <w:rFonts w:ascii="Verdana" w:hAnsi="Verdana" w:cs="Verdana"/>
        </w:rPr>
      </w:pPr>
    </w:p>
    <w:p w:rsidR="00372A8D" w:rsidRDefault="00372A8D" w:rsidP="00AC4789">
      <w:pPr>
        <w:widowControl w:val="0"/>
        <w:autoSpaceDE w:val="0"/>
        <w:autoSpaceDN w:val="0"/>
        <w:spacing w:before="100" w:beforeAutospacing="1" w:after="100" w:afterAutospacing="1"/>
        <w:jc w:val="both"/>
        <w:rPr>
          <w:rFonts w:ascii="Verdana" w:hAnsi="Verdana" w:cs="Verdana"/>
        </w:rPr>
      </w:pPr>
    </w:p>
    <w:p w:rsidR="00372A8D" w:rsidRDefault="00372A8D" w:rsidP="00AC4789">
      <w:pPr>
        <w:widowControl w:val="0"/>
        <w:autoSpaceDE w:val="0"/>
        <w:autoSpaceDN w:val="0"/>
        <w:spacing w:before="100" w:beforeAutospacing="1" w:after="100" w:afterAutospacing="1"/>
        <w:jc w:val="both"/>
        <w:rPr>
          <w:rFonts w:ascii="Verdana" w:hAnsi="Verdana" w:cs="Verdana"/>
        </w:rPr>
      </w:pPr>
    </w:p>
    <w:p w:rsidR="00372A8D" w:rsidRDefault="00372A8D" w:rsidP="00AC4789">
      <w:pPr>
        <w:widowControl w:val="0"/>
        <w:autoSpaceDE w:val="0"/>
        <w:autoSpaceDN w:val="0"/>
        <w:spacing w:before="100" w:beforeAutospacing="1" w:after="100" w:afterAutospacing="1"/>
        <w:jc w:val="both"/>
        <w:rPr>
          <w:rFonts w:ascii="Verdana" w:hAnsi="Verdana" w:cs="Verdana"/>
        </w:rPr>
      </w:pPr>
    </w:p>
    <w:p w:rsidR="00372A8D" w:rsidRDefault="00372A8D" w:rsidP="00AC4789">
      <w:pPr>
        <w:widowControl w:val="0"/>
        <w:autoSpaceDE w:val="0"/>
        <w:autoSpaceDN w:val="0"/>
        <w:spacing w:before="100" w:beforeAutospacing="1" w:after="100" w:afterAutospacing="1"/>
        <w:jc w:val="both"/>
        <w:rPr>
          <w:rFonts w:ascii="Verdana" w:hAnsi="Verdana" w:cs="Verdana"/>
        </w:rPr>
      </w:pPr>
    </w:p>
    <w:p w:rsidR="00372A8D" w:rsidRDefault="00372A8D" w:rsidP="00AC4789">
      <w:pPr>
        <w:widowControl w:val="0"/>
        <w:autoSpaceDE w:val="0"/>
        <w:autoSpaceDN w:val="0"/>
        <w:spacing w:before="100" w:beforeAutospacing="1" w:after="100" w:afterAutospacing="1"/>
        <w:jc w:val="both"/>
        <w:rPr>
          <w:rFonts w:ascii="Verdana" w:hAnsi="Verdana" w:cs="Verdana"/>
        </w:rPr>
      </w:pPr>
    </w:p>
    <w:p w:rsidR="00372A8D" w:rsidRDefault="00372A8D" w:rsidP="00AC4789">
      <w:pPr>
        <w:widowControl w:val="0"/>
        <w:autoSpaceDE w:val="0"/>
        <w:autoSpaceDN w:val="0"/>
        <w:spacing w:before="100" w:beforeAutospacing="1" w:after="100" w:afterAutospacing="1"/>
        <w:jc w:val="both"/>
        <w:rPr>
          <w:rFonts w:ascii="Verdana" w:hAnsi="Verdana" w:cs="Verdana"/>
        </w:rPr>
      </w:pPr>
    </w:p>
    <w:p w:rsidR="00372A8D" w:rsidRDefault="00372A8D" w:rsidP="00AC4789">
      <w:pPr>
        <w:widowControl w:val="0"/>
        <w:autoSpaceDE w:val="0"/>
        <w:autoSpaceDN w:val="0"/>
        <w:spacing w:before="100" w:beforeAutospacing="1" w:after="100" w:afterAutospacing="1"/>
        <w:jc w:val="both"/>
        <w:rPr>
          <w:rFonts w:ascii="Verdana" w:hAnsi="Verdana" w:cs="Verdana"/>
        </w:rPr>
      </w:pPr>
    </w:p>
    <w:p w:rsidR="00372A8D" w:rsidRDefault="00372A8D" w:rsidP="00AC4789">
      <w:pPr>
        <w:widowControl w:val="0"/>
        <w:autoSpaceDE w:val="0"/>
        <w:autoSpaceDN w:val="0"/>
        <w:spacing w:before="100" w:beforeAutospacing="1" w:after="100" w:afterAutospacing="1"/>
        <w:jc w:val="both"/>
        <w:rPr>
          <w:rFonts w:ascii="Verdana" w:hAnsi="Verdana" w:cs="Verdana"/>
        </w:rPr>
      </w:pPr>
    </w:p>
    <w:p w:rsidR="00372A8D" w:rsidRPr="00372A8D" w:rsidRDefault="00372A8D" w:rsidP="00AC4789">
      <w:pPr>
        <w:widowControl w:val="0"/>
        <w:autoSpaceDE w:val="0"/>
        <w:autoSpaceDN w:val="0"/>
        <w:spacing w:before="100" w:beforeAutospacing="1" w:after="100" w:afterAutospacing="1"/>
        <w:jc w:val="both"/>
        <w:rPr>
          <w:rFonts w:ascii="Verdana" w:hAnsi="Verdana" w:cs="Verdana"/>
        </w:rPr>
      </w:pPr>
    </w:p>
    <w:p w:rsidR="0011013C" w:rsidRPr="00EC476F" w:rsidRDefault="0011013C" w:rsidP="00AC4789">
      <w:pPr>
        <w:jc w:val="both"/>
        <w:rPr>
          <w:rFonts w:ascii="Verdana" w:hAnsi="Verdana" w:cs="Verdana"/>
          <w:shd w:val="clear" w:color="auto" w:fill="D3EE96"/>
        </w:rPr>
      </w:pPr>
    </w:p>
    <w:p w:rsidR="0011013C" w:rsidRPr="00EC476F" w:rsidRDefault="00EC476F" w:rsidP="00AC4789">
      <w:pPr>
        <w:numPr>
          <w:ilvl w:val="0"/>
          <w:numId w:val="21"/>
        </w:numPr>
        <w:spacing w:before="100" w:beforeAutospacing="1" w:after="100" w:afterAutospacing="1"/>
        <w:jc w:val="both"/>
        <w:rPr>
          <w:rFonts w:ascii="Verdana" w:hAnsi="Verdana" w:cs="Verdana"/>
          <w:b/>
          <w:bCs/>
          <w:sz w:val="32"/>
          <w:szCs w:val="32"/>
        </w:rPr>
      </w:pPr>
      <w:r w:rsidRPr="00EC476F">
        <w:rPr>
          <w:rFonts w:ascii="Verdana" w:hAnsi="Verdana" w:cs="Verdana"/>
          <w:b/>
          <w:bCs/>
          <w:sz w:val="32"/>
          <w:szCs w:val="32"/>
        </w:rPr>
        <w:t>Способы ухода за посевами</w:t>
      </w:r>
    </w:p>
    <w:p w:rsidR="00EC476F" w:rsidRPr="00372A8D" w:rsidRDefault="00EC476F" w:rsidP="00AC4789">
      <w:pPr>
        <w:spacing w:before="100" w:beforeAutospacing="1" w:after="100" w:afterAutospacing="1"/>
        <w:jc w:val="both"/>
        <w:rPr>
          <w:rFonts w:ascii="Verdana" w:hAnsi="Verdana" w:cs="Verdana"/>
        </w:rPr>
      </w:pPr>
      <w:r w:rsidRPr="00372A8D">
        <w:rPr>
          <w:rFonts w:ascii="Verdana" w:hAnsi="Verdana" w:cs="Verdana"/>
          <w:b/>
          <w:bCs/>
        </w:rPr>
        <w:t xml:space="preserve">Боронование посевов </w:t>
      </w:r>
      <w:r w:rsidRPr="00372A8D">
        <w:rPr>
          <w:rFonts w:ascii="Verdana" w:hAnsi="Verdana" w:cs="Verdana"/>
        </w:rPr>
        <w:t>до появления всходов и по всходам проводят с целью рыхления верхнего слоя почвы, разрушения образовавшейся почвенной корки и уничтожения части сорной растительности. Для боронования посевов используют сетчатые, лёгкие и средние зубовые бороны, ротационные мотыги.</w:t>
      </w:r>
    </w:p>
    <w:p w:rsidR="00EC476F" w:rsidRPr="00372A8D" w:rsidRDefault="00EC476F" w:rsidP="00AC4789">
      <w:pPr>
        <w:spacing w:before="100" w:beforeAutospacing="1" w:after="100" w:afterAutospacing="1"/>
        <w:jc w:val="both"/>
        <w:rPr>
          <w:rFonts w:ascii="Verdana" w:hAnsi="Verdana" w:cs="Verdana"/>
        </w:rPr>
      </w:pPr>
      <w:r w:rsidRPr="00372A8D">
        <w:rPr>
          <w:rFonts w:ascii="Verdana" w:hAnsi="Verdana" w:cs="Verdana"/>
          <w:b/>
          <w:bCs/>
        </w:rPr>
        <w:t xml:space="preserve">Междурядная обработка </w:t>
      </w:r>
      <w:r w:rsidRPr="00372A8D">
        <w:rPr>
          <w:rFonts w:ascii="Verdana" w:hAnsi="Verdana" w:cs="Verdana"/>
        </w:rPr>
        <w:t>пропашных культур предусматривает рыхление почвы в междурядьях, подрезание сорной растительности, внесение минеральных удобрений в корнеобитаемый слой почвы, окучивание растений, нарезку поливных борозд. Междурядную обработку выполняют культиваторами-растениепитателями вдоль рядков.</w:t>
      </w:r>
    </w:p>
    <w:p w:rsidR="00EC476F" w:rsidRPr="00372A8D" w:rsidRDefault="00EC476F" w:rsidP="00AC4789">
      <w:pPr>
        <w:spacing w:before="100" w:beforeAutospacing="1" w:after="100" w:afterAutospacing="1"/>
        <w:jc w:val="both"/>
        <w:rPr>
          <w:rFonts w:ascii="Verdana" w:hAnsi="Verdana" w:cs="Verdana"/>
        </w:rPr>
      </w:pPr>
      <w:r w:rsidRPr="00372A8D">
        <w:rPr>
          <w:rFonts w:ascii="Verdana" w:hAnsi="Verdana" w:cs="Verdana"/>
          <w:b/>
          <w:bCs/>
        </w:rPr>
        <w:t>Прореживание посевов</w:t>
      </w:r>
      <w:r w:rsidR="005C0A74" w:rsidRPr="00372A8D">
        <w:rPr>
          <w:rFonts w:ascii="Verdana" w:hAnsi="Verdana" w:cs="Verdana"/>
          <w:b/>
          <w:bCs/>
        </w:rPr>
        <w:t xml:space="preserve"> </w:t>
      </w:r>
      <w:r w:rsidR="005C0A74" w:rsidRPr="00372A8D">
        <w:rPr>
          <w:rFonts w:ascii="Verdana" w:hAnsi="Verdana" w:cs="Verdana"/>
        </w:rPr>
        <w:t>выполняют с целью формирования заданной густоты растений. Для формирования густоты насаждений используют вдольрядные прореживатели. В отдельных случаях заданную густоту насаждений можно обеспечить при бороновании посевов или культивации поперёк рядков.</w:t>
      </w:r>
    </w:p>
    <w:p w:rsidR="0011013C" w:rsidRPr="00C40B69" w:rsidRDefault="0011013C" w:rsidP="00AC4789">
      <w:pPr>
        <w:jc w:val="both"/>
        <w:rPr>
          <w:rFonts w:ascii="Verdana" w:hAnsi="Verdana" w:cs="Verdana"/>
        </w:rPr>
      </w:pPr>
    </w:p>
    <w:p w:rsidR="0011013C" w:rsidRPr="00C40B69" w:rsidRDefault="0011013C" w:rsidP="00AC4789">
      <w:pPr>
        <w:jc w:val="both"/>
        <w:rPr>
          <w:rFonts w:ascii="Verdana" w:hAnsi="Verdana" w:cs="Verdana"/>
        </w:rPr>
      </w:pPr>
    </w:p>
    <w:p w:rsidR="0011013C" w:rsidRPr="00C40B69" w:rsidRDefault="0011013C" w:rsidP="00AC4789">
      <w:pPr>
        <w:jc w:val="both"/>
        <w:rPr>
          <w:rFonts w:ascii="Verdana" w:hAnsi="Verdana" w:cs="Verdana"/>
        </w:rPr>
      </w:pPr>
    </w:p>
    <w:p w:rsidR="0011013C" w:rsidRPr="00C40B69" w:rsidRDefault="0011013C" w:rsidP="00AC4789">
      <w:pPr>
        <w:jc w:val="both"/>
        <w:rPr>
          <w:rFonts w:ascii="Verdana" w:hAnsi="Verdana" w:cs="Verdana"/>
        </w:rPr>
      </w:pPr>
    </w:p>
    <w:p w:rsidR="0011013C" w:rsidRPr="00C40B69" w:rsidRDefault="0011013C" w:rsidP="00AC4789">
      <w:pPr>
        <w:jc w:val="both"/>
        <w:rPr>
          <w:rFonts w:ascii="Verdana" w:hAnsi="Verdana" w:cs="Verdana"/>
        </w:rPr>
      </w:pPr>
    </w:p>
    <w:p w:rsidR="0011013C" w:rsidRPr="00C40B69" w:rsidRDefault="0011013C" w:rsidP="00AC4789">
      <w:pPr>
        <w:jc w:val="both"/>
        <w:rPr>
          <w:rFonts w:ascii="Verdana" w:hAnsi="Verdana" w:cs="Verdana"/>
        </w:rPr>
      </w:pPr>
    </w:p>
    <w:p w:rsidR="0011013C" w:rsidRPr="00C40B69" w:rsidRDefault="0011013C" w:rsidP="00AC4789">
      <w:pPr>
        <w:jc w:val="both"/>
        <w:rPr>
          <w:rFonts w:ascii="Verdana" w:hAnsi="Verdana" w:cs="Verdana"/>
        </w:rPr>
      </w:pPr>
    </w:p>
    <w:p w:rsidR="0011013C" w:rsidRPr="00C40B69" w:rsidRDefault="0011013C" w:rsidP="00AC4789">
      <w:pPr>
        <w:jc w:val="both"/>
        <w:rPr>
          <w:rFonts w:ascii="Verdana" w:hAnsi="Verdana" w:cs="Verdana"/>
        </w:rPr>
      </w:pPr>
    </w:p>
    <w:p w:rsidR="0011013C" w:rsidRPr="00C40B69" w:rsidRDefault="0011013C" w:rsidP="00AC4789">
      <w:pPr>
        <w:jc w:val="both"/>
        <w:rPr>
          <w:rFonts w:ascii="Verdana" w:hAnsi="Verdana" w:cs="Verdana"/>
        </w:rPr>
      </w:pPr>
    </w:p>
    <w:p w:rsidR="0011013C" w:rsidRPr="00C40B69" w:rsidRDefault="0011013C" w:rsidP="00AC4789">
      <w:pPr>
        <w:jc w:val="both"/>
        <w:rPr>
          <w:rFonts w:ascii="Verdana" w:hAnsi="Verdana" w:cs="Verdana"/>
        </w:rPr>
      </w:pPr>
    </w:p>
    <w:p w:rsidR="0011013C" w:rsidRPr="00C40B69" w:rsidRDefault="0011013C" w:rsidP="00AC4789">
      <w:pPr>
        <w:jc w:val="both"/>
        <w:rPr>
          <w:rFonts w:ascii="Verdana" w:hAnsi="Verdana" w:cs="Verdana"/>
        </w:rPr>
      </w:pPr>
    </w:p>
    <w:p w:rsidR="0011013C" w:rsidRPr="00C40B69" w:rsidRDefault="0011013C" w:rsidP="00AC4789">
      <w:pPr>
        <w:jc w:val="both"/>
        <w:rPr>
          <w:rFonts w:ascii="Verdana" w:hAnsi="Verdana" w:cs="Verdana"/>
        </w:rPr>
      </w:pPr>
    </w:p>
    <w:p w:rsidR="0011013C" w:rsidRDefault="0011013C" w:rsidP="00AC4789">
      <w:pPr>
        <w:jc w:val="both"/>
        <w:rPr>
          <w:rFonts w:ascii="Verdana" w:hAnsi="Verdana" w:cs="Verdana"/>
        </w:rPr>
      </w:pPr>
    </w:p>
    <w:p w:rsidR="00372A8D" w:rsidRDefault="00372A8D" w:rsidP="00AC4789">
      <w:pPr>
        <w:jc w:val="both"/>
        <w:rPr>
          <w:rFonts w:ascii="Verdana" w:hAnsi="Verdana" w:cs="Verdana"/>
        </w:rPr>
      </w:pPr>
    </w:p>
    <w:p w:rsidR="00372A8D" w:rsidRDefault="00372A8D" w:rsidP="00AC4789">
      <w:pPr>
        <w:jc w:val="both"/>
        <w:rPr>
          <w:rFonts w:ascii="Verdana" w:hAnsi="Verdana" w:cs="Verdana"/>
        </w:rPr>
      </w:pPr>
    </w:p>
    <w:p w:rsidR="00372A8D" w:rsidRDefault="00372A8D" w:rsidP="00AC4789">
      <w:pPr>
        <w:jc w:val="both"/>
        <w:rPr>
          <w:rFonts w:ascii="Verdana" w:hAnsi="Verdana" w:cs="Verdana"/>
        </w:rPr>
      </w:pPr>
    </w:p>
    <w:p w:rsidR="00372A8D" w:rsidRDefault="00372A8D" w:rsidP="00AC4789">
      <w:pPr>
        <w:jc w:val="both"/>
        <w:rPr>
          <w:rFonts w:ascii="Verdana" w:hAnsi="Verdana" w:cs="Verdana"/>
        </w:rPr>
      </w:pPr>
    </w:p>
    <w:p w:rsidR="00372A8D" w:rsidRDefault="00372A8D" w:rsidP="00AC4789">
      <w:pPr>
        <w:jc w:val="both"/>
        <w:rPr>
          <w:rFonts w:ascii="Verdana" w:hAnsi="Verdana" w:cs="Verdana"/>
        </w:rPr>
      </w:pPr>
    </w:p>
    <w:p w:rsidR="00372A8D" w:rsidRPr="00C40B69" w:rsidRDefault="00372A8D" w:rsidP="00AC4789">
      <w:pPr>
        <w:jc w:val="both"/>
        <w:rPr>
          <w:rFonts w:ascii="Verdana" w:hAnsi="Verdana" w:cs="Verdana"/>
        </w:rPr>
      </w:pPr>
    </w:p>
    <w:p w:rsidR="0011013C" w:rsidRPr="00C40B69" w:rsidRDefault="0011013C" w:rsidP="00AC4789">
      <w:pPr>
        <w:jc w:val="both"/>
        <w:rPr>
          <w:rFonts w:ascii="Verdana" w:hAnsi="Verdana" w:cs="Verdana"/>
        </w:rPr>
      </w:pPr>
    </w:p>
    <w:p w:rsidR="0011013C" w:rsidRPr="00C40B69" w:rsidRDefault="0011013C" w:rsidP="00AC4789">
      <w:pPr>
        <w:jc w:val="both"/>
        <w:rPr>
          <w:rFonts w:ascii="Verdana" w:hAnsi="Verdana" w:cs="Verdana"/>
        </w:rPr>
      </w:pPr>
    </w:p>
    <w:p w:rsidR="0011013C" w:rsidRPr="00C40B69" w:rsidRDefault="0011013C" w:rsidP="00AC4789">
      <w:pPr>
        <w:jc w:val="both"/>
        <w:rPr>
          <w:rFonts w:ascii="Verdana" w:hAnsi="Verdana" w:cs="Verdana"/>
        </w:rPr>
      </w:pPr>
    </w:p>
    <w:p w:rsidR="0011013C" w:rsidRPr="00C40B69" w:rsidRDefault="0011013C" w:rsidP="00AC4789">
      <w:pPr>
        <w:jc w:val="both"/>
        <w:rPr>
          <w:rFonts w:ascii="Verdana" w:hAnsi="Verdana" w:cs="Verdana"/>
        </w:rPr>
      </w:pPr>
    </w:p>
    <w:p w:rsidR="0011013C" w:rsidRPr="00C40B69" w:rsidRDefault="0011013C" w:rsidP="00AC4789">
      <w:pPr>
        <w:jc w:val="both"/>
        <w:rPr>
          <w:rFonts w:ascii="Verdana" w:hAnsi="Verdana" w:cs="Verdana"/>
        </w:rPr>
      </w:pPr>
    </w:p>
    <w:p w:rsidR="0011013C" w:rsidRPr="00C40B69" w:rsidRDefault="0011013C" w:rsidP="00AC4789">
      <w:pPr>
        <w:jc w:val="both"/>
        <w:rPr>
          <w:rFonts w:ascii="Verdana" w:hAnsi="Verdana" w:cs="Verdana"/>
        </w:rPr>
      </w:pPr>
    </w:p>
    <w:p w:rsidR="0011013C" w:rsidRPr="00C40B69" w:rsidRDefault="0011013C" w:rsidP="00AC4789">
      <w:pPr>
        <w:jc w:val="both"/>
        <w:rPr>
          <w:rFonts w:ascii="Verdana" w:hAnsi="Verdana" w:cs="Verdana"/>
        </w:rPr>
      </w:pPr>
    </w:p>
    <w:p w:rsidR="0011013C" w:rsidRPr="00C40B69" w:rsidRDefault="0011013C" w:rsidP="00AC4789">
      <w:pPr>
        <w:jc w:val="both"/>
        <w:rPr>
          <w:rFonts w:ascii="Verdana" w:hAnsi="Verdana" w:cs="Verdana"/>
        </w:rPr>
      </w:pPr>
    </w:p>
    <w:p w:rsidR="0011013C" w:rsidRPr="00C40B69" w:rsidRDefault="0011013C" w:rsidP="00AC4789">
      <w:pPr>
        <w:jc w:val="both"/>
        <w:rPr>
          <w:rFonts w:ascii="Verdana" w:hAnsi="Verdana" w:cs="Verdana"/>
        </w:rPr>
      </w:pPr>
    </w:p>
    <w:p w:rsidR="0011013C" w:rsidRDefault="0011013C" w:rsidP="00AC4789">
      <w:pPr>
        <w:jc w:val="both"/>
        <w:rPr>
          <w:rFonts w:ascii="Verdana" w:hAnsi="Verdana" w:cs="Verdana"/>
        </w:rPr>
      </w:pPr>
    </w:p>
    <w:p w:rsidR="009825BC" w:rsidRDefault="009825BC" w:rsidP="00AC4789">
      <w:pPr>
        <w:numPr>
          <w:ilvl w:val="0"/>
          <w:numId w:val="21"/>
        </w:numPr>
        <w:jc w:val="both"/>
        <w:rPr>
          <w:rFonts w:ascii="Verdana" w:hAnsi="Verdana" w:cs="Verdana"/>
          <w:b/>
          <w:bCs/>
          <w:sz w:val="32"/>
          <w:szCs w:val="32"/>
        </w:rPr>
      </w:pPr>
      <w:r w:rsidRPr="00FA13E8">
        <w:rPr>
          <w:rFonts w:ascii="Verdana" w:hAnsi="Verdana" w:cs="Verdana"/>
          <w:b/>
          <w:bCs/>
          <w:sz w:val="32"/>
          <w:szCs w:val="32"/>
        </w:rPr>
        <w:t>Орошение</w:t>
      </w:r>
    </w:p>
    <w:p w:rsidR="009825BC" w:rsidRPr="00372A8D" w:rsidRDefault="009825BC" w:rsidP="00AC4789">
      <w:pPr>
        <w:widowControl w:val="0"/>
        <w:autoSpaceDE w:val="0"/>
        <w:autoSpaceDN w:val="0"/>
        <w:spacing w:before="100" w:beforeAutospacing="1" w:after="100" w:afterAutospacing="1"/>
        <w:jc w:val="both"/>
        <w:rPr>
          <w:rFonts w:ascii="Verdana" w:hAnsi="Verdana" w:cs="Verdana"/>
          <w:spacing w:val="-2"/>
        </w:rPr>
      </w:pPr>
      <w:r w:rsidRPr="00372A8D">
        <w:rPr>
          <w:rFonts w:ascii="Verdana" w:hAnsi="Verdana" w:cs="Verdana"/>
          <w:b/>
          <w:bCs/>
          <w:spacing w:val="6"/>
        </w:rPr>
        <w:t>Агротехнические требования к орошению.</w:t>
      </w:r>
      <w:r w:rsidRPr="00372A8D">
        <w:rPr>
          <w:rFonts w:ascii="Verdana" w:hAnsi="Verdana" w:cs="Verdana"/>
          <w:spacing w:val="6"/>
        </w:rPr>
        <w:t xml:space="preserve"> </w:t>
      </w:r>
      <w:r w:rsidRPr="00372A8D">
        <w:rPr>
          <w:rFonts w:ascii="Verdana" w:hAnsi="Verdana" w:cs="Verdana"/>
          <w:spacing w:val="-8"/>
        </w:rPr>
        <w:t>Дожде</w:t>
      </w:r>
      <w:r w:rsidRPr="00372A8D">
        <w:rPr>
          <w:rFonts w:ascii="Verdana" w:hAnsi="Verdana" w:cs="Verdana"/>
          <w:spacing w:val="-2"/>
        </w:rPr>
        <w:t>в</w:t>
      </w:r>
      <w:r w:rsidRPr="00372A8D">
        <w:rPr>
          <w:rFonts w:ascii="Verdana" w:hAnsi="Verdana" w:cs="Verdana"/>
          <w:spacing w:val="-5"/>
        </w:rPr>
        <w:t>ал</w:t>
      </w:r>
      <w:r w:rsidRPr="00372A8D">
        <w:rPr>
          <w:rFonts w:ascii="Verdana" w:hAnsi="Verdana" w:cs="Verdana"/>
          <w:spacing w:val="-8"/>
        </w:rPr>
        <w:t xml:space="preserve">ьные машины должны равномерно </w:t>
      </w:r>
      <w:r w:rsidRPr="00372A8D">
        <w:rPr>
          <w:rFonts w:ascii="Verdana" w:hAnsi="Verdana" w:cs="Verdana"/>
          <w:spacing w:val="-2"/>
        </w:rPr>
        <w:t>р</w:t>
      </w:r>
      <w:r w:rsidRPr="00372A8D">
        <w:rPr>
          <w:rFonts w:ascii="Verdana" w:hAnsi="Verdana" w:cs="Verdana"/>
          <w:spacing w:val="-7"/>
        </w:rPr>
        <w:t>а</w:t>
      </w:r>
      <w:r w:rsidRPr="00372A8D">
        <w:rPr>
          <w:rFonts w:ascii="Verdana" w:hAnsi="Verdana" w:cs="Verdana"/>
          <w:spacing w:val="-8"/>
        </w:rPr>
        <w:t>спределять воду по</w:t>
      </w:r>
      <w:r w:rsidRPr="00372A8D">
        <w:rPr>
          <w:rFonts w:ascii="Verdana" w:hAnsi="Verdana" w:cs="Verdana"/>
          <w:spacing w:val="-2"/>
        </w:rPr>
        <w:t xml:space="preserve"> п</w:t>
      </w:r>
      <w:r w:rsidRPr="00372A8D">
        <w:rPr>
          <w:rFonts w:ascii="Verdana" w:hAnsi="Verdana" w:cs="Verdana"/>
        </w:rPr>
        <w:t>о</w:t>
      </w:r>
      <w:r w:rsidRPr="00372A8D">
        <w:rPr>
          <w:rFonts w:ascii="Verdana" w:hAnsi="Verdana" w:cs="Verdana"/>
          <w:spacing w:val="-9"/>
        </w:rPr>
        <w:t>лю, не создавая на его поверхности лужи стока воды. Размер капель</w:t>
      </w:r>
    </w:p>
    <w:p w:rsidR="009825BC" w:rsidRPr="00372A8D" w:rsidRDefault="009825BC" w:rsidP="00AC4789">
      <w:pPr>
        <w:widowControl w:val="0"/>
        <w:autoSpaceDE w:val="0"/>
        <w:autoSpaceDN w:val="0"/>
        <w:spacing w:before="100" w:beforeAutospacing="1" w:after="100" w:afterAutospacing="1"/>
        <w:jc w:val="both"/>
        <w:rPr>
          <w:rFonts w:ascii="Verdana" w:hAnsi="Verdana" w:cs="Verdana"/>
          <w:spacing w:val="-2"/>
        </w:rPr>
      </w:pPr>
      <w:r w:rsidRPr="00372A8D">
        <w:rPr>
          <w:rFonts w:ascii="Verdana" w:hAnsi="Verdana" w:cs="Verdana"/>
          <w:spacing w:val="-6"/>
        </w:rPr>
        <w:t>при дождева</w:t>
      </w:r>
      <w:r w:rsidRPr="00372A8D">
        <w:rPr>
          <w:rFonts w:ascii="Verdana" w:hAnsi="Verdana" w:cs="Verdana"/>
          <w:spacing w:val="-2"/>
        </w:rPr>
        <w:t>н</w:t>
      </w:r>
      <w:r w:rsidRPr="00372A8D">
        <w:rPr>
          <w:rFonts w:ascii="Verdana" w:hAnsi="Verdana" w:cs="Verdana"/>
          <w:spacing w:val="-6"/>
        </w:rPr>
        <w:t>ии не должен превышать 1...2 мм. Машины должны обес</w:t>
      </w:r>
      <w:r w:rsidRPr="00372A8D">
        <w:rPr>
          <w:rFonts w:ascii="Verdana" w:hAnsi="Verdana" w:cs="Verdana"/>
          <w:spacing w:val="-2"/>
        </w:rPr>
        <w:softHyphen/>
      </w:r>
      <w:r w:rsidRPr="00372A8D">
        <w:rPr>
          <w:rFonts w:ascii="Verdana" w:hAnsi="Verdana" w:cs="Verdana"/>
          <w:spacing w:val="-3"/>
        </w:rPr>
        <w:t>печивать заданн</w:t>
      </w:r>
      <w:r w:rsidRPr="00372A8D">
        <w:rPr>
          <w:rFonts w:ascii="Verdana" w:hAnsi="Verdana" w:cs="Verdana"/>
          <w:spacing w:val="-2"/>
        </w:rPr>
        <w:t>у</w:t>
      </w:r>
      <w:r w:rsidRPr="00372A8D">
        <w:rPr>
          <w:rFonts w:ascii="Verdana" w:hAnsi="Verdana" w:cs="Verdana"/>
          <w:spacing w:val="-3"/>
        </w:rPr>
        <w:t>ю норму полива. В зависимости от типа почвы интен</w:t>
      </w:r>
      <w:r w:rsidRPr="00372A8D">
        <w:rPr>
          <w:rFonts w:ascii="Verdana" w:hAnsi="Verdana" w:cs="Verdana"/>
          <w:spacing w:val="-2"/>
        </w:rPr>
        <w:softHyphen/>
      </w:r>
      <w:r w:rsidRPr="00372A8D">
        <w:rPr>
          <w:rFonts w:ascii="Verdana" w:hAnsi="Verdana" w:cs="Verdana"/>
          <w:spacing w:val="-4"/>
        </w:rPr>
        <w:t>сивность дождя должна быть: для тяжелых почв 0,1...0,3 мм/мин, для</w:t>
      </w:r>
      <w:r w:rsidRPr="00372A8D">
        <w:rPr>
          <w:rFonts w:ascii="Verdana" w:hAnsi="Verdana" w:cs="Verdana"/>
          <w:spacing w:val="-2"/>
        </w:rPr>
        <w:t xml:space="preserve"> </w:t>
      </w:r>
      <w:r w:rsidRPr="00372A8D">
        <w:rPr>
          <w:rFonts w:ascii="Verdana" w:hAnsi="Verdana" w:cs="Verdana"/>
          <w:spacing w:val="-4"/>
        </w:rPr>
        <w:t>средних — 0,2...0,3, для легких</w:t>
      </w:r>
      <w:r w:rsidRPr="00372A8D">
        <w:rPr>
          <w:rFonts w:ascii="Verdana" w:hAnsi="Verdana" w:cs="Verdana"/>
          <w:spacing w:val="-2"/>
        </w:rPr>
        <w:t xml:space="preserve"> </w:t>
      </w:r>
      <w:r w:rsidRPr="00372A8D">
        <w:rPr>
          <w:rFonts w:ascii="Verdana" w:hAnsi="Verdana" w:cs="Verdana"/>
          <w:spacing w:val="-4"/>
        </w:rPr>
        <w:t>— 0,5...0,8 мм/мин. Машины должны</w:t>
      </w:r>
      <w:r w:rsidRPr="00372A8D">
        <w:rPr>
          <w:rFonts w:ascii="Verdana" w:hAnsi="Verdana" w:cs="Verdana"/>
          <w:spacing w:val="-2"/>
        </w:rPr>
        <w:t xml:space="preserve"> обеспечивать устойчивое и равномерное внесение удобрений с по</w:t>
      </w:r>
      <w:r w:rsidRPr="00372A8D">
        <w:rPr>
          <w:rFonts w:ascii="Verdana" w:hAnsi="Verdana" w:cs="Verdana"/>
          <w:spacing w:val="-2"/>
        </w:rPr>
        <w:softHyphen/>
        <w:t>ливной водой и не повреждать растения.</w:t>
      </w:r>
    </w:p>
    <w:p w:rsidR="009825BC" w:rsidRPr="00372A8D" w:rsidRDefault="009825BC" w:rsidP="00AC4789">
      <w:pPr>
        <w:widowControl w:val="0"/>
        <w:autoSpaceDE w:val="0"/>
        <w:autoSpaceDN w:val="0"/>
        <w:spacing w:before="100" w:beforeAutospacing="1" w:after="100" w:afterAutospacing="1"/>
        <w:jc w:val="both"/>
        <w:rPr>
          <w:rFonts w:ascii="Verdana" w:hAnsi="Verdana" w:cs="Verdana"/>
          <w:spacing w:val="-2"/>
        </w:rPr>
      </w:pPr>
      <w:r w:rsidRPr="00372A8D">
        <w:rPr>
          <w:rFonts w:ascii="Verdana" w:hAnsi="Verdana" w:cs="Verdana"/>
          <w:b/>
          <w:bCs/>
          <w:spacing w:val="-2"/>
        </w:rPr>
        <w:t xml:space="preserve">Способы орошения. </w:t>
      </w:r>
      <w:r w:rsidRPr="00372A8D">
        <w:rPr>
          <w:rFonts w:ascii="Verdana" w:hAnsi="Verdana" w:cs="Verdana"/>
          <w:spacing w:val="-2"/>
        </w:rPr>
        <w:t>Орошением регулируют водный и тепловой режимы почвы, вносят растворы удобрений и удаляют из почвы избыток солей, что позволяет повысить урожайность сельскохозяйственных культур. Орошение можно проводить несколькими способами: дожде</w:t>
      </w:r>
      <w:r w:rsidRPr="00372A8D">
        <w:rPr>
          <w:rFonts w:ascii="Verdana" w:hAnsi="Verdana" w:cs="Verdana"/>
          <w:spacing w:val="-2"/>
        </w:rPr>
        <w:softHyphen/>
        <w:t>ванием, подпочвенным, поверхностным и капельным.</w:t>
      </w:r>
    </w:p>
    <w:p w:rsidR="009825BC" w:rsidRPr="00372A8D" w:rsidRDefault="009825BC" w:rsidP="00AC4789">
      <w:pPr>
        <w:widowControl w:val="0"/>
        <w:autoSpaceDE w:val="0"/>
        <w:autoSpaceDN w:val="0"/>
        <w:spacing w:before="100" w:beforeAutospacing="1" w:after="100" w:afterAutospacing="1"/>
        <w:jc w:val="both"/>
        <w:rPr>
          <w:rFonts w:ascii="Verdana" w:hAnsi="Verdana" w:cs="Verdana"/>
          <w:spacing w:val="-2"/>
        </w:rPr>
      </w:pPr>
      <w:r w:rsidRPr="00372A8D">
        <w:rPr>
          <w:rFonts w:ascii="Verdana" w:hAnsi="Verdana" w:cs="Verdana"/>
          <w:i/>
          <w:iCs/>
          <w:spacing w:val="-2"/>
        </w:rPr>
        <w:t>Дождевание</w:t>
      </w:r>
      <w:r w:rsidRPr="00372A8D">
        <w:rPr>
          <w:rFonts w:ascii="Verdana" w:hAnsi="Verdana" w:cs="Verdana"/>
          <w:spacing w:val="-2"/>
        </w:rPr>
        <w:t xml:space="preserve"> — самый распространенный способ полива. Воду дробят дождевальными аппаратами машин и равномерно распре</w:t>
      </w:r>
      <w:r w:rsidRPr="00372A8D">
        <w:rPr>
          <w:rFonts w:ascii="Verdana" w:hAnsi="Verdana" w:cs="Verdana"/>
          <w:spacing w:val="-2"/>
        </w:rPr>
        <w:softHyphen/>
        <w:t>деляют над орошаемой площадью в виде дождя. При таких усло</w:t>
      </w:r>
      <w:r w:rsidRPr="00372A8D">
        <w:rPr>
          <w:rFonts w:ascii="Verdana" w:hAnsi="Verdana" w:cs="Verdana"/>
          <w:spacing w:val="-2"/>
        </w:rPr>
        <w:softHyphen/>
        <w:t>виях вода успевает впитаться в почву и на поверхности не образу</w:t>
      </w:r>
      <w:r w:rsidRPr="00372A8D">
        <w:rPr>
          <w:rFonts w:ascii="Verdana" w:hAnsi="Verdana" w:cs="Verdana"/>
          <w:spacing w:val="-2"/>
        </w:rPr>
        <w:softHyphen/>
        <w:t>ются лужи, почва не уплотняется, а растения не повреждаются.</w:t>
      </w:r>
    </w:p>
    <w:p w:rsidR="009825BC" w:rsidRPr="00372A8D" w:rsidRDefault="009825BC" w:rsidP="00AC4789">
      <w:pPr>
        <w:spacing w:before="100" w:beforeAutospacing="1" w:after="100" w:afterAutospacing="1"/>
        <w:jc w:val="both"/>
        <w:rPr>
          <w:rFonts w:ascii="Verdana" w:hAnsi="Verdana" w:cs="Verdana"/>
        </w:rPr>
      </w:pPr>
      <w:r w:rsidRPr="00372A8D">
        <w:rPr>
          <w:rFonts w:ascii="Verdana" w:hAnsi="Verdana" w:cs="Verdana"/>
          <w:spacing w:val="-2"/>
        </w:rPr>
        <w:t>Преимущества дождевания: вокруг растений создается благоприятный микроклимат, влага наносится на листья. Однако при дождевании очень большое испарение, что требует больших норм полива. Кроме того, нельзя поливать в солнечную погоду, так как растения получают ожоги.</w:t>
      </w:r>
    </w:p>
    <w:p w:rsidR="009825BC" w:rsidRPr="00372A8D" w:rsidRDefault="009825BC" w:rsidP="00AC4789">
      <w:pPr>
        <w:spacing w:before="100" w:beforeAutospacing="1" w:after="100" w:afterAutospacing="1"/>
        <w:jc w:val="both"/>
        <w:rPr>
          <w:rFonts w:ascii="Verdana" w:hAnsi="Verdana" w:cs="Verdana"/>
        </w:rPr>
      </w:pPr>
      <w:r w:rsidRPr="00372A8D">
        <w:rPr>
          <w:rFonts w:ascii="Verdana" w:hAnsi="Verdana" w:cs="Verdana"/>
          <w:i/>
          <w:iCs/>
        </w:rPr>
        <w:t>Поверхностный полив</w:t>
      </w:r>
      <w:r w:rsidRPr="00372A8D">
        <w:rPr>
          <w:rFonts w:ascii="Verdana" w:hAnsi="Verdana" w:cs="Verdana"/>
        </w:rPr>
        <w:t xml:space="preserve"> проводят по бороздам, полосам или затоплением орошаемых участков. Этот способ не требует использования специальных дождевальных машин, однако его можно применять только на горизонтальныхтках, т.е. необходима специальная подготовка поверхности поля.</w:t>
      </w:r>
    </w:p>
    <w:p w:rsidR="009825BC" w:rsidRPr="00372A8D" w:rsidRDefault="009825BC" w:rsidP="00AC4789">
      <w:pPr>
        <w:spacing w:before="100" w:beforeAutospacing="1" w:after="100" w:afterAutospacing="1"/>
        <w:jc w:val="both"/>
        <w:rPr>
          <w:rFonts w:ascii="Verdana" w:hAnsi="Verdana" w:cs="Verdana"/>
        </w:rPr>
      </w:pPr>
      <w:r w:rsidRPr="00372A8D">
        <w:rPr>
          <w:rFonts w:ascii="Verdana" w:hAnsi="Verdana" w:cs="Verdana"/>
          <w:i/>
          <w:iCs/>
        </w:rPr>
        <w:t>Подпочвенное орошение</w:t>
      </w:r>
      <w:r w:rsidRPr="00372A8D">
        <w:rPr>
          <w:rFonts w:ascii="Verdana" w:hAnsi="Verdana" w:cs="Verdana"/>
        </w:rPr>
        <w:t xml:space="preserve"> предусматривает подачу воды в почву на глубине 0,4…0,5 м по специальному дренажному трубопроводу или кротовинам. Вода подаётся к корням растений по почвенным капиллярам. При таком способе полива расход воды минимальный, нет испарения её с поверхности поля. Однако этот способ дорогостоящий при строительстве и эксплуатации. Кроме того, его нельзя применять а песчаных и супесчаных почвах.</w:t>
      </w:r>
    </w:p>
    <w:p w:rsidR="009825BC" w:rsidRPr="00372A8D" w:rsidRDefault="009825BC" w:rsidP="00AC4789">
      <w:pPr>
        <w:spacing w:before="100" w:beforeAutospacing="1" w:after="100" w:afterAutospacing="1"/>
        <w:jc w:val="both"/>
        <w:rPr>
          <w:rFonts w:ascii="Verdana" w:hAnsi="Verdana" w:cs="Verdana"/>
        </w:rPr>
      </w:pPr>
      <w:r w:rsidRPr="00372A8D">
        <w:rPr>
          <w:rFonts w:ascii="Verdana" w:hAnsi="Verdana" w:cs="Verdana"/>
          <w:i/>
          <w:iCs/>
        </w:rPr>
        <w:t>Капельное орошение</w:t>
      </w:r>
      <w:r w:rsidRPr="00372A8D">
        <w:rPr>
          <w:rFonts w:ascii="Verdana" w:hAnsi="Verdana" w:cs="Verdana"/>
        </w:rPr>
        <w:t xml:space="preserve"> осуществляется путём подачи воды по трубам непосредственно к корням растений и выпуска её на почву каплями. Такой способ позволяет уменьшить расход воды по сравнению с дождеванием. Его применяют при поливе культур защищённого грунта, в ягодниках, садах и виноградниках.</w:t>
      </w:r>
    </w:p>
    <w:p w:rsidR="009825BC" w:rsidRPr="00372A8D" w:rsidRDefault="009825BC" w:rsidP="00AC4789">
      <w:pPr>
        <w:jc w:val="both"/>
        <w:rPr>
          <w:rFonts w:ascii="Verdana" w:hAnsi="Verdana" w:cs="Verdana"/>
        </w:rPr>
      </w:pPr>
    </w:p>
    <w:p w:rsidR="009825BC" w:rsidRPr="00372A8D" w:rsidRDefault="009825BC" w:rsidP="00AC4789">
      <w:pPr>
        <w:jc w:val="both"/>
        <w:rPr>
          <w:rFonts w:ascii="Verdana" w:hAnsi="Verdana" w:cs="Verdana"/>
        </w:rPr>
      </w:pPr>
      <w:r w:rsidRPr="00372A8D">
        <w:rPr>
          <w:rFonts w:ascii="Verdana" w:hAnsi="Verdana" w:cs="Verdana"/>
          <w:b/>
          <w:bCs/>
        </w:rPr>
        <w:t>Навесной дальнеструйный дождеватель ДДН-70</w:t>
      </w:r>
      <w:r w:rsidRPr="00372A8D">
        <w:rPr>
          <w:rFonts w:ascii="Verdana" w:hAnsi="Verdana" w:cs="Verdana"/>
        </w:rPr>
        <w:t xml:space="preserve"> предназначен для полива различных с/х культур, садов, плодопитомник, лугов, пастбищ. Дождеватель навешивают на трактор ДТ-75. Рабочие органы дождевателя приводятся в действие от ВОМ агрегатируемого трактора. Забор воды осуществляется из открытой оросительной сети (канала) или гидранта.</w:t>
      </w:r>
    </w:p>
    <w:p w:rsidR="009825BC" w:rsidRPr="00372A8D" w:rsidRDefault="009825BC" w:rsidP="00AC4789">
      <w:pPr>
        <w:jc w:val="both"/>
        <w:rPr>
          <w:rFonts w:ascii="Verdana" w:hAnsi="Verdana" w:cs="Verdana"/>
        </w:rPr>
      </w:pPr>
      <w:r w:rsidRPr="00372A8D">
        <w:rPr>
          <w:rFonts w:ascii="Verdana" w:hAnsi="Verdana" w:cs="Verdana"/>
        </w:rPr>
        <w:t>Машина работает позиционно с поливом по кругу или по сектору. Дождеватель устанавливают на выбранной позиции, опускают заборный трубопровод в канал и включают систему пуска (эжектор), которая обеспечивает заполнение машины водой. После включения привода насоса машина производит полив. Через механизм вращения ствол вращается по кругу, а при установке ограничителей на фланце ствола – по сектору. Норму полива регулируют, заменяя сменные насадки на основном сопле или варьируя время работы машины на одной позиции.</w:t>
      </w:r>
    </w:p>
    <w:p w:rsidR="009825BC" w:rsidRPr="00372A8D" w:rsidRDefault="009825BC" w:rsidP="00AC4789">
      <w:pPr>
        <w:jc w:val="both"/>
        <w:rPr>
          <w:rFonts w:ascii="Verdana" w:hAnsi="Verdana" w:cs="Verdana"/>
        </w:rPr>
      </w:pPr>
    </w:p>
    <w:p w:rsidR="009825BC" w:rsidRPr="00372A8D" w:rsidRDefault="009825BC" w:rsidP="00AC4789">
      <w:pPr>
        <w:jc w:val="both"/>
        <w:rPr>
          <w:rFonts w:ascii="Verdana" w:hAnsi="Verdana" w:cs="Verdana"/>
        </w:rPr>
      </w:pPr>
    </w:p>
    <w:p w:rsidR="009825BC" w:rsidRPr="00372A8D" w:rsidRDefault="009825BC" w:rsidP="00AC4789">
      <w:pPr>
        <w:jc w:val="both"/>
        <w:rPr>
          <w:rFonts w:ascii="Verdana" w:hAnsi="Verdana" w:cs="Verdana"/>
        </w:rPr>
      </w:pPr>
    </w:p>
    <w:p w:rsidR="009825BC" w:rsidRDefault="009825BC" w:rsidP="00AC4789">
      <w:pPr>
        <w:jc w:val="both"/>
        <w:rPr>
          <w:rFonts w:ascii="Verdana" w:hAnsi="Verdana" w:cs="Verdana"/>
          <w:b/>
          <w:bCs/>
          <w:spacing w:val="-4"/>
          <w:sz w:val="28"/>
          <w:szCs w:val="28"/>
        </w:rPr>
      </w:pPr>
      <w:r w:rsidRPr="00C40B69">
        <w:rPr>
          <w:rFonts w:ascii="Verdana" w:hAnsi="Verdana" w:cs="Verdana"/>
          <w:b/>
          <w:bCs/>
          <w:spacing w:val="-3"/>
          <w:sz w:val="28"/>
          <w:szCs w:val="28"/>
          <w:shd w:val="clear" w:color="auto" w:fill="FFFFFF"/>
        </w:rPr>
        <w:t xml:space="preserve">Техническая  </w:t>
      </w:r>
      <w:r w:rsidRPr="00C40B69">
        <w:rPr>
          <w:rFonts w:ascii="Verdana" w:hAnsi="Verdana" w:cs="Verdana"/>
          <w:b/>
          <w:bCs/>
          <w:spacing w:val="-4"/>
          <w:sz w:val="28"/>
          <w:szCs w:val="28"/>
        </w:rPr>
        <w:t>характеристика</w:t>
      </w:r>
      <w:r>
        <w:rPr>
          <w:rFonts w:ascii="Verdana" w:hAnsi="Verdana" w:cs="Verdana"/>
          <w:b/>
          <w:bCs/>
          <w:spacing w:val="-4"/>
          <w:sz w:val="28"/>
          <w:szCs w:val="28"/>
        </w:rPr>
        <w:t xml:space="preserve"> ДДН-70</w:t>
      </w:r>
    </w:p>
    <w:p w:rsidR="009825BC" w:rsidRPr="000B7FA9" w:rsidRDefault="009825BC" w:rsidP="00AC4789">
      <w:pPr>
        <w:spacing w:before="100" w:beforeAutospacing="1" w:after="100" w:afterAutospacing="1"/>
        <w:jc w:val="both"/>
        <w:rPr>
          <w:rFonts w:ascii="Verdana" w:hAnsi="Verdana" w:cs="Verdana"/>
          <w:spacing w:val="-4"/>
          <w:sz w:val="28"/>
          <w:szCs w:val="28"/>
        </w:rPr>
      </w:pPr>
      <w:r w:rsidRPr="000B7FA9">
        <w:rPr>
          <w:rFonts w:ascii="Verdana" w:hAnsi="Verdana" w:cs="Verdana"/>
          <w:spacing w:val="-4"/>
          <w:sz w:val="28"/>
          <w:szCs w:val="28"/>
        </w:rPr>
        <w:t>Тип машины</w:t>
      </w:r>
      <w:r>
        <w:rPr>
          <w:rFonts w:ascii="Verdana" w:hAnsi="Verdana" w:cs="Verdana"/>
          <w:spacing w:val="-4"/>
          <w:sz w:val="28"/>
          <w:szCs w:val="28"/>
        </w:rPr>
        <w:tab/>
      </w:r>
      <w:r>
        <w:rPr>
          <w:rFonts w:ascii="Verdana" w:hAnsi="Verdana" w:cs="Verdana"/>
          <w:spacing w:val="-4"/>
          <w:sz w:val="28"/>
          <w:szCs w:val="28"/>
        </w:rPr>
        <w:tab/>
      </w:r>
      <w:r>
        <w:rPr>
          <w:rFonts w:ascii="Verdana" w:hAnsi="Verdana" w:cs="Verdana"/>
          <w:spacing w:val="-4"/>
          <w:sz w:val="28"/>
          <w:szCs w:val="28"/>
        </w:rPr>
        <w:tab/>
      </w:r>
      <w:r>
        <w:rPr>
          <w:rFonts w:ascii="Verdana" w:hAnsi="Verdana" w:cs="Verdana"/>
          <w:spacing w:val="-4"/>
          <w:sz w:val="28"/>
          <w:szCs w:val="28"/>
        </w:rPr>
        <w:tab/>
      </w:r>
      <w:r>
        <w:rPr>
          <w:rFonts w:ascii="Verdana" w:hAnsi="Verdana" w:cs="Verdana"/>
          <w:spacing w:val="-4"/>
          <w:sz w:val="28"/>
          <w:szCs w:val="28"/>
        </w:rPr>
        <w:tab/>
        <w:t>дальнеструйная</w:t>
      </w:r>
    </w:p>
    <w:p w:rsidR="009825BC" w:rsidRDefault="009825BC" w:rsidP="00AC4789">
      <w:pPr>
        <w:spacing w:before="100" w:beforeAutospacing="1"/>
        <w:jc w:val="both"/>
        <w:rPr>
          <w:rFonts w:ascii="Verdana" w:hAnsi="Verdana" w:cs="Verdana"/>
          <w:spacing w:val="-4"/>
          <w:sz w:val="28"/>
          <w:szCs w:val="28"/>
        </w:rPr>
      </w:pPr>
      <w:r>
        <w:rPr>
          <w:rFonts w:ascii="Verdana" w:hAnsi="Verdana" w:cs="Verdana"/>
          <w:spacing w:val="-4"/>
          <w:sz w:val="28"/>
          <w:szCs w:val="28"/>
        </w:rPr>
        <w:t>Производительность,</w:t>
      </w:r>
    </w:p>
    <w:p w:rsidR="009825BC" w:rsidRDefault="009825BC" w:rsidP="00AC4789">
      <w:pPr>
        <w:tabs>
          <w:tab w:val="center" w:pos="4677"/>
        </w:tabs>
        <w:jc w:val="both"/>
        <w:rPr>
          <w:rFonts w:ascii="Verdana" w:hAnsi="Verdana" w:cs="Verdana"/>
          <w:spacing w:val="-4"/>
          <w:sz w:val="28"/>
          <w:szCs w:val="28"/>
        </w:rPr>
      </w:pPr>
      <w:r>
        <w:rPr>
          <w:rFonts w:ascii="Verdana" w:hAnsi="Verdana" w:cs="Verdana"/>
          <w:spacing w:val="-4"/>
          <w:sz w:val="28"/>
          <w:szCs w:val="28"/>
        </w:rPr>
        <w:t>га/ч, при норме</w:t>
      </w:r>
      <w:r>
        <w:rPr>
          <w:rFonts w:ascii="Verdana" w:hAnsi="Verdana" w:cs="Verdana"/>
          <w:spacing w:val="-4"/>
          <w:sz w:val="28"/>
          <w:szCs w:val="28"/>
        </w:rPr>
        <w:tab/>
      </w:r>
      <w:r>
        <w:rPr>
          <w:rFonts w:ascii="Verdana" w:hAnsi="Verdana" w:cs="Verdana"/>
          <w:spacing w:val="-4"/>
          <w:sz w:val="28"/>
          <w:szCs w:val="28"/>
        </w:rPr>
        <w:tab/>
        <w:t>0,78</w:t>
      </w:r>
    </w:p>
    <w:p w:rsidR="009825BC" w:rsidRPr="000B7FA9" w:rsidRDefault="009825BC" w:rsidP="00AC4789">
      <w:pPr>
        <w:spacing w:after="100" w:afterAutospacing="1"/>
        <w:jc w:val="both"/>
        <w:rPr>
          <w:rFonts w:ascii="Verdana" w:hAnsi="Verdana" w:cs="Verdana"/>
          <w:spacing w:val="-4"/>
          <w:sz w:val="28"/>
          <w:szCs w:val="28"/>
        </w:rPr>
      </w:pPr>
      <w:r w:rsidRPr="000B7FA9">
        <w:rPr>
          <w:rFonts w:ascii="Verdana" w:hAnsi="Verdana" w:cs="Verdana"/>
          <w:spacing w:val="-4"/>
          <w:sz w:val="28"/>
          <w:szCs w:val="28"/>
        </w:rPr>
        <w:t>полива 300м3/га</w:t>
      </w:r>
    </w:p>
    <w:p w:rsidR="009825BC" w:rsidRDefault="009825BC" w:rsidP="00AC4789">
      <w:pPr>
        <w:tabs>
          <w:tab w:val="center" w:pos="4677"/>
        </w:tabs>
        <w:spacing w:before="100" w:beforeAutospacing="1"/>
        <w:jc w:val="both"/>
        <w:rPr>
          <w:rFonts w:ascii="Verdana" w:hAnsi="Verdana" w:cs="Verdana"/>
          <w:spacing w:val="-4"/>
          <w:sz w:val="28"/>
          <w:szCs w:val="28"/>
        </w:rPr>
      </w:pPr>
      <w:r w:rsidRPr="000B7FA9">
        <w:rPr>
          <w:rFonts w:ascii="Verdana" w:hAnsi="Verdana" w:cs="Verdana"/>
          <w:spacing w:val="-4"/>
          <w:sz w:val="28"/>
          <w:szCs w:val="28"/>
        </w:rPr>
        <w:t>Площадь</w:t>
      </w:r>
      <w:r>
        <w:rPr>
          <w:rFonts w:ascii="Verdana" w:hAnsi="Verdana" w:cs="Verdana"/>
          <w:spacing w:val="-4"/>
          <w:sz w:val="28"/>
          <w:szCs w:val="28"/>
        </w:rPr>
        <w:t xml:space="preserve"> полива с</w:t>
      </w:r>
      <w:r>
        <w:rPr>
          <w:rFonts w:ascii="Verdana" w:hAnsi="Verdana" w:cs="Verdana"/>
          <w:spacing w:val="-4"/>
          <w:sz w:val="28"/>
          <w:szCs w:val="28"/>
        </w:rPr>
        <w:tab/>
      </w:r>
      <w:r>
        <w:rPr>
          <w:rFonts w:ascii="Verdana" w:hAnsi="Verdana" w:cs="Verdana"/>
          <w:spacing w:val="-4"/>
          <w:sz w:val="28"/>
          <w:szCs w:val="28"/>
        </w:rPr>
        <w:tab/>
        <w:t>0,94</w:t>
      </w:r>
    </w:p>
    <w:p w:rsidR="009825BC" w:rsidRPr="000B7FA9" w:rsidRDefault="009825BC" w:rsidP="00AC4789">
      <w:pPr>
        <w:spacing w:after="100" w:afterAutospacing="1"/>
        <w:jc w:val="both"/>
        <w:rPr>
          <w:rFonts w:ascii="Verdana" w:hAnsi="Verdana" w:cs="Verdana"/>
          <w:spacing w:val="-4"/>
          <w:sz w:val="28"/>
          <w:szCs w:val="28"/>
        </w:rPr>
      </w:pPr>
      <w:r w:rsidRPr="000B7FA9">
        <w:rPr>
          <w:rFonts w:ascii="Verdana" w:hAnsi="Verdana" w:cs="Verdana"/>
          <w:spacing w:val="-4"/>
          <w:sz w:val="28"/>
          <w:szCs w:val="28"/>
        </w:rPr>
        <w:t>одной позиции</w:t>
      </w:r>
      <w:r>
        <w:rPr>
          <w:rFonts w:ascii="Verdana" w:hAnsi="Verdana" w:cs="Verdana"/>
          <w:spacing w:val="-4"/>
          <w:sz w:val="28"/>
          <w:szCs w:val="28"/>
        </w:rPr>
        <w:t>, га</w:t>
      </w:r>
    </w:p>
    <w:p w:rsidR="009825BC" w:rsidRPr="000B7FA9" w:rsidRDefault="009825BC" w:rsidP="00AC4789">
      <w:pPr>
        <w:tabs>
          <w:tab w:val="left" w:pos="4845"/>
        </w:tabs>
        <w:spacing w:before="100" w:beforeAutospacing="1" w:after="100" w:afterAutospacing="1"/>
        <w:jc w:val="both"/>
        <w:rPr>
          <w:rFonts w:ascii="Verdana" w:hAnsi="Verdana" w:cs="Verdana"/>
          <w:spacing w:val="-4"/>
          <w:sz w:val="28"/>
          <w:szCs w:val="28"/>
        </w:rPr>
      </w:pPr>
      <w:r w:rsidRPr="000B7FA9">
        <w:rPr>
          <w:rFonts w:ascii="Verdana" w:hAnsi="Verdana" w:cs="Verdana"/>
          <w:spacing w:val="-4"/>
          <w:sz w:val="28"/>
          <w:szCs w:val="28"/>
        </w:rPr>
        <w:t>Интенсивность дождя, мм/мин</w:t>
      </w:r>
      <w:r>
        <w:rPr>
          <w:rFonts w:ascii="Verdana" w:hAnsi="Verdana" w:cs="Verdana"/>
          <w:spacing w:val="-4"/>
          <w:sz w:val="28"/>
          <w:szCs w:val="28"/>
        </w:rPr>
        <w:tab/>
      </w:r>
      <w:r>
        <w:rPr>
          <w:rFonts w:ascii="Verdana" w:hAnsi="Verdana" w:cs="Verdana"/>
          <w:spacing w:val="-4"/>
          <w:sz w:val="28"/>
          <w:szCs w:val="28"/>
        </w:rPr>
        <w:tab/>
        <w:t>0,41</w:t>
      </w:r>
    </w:p>
    <w:p w:rsidR="009825BC" w:rsidRPr="000B7FA9" w:rsidRDefault="009825BC" w:rsidP="00AC4789">
      <w:pPr>
        <w:tabs>
          <w:tab w:val="center" w:pos="4677"/>
        </w:tabs>
        <w:spacing w:before="100" w:beforeAutospacing="1" w:after="100" w:afterAutospacing="1"/>
        <w:jc w:val="both"/>
        <w:rPr>
          <w:rFonts w:ascii="Verdana" w:hAnsi="Verdana" w:cs="Verdana"/>
          <w:spacing w:val="-4"/>
          <w:sz w:val="28"/>
          <w:szCs w:val="28"/>
        </w:rPr>
      </w:pPr>
      <w:r w:rsidRPr="000B7FA9">
        <w:rPr>
          <w:rFonts w:ascii="Verdana" w:hAnsi="Verdana" w:cs="Verdana"/>
          <w:spacing w:val="-4"/>
          <w:sz w:val="28"/>
          <w:szCs w:val="28"/>
        </w:rPr>
        <w:t>Рабочее давление, МПа</w:t>
      </w:r>
      <w:r>
        <w:rPr>
          <w:rFonts w:ascii="Verdana" w:hAnsi="Verdana" w:cs="Verdana"/>
          <w:spacing w:val="-4"/>
          <w:sz w:val="28"/>
          <w:szCs w:val="28"/>
        </w:rPr>
        <w:tab/>
      </w:r>
      <w:r>
        <w:rPr>
          <w:rFonts w:ascii="Verdana" w:hAnsi="Verdana" w:cs="Verdana"/>
          <w:spacing w:val="-4"/>
          <w:sz w:val="28"/>
          <w:szCs w:val="28"/>
        </w:rPr>
        <w:tab/>
        <w:t>0,67</w:t>
      </w:r>
    </w:p>
    <w:p w:rsidR="009825BC" w:rsidRPr="000B7FA9" w:rsidRDefault="009825BC" w:rsidP="00AC4789">
      <w:pPr>
        <w:tabs>
          <w:tab w:val="center" w:pos="4677"/>
        </w:tabs>
        <w:spacing w:before="100" w:beforeAutospacing="1" w:after="100" w:afterAutospacing="1"/>
        <w:jc w:val="both"/>
        <w:rPr>
          <w:rFonts w:ascii="Verdana" w:hAnsi="Verdana" w:cs="Verdana"/>
        </w:rPr>
      </w:pPr>
      <w:r w:rsidRPr="000B7FA9">
        <w:rPr>
          <w:rFonts w:ascii="Verdana" w:hAnsi="Verdana" w:cs="Verdana"/>
          <w:spacing w:val="-4"/>
          <w:sz w:val="28"/>
          <w:szCs w:val="28"/>
        </w:rPr>
        <w:t>Расход воды, л/с</w:t>
      </w:r>
      <w:r>
        <w:rPr>
          <w:rFonts w:ascii="Verdana" w:hAnsi="Verdana" w:cs="Verdana"/>
          <w:spacing w:val="-4"/>
          <w:sz w:val="28"/>
          <w:szCs w:val="28"/>
        </w:rPr>
        <w:tab/>
      </w:r>
      <w:r>
        <w:rPr>
          <w:rFonts w:ascii="Verdana" w:hAnsi="Verdana" w:cs="Verdana"/>
          <w:spacing w:val="-4"/>
          <w:sz w:val="28"/>
          <w:szCs w:val="28"/>
        </w:rPr>
        <w:tab/>
        <w:t>69</w:t>
      </w:r>
    </w:p>
    <w:p w:rsidR="009825BC" w:rsidRPr="00C40B69" w:rsidRDefault="00DA6C1D" w:rsidP="00AC4789">
      <w:pPr>
        <w:jc w:val="both"/>
        <w:rPr>
          <w:rFonts w:ascii="Verdana" w:hAnsi="Verdana" w:cs="Verdana"/>
        </w:rPr>
      </w:pPr>
      <w:r>
        <w:rPr>
          <w:noProof/>
        </w:rPr>
        <w:pict>
          <v:shape id="_x0000_s1031" type="#_x0000_t75" style="position:absolute;left:0;text-align:left;margin-left:0;margin-top:.35pt;width:270pt;height:203.5pt;z-index:251660288">
            <v:imagedata r:id="rId13" o:title=""/>
            <w10:wrap type="square"/>
          </v:shape>
        </w:pict>
      </w:r>
    </w:p>
    <w:p w:rsidR="00657510" w:rsidRDefault="00657510" w:rsidP="00AC4789">
      <w:pPr>
        <w:tabs>
          <w:tab w:val="left" w:pos="2115"/>
        </w:tabs>
        <w:jc w:val="both"/>
        <w:rPr>
          <w:rFonts w:ascii="Verdana" w:hAnsi="Verdana" w:cs="Verdana"/>
        </w:rPr>
      </w:pPr>
    </w:p>
    <w:p w:rsidR="009825BC" w:rsidRPr="00657510" w:rsidRDefault="009825BC" w:rsidP="00AC4789">
      <w:pPr>
        <w:tabs>
          <w:tab w:val="left" w:pos="2115"/>
        </w:tabs>
        <w:jc w:val="both"/>
        <w:rPr>
          <w:rFonts w:ascii="Verdana" w:hAnsi="Verdana" w:cs="Verdana"/>
        </w:rPr>
      </w:pPr>
      <w:r w:rsidRPr="00575547">
        <w:rPr>
          <w:rFonts w:ascii="Verdana" w:hAnsi="Verdana" w:cs="Verdana"/>
          <w:b/>
          <w:bCs/>
          <w:spacing w:val="-4"/>
          <w:sz w:val="20"/>
          <w:szCs w:val="20"/>
        </w:rPr>
        <w:t xml:space="preserve">Рис. </w:t>
      </w:r>
      <w:r w:rsidR="00B83D12">
        <w:rPr>
          <w:rFonts w:ascii="Verdana" w:hAnsi="Verdana" w:cs="Verdana"/>
          <w:b/>
          <w:bCs/>
          <w:spacing w:val="-4"/>
          <w:sz w:val="20"/>
          <w:szCs w:val="20"/>
        </w:rPr>
        <w:t>7</w:t>
      </w:r>
      <w:r w:rsidRPr="00575547">
        <w:rPr>
          <w:rFonts w:ascii="Verdana" w:hAnsi="Verdana" w:cs="Verdana"/>
          <w:b/>
          <w:bCs/>
          <w:spacing w:val="-4"/>
          <w:sz w:val="20"/>
          <w:szCs w:val="20"/>
        </w:rPr>
        <w:t xml:space="preserve">. Навесной дальнеструйный дождеватель </w:t>
      </w:r>
      <w:r>
        <w:rPr>
          <w:rFonts w:ascii="Verdana" w:hAnsi="Verdana" w:cs="Verdana"/>
          <w:b/>
          <w:bCs/>
          <w:spacing w:val="-4"/>
          <w:sz w:val="20"/>
          <w:szCs w:val="20"/>
        </w:rPr>
        <w:t>ДДН</w:t>
      </w:r>
      <w:r w:rsidRPr="00575547">
        <w:rPr>
          <w:rFonts w:ascii="Verdana" w:hAnsi="Verdana" w:cs="Verdana"/>
          <w:b/>
          <w:bCs/>
          <w:spacing w:val="-4"/>
          <w:sz w:val="20"/>
          <w:szCs w:val="20"/>
        </w:rPr>
        <w:t>-70</w:t>
      </w:r>
      <w:r>
        <w:rPr>
          <w:rFonts w:ascii="Verdana" w:hAnsi="Verdana" w:cs="Verdana"/>
          <w:b/>
          <w:bCs/>
          <w:spacing w:val="-4"/>
          <w:sz w:val="20"/>
          <w:szCs w:val="20"/>
        </w:rPr>
        <w:t>:</w:t>
      </w:r>
    </w:p>
    <w:p w:rsidR="009825BC" w:rsidRDefault="009825BC" w:rsidP="00AC4789">
      <w:pPr>
        <w:spacing w:before="100" w:beforeAutospacing="1" w:after="100" w:afterAutospacing="1"/>
        <w:jc w:val="both"/>
        <w:rPr>
          <w:rFonts w:ascii="Verdana" w:hAnsi="Verdana" w:cs="Verdana"/>
          <w:i/>
          <w:iCs/>
          <w:sz w:val="20"/>
          <w:szCs w:val="20"/>
        </w:rPr>
      </w:pPr>
      <w:r w:rsidRPr="008721ED">
        <w:rPr>
          <w:rFonts w:ascii="Verdana" w:hAnsi="Verdana" w:cs="Verdana"/>
          <w:i/>
          <w:iCs/>
          <w:sz w:val="20"/>
          <w:szCs w:val="20"/>
        </w:rPr>
        <w:t xml:space="preserve">1 - эжектор; 2 - трубопровод эжектора; З – гидроподкормщик; 4- вспомогательное сопло; 5 - основное сопло; 6 - ствол; 7 - механизм поворота; 8 - нагнетательный трубопровод; 9 </w:t>
      </w:r>
      <w:r w:rsidRPr="008721ED">
        <w:rPr>
          <w:rFonts w:ascii="Verdana" w:hAnsi="Verdana" w:cs="Verdana"/>
          <w:i/>
          <w:iCs/>
          <w:sz w:val="20"/>
          <w:szCs w:val="20"/>
        </w:rPr>
        <w:noBreakHyphen/>
        <w:t xml:space="preserve"> заборный трубопровод; 10 - насос; 11, 12 - редукторы механизмов привода; 13 </w:t>
      </w:r>
      <w:r w:rsidR="00AC4789">
        <w:rPr>
          <w:rFonts w:ascii="Verdana" w:hAnsi="Verdana" w:cs="Verdana"/>
          <w:i/>
          <w:iCs/>
          <w:sz w:val="20"/>
          <w:szCs w:val="20"/>
        </w:rPr>
        <w:t>–</w:t>
      </w:r>
      <w:r w:rsidRPr="008721ED">
        <w:rPr>
          <w:rFonts w:ascii="Verdana" w:hAnsi="Verdana" w:cs="Verdana"/>
          <w:i/>
          <w:iCs/>
          <w:sz w:val="20"/>
          <w:szCs w:val="20"/>
        </w:rPr>
        <w:t xml:space="preserve"> рама</w:t>
      </w:r>
    </w:p>
    <w:p w:rsidR="0011013C" w:rsidRDefault="005C0A74" w:rsidP="00AC4789">
      <w:pPr>
        <w:numPr>
          <w:ilvl w:val="0"/>
          <w:numId w:val="21"/>
        </w:numPr>
        <w:tabs>
          <w:tab w:val="clear" w:pos="795"/>
        </w:tabs>
        <w:ind w:left="1080" w:hanging="720"/>
        <w:jc w:val="both"/>
        <w:rPr>
          <w:rFonts w:ascii="Verdana" w:hAnsi="Verdana" w:cs="Verdana"/>
          <w:b/>
          <w:bCs/>
          <w:sz w:val="32"/>
          <w:szCs w:val="32"/>
        </w:rPr>
      </w:pPr>
      <w:r w:rsidRPr="005C0A74">
        <w:rPr>
          <w:rFonts w:ascii="Verdana" w:hAnsi="Verdana" w:cs="Verdana"/>
          <w:b/>
          <w:bCs/>
          <w:sz w:val="32"/>
          <w:szCs w:val="32"/>
        </w:rPr>
        <w:t>Уборка урожая</w:t>
      </w:r>
    </w:p>
    <w:p w:rsidR="005C0A74" w:rsidRPr="005C0A74" w:rsidRDefault="005C0A74" w:rsidP="00AC4789">
      <w:pPr>
        <w:jc w:val="both"/>
        <w:rPr>
          <w:rFonts w:ascii="Verdana" w:hAnsi="Verdana" w:cs="Verdana"/>
          <w:b/>
          <w:bCs/>
          <w:sz w:val="32"/>
          <w:szCs w:val="32"/>
        </w:rPr>
      </w:pPr>
    </w:p>
    <w:p w:rsidR="00FA13E8" w:rsidRPr="00657510" w:rsidRDefault="00FA13E8" w:rsidP="00AC4789">
      <w:pPr>
        <w:widowControl w:val="0"/>
        <w:autoSpaceDE w:val="0"/>
        <w:autoSpaceDN w:val="0"/>
        <w:spacing w:before="100" w:beforeAutospacing="1" w:after="100" w:afterAutospacing="1"/>
        <w:jc w:val="both"/>
        <w:rPr>
          <w:rFonts w:ascii="Verdana" w:hAnsi="Verdana" w:cs="Verdana"/>
        </w:rPr>
      </w:pPr>
      <w:r w:rsidRPr="00657510">
        <w:rPr>
          <w:rFonts w:ascii="Verdana" w:hAnsi="Verdana" w:cs="Verdana"/>
          <w:b/>
          <w:bCs/>
          <w:spacing w:val="-3"/>
        </w:rPr>
        <w:t>Самоходный томатоуборочный комбайн СКТ-2</w:t>
      </w:r>
      <w:r w:rsidRPr="00657510">
        <w:rPr>
          <w:rFonts w:ascii="Verdana" w:hAnsi="Verdana" w:cs="Verdana"/>
          <w:spacing w:val="-3"/>
        </w:rPr>
        <w:t xml:space="preserve"> предназначен для</w:t>
      </w:r>
      <w:r w:rsidRPr="00657510">
        <w:rPr>
          <w:rFonts w:ascii="Verdana" w:hAnsi="Verdana" w:cs="Verdana"/>
        </w:rPr>
        <w:t xml:space="preserve"> </w:t>
      </w:r>
      <w:r w:rsidRPr="00657510">
        <w:rPr>
          <w:rFonts w:ascii="Verdana" w:hAnsi="Verdana" w:cs="Verdana"/>
          <w:spacing w:val="-2"/>
        </w:rPr>
        <w:t>сплошной разовой уборки равномерно созревающих сортов тома</w:t>
      </w:r>
      <w:r w:rsidRPr="00657510">
        <w:rPr>
          <w:rFonts w:ascii="Verdana" w:hAnsi="Verdana" w:cs="Verdana"/>
        </w:rPr>
        <w:softHyphen/>
        <w:t>тов, но также применима и к перцам. Комбайн работает совместно с транспортной тележкой ПТ-3,5, агрегатируемой с трактором.</w:t>
      </w:r>
    </w:p>
    <w:p w:rsidR="00FA13E8" w:rsidRPr="00657510" w:rsidRDefault="00FA13E8" w:rsidP="00AC4789">
      <w:pPr>
        <w:widowControl w:val="0"/>
        <w:autoSpaceDE w:val="0"/>
        <w:autoSpaceDN w:val="0"/>
        <w:spacing w:before="100" w:beforeAutospacing="1" w:after="100" w:afterAutospacing="1"/>
        <w:jc w:val="both"/>
        <w:rPr>
          <w:rFonts w:ascii="Verdana" w:hAnsi="Verdana" w:cs="Verdana"/>
        </w:rPr>
      </w:pPr>
      <w:r w:rsidRPr="00657510">
        <w:rPr>
          <w:rFonts w:ascii="Verdana" w:hAnsi="Verdana" w:cs="Verdana"/>
        </w:rPr>
        <w:t>Комбайн состоит из ходовой части, двигателя, кабины с орга</w:t>
      </w:r>
      <w:r w:rsidRPr="00657510">
        <w:rPr>
          <w:rFonts w:ascii="Verdana" w:hAnsi="Verdana" w:cs="Verdana"/>
        </w:rPr>
        <w:softHyphen/>
        <w:t>нами управления, приемной и плодоотделяющей частей, перебор</w:t>
      </w:r>
      <w:r w:rsidRPr="00657510">
        <w:rPr>
          <w:rFonts w:ascii="Verdana" w:hAnsi="Verdana" w:cs="Verdana"/>
          <w:spacing w:val="-2"/>
        </w:rPr>
        <w:t>очного и сортировального столов, выгрузного транспортера и бункера. Приёмная часть содержит делители, дисковый режущий</w:t>
      </w:r>
      <w:r w:rsidRPr="00657510">
        <w:rPr>
          <w:rFonts w:ascii="Verdana" w:hAnsi="Verdana" w:cs="Verdana"/>
        </w:rPr>
        <w:t xml:space="preserve"> аппарат, транспортеры-съемники и подъемный элеватор. Плодоотделяющая часть включает в себя переносной транспортёр, кла</w:t>
      </w:r>
      <w:r w:rsidRPr="00657510">
        <w:rPr>
          <w:rFonts w:ascii="Verdana" w:hAnsi="Verdana" w:cs="Verdana"/>
        </w:rPr>
        <w:softHyphen/>
        <w:t>вишный плодоотделитель с встряхивающими барабанами и венти</w:t>
      </w:r>
      <w:r w:rsidRPr="00657510">
        <w:rPr>
          <w:rFonts w:ascii="Verdana" w:hAnsi="Verdana" w:cs="Verdana"/>
        </w:rPr>
        <w:softHyphen/>
        <w:t>лятор.</w:t>
      </w:r>
    </w:p>
    <w:p w:rsidR="00FA13E8" w:rsidRPr="00657510" w:rsidRDefault="00FA13E8" w:rsidP="00AC4789">
      <w:pPr>
        <w:widowControl w:val="0"/>
        <w:autoSpaceDE w:val="0"/>
        <w:autoSpaceDN w:val="0"/>
        <w:spacing w:before="100" w:beforeAutospacing="1" w:after="100" w:afterAutospacing="1"/>
        <w:jc w:val="both"/>
        <w:rPr>
          <w:rFonts w:ascii="Verdana" w:hAnsi="Verdana" w:cs="Verdana"/>
        </w:rPr>
      </w:pPr>
      <w:r w:rsidRPr="00657510">
        <w:rPr>
          <w:rFonts w:ascii="Verdana" w:hAnsi="Verdana" w:cs="Verdana"/>
        </w:rPr>
        <w:t>При движении комбайна вдоль рядков делители подводят кусты перцев к двухдисковому режущему аппарату. Диски подреза</w:t>
      </w:r>
      <w:r w:rsidRPr="00657510">
        <w:rPr>
          <w:rFonts w:ascii="Verdana" w:hAnsi="Verdana" w:cs="Verdana"/>
        </w:rPr>
        <w:softHyphen/>
      </w:r>
      <w:r w:rsidRPr="00657510">
        <w:rPr>
          <w:rFonts w:ascii="Verdana" w:hAnsi="Verdana" w:cs="Verdana"/>
          <w:spacing w:val="-2"/>
        </w:rPr>
        <w:t>ют</w:t>
      </w:r>
      <w:r w:rsidRPr="00657510">
        <w:rPr>
          <w:rFonts w:ascii="Verdana" w:hAnsi="Verdana" w:cs="Verdana"/>
        </w:rPr>
        <w:t xml:space="preserve"> </w:t>
      </w:r>
      <w:r w:rsidRPr="00657510">
        <w:rPr>
          <w:rFonts w:ascii="Verdana" w:hAnsi="Verdana" w:cs="Verdana"/>
          <w:spacing w:val="-2"/>
        </w:rPr>
        <w:t>кусты в почве на глубине 20...25 мм. Срезанная</w:t>
      </w:r>
      <w:r w:rsidRPr="00657510">
        <w:rPr>
          <w:rFonts w:ascii="Verdana" w:hAnsi="Verdana" w:cs="Verdana"/>
        </w:rPr>
        <w:t xml:space="preserve"> </w:t>
      </w:r>
      <w:r w:rsidRPr="00657510">
        <w:rPr>
          <w:rFonts w:ascii="Verdana" w:hAnsi="Verdana" w:cs="Verdana"/>
          <w:spacing w:val="-2"/>
        </w:rPr>
        <w:t>масса забирает</w:t>
      </w:r>
      <w:r w:rsidRPr="00657510">
        <w:rPr>
          <w:rFonts w:ascii="Verdana" w:hAnsi="Verdana" w:cs="Verdana"/>
          <w:spacing w:val="-2"/>
        </w:rPr>
        <w:softHyphen/>
      </w:r>
      <w:r w:rsidRPr="00657510">
        <w:rPr>
          <w:rFonts w:ascii="Verdana" w:hAnsi="Verdana" w:cs="Verdana"/>
        </w:rPr>
        <w:t>ся транспортерами-съемниками и подается на подъемный элева</w:t>
      </w:r>
      <w:r w:rsidRPr="00657510">
        <w:rPr>
          <w:rFonts w:ascii="Verdana" w:hAnsi="Verdana" w:cs="Verdana"/>
        </w:rPr>
        <w:softHyphen/>
        <w:t>тор. Далее масса поступает на переносной транспортер, где отде</w:t>
      </w:r>
      <w:r w:rsidRPr="00657510">
        <w:rPr>
          <w:rFonts w:ascii="Verdana" w:hAnsi="Verdana" w:cs="Verdana"/>
        </w:rPr>
        <w:softHyphen/>
        <w:t>ляются примеси и ранее оторвавшиеся плоды (первый поток). Кусты со связанными с ними плодами подаются на клавишный плодоотделитель. Клавиши во взаимодействии со встряхивающи</w:t>
      </w:r>
      <w:r w:rsidRPr="00657510">
        <w:rPr>
          <w:rFonts w:ascii="Verdana" w:hAnsi="Verdana" w:cs="Verdana"/>
        </w:rPr>
        <w:softHyphen/>
        <w:t>ми барабанами отделяют плоды от кустов. Ботва перемещается к выходу и сбрасывается на поле, а отделившиеся плоды проходят между пальцами клавиш (второй поток) и подаются на транспор</w:t>
      </w:r>
      <w:r w:rsidRPr="00657510">
        <w:rPr>
          <w:rFonts w:ascii="Verdana" w:hAnsi="Verdana" w:cs="Verdana"/>
        </w:rPr>
        <w:softHyphen/>
        <w:t>тер сортировального стола.</w:t>
      </w:r>
    </w:p>
    <w:p w:rsidR="00FA13E8" w:rsidRPr="00657510" w:rsidRDefault="00FA13E8" w:rsidP="00AC4789">
      <w:pPr>
        <w:widowControl w:val="0"/>
        <w:autoSpaceDE w:val="0"/>
        <w:autoSpaceDN w:val="0"/>
        <w:spacing w:before="100" w:beforeAutospacing="1" w:after="100" w:afterAutospacing="1"/>
        <w:jc w:val="both"/>
        <w:rPr>
          <w:rFonts w:ascii="Verdana" w:hAnsi="Verdana" w:cs="Verdana"/>
        </w:rPr>
      </w:pPr>
      <w:r w:rsidRPr="00657510">
        <w:rPr>
          <w:rFonts w:ascii="Verdana" w:hAnsi="Verdana" w:cs="Verdana"/>
        </w:rPr>
        <w:t>Плоды первого потока подаются на транспортеры перебороч</w:t>
      </w:r>
      <w:r w:rsidRPr="00657510">
        <w:rPr>
          <w:rFonts w:ascii="Verdana" w:hAnsi="Verdana" w:cs="Verdana"/>
        </w:rPr>
        <w:softHyphen/>
        <w:t>ного стола, где рабочие вручную выбирают кондиционные плоды и перекладывают на транспортер, подающий их на сортироваль</w:t>
      </w:r>
      <w:r w:rsidRPr="00657510">
        <w:rPr>
          <w:rFonts w:ascii="Verdana" w:hAnsi="Verdana" w:cs="Verdana"/>
        </w:rPr>
        <w:softHyphen/>
        <w:t>ный стол. На сортировальном столе плоды первого и второго потоков объединяются. Рабочие выбирают из потока зеленые плоды и перекладывают на транспортер, который подает их в бункер. Кондиционные зрелые плоды выгрузным транспортером направ</w:t>
      </w:r>
      <w:r w:rsidRPr="00657510">
        <w:rPr>
          <w:rFonts w:ascii="Verdana" w:hAnsi="Verdana" w:cs="Verdana"/>
        </w:rPr>
        <w:softHyphen/>
        <w:t>ляются в контейнеры прицепа ПТ-3,5.</w:t>
      </w:r>
    </w:p>
    <w:p w:rsidR="00FA13E8" w:rsidRPr="00657510" w:rsidRDefault="00FA13E8" w:rsidP="00AC4789">
      <w:pPr>
        <w:spacing w:before="100" w:beforeAutospacing="1" w:after="100" w:afterAutospacing="1"/>
        <w:jc w:val="both"/>
        <w:rPr>
          <w:rFonts w:ascii="Verdana" w:hAnsi="Verdana" w:cs="Verdana"/>
        </w:rPr>
      </w:pPr>
      <w:r w:rsidRPr="00657510">
        <w:rPr>
          <w:rFonts w:ascii="Verdana" w:hAnsi="Verdana" w:cs="Verdana"/>
        </w:rPr>
        <w:t>После заполнения бункера зелеными плодами комбайн оста</w:t>
      </w:r>
      <w:r w:rsidRPr="00657510">
        <w:rPr>
          <w:rFonts w:ascii="Verdana" w:hAnsi="Verdana" w:cs="Verdana"/>
        </w:rPr>
        <w:softHyphen/>
        <w:t>навливают. Под выгрузкой транспортер устанавливают порожний контейнер, открывают дно бункера, плоды высыпаются на выгрузной транспортёр и загружаются в контейнер.</w:t>
      </w:r>
    </w:p>
    <w:p w:rsidR="00FA13E8" w:rsidRPr="00657510" w:rsidRDefault="00FA13E8" w:rsidP="00AC4789">
      <w:pPr>
        <w:spacing w:before="100" w:beforeAutospacing="1" w:after="100" w:afterAutospacing="1"/>
        <w:jc w:val="both"/>
        <w:rPr>
          <w:rFonts w:ascii="Verdana" w:hAnsi="Verdana" w:cs="Verdana"/>
        </w:rPr>
      </w:pPr>
      <w:r w:rsidRPr="00657510">
        <w:rPr>
          <w:rFonts w:ascii="Verdana" w:hAnsi="Verdana" w:cs="Verdana"/>
        </w:rPr>
        <w:t>Производительность комбайна 0,17…0,3 га/ч. Машину обслуживают 20 рабочих.</w:t>
      </w:r>
    </w:p>
    <w:p w:rsidR="0011013C" w:rsidRPr="00657510" w:rsidRDefault="0011013C" w:rsidP="00AC4789">
      <w:pPr>
        <w:jc w:val="both"/>
        <w:rPr>
          <w:rFonts w:ascii="Verdana" w:hAnsi="Verdana" w:cs="Verdana"/>
        </w:rPr>
      </w:pPr>
    </w:p>
    <w:p w:rsidR="009825BC" w:rsidRDefault="009825BC" w:rsidP="00AC4789">
      <w:pPr>
        <w:jc w:val="both"/>
        <w:rPr>
          <w:rFonts w:ascii="Verdana" w:hAnsi="Verdana" w:cs="Verdana"/>
        </w:rPr>
      </w:pPr>
    </w:p>
    <w:p w:rsidR="00657510" w:rsidRDefault="00657510" w:rsidP="00AC4789">
      <w:pPr>
        <w:jc w:val="both"/>
        <w:rPr>
          <w:rFonts w:ascii="Verdana" w:hAnsi="Verdana" w:cs="Verdana"/>
        </w:rPr>
      </w:pPr>
    </w:p>
    <w:p w:rsidR="009825BC" w:rsidRDefault="009825BC" w:rsidP="00AC4789">
      <w:pPr>
        <w:jc w:val="both"/>
        <w:rPr>
          <w:rFonts w:ascii="Verdana" w:hAnsi="Verdana" w:cs="Verdana"/>
        </w:rPr>
      </w:pPr>
    </w:p>
    <w:p w:rsidR="009825BC" w:rsidRDefault="009825BC" w:rsidP="00AC4789">
      <w:pPr>
        <w:jc w:val="both"/>
        <w:rPr>
          <w:rFonts w:ascii="Verdana" w:hAnsi="Verdana" w:cs="Verdana"/>
        </w:rPr>
      </w:pPr>
    </w:p>
    <w:p w:rsidR="009825BC" w:rsidRDefault="009825BC" w:rsidP="00AC4789">
      <w:pPr>
        <w:jc w:val="both"/>
        <w:rPr>
          <w:rFonts w:ascii="Verdana" w:hAnsi="Verdana" w:cs="Verdana"/>
        </w:rPr>
      </w:pPr>
    </w:p>
    <w:p w:rsidR="0041772B" w:rsidRDefault="009825BC" w:rsidP="00AC4789">
      <w:pPr>
        <w:numPr>
          <w:ilvl w:val="0"/>
          <w:numId w:val="17"/>
        </w:numPr>
        <w:jc w:val="both"/>
        <w:rPr>
          <w:rFonts w:ascii="Verdana" w:hAnsi="Verdana" w:cs="Verdana"/>
          <w:b/>
          <w:bCs/>
          <w:sz w:val="32"/>
          <w:szCs w:val="32"/>
        </w:rPr>
      </w:pPr>
      <w:r w:rsidRPr="009825BC">
        <w:rPr>
          <w:rFonts w:ascii="Verdana" w:hAnsi="Verdana" w:cs="Verdana"/>
          <w:b/>
          <w:bCs/>
          <w:sz w:val="32"/>
          <w:szCs w:val="32"/>
          <w:lang w:val="en-US"/>
        </w:rPr>
        <w:t>C</w:t>
      </w:r>
      <w:r w:rsidRPr="009825BC">
        <w:rPr>
          <w:rFonts w:ascii="Verdana" w:hAnsi="Verdana" w:cs="Verdana"/>
          <w:b/>
          <w:bCs/>
          <w:sz w:val="32"/>
          <w:szCs w:val="32"/>
        </w:rPr>
        <w:t>писок литературы</w:t>
      </w:r>
    </w:p>
    <w:p w:rsidR="0041772B" w:rsidRDefault="0041772B" w:rsidP="00AC4789">
      <w:pPr>
        <w:jc w:val="both"/>
        <w:rPr>
          <w:rFonts w:ascii="Verdana" w:hAnsi="Verdana" w:cs="Verdana"/>
          <w:b/>
          <w:bCs/>
          <w:sz w:val="32"/>
          <w:szCs w:val="32"/>
        </w:rPr>
      </w:pPr>
    </w:p>
    <w:p w:rsidR="00A21CB8" w:rsidRPr="0041772B" w:rsidRDefault="00A21CB8" w:rsidP="00AC4789">
      <w:pPr>
        <w:numPr>
          <w:ilvl w:val="0"/>
          <w:numId w:val="26"/>
        </w:numPr>
        <w:jc w:val="both"/>
        <w:rPr>
          <w:rFonts w:ascii="Verdana" w:hAnsi="Verdana" w:cs="Verdana"/>
        </w:rPr>
      </w:pPr>
      <w:r w:rsidRPr="0041772B">
        <w:rPr>
          <w:rFonts w:ascii="Verdana" w:hAnsi="Verdana" w:cs="Verdana"/>
        </w:rPr>
        <w:t>А.Ф.Кондратов и др.</w:t>
      </w:r>
    </w:p>
    <w:p w:rsidR="00A21CB8" w:rsidRPr="0041772B" w:rsidRDefault="00A21CB8" w:rsidP="00AC4789">
      <w:pPr>
        <w:jc w:val="both"/>
        <w:rPr>
          <w:rFonts w:ascii="Verdana" w:hAnsi="Verdana" w:cs="Verdana"/>
        </w:rPr>
      </w:pPr>
      <w:r w:rsidRPr="0041772B">
        <w:rPr>
          <w:rFonts w:ascii="Verdana" w:hAnsi="Verdana" w:cs="Verdana"/>
        </w:rPr>
        <w:t>Современные технологии и средства механизации обработки почвы, посева, посадки, внесения удобрений и защиты растений</w:t>
      </w:r>
    </w:p>
    <w:p w:rsidR="0041772B" w:rsidRPr="0041772B" w:rsidRDefault="0041772B" w:rsidP="00AC4789">
      <w:pPr>
        <w:jc w:val="both"/>
        <w:rPr>
          <w:rFonts w:ascii="Verdana" w:hAnsi="Verdana" w:cs="Verdana"/>
        </w:rPr>
      </w:pPr>
    </w:p>
    <w:p w:rsidR="00A21CB8" w:rsidRPr="0041772B" w:rsidRDefault="00A21CB8" w:rsidP="00AC4789">
      <w:pPr>
        <w:numPr>
          <w:ilvl w:val="0"/>
          <w:numId w:val="26"/>
        </w:numPr>
        <w:jc w:val="both"/>
        <w:rPr>
          <w:rFonts w:ascii="Verdana" w:hAnsi="Verdana" w:cs="Verdana"/>
        </w:rPr>
      </w:pPr>
      <w:r w:rsidRPr="0041772B">
        <w:rPr>
          <w:rFonts w:ascii="Verdana" w:hAnsi="Verdana" w:cs="Verdana"/>
        </w:rPr>
        <w:t>Н.П.Проничев</w:t>
      </w:r>
    </w:p>
    <w:p w:rsidR="00A21CB8" w:rsidRPr="0041772B" w:rsidRDefault="00A21CB8" w:rsidP="00AC4789">
      <w:pPr>
        <w:jc w:val="both"/>
        <w:rPr>
          <w:rFonts w:ascii="Verdana" w:hAnsi="Verdana" w:cs="Verdana"/>
        </w:rPr>
      </w:pPr>
      <w:r w:rsidRPr="0041772B">
        <w:rPr>
          <w:rFonts w:ascii="Verdana" w:hAnsi="Verdana" w:cs="Verdana"/>
        </w:rPr>
        <w:t>Справочник механизатора</w:t>
      </w:r>
    </w:p>
    <w:p w:rsidR="0041772B" w:rsidRPr="0041772B" w:rsidRDefault="0041772B" w:rsidP="00AC4789">
      <w:pPr>
        <w:jc w:val="both"/>
        <w:rPr>
          <w:rFonts w:ascii="Verdana" w:hAnsi="Verdana" w:cs="Verdana"/>
        </w:rPr>
      </w:pPr>
    </w:p>
    <w:p w:rsidR="00A21CB8" w:rsidRPr="0041772B" w:rsidRDefault="0041772B" w:rsidP="00AC4789">
      <w:pPr>
        <w:numPr>
          <w:ilvl w:val="0"/>
          <w:numId w:val="26"/>
        </w:numPr>
        <w:jc w:val="both"/>
        <w:rPr>
          <w:rFonts w:ascii="Verdana" w:hAnsi="Verdana" w:cs="Verdana"/>
        </w:rPr>
      </w:pPr>
      <w:r w:rsidRPr="0041772B">
        <w:rPr>
          <w:rFonts w:ascii="Verdana" w:hAnsi="Verdana" w:cs="Verdana"/>
        </w:rPr>
        <w:t>А.Н.Карпенко, В.М.Халанский</w:t>
      </w:r>
    </w:p>
    <w:p w:rsidR="0041772B" w:rsidRPr="0041772B" w:rsidRDefault="0041772B" w:rsidP="00AC4789">
      <w:pPr>
        <w:jc w:val="both"/>
        <w:rPr>
          <w:rFonts w:ascii="Verdana" w:hAnsi="Verdana" w:cs="Verdana"/>
        </w:rPr>
      </w:pPr>
      <w:r w:rsidRPr="0041772B">
        <w:rPr>
          <w:rFonts w:ascii="Verdana" w:hAnsi="Verdana" w:cs="Verdana"/>
        </w:rPr>
        <w:t>Сельскохозяйственные машины</w:t>
      </w:r>
    </w:p>
    <w:p w:rsidR="00FA13E8" w:rsidRDefault="00FA13E8" w:rsidP="00AC4789">
      <w:pPr>
        <w:jc w:val="both"/>
        <w:rPr>
          <w:rFonts w:ascii="Verdana" w:hAnsi="Verdana" w:cs="Verdana"/>
        </w:rPr>
      </w:pPr>
    </w:p>
    <w:p w:rsidR="00FA13E8" w:rsidRPr="0041772B" w:rsidRDefault="00FA13E8" w:rsidP="0011013C">
      <w:pPr>
        <w:rPr>
          <w:rFonts w:ascii="Verdana" w:hAnsi="Verdana" w:cs="Verdana"/>
        </w:rPr>
      </w:pPr>
    </w:p>
    <w:p w:rsidR="00FA13E8" w:rsidRPr="0041772B"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FA13E8" w:rsidRDefault="00FA13E8" w:rsidP="0011013C">
      <w:pPr>
        <w:rPr>
          <w:rFonts w:ascii="Verdana" w:hAnsi="Verdana" w:cs="Verdana"/>
        </w:rPr>
      </w:pPr>
    </w:p>
    <w:p w:rsidR="009825BC" w:rsidRPr="00C40B69" w:rsidRDefault="009825BC" w:rsidP="0011013C">
      <w:pPr>
        <w:tabs>
          <w:tab w:val="left" w:pos="2115"/>
        </w:tabs>
        <w:rPr>
          <w:rFonts w:ascii="Verdana" w:hAnsi="Verdana" w:cs="Verdana"/>
        </w:rPr>
        <w:sectPr w:rsidR="009825BC" w:rsidRPr="00C40B69" w:rsidSect="00907ADE">
          <w:footerReference w:type="default" r:id="rId14"/>
          <w:pgSz w:w="11906" w:h="16838"/>
          <w:pgMar w:top="1134" w:right="851" w:bottom="719" w:left="1701" w:header="709" w:footer="709" w:gutter="0"/>
          <w:cols w:space="708"/>
          <w:titlePg/>
          <w:docGrid w:linePitch="360"/>
        </w:sectPr>
      </w:pPr>
    </w:p>
    <w:tbl>
      <w:tblPr>
        <w:tblpPr w:leftFromText="180" w:rightFromText="180" w:vertAnchor="text" w:tblpX="-504" w:tblpY="1"/>
        <w:tblOverlap w:val="never"/>
        <w:tblW w:w="10368" w:type="dxa"/>
        <w:tblLayout w:type="fixed"/>
        <w:tblLook w:val="0000" w:firstRow="0" w:lastRow="0" w:firstColumn="0" w:lastColumn="0" w:noHBand="0" w:noVBand="0"/>
      </w:tblPr>
      <w:tblGrid>
        <w:gridCol w:w="468"/>
        <w:gridCol w:w="2160"/>
        <w:gridCol w:w="720"/>
        <w:gridCol w:w="900"/>
        <w:gridCol w:w="1080"/>
        <w:gridCol w:w="1260"/>
        <w:gridCol w:w="1080"/>
        <w:gridCol w:w="1260"/>
        <w:gridCol w:w="1440"/>
      </w:tblGrid>
      <w:tr w:rsidR="009825BC" w:rsidRPr="009825BC">
        <w:trPr>
          <w:trHeight w:val="1264"/>
        </w:trPr>
        <w:tc>
          <w:tcPr>
            <w:tcW w:w="10368" w:type="dxa"/>
            <w:gridSpan w:val="9"/>
          </w:tcPr>
          <w:p w:rsidR="00EB1B4F" w:rsidRPr="009825BC" w:rsidRDefault="009825BC" w:rsidP="00AC4789">
            <w:pPr>
              <w:numPr>
                <w:ilvl w:val="0"/>
                <w:numId w:val="17"/>
              </w:numPr>
              <w:spacing w:after="100" w:afterAutospacing="1" w:line="240" w:lineRule="atLeast"/>
              <w:ind w:left="357" w:hanging="357"/>
              <w:rPr>
                <w:rFonts w:ascii="Verdana" w:hAnsi="Verdana" w:cs="Verdana"/>
                <w:b/>
                <w:bCs/>
                <w:sz w:val="32"/>
                <w:szCs w:val="32"/>
              </w:rPr>
            </w:pPr>
            <w:r w:rsidRPr="009825BC">
              <w:rPr>
                <w:rFonts w:ascii="Verdana" w:hAnsi="Verdana" w:cs="Verdana"/>
                <w:b/>
                <w:bCs/>
                <w:sz w:val="32"/>
                <w:szCs w:val="32"/>
              </w:rPr>
              <w:t>Приложение</w:t>
            </w:r>
          </w:p>
          <w:p w:rsidR="009825BC" w:rsidRPr="00EB1B4F" w:rsidRDefault="009825BC" w:rsidP="00AC4789">
            <w:pPr>
              <w:spacing w:line="240" w:lineRule="atLeast"/>
              <w:jc w:val="both"/>
              <w:rPr>
                <w:rFonts w:ascii="Verdana" w:hAnsi="Verdana" w:cs="Verdana"/>
                <w:b/>
                <w:bCs/>
                <w:sz w:val="20"/>
                <w:szCs w:val="20"/>
              </w:rPr>
            </w:pPr>
            <w:r w:rsidRPr="00EB1B4F">
              <w:rPr>
                <w:rFonts w:ascii="Verdana" w:hAnsi="Verdana" w:cs="Verdana"/>
                <w:b/>
                <w:bCs/>
                <w:sz w:val="20"/>
                <w:szCs w:val="20"/>
              </w:rPr>
              <w:t xml:space="preserve">Таблица 1. Комплекс </w:t>
            </w:r>
            <w:r w:rsidR="00EB1B4F" w:rsidRPr="00EB1B4F">
              <w:rPr>
                <w:rFonts w:ascii="Verdana" w:hAnsi="Verdana" w:cs="Verdana"/>
                <w:b/>
                <w:bCs/>
                <w:sz w:val="20"/>
                <w:szCs w:val="20"/>
              </w:rPr>
              <w:t>машинно-тракторных агрегатов для выполнения основных производственных операций при возделывании и уборке перца сладкого</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44"/>
        </w:trPr>
        <w:tc>
          <w:tcPr>
            <w:tcW w:w="468" w:type="dxa"/>
            <w:vMerge w:val="restart"/>
            <w:tcBorders>
              <w:right w:val="single" w:sz="6" w:space="0" w:color="auto"/>
            </w:tcBorders>
            <w:textDirection w:val="btLr"/>
          </w:tcPr>
          <w:p w:rsidR="0011013C" w:rsidRPr="00C40B69" w:rsidRDefault="0003567E" w:rsidP="00AC4789">
            <w:pPr>
              <w:spacing w:line="240" w:lineRule="atLeast"/>
            </w:pPr>
            <w:r w:rsidRPr="00C40B69">
              <w:t xml:space="preserve"> </w:t>
            </w:r>
            <w:r w:rsidR="00A61488" w:rsidRPr="00C40B69">
              <w:t>№ операции</w:t>
            </w:r>
          </w:p>
        </w:tc>
        <w:tc>
          <w:tcPr>
            <w:tcW w:w="2160" w:type="dxa"/>
            <w:vMerge w:val="restart"/>
            <w:tcBorders>
              <w:left w:val="single" w:sz="6" w:space="0" w:color="auto"/>
              <w:right w:val="single" w:sz="6" w:space="0" w:color="auto"/>
            </w:tcBorders>
          </w:tcPr>
          <w:p w:rsidR="0011013C" w:rsidRPr="00C40B69" w:rsidRDefault="00A61488" w:rsidP="00AC4789">
            <w:pPr>
              <w:spacing w:line="240" w:lineRule="atLeast"/>
            </w:pPr>
            <w:r w:rsidRPr="00C40B69">
              <w:t>Наименование основных производственных операций</w:t>
            </w:r>
          </w:p>
          <w:p w:rsidR="0011013C" w:rsidRPr="00C40B69" w:rsidRDefault="0011013C" w:rsidP="00AC4789">
            <w:pPr>
              <w:spacing w:line="240" w:lineRule="atLeast"/>
            </w:pPr>
          </w:p>
        </w:tc>
        <w:tc>
          <w:tcPr>
            <w:tcW w:w="1620" w:type="dxa"/>
            <w:gridSpan w:val="2"/>
            <w:tcBorders>
              <w:left w:val="single" w:sz="6" w:space="0" w:color="auto"/>
              <w:bottom w:val="single" w:sz="6" w:space="0" w:color="auto"/>
              <w:right w:val="single" w:sz="6" w:space="0" w:color="auto"/>
            </w:tcBorders>
          </w:tcPr>
          <w:p w:rsidR="0011013C" w:rsidRPr="00C40B69" w:rsidRDefault="00A61488" w:rsidP="00AC4789">
            <w:pPr>
              <w:spacing w:line="240" w:lineRule="atLeast"/>
              <w:jc w:val="center"/>
            </w:pPr>
            <w:r w:rsidRPr="00C40B69">
              <w:t>Объём работ</w:t>
            </w:r>
          </w:p>
        </w:tc>
        <w:tc>
          <w:tcPr>
            <w:tcW w:w="2340" w:type="dxa"/>
            <w:gridSpan w:val="2"/>
            <w:tcBorders>
              <w:left w:val="single" w:sz="6" w:space="0" w:color="auto"/>
              <w:bottom w:val="single" w:sz="6" w:space="0" w:color="auto"/>
              <w:right w:val="single" w:sz="6" w:space="0" w:color="auto"/>
            </w:tcBorders>
          </w:tcPr>
          <w:p w:rsidR="0011013C" w:rsidRPr="00C40B69" w:rsidRDefault="00A61488" w:rsidP="00AC4789">
            <w:pPr>
              <w:spacing w:line="240" w:lineRule="atLeast"/>
              <w:jc w:val="center"/>
            </w:pPr>
            <w:r w:rsidRPr="00C40B69">
              <w:t>Состав агрегатов</w:t>
            </w:r>
          </w:p>
        </w:tc>
        <w:tc>
          <w:tcPr>
            <w:tcW w:w="3780" w:type="dxa"/>
            <w:gridSpan w:val="3"/>
            <w:tcBorders>
              <w:left w:val="single" w:sz="6" w:space="0" w:color="auto"/>
              <w:bottom w:val="single" w:sz="6" w:space="0" w:color="auto"/>
            </w:tcBorders>
          </w:tcPr>
          <w:p w:rsidR="0011013C" w:rsidRPr="00C40B69" w:rsidRDefault="00A61488" w:rsidP="00AC4789">
            <w:pPr>
              <w:spacing w:line="240" w:lineRule="atLeast"/>
              <w:jc w:val="center"/>
            </w:pPr>
            <w:r w:rsidRPr="00C40B69">
              <w:t>Характеристика агрегатов</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1764"/>
        </w:trPr>
        <w:tc>
          <w:tcPr>
            <w:tcW w:w="468" w:type="dxa"/>
            <w:vMerge/>
            <w:tcBorders>
              <w:bottom w:val="single" w:sz="6" w:space="0" w:color="auto"/>
              <w:right w:val="single" w:sz="6" w:space="0" w:color="auto"/>
            </w:tcBorders>
          </w:tcPr>
          <w:p w:rsidR="0011013C" w:rsidRPr="00C40B69" w:rsidRDefault="0011013C" w:rsidP="00AC4789">
            <w:pPr>
              <w:tabs>
                <w:tab w:val="left" w:pos="2115"/>
              </w:tabs>
              <w:spacing w:line="240" w:lineRule="atLeast"/>
              <w:rPr>
                <w:rFonts w:ascii="Verdana" w:hAnsi="Verdana" w:cs="Verdana"/>
              </w:rPr>
            </w:pPr>
          </w:p>
        </w:tc>
        <w:tc>
          <w:tcPr>
            <w:tcW w:w="2160" w:type="dxa"/>
            <w:vMerge/>
            <w:tcBorders>
              <w:left w:val="single" w:sz="6" w:space="0" w:color="auto"/>
              <w:bottom w:val="single" w:sz="6" w:space="0" w:color="auto"/>
              <w:right w:val="single" w:sz="6" w:space="0" w:color="auto"/>
            </w:tcBorders>
          </w:tcPr>
          <w:p w:rsidR="0011013C" w:rsidRPr="00C40B69" w:rsidRDefault="0011013C" w:rsidP="00AC4789">
            <w:pPr>
              <w:tabs>
                <w:tab w:val="left" w:pos="2115"/>
              </w:tabs>
              <w:spacing w:line="240" w:lineRule="atLeast"/>
            </w:pPr>
          </w:p>
        </w:tc>
        <w:tc>
          <w:tcPr>
            <w:tcW w:w="720" w:type="dxa"/>
            <w:tcBorders>
              <w:top w:val="single" w:sz="6" w:space="0" w:color="auto"/>
              <w:left w:val="single" w:sz="6" w:space="0" w:color="auto"/>
              <w:bottom w:val="single" w:sz="6" w:space="0" w:color="auto"/>
              <w:right w:val="single" w:sz="6" w:space="0" w:color="auto"/>
            </w:tcBorders>
            <w:textDirection w:val="btLr"/>
          </w:tcPr>
          <w:p w:rsidR="0011013C" w:rsidRPr="00C40B69" w:rsidRDefault="00A61488" w:rsidP="00AC4789">
            <w:pPr>
              <w:spacing w:line="240" w:lineRule="atLeast"/>
              <w:ind w:left="113" w:right="113"/>
            </w:pPr>
            <w:r w:rsidRPr="00C40B69">
              <w:t>Единицы измерения</w:t>
            </w:r>
          </w:p>
        </w:tc>
        <w:tc>
          <w:tcPr>
            <w:tcW w:w="900" w:type="dxa"/>
            <w:tcBorders>
              <w:top w:val="single" w:sz="6" w:space="0" w:color="auto"/>
              <w:left w:val="single" w:sz="6" w:space="0" w:color="auto"/>
              <w:bottom w:val="single" w:sz="6" w:space="0" w:color="auto"/>
              <w:right w:val="single" w:sz="6" w:space="0" w:color="auto"/>
            </w:tcBorders>
            <w:textDirection w:val="btLr"/>
          </w:tcPr>
          <w:p w:rsidR="0011013C" w:rsidRPr="00C40B69" w:rsidRDefault="00A61488" w:rsidP="00AC4789">
            <w:pPr>
              <w:spacing w:line="240" w:lineRule="atLeast"/>
              <w:ind w:left="113" w:right="113"/>
            </w:pPr>
            <w:r w:rsidRPr="00C40B69">
              <w:t>В физическом выражении</w:t>
            </w:r>
          </w:p>
        </w:tc>
        <w:tc>
          <w:tcPr>
            <w:tcW w:w="1080" w:type="dxa"/>
            <w:tcBorders>
              <w:top w:val="single" w:sz="6" w:space="0" w:color="auto"/>
              <w:left w:val="single" w:sz="6" w:space="0" w:color="auto"/>
              <w:bottom w:val="single" w:sz="6" w:space="0" w:color="auto"/>
              <w:right w:val="single" w:sz="6" w:space="0" w:color="auto"/>
            </w:tcBorders>
            <w:textDirection w:val="btLr"/>
          </w:tcPr>
          <w:p w:rsidR="00A61488" w:rsidRPr="00C40B69" w:rsidRDefault="00A61488" w:rsidP="00AC4789">
            <w:pPr>
              <w:spacing w:line="240" w:lineRule="atLeast"/>
              <w:ind w:left="113" w:right="113"/>
            </w:pPr>
          </w:p>
          <w:p w:rsidR="0011013C" w:rsidRPr="00C40B69" w:rsidRDefault="00A61488" w:rsidP="00AC4789">
            <w:pPr>
              <w:spacing w:line="240" w:lineRule="atLeast"/>
              <w:ind w:left="113" w:right="113"/>
            </w:pPr>
            <w:r w:rsidRPr="00C40B69">
              <w:t>Марка трактора</w:t>
            </w:r>
          </w:p>
        </w:tc>
        <w:tc>
          <w:tcPr>
            <w:tcW w:w="1260" w:type="dxa"/>
            <w:tcBorders>
              <w:top w:val="single" w:sz="6" w:space="0" w:color="auto"/>
              <w:left w:val="single" w:sz="6" w:space="0" w:color="auto"/>
              <w:bottom w:val="single" w:sz="6" w:space="0" w:color="auto"/>
              <w:right w:val="single" w:sz="6" w:space="0" w:color="auto"/>
            </w:tcBorders>
            <w:textDirection w:val="btLr"/>
          </w:tcPr>
          <w:p w:rsidR="0011013C" w:rsidRPr="00C40B69" w:rsidRDefault="00A61488" w:rsidP="00AC4789">
            <w:pPr>
              <w:spacing w:line="240" w:lineRule="atLeast"/>
              <w:ind w:left="113" w:right="113"/>
            </w:pPr>
            <w:r w:rsidRPr="00C40B69">
              <w:t>Наименование и марка с/х машины-орудия</w:t>
            </w:r>
          </w:p>
        </w:tc>
        <w:tc>
          <w:tcPr>
            <w:tcW w:w="1080" w:type="dxa"/>
            <w:tcBorders>
              <w:top w:val="single" w:sz="6" w:space="0" w:color="auto"/>
              <w:left w:val="single" w:sz="6" w:space="0" w:color="auto"/>
              <w:bottom w:val="single" w:sz="6" w:space="0" w:color="auto"/>
              <w:right w:val="single" w:sz="6" w:space="0" w:color="auto"/>
            </w:tcBorders>
            <w:textDirection w:val="btLr"/>
          </w:tcPr>
          <w:p w:rsidR="0011013C" w:rsidRPr="00C40B69" w:rsidRDefault="00A61488" w:rsidP="00AC4789">
            <w:pPr>
              <w:spacing w:line="240" w:lineRule="atLeast"/>
              <w:ind w:left="113" w:right="113"/>
            </w:pPr>
            <w:r w:rsidRPr="00C40B69">
              <w:t>Ширина захвата, м</w:t>
            </w:r>
          </w:p>
        </w:tc>
        <w:tc>
          <w:tcPr>
            <w:tcW w:w="1260" w:type="dxa"/>
            <w:tcBorders>
              <w:top w:val="single" w:sz="6" w:space="0" w:color="auto"/>
              <w:left w:val="single" w:sz="6" w:space="0" w:color="auto"/>
              <w:bottom w:val="single" w:sz="6" w:space="0" w:color="auto"/>
              <w:right w:val="single" w:sz="6" w:space="0" w:color="auto"/>
            </w:tcBorders>
            <w:textDirection w:val="btLr"/>
          </w:tcPr>
          <w:p w:rsidR="0011013C" w:rsidRPr="00C40B69" w:rsidRDefault="00A61488" w:rsidP="00AC4789">
            <w:pPr>
              <w:spacing w:line="240" w:lineRule="atLeast"/>
              <w:ind w:left="113" w:right="113"/>
            </w:pPr>
            <w:r w:rsidRPr="00C40B69">
              <w:t>Скорость движения, км/ч</w:t>
            </w:r>
          </w:p>
        </w:tc>
        <w:tc>
          <w:tcPr>
            <w:tcW w:w="1440" w:type="dxa"/>
            <w:tcBorders>
              <w:top w:val="single" w:sz="6" w:space="0" w:color="auto"/>
              <w:left w:val="single" w:sz="6" w:space="0" w:color="auto"/>
              <w:bottom w:val="single" w:sz="6" w:space="0" w:color="auto"/>
            </w:tcBorders>
            <w:textDirection w:val="btLr"/>
          </w:tcPr>
          <w:p w:rsidR="0011013C" w:rsidRPr="00C40B69" w:rsidRDefault="00A61488" w:rsidP="00AC4789">
            <w:pPr>
              <w:spacing w:line="240" w:lineRule="atLeast"/>
              <w:ind w:left="113" w:right="113"/>
            </w:pPr>
            <w:r w:rsidRPr="00C40B69">
              <w:t>Производительность за 1 час чистой работы</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00"/>
        </w:trPr>
        <w:tc>
          <w:tcPr>
            <w:tcW w:w="468" w:type="dxa"/>
            <w:tcBorders>
              <w:top w:val="single" w:sz="6" w:space="0" w:color="auto"/>
              <w:bottom w:val="single" w:sz="6" w:space="0" w:color="auto"/>
              <w:right w:val="single" w:sz="6" w:space="0" w:color="auto"/>
            </w:tcBorders>
          </w:tcPr>
          <w:p w:rsidR="00A61488" w:rsidRPr="00C40B69" w:rsidRDefault="00A61488" w:rsidP="00AC4789">
            <w:pPr>
              <w:tabs>
                <w:tab w:val="left" w:pos="2115"/>
              </w:tabs>
              <w:spacing w:line="240" w:lineRule="atLeast"/>
              <w:jc w:val="center"/>
              <w:rPr>
                <w:rFonts w:ascii="Verdana" w:hAnsi="Verdana" w:cs="Verdana"/>
              </w:rPr>
            </w:pPr>
            <w:r w:rsidRPr="00C40B69">
              <w:rPr>
                <w:rFonts w:ascii="Verdana" w:hAnsi="Verdana" w:cs="Verdana"/>
              </w:rPr>
              <w:t>1</w:t>
            </w:r>
          </w:p>
        </w:tc>
        <w:tc>
          <w:tcPr>
            <w:tcW w:w="2160" w:type="dxa"/>
            <w:tcBorders>
              <w:top w:val="single" w:sz="6" w:space="0" w:color="auto"/>
              <w:left w:val="single" w:sz="6" w:space="0" w:color="auto"/>
              <w:bottom w:val="single" w:sz="6" w:space="0" w:color="auto"/>
              <w:right w:val="single" w:sz="6" w:space="0" w:color="auto"/>
            </w:tcBorders>
          </w:tcPr>
          <w:p w:rsidR="00A61488" w:rsidRPr="00C40B69" w:rsidRDefault="00A61488" w:rsidP="00AC4789">
            <w:pPr>
              <w:tabs>
                <w:tab w:val="left" w:pos="2115"/>
              </w:tabs>
              <w:spacing w:line="240" w:lineRule="atLeast"/>
              <w:jc w:val="center"/>
              <w:rPr>
                <w:rFonts w:ascii="Verdana" w:hAnsi="Verdana" w:cs="Verdana"/>
              </w:rPr>
            </w:pPr>
            <w:r w:rsidRPr="00C40B69">
              <w:rPr>
                <w:rFonts w:ascii="Verdana" w:hAnsi="Verdana" w:cs="Verdana"/>
              </w:rPr>
              <w:t>2</w:t>
            </w:r>
          </w:p>
        </w:tc>
        <w:tc>
          <w:tcPr>
            <w:tcW w:w="720" w:type="dxa"/>
            <w:tcBorders>
              <w:top w:val="single" w:sz="6" w:space="0" w:color="auto"/>
              <w:left w:val="single" w:sz="6" w:space="0" w:color="auto"/>
              <w:bottom w:val="single" w:sz="6" w:space="0" w:color="auto"/>
              <w:right w:val="single" w:sz="6" w:space="0" w:color="auto"/>
            </w:tcBorders>
          </w:tcPr>
          <w:p w:rsidR="00A61488" w:rsidRPr="00C40B69" w:rsidRDefault="00A61488" w:rsidP="00AC4789">
            <w:pPr>
              <w:spacing w:line="240" w:lineRule="atLeast"/>
              <w:jc w:val="center"/>
              <w:rPr>
                <w:rFonts w:ascii="Verdana" w:hAnsi="Verdana" w:cs="Verdana"/>
              </w:rPr>
            </w:pPr>
            <w:r w:rsidRPr="00C40B69">
              <w:rPr>
                <w:rFonts w:ascii="Verdana" w:hAnsi="Verdana" w:cs="Verdana"/>
              </w:rPr>
              <w:t>3</w:t>
            </w:r>
          </w:p>
        </w:tc>
        <w:tc>
          <w:tcPr>
            <w:tcW w:w="900" w:type="dxa"/>
            <w:tcBorders>
              <w:top w:val="single" w:sz="6" w:space="0" w:color="auto"/>
              <w:left w:val="single" w:sz="6" w:space="0" w:color="auto"/>
              <w:bottom w:val="single" w:sz="6" w:space="0" w:color="auto"/>
              <w:right w:val="single" w:sz="6" w:space="0" w:color="auto"/>
            </w:tcBorders>
          </w:tcPr>
          <w:p w:rsidR="00A61488" w:rsidRPr="00C40B69" w:rsidRDefault="00F7444E" w:rsidP="00AC4789">
            <w:pPr>
              <w:spacing w:line="240" w:lineRule="atLeast"/>
              <w:jc w:val="center"/>
              <w:rPr>
                <w:rFonts w:ascii="Verdana" w:hAnsi="Verdana" w:cs="Verdana"/>
              </w:rPr>
            </w:pPr>
            <w:r w:rsidRPr="00C40B69">
              <w:rPr>
                <w:rFonts w:ascii="Verdana" w:hAnsi="Verdana" w:cs="Verdana"/>
              </w:rPr>
              <w:t>4</w:t>
            </w:r>
          </w:p>
        </w:tc>
        <w:tc>
          <w:tcPr>
            <w:tcW w:w="1080" w:type="dxa"/>
            <w:tcBorders>
              <w:top w:val="single" w:sz="6" w:space="0" w:color="auto"/>
              <w:left w:val="single" w:sz="6" w:space="0" w:color="auto"/>
              <w:bottom w:val="single" w:sz="6" w:space="0" w:color="auto"/>
              <w:right w:val="single" w:sz="6" w:space="0" w:color="auto"/>
            </w:tcBorders>
          </w:tcPr>
          <w:p w:rsidR="00A61488" w:rsidRPr="00C40B69" w:rsidRDefault="00F7444E" w:rsidP="00AC4789">
            <w:pPr>
              <w:spacing w:line="240" w:lineRule="atLeast"/>
              <w:jc w:val="center"/>
              <w:rPr>
                <w:rFonts w:ascii="Verdana" w:hAnsi="Verdana" w:cs="Verdana"/>
              </w:rPr>
            </w:pPr>
            <w:r w:rsidRPr="00C40B69">
              <w:rPr>
                <w:rFonts w:ascii="Verdana" w:hAnsi="Verdana" w:cs="Verdana"/>
              </w:rPr>
              <w:t>5</w:t>
            </w:r>
          </w:p>
        </w:tc>
        <w:tc>
          <w:tcPr>
            <w:tcW w:w="1260" w:type="dxa"/>
            <w:tcBorders>
              <w:top w:val="single" w:sz="6" w:space="0" w:color="auto"/>
              <w:left w:val="single" w:sz="6" w:space="0" w:color="auto"/>
              <w:bottom w:val="single" w:sz="6" w:space="0" w:color="auto"/>
              <w:right w:val="single" w:sz="6" w:space="0" w:color="auto"/>
            </w:tcBorders>
          </w:tcPr>
          <w:p w:rsidR="00A61488" w:rsidRPr="00C40B69" w:rsidRDefault="00F7444E" w:rsidP="00AC4789">
            <w:pPr>
              <w:spacing w:line="240" w:lineRule="atLeast"/>
              <w:jc w:val="center"/>
              <w:rPr>
                <w:rFonts w:ascii="Verdana" w:hAnsi="Verdana" w:cs="Verdana"/>
              </w:rPr>
            </w:pPr>
            <w:r w:rsidRPr="00C40B69">
              <w:rPr>
                <w:rFonts w:ascii="Verdana" w:hAnsi="Verdana" w:cs="Verdana"/>
              </w:rPr>
              <w:t>6</w:t>
            </w:r>
          </w:p>
        </w:tc>
        <w:tc>
          <w:tcPr>
            <w:tcW w:w="1080" w:type="dxa"/>
            <w:tcBorders>
              <w:top w:val="single" w:sz="6" w:space="0" w:color="auto"/>
              <w:left w:val="single" w:sz="6" w:space="0" w:color="auto"/>
              <w:bottom w:val="single" w:sz="6" w:space="0" w:color="auto"/>
              <w:right w:val="single" w:sz="6" w:space="0" w:color="auto"/>
            </w:tcBorders>
          </w:tcPr>
          <w:p w:rsidR="00A61488" w:rsidRPr="00C40B69" w:rsidRDefault="00F7444E" w:rsidP="00AC4789">
            <w:pPr>
              <w:spacing w:line="240" w:lineRule="atLeast"/>
              <w:jc w:val="center"/>
              <w:rPr>
                <w:rFonts w:ascii="Verdana" w:hAnsi="Verdana" w:cs="Verdana"/>
              </w:rPr>
            </w:pPr>
            <w:r w:rsidRPr="00C40B69">
              <w:rPr>
                <w:rFonts w:ascii="Verdana" w:hAnsi="Verdana" w:cs="Verdana"/>
              </w:rPr>
              <w:t>7</w:t>
            </w:r>
          </w:p>
        </w:tc>
        <w:tc>
          <w:tcPr>
            <w:tcW w:w="1260" w:type="dxa"/>
            <w:tcBorders>
              <w:top w:val="single" w:sz="6" w:space="0" w:color="auto"/>
              <w:left w:val="single" w:sz="6" w:space="0" w:color="auto"/>
              <w:bottom w:val="single" w:sz="6" w:space="0" w:color="auto"/>
              <w:right w:val="single" w:sz="6" w:space="0" w:color="auto"/>
            </w:tcBorders>
          </w:tcPr>
          <w:p w:rsidR="00A61488" w:rsidRPr="00C40B69" w:rsidRDefault="00F7444E" w:rsidP="00AC4789">
            <w:pPr>
              <w:spacing w:line="240" w:lineRule="atLeast"/>
              <w:jc w:val="center"/>
              <w:rPr>
                <w:rFonts w:ascii="Verdana" w:hAnsi="Verdana" w:cs="Verdana"/>
              </w:rPr>
            </w:pPr>
            <w:r w:rsidRPr="00C40B69">
              <w:rPr>
                <w:rFonts w:ascii="Verdana" w:hAnsi="Verdana" w:cs="Verdana"/>
              </w:rPr>
              <w:t>8</w:t>
            </w:r>
          </w:p>
        </w:tc>
        <w:tc>
          <w:tcPr>
            <w:tcW w:w="1440" w:type="dxa"/>
            <w:tcBorders>
              <w:top w:val="single" w:sz="6" w:space="0" w:color="auto"/>
              <w:left w:val="single" w:sz="6" w:space="0" w:color="auto"/>
              <w:bottom w:val="single" w:sz="6" w:space="0" w:color="auto"/>
            </w:tcBorders>
          </w:tcPr>
          <w:p w:rsidR="00A61488" w:rsidRPr="00C40B69" w:rsidRDefault="00F7444E" w:rsidP="00AC4789">
            <w:pPr>
              <w:spacing w:line="240" w:lineRule="atLeast"/>
              <w:jc w:val="center"/>
              <w:rPr>
                <w:rFonts w:ascii="Verdana" w:hAnsi="Verdana" w:cs="Verdana"/>
              </w:rPr>
            </w:pPr>
            <w:r w:rsidRPr="00C40B69">
              <w:rPr>
                <w:rFonts w:ascii="Verdana" w:hAnsi="Verdana" w:cs="Verdana"/>
              </w:rPr>
              <w:t>9</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290"/>
        </w:trPr>
        <w:tc>
          <w:tcPr>
            <w:tcW w:w="468" w:type="dxa"/>
            <w:tcBorders>
              <w:top w:val="single" w:sz="6" w:space="0" w:color="auto"/>
              <w:bottom w:val="single" w:sz="6" w:space="0" w:color="auto"/>
              <w:right w:val="single" w:sz="6" w:space="0" w:color="auto"/>
            </w:tcBorders>
          </w:tcPr>
          <w:p w:rsidR="00A61488" w:rsidRPr="00C40B69" w:rsidRDefault="00A61488" w:rsidP="00AC4789">
            <w:pPr>
              <w:tabs>
                <w:tab w:val="left" w:pos="2115"/>
              </w:tabs>
              <w:spacing w:before="100" w:beforeAutospacing="1" w:after="100" w:afterAutospacing="1"/>
              <w:jc w:val="center"/>
            </w:pPr>
            <w:r w:rsidRPr="00C40B69">
              <w:t>1</w:t>
            </w:r>
          </w:p>
          <w:p w:rsidR="009849AA" w:rsidRPr="00C40B69" w:rsidRDefault="009849AA" w:rsidP="00AC4789">
            <w:pPr>
              <w:tabs>
                <w:tab w:val="left" w:pos="2115"/>
              </w:tabs>
              <w:spacing w:before="100" w:beforeAutospacing="1" w:after="100" w:afterAutospacing="1"/>
              <w:jc w:val="center"/>
            </w:pPr>
          </w:p>
          <w:p w:rsidR="00A61488" w:rsidRPr="00C40B69" w:rsidRDefault="00A61488" w:rsidP="00AC4789">
            <w:pPr>
              <w:tabs>
                <w:tab w:val="left" w:pos="2115"/>
              </w:tabs>
              <w:spacing w:before="100" w:beforeAutospacing="1" w:after="100" w:afterAutospacing="1"/>
              <w:jc w:val="center"/>
            </w:pPr>
          </w:p>
        </w:tc>
        <w:tc>
          <w:tcPr>
            <w:tcW w:w="2160" w:type="dxa"/>
            <w:tcBorders>
              <w:top w:val="single" w:sz="6" w:space="0" w:color="auto"/>
              <w:left w:val="single" w:sz="6" w:space="0" w:color="auto"/>
              <w:bottom w:val="single" w:sz="6" w:space="0" w:color="auto"/>
              <w:right w:val="single" w:sz="6" w:space="0" w:color="auto"/>
            </w:tcBorders>
          </w:tcPr>
          <w:p w:rsidR="00107E4B" w:rsidRPr="00C40B69" w:rsidRDefault="000515E5" w:rsidP="00AC4789">
            <w:pPr>
              <w:tabs>
                <w:tab w:val="left" w:pos="2115"/>
              </w:tabs>
              <w:spacing w:before="100" w:beforeAutospacing="1" w:after="100" w:afterAutospacing="1"/>
            </w:pPr>
            <w:r w:rsidRPr="00C40B69">
              <w:t>Подготовка и погрузка органических удобрений</w:t>
            </w:r>
          </w:p>
        </w:tc>
        <w:tc>
          <w:tcPr>
            <w:tcW w:w="720" w:type="dxa"/>
            <w:tcBorders>
              <w:top w:val="single" w:sz="6" w:space="0" w:color="auto"/>
              <w:left w:val="single" w:sz="6" w:space="0" w:color="auto"/>
              <w:bottom w:val="single" w:sz="6" w:space="0" w:color="auto"/>
              <w:right w:val="single" w:sz="6" w:space="0" w:color="auto"/>
            </w:tcBorders>
          </w:tcPr>
          <w:p w:rsidR="00A61488" w:rsidRPr="00C40B69" w:rsidRDefault="0003567E" w:rsidP="00AC4789">
            <w:pPr>
              <w:spacing w:before="100" w:beforeAutospacing="1" w:after="100" w:afterAutospacing="1"/>
              <w:jc w:val="center"/>
            </w:pPr>
            <w:r w:rsidRPr="00C40B69">
              <w:t>т</w:t>
            </w:r>
          </w:p>
          <w:p w:rsidR="0003567E" w:rsidRPr="00C40B69" w:rsidRDefault="0003567E" w:rsidP="00AC4789">
            <w:pPr>
              <w:spacing w:before="100" w:beforeAutospacing="1" w:after="100" w:afterAutospacing="1"/>
              <w:jc w:val="center"/>
            </w:pPr>
          </w:p>
        </w:tc>
        <w:tc>
          <w:tcPr>
            <w:tcW w:w="900" w:type="dxa"/>
            <w:tcBorders>
              <w:top w:val="single" w:sz="6" w:space="0" w:color="auto"/>
              <w:left w:val="single" w:sz="6" w:space="0" w:color="auto"/>
              <w:bottom w:val="single" w:sz="6" w:space="0" w:color="auto"/>
              <w:right w:val="single" w:sz="6" w:space="0" w:color="auto"/>
            </w:tcBorders>
          </w:tcPr>
          <w:p w:rsidR="00A61488" w:rsidRPr="00C40B69" w:rsidRDefault="00F7444E" w:rsidP="00AC4789">
            <w:pPr>
              <w:spacing w:before="100" w:beforeAutospacing="1" w:after="100" w:afterAutospacing="1"/>
              <w:jc w:val="center"/>
            </w:pPr>
            <w:r w:rsidRPr="00C40B69">
              <w:t>80</w:t>
            </w:r>
          </w:p>
        </w:tc>
        <w:tc>
          <w:tcPr>
            <w:tcW w:w="1080" w:type="dxa"/>
            <w:tcBorders>
              <w:top w:val="single" w:sz="6" w:space="0" w:color="auto"/>
              <w:left w:val="single" w:sz="6" w:space="0" w:color="auto"/>
              <w:bottom w:val="single" w:sz="6" w:space="0" w:color="auto"/>
              <w:right w:val="single" w:sz="6" w:space="0" w:color="auto"/>
            </w:tcBorders>
          </w:tcPr>
          <w:p w:rsidR="00A61488" w:rsidRPr="00C40B69" w:rsidRDefault="00F7444E" w:rsidP="00AC4789">
            <w:pPr>
              <w:spacing w:before="100" w:beforeAutospacing="1" w:after="100" w:afterAutospacing="1"/>
              <w:jc w:val="center"/>
            </w:pPr>
            <w:r w:rsidRPr="00C40B69">
              <w:t>МТЗ-80</w:t>
            </w:r>
          </w:p>
        </w:tc>
        <w:tc>
          <w:tcPr>
            <w:tcW w:w="1260" w:type="dxa"/>
            <w:tcBorders>
              <w:top w:val="single" w:sz="6" w:space="0" w:color="auto"/>
              <w:left w:val="single" w:sz="6" w:space="0" w:color="auto"/>
              <w:bottom w:val="single" w:sz="6" w:space="0" w:color="auto"/>
              <w:right w:val="single" w:sz="6" w:space="0" w:color="auto"/>
            </w:tcBorders>
          </w:tcPr>
          <w:p w:rsidR="00A61488" w:rsidRPr="00C40B69" w:rsidRDefault="001877F6" w:rsidP="00AC4789">
            <w:pPr>
              <w:spacing w:before="100" w:beforeAutospacing="1" w:after="100" w:afterAutospacing="1"/>
              <w:jc w:val="center"/>
            </w:pPr>
            <w:r w:rsidRPr="00C40B69">
              <w:t>2ПТС-4</w:t>
            </w:r>
          </w:p>
        </w:tc>
        <w:tc>
          <w:tcPr>
            <w:tcW w:w="1080" w:type="dxa"/>
            <w:tcBorders>
              <w:top w:val="single" w:sz="6" w:space="0" w:color="auto"/>
              <w:left w:val="single" w:sz="6" w:space="0" w:color="auto"/>
              <w:bottom w:val="single" w:sz="6" w:space="0" w:color="auto"/>
              <w:right w:val="single" w:sz="6" w:space="0" w:color="auto"/>
            </w:tcBorders>
          </w:tcPr>
          <w:p w:rsidR="00A61488" w:rsidRPr="00C40B69" w:rsidRDefault="002909C6" w:rsidP="00AC4789">
            <w:pPr>
              <w:spacing w:before="100" w:beforeAutospacing="1" w:after="100" w:afterAutospacing="1"/>
              <w:jc w:val="center"/>
            </w:pPr>
            <w:r>
              <w:t>-</w:t>
            </w:r>
          </w:p>
        </w:tc>
        <w:tc>
          <w:tcPr>
            <w:tcW w:w="1260" w:type="dxa"/>
            <w:tcBorders>
              <w:top w:val="single" w:sz="6" w:space="0" w:color="auto"/>
              <w:left w:val="single" w:sz="6" w:space="0" w:color="auto"/>
              <w:bottom w:val="single" w:sz="6" w:space="0" w:color="auto"/>
              <w:right w:val="single" w:sz="6" w:space="0" w:color="auto"/>
            </w:tcBorders>
          </w:tcPr>
          <w:p w:rsidR="00A61488" w:rsidRPr="00C40B69" w:rsidRDefault="002909C6" w:rsidP="00AC4789">
            <w:pPr>
              <w:spacing w:before="100" w:beforeAutospacing="1" w:after="100" w:afterAutospacing="1"/>
              <w:jc w:val="center"/>
            </w:pPr>
            <w:r>
              <w:t>-</w:t>
            </w:r>
          </w:p>
        </w:tc>
        <w:tc>
          <w:tcPr>
            <w:tcW w:w="1440" w:type="dxa"/>
            <w:tcBorders>
              <w:top w:val="single" w:sz="6" w:space="0" w:color="auto"/>
              <w:left w:val="single" w:sz="6" w:space="0" w:color="auto"/>
              <w:bottom w:val="single" w:sz="6" w:space="0" w:color="auto"/>
            </w:tcBorders>
          </w:tcPr>
          <w:p w:rsidR="00A61488" w:rsidRPr="00C40B69" w:rsidRDefault="002909C6" w:rsidP="00AC4789">
            <w:pPr>
              <w:spacing w:before="100" w:beforeAutospacing="1" w:after="100" w:afterAutospacing="1"/>
              <w:jc w:val="center"/>
            </w:pPr>
            <w:r>
              <w:t>-</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975"/>
        </w:trPr>
        <w:tc>
          <w:tcPr>
            <w:tcW w:w="468" w:type="dxa"/>
            <w:tcBorders>
              <w:top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jc w:val="center"/>
            </w:pPr>
            <w:r w:rsidRPr="00C40B69">
              <w:t>2</w:t>
            </w:r>
          </w:p>
          <w:p w:rsidR="009849AA" w:rsidRPr="00C40B69" w:rsidRDefault="009849AA" w:rsidP="00AC4789">
            <w:pPr>
              <w:tabs>
                <w:tab w:val="left" w:pos="2115"/>
              </w:tabs>
              <w:spacing w:before="100" w:beforeAutospacing="1" w:after="100" w:afterAutospacing="1"/>
              <w:jc w:val="center"/>
            </w:pPr>
          </w:p>
        </w:tc>
        <w:tc>
          <w:tcPr>
            <w:tcW w:w="2160" w:type="dxa"/>
            <w:tcBorders>
              <w:top w:val="single" w:sz="6" w:space="0" w:color="auto"/>
              <w:left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pPr>
            <w:r w:rsidRPr="00C40B69">
              <w:t>Внесение органических удобрений</w:t>
            </w:r>
          </w:p>
        </w:tc>
        <w:tc>
          <w:tcPr>
            <w:tcW w:w="720" w:type="dxa"/>
            <w:tcBorders>
              <w:top w:val="single" w:sz="6" w:space="0" w:color="auto"/>
              <w:left w:val="single" w:sz="6" w:space="0" w:color="auto"/>
              <w:bottom w:val="single" w:sz="6" w:space="0" w:color="auto"/>
              <w:right w:val="single" w:sz="6" w:space="0" w:color="auto"/>
            </w:tcBorders>
          </w:tcPr>
          <w:p w:rsidR="009849AA" w:rsidRPr="00C40B69" w:rsidRDefault="0003567E" w:rsidP="00AC4789">
            <w:pPr>
              <w:spacing w:before="100" w:beforeAutospacing="1" w:after="100" w:afterAutospacing="1"/>
              <w:jc w:val="center"/>
            </w:pPr>
            <w:r w:rsidRPr="00C40B69">
              <w:t>т</w:t>
            </w:r>
          </w:p>
        </w:tc>
        <w:tc>
          <w:tcPr>
            <w:tcW w:w="90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80</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МТЗ-80</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1877F6" w:rsidP="00AC4789">
            <w:pPr>
              <w:spacing w:before="100" w:beforeAutospacing="1" w:after="100" w:afterAutospacing="1"/>
              <w:jc w:val="center"/>
            </w:pPr>
            <w:r w:rsidRPr="00C40B69">
              <w:t>РТМ-2</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2909C6" w:rsidP="00AC4789">
            <w:pPr>
              <w:spacing w:before="100" w:beforeAutospacing="1" w:after="100" w:afterAutospacing="1"/>
              <w:jc w:val="center"/>
            </w:pPr>
            <w:r>
              <w:t>-</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2909C6" w:rsidP="00AC4789">
            <w:pPr>
              <w:spacing w:before="100" w:beforeAutospacing="1" w:after="100" w:afterAutospacing="1"/>
              <w:jc w:val="center"/>
            </w:pPr>
            <w:r>
              <w:t>-</w:t>
            </w:r>
          </w:p>
        </w:tc>
        <w:tc>
          <w:tcPr>
            <w:tcW w:w="1440" w:type="dxa"/>
            <w:tcBorders>
              <w:top w:val="single" w:sz="6" w:space="0" w:color="auto"/>
              <w:left w:val="single" w:sz="6" w:space="0" w:color="auto"/>
              <w:bottom w:val="single" w:sz="6" w:space="0" w:color="auto"/>
            </w:tcBorders>
          </w:tcPr>
          <w:p w:rsidR="009849AA" w:rsidRPr="00C40B69" w:rsidRDefault="002909C6" w:rsidP="00AC4789">
            <w:pPr>
              <w:spacing w:before="100" w:beforeAutospacing="1" w:after="100" w:afterAutospacing="1"/>
              <w:jc w:val="center"/>
            </w:pPr>
            <w:r>
              <w:t>-</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25"/>
        </w:trPr>
        <w:tc>
          <w:tcPr>
            <w:tcW w:w="468" w:type="dxa"/>
            <w:tcBorders>
              <w:top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jc w:val="center"/>
            </w:pPr>
            <w:r w:rsidRPr="00C40B69">
              <w:t>3</w:t>
            </w:r>
          </w:p>
        </w:tc>
        <w:tc>
          <w:tcPr>
            <w:tcW w:w="2160" w:type="dxa"/>
            <w:tcBorders>
              <w:top w:val="single" w:sz="6" w:space="0" w:color="auto"/>
              <w:left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pPr>
            <w:r w:rsidRPr="00C40B69">
              <w:t>Дискование почвы</w:t>
            </w:r>
          </w:p>
        </w:tc>
        <w:tc>
          <w:tcPr>
            <w:tcW w:w="720" w:type="dxa"/>
            <w:tcBorders>
              <w:top w:val="single" w:sz="6" w:space="0" w:color="auto"/>
              <w:left w:val="single" w:sz="6" w:space="0" w:color="auto"/>
              <w:bottom w:val="single" w:sz="6" w:space="0" w:color="auto"/>
              <w:right w:val="single" w:sz="6" w:space="0" w:color="auto"/>
            </w:tcBorders>
          </w:tcPr>
          <w:p w:rsidR="009849AA" w:rsidRPr="00C40B69" w:rsidRDefault="0003567E" w:rsidP="00AC4789">
            <w:pPr>
              <w:spacing w:before="100" w:beforeAutospacing="1" w:after="100" w:afterAutospacing="1"/>
              <w:jc w:val="center"/>
            </w:pPr>
            <w:r w:rsidRPr="00C40B69">
              <w:t>га</w:t>
            </w:r>
          </w:p>
        </w:tc>
        <w:tc>
          <w:tcPr>
            <w:tcW w:w="90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1</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8C2EDE" w:rsidP="00AC4789">
            <w:pPr>
              <w:spacing w:before="100" w:beforeAutospacing="1" w:after="100" w:afterAutospacing="1"/>
              <w:jc w:val="center"/>
            </w:pPr>
            <w:r w:rsidRPr="00C40B69">
              <w:t>ДТ-75</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1877F6" w:rsidP="00AC4789">
            <w:pPr>
              <w:spacing w:before="100" w:beforeAutospacing="1" w:after="100" w:afterAutospacing="1"/>
              <w:jc w:val="center"/>
            </w:pPr>
            <w:r w:rsidRPr="00C40B69">
              <w:t>БДН-3,6</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9B6577" w:rsidP="00AC4789">
            <w:pPr>
              <w:spacing w:before="100" w:beforeAutospacing="1" w:after="100" w:afterAutospacing="1"/>
              <w:jc w:val="center"/>
            </w:pPr>
            <w:r w:rsidRPr="00C40B69">
              <w:t>3,6</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9B6577" w:rsidP="00AC4789">
            <w:pPr>
              <w:spacing w:before="100" w:beforeAutospacing="1" w:after="100" w:afterAutospacing="1"/>
              <w:jc w:val="center"/>
            </w:pPr>
            <w:r w:rsidRPr="00C40B69">
              <w:t>10</w:t>
            </w:r>
          </w:p>
        </w:tc>
        <w:tc>
          <w:tcPr>
            <w:tcW w:w="1440" w:type="dxa"/>
            <w:tcBorders>
              <w:top w:val="single" w:sz="6" w:space="0" w:color="auto"/>
              <w:left w:val="single" w:sz="6" w:space="0" w:color="auto"/>
              <w:bottom w:val="single" w:sz="6" w:space="0" w:color="auto"/>
            </w:tcBorders>
          </w:tcPr>
          <w:p w:rsidR="009849AA" w:rsidRPr="00C40B69" w:rsidRDefault="002A2795" w:rsidP="00AC4789">
            <w:pPr>
              <w:spacing w:before="100" w:beforeAutospacing="1" w:after="100" w:afterAutospacing="1"/>
              <w:jc w:val="center"/>
            </w:pPr>
            <w:r w:rsidRPr="00C40B69">
              <w:t>3,3</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057"/>
        </w:trPr>
        <w:tc>
          <w:tcPr>
            <w:tcW w:w="468" w:type="dxa"/>
            <w:tcBorders>
              <w:top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jc w:val="center"/>
            </w:pPr>
            <w:r w:rsidRPr="00C40B69">
              <w:t>4</w:t>
            </w:r>
          </w:p>
        </w:tc>
        <w:tc>
          <w:tcPr>
            <w:tcW w:w="2160" w:type="dxa"/>
            <w:tcBorders>
              <w:top w:val="single" w:sz="6" w:space="0" w:color="auto"/>
              <w:left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pPr>
            <w:r w:rsidRPr="00C40B69">
              <w:t>Погрузка минеральных удобрений</w:t>
            </w:r>
          </w:p>
        </w:tc>
        <w:tc>
          <w:tcPr>
            <w:tcW w:w="720" w:type="dxa"/>
            <w:tcBorders>
              <w:top w:val="single" w:sz="6" w:space="0" w:color="auto"/>
              <w:left w:val="single" w:sz="6" w:space="0" w:color="auto"/>
              <w:bottom w:val="single" w:sz="6" w:space="0" w:color="auto"/>
              <w:right w:val="single" w:sz="6" w:space="0" w:color="auto"/>
            </w:tcBorders>
          </w:tcPr>
          <w:p w:rsidR="009849AA" w:rsidRPr="00C40B69" w:rsidRDefault="0003567E" w:rsidP="00AC4789">
            <w:pPr>
              <w:spacing w:before="100" w:beforeAutospacing="1" w:after="100" w:afterAutospacing="1"/>
              <w:jc w:val="center"/>
            </w:pPr>
            <w:r w:rsidRPr="00C40B69">
              <w:t>т</w:t>
            </w:r>
          </w:p>
        </w:tc>
        <w:tc>
          <w:tcPr>
            <w:tcW w:w="90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0,7</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МТЗ-80</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1877F6" w:rsidP="00AC4789">
            <w:pPr>
              <w:spacing w:before="100" w:beforeAutospacing="1" w:after="100" w:afterAutospacing="1"/>
              <w:jc w:val="center"/>
            </w:pPr>
            <w:r w:rsidRPr="00C40B69">
              <w:t>ПЭ-0,8</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9849AA" w:rsidP="00AC4789">
            <w:pPr>
              <w:spacing w:before="100" w:beforeAutospacing="1" w:after="100" w:afterAutospacing="1"/>
              <w:jc w:val="center"/>
            </w:pP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9849AA" w:rsidP="00AC4789">
            <w:pPr>
              <w:spacing w:before="100" w:beforeAutospacing="1" w:after="100" w:afterAutospacing="1"/>
              <w:jc w:val="center"/>
            </w:pPr>
          </w:p>
        </w:tc>
        <w:tc>
          <w:tcPr>
            <w:tcW w:w="1440" w:type="dxa"/>
            <w:tcBorders>
              <w:top w:val="single" w:sz="6" w:space="0" w:color="auto"/>
              <w:left w:val="single" w:sz="6" w:space="0" w:color="auto"/>
              <w:bottom w:val="single" w:sz="6" w:space="0" w:color="auto"/>
            </w:tcBorders>
          </w:tcPr>
          <w:p w:rsidR="009849AA" w:rsidRPr="00C40B69" w:rsidRDefault="009849AA" w:rsidP="00AC4789">
            <w:pPr>
              <w:spacing w:before="100" w:beforeAutospacing="1" w:after="100" w:afterAutospacing="1"/>
              <w:jc w:val="center"/>
            </w:pP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786"/>
        </w:trPr>
        <w:tc>
          <w:tcPr>
            <w:tcW w:w="468" w:type="dxa"/>
            <w:tcBorders>
              <w:top w:val="single" w:sz="6" w:space="0" w:color="auto"/>
              <w:bottom w:val="single" w:sz="6" w:space="0" w:color="auto"/>
              <w:right w:val="single" w:sz="6" w:space="0" w:color="auto"/>
            </w:tcBorders>
          </w:tcPr>
          <w:p w:rsidR="00EB1B4F" w:rsidRPr="00C40B69" w:rsidRDefault="00EB1B4F" w:rsidP="00AC4789">
            <w:pPr>
              <w:tabs>
                <w:tab w:val="left" w:pos="2115"/>
              </w:tabs>
              <w:spacing w:before="100" w:beforeAutospacing="1" w:after="100" w:afterAutospacing="1"/>
              <w:jc w:val="center"/>
            </w:pPr>
            <w:r w:rsidRPr="00C40B69">
              <w:t>5</w:t>
            </w:r>
          </w:p>
        </w:tc>
        <w:tc>
          <w:tcPr>
            <w:tcW w:w="2160" w:type="dxa"/>
            <w:tcBorders>
              <w:top w:val="single" w:sz="6" w:space="0" w:color="auto"/>
              <w:left w:val="single" w:sz="6" w:space="0" w:color="auto"/>
              <w:bottom w:val="single" w:sz="6" w:space="0" w:color="auto"/>
              <w:right w:val="single" w:sz="6" w:space="0" w:color="auto"/>
            </w:tcBorders>
          </w:tcPr>
          <w:p w:rsidR="00EB1B4F" w:rsidRPr="00C40B69" w:rsidRDefault="00EB1B4F" w:rsidP="00AC4789">
            <w:pPr>
              <w:tabs>
                <w:tab w:val="left" w:pos="2115"/>
              </w:tabs>
              <w:spacing w:before="100" w:beforeAutospacing="1" w:after="100" w:afterAutospacing="1"/>
            </w:pPr>
            <w:r w:rsidRPr="00C40B69">
              <w:t>Внесение минеральных удобрений под зяблевую вспашку (</w:t>
            </w:r>
            <w:r w:rsidR="00361F3E">
              <w:t>5</w:t>
            </w:r>
            <w:r w:rsidRPr="00C40B69">
              <w:t>ц/га суперфосфата, 2 ц/га калийной соли)</w:t>
            </w:r>
          </w:p>
        </w:tc>
        <w:tc>
          <w:tcPr>
            <w:tcW w:w="720" w:type="dxa"/>
            <w:tcBorders>
              <w:top w:val="single" w:sz="6" w:space="0" w:color="auto"/>
              <w:left w:val="single" w:sz="6" w:space="0" w:color="auto"/>
              <w:bottom w:val="single" w:sz="6" w:space="0" w:color="auto"/>
              <w:right w:val="single" w:sz="6" w:space="0" w:color="auto"/>
            </w:tcBorders>
          </w:tcPr>
          <w:p w:rsidR="00EB1B4F" w:rsidRPr="00C40B69" w:rsidRDefault="00EB1B4F" w:rsidP="00AC4789">
            <w:pPr>
              <w:spacing w:before="100" w:beforeAutospacing="1" w:after="100" w:afterAutospacing="1"/>
              <w:jc w:val="center"/>
            </w:pPr>
            <w:r w:rsidRPr="00C40B69">
              <w:t>т</w:t>
            </w:r>
          </w:p>
        </w:tc>
        <w:tc>
          <w:tcPr>
            <w:tcW w:w="900" w:type="dxa"/>
            <w:tcBorders>
              <w:top w:val="single" w:sz="6" w:space="0" w:color="auto"/>
              <w:left w:val="single" w:sz="6" w:space="0" w:color="auto"/>
              <w:bottom w:val="single" w:sz="6" w:space="0" w:color="auto"/>
              <w:right w:val="single" w:sz="6" w:space="0" w:color="auto"/>
            </w:tcBorders>
          </w:tcPr>
          <w:p w:rsidR="00EB1B4F" w:rsidRPr="00C40B69" w:rsidRDefault="00EB1B4F" w:rsidP="00AC4789">
            <w:pPr>
              <w:spacing w:before="100" w:beforeAutospacing="1" w:after="100" w:afterAutospacing="1"/>
              <w:jc w:val="center"/>
            </w:pPr>
            <w:r w:rsidRPr="00C40B69">
              <w:t>0,7</w:t>
            </w:r>
          </w:p>
        </w:tc>
        <w:tc>
          <w:tcPr>
            <w:tcW w:w="1080" w:type="dxa"/>
            <w:tcBorders>
              <w:top w:val="single" w:sz="6" w:space="0" w:color="auto"/>
              <w:left w:val="single" w:sz="6" w:space="0" w:color="auto"/>
              <w:bottom w:val="single" w:sz="6" w:space="0" w:color="auto"/>
              <w:right w:val="single" w:sz="6" w:space="0" w:color="auto"/>
            </w:tcBorders>
          </w:tcPr>
          <w:p w:rsidR="00EB1B4F" w:rsidRPr="00C40B69" w:rsidRDefault="00EB1B4F" w:rsidP="00AC4789">
            <w:pPr>
              <w:spacing w:before="100" w:beforeAutospacing="1" w:after="100" w:afterAutospacing="1"/>
              <w:jc w:val="center"/>
            </w:pPr>
            <w:r w:rsidRPr="00C40B69">
              <w:t>МТЗ-80</w:t>
            </w:r>
          </w:p>
        </w:tc>
        <w:tc>
          <w:tcPr>
            <w:tcW w:w="1260" w:type="dxa"/>
            <w:tcBorders>
              <w:top w:val="single" w:sz="6" w:space="0" w:color="auto"/>
              <w:left w:val="single" w:sz="6" w:space="0" w:color="auto"/>
              <w:bottom w:val="single" w:sz="6" w:space="0" w:color="auto"/>
              <w:right w:val="single" w:sz="6" w:space="0" w:color="auto"/>
            </w:tcBorders>
          </w:tcPr>
          <w:p w:rsidR="00EB1B4F" w:rsidRPr="00C40B69" w:rsidRDefault="00EB1B4F" w:rsidP="00AC4789">
            <w:pPr>
              <w:spacing w:before="100" w:beforeAutospacing="1" w:after="100" w:afterAutospacing="1"/>
              <w:jc w:val="center"/>
            </w:pPr>
            <w:r w:rsidRPr="00C40B69">
              <w:t>РУМ-8</w:t>
            </w:r>
          </w:p>
        </w:tc>
        <w:tc>
          <w:tcPr>
            <w:tcW w:w="1080" w:type="dxa"/>
            <w:tcBorders>
              <w:top w:val="single" w:sz="6" w:space="0" w:color="auto"/>
              <w:left w:val="single" w:sz="6" w:space="0" w:color="auto"/>
              <w:bottom w:val="single" w:sz="6" w:space="0" w:color="auto"/>
              <w:right w:val="single" w:sz="6" w:space="0" w:color="auto"/>
            </w:tcBorders>
          </w:tcPr>
          <w:p w:rsidR="00EB1B4F" w:rsidRPr="00C40B69" w:rsidRDefault="00AC4789" w:rsidP="00AC4789">
            <w:pPr>
              <w:spacing w:before="100" w:beforeAutospacing="1" w:after="100" w:afterAutospacing="1"/>
              <w:jc w:val="center"/>
            </w:pPr>
            <w:r>
              <w:t>12…</w:t>
            </w:r>
            <w:r w:rsidR="00EB1B4F" w:rsidRPr="00C40B69">
              <w:t>15</w:t>
            </w:r>
          </w:p>
        </w:tc>
        <w:tc>
          <w:tcPr>
            <w:tcW w:w="1260" w:type="dxa"/>
            <w:tcBorders>
              <w:top w:val="single" w:sz="6" w:space="0" w:color="auto"/>
              <w:left w:val="single" w:sz="6" w:space="0" w:color="auto"/>
              <w:bottom w:val="single" w:sz="6" w:space="0" w:color="auto"/>
              <w:right w:val="single" w:sz="6" w:space="0" w:color="auto"/>
            </w:tcBorders>
          </w:tcPr>
          <w:p w:rsidR="00EB1B4F" w:rsidRPr="00C40B69" w:rsidRDefault="00EB1B4F" w:rsidP="00AC4789">
            <w:pPr>
              <w:spacing w:before="100" w:beforeAutospacing="1" w:after="100" w:afterAutospacing="1"/>
              <w:jc w:val="center"/>
            </w:pPr>
            <w:r w:rsidRPr="00C40B69">
              <w:t>до 11</w:t>
            </w:r>
          </w:p>
        </w:tc>
        <w:tc>
          <w:tcPr>
            <w:tcW w:w="1440" w:type="dxa"/>
            <w:tcBorders>
              <w:top w:val="single" w:sz="6" w:space="0" w:color="auto"/>
              <w:left w:val="single" w:sz="6" w:space="0" w:color="auto"/>
              <w:bottom w:val="single" w:sz="6" w:space="0" w:color="auto"/>
            </w:tcBorders>
          </w:tcPr>
          <w:p w:rsidR="00EB1B4F" w:rsidRPr="00C40B69" w:rsidRDefault="00EB1B4F" w:rsidP="00AC4789">
            <w:pPr>
              <w:spacing w:before="100" w:beforeAutospacing="1" w:after="100" w:afterAutospacing="1"/>
              <w:jc w:val="center"/>
            </w:pPr>
            <w:r w:rsidRPr="00C40B69">
              <w:t>55 (т/час)</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10"/>
        </w:trPr>
        <w:tc>
          <w:tcPr>
            <w:tcW w:w="468" w:type="dxa"/>
            <w:tcBorders>
              <w:top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jc w:val="center"/>
            </w:pPr>
            <w:r w:rsidRPr="00C40B69">
              <w:t>6</w:t>
            </w:r>
          </w:p>
        </w:tc>
        <w:tc>
          <w:tcPr>
            <w:tcW w:w="2160" w:type="dxa"/>
            <w:tcBorders>
              <w:top w:val="single" w:sz="6" w:space="0" w:color="auto"/>
              <w:left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pPr>
            <w:r w:rsidRPr="00C40B69">
              <w:t>Зяблевая вспашка</w:t>
            </w:r>
          </w:p>
        </w:tc>
        <w:tc>
          <w:tcPr>
            <w:tcW w:w="720" w:type="dxa"/>
            <w:tcBorders>
              <w:top w:val="single" w:sz="6" w:space="0" w:color="auto"/>
              <w:left w:val="single" w:sz="6" w:space="0" w:color="auto"/>
              <w:bottom w:val="single" w:sz="6" w:space="0" w:color="auto"/>
              <w:right w:val="single" w:sz="6" w:space="0" w:color="auto"/>
            </w:tcBorders>
          </w:tcPr>
          <w:p w:rsidR="009849AA" w:rsidRPr="00C40B69" w:rsidRDefault="0003567E" w:rsidP="00AC4789">
            <w:pPr>
              <w:spacing w:before="100" w:beforeAutospacing="1" w:after="100" w:afterAutospacing="1"/>
              <w:jc w:val="center"/>
            </w:pPr>
            <w:r w:rsidRPr="00C40B69">
              <w:t>га</w:t>
            </w:r>
          </w:p>
        </w:tc>
        <w:tc>
          <w:tcPr>
            <w:tcW w:w="90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1</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8C2EDE" w:rsidP="00AC4789">
            <w:pPr>
              <w:spacing w:before="100" w:beforeAutospacing="1" w:after="100" w:afterAutospacing="1"/>
              <w:jc w:val="center"/>
            </w:pPr>
            <w:r w:rsidRPr="00C40B69">
              <w:t>ДТ-75</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C16DC1" w:rsidP="00AC4789">
            <w:pPr>
              <w:spacing w:before="100" w:beforeAutospacing="1" w:after="100" w:afterAutospacing="1"/>
              <w:jc w:val="center"/>
            </w:pPr>
            <w:r w:rsidRPr="00C40B69">
              <w:t>ПЛН-5-35</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9B6577" w:rsidP="00AC4789">
            <w:pPr>
              <w:spacing w:before="100" w:beforeAutospacing="1" w:after="100" w:afterAutospacing="1"/>
              <w:jc w:val="center"/>
            </w:pPr>
            <w:r w:rsidRPr="00C40B69">
              <w:rPr>
                <w:spacing w:val="10"/>
                <w:shd w:val="clear" w:color="auto" w:fill="FFFFFF"/>
              </w:rPr>
              <w:t>1.75</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9B6577" w:rsidP="00AC4789">
            <w:pPr>
              <w:spacing w:before="100" w:beforeAutospacing="1" w:after="100" w:afterAutospacing="1"/>
              <w:jc w:val="center"/>
            </w:pPr>
            <w:r w:rsidRPr="00C40B69">
              <w:t>7…9</w:t>
            </w:r>
          </w:p>
        </w:tc>
        <w:tc>
          <w:tcPr>
            <w:tcW w:w="1440" w:type="dxa"/>
            <w:tcBorders>
              <w:top w:val="single" w:sz="6" w:space="0" w:color="auto"/>
              <w:left w:val="single" w:sz="6" w:space="0" w:color="auto"/>
              <w:bottom w:val="single" w:sz="6" w:space="0" w:color="auto"/>
            </w:tcBorders>
          </w:tcPr>
          <w:p w:rsidR="009849AA" w:rsidRPr="00C40B69" w:rsidRDefault="009B6577" w:rsidP="00AC4789">
            <w:pPr>
              <w:spacing w:before="100" w:beforeAutospacing="1" w:after="100" w:afterAutospacing="1"/>
              <w:jc w:val="center"/>
            </w:pPr>
            <w:r w:rsidRPr="00C40B69">
              <w:t>1,2…1,3</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750"/>
        </w:trPr>
        <w:tc>
          <w:tcPr>
            <w:tcW w:w="468" w:type="dxa"/>
            <w:tcBorders>
              <w:top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jc w:val="center"/>
            </w:pPr>
            <w:r w:rsidRPr="00C40B69">
              <w:t>7</w:t>
            </w:r>
          </w:p>
        </w:tc>
        <w:tc>
          <w:tcPr>
            <w:tcW w:w="2160" w:type="dxa"/>
            <w:tcBorders>
              <w:top w:val="single" w:sz="6" w:space="0" w:color="auto"/>
              <w:left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pPr>
            <w:r w:rsidRPr="00C40B69">
              <w:t>Весеннее боронование</w:t>
            </w:r>
          </w:p>
        </w:tc>
        <w:tc>
          <w:tcPr>
            <w:tcW w:w="720" w:type="dxa"/>
            <w:tcBorders>
              <w:top w:val="single" w:sz="6" w:space="0" w:color="auto"/>
              <w:left w:val="single" w:sz="6" w:space="0" w:color="auto"/>
              <w:bottom w:val="single" w:sz="6" w:space="0" w:color="auto"/>
              <w:right w:val="single" w:sz="6" w:space="0" w:color="auto"/>
            </w:tcBorders>
          </w:tcPr>
          <w:p w:rsidR="009849AA" w:rsidRPr="00C40B69" w:rsidRDefault="0003567E" w:rsidP="00AC4789">
            <w:pPr>
              <w:spacing w:before="100" w:beforeAutospacing="1" w:after="100" w:afterAutospacing="1"/>
              <w:jc w:val="center"/>
            </w:pPr>
            <w:r w:rsidRPr="00C40B69">
              <w:t>га</w:t>
            </w:r>
          </w:p>
        </w:tc>
        <w:tc>
          <w:tcPr>
            <w:tcW w:w="90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1</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8C2EDE" w:rsidP="00AC4789">
            <w:pPr>
              <w:spacing w:before="100" w:beforeAutospacing="1" w:after="100" w:afterAutospacing="1"/>
              <w:jc w:val="center"/>
            </w:pPr>
            <w:r w:rsidRPr="00C40B69">
              <w:t>ДТ-75</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C16DC1" w:rsidP="00AC4789">
            <w:pPr>
              <w:spacing w:before="100" w:beforeAutospacing="1" w:after="100" w:afterAutospacing="1"/>
              <w:jc w:val="center"/>
            </w:pPr>
            <w:r w:rsidRPr="00C40B69">
              <w:t>С-11У</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2909C6" w:rsidP="00AC4789">
            <w:pPr>
              <w:spacing w:before="100" w:beforeAutospacing="1" w:after="100" w:afterAutospacing="1"/>
              <w:jc w:val="center"/>
            </w:pPr>
            <w:r>
              <w:t>-</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2909C6" w:rsidP="00AC4789">
            <w:pPr>
              <w:spacing w:before="100" w:beforeAutospacing="1" w:after="100" w:afterAutospacing="1"/>
              <w:jc w:val="center"/>
            </w:pPr>
            <w:r>
              <w:t>-</w:t>
            </w:r>
          </w:p>
        </w:tc>
        <w:tc>
          <w:tcPr>
            <w:tcW w:w="1440" w:type="dxa"/>
            <w:tcBorders>
              <w:top w:val="single" w:sz="6" w:space="0" w:color="auto"/>
              <w:left w:val="single" w:sz="6" w:space="0" w:color="auto"/>
              <w:bottom w:val="single" w:sz="6" w:space="0" w:color="auto"/>
            </w:tcBorders>
          </w:tcPr>
          <w:p w:rsidR="009849AA" w:rsidRPr="00C40B69" w:rsidRDefault="002909C6" w:rsidP="00AC4789">
            <w:pPr>
              <w:spacing w:before="100" w:beforeAutospacing="1" w:after="100" w:afterAutospacing="1"/>
              <w:jc w:val="center"/>
            </w:pPr>
            <w:r>
              <w:t>-</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020"/>
        </w:trPr>
        <w:tc>
          <w:tcPr>
            <w:tcW w:w="468" w:type="dxa"/>
            <w:tcBorders>
              <w:top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jc w:val="center"/>
            </w:pPr>
            <w:r w:rsidRPr="00C40B69">
              <w:t>8</w:t>
            </w:r>
          </w:p>
        </w:tc>
        <w:tc>
          <w:tcPr>
            <w:tcW w:w="2160" w:type="dxa"/>
            <w:tcBorders>
              <w:top w:val="single" w:sz="6" w:space="0" w:color="auto"/>
              <w:left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pPr>
            <w:r w:rsidRPr="00C40B69">
              <w:t>Погрузка минеральных удобрений</w:t>
            </w:r>
          </w:p>
        </w:tc>
        <w:tc>
          <w:tcPr>
            <w:tcW w:w="720" w:type="dxa"/>
            <w:tcBorders>
              <w:top w:val="single" w:sz="6" w:space="0" w:color="auto"/>
              <w:left w:val="single" w:sz="6" w:space="0" w:color="auto"/>
              <w:bottom w:val="single" w:sz="6" w:space="0" w:color="auto"/>
              <w:right w:val="single" w:sz="6" w:space="0" w:color="auto"/>
            </w:tcBorders>
          </w:tcPr>
          <w:p w:rsidR="009849AA" w:rsidRPr="00C40B69" w:rsidRDefault="0003567E" w:rsidP="00AC4789">
            <w:pPr>
              <w:spacing w:before="100" w:beforeAutospacing="1" w:after="100" w:afterAutospacing="1"/>
              <w:jc w:val="center"/>
            </w:pPr>
            <w:r w:rsidRPr="00C40B69">
              <w:t>т</w:t>
            </w:r>
          </w:p>
        </w:tc>
        <w:tc>
          <w:tcPr>
            <w:tcW w:w="90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0,2</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rPr>
                <w:b/>
                <w:bCs/>
              </w:rPr>
            </w:pPr>
            <w:r w:rsidRPr="00C40B69">
              <w:t>МТЗ-80</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C16DC1" w:rsidP="00AC4789">
            <w:pPr>
              <w:spacing w:before="100" w:beforeAutospacing="1" w:after="100" w:afterAutospacing="1"/>
              <w:jc w:val="center"/>
            </w:pPr>
            <w:r w:rsidRPr="00C40B69">
              <w:t>ПЭ-0,8</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2909C6" w:rsidP="00AC4789">
            <w:pPr>
              <w:spacing w:before="100" w:beforeAutospacing="1" w:after="100" w:afterAutospacing="1"/>
              <w:jc w:val="center"/>
            </w:pPr>
            <w:r>
              <w:t>-</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2909C6" w:rsidP="00AC4789">
            <w:pPr>
              <w:spacing w:before="100" w:beforeAutospacing="1" w:after="100" w:afterAutospacing="1"/>
              <w:jc w:val="center"/>
            </w:pPr>
            <w:r>
              <w:t>-</w:t>
            </w:r>
          </w:p>
        </w:tc>
        <w:tc>
          <w:tcPr>
            <w:tcW w:w="1440" w:type="dxa"/>
            <w:tcBorders>
              <w:top w:val="single" w:sz="6" w:space="0" w:color="auto"/>
              <w:left w:val="single" w:sz="6" w:space="0" w:color="auto"/>
              <w:bottom w:val="single" w:sz="6" w:space="0" w:color="auto"/>
            </w:tcBorders>
          </w:tcPr>
          <w:p w:rsidR="009849AA" w:rsidRPr="00C40B69" w:rsidRDefault="002909C6" w:rsidP="00AC4789">
            <w:pPr>
              <w:spacing w:before="100" w:beforeAutospacing="1" w:after="100" w:afterAutospacing="1"/>
              <w:jc w:val="center"/>
            </w:pPr>
            <w:r>
              <w:t>-</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628"/>
        </w:trPr>
        <w:tc>
          <w:tcPr>
            <w:tcW w:w="468" w:type="dxa"/>
            <w:tcBorders>
              <w:top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jc w:val="center"/>
            </w:pPr>
            <w:r w:rsidRPr="00C40B69">
              <w:t>9</w:t>
            </w:r>
          </w:p>
        </w:tc>
        <w:tc>
          <w:tcPr>
            <w:tcW w:w="2160" w:type="dxa"/>
            <w:tcBorders>
              <w:top w:val="single" w:sz="6" w:space="0" w:color="auto"/>
              <w:left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pPr>
            <w:r w:rsidRPr="00C40B69">
              <w:t>Внесение минеральных удобрений (2ц/га аммиачной селитры)</w:t>
            </w:r>
          </w:p>
        </w:tc>
        <w:tc>
          <w:tcPr>
            <w:tcW w:w="720" w:type="dxa"/>
            <w:tcBorders>
              <w:top w:val="single" w:sz="6" w:space="0" w:color="auto"/>
              <w:left w:val="single" w:sz="6" w:space="0" w:color="auto"/>
              <w:bottom w:val="single" w:sz="6" w:space="0" w:color="auto"/>
              <w:right w:val="single" w:sz="6" w:space="0" w:color="auto"/>
            </w:tcBorders>
          </w:tcPr>
          <w:p w:rsidR="009849AA" w:rsidRPr="00C40B69" w:rsidRDefault="0003567E" w:rsidP="00AC4789">
            <w:pPr>
              <w:spacing w:before="100" w:beforeAutospacing="1" w:after="100" w:afterAutospacing="1"/>
              <w:jc w:val="center"/>
            </w:pPr>
            <w:r w:rsidRPr="00C40B69">
              <w:t>т</w:t>
            </w:r>
          </w:p>
        </w:tc>
        <w:tc>
          <w:tcPr>
            <w:tcW w:w="90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0,2</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МТЗ-80</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C16DC1" w:rsidP="00AC4789">
            <w:pPr>
              <w:spacing w:before="100" w:beforeAutospacing="1" w:after="100" w:afterAutospacing="1"/>
              <w:jc w:val="center"/>
            </w:pPr>
            <w:r w:rsidRPr="00C40B69">
              <w:t>РУМ-</w:t>
            </w:r>
            <w:r w:rsidR="00BA7110" w:rsidRPr="00C40B69">
              <w:t>5-03</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BA7110" w:rsidP="00AC4789">
            <w:pPr>
              <w:spacing w:before="100" w:beforeAutospacing="1" w:after="100" w:afterAutospacing="1"/>
              <w:jc w:val="center"/>
            </w:pPr>
            <w:r w:rsidRPr="00C40B69">
              <w:t>12-15</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BA7110" w:rsidP="00AC4789">
            <w:pPr>
              <w:spacing w:before="100" w:beforeAutospacing="1" w:after="100" w:afterAutospacing="1"/>
              <w:jc w:val="center"/>
            </w:pPr>
            <w:r w:rsidRPr="00C40B69">
              <w:t>до 11</w:t>
            </w:r>
          </w:p>
        </w:tc>
        <w:tc>
          <w:tcPr>
            <w:tcW w:w="1440" w:type="dxa"/>
            <w:tcBorders>
              <w:top w:val="single" w:sz="6" w:space="0" w:color="auto"/>
              <w:left w:val="single" w:sz="6" w:space="0" w:color="auto"/>
              <w:bottom w:val="single" w:sz="6" w:space="0" w:color="auto"/>
            </w:tcBorders>
          </w:tcPr>
          <w:p w:rsidR="009849AA" w:rsidRPr="00C40B69" w:rsidRDefault="00BA7110" w:rsidP="00AC4789">
            <w:pPr>
              <w:spacing w:before="100" w:beforeAutospacing="1" w:after="100" w:afterAutospacing="1"/>
              <w:jc w:val="center"/>
            </w:pPr>
            <w:r w:rsidRPr="00C40B69">
              <w:t>55 (т/час)</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720"/>
        </w:trPr>
        <w:tc>
          <w:tcPr>
            <w:tcW w:w="468" w:type="dxa"/>
            <w:tcBorders>
              <w:top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jc w:val="center"/>
            </w:pPr>
            <w:r w:rsidRPr="00C40B69">
              <w:t>10</w:t>
            </w:r>
          </w:p>
        </w:tc>
        <w:tc>
          <w:tcPr>
            <w:tcW w:w="2160" w:type="dxa"/>
            <w:tcBorders>
              <w:top w:val="single" w:sz="6" w:space="0" w:color="auto"/>
              <w:left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pPr>
            <w:r w:rsidRPr="00C40B69">
              <w:t>Культивация в два следа</w:t>
            </w:r>
          </w:p>
        </w:tc>
        <w:tc>
          <w:tcPr>
            <w:tcW w:w="720" w:type="dxa"/>
            <w:tcBorders>
              <w:top w:val="single" w:sz="6" w:space="0" w:color="auto"/>
              <w:left w:val="single" w:sz="6" w:space="0" w:color="auto"/>
              <w:bottom w:val="single" w:sz="6" w:space="0" w:color="auto"/>
              <w:right w:val="single" w:sz="6" w:space="0" w:color="auto"/>
            </w:tcBorders>
          </w:tcPr>
          <w:p w:rsidR="009849AA" w:rsidRPr="00C40B69" w:rsidRDefault="0003567E" w:rsidP="00AC4789">
            <w:pPr>
              <w:spacing w:before="100" w:beforeAutospacing="1" w:after="100" w:afterAutospacing="1"/>
              <w:jc w:val="center"/>
            </w:pPr>
            <w:r w:rsidRPr="00C40B69">
              <w:t>га</w:t>
            </w:r>
          </w:p>
        </w:tc>
        <w:tc>
          <w:tcPr>
            <w:tcW w:w="90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2</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8C2EDE" w:rsidP="00AC4789">
            <w:pPr>
              <w:spacing w:before="100" w:beforeAutospacing="1" w:after="100" w:afterAutospacing="1"/>
              <w:jc w:val="center"/>
            </w:pPr>
            <w:r w:rsidRPr="00C40B69">
              <w:t>ДТ-75</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C16DC1" w:rsidP="00AC4789">
            <w:pPr>
              <w:spacing w:before="100" w:beforeAutospacing="1" w:after="100" w:afterAutospacing="1"/>
              <w:jc w:val="center"/>
            </w:pPr>
            <w:r w:rsidRPr="00C40B69">
              <w:t>КПС-4</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2909C6" w:rsidP="00AC4789">
            <w:pPr>
              <w:spacing w:before="100" w:beforeAutospacing="1" w:after="100" w:afterAutospacing="1"/>
              <w:jc w:val="center"/>
            </w:pPr>
            <w:r>
              <w:t>-</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2909C6" w:rsidP="00AC4789">
            <w:pPr>
              <w:spacing w:before="100" w:beforeAutospacing="1" w:after="100" w:afterAutospacing="1"/>
              <w:jc w:val="center"/>
            </w:pPr>
            <w:r>
              <w:t>-</w:t>
            </w:r>
          </w:p>
        </w:tc>
        <w:tc>
          <w:tcPr>
            <w:tcW w:w="1440" w:type="dxa"/>
            <w:tcBorders>
              <w:top w:val="single" w:sz="6" w:space="0" w:color="auto"/>
              <w:left w:val="single" w:sz="6" w:space="0" w:color="auto"/>
              <w:bottom w:val="single" w:sz="6" w:space="0" w:color="auto"/>
            </w:tcBorders>
          </w:tcPr>
          <w:p w:rsidR="009849AA" w:rsidRPr="00C40B69" w:rsidRDefault="002909C6" w:rsidP="00AC4789">
            <w:pPr>
              <w:spacing w:before="100" w:beforeAutospacing="1" w:after="100" w:afterAutospacing="1"/>
              <w:jc w:val="center"/>
            </w:pPr>
            <w:r>
              <w:t>-</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125"/>
        </w:trPr>
        <w:tc>
          <w:tcPr>
            <w:tcW w:w="468" w:type="dxa"/>
            <w:tcBorders>
              <w:top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jc w:val="center"/>
            </w:pPr>
            <w:r w:rsidRPr="00C40B69">
              <w:t>11</w:t>
            </w:r>
          </w:p>
        </w:tc>
        <w:tc>
          <w:tcPr>
            <w:tcW w:w="2160" w:type="dxa"/>
            <w:tcBorders>
              <w:top w:val="single" w:sz="6" w:space="0" w:color="auto"/>
              <w:left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240"/>
            </w:pPr>
            <w:r w:rsidRPr="00C40B69">
              <w:t>Приготовление раствора минеральных удобрений</w:t>
            </w:r>
          </w:p>
        </w:tc>
        <w:tc>
          <w:tcPr>
            <w:tcW w:w="720" w:type="dxa"/>
            <w:tcBorders>
              <w:top w:val="single" w:sz="6" w:space="0" w:color="auto"/>
              <w:left w:val="single" w:sz="6" w:space="0" w:color="auto"/>
              <w:bottom w:val="single" w:sz="6" w:space="0" w:color="auto"/>
              <w:right w:val="single" w:sz="6" w:space="0" w:color="auto"/>
            </w:tcBorders>
          </w:tcPr>
          <w:p w:rsidR="009849AA" w:rsidRPr="00C40B69" w:rsidRDefault="0003567E" w:rsidP="00AC4789">
            <w:pPr>
              <w:spacing w:before="100" w:beforeAutospacing="1" w:after="100" w:afterAutospacing="1"/>
              <w:jc w:val="center"/>
            </w:pPr>
            <w:r w:rsidRPr="00C40B69">
              <w:t>т</w:t>
            </w:r>
          </w:p>
        </w:tc>
        <w:tc>
          <w:tcPr>
            <w:tcW w:w="90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114</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8C2EDE" w:rsidP="00AC4789">
            <w:pPr>
              <w:spacing w:before="100" w:beforeAutospacing="1" w:after="100" w:afterAutospacing="1"/>
              <w:jc w:val="center"/>
            </w:pPr>
            <w:r w:rsidRPr="00C40B69">
              <w:t>ДТ-75</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C16DC1" w:rsidP="00AC4789">
            <w:pPr>
              <w:spacing w:before="100" w:beforeAutospacing="1" w:after="100" w:afterAutospacing="1"/>
              <w:jc w:val="center"/>
            </w:pPr>
            <w:r w:rsidRPr="00C40B69">
              <w:t>АПР-темп</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2909C6" w:rsidP="00AC4789">
            <w:pPr>
              <w:spacing w:before="100" w:beforeAutospacing="1" w:after="100" w:afterAutospacing="1"/>
              <w:jc w:val="center"/>
            </w:pPr>
            <w:r>
              <w:t>-</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2909C6" w:rsidP="00AC4789">
            <w:pPr>
              <w:spacing w:before="100" w:beforeAutospacing="1" w:after="100" w:afterAutospacing="1"/>
              <w:jc w:val="center"/>
            </w:pPr>
            <w:r>
              <w:t>-</w:t>
            </w:r>
          </w:p>
        </w:tc>
        <w:tc>
          <w:tcPr>
            <w:tcW w:w="1440" w:type="dxa"/>
            <w:tcBorders>
              <w:top w:val="single" w:sz="6" w:space="0" w:color="auto"/>
              <w:left w:val="single" w:sz="6" w:space="0" w:color="auto"/>
              <w:bottom w:val="single" w:sz="6" w:space="0" w:color="auto"/>
            </w:tcBorders>
          </w:tcPr>
          <w:p w:rsidR="009849AA" w:rsidRPr="00C40B69" w:rsidRDefault="002909C6" w:rsidP="00AC4789">
            <w:pPr>
              <w:spacing w:before="100" w:beforeAutospacing="1" w:after="100" w:afterAutospacing="1"/>
              <w:jc w:val="center"/>
            </w:pPr>
            <w:r>
              <w:t>-</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143"/>
        </w:trPr>
        <w:tc>
          <w:tcPr>
            <w:tcW w:w="468" w:type="dxa"/>
            <w:tcBorders>
              <w:top w:val="single" w:sz="6" w:space="0" w:color="auto"/>
              <w:right w:val="single" w:sz="6" w:space="0" w:color="auto"/>
            </w:tcBorders>
          </w:tcPr>
          <w:p w:rsidR="009849AA" w:rsidRPr="00C40B69" w:rsidRDefault="009849AA" w:rsidP="00AC4789">
            <w:pPr>
              <w:tabs>
                <w:tab w:val="left" w:pos="2115"/>
              </w:tabs>
              <w:spacing w:before="100" w:beforeAutospacing="1" w:after="100" w:afterAutospacing="1"/>
              <w:jc w:val="center"/>
            </w:pPr>
            <w:r w:rsidRPr="00C40B69">
              <w:t>12</w:t>
            </w:r>
          </w:p>
        </w:tc>
        <w:tc>
          <w:tcPr>
            <w:tcW w:w="2160" w:type="dxa"/>
            <w:tcBorders>
              <w:top w:val="single" w:sz="6" w:space="0" w:color="auto"/>
              <w:left w:val="single" w:sz="6" w:space="0" w:color="auto"/>
              <w:right w:val="single" w:sz="6" w:space="0" w:color="auto"/>
            </w:tcBorders>
          </w:tcPr>
          <w:p w:rsidR="009849AA" w:rsidRPr="00C40B69" w:rsidRDefault="009849AA" w:rsidP="00AC4789">
            <w:pPr>
              <w:tabs>
                <w:tab w:val="left" w:pos="2115"/>
              </w:tabs>
              <w:spacing w:before="100" w:beforeAutospacing="1" w:after="100" w:afterAutospacing="1"/>
            </w:pPr>
            <w:r w:rsidRPr="00C40B69">
              <w:t>Транспортировка минеральных удобрений</w:t>
            </w:r>
          </w:p>
        </w:tc>
        <w:tc>
          <w:tcPr>
            <w:tcW w:w="720" w:type="dxa"/>
            <w:tcBorders>
              <w:top w:val="single" w:sz="6" w:space="0" w:color="auto"/>
              <w:left w:val="single" w:sz="6" w:space="0" w:color="auto"/>
              <w:right w:val="single" w:sz="6" w:space="0" w:color="auto"/>
            </w:tcBorders>
          </w:tcPr>
          <w:p w:rsidR="009849AA" w:rsidRPr="00C40B69" w:rsidRDefault="0003567E" w:rsidP="00AC4789">
            <w:pPr>
              <w:spacing w:before="100" w:beforeAutospacing="1" w:after="100" w:afterAutospacing="1"/>
              <w:jc w:val="center"/>
            </w:pPr>
            <w:r w:rsidRPr="00C40B69">
              <w:t>т</w:t>
            </w:r>
          </w:p>
        </w:tc>
        <w:tc>
          <w:tcPr>
            <w:tcW w:w="900" w:type="dxa"/>
            <w:tcBorders>
              <w:top w:val="single" w:sz="6" w:space="0" w:color="auto"/>
              <w:left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11</w:t>
            </w:r>
          </w:p>
        </w:tc>
        <w:tc>
          <w:tcPr>
            <w:tcW w:w="1080" w:type="dxa"/>
            <w:tcBorders>
              <w:top w:val="single" w:sz="6" w:space="0" w:color="auto"/>
              <w:left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МТЗ-80</w:t>
            </w:r>
          </w:p>
        </w:tc>
        <w:tc>
          <w:tcPr>
            <w:tcW w:w="1260" w:type="dxa"/>
            <w:tcBorders>
              <w:top w:val="single" w:sz="6" w:space="0" w:color="auto"/>
              <w:left w:val="single" w:sz="6" w:space="0" w:color="auto"/>
              <w:right w:val="single" w:sz="6" w:space="0" w:color="auto"/>
            </w:tcBorders>
          </w:tcPr>
          <w:p w:rsidR="009849AA" w:rsidRPr="00C40B69" w:rsidRDefault="00C16DC1" w:rsidP="00AC4789">
            <w:pPr>
              <w:spacing w:before="100" w:beforeAutospacing="1" w:after="100" w:afterAutospacing="1"/>
              <w:jc w:val="center"/>
            </w:pPr>
            <w:r w:rsidRPr="00C40B69">
              <w:t>ЗЖВ-1,8</w:t>
            </w:r>
          </w:p>
        </w:tc>
        <w:tc>
          <w:tcPr>
            <w:tcW w:w="1080" w:type="dxa"/>
            <w:tcBorders>
              <w:top w:val="single" w:sz="6" w:space="0" w:color="auto"/>
              <w:left w:val="single" w:sz="6" w:space="0" w:color="auto"/>
              <w:right w:val="single" w:sz="6" w:space="0" w:color="auto"/>
            </w:tcBorders>
          </w:tcPr>
          <w:p w:rsidR="009849AA" w:rsidRPr="00C40B69" w:rsidRDefault="002909C6" w:rsidP="00AC4789">
            <w:pPr>
              <w:spacing w:before="100" w:beforeAutospacing="1" w:after="100" w:afterAutospacing="1"/>
              <w:jc w:val="center"/>
            </w:pPr>
            <w:r>
              <w:t>-</w:t>
            </w:r>
          </w:p>
        </w:tc>
        <w:tc>
          <w:tcPr>
            <w:tcW w:w="1260" w:type="dxa"/>
            <w:tcBorders>
              <w:top w:val="single" w:sz="6" w:space="0" w:color="auto"/>
              <w:left w:val="single" w:sz="6" w:space="0" w:color="auto"/>
              <w:right w:val="single" w:sz="6" w:space="0" w:color="auto"/>
            </w:tcBorders>
          </w:tcPr>
          <w:p w:rsidR="009849AA" w:rsidRPr="00C40B69" w:rsidRDefault="002909C6" w:rsidP="00AC4789">
            <w:pPr>
              <w:spacing w:before="100" w:beforeAutospacing="1" w:after="100" w:afterAutospacing="1"/>
              <w:jc w:val="center"/>
            </w:pPr>
            <w:r>
              <w:t>-</w:t>
            </w:r>
          </w:p>
        </w:tc>
        <w:tc>
          <w:tcPr>
            <w:tcW w:w="1440" w:type="dxa"/>
            <w:tcBorders>
              <w:top w:val="single" w:sz="6" w:space="0" w:color="auto"/>
              <w:left w:val="single" w:sz="6" w:space="0" w:color="auto"/>
            </w:tcBorders>
          </w:tcPr>
          <w:p w:rsidR="009849AA" w:rsidRPr="00C40B69" w:rsidRDefault="002909C6" w:rsidP="00AC4789">
            <w:pPr>
              <w:spacing w:before="100" w:beforeAutospacing="1" w:after="100" w:afterAutospacing="1"/>
              <w:jc w:val="center"/>
            </w:pPr>
            <w:r>
              <w:t>-</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10"/>
        </w:trPr>
        <w:tc>
          <w:tcPr>
            <w:tcW w:w="468" w:type="dxa"/>
            <w:tcBorders>
              <w:top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jc w:val="center"/>
            </w:pPr>
            <w:r w:rsidRPr="00C40B69">
              <w:t>13</w:t>
            </w:r>
          </w:p>
        </w:tc>
        <w:tc>
          <w:tcPr>
            <w:tcW w:w="2160" w:type="dxa"/>
            <w:tcBorders>
              <w:top w:val="single" w:sz="6" w:space="0" w:color="auto"/>
              <w:left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pPr>
            <w:r w:rsidRPr="00C40B69">
              <w:t>Подвоз рассады</w:t>
            </w:r>
          </w:p>
        </w:tc>
        <w:tc>
          <w:tcPr>
            <w:tcW w:w="720" w:type="dxa"/>
            <w:tcBorders>
              <w:top w:val="single" w:sz="6" w:space="0" w:color="auto"/>
              <w:left w:val="single" w:sz="6" w:space="0" w:color="auto"/>
              <w:bottom w:val="single" w:sz="6" w:space="0" w:color="auto"/>
              <w:right w:val="single" w:sz="6" w:space="0" w:color="auto"/>
            </w:tcBorders>
          </w:tcPr>
          <w:p w:rsidR="009849AA" w:rsidRPr="00C40B69" w:rsidRDefault="00C16DC1" w:rsidP="00AC4789">
            <w:pPr>
              <w:spacing w:before="100" w:beforeAutospacing="1" w:after="100" w:afterAutospacing="1"/>
              <w:jc w:val="center"/>
            </w:pPr>
            <w:r w:rsidRPr="00C40B69">
              <w:t>тыс.шт.</w:t>
            </w:r>
          </w:p>
        </w:tc>
        <w:tc>
          <w:tcPr>
            <w:tcW w:w="90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57</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МТЗ-80</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C16DC1" w:rsidP="00AC4789">
            <w:pPr>
              <w:spacing w:before="100" w:beforeAutospacing="1" w:after="100" w:afterAutospacing="1"/>
              <w:jc w:val="center"/>
            </w:pPr>
            <w:r w:rsidRPr="00C40B69">
              <w:t>2ПТС-4</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2909C6" w:rsidP="00AC4789">
            <w:pPr>
              <w:spacing w:before="100" w:beforeAutospacing="1" w:after="100" w:afterAutospacing="1"/>
              <w:jc w:val="center"/>
            </w:pPr>
            <w:r>
              <w:t>-</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2909C6" w:rsidP="00AC4789">
            <w:pPr>
              <w:spacing w:before="100" w:beforeAutospacing="1" w:after="100" w:afterAutospacing="1"/>
              <w:jc w:val="center"/>
            </w:pPr>
            <w:r>
              <w:t>-</w:t>
            </w:r>
          </w:p>
        </w:tc>
        <w:tc>
          <w:tcPr>
            <w:tcW w:w="1440" w:type="dxa"/>
            <w:tcBorders>
              <w:top w:val="single" w:sz="6" w:space="0" w:color="auto"/>
              <w:left w:val="single" w:sz="6" w:space="0" w:color="auto"/>
              <w:bottom w:val="single" w:sz="6" w:space="0" w:color="auto"/>
            </w:tcBorders>
          </w:tcPr>
          <w:p w:rsidR="009849AA" w:rsidRPr="00C40B69" w:rsidRDefault="002909C6" w:rsidP="00AC4789">
            <w:pPr>
              <w:spacing w:before="100" w:beforeAutospacing="1" w:after="100" w:afterAutospacing="1"/>
              <w:jc w:val="center"/>
            </w:pPr>
            <w:r>
              <w:t>-</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30"/>
        </w:trPr>
        <w:tc>
          <w:tcPr>
            <w:tcW w:w="468" w:type="dxa"/>
            <w:tcBorders>
              <w:top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jc w:val="center"/>
            </w:pPr>
            <w:r w:rsidRPr="00C40B69">
              <w:t>14</w:t>
            </w:r>
          </w:p>
        </w:tc>
        <w:tc>
          <w:tcPr>
            <w:tcW w:w="2160" w:type="dxa"/>
            <w:tcBorders>
              <w:top w:val="single" w:sz="6" w:space="0" w:color="auto"/>
              <w:left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pPr>
            <w:r w:rsidRPr="00C40B69">
              <w:t>Посадка 70х25</w:t>
            </w:r>
          </w:p>
        </w:tc>
        <w:tc>
          <w:tcPr>
            <w:tcW w:w="720" w:type="dxa"/>
            <w:tcBorders>
              <w:top w:val="single" w:sz="6" w:space="0" w:color="auto"/>
              <w:left w:val="single" w:sz="6" w:space="0" w:color="auto"/>
              <w:bottom w:val="single" w:sz="6" w:space="0" w:color="auto"/>
              <w:right w:val="single" w:sz="6" w:space="0" w:color="auto"/>
            </w:tcBorders>
          </w:tcPr>
          <w:p w:rsidR="009849AA" w:rsidRPr="00C40B69" w:rsidRDefault="0003567E" w:rsidP="00AC4789">
            <w:pPr>
              <w:spacing w:before="100" w:beforeAutospacing="1" w:after="100" w:afterAutospacing="1"/>
              <w:jc w:val="center"/>
            </w:pPr>
            <w:r w:rsidRPr="00C40B69">
              <w:t>га</w:t>
            </w:r>
          </w:p>
        </w:tc>
        <w:tc>
          <w:tcPr>
            <w:tcW w:w="90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1</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МТЗ-80</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C16DC1" w:rsidP="00AC4789">
            <w:pPr>
              <w:spacing w:before="100" w:beforeAutospacing="1" w:after="100" w:afterAutospacing="1"/>
              <w:jc w:val="center"/>
            </w:pPr>
            <w:r w:rsidRPr="00C40B69">
              <w:t>МРУ-6</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2909C6" w:rsidP="00AC4789">
            <w:pPr>
              <w:spacing w:before="100" w:beforeAutospacing="1" w:after="100" w:afterAutospacing="1"/>
              <w:jc w:val="center"/>
            </w:pPr>
            <w:r>
              <w:t>-</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2909C6" w:rsidP="00AC4789">
            <w:pPr>
              <w:spacing w:before="100" w:beforeAutospacing="1" w:after="100" w:afterAutospacing="1"/>
              <w:jc w:val="center"/>
            </w:pPr>
            <w:r>
              <w:t>-</w:t>
            </w:r>
          </w:p>
        </w:tc>
        <w:tc>
          <w:tcPr>
            <w:tcW w:w="1440" w:type="dxa"/>
            <w:tcBorders>
              <w:top w:val="single" w:sz="6" w:space="0" w:color="auto"/>
              <w:left w:val="single" w:sz="6" w:space="0" w:color="auto"/>
              <w:bottom w:val="single" w:sz="6" w:space="0" w:color="auto"/>
            </w:tcBorders>
          </w:tcPr>
          <w:p w:rsidR="009849AA" w:rsidRPr="00C40B69" w:rsidRDefault="002909C6" w:rsidP="00AC4789">
            <w:pPr>
              <w:spacing w:before="100" w:beforeAutospacing="1" w:after="100" w:afterAutospacing="1"/>
              <w:jc w:val="center"/>
            </w:pPr>
            <w:r>
              <w:t>-</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063"/>
        </w:trPr>
        <w:tc>
          <w:tcPr>
            <w:tcW w:w="468" w:type="dxa"/>
            <w:tcBorders>
              <w:top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jc w:val="center"/>
            </w:pPr>
          </w:p>
          <w:p w:rsidR="009849AA" w:rsidRPr="00C40B69" w:rsidRDefault="009849AA" w:rsidP="00AC4789">
            <w:pPr>
              <w:tabs>
                <w:tab w:val="left" w:pos="2115"/>
              </w:tabs>
              <w:spacing w:before="100" w:beforeAutospacing="1" w:after="100" w:afterAutospacing="1"/>
              <w:jc w:val="center"/>
            </w:pPr>
            <w:r w:rsidRPr="00C40B69">
              <w:t>15</w:t>
            </w:r>
          </w:p>
        </w:tc>
        <w:tc>
          <w:tcPr>
            <w:tcW w:w="2160" w:type="dxa"/>
            <w:tcBorders>
              <w:top w:val="single" w:sz="6" w:space="0" w:color="auto"/>
              <w:left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pPr>
            <w:r w:rsidRPr="00C40B69">
              <w:t xml:space="preserve">Культивация междурядная </w:t>
            </w:r>
            <w:r w:rsidR="00C16DC1" w:rsidRPr="00C40B69">
              <w:t>двукратная</w:t>
            </w:r>
          </w:p>
        </w:tc>
        <w:tc>
          <w:tcPr>
            <w:tcW w:w="720" w:type="dxa"/>
            <w:tcBorders>
              <w:top w:val="single" w:sz="6" w:space="0" w:color="auto"/>
              <w:left w:val="single" w:sz="6" w:space="0" w:color="auto"/>
              <w:bottom w:val="single" w:sz="6" w:space="0" w:color="auto"/>
              <w:right w:val="single" w:sz="6" w:space="0" w:color="auto"/>
            </w:tcBorders>
          </w:tcPr>
          <w:p w:rsidR="009849AA" w:rsidRPr="00C40B69" w:rsidRDefault="0003567E" w:rsidP="00AC4789">
            <w:pPr>
              <w:spacing w:before="100" w:beforeAutospacing="1" w:after="100" w:afterAutospacing="1"/>
              <w:jc w:val="center"/>
            </w:pPr>
            <w:r w:rsidRPr="00C40B69">
              <w:t>га</w:t>
            </w:r>
          </w:p>
        </w:tc>
        <w:tc>
          <w:tcPr>
            <w:tcW w:w="90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2</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МТЗ-80</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C16DC1" w:rsidP="00AC4789">
            <w:pPr>
              <w:spacing w:before="100" w:beforeAutospacing="1" w:after="100" w:afterAutospacing="1"/>
              <w:jc w:val="center"/>
            </w:pPr>
            <w:r w:rsidRPr="00C40B69">
              <w:t>КОР-4,2</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2909C6" w:rsidP="00AC4789">
            <w:pPr>
              <w:spacing w:before="100" w:beforeAutospacing="1" w:after="100" w:afterAutospacing="1"/>
              <w:jc w:val="center"/>
            </w:pPr>
            <w:r>
              <w:t>-</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2909C6" w:rsidP="00AC4789">
            <w:pPr>
              <w:spacing w:before="100" w:beforeAutospacing="1" w:after="100" w:afterAutospacing="1"/>
              <w:jc w:val="center"/>
            </w:pPr>
            <w:r>
              <w:t>-</w:t>
            </w:r>
          </w:p>
        </w:tc>
        <w:tc>
          <w:tcPr>
            <w:tcW w:w="1440" w:type="dxa"/>
            <w:tcBorders>
              <w:top w:val="single" w:sz="6" w:space="0" w:color="auto"/>
              <w:left w:val="single" w:sz="6" w:space="0" w:color="auto"/>
              <w:bottom w:val="single" w:sz="6" w:space="0" w:color="auto"/>
            </w:tcBorders>
          </w:tcPr>
          <w:p w:rsidR="009849AA" w:rsidRPr="00C40B69" w:rsidRDefault="002909C6" w:rsidP="00AC4789">
            <w:pPr>
              <w:spacing w:before="100" w:beforeAutospacing="1" w:after="100" w:afterAutospacing="1"/>
              <w:jc w:val="center"/>
            </w:pPr>
            <w:r>
              <w:t>-</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065"/>
        </w:trPr>
        <w:tc>
          <w:tcPr>
            <w:tcW w:w="468" w:type="dxa"/>
            <w:tcBorders>
              <w:top w:val="single" w:sz="6" w:space="0" w:color="auto"/>
              <w:left w:val="single" w:sz="6" w:space="0" w:color="auto"/>
              <w:bottom w:val="single" w:sz="6" w:space="0" w:color="auto"/>
              <w:right w:val="single" w:sz="6" w:space="0" w:color="auto"/>
            </w:tcBorders>
          </w:tcPr>
          <w:p w:rsidR="00F7444E" w:rsidRPr="00C40B69" w:rsidRDefault="00F7444E" w:rsidP="00AC4789">
            <w:pPr>
              <w:tabs>
                <w:tab w:val="left" w:pos="2115"/>
              </w:tabs>
              <w:spacing w:before="100" w:beforeAutospacing="1" w:after="100" w:afterAutospacing="1"/>
              <w:jc w:val="center"/>
            </w:pPr>
          </w:p>
          <w:p w:rsidR="00F7444E" w:rsidRPr="00C40B69" w:rsidRDefault="00F7444E" w:rsidP="00AC4789">
            <w:pPr>
              <w:tabs>
                <w:tab w:val="left" w:pos="2115"/>
              </w:tabs>
              <w:spacing w:before="100" w:beforeAutospacing="1" w:after="100" w:afterAutospacing="1"/>
              <w:jc w:val="center"/>
            </w:pPr>
            <w:r w:rsidRPr="00C40B69">
              <w:t>16</w:t>
            </w:r>
          </w:p>
        </w:tc>
        <w:tc>
          <w:tcPr>
            <w:tcW w:w="2160" w:type="dxa"/>
            <w:tcBorders>
              <w:top w:val="single" w:sz="6" w:space="0" w:color="auto"/>
              <w:left w:val="single" w:sz="6" w:space="0" w:color="auto"/>
              <w:bottom w:val="single" w:sz="6" w:space="0" w:color="auto"/>
              <w:right w:val="single" w:sz="6" w:space="0" w:color="auto"/>
            </w:tcBorders>
          </w:tcPr>
          <w:p w:rsidR="00F7444E" w:rsidRPr="00C40B69" w:rsidRDefault="00F7444E" w:rsidP="00AC4789">
            <w:pPr>
              <w:tabs>
                <w:tab w:val="left" w:pos="2115"/>
              </w:tabs>
              <w:spacing w:before="100" w:beforeAutospacing="1" w:after="100" w:afterAutospacing="1"/>
            </w:pPr>
            <w:r w:rsidRPr="00C40B69">
              <w:t xml:space="preserve">Прополка с рыхлением, </w:t>
            </w:r>
            <w:r w:rsidR="00C16DC1" w:rsidRPr="00C40B69">
              <w:t>двукратная</w:t>
            </w:r>
          </w:p>
        </w:tc>
        <w:tc>
          <w:tcPr>
            <w:tcW w:w="720" w:type="dxa"/>
            <w:tcBorders>
              <w:top w:val="single" w:sz="6" w:space="0" w:color="auto"/>
              <w:left w:val="single" w:sz="6" w:space="0" w:color="auto"/>
              <w:bottom w:val="single" w:sz="6" w:space="0" w:color="auto"/>
              <w:right w:val="single" w:sz="6" w:space="0" w:color="auto"/>
            </w:tcBorders>
          </w:tcPr>
          <w:p w:rsidR="00F7444E" w:rsidRPr="00C40B69" w:rsidRDefault="00F7444E" w:rsidP="00AC4789">
            <w:pPr>
              <w:spacing w:before="100" w:beforeAutospacing="1" w:after="100" w:afterAutospacing="1"/>
              <w:jc w:val="center"/>
            </w:pPr>
            <w:r w:rsidRPr="00C40B69">
              <w:t>сотка</w:t>
            </w:r>
          </w:p>
        </w:tc>
        <w:tc>
          <w:tcPr>
            <w:tcW w:w="900" w:type="dxa"/>
            <w:tcBorders>
              <w:top w:val="single" w:sz="6" w:space="0" w:color="auto"/>
              <w:left w:val="single" w:sz="6" w:space="0" w:color="auto"/>
              <w:bottom w:val="single" w:sz="6" w:space="0" w:color="auto"/>
              <w:right w:val="single" w:sz="6" w:space="0" w:color="auto"/>
            </w:tcBorders>
          </w:tcPr>
          <w:p w:rsidR="00F7444E" w:rsidRPr="00C40B69" w:rsidRDefault="00F7444E" w:rsidP="00AC4789">
            <w:pPr>
              <w:spacing w:before="100" w:beforeAutospacing="1" w:after="100" w:afterAutospacing="1"/>
              <w:jc w:val="center"/>
            </w:pPr>
            <w:r w:rsidRPr="00C40B69">
              <w:t>200</w:t>
            </w:r>
          </w:p>
        </w:tc>
        <w:tc>
          <w:tcPr>
            <w:tcW w:w="2340" w:type="dxa"/>
            <w:gridSpan w:val="2"/>
            <w:tcBorders>
              <w:top w:val="single" w:sz="6" w:space="0" w:color="auto"/>
              <w:left w:val="single" w:sz="6" w:space="0" w:color="auto"/>
              <w:bottom w:val="single" w:sz="6" w:space="0" w:color="auto"/>
              <w:right w:val="single" w:sz="6" w:space="0" w:color="auto"/>
            </w:tcBorders>
          </w:tcPr>
          <w:p w:rsidR="00F7444E" w:rsidRPr="00C40B69" w:rsidRDefault="00F7444E" w:rsidP="00AC4789">
            <w:pPr>
              <w:spacing w:before="100" w:beforeAutospacing="1" w:after="100" w:afterAutospacing="1"/>
              <w:jc w:val="center"/>
            </w:pPr>
            <w:r w:rsidRPr="00C40B69">
              <w:t>вручную</w:t>
            </w:r>
          </w:p>
        </w:tc>
        <w:tc>
          <w:tcPr>
            <w:tcW w:w="1080" w:type="dxa"/>
            <w:tcBorders>
              <w:top w:val="single" w:sz="6" w:space="0" w:color="auto"/>
              <w:left w:val="single" w:sz="6" w:space="0" w:color="auto"/>
              <w:bottom w:val="single" w:sz="6" w:space="0" w:color="auto"/>
              <w:right w:val="single" w:sz="6" w:space="0" w:color="auto"/>
            </w:tcBorders>
          </w:tcPr>
          <w:p w:rsidR="00F7444E" w:rsidRPr="00C40B69" w:rsidRDefault="00D5574B" w:rsidP="00AC4789">
            <w:pPr>
              <w:spacing w:before="100" w:beforeAutospacing="1" w:after="100" w:afterAutospacing="1"/>
              <w:jc w:val="center"/>
            </w:pPr>
            <w:r>
              <w:t>-</w:t>
            </w:r>
          </w:p>
        </w:tc>
        <w:tc>
          <w:tcPr>
            <w:tcW w:w="1260" w:type="dxa"/>
            <w:tcBorders>
              <w:top w:val="single" w:sz="6" w:space="0" w:color="auto"/>
              <w:left w:val="single" w:sz="6" w:space="0" w:color="auto"/>
              <w:bottom w:val="single" w:sz="6" w:space="0" w:color="auto"/>
              <w:right w:val="single" w:sz="6" w:space="0" w:color="auto"/>
            </w:tcBorders>
          </w:tcPr>
          <w:p w:rsidR="00F7444E" w:rsidRPr="00C40B69" w:rsidRDefault="00D5574B" w:rsidP="00AC4789">
            <w:pPr>
              <w:spacing w:before="100" w:beforeAutospacing="1" w:after="100" w:afterAutospacing="1"/>
              <w:jc w:val="center"/>
            </w:pPr>
            <w:r>
              <w:t>-</w:t>
            </w:r>
          </w:p>
        </w:tc>
        <w:tc>
          <w:tcPr>
            <w:tcW w:w="1440" w:type="dxa"/>
            <w:tcBorders>
              <w:top w:val="single" w:sz="6" w:space="0" w:color="auto"/>
              <w:left w:val="single" w:sz="6" w:space="0" w:color="auto"/>
              <w:bottom w:val="single" w:sz="6" w:space="0" w:color="auto"/>
            </w:tcBorders>
          </w:tcPr>
          <w:p w:rsidR="00F7444E" w:rsidRPr="00C40B69" w:rsidRDefault="002909C6" w:rsidP="00AC4789">
            <w:pPr>
              <w:spacing w:before="100" w:beforeAutospacing="1" w:after="100" w:afterAutospacing="1"/>
              <w:jc w:val="center"/>
            </w:pPr>
            <w:r>
              <w:t>-</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068"/>
        </w:trPr>
        <w:tc>
          <w:tcPr>
            <w:tcW w:w="468" w:type="dxa"/>
            <w:tcBorders>
              <w:top w:val="single" w:sz="6" w:space="0" w:color="auto"/>
              <w:left w:val="single" w:sz="6" w:space="0" w:color="auto"/>
              <w:bottom w:val="single" w:sz="6" w:space="0" w:color="auto"/>
              <w:right w:val="single" w:sz="6" w:space="0" w:color="auto"/>
            </w:tcBorders>
          </w:tcPr>
          <w:p w:rsidR="00F7444E" w:rsidRPr="00C40B69" w:rsidRDefault="00F7444E" w:rsidP="00AC4789">
            <w:pPr>
              <w:tabs>
                <w:tab w:val="left" w:pos="2115"/>
              </w:tabs>
              <w:spacing w:before="100" w:beforeAutospacing="1" w:after="100" w:afterAutospacing="1"/>
              <w:jc w:val="center"/>
            </w:pPr>
          </w:p>
          <w:p w:rsidR="00F7444E" w:rsidRPr="00C40B69" w:rsidRDefault="00F7444E" w:rsidP="00AC4789">
            <w:pPr>
              <w:tabs>
                <w:tab w:val="left" w:pos="2115"/>
              </w:tabs>
              <w:spacing w:before="100" w:beforeAutospacing="1" w:after="100" w:afterAutospacing="1"/>
              <w:jc w:val="center"/>
            </w:pPr>
            <w:r w:rsidRPr="00C40B69">
              <w:t>17</w:t>
            </w:r>
          </w:p>
        </w:tc>
        <w:tc>
          <w:tcPr>
            <w:tcW w:w="2160" w:type="dxa"/>
            <w:tcBorders>
              <w:top w:val="single" w:sz="6" w:space="0" w:color="auto"/>
              <w:left w:val="single" w:sz="6" w:space="0" w:color="auto"/>
              <w:bottom w:val="single" w:sz="6" w:space="0" w:color="auto"/>
              <w:right w:val="single" w:sz="6" w:space="0" w:color="auto"/>
            </w:tcBorders>
          </w:tcPr>
          <w:p w:rsidR="00F7444E" w:rsidRPr="00C40B69" w:rsidRDefault="00F7444E" w:rsidP="00AC4789">
            <w:pPr>
              <w:tabs>
                <w:tab w:val="left" w:pos="2115"/>
              </w:tabs>
              <w:spacing w:before="100" w:beforeAutospacing="1" w:after="100" w:afterAutospacing="1"/>
            </w:pPr>
            <w:r w:rsidRPr="00C40B69">
              <w:t>Приготовление раствора ядохимикатов</w:t>
            </w:r>
          </w:p>
        </w:tc>
        <w:tc>
          <w:tcPr>
            <w:tcW w:w="720" w:type="dxa"/>
            <w:tcBorders>
              <w:top w:val="single" w:sz="6" w:space="0" w:color="auto"/>
              <w:left w:val="single" w:sz="6" w:space="0" w:color="auto"/>
              <w:bottom w:val="single" w:sz="6" w:space="0" w:color="auto"/>
              <w:right w:val="single" w:sz="6" w:space="0" w:color="auto"/>
            </w:tcBorders>
          </w:tcPr>
          <w:p w:rsidR="00F7444E" w:rsidRPr="00C40B69" w:rsidRDefault="00F7444E" w:rsidP="00AC4789">
            <w:pPr>
              <w:spacing w:before="100" w:beforeAutospacing="1" w:after="100" w:afterAutospacing="1"/>
              <w:jc w:val="center"/>
            </w:pPr>
            <w:r w:rsidRPr="00C40B69">
              <w:t>т</w:t>
            </w:r>
          </w:p>
        </w:tc>
        <w:tc>
          <w:tcPr>
            <w:tcW w:w="900" w:type="dxa"/>
            <w:tcBorders>
              <w:top w:val="single" w:sz="6" w:space="0" w:color="auto"/>
              <w:left w:val="single" w:sz="6" w:space="0" w:color="auto"/>
              <w:bottom w:val="single" w:sz="6" w:space="0" w:color="auto"/>
              <w:right w:val="single" w:sz="6" w:space="0" w:color="auto"/>
            </w:tcBorders>
          </w:tcPr>
          <w:p w:rsidR="00F7444E" w:rsidRPr="00C40B69" w:rsidRDefault="00F7444E" w:rsidP="00AC4789">
            <w:pPr>
              <w:spacing w:before="100" w:beforeAutospacing="1" w:after="100" w:afterAutospacing="1"/>
              <w:jc w:val="center"/>
            </w:pPr>
            <w:r w:rsidRPr="00C40B69">
              <w:t>6</w:t>
            </w:r>
          </w:p>
        </w:tc>
        <w:tc>
          <w:tcPr>
            <w:tcW w:w="1080" w:type="dxa"/>
            <w:tcBorders>
              <w:top w:val="single" w:sz="6" w:space="0" w:color="auto"/>
              <w:left w:val="single" w:sz="6" w:space="0" w:color="auto"/>
              <w:bottom w:val="single" w:sz="6" w:space="0" w:color="auto"/>
              <w:right w:val="single" w:sz="6" w:space="0" w:color="auto"/>
            </w:tcBorders>
          </w:tcPr>
          <w:p w:rsidR="00F7444E" w:rsidRPr="00C40B69" w:rsidRDefault="00F7444E" w:rsidP="00AC4789">
            <w:pPr>
              <w:spacing w:before="100" w:beforeAutospacing="1" w:after="100" w:afterAutospacing="1"/>
              <w:jc w:val="center"/>
            </w:pPr>
            <w:r w:rsidRPr="00C40B69">
              <w:t>МТЗ-80</w:t>
            </w:r>
          </w:p>
        </w:tc>
        <w:tc>
          <w:tcPr>
            <w:tcW w:w="1260" w:type="dxa"/>
            <w:tcBorders>
              <w:top w:val="single" w:sz="6" w:space="0" w:color="auto"/>
              <w:left w:val="single" w:sz="6" w:space="0" w:color="auto"/>
              <w:bottom w:val="single" w:sz="6" w:space="0" w:color="auto"/>
              <w:right w:val="single" w:sz="6" w:space="0" w:color="auto"/>
            </w:tcBorders>
          </w:tcPr>
          <w:p w:rsidR="00F7444E" w:rsidRPr="00C40B69" w:rsidRDefault="00C16DC1" w:rsidP="00AC4789">
            <w:pPr>
              <w:spacing w:before="100" w:beforeAutospacing="1" w:after="100" w:afterAutospacing="1"/>
              <w:jc w:val="center"/>
            </w:pPr>
            <w:r w:rsidRPr="00C40B69">
              <w:t>АПР-темп</w:t>
            </w:r>
          </w:p>
        </w:tc>
        <w:tc>
          <w:tcPr>
            <w:tcW w:w="1080" w:type="dxa"/>
            <w:tcBorders>
              <w:top w:val="single" w:sz="6" w:space="0" w:color="auto"/>
              <w:left w:val="single" w:sz="6" w:space="0" w:color="auto"/>
              <w:bottom w:val="single" w:sz="6" w:space="0" w:color="auto"/>
              <w:right w:val="single" w:sz="6" w:space="0" w:color="auto"/>
            </w:tcBorders>
          </w:tcPr>
          <w:p w:rsidR="00F7444E" w:rsidRPr="00C40B69" w:rsidRDefault="002909C6" w:rsidP="00AC4789">
            <w:pPr>
              <w:spacing w:before="100" w:beforeAutospacing="1" w:after="100" w:afterAutospacing="1"/>
              <w:jc w:val="center"/>
            </w:pPr>
            <w:r>
              <w:t>-</w:t>
            </w:r>
          </w:p>
        </w:tc>
        <w:tc>
          <w:tcPr>
            <w:tcW w:w="1260" w:type="dxa"/>
            <w:tcBorders>
              <w:top w:val="single" w:sz="6" w:space="0" w:color="auto"/>
              <w:left w:val="single" w:sz="6" w:space="0" w:color="auto"/>
              <w:bottom w:val="single" w:sz="6" w:space="0" w:color="auto"/>
              <w:right w:val="single" w:sz="6" w:space="0" w:color="auto"/>
            </w:tcBorders>
          </w:tcPr>
          <w:p w:rsidR="00F7444E" w:rsidRPr="00C40B69" w:rsidRDefault="002909C6" w:rsidP="00AC4789">
            <w:pPr>
              <w:spacing w:before="100" w:beforeAutospacing="1" w:after="100" w:afterAutospacing="1"/>
              <w:jc w:val="center"/>
            </w:pPr>
            <w:r>
              <w:t>-</w:t>
            </w:r>
          </w:p>
        </w:tc>
        <w:tc>
          <w:tcPr>
            <w:tcW w:w="1440" w:type="dxa"/>
            <w:tcBorders>
              <w:top w:val="single" w:sz="6" w:space="0" w:color="auto"/>
              <w:left w:val="single" w:sz="6" w:space="0" w:color="auto"/>
              <w:bottom w:val="single" w:sz="6" w:space="0" w:color="auto"/>
            </w:tcBorders>
          </w:tcPr>
          <w:p w:rsidR="00F7444E" w:rsidRPr="00C40B69" w:rsidRDefault="002909C6" w:rsidP="00AC4789">
            <w:pPr>
              <w:spacing w:before="100" w:beforeAutospacing="1" w:after="100" w:afterAutospacing="1"/>
              <w:jc w:val="center"/>
            </w:pPr>
            <w:r>
              <w:t>-</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696"/>
        </w:trPr>
        <w:tc>
          <w:tcPr>
            <w:tcW w:w="468" w:type="dxa"/>
            <w:tcBorders>
              <w:top w:val="single" w:sz="6" w:space="0" w:color="auto"/>
              <w:left w:val="single" w:sz="6" w:space="0" w:color="auto"/>
              <w:bottom w:val="single" w:sz="6" w:space="0" w:color="auto"/>
              <w:right w:val="single" w:sz="6" w:space="0" w:color="auto"/>
            </w:tcBorders>
          </w:tcPr>
          <w:p w:rsidR="009849AA" w:rsidRPr="00C40B69" w:rsidRDefault="0003567E" w:rsidP="00AC4789">
            <w:pPr>
              <w:tabs>
                <w:tab w:val="left" w:pos="2115"/>
              </w:tabs>
              <w:spacing w:before="100" w:beforeAutospacing="1" w:after="100" w:afterAutospacing="1"/>
              <w:jc w:val="center"/>
            </w:pPr>
            <w:r w:rsidRPr="00C40B69">
              <w:t>18</w:t>
            </w:r>
          </w:p>
        </w:tc>
        <w:tc>
          <w:tcPr>
            <w:tcW w:w="2160" w:type="dxa"/>
            <w:tcBorders>
              <w:top w:val="single" w:sz="6" w:space="0" w:color="auto"/>
              <w:left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pPr>
            <w:r w:rsidRPr="00C40B69">
              <w:t>Транспортировка раствора</w:t>
            </w:r>
          </w:p>
        </w:tc>
        <w:tc>
          <w:tcPr>
            <w:tcW w:w="720" w:type="dxa"/>
            <w:tcBorders>
              <w:top w:val="single" w:sz="6" w:space="0" w:color="auto"/>
              <w:left w:val="single" w:sz="6" w:space="0" w:color="auto"/>
              <w:bottom w:val="single" w:sz="6" w:space="0" w:color="auto"/>
              <w:right w:val="single" w:sz="6" w:space="0" w:color="auto"/>
            </w:tcBorders>
          </w:tcPr>
          <w:p w:rsidR="009849AA" w:rsidRPr="00C40B69" w:rsidRDefault="0003567E" w:rsidP="00AC4789">
            <w:pPr>
              <w:spacing w:before="100" w:beforeAutospacing="1" w:after="100" w:afterAutospacing="1"/>
              <w:jc w:val="center"/>
            </w:pPr>
            <w:r w:rsidRPr="00C40B69">
              <w:t>т</w:t>
            </w:r>
          </w:p>
        </w:tc>
        <w:tc>
          <w:tcPr>
            <w:tcW w:w="90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6</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МТЗ-80</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C16DC1" w:rsidP="00AC4789">
            <w:pPr>
              <w:spacing w:before="100" w:beforeAutospacing="1" w:after="100" w:afterAutospacing="1"/>
              <w:jc w:val="center"/>
            </w:pPr>
            <w:r w:rsidRPr="00C40B69">
              <w:t>ЗЖВ-1,8</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2909C6" w:rsidP="00AC4789">
            <w:pPr>
              <w:spacing w:before="100" w:beforeAutospacing="1" w:after="100" w:afterAutospacing="1"/>
              <w:jc w:val="center"/>
            </w:pPr>
            <w:r>
              <w:t>-</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2909C6" w:rsidP="00AC4789">
            <w:pPr>
              <w:spacing w:before="100" w:beforeAutospacing="1" w:after="100" w:afterAutospacing="1"/>
              <w:jc w:val="center"/>
            </w:pPr>
            <w:r>
              <w:t>-</w:t>
            </w:r>
          </w:p>
        </w:tc>
        <w:tc>
          <w:tcPr>
            <w:tcW w:w="1440" w:type="dxa"/>
            <w:tcBorders>
              <w:top w:val="single" w:sz="6" w:space="0" w:color="auto"/>
              <w:left w:val="single" w:sz="6" w:space="0" w:color="auto"/>
              <w:bottom w:val="single" w:sz="6" w:space="0" w:color="auto"/>
            </w:tcBorders>
          </w:tcPr>
          <w:p w:rsidR="009849AA" w:rsidRPr="00C40B69" w:rsidRDefault="002909C6" w:rsidP="00AC4789">
            <w:pPr>
              <w:spacing w:before="100" w:beforeAutospacing="1" w:after="100" w:afterAutospacing="1"/>
              <w:jc w:val="center"/>
            </w:pPr>
            <w:r>
              <w:t>-</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230"/>
        </w:trPr>
        <w:tc>
          <w:tcPr>
            <w:tcW w:w="468" w:type="dxa"/>
            <w:tcBorders>
              <w:top w:val="single" w:sz="6" w:space="0" w:color="auto"/>
              <w:left w:val="single" w:sz="6" w:space="0" w:color="auto"/>
              <w:bottom w:val="single" w:sz="6" w:space="0" w:color="auto"/>
              <w:right w:val="single" w:sz="6" w:space="0" w:color="auto"/>
            </w:tcBorders>
          </w:tcPr>
          <w:p w:rsidR="009849AA" w:rsidRPr="00C40B69" w:rsidRDefault="0003567E" w:rsidP="00AC4789">
            <w:pPr>
              <w:tabs>
                <w:tab w:val="left" w:pos="2115"/>
              </w:tabs>
              <w:spacing w:before="100" w:beforeAutospacing="1" w:after="100" w:afterAutospacing="1"/>
              <w:jc w:val="center"/>
            </w:pPr>
            <w:r w:rsidRPr="00C40B69">
              <w:t>19</w:t>
            </w:r>
          </w:p>
        </w:tc>
        <w:tc>
          <w:tcPr>
            <w:tcW w:w="2160" w:type="dxa"/>
            <w:tcBorders>
              <w:top w:val="single" w:sz="6" w:space="0" w:color="auto"/>
              <w:left w:val="single" w:sz="6" w:space="0" w:color="auto"/>
              <w:bottom w:val="single" w:sz="6" w:space="0" w:color="auto"/>
              <w:right w:val="single" w:sz="6" w:space="0" w:color="auto"/>
            </w:tcBorders>
          </w:tcPr>
          <w:p w:rsidR="009849AA" w:rsidRPr="00C40B69" w:rsidRDefault="00C16DC1" w:rsidP="00AC4789">
            <w:pPr>
              <w:tabs>
                <w:tab w:val="left" w:pos="2115"/>
              </w:tabs>
              <w:spacing w:before="100" w:beforeAutospacing="1" w:after="100" w:afterAutospacing="1"/>
            </w:pPr>
            <w:r w:rsidRPr="00C40B69">
              <w:t>Двукратное</w:t>
            </w:r>
            <w:r w:rsidR="009849AA" w:rsidRPr="00C40B69">
              <w:t xml:space="preserve"> опрыскивание против вредителей и болезней</w:t>
            </w:r>
          </w:p>
        </w:tc>
        <w:tc>
          <w:tcPr>
            <w:tcW w:w="720" w:type="dxa"/>
            <w:tcBorders>
              <w:top w:val="single" w:sz="6" w:space="0" w:color="auto"/>
              <w:left w:val="single" w:sz="6" w:space="0" w:color="auto"/>
              <w:bottom w:val="single" w:sz="6" w:space="0" w:color="auto"/>
              <w:right w:val="single" w:sz="6" w:space="0" w:color="auto"/>
            </w:tcBorders>
          </w:tcPr>
          <w:p w:rsidR="009849AA" w:rsidRPr="00C40B69" w:rsidRDefault="0003567E" w:rsidP="00AC4789">
            <w:pPr>
              <w:spacing w:before="100" w:beforeAutospacing="1" w:after="100" w:afterAutospacing="1"/>
              <w:jc w:val="center"/>
            </w:pPr>
            <w:r w:rsidRPr="00C40B69">
              <w:t>га</w:t>
            </w:r>
          </w:p>
        </w:tc>
        <w:tc>
          <w:tcPr>
            <w:tcW w:w="90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2</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МТЗ-80</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C16DC1" w:rsidP="00AC4789">
            <w:pPr>
              <w:spacing w:before="100" w:beforeAutospacing="1" w:after="100" w:afterAutospacing="1"/>
              <w:jc w:val="center"/>
            </w:pPr>
            <w:r w:rsidRPr="00C40B69">
              <w:t>ОВТ-1А</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2909C6" w:rsidP="00AC4789">
            <w:pPr>
              <w:spacing w:before="100" w:beforeAutospacing="1" w:after="100" w:afterAutospacing="1"/>
              <w:jc w:val="center"/>
            </w:pPr>
            <w:r>
              <w:t>-</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2909C6" w:rsidP="00AC4789">
            <w:pPr>
              <w:spacing w:before="100" w:beforeAutospacing="1" w:after="100" w:afterAutospacing="1"/>
              <w:jc w:val="center"/>
            </w:pPr>
            <w:r>
              <w:t>-</w:t>
            </w:r>
          </w:p>
        </w:tc>
        <w:tc>
          <w:tcPr>
            <w:tcW w:w="1440" w:type="dxa"/>
            <w:tcBorders>
              <w:top w:val="single" w:sz="6" w:space="0" w:color="auto"/>
              <w:left w:val="single" w:sz="6" w:space="0" w:color="auto"/>
              <w:bottom w:val="single" w:sz="6" w:space="0" w:color="auto"/>
            </w:tcBorders>
          </w:tcPr>
          <w:p w:rsidR="009849AA" w:rsidRPr="00C40B69" w:rsidRDefault="002909C6" w:rsidP="00AC4789">
            <w:pPr>
              <w:spacing w:before="100" w:beforeAutospacing="1" w:after="100" w:afterAutospacing="1"/>
              <w:jc w:val="center"/>
            </w:pPr>
            <w:r>
              <w:t>-</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450"/>
        </w:trPr>
        <w:tc>
          <w:tcPr>
            <w:tcW w:w="468" w:type="dxa"/>
            <w:tcBorders>
              <w:top w:val="single" w:sz="6" w:space="0" w:color="auto"/>
              <w:left w:val="single" w:sz="6" w:space="0" w:color="auto"/>
              <w:bottom w:val="single" w:sz="6" w:space="0" w:color="auto"/>
              <w:right w:val="single" w:sz="6" w:space="0" w:color="auto"/>
            </w:tcBorders>
          </w:tcPr>
          <w:p w:rsidR="00D5574B" w:rsidRPr="00C40B69" w:rsidRDefault="00D5574B" w:rsidP="00AC4789">
            <w:pPr>
              <w:tabs>
                <w:tab w:val="left" w:pos="2115"/>
              </w:tabs>
              <w:spacing w:before="100" w:beforeAutospacing="1" w:after="100" w:afterAutospacing="1"/>
              <w:jc w:val="center"/>
            </w:pPr>
            <w:r w:rsidRPr="00C40B69">
              <w:t>20</w:t>
            </w:r>
          </w:p>
        </w:tc>
        <w:tc>
          <w:tcPr>
            <w:tcW w:w="2160" w:type="dxa"/>
            <w:tcBorders>
              <w:top w:val="single" w:sz="6" w:space="0" w:color="auto"/>
              <w:left w:val="single" w:sz="6" w:space="0" w:color="auto"/>
              <w:bottom w:val="single" w:sz="6" w:space="0" w:color="auto"/>
              <w:right w:val="single" w:sz="6" w:space="0" w:color="auto"/>
            </w:tcBorders>
          </w:tcPr>
          <w:p w:rsidR="00D5574B" w:rsidRPr="00C40B69" w:rsidRDefault="00D5574B" w:rsidP="00AC4789">
            <w:pPr>
              <w:tabs>
                <w:tab w:val="left" w:pos="2115"/>
              </w:tabs>
              <w:spacing w:before="100" w:beforeAutospacing="1" w:after="100" w:afterAutospacing="1"/>
            </w:pPr>
            <w:r w:rsidRPr="00C40B69">
              <w:t>Первый сбор</w:t>
            </w:r>
          </w:p>
        </w:tc>
        <w:tc>
          <w:tcPr>
            <w:tcW w:w="720" w:type="dxa"/>
            <w:tcBorders>
              <w:top w:val="single" w:sz="6" w:space="0" w:color="auto"/>
              <w:left w:val="single" w:sz="6" w:space="0" w:color="auto"/>
              <w:bottom w:val="single" w:sz="6" w:space="0" w:color="auto"/>
              <w:right w:val="single" w:sz="6" w:space="0" w:color="auto"/>
            </w:tcBorders>
          </w:tcPr>
          <w:p w:rsidR="00D5574B" w:rsidRPr="00C40B69" w:rsidRDefault="00D5574B" w:rsidP="00AC4789">
            <w:pPr>
              <w:spacing w:before="100" w:beforeAutospacing="1" w:after="100" w:afterAutospacing="1"/>
              <w:jc w:val="center"/>
            </w:pPr>
            <w:r w:rsidRPr="00C40B69">
              <w:t>т</w:t>
            </w:r>
          </w:p>
        </w:tc>
        <w:tc>
          <w:tcPr>
            <w:tcW w:w="900" w:type="dxa"/>
            <w:tcBorders>
              <w:top w:val="single" w:sz="6" w:space="0" w:color="auto"/>
              <w:left w:val="single" w:sz="6" w:space="0" w:color="auto"/>
              <w:bottom w:val="single" w:sz="6" w:space="0" w:color="auto"/>
              <w:right w:val="single" w:sz="6" w:space="0" w:color="auto"/>
            </w:tcBorders>
          </w:tcPr>
          <w:p w:rsidR="00D5574B" w:rsidRPr="00C40B69" w:rsidRDefault="00D5574B" w:rsidP="00AC4789">
            <w:pPr>
              <w:spacing w:before="100" w:beforeAutospacing="1" w:after="100" w:afterAutospacing="1"/>
              <w:jc w:val="center"/>
            </w:pPr>
            <w:r w:rsidRPr="00C40B69">
              <w:t>12</w:t>
            </w:r>
          </w:p>
        </w:tc>
        <w:tc>
          <w:tcPr>
            <w:tcW w:w="1080" w:type="dxa"/>
            <w:tcBorders>
              <w:top w:val="single" w:sz="6" w:space="0" w:color="auto"/>
              <w:left w:val="single" w:sz="6" w:space="0" w:color="auto"/>
              <w:bottom w:val="single" w:sz="6" w:space="0" w:color="auto"/>
              <w:right w:val="single" w:sz="6" w:space="0" w:color="auto"/>
            </w:tcBorders>
          </w:tcPr>
          <w:p w:rsidR="00D5574B" w:rsidRPr="00C40B69" w:rsidRDefault="00D5574B" w:rsidP="00AC4789">
            <w:pPr>
              <w:spacing w:before="100" w:beforeAutospacing="1" w:after="100" w:afterAutospacing="1"/>
              <w:jc w:val="center"/>
            </w:pPr>
            <w:r w:rsidRPr="00C40B69">
              <w:t>МТЗ-80</w:t>
            </w:r>
          </w:p>
        </w:tc>
        <w:tc>
          <w:tcPr>
            <w:tcW w:w="1260" w:type="dxa"/>
            <w:tcBorders>
              <w:top w:val="single" w:sz="6" w:space="0" w:color="auto"/>
              <w:left w:val="single" w:sz="6" w:space="0" w:color="auto"/>
              <w:bottom w:val="single" w:sz="6" w:space="0" w:color="auto"/>
              <w:right w:val="single" w:sz="6" w:space="0" w:color="auto"/>
            </w:tcBorders>
          </w:tcPr>
          <w:p w:rsidR="00D5574B" w:rsidRPr="00C40B69" w:rsidRDefault="00D5574B" w:rsidP="00AC4789">
            <w:pPr>
              <w:spacing w:before="100" w:beforeAutospacing="1" w:after="100" w:afterAutospacing="1"/>
              <w:jc w:val="center"/>
            </w:pPr>
            <w:r w:rsidRPr="00C40B69">
              <w:t>ПОУ-2</w:t>
            </w:r>
          </w:p>
        </w:tc>
        <w:tc>
          <w:tcPr>
            <w:tcW w:w="1080" w:type="dxa"/>
            <w:tcBorders>
              <w:top w:val="single" w:sz="6" w:space="0" w:color="auto"/>
              <w:left w:val="single" w:sz="6" w:space="0" w:color="auto"/>
              <w:bottom w:val="single" w:sz="6" w:space="0" w:color="auto"/>
              <w:right w:val="single" w:sz="6" w:space="0" w:color="auto"/>
            </w:tcBorders>
          </w:tcPr>
          <w:p w:rsidR="00D5574B" w:rsidRPr="00C40B69" w:rsidRDefault="002909C6" w:rsidP="00AC4789">
            <w:pPr>
              <w:spacing w:before="100" w:beforeAutospacing="1" w:after="100" w:afterAutospacing="1"/>
              <w:jc w:val="center"/>
            </w:pPr>
            <w:r>
              <w:t>-</w:t>
            </w:r>
          </w:p>
        </w:tc>
        <w:tc>
          <w:tcPr>
            <w:tcW w:w="1260" w:type="dxa"/>
            <w:tcBorders>
              <w:top w:val="single" w:sz="6" w:space="0" w:color="auto"/>
              <w:left w:val="single" w:sz="6" w:space="0" w:color="auto"/>
              <w:bottom w:val="single" w:sz="6" w:space="0" w:color="auto"/>
              <w:right w:val="single" w:sz="6" w:space="0" w:color="auto"/>
            </w:tcBorders>
          </w:tcPr>
          <w:p w:rsidR="00D5574B" w:rsidRPr="00C40B69" w:rsidRDefault="00D5574B" w:rsidP="00AC4789">
            <w:pPr>
              <w:spacing w:before="100" w:beforeAutospacing="1" w:after="100" w:afterAutospacing="1"/>
              <w:jc w:val="center"/>
            </w:pPr>
            <w:r>
              <w:t>до 12</w:t>
            </w:r>
          </w:p>
        </w:tc>
        <w:tc>
          <w:tcPr>
            <w:tcW w:w="1440" w:type="dxa"/>
            <w:tcBorders>
              <w:top w:val="single" w:sz="6" w:space="0" w:color="auto"/>
              <w:left w:val="single" w:sz="6" w:space="0" w:color="auto"/>
              <w:bottom w:val="single" w:sz="6" w:space="0" w:color="auto"/>
            </w:tcBorders>
          </w:tcPr>
          <w:p w:rsidR="00D5574B" w:rsidRPr="00C40B69" w:rsidRDefault="00D5574B" w:rsidP="00AC4789">
            <w:pPr>
              <w:spacing w:before="100" w:beforeAutospacing="1" w:after="100" w:afterAutospacing="1"/>
              <w:jc w:val="center"/>
            </w:pPr>
            <w:r>
              <w:t>15…45 (т/га)</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960"/>
        </w:trPr>
        <w:tc>
          <w:tcPr>
            <w:tcW w:w="468" w:type="dxa"/>
            <w:tcBorders>
              <w:top w:val="single" w:sz="6" w:space="0" w:color="auto"/>
              <w:left w:val="single" w:sz="6" w:space="0" w:color="auto"/>
              <w:bottom w:val="single" w:sz="6" w:space="0" w:color="auto"/>
              <w:right w:val="single" w:sz="6" w:space="0" w:color="auto"/>
            </w:tcBorders>
          </w:tcPr>
          <w:p w:rsidR="009849AA" w:rsidRPr="00C40B69" w:rsidRDefault="0003567E" w:rsidP="00AC4789">
            <w:pPr>
              <w:tabs>
                <w:tab w:val="left" w:pos="2115"/>
              </w:tabs>
              <w:spacing w:before="100" w:beforeAutospacing="1" w:after="100" w:afterAutospacing="1"/>
              <w:jc w:val="center"/>
            </w:pPr>
            <w:r w:rsidRPr="00C40B69">
              <w:t>21</w:t>
            </w:r>
          </w:p>
        </w:tc>
        <w:tc>
          <w:tcPr>
            <w:tcW w:w="2160" w:type="dxa"/>
            <w:tcBorders>
              <w:top w:val="single" w:sz="6" w:space="0" w:color="auto"/>
              <w:left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pPr>
            <w:r w:rsidRPr="00C40B69">
              <w:t>Подвоз тары с погрузкой и разгрузкой</w:t>
            </w:r>
          </w:p>
        </w:tc>
        <w:tc>
          <w:tcPr>
            <w:tcW w:w="720" w:type="dxa"/>
            <w:tcBorders>
              <w:top w:val="single" w:sz="6" w:space="0" w:color="auto"/>
              <w:left w:val="single" w:sz="6" w:space="0" w:color="auto"/>
              <w:bottom w:val="single" w:sz="6" w:space="0" w:color="auto"/>
              <w:right w:val="single" w:sz="6" w:space="0" w:color="auto"/>
            </w:tcBorders>
          </w:tcPr>
          <w:p w:rsidR="009849AA" w:rsidRPr="00C40B69" w:rsidRDefault="0003567E" w:rsidP="00AC4789">
            <w:pPr>
              <w:spacing w:before="100" w:beforeAutospacing="1" w:after="100" w:afterAutospacing="1"/>
              <w:jc w:val="center"/>
            </w:pPr>
            <w:r w:rsidRPr="00C40B69">
              <w:t>шт</w:t>
            </w:r>
          </w:p>
        </w:tc>
        <w:tc>
          <w:tcPr>
            <w:tcW w:w="90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700</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МТЗ-80</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C16DC1" w:rsidP="00AC4789">
            <w:pPr>
              <w:spacing w:before="100" w:beforeAutospacing="1" w:after="100" w:afterAutospacing="1"/>
              <w:jc w:val="center"/>
            </w:pPr>
            <w:r w:rsidRPr="00C40B69">
              <w:t>2ПТС-4</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D5574B" w:rsidP="00AC4789">
            <w:pPr>
              <w:spacing w:before="100" w:beforeAutospacing="1" w:after="100" w:afterAutospacing="1"/>
              <w:jc w:val="center"/>
            </w:pPr>
            <w:r>
              <w:t>-</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D5574B" w:rsidP="00AC4789">
            <w:pPr>
              <w:spacing w:before="100" w:beforeAutospacing="1" w:after="100" w:afterAutospacing="1"/>
              <w:jc w:val="center"/>
            </w:pPr>
            <w:r>
              <w:t>-</w:t>
            </w:r>
          </w:p>
        </w:tc>
        <w:tc>
          <w:tcPr>
            <w:tcW w:w="1440" w:type="dxa"/>
            <w:tcBorders>
              <w:top w:val="single" w:sz="6" w:space="0" w:color="auto"/>
              <w:left w:val="single" w:sz="6" w:space="0" w:color="auto"/>
              <w:bottom w:val="single" w:sz="6" w:space="0" w:color="auto"/>
            </w:tcBorders>
          </w:tcPr>
          <w:p w:rsidR="009849AA" w:rsidRPr="00C40B69" w:rsidRDefault="00D5574B" w:rsidP="00AC4789">
            <w:pPr>
              <w:spacing w:before="100" w:beforeAutospacing="1" w:after="100" w:afterAutospacing="1"/>
              <w:jc w:val="center"/>
            </w:pPr>
            <w:r>
              <w:t>-</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714"/>
        </w:trPr>
        <w:tc>
          <w:tcPr>
            <w:tcW w:w="468" w:type="dxa"/>
            <w:tcBorders>
              <w:top w:val="single" w:sz="6" w:space="0" w:color="auto"/>
              <w:left w:val="single" w:sz="6" w:space="0" w:color="auto"/>
              <w:bottom w:val="single" w:sz="6" w:space="0" w:color="auto"/>
              <w:right w:val="single" w:sz="6" w:space="0" w:color="auto"/>
            </w:tcBorders>
          </w:tcPr>
          <w:p w:rsidR="00F7444E" w:rsidRPr="00C40B69" w:rsidRDefault="00F7444E" w:rsidP="00AC4789">
            <w:pPr>
              <w:tabs>
                <w:tab w:val="left" w:pos="2115"/>
              </w:tabs>
              <w:spacing w:before="100" w:beforeAutospacing="1" w:after="100" w:afterAutospacing="1"/>
              <w:jc w:val="center"/>
            </w:pPr>
            <w:r w:rsidRPr="00C40B69">
              <w:t>22</w:t>
            </w:r>
          </w:p>
        </w:tc>
        <w:tc>
          <w:tcPr>
            <w:tcW w:w="2160" w:type="dxa"/>
            <w:tcBorders>
              <w:top w:val="single" w:sz="6" w:space="0" w:color="auto"/>
              <w:left w:val="single" w:sz="6" w:space="0" w:color="auto"/>
              <w:bottom w:val="single" w:sz="6" w:space="0" w:color="auto"/>
              <w:right w:val="single" w:sz="6" w:space="0" w:color="auto"/>
            </w:tcBorders>
          </w:tcPr>
          <w:p w:rsidR="00F7444E" w:rsidRPr="00C40B69" w:rsidRDefault="00F7444E" w:rsidP="00AC4789">
            <w:pPr>
              <w:tabs>
                <w:tab w:val="left" w:pos="2115"/>
              </w:tabs>
              <w:spacing w:before="100" w:beforeAutospacing="1" w:after="100" w:afterAutospacing="1"/>
            </w:pPr>
            <w:r w:rsidRPr="00C40B69">
              <w:t>Погрузка продукции</w:t>
            </w:r>
          </w:p>
        </w:tc>
        <w:tc>
          <w:tcPr>
            <w:tcW w:w="720" w:type="dxa"/>
            <w:tcBorders>
              <w:top w:val="single" w:sz="6" w:space="0" w:color="auto"/>
              <w:left w:val="single" w:sz="6" w:space="0" w:color="auto"/>
              <w:bottom w:val="single" w:sz="6" w:space="0" w:color="auto"/>
              <w:right w:val="single" w:sz="6" w:space="0" w:color="auto"/>
            </w:tcBorders>
          </w:tcPr>
          <w:p w:rsidR="00F7444E" w:rsidRPr="00C40B69" w:rsidRDefault="00F7444E" w:rsidP="00AC4789">
            <w:pPr>
              <w:spacing w:before="100" w:beforeAutospacing="1" w:after="100" w:afterAutospacing="1"/>
              <w:jc w:val="center"/>
            </w:pPr>
            <w:r w:rsidRPr="00C40B69">
              <w:t>т</w:t>
            </w:r>
          </w:p>
        </w:tc>
        <w:tc>
          <w:tcPr>
            <w:tcW w:w="900" w:type="dxa"/>
            <w:tcBorders>
              <w:top w:val="single" w:sz="6" w:space="0" w:color="auto"/>
              <w:left w:val="single" w:sz="6" w:space="0" w:color="auto"/>
              <w:bottom w:val="single" w:sz="6" w:space="0" w:color="auto"/>
              <w:right w:val="single" w:sz="6" w:space="0" w:color="auto"/>
            </w:tcBorders>
          </w:tcPr>
          <w:p w:rsidR="00F7444E" w:rsidRPr="00C40B69" w:rsidRDefault="00F7444E" w:rsidP="00AC4789">
            <w:pPr>
              <w:spacing w:before="100" w:beforeAutospacing="1" w:after="100" w:afterAutospacing="1"/>
              <w:jc w:val="center"/>
            </w:pPr>
            <w:r w:rsidRPr="00C40B69">
              <w:t>12</w:t>
            </w:r>
          </w:p>
        </w:tc>
        <w:tc>
          <w:tcPr>
            <w:tcW w:w="2340" w:type="dxa"/>
            <w:gridSpan w:val="2"/>
            <w:tcBorders>
              <w:top w:val="single" w:sz="6" w:space="0" w:color="auto"/>
              <w:left w:val="single" w:sz="6" w:space="0" w:color="auto"/>
              <w:bottom w:val="single" w:sz="6" w:space="0" w:color="auto"/>
              <w:right w:val="single" w:sz="6" w:space="0" w:color="auto"/>
            </w:tcBorders>
          </w:tcPr>
          <w:p w:rsidR="00F7444E" w:rsidRPr="00C40B69" w:rsidRDefault="00F7444E" w:rsidP="00AC4789">
            <w:pPr>
              <w:spacing w:before="100" w:beforeAutospacing="1" w:after="100" w:afterAutospacing="1"/>
              <w:jc w:val="center"/>
            </w:pPr>
            <w:r w:rsidRPr="00C40B69">
              <w:t>вручную</w:t>
            </w:r>
          </w:p>
        </w:tc>
        <w:tc>
          <w:tcPr>
            <w:tcW w:w="1080" w:type="dxa"/>
            <w:tcBorders>
              <w:top w:val="single" w:sz="6" w:space="0" w:color="auto"/>
              <w:left w:val="single" w:sz="6" w:space="0" w:color="auto"/>
              <w:bottom w:val="single" w:sz="6" w:space="0" w:color="auto"/>
              <w:right w:val="single" w:sz="6" w:space="0" w:color="auto"/>
            </w:tcBorders>
          </w:tcPr>
          <w:p w:rsidR="00F7444E" w:rsidRPr="00C40B69" w:rsidRDefault="00D5574B" w:rsidP="00AC4789">
            <w:pPr>
              <w:spacing w:before="100" w:beforeAutospacing="1" w:after="100" w:afterAutospacing="1"/>
              <w:jc w:val="center"/>
            </w:pPr>
            <w:r>
              <w:t>-</w:t>
            </w:r>
          </w:p>
        </w:tc>
        <w:tc>
          <w:tcPr>
            <w:tcW w:w="1260" w:type="dxa"/>
            <w:tcBorders>
              <w:top w:val="single" w:sz="6" w:space="0" w:color="auto"/>
              <w:left w:val="single" w:sz="6" w:space="0" w:color="auto"/>
              <w:bottom w:val="single" w:sz="6" w:space="0" w:color="auto"/>
              <w:right w:val="single" w:sz="6" w:space="0" w:color="auto"/>
            </w:tcBorders>
          </w:tcPr>
          <w:p w:rsidR="00F7444E" w:rsidRPr="00C40B69" w:rsidRDefault="00D5574B" w:rsidP="00AC4789">
            <w:pPr>
              <w:spacing w:before="100" w:beforeAutospacing="1" w:after="100" w:afterAutospacing="1"/>
              <w:jc w:val="center"/>
            </w:pPr>
            <w:r>
              <w:t>-</w:t>
            </w:r>
          </w:p>
        </w:tc>
        <w:tc>
          <w:tcPr>
            <w:tcW w:w="1440" w:type="dxa"/>
            <w:tcBorders>
              <w:top w:val="single" w:sz="6" w:space="0" w:color="auto"/>
              <w:left w:val="single" w:sz="6" w:space="0" w:color="auto"/>
              <w:bottom w:val="single" w:sz="6" w:space="0" w:color="auto"/>
            </w:tcBorders>
          </w:tcPr>
          <w:p w:rsidR="00F7444E" w:rsidRPr="00C40B69" w:rsidRDefault="00D5574B" w:rsidP="00AC4789">
            <w:pPr>
              <w:spacing w:before="100" w:beforeAutospacing="1" w:after="100" w:afterAutospacing="1"/>
              <w:jc w:val="center"/>
            </w:pPr>
            <w:r>
              <w:t>-</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705"/>
        </w:trPr>
        <w:tc>
          <w:tcPr>
            <w:tcW w:w="468" w:type="dxa"/>
            <w:tcBorders>
              <w:top w:val="single" w:sz="6" w:space="0" w:color="auto"/>
              <w:left w:val="single" w:sz="6" w:space="0" w:color="auto"/>
              <w:bottom w:val="single" w:sz="6" w:space="0" w:color="auto"/>
              <w:right w:val="single" w:sz="6" w:space="0" w:color="auto"/>
            </w:tcBorders>
          </w:tcPr>
          <w:p w:rsidR="00F7444E" w:rsidRPr="00C40B69" w:rsidRDefault="00F7444E" w:rsidP="00AC4789">
            <w:pPr>
              <w:tabs>
                <w:tab w:val="left" w:pos="2115"/>
              </w:tabs>
              <w:spacing w:before="100" w:beforeAutospacing="1" w:after="100" w:afterAutospacing="1"/>
              <w:jc w:val="center"/>
            </w:pPr>
            <w:r w:rsidRPr="00C40B69">
              <w:t>23</w:t>
            </w:r>
          </w:p>
        </w:tc>
        <w:tc>
          <w:tcPr>
            <w:tcW w:w="2160" w:type="dxa"/>
            <w:tcBorders>
              <w:top w:val="single" w:sz="6" w:space="0" w:color="auto"/>
              <w:left w:val="single" w:sz="6" w:space="0" w:color="auto"/>
              <w:bottom w:val="single" w:sz="6" w:space="0" w:color="auto"/>
              <w:right w:val="single" w:sz="6" w:space="0" w:color="auto"/>
            </w:tcBorders>
          </w:tcPr>
          <w:p w:rsidR="00F7444E" w:rsidRPr="00C40B69" w:rsidRDefault="00F7444E" w:rsidP="00AC4789">
            <w:pPr>
              <w:tabs>
                <w:tab w:val="left" w:pos="2115"/>
              </w:tabs>
              <w:spacing w:before="100" w:beforeAutospacing="1" w:after="100" w:afterAutospacing="1"/>
            </w:pPr>
            <w:r w:rsidRPr="00C40B69">
              <w:t>Транспортировка продукции</w:t>
            </w:r>
          </w:p>
        </w:tc>
        <w:tc>
          <w:tcPr>
            <w:tcW w:w="720" w:type="dxa"/>
            <w:tcBorders>
              <w:top w:val="single" w:sz="6" w:space="0" w:color="auto"/>
              <w:left w:val="single" w:sz="6" w:space="0" w:color="auto"/>
              <w:bottom w:val="single" w:sz="6" w:space="0" w:color="auto"/>
              <w:right w:val="single" w:sz="6" w:space="0" w:color="auto"/>
            </w:tcBorders>
          </w:tcPr>
          <w:p w:rsidR="00F7444E" w:rsidRPr="00C40B69" w:rsidRDefault="00F7444E" w:rsidP="00AC4789">
            <w:pPr>
              <w:spacing w:before="100" w:beforeAutospacing="1" w:after="100" w:afterAutospacing="1"/>
              <w:jc w:val="center"/>
            </w:pPr>
            <w:r w:rsidRPr="00C40B69">
              <w:t>т</w:t>
            </w:r>
          </w:p>
        </w:tc>
        <w:tc>
          <w:tcPr>
            <w:tcW w:w="900" w:type="dxa"/>
            <w:tcBorders>
              <w:top w:val="single" w:sz="6" w:space="0" w:color="auto"/>
              <w:left w:val="single" w:sz="6" w:space="0" w:color="auto"/>
              <w:bottom w:val="single" w:sz="6" w:space="0" w:color="auto"/>
              <w:right w:val="single" w:sz="6" w:space="0" w:color="auto"/>
            </w:tcBorders>
          </w:tcPr>
          <w:p w:rsidR="00F7444E" w:rsidRPr="00C40B69" w:rsidRDefault="00F7444E" w:rsidP="00AC4789">
            <w:pPr>
              <w:spacing w:before="100" w:beforeAutospacing="1" w:after="100" w:afterAutospacing="1"/>
              <w:jc w:val="center"/>
            </w:pPr>
            <w:r w:rsidRPr="00C40B69">
              <w:t>12</w:t>
            </w:r>
          </w:p>
        </w:tc>
        <w:tc>
          <w:tcPr>
            <w:tcW w:w="1080" w:type="dxa"/>
            <w:tcBorders>
              <w:top w:val="single" w:sz="6" w:space="0" w:color="auto"/>
              <w:left w:val="single" w:sz="6" w:space="0" w:color="auto"/>
              <w:bottom w:val="single" w:sz="6" w:space="0" w:color="auto"/>
              <w:right w:val="single" w:sz="6" w:space="0" w:color="auto"/>
            </w:tcBorders>
          </w:tcPr>
          <w:p w:rsidR="00F7444E" w:rsidRPr="00C40B69" w:rsidRDefault="00F7444E" w:rsidP="00AC4789">
            <w:pPr>
              <w:spacing w:before="100" w:beforeAutospacing="1" w:after="100" w:afterAutospacing="1"/>
              <w:jc w:val="center"/>
            </w:pPr>
            <w:r w:rsidRPr="00C40B69">
              <w:t>МТЗ-80</w:t>
            </w:r>
          </w:p>
        </w:tc>
        <w:tc>
          <w:tcPr>
            <w:tcW w:w="1260" w:type="dxa"/>
            <w:tcBorders>
              <w:top w:val="single" w:sz="6" w:space="0" w:color="auto"/>
              <w:left w:val="single" w:sz="6" w:space="0" w:color="auto"/>
              <w:bottom w:val="single" w:sz="6" w:space="0" w:color="auto"/>
              <w:right w:val="single" w:sz="6" w:space="0" w:color="auto"/>
            </w:tcBorders>
          </w:tcPr>
          <w:p w:rsidR="00F7444E" w:rsidRPr="00C40B69" w:rsidRDefault="00C16DC1" w:rsidP="00AC4789">
            <w:pPr>
              <w:spacing w:before="100" w:beforeAutospacing="1" w:after="100" w:afterAutospacing="1"/>
              <w:jc w:val="center"/>
            </w:pPr>
            <w:r w:rsidRPr="00C40B69">
              <w:t>2ПТС-4</w:t>
            </w:r>
          </w:p>
        </w:tc>
        <w:tc>
          <w:tcPr>
            <w:tcW w:w="1080" w:type="dxa"/>
            <w:tcBorders>
              <w:top w:val="single" w:sz="6" w:space="0" w:color="auto"/>
              <w:left w:val="single" w:sz="6" w:space="0" w:color="auto"/>
              <w:bottom w:val="single" w:sz="6" w:space="0" w:color="auto"/>
              <w:right w:val="single" w:sz="6" w:space="0" w:color="auto"/>
            </w:tcBorders>
          </w:tcPr>
          <w:p w:rsidR="00F7444E" w:rsidRPr="00C40B69" w:rsidRDefault="00D5574B" w:rsidP="00AC4789">
            <w:pPr>
              <w:spacing w:before="100" w:beforeAutospacing="1" w:after="100" w:afterAutospacing="1"/>
              <w:jc w:val="center"/>
            </w:pPr>
            <w:r>
              <w:t>-</w:t>
            </w:r>
          </w:p>
        </w:tc>
        <w:tc>
          <w:tcPr>
            <w:tcW w:w="1260" w:type="dxa"/>
            <w:tcBorders>
              <w:top w:val="single" w:sz="6" w:space="0" w:color="auto"/>
              <w:left w:val="single" w:sz="6" w:space="0" w:color="auto"/>
              <w:bottom w:val="single" w:sz="6" w:space="0" w:color="auto"/>
              <w:right w:val="single" w:sz="6" w:space="0" w:color="auto"/>
            </w:tcBorders>
          </w:tcPr>
          <w:p w:rsidR="00F7444E" w:rsidRPr="00C40B69" w:rsidRDefault="00D5574B" w:rsidP="00AC4789">
            <w:pPr>
              <w:spacing w:before="100" w:beforeAutospacing="1" w:after="100" w:afterAutospacing="1"/>
              <w:jc w:val="center"/>
            </w:pPr>
            <w:r>
              <w:t>-</w:t>
            </w:r>
          </w:p>
        </w:tc>
        <w:tc>
          <w:tcPr>
            <w:tcW w:w="1440" w:type="dxa"/>
            <w:tcBorders>
              <w:top w:val="single" w:sz="6" w:space="0" w:color="auto"/>
              <w:left w:val="single" w:sz="6" w:space="0" w:color="auto"/>
              <w:bottom w:val="single" w:sz="6" w:space="0" w:color="auto"/>
            </w:tcBorders>
          </w:tcPr>
          <w:p w:rsidR="00F7444E" w:rsidRPr="00C40B69" w:rsidRDefault="00D5574B" w:rsidP="00AC4789">
            <w:pPr>
              <w:spacing w:before="100" w:beforeAutospacing="1" w:after="100" w:afterAutospacing="1"/>
              <w:jc w:val="center"/>
            </w:pPr>
            <w:r>
              <w:t>-</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407"/>
        </w:trPr>
        <w:tc>
          <w:tcPr>
            <w:tcW w:w="468" w:type="dxa"/>
            <w:tcBorders>
              <w:top w:val="single" w:sz="6" w:space="0" w:color="auto"/>
              <w:left w:val="single" w:sz="6" w:space="0" w:color="auto"/>
              <w:bottom w:val="single" w:sz="6" w:space="0" w:color="auto"/>
              <w:right w:val="single" w:sz="6" w:space="0" w:color="auto"/>
            </w:tcBorders>
          </w:tcPr>
          <w:p w:rsidR="009849AA" w:rsidRPr="00C40B69" w:rsidRDefault="0003567E" w:rsidP="00AC4789">
            <w:pPr>
              <w:tabs>
                <w:tab w:val="left" w:pos="2115"/>
              </w:tabs>
              <w:spacing w:before="100" w:beforeAutospacing="1" w:after="100" w:afterAutospacing="1"/>
              <w:jc w:val="center"/>
            </w:pPr>
            <w:r w:rsidRPr="00C40B69">
              <w:t>24</w:t>
            </w:r>
          </w:p>
        </w:tc>
        <w:tc>
          <w:tcPr>
            <w:tcW w:w="2160" w:type="dxa"/>
            <w:tcBorders>
              <w:top w:val="single" w:sz="6" w:space="0" w:color="auto"/>
              <w:left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pPr>
            <w:r w:rsidRPr="00C40B69">
              <w:t>Массовая уборка</w:t>
            </w:r>
          </w:p>
        </w:tc>
        <w:tc>
          <w:tcPr>
            <w:tcW w:w="720" w:type="dxa"/>
            <w:tcBorders>
              <w:top w:val="single" w:sz="6" w:space="0" w:color="auto"/>
              <w:left w:val="single" w:sz="6" w:space="0" w:color="auto"/>
              <w:bottom w:val="single" w:sz="6" w:space="0" w:color="auto"/>
              <w:right w:val="single" w:sz="6" w:space="0" w:color="auto"/>
            </w:tcBorders>
          </w:tcPr>
          <w:p w:rsidR="009849AA" w:rsidRPr="00C40B69" w:rsidRDefault="0003567E" w:rsidP="00AC4789">
            <w:pPr>
              <w:spacing w:before="100" w:beforeAutospacing="1" w:after="100" w:afterAutospacing="1"/>
              <w:jc w:val="center"/>
            </w:pPr>
            <w:r w:rsidRPr="00C40B69">
              <w:t>т</w:t>
            </w:r>
          </w:p>
        </w:tc>
        <w:tc>
          <w:tcPr>
            <w:tcW w:w="90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13</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C16DC1" w:rsidP="00AC4789">
            <w:pPr>
              <w:spacing w:before="100" w:beforeAutospacing="1" w:after="100" w:afterAutospacing="1"/>
              <w:jc w:val="center"/>
            </w:pPr>
            <w:r w:rsidRPr="00C40B69">
              <w:t>СКТ-2</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D5574B" w:rsidP="00AC4789">
            <w:pPr>
              <w:spacing w:before="100" w:beforeAutospacing="1" w:after="100" w:afterAutospacing="1"/>
              <w:jc w:val="center"/>
            </w:pPr>
            <w:r>
              <w:t>1,4…1,6</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D5574B" w:rsidP="00AC4789">
            <w:pPr>
              <w:spacing w:before="100" w:beforeAutospacing="1" w:after="100" w:afterAutospacing="1"/>
              <w:jc w:val="center"/>
            </w:pPr>
            <w:r>
              <w:t>0,65…3,9</w:t>
            </w:r>
          </w:p>
        </w:tc>
        <w:tc>
          <w:tcPr>
            <w:tcW w:w="1440" w:type="dxa"/>
            <w:tcBorders>
              <w:top w:val="single" w:sz="6" w:space="0" w:color="auto"/>
              <w:left w:val="single" w:sz="6" w:space="0" w:color="auto"/>
              <w:bottom w:val="single" w:sz="6" w:space="0" w:color="auto"/>
            </w:tcBorders>
          </w:tcPr>
          <w:p w:rsidR="009849AA" w:rsidRPr="00C40B69" w:rsidRDefault="00D5574B" w:rsidP="00AC4789">
            <w:pPr>
              <w:spacing w:before="100" w:beforeAutospacing="1" w:after="100" w:afterAutospacing="1"/>
              <w:jc w:val="center"/>
            </w:pPr>
            <w:r>
              <w:t>0,17…0,3</w:t>
            </w:r>
          </w:p>
        </w:tc>
      </w:tr>
      <w:tr w:rsidR="00AC4789" w:rsidRPr="00C40B6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238"/>
        </w:trPr>
        <w:tc>
          <w:tcPr>
            <w:tcW w:w="468" w:type="dxa"/>
            <w:tcBorders>
              <w:top w:val="single" w:sz="6" w:space="0" w:color="auto"/>
              <w:left w:val="single" w:sz="6" w:space="0" w:color="auto"/>
              <w:bottom w:val="single" w:sz="6" w:space="0" w:color="auto"/>
              <w:right w:val="single" w:sz="6" w:space="0" w:color="auto"/>
            </w:tcBorders>
          </w:tcPr>
          <w:p w:rsidR="009849AA" w:rsidRPr="00C40B69" w:rsidRDefault="0003567E" w:rsidP="00AC4789">
            <w:pPr>
              <w:tabs>
                <w:tab w:val="left" w:pos="2115"/>
              </w:tabs>
              <w:spacing w:before="100" w:beforeAutospacing="1" w:after="100" w:afterAutospacing="1"/>
              <w:jc w:val="center"/>
            </w:pPr>
            <w:r w:rsidRPr="00C40B69">
              <w:t>25</w:t>
            </w:r>
          </w:p>
        </w:tc>
        <w:tc>
          <w:tcPr>
            <w:tcW w:w="2160" w:type="dxa"/>
            <w:tcBorders>
              <w:top w:val="single" w:sz="6" w:space="0" w:color="auto"/>
              <w:left w:val="single" w:sz="6" w:space="0" w:color="auto"/>
              <w:bottom w:val="single" w:sz="6" w:space="0" w:color="auto"/>
              <w:right w:val="single" w:sz="6" w:space="0" w:color="auto"/>
            </w:tcBorders>
          </w:tcPr>
          <w:p w:rsidR="009849AA" w:rsidRPr="00C40B69" w:rsidRDefault="009849AA" w:rsidP="00AC4789">
            <w:pPr>
              <w:tabs>
                <w:tab w:val="left" w:pos="2115"/>
              </w:tabs>
              <w:spacing w:before="100" w:beforeAutospacing="1" w:after="100" w:afterAutospacing="1"/>
            </w:pPr>
            <w:r w:rsidRPr="00C40B69">
              <w:t>Транспортировка плодов с выгрузкой в автотранспорт</w:t>
            </w:r>
          </w:p>
        </w:tc>
        <w:tc>
          <w:tcPr>
            <w:tcW w:w="720" w:type="dxa"/>
            <w:tcBorders>
              <w:top w:val="single" w:sz="6" w:space="0" w:color="auto"/>
              <w:left w:val="single" w:sz="6" w:space="0" w:color="auto"/>
              <w:bottom w:val="single" w:sz="6" w:space="0" w:color="auto"/>
              <w:right w:val="single" w:sz="6" w:space="0" w:color="auto"/>
            </w:tcBorders>
          </w:tcPr>
          <w:p w:rsidR="009849AA" w:rsidRPr="00C40B69" w:rsidRDefault="0003567E" w:rsidP="00AC4789">
            <w:pPr>
              <w:spacing w:before="100" w:beforeAutospacing="1" w:after="100" w:afterAutospacing="1"/>
              <w:jc w:val="center"/>
            </w:pPr>
            <w:r w:rsidRPr="00C40B69">
              <w:t>т</w:t>
            </w:r>
          </w:p>
        </w:tc>
        <w:tc>
          <w:tcPr>
            <w:tcW w:w="90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13</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F7444E" w:rsidP="00AC4789">
            <w:pPr>
              <w:spacing w:before="100" w:beforeAutospacing="1" w:after="100" w:afterAutospacing="1"/>
              <w:jc w:val="center"/>
            </w:pPr>
            <w:r w:rsidRPr="00C40B69">
              <w:t>МТЗ-80</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C16DC1" w:rsidP="00AC4789">
            <w:pPr>
              <w:spacing w:before="100" w:beforeAutospacing="1" w:after="100" w:afterAutospacing="1"/>
              <w:jc w:val="center"/>
            </w:pPr>
            <w:r w:rsidRPr="00C40B69">
              <w:t>ПОУ-2</w:t>
            </w:r>
          </w:p>
        </w:tc>
        <w:tc>
          <w:tcPr>
            <w:tcW w:w="1080" w:type="dxa"/>
            <w:tcBorders>
              <w:top w:val="single" w:sz="6" w:space="0" w:color="auto"/>
              <w:left w:val="single" w:sz="6" w:space="0" w:color="auto"/>
              <w:bottom w:val="single" w:sz="6" w:space="0" w:color="auto"/>
              <w:right w:val="single" w:sz="6" w:space="0" w:color="auto"/>
            </w:tcBorders>
          </w:tcPr>
          <w:p w:rsidR="009849AA" w:rsidRPr="00C40B69" w:rsidRDefault="00D5574B" w:rsidP="00AC4789">
            <w:pPr>
              <w:spacing w:before="100" w:beforeAutospacing="1" w:after="100" w:afterAutospacing="1"/>
              <w:jc w:val="center"/>
            </w:pPr>
            <w:r>
              <w:t>-</w:t>
            </w:r>
          </w:p>
        </w:tc>
        <w:tc>
          <w:tcPr>
            <w:tcW w:w="1260" w:type="dxa"/>
            <w:tcBorders>
              <w:top w:val="single" w:sz="6" w:space="0" w:color="auto"/>
              <w:left w:val="single" w:sz="6" w:space="0" w:color="auto"/>
              <w:bottom w:val="single" w:sz="6" w:space="0" w:color="auto"/>
              <w:right w:val="single" w:sz="6" w:space="0" w:color="auto"/>
            </w:tcBorders>
          </w:tcPr>
          <w:p w:rsidR="009849AA" w:rsidRPr="00C40B69" w:rsidRDefault="00D5574B" w:rsidP="00AC4789">
            <w:pPr>
              <w:spacing w:before="100" w:beforeAutospacing="1" w:after="100" w:afterAutospacing="1"/>
              <w:jc w:val="center"/>
            </w:pPr>
            <w:r>
              <w:t>до 12</w:t>
            </w:r>
          </w:p>
        </w:tc>
        <w:tc>
          <w:tcPr>
            <w:tcW w:w="1440" w:type="dxa"/>
            <w:tcBorders>
              <w:top w:val="single" w:sz="6" w:space="0" w:color="auto"/>
              <w:left w:val="single" w:sz="6" w:space="0" w:color="auto"/>
              <w:bottom w:val="single" w:sz="6" w:space="0" w:color="auto"/>
            </w:tcBorders>
          </w:tcPr>
          <w:p w:rsidR="009849AA" w:rsidRPr="00C40B69" w:rsidRDefault="00D5574B" w:rsidP="00AC4789">
            <w:pPr>
              <w:spacing w:before="100" w:beforeAutospacing="1" w:after="100" w:afterAutospacing="1"/>
              <w:jc w:val="center"/>
            </w:pPr>
            <w:r>
              <w:t>15…45 (т/га)</w:t>
            </w:r>
          </w:p>
        </w:tc>
      </w:tr>
    </w:tbl>
    <w:p w:rsidR="0003567E" w:rsidRPr="00C40B69" w:rsidRDefault="0003567E" w:rsidP="002909C6">
      <w:bookmarkStart w:id="0" w:name="_GoBack"/>
      <w:bookmarkEnd w:id="0"/>
    </w:p>
    <w:sectPr w:rsidR="0003567E" w:rsidRPr="00C40B69" w:rsidSect="00372A8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4A8" w:rsidRDefault="008C44A8">
      <w:r>
        <w:separator/>
      </w:r>
    </w:p>
  </w:endnote>
  <w:endnote w:type="continuationSeparator" w:id="0">
    <w:p w:rsidR="008C44A8" w:rsidRDefault="008C4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ADE" w:rsidRDefault="00735A76" w:rsidP="00907ADE">
    <w:pPr>
      <w:pStyle w:val="a5"/>
      <w:framePr w:wrap="auto" w:vAnchor="text" w:hAnchor="margin" w:xAlign="right" w:y="1"/>
      <w:rPr>
        <w:rStyle w:val="a7"/>
      </w:rPr>
    </w:pPr>
    <w:r>
      <w:rPr>
        <w:rStyle w:val="a7"/>
        <w:noProof/>
      </w:rPr>
      <w:t>2</w:t>
    </w:r>
  </w:p>
  <w:p w:rsidR="00907ADE" w:rsidRDefault="00907ADE" w:rsidP="00907ADE">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4A8" w:rsidRDefault="008C44A8">
      <w:r>
        <w:separator/>
      </w:r>
    </w:p>
  </w:footnote>
  <w:footnote w:type="continuationSeparator" w:id="0">
    <w:p w:rsidR="008C44A8" w:rsidRDefault="008C44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D41A2"/>
    <w:multiLevelType w:val="hybridMultilevel"/>
    <w:tmpl w:val="276A54E8"/>
    <w:lvl w:ilvl="0" w:tplc="A92A5760">
      <w:start w:val="1"/>
      <w:numFmt w:val="upperRoman"/>
      <w:lvlText w:val="%1."/>
      <w:lvlJc w:val="left"/>
      <w:pPr>
        <w:tabs>
          <w:tab w:val="num" w:pos="1440"/>
        </w:tabs>
        <w:ind w:left="1440" w:hanging="108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17D61E98"/>
    <w:multiLevelType w:val="multilevel"/>
    <w:tmpl w:val="43EAFBF0"/>
    <w:lvl w:ilvl="0">
      <w:start w:val="1"/>
      <w:numFmt w:val="decimal"/>
      <w:lvlText w:val="%1."/>
      <w:lvlJc w:val="left"/>
      <w:pPr>
        <w:tabs>
          <w:tab w:val="num" w:pos="720"/>
        </w:tabs>
        <w:ind w:left="360" w:hanging="360"/>
      </w:pPr>
      <w:rPr>
        <w:rFonts w:ascii="Times New Roman" w:eastAsia="Times New Roman" w:hAnsi="Times New Roman"/>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
    <w:nsid w:val="1A766361"/>
    <w:multiLevelType w:val="hybridMultilevel"/>
    <w:tmpl w:val="3602669C"/>
    <w:lvl w:ilvl="0" w:tplc="C45C9DD8">
      <w:start w:val="1"/>
      <w:numFmt w:val="decimal"/>
      <w:lvlText w:val="%1."/>
      <w:lvlJc w:val="left"/>
      <w:pPr>
        <w:tabs>
          <w:tab w:val="num" w:pos="780"/>
        </w:tabs>
        <w:ind w:left="780" w:hanging="4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1BF6709F"/>
    <w:multiLevelType w:val="singleLevel"/>
    <w:tmpl w:val="372FD82C"/>
    <w:lvl w:ilvl="0">
      <w:numFmt w:val="bullet"/>
      <w:lvlText w:val="п"/>
      <w:lvlJc w:val="left"/>
      <w:pPr>
        <w:tabs>
          <w:tab w:val="num" w:pos="72"/>
        </w:tabs>
      </w:pPr>
      <w:rPr>
        <w:rFonts w:ascii="Arial" w:hAnsi="Arial" w:cs="Arial" w:hint="default"/>
        <w:color w:val="000000"/>
      </w:rPr>
    </w:lvl>
  </w:abstractNum>
  <w:abstractNum w:abstractNumId="4">
    <w:nsid w:val="1F291CB0"/>
    <w:multiLevelType w:val="hybridMultilevel"/>
    <w:tmpl w:val="7F1A69AC"/>
    <w:lvl w:ilvl="0" w:tplc="82989C4C">
      <w:start w:val="1"/>
      <w:numFmt w:val="decimal"/>
      <w:lvlText w:val="%1."/>
      <w:lvlJc w:val="left"/>
      <w:pPr>
        <w:tabs>
          <w:tab w:val="num" w:pos="795"/>
        </w:tabs>
        <w:ind w:left="795" w:hanging="435"/>
      </w:pPr>
      <w:rPr>
        <w:rFonts w:hint="default"/>
      </w:rPr>
    </w:lvl>
    <w:lvl w:ilvl="1" w:tplc="970AEA8C">
      <w:start w:val="1"/>
      <w:numFmt w:val="upperRoman"/>
      <w:lvlText w:val="%2."/>
      <w:lvlJc w:val="left"/>
      <w:pPr>
        <w:tabs>
          <w:tab w:val="num" w:pos="2160"/>
        </w:tabs>
        <w:ind w:left="2160" w:hanging="108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32C141EB"/>
    <w:multiLevelType w:val="multilevel"/>
    <w:tmpl w:val="276A54E8"/>
    <w:lvl w:ilvl="0">
      <w:start w:val="1"/>
      <w:numFmt w:val="upperRoman"/>
      <w:lvlText w:val="%1."/>
      <w:lvlJc w:val="left"/>
      <w:pPr>
        <w:tabs>
          <w:tab w:val="num" w:pos="1440"/>
        </w:tabs>
        <w:ind w:left="1440" w:hanging="10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3E9A6509"/>
    <w:multiLevelType w:val="multilevel"/>
    <w:tmpl w:val="94F4D726"/>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3EB8840B"/>
    <w:multiLevelType w:val="singleLevel"/>
    <w:tmpl w:val="67101569"/>
    <w:lvl w:ilvl="0">
      <w:numFmt w:val="bullet"/>
      <w:lvlText w:val="—"/>
      <w:lvlJc w:val="left"/>
      <w:pPr>
        <w:tabs>
          <w:tab w:val="num" w:pos="144"/>
        </w:tabs>
      </w:pPr>
      <w:rPr>
        <w:rFonts w:ascii="Arial" w:hAnsi="Arial" w:cs="Arial" w:hint="default"/>
        <w:color w:val="000000"/>
      </w:rPr>
    </w:lvl>
  </w:abstractNum>
  <w:abstractNum w:abstractNumId="8">
    <w:nsid w:val="46B63BFC"/>
    <w:multiLevelType w:val="singleLevel"/>
    <w:tmpl w:val="7D55A6BA"/>
    <w:lvl w:ilvl="0">
      <w:numFmt w:val="bullet"/>
      <w:lvlText w:val="—"/>
      <w:lvlJc w:val="left"/>
      <w:pPr>
        <w:tabs>
          <w:tab w:val="num" w:pos="144"/>
        </w:tabs>
      </w:pPr>
      <w:rPr>
        <w:rFonts w:ascii="Arial" w:hAnsi="Arial" w:cs="Arial" w:hint="default"/>
        <w:color w:val="000000"/>
      </w:rPr>
    </w:lvl>
  </w:abstractNum>
  <w:abstractNum w:abstractNumId="9">
    <w:nsid w:val="475002B7"/>
    <w:multiLevelType w:val="multilevel"/>
    <w:tmpl w:val="94F4D726"/>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99F2B87"/>
    <w:multiLevelType w:val="multilevel"/>
    <w:tmpl w:val="9408653E"/>
    <w:lvl w:ilvl="0">
      <w:start w:val="1"/>
      <w:numFmt w:val="upperRoman"/>
      <w:lvlText w:val="%1."/>
      <w:lvlJc w:val="left"/>
      <w:pPr>
        <w:tabs>
          <w:tab w:val="num" w:pos="720"/>
        </w:tabs>
        <w:ind w:left="360" w:hanging="360"/>
      </w:pPr>
      <w:rPr>
        <w:rFonts w:ascii="Times New Roman" w:eastAsia="Times New Roman" w:hAnsi="Times New Roman"/>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1">
    <w:nsid w:val="4A9331F9"/>
    <w:multiLevelType w:val="multilevel"/>
    <w:tmpl w:val="45705C30"/>
    <w:lvl w:ilvl="0">
      <w:start w:val="1"/>
      <w:numFmt w:val="decimal"/>
      <w:lvlText w:val="%1."/>
      <w:lvlJc w:val="left"/>
      <w:pPr>
        <w:tabs>
          <w:tab w:val="num" w:pos="735"/>
        </w:tabs>
        <w:ind w:left="735" w:hanging="37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504B17DA"/>
    <w:multiLevelType w:val="hybridMultilevel"/>
    <w:tmpl w:val="E43C7424"/>
    <w:lvl w:ilvl="0" w:tplc="0924FB00">
      <w:start w:val="1"/>
      <w:numFmt w:val="decimal"/>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404681F"/>
    <w:multiLevelType w:val="hybridMultilevel"/>
    <w:tmpl w:val="8F4E39B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5A361792"/>
    <w:multiLevelType w:val="hybridMultilevel"/>
    <w:tmpl w:val="94F4D726"/>
    <w:lvl w:ilvl="0" w:tplc="E8521868">
      <w:start w:val="1"/>
      <w:numFmt w:val="decimal"/>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5A957C0C"/>
    <w:multiLevelType w:val="singleLevel"/>
    <w:tmpl w:val="4F114D4F"/>
    <w:lvl w:ilvl="0">
      <w:numFmt w:val="bullet"/>
      <w:lvlText w:val="п"/>
      <w:lvlJc w:val="left"/>
      <w:pPr>
        <w:tabs>
          <w:tab w:val="num" w:pos="72"/>
        </w:tabs>
      </w:pPr>
      <w:rPr>
        <w:rFonts w:ascii="Arial" w:hAnsi="Arial" w:cs="Arial" w:hint="default"/>
        <w:color w:val="000000"/>
      </w:rPr>
    </w:lvl>
  </w:abstractNum>
  <w:abstractNum w:abstractNumId="16">
    <w:nsid w:val="5DBF2B17"/>
    <w:multiLevelType w:val="multilevel"/>
    <w:tmpl w:val="94F4D726"/>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6076476F"/>
    <w:multiLevelType w:val="hybridMultilevel"/>
    <w:tmpl w:val="66789A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61880846"/>
    <w:multiLevelType w:val="singleLevel"/>
    <w:tmpl w:val="77A1A692"/>
    <w:lvl w:ilvl="0">
      <w:numFmt w:val="bullet"/>
      <w:lvlText w:val="—"/>
      <w:lvlJc w:val="left"/>
      <w:pPr>
        <w:tabs>
          <w:tab w:val="num" w:pos="144"/>
        </w:tabs>
      </w:pPr>
      <w:rPr>
        <w:rFonts w:ascii="Arial" w:hAnsi="Arial" w:cs="Arial" w:hint="default"/>
        <w:color w:val="000000"/>
      </w:rPr>
    </w:lvl>
  </w:abstractNum>
  <w:abstractNum w:abstractNumId="19">
    <w:nsid w:val="6294043F"/>
    <w:multiLevelType w:val="hybridMultilevel"/>
    <w:tmpl w:val="28D4BC8C"/>
    <w:lvl w:ilvl="0" w:tplc="82989C4C">
      <w:start w:val="1"/>
      <w:numFmt w:val="decimal"/>
      <w:lvlText w:val="%1."/>
      <w:lvlJc w:val="left"/>
      <w:pPr>
        <w:tabs>
          <w:tab w:val="num" w:pos="795"/>
        </w:tabs>
        <w:ind w:left="795" w:hanging="43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65ED01B1"/>
    <w:multiLevelType w:val="hybridMultilevel"/>
    <w:tmpl w:val="42067104"/>
    <w:lvl w:ilvl="0" w:tplc="FC26EE9A">
      <w:start w:val="1"/>
      <w:numFmt w:val="decimal"/>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66FE5DF9"/>
    <w:multiLevelType w:val="hybridMultilevel"/>
    <w:tmpl w:val="4EFA2EBC"/>
    <w:lvl w:ilvl="0" w:tplc="1FD80D2A">
      <w:start w:val="1"/>
      <w:numFmt w:val="decimal"/>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69FF314B"/>
    <w:multiLevelType w:val="multilevel"/>
    <w:tmpl w:val="0770A5EA"/>
    <w:lvl w:ilvl="0">
      <w:start w:val="1"/>
      <w:numFmt w:val="upperRoman"/>
      <w:lvlText w:val="%1."/>
      <w:lvlJc w:val="left"/>
      <w:pPr>
        <w:tabs>
          <w:tab w:val="num" w:pos="360"/>
        </w:tabs>
      </w:pPr>
      <w:rPr>
        <w:rFonts w:hint="default"/>
      </w:rPr>
    </w:lvl>
    <w:lvl w:ilvl="1">
      <w:start w:val="1"/>
      <w:numFmt w:val="decimal"/>
      <w:lvlText w:val="%2."/>
      <w:lvlJc w:val="left"/>
      <w:pPr>
        <w:tabs>
          <w:tab w:val="num" w:pos="1080"/>
        </w:tabs>
        <w:ind w:left="720"/>
      </w:pPr>
      <w:rPr>
        <w:rFonts w:hint="default"/>
      </w:rPr>
    </w:lvl>
    <w:lvl w:ilvl="2">
      <w:start w:val="1"/>
      <w:numFmt w:val="russianLower"/>
      <w:lvlText w:val="%3."/>
      <w:lvlJc w:val="left"/>
      <w:pPr>
        <w:tabs>
          <w:tab w:val="num" w:pos="1800"/>
        </w:tabs>
        <w:ind w:left="1440"/>
      </w:pPr>
      <w:rPr>
        <w:rFonts w:hint="default"/>
      </w:rPr>
    </w:lvl>
    <w:lvl w:ilvl="3">
      <w:start w:val="1"/>
      <w:numFmt w:val="lowerLetter"/>
      <w:lvlText w:val="%4)"/>
      <w:lvlJc w:val="left"/>
      <w:pPr>
        <w:tabs>
          <w:tab w:val="num" w:pos="2520"/>
        </w:tabs>
        <w:ind w:left="2160"/>
      </w:pPr>
      <w:rPr>
        <w:rFonts w:hint="default"/>
      </w:rPr>
    </w:lvl>
    <w:lvl w:ilvl="4">
      <w:start w:val="1"/>
      <w:numFmt w:val="decimal"/>
      <w:lvlText w:val="(%5)"/>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23">
    <w:nsid w:val="6A3F42E2"/>
    <w:multiLevelType w:val="hybridMultilevel"/>
    <w:tmpl w:val="1AE89F5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6A660A7A"/>
    <w:multiLevelType w:val="multilevel"/>
    <w:tmpl w:val="43EAFBF0"/>
    <w:lvl w:ilvl="0">
      <w:start w:val="1"/>
      <w:numFmt w:val="decimal"/>
      <w:lvlText w:val="%1."/>
      <w:lvlJc w:val="left"/>
      <w:pPr>
        <w:tabs>
          <w:tab w:val="num" w:pos="720"/>
        </w:tabs>
        <w:ind w:left="360" w:hanging="360"/>
      </w:pPr>
      <w:rPr>
        <w:rFonts w:ascii="Times New Roman" w:eastAsia="Times New Roman" w:hAnsi="Times New Roman"/>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5">
    <w:nsid w:val="7C824F8D"/>
    <w:multiLevelType w:val="multilevel"/>
    <w:tmpl w:val="94F4D726"/>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15"/>
  </w:num>
  <w:num w:numId="3">
    <w:abstractNumId w:val="18"/>
  </w:num>
  <w:num w:numId="4">
    <w:abstractNumId w:val="8"/>
  </w:num>
  <w:num w:numId="5">
    <w:abstractNumId w:val="7"/>
  </w:num>
  <w:num w:numId="6">
    <w:abstractNumId w:val="3"/>
  </w:num>
  <w:num w:numId="7">
    <w:abstractNumId w:val="11"/>
  </w:num>
  <w:num w:numId="8">
    <w:abstractNumId w:val="22"/>
  </w:num>
  <w:num w:numId="9">
    <w:abstractNumId w:val="14"/>
  </w:num>
  <w:num w:numId="10">
    <w:abstractNumId w:val="6"/>
  </w:num>
  <w:num w:numId="11">
    <w:abstractNumId w:val="16"/>
  </w:num>
  <w:num w:numId="12">
    <w:abstractNumId w:val="9"/>
  </w:num>
  <w:num w:numId="13">
    <w:abstractNumId w:val="25"/>
  </w:num>
  <w:num w:numId="14">
    <w:abstractNumId w:val="23"/>
  </w:num>
  <w:num w:numId="15">
    <w:abstractNumId w:val="13"/>
  </w:num>
  <w:num w:numId="16">
    <w:abstractNumId w:val="0"/>
  </w:num>
  <w:num w:numId="17">
    <w:abstractNumId w:val="10"/>
  </w:num>
  <w:num w:numId="18">
    <w:abstractNumId w:val="24"/>
  </w:num>
  <w:num w:numId="19">
    <w:abstractNumId w:val="12"/>
  </w:num>
  <w:num w:numId="20">
    <w:abstractNumId w:val="5"/>
  </w:num>
  <w:num w:numId="21">
    <w:abstractNumId w:val="4"/>
  </w:num>
  <w:num w:numId="22">
    <w:abstractNumId w:val="2"/>
  </w:num>
  <w:num w:numId="23">
    <w:abstractNumId w:val="21"/>
  </w:num>
  <w:num w:numId="24">
    <w:abstractNumId w:val="17"/>
  </w:num>
  <w:num w:numId="25">
    <w:abstractNumId w:val="19"/>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9"/>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3154B"/>
    <w:rsid w:val="00006B33"/>
    <w:rsid w:val="00020657"/>
    <w:rsid w:val="0003567E"/>
    <w:rsid w:val="000515E5"/>
    <w:rsid w:val="00056398"/>
    <w:rsid w:val="000611C9"/>
    <w:rsid w:val="00062B18"/>
    <w:rsid w:val="00091229"/>
    <w:rsid w:val="000A65E3"/>
    <w:rsid w:val="000B62DE"/>
    <w:rsid w:val="000B7FA9"/>
    <w:rsid w:val="000F40CE"/>
    <w:rsid w:val="00107E4B"/>
    <w:rsid w:val="0011013C"/>
    <w:rsid w:val="001220CF"/>
    <w:rsid w:val="00140447"/>
    <w:rsid w:val="001445C8"/>
    <w:rsid w:val="00145481"/>
    <w:rsid w:val="001617C7"/>
    <w:rsid w:val="00184B79"/>
    <w:rsid w:val="001877F6"/>
    <w:rsid w:val="00196E07"/>
    <w:rsid w:val="001C2F58"/>
    <w:rsid w:val="00203B6E"/>
    <w:rsid w:val="002263CD"/>
    <w:rsid w:val="00245F0F"/>
    <w:rsid w:val="00277081"/>
    <w:rsid w:val="00283552"/>
    <w:rsid w:val="002909C6"/>
    <w:rsid w:val="0029137F"/>
    <w:rsid w:val="002A2795"/>
    <w:rsid w:val="002F6714"/>
    <w:rsid w:val="002F7E92"/>
    <w:rsid w:val="00300365"/>
    <w:rsid w:val="003028F5"/>
    <w:rsid w:val="00316885"/>
    <w:rsid w:val="00337742"/>
    <w:rsid w:val="00361F3E"/>
    <w:rsid w:val="003622A0"/>
    <w:rsid w:val="00372A8D"/>
    <w:rsid w:val="003A0939"/>
    <w:rsid w:val="003C694E"/>
    <w:rsid w:val="003C6F68"/>
    <w:rsid w:val="003F39B0"/>
    <w:rsid w:val="004034C2"/>
    <w:rsid w:val="004077BD"/>
    <w:rsid w:val="0041706B"/>
    <w:rsid w:val="0041772B"/>
    <w:rsid w:val="00424829"/>
    <w:rsid w:val="00426116"/>
    <w:rsid w:val="004A09B9"/>
    <w:rsid w:val="004B0D20"/>
    <w:rsid w:val="004C4FF3"/>
    <w:rsid w:val="004D01DC"/>
    <w:rsid w:val="004D4D07"/>
    <w:rsid w:val="004E5C75"/>
    <w:rsid w:val="00522071"/>
    <w:rsid w:val="00544DCE"/>
    <w:rsid w:val="00575547"/>
    <w:rsid w:val="00590F07"/>
    <w:rsid w:val="00591B36"/>
    <w:rsid w:val="005A620B"/>
    <w:rsid w:val="005A6E00"/>
    <w:rsid w:val="005C0A74"/>
    <w:rsid w:val="0063154B"/>
    <w:rsid w:val="00641945"/>
    <w:rsid w:val="00653306"/>
    <w:rsid w:val="00657510"/>
    <w:rsid w:val="00713F33"/>
    <w:rsid w:val="00721D32"/>
    <w:rsid w:val="00735A76"/>
    <w:rsid w:val="00765220"/>
    <w:rsid w:val="007829B1"/>
    <w:rsid w:val="007B4481"/>
    <w:rsid w:val="007F6AD0"/>
    <w:rsid w:val="00812E19"/>
    <w:rsid w:val="00813277"/>
    <w:rsid w:val="00822816"/>
    <w:rsid w:val="0084576B"/>
    <w:rsid w:val="00846E08"/>
    <w:rsid w:val="008721ED"/>
    <w:rsid w:val="00881964"/>
    <w:rsid w:val="008B76DC"/>
    <w:rsid w:val="008C2EDE"/>
    <w:rsid w:val="008C44A8"/>
    <w:rsid w:val="008F1A94"/>
    <w:rsid w:val="0090550E"/>
    <w:rsid w:val="00907ADE"/>
    <w:rsid w:val="009213F4"/>
    <w:rsid w:val="00962A51"/>
    <w:rsid w:val="009825BC"/>
    <w:rsid w:val="009849AA"/>
    <w:rsid w:val="009A0A3A"/>
    <w:rsid w:val="009B6577"/>
    <w:rsid w:val="009C4E59"/>
    <w:rsid w:val="009D0AAF"/>
    <w:rsid w:val="009F0819"/>
    <w:rsid w:val="00A02D31"/>
    <w:rsid w:val="00A21CB8"/>
    <w:rsid w:val="00A409FB"/>
    <w:rsid w:val="00A61488"/>
    <w:rsid w:val="00A82D67"/>
    <w:rsid w:val="00AA7DA1"/>
    <w:rsid w:val="00AB3090"/>
    <w:rsid w:val="00AC4789"/>
    <w:rsid w:val="00AD250A"/>
    <w:rsid w:val="00AD3481"/>
    <w:rsid w:val="00AF103B"/>
    <w:rsid w:val="00B36CD8"/>
    <w:rsid w:val="00B532F0"/>
    <w:rsid w:val="00B546C7"/>
    <w:rsid w:val="00B655F5"/>
    <w:rsid w:val="00B83D12"/>
    <w:rsid w:val="00B901BB"/>
    <w:rsid w:val="00BA7110"/>
    <w:rsid w:val="00BE088B"/>
    <w:rsid w:val="00C166DD"/>
    <w:rsid w:val="00C16DC1"/>
    <w:rsid w:val="00C40B69"/>
    <w:rsid w:val="00C47DD4"/>
    <w:rsid w:val="00C52301"/>
    <w:rsid w:val="00C96202"/>
    <w:rsid w:val="00C97B76"/>
    <w:rsid w:val="00CA1C89"/>
    <w:rsid w:val="00CD1122"/>
    <w:rsid w:val="00D111A8"/>
    <w:rsid w:val="00D24C3A"/>
    <w:rsid w:val="00D26738"/>
    <w:rsid w:val="00D36A72"/>
    <w:rsid w:val="00D5574B"/>
    <w:rsid w:val="00D56732"/>
    <w:rsid w:val="00DA6C1D"/>
    <w:rsid w:val="00DD624E"/>
    <w:rsid w:val="00DF0CDC"/>
    <w:rsid w:val="00E27151"/>
    <w:rsid w:val="00E44115"/>
    <w:rsid w:val="00E51B9D"/>
    <w:rsid w:val="00E5689D"/>
    <w:rsid w:val="00E67C7C"/>
    <w:rsid w:val="00EA22E9"/>
    <w:rsid w:val="00EB1B4F"/>
    <w:rsid w:val="00EC35CA"/>
    <w:rsid w:val="00EC476F"/>
    <w:rsid w:val="00ED32C7"/>
    <w:rsid w:val="00EF3049"/>
    <w:rsid w:val="00F21DFC"/>
    <w:rsid w:val="00F268D7"/>
    <w:rsid w:val="00F36BDD"/>
    <w:rsid w:val="00F5633A"/>
    <w:rsid w:val="00F7444E"/>
    <w:rsid w:val="00F81C4E"/>
    <w:rsid w:val="00F842ED"/>
    <w:rsid w:val="00F9097C"/>
    <w:rsid w:val="00F92383"/>
    <w:rsid w:val="00F93C11"/>
    <w:rsid w:val="00FA13E8"/>
    <w:rsid w:val="00FA329C"/>
    <w:rsid w:val="00FA57D3"/>
    <w:rsid w:val="00FC589C"/>
    <w:rsid w:val="00FE6E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efaultImageDpi w14:val="0"/>
  <w15:chartTrackingRefBased/>
  <w15:docId w15:val="{5AB24A82-0D37-482D-BB1D-7E2C89CA7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154B"/>
    <w:rPr>
      <w:sz w:val="24"/>
      <w:szCs w:val="24"/>
    </w:rPr>
  </w:style>
  <w:style w:type="paragraph" w:styleId="1">
    <w:name w:val="heading 1"/>
    <w:basedOn w:val="a"/>
    <w:next w:val="a"/>
    <w:link w:val="10"/>
    <w:uiPriority w:val="99"/>
    <w:qFormat/>
    <w:rsid w:val="00DF0CDC"/>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8F1A94"/>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8F1A94"/>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8F1A94"/>
    <w:pPr>
      <w:keepNext/>
      <w:spacing w:before="240" w:after="60"/>
      <w:outlineLvl w:val="3"/>
    </w:pPr>
    <w:rPr>
      <w:b/>
      <w:bCs/>
      <w:sz w:val="28"/>
      <w:szCs w:val="28"/>
    </w:rPr>
  </w:style>
  <w:style w:type="paragraph" w:styleId="5">
    <w:name w:val="heading 5"/>
    <w:basedOn w:val="a"/>
    <w:next w:val="a"/>
    <w:link w:val="50"/>
    <w:uiPriority w:val="99"/>
    <w:qFormat/>
    <w:rsid w:val="008F1A94"/>
    <w:pPr>
      <w:spacing w:before="240" w:after="60"/>
      <w:outlineLvl w:val="4"/>
    </w:pPr>
    <w:rPr>
      <w:b/>
      <w:bCs/>
      <w:i/>
      <w:iCs/>
      <w:sz w:val="26"/>
      <w:szCs w:val="26"/>
    </w:rPr>
  </w:style>
  <w:style w:type="paragraph" w:styleId="6">
    <w:name w:val="heading 6"/>
    <w:basedOn w:val="a"/>
    <w:next w:val="a"/>
    <w:link w:val="60"/>
    <w:uiPriority w:val="99"/>
    <w:qFormat/>
    <w:rsid w:val="008F1A94"/>
    <w:pPr>
      <w:spacing w:before="240" w:after="60"/>
      <w:outlineLvl w:val="5"/>
    </w:pPr>
    <w:rPr>
      <w:b/>
      <w:bCs/>
      <w:sz w:val="22"/>
      <w:szCs w:val="22"/>
    </w:rPr>
  </w:style>
  <w:style w:type="paragraph" w:styleId="7">
    <w:name w:val="heading 7"/>
    <w:basedOn w:val="a"/>
    <w:next w:val="a"/>
    <w:link w:val="70"/>
    <w:uiPriority w:val="99"/>
    <w:qFormat/>
    <w:rsid w:val="008F1A94"/>
    <w:pPr>
      <w:spacing w:before="240" w:after="60"/>
      <w:outlineLvl w:val="6"/>
    </w:pPr>
  </w:style>
  <w:style w:type="paragraph" w:styleId="8">
    <w:name w:val="heading 8"/>
    <w:basedOn w:val="a"/>
    <w:next w:val="a"/>
    <w:link w:val="80"/>
    <w:uiPriority w:val="99"/>
    <w:qFormat/>
    <w:rsid w:val="008F1A94"/>
    <w:pPr>
      <w:spacing w:before="240" w:after="60"/>
      <w:outlineLvl w:val="7"/>
    </w:pPr>
    <w:rPr>
      <w:i/>
      <w:iCs/>
    </w:rPr>
  </w:style>
  <w:style w:type="paragraph" w:styleId="9">
    <w:name w:val="heading 9"/>
    <w:basedOn w:val="a"/>
    <w:next w:val="a"/>
    <w:link w:val="90"/>
    <w:uiPriority w:val="99"/>
    <w:qFormat/>
    <w:rsid w:val="008F1A9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eastAsia="Times New Roman" w:hAnsi="Cambria" w:cs="Times New Roman"/>
    </w:rPr>
  </w:style>
  <w:style w:type="paragraph" w:styleId="a3">
    <w:name w:val="Body Text"/>
    <w:basedOn w:val="a"/>
    <w:link w:val="a4"/>
    <w:uiPriority w:val="99"/>
    <w:rsid w:val="00DF0CDC"/>
    <w:pPr>
      <w:spacing w:after="120"/>
    </w:pPr>
  </w:style>
  <w:style w:type="character" w:customStyle="1" w:styleId="a4">
    <w:name w:val="Основной текст Знак"/>
    <w:link w:val="a3"/>
    <w:uiPriority w:val="99"/>
    <w:semiHidden/>
    <w:rPr>
      <w:sz w:val="24"/>
      <w:szCs w:val="24"/>
    </w:rPr>
  </w:style>
  <w:style w:type="paragraph" w:styleId="a5">
    <w:name w:val="footer"/>
    <w:basedOn w:val="a"/>
    <w:link w:val="a6"/>
    <w:uiPriority w:val="99"/>
    <w:rsid w:val="00907ADE"/>
    <w:pPr>
      <w:tabs>
        <w:tab w:val="center" w:pos="4677"/>
        <w:tab w:val="right" w:pos="9355"/>
      </w:tabs>
    </w:pPr>
  </w:style>
  <w:style w:type="character" w:customStyle="1" w:styleId="a6">
    <w:name w:val="Нижний колонтитул Знак"/>
    <w:link w:val="a5"/>
    <w:uiPriority w:val="99"/>
    <w:semiHidden/>
    <w:rPr>
      <w:sz w:val="24"/>
      <w:szCs w:val="24"/>
    </w:rPr>
  </w:style>
  <w:style w:type="character" w:styleId="a7">
    <w:name w:val="page number"/>
    <w:uiPriority w:val="99"/>
    <w:rsid w:val="00907A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7229</Words>
  <Characters>41211</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СПОСОБЫ ОБРАБОТКИ ПОЧВЫ</vt:lpstr>
    </vt:vector>
  </TitlesOfParts>
  <Company>Home</Company>
  <LinksUpToDate>false</LinksUpToDate>
  <CharactersWithSpaces>48344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СПОСОБЫ ОБРАБОТКИ ПОЧВЫ</dc:title>
  <dc:subject/>
  <dc:creator>Екатерина</dc:creator>
  <cp:keywords/>
  <dc:description/>
  <cp:lastModifiedBy>admin</cp:lastModifiedBy>
  <cp:revision>2</cp:revision>
  <dcterms:created xsi:type="dcterms:W3CDTF">2014-03-07T16:38:00Z</dcterms:created>
  <dcterms:modified xsi:type="dcterms:W3CDTF">2014-03-07T16:38:00Z</dcterms:modified>
</cp:coreProperties>
</file>