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CC0" w:rsidRDefault="00B44A81" w:rsidP="00165CC0">
      <w:pPr>
        <w:pStyle w:val="afe"/>
      </w:pPr>
      <w:r w:rsidRPr="00165CC0">
        <w:t>Содержание</w:t>
      </w:r>
    </w:p>
    <w:p w:rsidR="00165CC0" w:rsidRDefault="00165CC0" w:rsidP="00165CC0"/>
    <w:p w:rsidR="00326E94" w:rsidRDefault="00326E94">
      <w:pPr>
        <w:pStyle w:val="22"/>
        <w:rPr>
          <w:smallCaps w:val="0"/>
          <w:noProof/>
          <w:sz w:val="24"/>
          <w:szCs w:val="24"/>
        </w:rPr>
      </w:pPr>
      <w:r w:rsidRPr="00E667C0">
        <w:rPr>
          <w:rStyle w:val="af5"/>
          <w:noProof/>
        </w:rPr>
        <w:t>1. Механизм подъема</w:t>
      </w:r>
    </w:p>
    <w:p w:rsidR="00326E94" w:rsidRDefault="00326E94">
      <w:pPr>
        <w:pStyle w:val="22"/>
        <w:rPr>
          <w:smallCaps w:val="0"/>
          <w:noProof/>
          <w:sz w:val="24"/>
          <w:szCs w:val="24"/>
        </w:rPr>
      </w:pPr>
      <w:r w:rsidRPr="00E667C0">
        <w:rPr>
          <w:rStyle w:val="af5"/>
          <w:noProof/>
        </w:rPr>
        <w:t>1) Выбор электродвигателя</w:t>
      </w:r>
    </w:p>
    <w:p w:rsidR="00326E94" w:rsidRDefault="00326E94">
      <w:pPr>
        <w:pStyle w:val="22"/>
        <w:rPr>
          <w:smallCaps w:val="0"/>
          <w:noProof/>
          <w:sz w:val="24"/>
          <w:szCs w:val="24"/>
        </w:rPr>
      </w:pPr>
      <w:r w:rsidRPr="00E667C0">
        <w:rPr>
          <w:rStyle w:val="af5"/>
          <w:noProof/>
        </w:rPr>
        <w:t>2) Полиспаст</w:t>
      </w:r>
    </w:p>
    <w:p w:rsidR="00326E94" w:rsidRDefault="00326E94">
      <w:pPr>
        <w:pStyle w:val="22"/>
        <w:rPr>
          <w:smallCaps w:val="0"/>
          <w:noProof/>
          <w:sz w:val="24"/>
          <w:szCs w:val="24"/>
        </w:rPr>
      </w:pPr>
      <w:r w:rsidRPr="00E667C0">
        <w:rPr>
          <w:rStyle w:val="af5"/>
          <w:noProof/>
        </w:rPr>
        <w:t>3) Выбор каната</w:t>
      </w:r>
    </w:p>
    <w:p w:rsidR="00326E94" w:rsidRDefault="00326E94">
      <w:pPr>
        <w:pStyle w:val="22"/>
        <w:rPr>
          <w:smallCaps w:val="0"/>
          <w:noProof/>
          <w:sz w:val="24"/>
          <w:szCs w:val="24"/>
        </w:rPr>
      </w:pPr>
      <w:r w:rsidRPr="00E667C0">
        <w:rPr>
          <w:rStyle w:val="af5"/>
          <w:noProof/>
        </w:rPr>
        <w:t>5) Крюковая подвеска и блоки</w:t>
      </w:r>
    </w:p>
    <w:p w:rsidR="00326E94" w:rsidRDefault="00326E94">
      <w:pPr>
        <w:pStyle w:val="22"/>
        <w:rPr>
          <w:smallCaps w:val="0"/>
          <w:noProof/>
          <w:sz w:val="24"/>
          <w:szCs w:val="24"/>
        </w:rPr>
      </w:pPr>
      <w:r w:rsidRPr="00E667C0">
        <w:rPr>
          <w:rStyle w:val="af5"/>
          <w:noProof/>
        </w:rPr>
        <w:t>6) Привод</w:t>
      </w:r>
    </w:p>
    <w:p w:rsidR="00326E94" w:rsidRDefault="00326E94">
      <w:pPr>
        <w:pStyle w:val="22"/>
        <w:rPr>
          <w:smallCaps w:val="0"/>
          <w:noProof/>
          <w:sz w:val="24"/>
          <w:szCs w:val="24"/>
        </w:rPr>
      </w:pPr>
      <w:r w:rsidRPr="00E667C0">
        <w:rPr>
          <w:rStyle w:val="af5"/>
          <w:noProof/>
        </w:rPr>
        <w:t>2. Металлоконструкция крана</w:t>
      </w:r>
    </w:p>
    <w:p w:rsidR="00326E94" w:rsidRDefault="00326E94">
      <w:pPr>
        <w:pStyle w:val="22"/>
        <w:rPr>
          <w:smallCaps w:val="0"/>
          <w:noProof/>
          <w:sz w:val="24"/>
          <w:szCs w:val="24"/>
        </w:rPr>
      </w:pPr>
      <w:r w:rsidRPr="00E667C0">
        <w:rPr>
          <w:rStyle w:val="af5"/>
          <w:noProof/>
        </w:rPr>
        <w:t>3. Расчет прогиба</w:t>
      </w:r>
    </w:p>
    <w:p w:rsidR="00326E94" w:rsidRDefault="00326E94">
      <w:pPr>
        <w:pStyle w:val="22"/>
        <w:rPr>
          <w:smallCaps w:val="0"/>
          <w:noProof/>
          <w:sz w:val="24"/>
          <w:szCs w:val="24"/>
        </w:rPr>
      </w:pPr>
      <w:r w:rsidRPr="00E667C0">
        <w:rPr>
          <w:rStyle w:val="af5"/>
          <w:noProof/>
        </w:rPr>
        <w:t>4. Расчет подшипников опорно-поворотного устройства</w:t>
      </w:r>
    </w:p>
    <w:p w:rsidR="00326E94" w:rsidRDefault="00326E94">
      <w:pPr>
        <w:pStyle w:val="22"/>
        <w:rPr>
          <w:smallCaps w:val="0"/>
          <w:noProof/>
          <w:sz w:val="24"/>
          <w:szCs w:val="24"/>
        </w:rPr>
      </w:pPr>
      <w:r w:rsidRPr="00E667C0">
        <w:rPr>
          <w:rStyle w:val="af5"/>
          <w:noProof/>
        </w:rPr>
        <w:t>1) Реакция упорного подшипника</w:t>
      </w:r>
    </w:p>
    <w:p w:rsidR="00326E94" w:rsidRDefault="00326E94">
      <w:pPr>
        <w:pStyle w:val="22"/>
        <w:rPr>
          <w:smallCaps w:val="0"/>
          <w:noProof/>
          <w:sz w:val="24"/>
          <w:szCs w:val="24"/>
        </w:rPr>
      </w:pPr>
      <w:r w:rsidRPr="00E667C0">
        <w:rPr>
          <w:rStyle w:val="af5"/>
          <w:noProof/>
        </w:rPr>
        <w:t>2) Расстояние между радиальными подшипниками (рис.1, а)</w:t>
      </w:r>
    </w:p>
    <w:p w:rsidR="00326E94" w:rsidRDefault="00326E94">
      <w:pPr>
        <w:pStyle w:val="22"/>
        <w:rPr>
          <w:smallCaps w:val="0"/>
          <w:noProof/>
          <w:sz w:val="24"/>
          <w:szCs w:val="24"/>
        </w:rPr>
      </w:pPr>
      <w:r w:rsidRPr="00E667C0">
        <w:rPr>
          <w:rStyle w:val="af5"/>
          <w:noProof/>
        </w:rPr>
        <w:t>5. Расчет механизма поворота</w:t>
      </w:r>
    </w:p>
    <w:p w:rsidR="00326E94" w:rsidRDefault="00326E94">
      <w:pPr>
        <w:pStyle w:val="22"/>
        <w:rPr>
          <w:smallCaps w:val="0"/>
          <w:noProof/>
          <w:sz w:val="24"/>
          <w:szCs w:val="24"/>
        </w:rPr>
      </w:pPr>
      <w:r w:rsidRPr="00E667C0">
        <w:rPr>
          <w:rStyle w:val="af5"/>
          <w:noProof/>
        </w:rPr>
        <w:t>1) Момент сопротивления повороту крана в период пуска</w:t>
      </w:r>
    </w:p>
    <w:p w:rsidR="00326E94" w:rsidRDefault="00326E94">
      <w:pPr>
        <w:pStyle w:val="22"/>
        <w:rPr>
          <w:smallCaps w:val="0"/>
          <w:noProof/>
          <w:sz w:val="24"/>
          <w:szCs w:val="24"/>
        </w:rPr>
      </w:pPr>
      <w:r w:rsidRPr="00E667C0">
        <w:rPr>
          <w:rStyle w:val="af5"/>
          <w:noProof/>
        </w:rPr>
        <w:t>2) Момент сил трения</w:t>
      </w:r>
    </w:p>
    <w:p w:rsidR="00326E94" w:rsidRDefault="00326E94">
      <w:pPr>
        <w:pStyle w:val="22"/>
        <w:rPr>
          <w:smallCaps w:val="0"/>
          <w:noProof/>
          <w:sz w:val="24"/>
          <w:szCs w:val="24"/>
        </w:rPr>
      </w:pPr>
      <w:r w:rsidRPr="00E667C0">
        <w:rPr>
          <w:rStyle w:val="af5"/>
          <w:noProof/>
        </w:rPr>
        <w:t>3) Динамический момент</w:t>
      </w:r>
    </w:p>
    <w:p w:rsidR="00326E94" w:rsidRDefault="00326E94">
      <w:pPr>
        <w:pStyle w:val="22"/>
        <w:rPr>
          <w:smallCaps w:val="0"/>
          <w:noProof/>
          <w:sz w:val="24"/>
          <w:szCs w:val="24"/>
        </w:rPr>
      </w:pPr>
      <w:r w:rsidRPr="00E667C0">
        <w:rPr>
          <w:rStyle w:val="af5"/>
          <w:noProof/>
        </w:rPr>
        <w:t>4) Момент инерции крана</w:t>
      </w:r>
    </w:p>
    <w:p w:rsidR="00326E94" w:rsidRDefault="00326E94">
      <w:pPr>
        <w:pStyle w:val="22"/>
        <w:rPr>
          <w:smallCaps w:val="0"/>
          <w:noProof/>
          <w:sz w:val="24"/>
          <w:szCs w:val="24"/>
        </w:rPr>
      </w:pPr>
      <w:r w:rsidRPr="00E667C0">
        <w:rPr>
          <w:rStyle w:val="af5"/>
          <w:noProof/>
        </w:rPr>
        <w:t>5) Угловое ускорение крана (минимальное)</w:t>
      </w:r>
    </w:p>
    <w:p w:rsidR="00326E94" w:rsidRDefault="00326E94">
      <w:pPr>
        <w:pStyle w:val="22"/>
        <w:rPr>
          <w:smallCaps w:val="0"/>
          <w:noProof/>
          <w:sz w:val="24"/>
          <w:szCs w:val="24"/>
        </w:rPr>
      </w:pPr>
      <w:r w:rsidRPr="00E667C0">
        <w:rPr>
          <w:rStyle w:val="af5"/>
          <w:noProof/>
        </w:rPr>
        <w:t>6) Мощность электродвигателя в период пуска</w:t>
      </w:r>
    </w:p>
    <w:p w:rsidR="00326E94" w:rsidRDefault="00326E94">
      <w:pPr>
        <w:pStyle w:val="22"/>
        <w:rPr>
          <w:smallCaps w:val="0"/>
          <w:noProof/>
          <w:sz w:val="24"/>
          <w:szCs w:val="24"/>
        </w:rPr>
      </w:pPr>
      <w:r w:rsidRPr="00E667C0">
        <w:rPr>
          <w:rStyle w:val="af5"/>
          <w:noProof/>
        </w:rPr>
        <w:t>Список литературы</w:t>
      </w:r>
    </w:p>
    <w:p w:rsidR="00165CC0" w:rsidRDefault="00165CC0" w:rsidP="00165CC0"/>
    <w:p w:rsidR="00165CC0" w:rsidRDefault="006C6179" w:rsidP="00165CC0">
      <w:pPr>
        <w:pStyle w:val="2"/>
        <w:rPr>
          <w:caps/>
        </w:rPr>
      </w:pPr>
      <w:r w:rsidRPr="00165CC0">
        <w:br w:type="page"/>
      </w:r>
      <w:bookmarkStart w:id="0" w:name="_Toc248279576"/>
      <w:r w:rsidR="00165CC0">
        <w:t>1. М</w:t>
      </w:r>
      <w:r w:rsidR="00165CC0" w:rsidRPr="00165CC0">
        <w:t>еханизм подъема</w:t>
      </w:r>
      <w:bookmarkEnd w:id="0"/>
    </w:p>
    <w:p w:rsidR="00165CC0" w:rsidRDefault="00165CC0" w:rsidP="00165CC0"/>
    <w:p w:rsidR="008660DB" w:rsidRPr="00165CC0" w:rsidRDefault="008660DB" w:rsidP="00165CC0">
      <w:pPr>
        <w:pStyle w:val="2"/>
      </w:pPr>
      <w:bookmarkStart w:id="1" w:name="_Toc248279577"/>
      <w:r w:rsidRPr="00165CC0">
        <w:t>1</w:t>
      </w:r>
      <w:r w:rsidR="00165CC0" w:rsidRPr="00165CC0">
        <w:t xml:space="preserve">) </w:t>
      </w:r>
      <w:r w:rsidRPr="00165CC0">
        <w:t>Выбор электродвигателя</w:t>
      </w:r>
      <w:bookmarkEnd w:id="1"/>
    </w:p>
    <w:p w:rsidR="00165CC0" w:rsidRDefault="00165CC0" w:rsidP="00165CC0"/>
    <w:p w:rsidR="00165CC0" w:rsidRDefault="008660DB" w:rsidP="00165CC0">
      <w:r w:rsidRPr="00165CC0">
        <w:t>Статическая мощность</w:t>
      </w:r>
      <w:r w:rsidR="00165CC0" w:rsidRPr="00165CC0">
        <w:t>:</w:t>
      </w:r>
    </w:p>
    <w:p w:rsidR="00165CC0" w:rsidRDefault="00165CC0" w:rsidP="00165CC0"/>
    <w:p w:rsidR="007549BD" w:rsidRPr="00165CC0" w:rsidRDefault="00594686" w:rsidP="00165CC0">
      <w:r>
        <w:rPr>
          <w:rFonts w:ascii="Symbol" w:hAnsi="Symbol" w:cs="Symbol"/>
          <w:position w:val="-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.75pt;height:41.25pt">
            <v:imagedata r:id="rId7" o:title=""/>
          </v:shape>
        </w:pict>
      </w:r>
    </w:p>
    <w:p w:rsidR="00165CC0" w:rsidRDefault="00165CC0" w:rsidP="00165CC0"/>
    <w:p w:rsidR="008660DB" w:rsidRPr="00165CC0" w:rsidRDefault="007549BD" w:rsidP="00165CC0">
      <w:r w:rsidRPr="00165CC0">
        <w:rPr>
          <w:lang w:val="en-US"/>
        </w:rPr>
        <w:t>Q</w:t>
      </w:r>
      <w:r w:rsidRPr="00165CC0">
        <w:t xml:space="preserve"> = </w:t>
      </w:r>
      <w:r w:rsidR="002829EC" w:rsidRPr="00165CC0">
        <w:t>1</w:t>
      </w:r>
      <w:r w:rsidRPr="00165CC0">
        <w:t>2500</w:t>
      </w:r>
      <w:r w:rsidRPr="00165CC0">
        <w:rPr>
          <w:lang w:val="en-US"/>
        </w:rPr>
        <w:t>H</w:t>
      </w:r>
      <w:r w:rsidRPr="00165CC0">
        <w:t xml:space="preserve"> </w:t>
      </w:r>
      <w:r w:rsidR="00165CC0">
        <w:t>-</w:t>
      </w:r>
      <w:r w:rsidRPr="00165CC0">
        <w:t xml:space="preserve"> грузоподъемность</w:t>
      </w:r>
    </w:p>
    <w:p w:rsidR="007549BD" w:rsidRPr="00165CC0" w:rsidRDefault="007549BD" w:rsidP="00165CC0">
      <w:r w:rsidRPr="00165CC0">
        <w:rPr>
          <w:lang w:val="en-US"/>
        </w:rPr>
        <w:t>V</w:t>
      </w:r>
      <w:r w:rsidRPr="00165CC0">
        <w:t xml:space="preserve"> = 6 м/мин </w:t>
      </w:r>
      <w:r w:rsidR="00165CC0">
        <w:t>-</w:t>
      </w:r>
      <w:r w:rsidRPr="00165CC0">
        <w:t xml:space="preserve"> скорость подъема</w:t>
      </w:r>
    </w:p>
    <w:p w:rsidR="007549BD" w:rsidRPr="00165CC0" w:rsidRDefault="00594686" w:rsidP="00165CC0">
      <w:r>
        <w:rPr>
          <w:position w:val="-10"/>
        </w:rPr>
        <w:pict>
          <v:shape id="_x0000_i1026" type="#_x0000_t75" style="width:12.75pt;height:15.75pt">
            <v:imagedata r:id="rId8" o:title=""/>
          </v:shape>
        </w:pict>
      </w:r>
      <w:r w:rsidR="007549BD" w:rsidRPr="00165CC0">
        <w:t xml:space="preserve"> = 0,75 </w:t>
      </w:r>
      <w:r w:rsidR="00165CC0">
        <w:t>-</w:t>
      </w:r>
      <w:r w:rsidR="007549BD" w:rsidRPr="00165CC0">
        <w:t xml:space="preserve"> КПД привода</w:t>
      </w:r>
    </w:p>
    <w:p w:rsidR="00165CC0" w:rsidRPr="00165CC0" w:rsidRDefault="007549BD" w:rsidP="00165CC0">
      <w:r w:rsidRPr="00165CC0">
        <w:rPr>
          <w:lang w:val="en-US"/>
        </w:rPr>
        <w:t>G</w:t>
      </w:r>
      <w:r w:rsidRPr="00165CC0">
        <w:rPr>
          <w:vertAlign w:val="subscript"/>
        </w:rPr>
        <w:t>захв</w:t>
      </w:r>
      <w:r w:rsidRPr="00165CC0">
        <w:t xml:space="preserve"> = 0,03</w:t>
      </w:r>
      <w:r w:rsidRPr="00165CC0">
        <w:rPr>
          <w:lang w:val="en-US"/>
        </w:rPr>
        <w:t>Q</w:t>
      </w:r>
      <w:r w:rsidRPr="00165CC0">
        <w:t xml:space="preserve"> </w:t>
      </w:r>
      <w:r w:rsidR="00165CC0">
        <w:t>-</w:t>
      </w:r>
      <w:r w:rsidRPr="00165CC0">
        <w:t xml:space="preserve"> вес грузозахватного устройства</w:t>
      </w:r>
    </w:p>
    <w:p w:rsidR="00165CC0" w:rsidRDefault="007549BD" w:rsidP="00165CC0">
      <w:r w:rsidRPr="00165CC0">
        <w:t>Мощность электродвигателя</w:t>
      </w:r>
      <w:r w:rsidR="00165CC0" w:rsidRPr="00165CC0">
        <w:t>:</w:t>
      </w:r>
    </w:p>
    <w:p w:rsidR="00165CC0" w:rsidRDefault="00165CC0" w:rsidP="00165CC0"/>
    <w:p w:rsidR="007549BD" w:rsidRPr="00165CC0" w:rsidRDefault="00594686" w:rsidP="00165CC0">
      <w:pPr>
        <w:rPr>
          <w:lang w:val="en-US"/>
        </w:rPr>
      </w:pPr>
      <w:r>
        <w:rPr>
          <w:position w:val="-14"/>
          <w:lang w:val="en-US"/>
        </w:rPr>
        <w:pict>
          <v:shape id="_x0000_i1027" type="#_x0000_t75" style="width:63pt;height:23.25pt">
            <v:imagedata r:id="rId9" o:title=""/>
          </v:shape>
        </w:pict>
      </w:r>
    </w:p>
    <w:p w:rsidR="00165CC0" w:rsidRDefault="00165CC0" w:rsidP="00165CC0"/>
    <w:p w:rsidR="007549BD" w:rsidRPr="00165CC0" w:rsidRDefault="007549BD" w:rsidP="00165CC0">
      <w:r w:rsidRPr="00165CC0">
        <w:t xml:space="preserve">По каталогу выбираем электродвигатель </w:t>
      </w:r>
      <w:r w:rsidR="002829EC" w:rsidRPr="00165CC0">
        <w:t>АИР112МВ</w:t>
      </w:r>
      <w:r w:rsidRPr="00165CC0">
        <w:t>6У3</w:t>
      </w:r>
    </w:p>
    <w:p w:rsidR="00165CC0" w:rsidRDefault="00500F87" w:rsidP="00165CC0">
      <w:r w:rsidRPr="00165CC0">
        <w:t>Р</w:t>
      </w:r>
      <w:r w:rsidRPr="00165CC0">
        <w:rPr>
          <w:vertAlign w:val="subscript"/>
        </w:rPr>
        <w:t>ЭД</w:t>
      </w:r>
      <w:r w:rsidRPr="00165CC0">
        <w:t xml:space="preserve"> = </w:t>
      </w:r>
      <w:r w:rsidR="002829EC" w:rsidRPr="00165CC0">
        <w:t>4</w:t>
      </w:r>
      <w:r w:rsidRPr="00165CC0">
        <w:t xml:space="preserve"> кВт</w:t>
      </w:r>
      <w:r w:rsidR="00165CC0" w:rsidRPr="00165CC0">
        <w:t xml:space="preserve">; </w:t>
      </w:r>
      <w:r w:rsidRPr="00165CC0">
        <w:rPr>
          <w:lang w:val="en-US"/>
        </w:rPr>
        <w:t>n</w:t>
      </w:r>
      <w:r w:rsidRPr="00165CC0">
        <w:rPr>
          <w:vertAlign w:val="subscript"/>
        </w:rPr>
        <w:t>ЭД</w:t>
      </w:r>
      <w:r w:rsidRPr="00165CC0">
        <w:t>=920 об/мин</w:t>
      </w:r>
      <w:r w:rsidR="00165CC0" w:rsidRPr="00165CC0">
        <w:t>.</w:t>
      </w:r>
    </w:p>
    <w:p w:rsidR="00165CC0" w:rsidRDefault="00165CC0" w:rsidP="00165CC0"/>
    <w:p w:rsidR="00500F87" w:rsidRPr="00165CC0" w:rsidRDefault="00500F87" w:rsidP="00165CC0">
      <w:pPr>
        <w:pStyle w:val="2"/>
      </w:pPr>
      <w:bookmarkStart w:id="2" w:name="_Toc248279578"/>
      <w:r w:rsidRPr="00165CC0">
        <w:t>2</w:t>
      </w:r>
      <w:r w:rsidR="00165CC0" w:rsidRPr="00165CC0">
        <w:t xml:space="preserve">) </w:t>
      </w:r>
      <w:r w:rsidRPr="00165CC0">
        <w:t>Полиспаст</w:t>
      </w:r>
      <w:bookmarkEnd w:id="2"/>
    </w:p>
    <w:p w:rsidR="00165CC0" w:rsidRDefault="00165CC0" w:rsidP="00165CC0"/>
    <w:p w:rsidR="00165CC0" w:rsidRDefault="00500F87" w:rsidP="00165CC0">
      <w:r w:rsidRPr="00165CC0">
        <w:t xml:space="preserve">Для кранов при </w:t>
      </w:r>
      <w:r w:rsidRPr="00165CC0">
        <w:rPr>
          <w:lang w:val="en-US"/>
        </w:rPr>
        <w:t>Q</w:t>
      </w:r>
      <w:r w:rsidRPr="00165CC0">
        <w:t>&lt;40кН рекомендуется использовать двукратные одинарные полиспасты</w:t>
      </w:r>
      <w:r w:rsidR="00165CC0" w:rsidRPr="00165CC0">
        <w:t>.</w:t>
      </w:r>
    </w:p>
    <w:p w:rsidR="00165CC0" w:rsidRDefault="00594686" w:rsidP="00165CC0">
      <w:r>
        <w:pict>
          <v:shape id="_x0000_i1028" type="#_x0000_t75" style="width:233.25pt;height:195pt">
            <v:imagedata r:id="rId10" o:title=""/>
          </v:shape>
        </w:pict>
      </w:r>
    </w:p>
    <w:p w:rsidR="00165CC0" w:rsidRDefault="00165CC0" w:rsidP="00165CC0"/>
    <w:p w:rsidR="00DB0382" w:rsidRPr="00165CC0" w:rsidRDefault="00DB0382" w:rsidP="00165CC0">
      <w:r w:rsidRPr="00165CC0">
        <w:rPr>
          <w:lang w:val="en-US"/>
        </w:rPr>
        <w:t>a</w:t>
      </w:r>
      <w:r w:rsidRPr="00165CC0">
        <w:t xml:space="preserve"> = 2 </w:t>
      </w:r>
      <w:r w:rsidR="00165CC0">
        <w:t>-</w:t>
      </w:r>
      <w:r w:rsidRPr="00165CC0">
        <w:t xml:space="preserve"> кратность полиспаста</w:t>
      </w:r>
    </w:p>
    <w:p w:rsidR="00DB0382" w:rsidRPr="00165CC0" w:rsidRDefault="00DB0382" w:rsidP="00165CC0">
      <w:r w:rsidRPr="00165CC0">
        <w:rPr>
          <w:lang w:val="en-US"/>
        </w:rPr>
        <w:t>t</w:t>
      </w:r>
      <w:r w:rsidRPr="00165CC0">
        <w:t xml:space="preserve"> = 1 </w:t>
      </w:r>
      <w:r w:rsidR="00165CC0">
        <w:t>-</w:t>
      </w:r>
      <w:r w:rsidRPr="00165CC0">
        <w:t xml:space="preserve"> число отклоняющих блоков</w:t>
      </w:r>
    </w:p>
    <w:p w:rsidR="00DB0382" w:rsidRPr="00165CC0" w:rsidRDefault="00DB0382" w:rsidP="00165CC0">
      <w:r w:rsidRPr="00165CC0">
        <w:rPr>
          <w:lang w:val="en-US"/>
        </w:rPr>
        <w:t>m</w:t>
      </w:r>
      <w:r w:rsidRPr="00165CC0">
        <w:t xml:space="preserve"> = 1 </w:t>
      </w:r>
      <w:r w:rsidR="00165CC0">
        <w:t>-</w:t>
      </w:r>
      <w:r w:rsidRPr="00165CC0">
        <w:t xml:space="preserve"> число канатов, навиваемых на барабан</w:t>
      </w:r>
    </w:p>
    <w:p w:rsidR="00165CC0" w:rsidRPr="00165CC0" w:rsidRDefault="00594686" w:rsidP="00165CC0">
      <w:r>
        <w:rPr>
          <w:position w:val="-10"/>
        </w:rPr>
        <w:pict>
          <v:shape id="_x0000_i1029" type="#_x0000_t75" style="width:12pt;height:15.75pt">
            <v:imagedata r:id="rId11" o:title=""/>
          </v:shape>
        </w:pict>
      </w:r>
      <w:r w:rsidR="00DB0382" w:rsidRPr="00165CC0">
        <w:t xml:space="preserve"> = 0,98 </w:t>
      </w:r>
      <w:r w:rsidR="00165CC0">
        <w:t>-</w:t>
      </w:r>
      <w:r w:rsidR="00DB0382" w:rsidRPr="00165CC0">
        <w:t xml:space="preserve"> КПД блока</w:t>
      </w:r>
    </w:p>
    <w:p w:rsidR="00165CC0" w:rsidRDefault="00DB0382" w:rsidP="00165CC0">
      <w:r w:rsidRPr="00165CC0">
        <w:t>КПД полиспаста</w:t>
      </w:r>
      <w:r w:rsidR="00165CC0" w:rsidRPr="00165CC0">
        <w:t>:</w:t>
      </w:r>
    </w:p>
    <w:p w:rsidR="00165CC0" w:rsidRDefault="00165CC0" w:rsidP="00165CC0"/>
    <w:p w:rsidR="00165CC0" w:rsidRPr="00165CC0" w:rsidRDefault="00594686" w:rsidP="00165CC0">
      <w:r>
        <w:rPr>
          <w:position w:val="-28"/>
        </w:rPr>
        <w:pict>
          <v:shape id="_x0000_i1030" type="#_x0000_t75" style="width:234pt;height:41.25pt">
            <v:imagedata r:id="rId12" o:title=""/>
          </v:shape>
        </w:pict>
      </w:r>
    </w:p>
    <w:p w:rsidR="00165CC0" w:rsidRDefault="00165CC0" w:rsidP="00165CC0"/>
    <w:p w:rsidR="001D50F3" w:rsidRPr="00165CC0" w:rsidRDefault="001D50F3" w:rsidP="00165CC0">
      <w:pPr>
        <w:pStyle w:val="2"/>
      </w:pPr>
      <w:bookmarkStart w:id="3" w:name="_Toc248279579"/>
      <w:r w:rsidRPr="00165CC0">
        <w:t>3</w:t>
      </w:r>
      <w:r w:rsidR="00165CC0" w:rsidRPr="00165CC0">
        <w:t xml:space="preserve">) </w:t>
      </w:r>
      <w:r w:rsidRPr="00165CC0">
        <w:t>Выбор каната</w:t>
      </w:r>
      <w:bookmarkEnd w:id="3"/>
    </w:p>
    <w:p w:rsidR="00165CC0" w:rsidRDefault="00165CC0" w:rsidP="00165CC0"/>
    <w:p w:rsidR="001D50F3" w:rsidRPr="00165CC0" w:rsidRDefault="001D50F3" w:rsidP="00165CC0">
      <w:r w:rsidRPr="00165CC0">
        <w:t>Наибольшее натяжение в канате</w:t>
      </w:r>
    </w:p>
    <w:p w:rsidR="00165CC0" w:rsidRDefault="00165CC0" w:rsidP="00165CC0"/>
    <w:p w:rsidR="001D50F3" w:rsidRPr="00165CC0" w:rsidRDefault="00594686" w:rsidP="00165CC0">
      <w:r>
        <w:rPr>
          <w:position w:val="-30"/>
        </w:rPr>
        <w:pict>
          <v:shape id="_x0000_i1031" type="#_x0000_t75" style="width:241.5pt;height:41.25pt">
            <v:imagedata r:id="rId13" o:title=""/>
          </v:shape>
        </w:pict>
      </w:r>
    </w:p>
    <w:p w:rsidR="00165CC0" w:rsidRDefault="00165CC0" w:rsidP="00165CC0"/>
    <w:p w:rsidR="00165CC0" w:rsidRDefault="001D50F3" w:rsidP="00165CC0">
      <w:r w:rsidRPr="00165CC0">
        <w:t>Разрушающая нагрузка каната должна быть</w:t>
      </w:r>
      <w:r w:rsidR="00165CC0" w:rsidRPr="00165CC0">
        <w:t>:</w:t>
      </w:r>
    </w:p>
    <w:p w:rsidR="00165CC0" w:rsidRDefault="00165CC0" w:rsidP="00165CC0"/>
    <w:p w:rsidR="001D50F3" w:rsidRDefault="00594686" w:rsidP="00165CC0">
      <w:r>
        <w:rPr>
          <w:position w:val="-14"/>
        </w:rPr>
        <w:pict>
          <v:shape id="_x0000_i1032" type="#_x0000_t75" style="width:209.25pt;height:24pt">
            <v:imagedata r:id="rId14" o:title=""/>
          </v:shape>
        </w:pict>
      </w:r>
    </w:p>
    <w:p w:rsidR="00165CC0" w:rsidRPr="00165CC0" w:rsidRDefault="00165CC0" w:rsidP="00165CC0"/>
    <w:p w:rsidR="00165CC0" w:rsidRDefault="001D50F3" w:rsidP="00165CC0">
      <w:r w:rsidRPr="00165CC0">
        <w:rPr>
          <w:lang w:val="en-US"/>
        </w:rPr>
        <w:t>k</w:t>
      </w:r>
      <w:r w:rsidRPr="00165CC0">
        <w:t xml:space="preserve"> = </w:t>
      </w:r>
      <w:r w:rsidR="00440C89" w:rsidRPr="00165CC0">
        <w:t>6</w:t>
      </w:r>
      <w:r w:rsidRPr="00165CC0">
        <w:t xml:space="preserve"> </w:t>
      </w:r>
      <w:r w:rsidR="00165CC0">
        <w:t>-</w:t>
      </w:r>
      <w:r w:rsidRPr="00165CC0">
        <w:t xml:space="preserve"> коэффициент запаса прочности</w:t>
      </w:r>
      <w:r w:rsidR="00440C89" w:rsidRPr="00165CC0">
        <w:t xml:space="preserve"> каната в зависимости от режима работы</w:t>
      </w:r>
      <w:r w:rsidR="00165CC0" w:rsidRPr="00165CC0">
        <w:t>.</w:t>
      </w:r>
    </w:p>
    <w:p w:rsidR="00165CC0" w:rsidRDefault="001D50F3" w:rsidP="00165CC0">
      <w:r w:rsidRPr="00165CC0">
        <w:t xml:space="preserve">По ГОСТ 2688-80 выбираем канат типа ЛК-Р диаметром </w:t>
      </w:r>
      <w:r w:rsidRPr="00165CC0">
        <w:rPr>
          <w:lang w:val="en-US"/>
        </w:rPr>
        <w:t>d</w:t>
      </w:r>
      <w:r w:rsidRPr="00165CC0">
        <w:rPr>
          <w:vertAlign w:val="subscript"/>
        </w:rPr>
        <w:t>к</w:t>
      </w:r>
      <w:r w:rsidR="004E63B4" w:rsidRPr="00165CC0">
        <w:t xml:space="preserve"> = </w:t>
      </w:r>
      <w:r w:rsidR="00A448C1" w:rsidRPr="00165CC0">
        <w:t>9,1</w:t>
      </w:r>
      <w:r w:rsidR="004E63B4" w:rsidRPr="00165CC0">
        <w:t xml:space="preserve"> мм с </w:t>
      </w:r>
      <w:r w:rsidR="00594686">
        <w:rPr>
          <w:position w:val="-14"/>
        </w:rPr>
        <w:pict>
          <v:shape id="_x0000_i1033" type="#_x0000_t75" style="width:102.75pt;height:23.25pt">
            <v:imagedata r:id="rId15" o:title=""/>
          </v:shape>
        </w:pict>
      </w:r>
      <w:r w:rsidR="00790A2C" w:rsidRPr="00165CC0">
        <w:t xml:space="preserve">при пределе прочности материала проволок </w:t>
      </w:r>
      <w:r w:rsidR="00440C89" w:rsidRPr="00165CC0">
        <w:t>1770</w:t>
      </w:r>
      <w:r w:rsidR="00790A2C" w:rsidRPr="00165CC0">
        <w:t xml:space="preserve"> мПа</w:t>
      </w:r>
      <w:r w:rsidR="00165CC0" w:rsidRPr="00165CC0">
        <w:t xml:space="preserve">. </w:t>
      </w:r>
      <w:r w:rsidR="00790A2C" w:rsidRPr="00165CC0">
        <w:t>Канат крепим к барабану прижимными планками</w:t>
      </w:r>
      <w:r w:rsidR="00165CC0" w:rsidRPr="00165CC0">
        <w:t>.</w:t>
      </w:r>
    </w:p>
    <w:p w:rsidR="00165CC0" w:rsidRDefault="00790A2C" w:rsidP="00165CC0">
      <w:r w:rsidRPr="00165CC0">
        <w:t>Диаметр болтов</w:t>
      </w:r>
      <w:r w:rsidR="00165CC0" w:rsidRPr="00165CC0">
        <w:t>:</w:t>
      </w:r>
    </w:p>
    <w:p w:rsidR="00165CC0" w:rsidRDefault="00165CC0" w:rsidP="00165CC0"/>
    <w:p w:rsidR="00165CC0" w:rsidRPr="00165CC0" w:rsidRDefault="00594686" w:rsidP="00165CC0">
      <w:r>
        <w:rPr>
          <w:position w:val="-12"/>
        </w:rPr>
        <w:pict>
          <v:shape id="_x0000_i1034" type="#_x0000_t75" style="width:212.25pt;height:23.25pt">
            <v:imagedata r:id="rId16" o:title=""/>
          </v:shape>
        </w:pict>
      </w:r>
    </w:p>
    <w:p w:rsidR="00790A2C" w:rsidRPr="00165CC0" w:rsidRDefault="00790A2C" w:rsidP="00165CC0"/>
    <w:p w:rsidR="00165CC0" w:rsidRPr="00165CC0" w:rsidRDefault="00790A2C" w:rsidP="00165CC0">
      <w:r w:rsidRPr="00165CC0">
        <w:t xml:space="preserve">Принимаем болты </w:t>
      </w:r>
      <w:r w:rsidRPr="00165CC0">
        <w:rPr>
          <w:lang w:val="en-US"/>
        </w:rPr>
        <w:t>M</w:t>
      </w:r>
      <w:r w:rsidR="00A85CF2" w:rsidRPr="00165CC0">
        <w:t>1</w:t>
      </w:r>
      <w:r w:rsidR="00A448C1" w:rsidRPr="00165CC0">
        <w:t>4</w:t>
      </w:r>
    </w:p>
    <w:p w:rsidR="00790A2C" w:rsidRPr="00165CC0" w:rsidRDefault="00790A2C" w:rsidP="00165CC0">
      <w:r w:rsidRPr="00165CC0">
        <w:t>4</w:t>
      </w:r>
      <w:r w:rsidR="00165CC0" w:rsidRPr="00165CC0">
        <w:t xml:space="preserve">) </w:t>
      </w:r>
      <w:r w:rsidRPr="00165CC0">
        <w:t>Барабан</w:t>
      </w:r>
    </w:p>
    <w:p w:rsidR="00165CC0" w:rsidRDefault="00790A2C" w:rsidP="00165CC0">
      <w:r w:rsidRPr="00165CC0">
        <w:t>Диаметр барабана по дну желоба</w:t>
      </w:r>
      <w:r w:rsidR="00165CC0" w:rsidRPr="00165CC0">
        <w:t>:</w:t>
      </w:r>
    </w:p>
    <w:p w:rsidR="00165CC0" w:rsidRDefault="00165CC0" w:rsidP="00165CC0"/>
    <w:p w:rsidR="00790A2C" w:rsidRPr="00165CC0" w:rsidRDefault="00594686" w:rsidP="00165CC0">
      <w:r>
        <w:rPr>
          <w:position w:val="-14"/>
        </w:rPr>
        <w:pict>
          <v:shape id="_x0000_i1035" type="#_x0000_t75" style="width:275.25pt;height:27pt">
            <v:imagedata r:id="rId17" o:title=""/>
          </v:shape>
        </w:pict>
      </w:r>
    </w:p>
    <w:p w:rsidR="00165CC0" w:rsidRDefault="00165CC0" w:rsidP="00165CC0"/>
    <w:p w:rsidR="00790A2C" w:rsidRPr="00165CC0" w:rsidRDefault="00790A2C" w:rsidP="00165CC0">
      <w:r w:rsidRPr="00165CC0">
        <w:rPr>
          <w:lang w:val="en-US"/>
        </w:rPr>
        <w:t>e</w:t>
      </w:r>
      <w:r w:rsidRPr="00165CC0">
        <w:t xml:space="preserve"> = </w:t>
      </w:r>
      <w:r w:rsidR="00A448C1" w:rsidRPr="00165CC0">
        <w:t>20</w:t>
      </w:r>
      <w:r w:rsidRPr="00165CC0">
        <w:t xml:space="preserve"> </w:t>
      </w:r>
      <w:r w:rsidR="00165CC0">
        <w:t>-</w:t>
      </w:r>
      <w:r w:rsidRPr="00165CC0">
        <w:t xml:space="preserve"> </w:t>
      </w:r>
      <w:r w:rsidR="00A448C1" w:rsidRPr="00165CC0">
        <w:t xml:space="preserve">коэффициент, регламентированный Ростехнадзором, </w:t>
      </w:r>
      <w:r w:rsidRPr="00165CC0">
        <w:t xml:space="preserve">зависит от </w:t>
      </w:r>
      <w:r w:rsidR="00A448C1" w:rsidRPr="00165CC0">
        <w:t xml:space="preserve">типа крана и </w:t>
      </w:r>
      <w:r w:rsidRPr="00165CC0">
        <w:t>режима работы</w:t>
      </w:r>
    </w:p>
    <w:p w:rsidR="00165CC0" w:rsidRPr="00165CC0" w:rsidRDefault="00790A2C" w:rsidP="00165CC0">
      <w:r w:rsidRPr="00165CC0">
        <w:t xml:space="preserve">Округляем </w:t>
      </w:r>
      <w:r w:rsidRPr="00165CC0">
        <w:rPr>
          <w:lang w:val="en-US"/>
        </w:rPr>
        <w:t>D</w:t>
      </w:r>
      <w:r w:rsidRPr="00165CC0">
        <w:rPr>
          <w:vertAlign w:val="subscript"/>
        </w:rPr>
        <w:t>бар</w:t>
      </w:r>
      <w:r w:rsidRPr="00165CC0">
        <w:t xml:space="preserve"> до стандартного значения и принимаем </w:t>
      </w:r>
      <w:r w:rsidRPr="00165CC0">
        <w:rPr>
          <w:lang w:val="en-US"/>
        </w:rPr>
        <w:t>D</w:t>
      </w:r>
      <w:r w:rsidRPr="00165CC0">
        <w:rPr>
          <w:vertAlign w:val="subscript"/>
        </w:rPr>
        <w:t>бар</w:t>
      </w:r>
      <w:r w:rsidR="00CC661C" w:rsidRPr="00165CC0">
        <w:t xml:space="preserve"> = </w:t>
      </w:r>
      <w:r w:rsidR="00A448C1" w:rsidRPr="00165CC0">
        <w:t>200</w:t>
      </w:r>
      <w:r w:rsidR="00CC661C" w:rsidRPr="00165CC0">
        <w:t xml:space="preserve"> мм</w:t>
      </w:r>
    </w:p>
    <w:p w:rsidR="00165CC0" w:rsidRDefault="00CC661C" w:rsidP="00165CC0">
      <w:r w:rsidRPr="00165CC0">
        <w:t>Шаг нарезки</w:t>
      </w:r>
      <w:r w:rsidR="00165CC0" w:rsidRPr="00165CC0">
        <w:t>:</w:t>
      </w:r>
    </w:p>
    <w:p w:rsidR="00165CC0" w:rsidRDefault="00165CC0" w:rsidP="00165CC0"/>
    <w:p w:rsidR="00CC661C" w:rsidRPr="00165CC0" w:rsidRDefault="00CC661C" w:rsidP="00165CC0">
      <w:r w:rsidRPr="00165CC0">
        <w:t>Р =</w:t>
      </w:r>
      <w:r w:rsidR="00165CC0">
        <w:t xml:space="preserve"> (</w:t>
      </w:r>
      <w:r w:rsidRPr="00165CC0">
        <w:t>1,1…1,2</w:t>
      </w:r>
      <w:r w:rsidR="00165CC0" w:rsidRPr="00165CC0">
        <w:t xml:space="preserve">) </w:t>
      </w:r>
      <w:r w:rsidRPr="00165CC0">
        <w:rPr>
          <w:lang w:val="en-US"/>
        </w:rPr>
        <w:t>d</w:t>
      </w:r>
      <w:r w:rsidRPr="00165CC0">
        <w:rPr>
          <w:vertAlign w:val="subscript"/>
        </w:rPr>
        <w:t>к</w:t>
      </w:r>
      <w:r w:rsidRPr="00165CC0">
        <w:t xml:space="preserve"> =</w:t>
      </w:r>
      <w:r w:rsidR="00165CC0">
        <w:t xml:space="preserve"> (</w:t>
      </w:r>
      <w:r w:rsidRPr="00165CC0">
        <w:t>1,1…1,2</w:t>
      </w:r>
      <w:r w:rsidR="00165CC0" w:rsidRPr="00165CC0">
        <w:t xml:space="preserve">) </w:t>
      </w:r>
      <w:r w:rsidR="00A448C1" w:rsidRPr="00165CC0">
        <w:t>9,1</w:t>
      </w:r>
      <w:r w:rsidRPr="00165CC0">
        <w:t>=</w:t>
      </w:r>
      <w:r w:rsidR="00562BDD" w:rsidRPr="00165CC0">
        <w:t>10,01</w:t>
      </w:r>
      <w:r w:rsidRPr="00165CC0">
        <w:t>…</w:t>
      </w:r>
      <w:r w:rsidR="00562BDD" w:rsidRPr="00165CC0">
        <w:t>10,92</w:t>
      </w:r>
      <w:r w:rsidRPr="00165CC0">
        <w:t xml:space="preserve"> мм</w:t>
      </w:r>
    </w:p>
    <w:p w:rsidR="00165CC0" w:rsidRDefault="00165CC0" w:rsidP="00165CC0"/>
    <w:p w:rsidR="00165CC0" w:rsidRPr="00165CC0" w:rsidRDefault="00CC661C" w:rsidP="00165CC0">
      <w:r w:rsidRPr="00165CC0">
        <w:t xml:space="preserve">Принимаем р = </w:t>
      </w:r>
      <w:r w:rsidR="00A448C1" w:rsidRPr="00165CC0">
        <w:t>1</w:t>
      </w:r>
      <w:r w:rsidR="00562BDD" w:rsidRPr="00165CC0">
        <w:t>0,5</w:t>
      </w:r>
      <w:r w:rsidRPr="00165CC0">
        <w:t xml:space="preserve"> мм</w:t>
      </w:r>
    </w:p>
    <w:p w:rsidR="00165CC0" w:rsidRDefault="00CC661C" w:rsidP="00165CC0">
      <w:r w:rsidRPr="00165CC0">
        <w:t>Толщина стенки</w:t>
      </w:r>
      <w:r w:rsidR="00165CC0" w:rsidRPr="00165CC0">
        <w:t>:</w:t>
      </w:r>
    </w:p>
    <w:p w:rsidR="00165CC0" w:rsidRDefault="00165CC0" w:rsidP="00165CC0"/>
    <w:p w:rsidR="00784C9B" w:rsidRPr="00165CC0" w:rsidRDefault="00594686" w:rsidP="00165CC0">
      <w:r>
        <w:rPr>
          <w:position w:val="-12"/>
        </w:rPr>
        <w:pict>
          <v:shape id="_x0000_i1036" type="#_x0000_t75" style="width:195.75pt;height:26.25pt">
            <v:imagedata r:id="rId18" o:title=""/>
          </v:shape>
        </w:pict>
      </w:r>
    </w:p>
    <w:p w:rsidR="00165CC0" w:rsidRDefault="00165CC0" w:rsidP="00165CC0"/>
    <w:p w:rsidR="00165CC0" w:rsidRDefault="00784C9B" w:rsidP="00165CC0">
      <w:r w:rsidRPr="00165CC0">
        <w:t xml:space="preserve">Принимаем </w:t>
      </w:r>
      <w:r w:rsidR="00594686">
        <w:rPr>
          <w:position w:val="-6"/>
        </w:rPr>
        <w:pict>
          <v:shape id="_x0000_i1037" type="#_x0000_t75" style="width:11.25pt;height:18pt">
            <v:imagedata r:id="rId19" o:title=""/>
          </v:shape>
        </w:pict>
      </w:r>
      <w:r w:rsidRPr="00165CC0">
        <w:t xml:space="preserve"> = </w:t>
      </w:r>
      <w:r w:rsidR="00A448C1" w:rsidRPr="00165CC0">
        <w:t>1</w:t>
      </w:r>
      <w:r w:rsidR="00562BDD" w:rsidRPr="00165CC0">
        <w:t>2</w:t>
      </w:r>
      <w:r w:rsidRPr="00165CC0">
        <w:t xml:space="preserve"> мм</w:t>
      </w:r>
      <w:r w:rsidR="00165CC0" w:rsidRPr="00165CC0">
        <w:t>.</w:t>
      </w:r>
    </w:p>
    <w:p w:rsidR="00165CC0" w:rsidRDefault="00784C9B" w:rsidP="00165CC0">
      <w:r w:rsidRPr="00165CC0">
        <w:t>Напряжения сжатия в стенке барабана</w:t>
      </w:r>
      <w:r w:rsidR="00165CC0" w:rsidRPr="00165CC0">
        <w:t>:</w:t>
      </w:r>
    </w:p>
    <w:p w:rsidR="00165CC0" w:rsidRDefault="00165CC0" w:rsidP="00165CC0"/>
    <w:p w:rsidR="00165CC0" w:rsidRPr="00165CC0" w:rsidRDefault="00594686" w:rsidP="00165CC0">
      <w:r>
        <w:rPr>
          <w:position w:val="-28"/>
        </w:rPr>
        <w:pict>
          <v:shape id="_x0000_i1038" type="#_x0000_t75" style="width:231pt;height:45pt">
            <v:imagedata r:id="rId20" o:title=""/>
          </v:shape>
        </w:pict>
      </w:r>
    </w:p>
    <w:p w:rsidR="00165CC0" w:rsidRPr="00165CC0" w:rsidRDefault="00165CC0" w:rsidP="00165CC0">
      <w:r w:rsidRPr="00165CC0">
        <w:t>[</w:t>
      </w:r>
      <w:r w:rsidR="00594686">
        <w:rPr>
          <w:position w:val="-6"/>
        </w:rPr>
        <w:pict>
          <v:shape id="_x0000_i1039" type="#_x0000_t75" style="width:13.5pt;height:13.5pt">
            <v:imagedata r:id="rId21" o:title=""/>
          </v:shape>
        </w:pict>
      </w:r>
      <w:r w:rsidRPr="00165CC0">
        <w:t xml:space="preserve">] </w:t>
      </w:r>
      <w:r w:rsidR="00784C9B" w:rsidRPr="00165CC0">
        <w:rPr>
          <w:vertAlign w:val="subscript"/>
        </w:rPr>
        <w:t>СЖ</w:t>
      </w:r>
      <w:r w:rsidR="00784C9B" w:rsidRPr="00165CC0">
        <w:t xml:space="preserve"> = 130 </w:t>
      </w:r>
      <w:r w:rsidR="00594686">
        <w:rPr>
          <w:position w:val="-24"/>
        </w:rPr>
        <w:pict>
          <v:shape id="_x0000_i1040" type="#_x0000_t75" style="width:36pt;height:40.5pt">
            <v:imagedata r:id="rId22" o:title=""/>
          </v:shape>
        </w:pict>
      </w:r>
      <w:r w:rsidRPr="00165CC0">
        <w:t xml:space="preserve"> - </w:t>
      </w:r>
      <w:r w:rsidR="00784C9B" w:rsidRPr="00165CC0">
        <w:t>для чугуна СЧ15</w:t>
      </w:r>
    </w:p>
    <w:p w:rsidR="00165CC0" w:rsidRDefault="00165CC0" w:rsidP="00165CC0"/>
    <w:p w:rsidR="00562BDD" w:rsidRPr="00165CC0" w:rsidRDefault="00562BDD" w:rsidP="00165CC0">
      <w:r w:rsidRPr="00165CC0">
        <w:t>Длина барабана</w:t>
      </w:r>
    </w:p>
    <w:p w:rsidR="00165CC0" w:rsidRDefault="00165CC0" w:rsidP="00165CC0"/>
    <w:p w:rsidR="00562BDD" w:rsidRPr="00165CC0" w:rsidRDefault="00594686" w:rsidP="00165CC0">
      <w:r>
        <w:rPr>
          <w:position w:val="-14"/>
        </w:rPr>
        <w:pict>
          <v:shape id="_x0000_i1041" type="#_x0000_t75" style="width:162pt;height:18.75pt">
            <v:imagedata r:id="rId23" o:title=""/>
          </v:shape>
        </w:pict>
      </w:r>
    </w:p>
    <w:p w:rsidR="00165CC0" w:rsidRDefault="00165CC0" w:rsidP="00165CC0"/>
    <w:p w:rsidR="00562BDD" w:rsidRPr="00165CC0" w:rsidRDefault="00594686" w:rsidP="00165CC0">
      <w:r>
        <w:rPr>
          <w:position w:val="-12"/>
        </w:rPr>
        <w:pict>
          <v:shape id="_x0000_i1042" type="#_x0000_t75" style="width:53.25pt;height:18pt">
            <v:imagedata r:id="rId24" o:title=""/>
          </v:shape>
        </w:pict>
      </w:r>
      <w:r w:rsidR="00165CC0" w:rsidRPr="00165CC0">
        <w:t xml:space="preserve"> - </w:t>
      </w:r>
      <w:r w:rsidR="00562BDD" w:rsidRPr="00165CC0">
        <w:t>расстояние до начала нарезки</w:t>
      </w:r>
    </w:p>
    <w:p w:rsidR="00562BDD" w:rsidRPr="00165CC0" w:rsidRDefault="00594686" w:rsidP="00165CC0">
      <w:r>
        <w:rPr>
          <w:position w:val="-14"/>
        </w:rPr>
        <w:pict>
          <v:shape id="_x0000_i1043" type="#_x0000_t75" style="width:51.75pt;height:18.75pt">
            <v:imagedata r:id="rId25" o:title=""/>
          </v:shape>
        </w:pict>
      </w:r>
      <w:r w:rsidR="00165CC0" w:rsidRPr="00165CC0">
        <w:t xml:space="preserve"> - </w:t>
      </w:r>
      <w:r w:rsidR="00562BDD" w:rsidRPr="00165CC0">
        <w:t>длина рабочей части барабана</w:t>
      </w:r>
    </w:p>
    <w:p w:rsidR="00562BDD" w:rsidRDefault="00594686" w:rsidP="00165CC0">
      <w:r>
        <w:rPr>
          <w:position w:val="-14"/>
        </w:rPr>
        <w:pict>
          <v:shape id="_x0000_i1044" type="#_x0000_t75" style="width:15.75pt;height:18.75pt">
            <v:imagedata r:id="rId26" o:title=""/>
          </v:shape>
        </w:pict>
      </w:r>
      <w:r w:rsidR="00165CC0" w:rsidRPr="00165CC0">
        <w:t xml:space="preserve"> - </w:t>
      </w:r>
      <w:r w:rsidR="00562BDD" w:rsidRPr="00165CC0">
        <w:t>число рабочих витков</w:t>
      </w:r>
    </w:p>
    <w:p w:rsidR="00165CC0" w:rsidRPr="00165CC0" w:rsidRDefault="00165CC0" w:rsidP="00165CC0"/>
    <w:p w:rsidR="00562BDD" w:rsidRPr="00165CC0" w:rsidRDefault="00594686" w:rsidP="00165CC0">
      <w:r>
        <w:rPr>
          <w:position w:val="-32"/>
        </w:rPr>
        <w:pict>
          <v:shape id="_x0000_i1045" type="#_x0000_t75" style="width:228.75pt;height:35.25pt">
            <v:imagedata r:id="rId27" o:title=""/>
          </v:shape>
        </w:pict>
      </w:r>
    </w:p>
    <w:p w:rsidR="00165CC0" w:rsidRDefault="00165CC0" w:rsidP="00165CC0"/>
    <w:p w:rsidR="00562BDD" w:rsidRPr="00165CC0" w:rsidRDefault="00594686" w:rsidP="00165CC0">
      <w:r>
        <w:rPr>
          <w:position w:val="-14"/>
        </w:rPr>
        <w:pict>
          <v:shape id="_x0000_i1046" type="#_x0000_t75" style="width:57.75pt;height:18.75pt">
            <v:imagedata r:id="rId28" o:title=""/>
          </v:shape>
        </w:pict>
      </w:r>
      <w:r w:rsidR="00165CC0" w:rsidRPr="00165CC0">
        <w:t xml:space="preserve"> - </w:t>
      </w:r>
      <w:r w:rsidR="00562BDD" w:rsidRPr="00165CC0">
        <w:t>длина барабана, на которой располагаются разгружающие витки</w:t>
      </w:r>
    </w:p>
    <w:p w:rsidR="00165CC0" w:rsidRDefault="00594686" w:rsidP="00165CC0">
      <w:r>
        <w:rPr>
          <w:position w:val="-14"/>
        </w:rPr>
        <w:pict>
          <v:shape id="_x0000_i1047" type="#_x0000_t75" style="width:45.75pt;height:18.75pt">
            <v:imagedata r:id="rId29" o:title=""/>
          </v:shape>
        </w:pict>
      </w:r>
      <w:r w:rsidR="00165CC0" w:rsidRPr="00165CC0">
        <w:t xml:space="preserve"> - </w:t>
      </w:r>
      <w:r w:rsidR="00562BDD" w:rsidRPr="00165CC0">
        <w:t>длина барабана, на которой располагается крепление каната</w:t>
      </w:r>
      <w:r w:rsidR="00165CC0" w:rsidRPr="00165CC0">
        <w:t>.</w:t>
      </w:r>
    </w:p>
    <w:p w:rsidR="00165CC0" w:rsidRDefault="00165CC0" w:rsidP="00165CC0"/>
    <w:p w:rsidR="00562BDD" w:rsidRPr="00165CC0" w:rsidRDefault="00594686" w:rsidP="00165CC0">
      <w:r>
        <w:rPr>
          <w:position w:val="-14"/>
        </w:rPr>
        <w:pict>
          <v:shape id="_x0000_i1048" type="#_x0000_t75" style="width:159.75pt;height:18.75pt">
            <v:imagedata r:id="rId30" o:title=""/>
          </v:shape>
        </w:pict>
      </w:r>
    </w:p>
    <w:p w:rsidR="00165CC0" w:rsidRDefault="00165CC0" w:rsidP="00165CC0"/>
    <w:p w:rsidR="00562BDD" w:rsidRPr="00165CC0" w:rsidRDefault="00562BDD" w:rsidP="00165CC0">
      <w:r w:rsidRPr="00165CC0">
        <w:t xml:space="preserve">Округляем до стандартного значения и принимаем </w:t>
      </w:r>
      <w:r w:rsidR="00594686">
        <w:rPr>
          <w:position w:val="-14"/>
        </w:rPr>
        <w:pict>
          <v:shape id="_x0000_i1049" type="#_x0000_t75" style="width:75.75pt;height:18.75pt">
            <v:imagedata r:id="rId31" o:title=""/>
          </v:shape>
        </w:pict>
      </w:r>
    </w:p>
    <w:p w:rsidR="00165CC0" w:rsidRDefault="00165CC0" w:rsidP="00165CC0"/>
    <w:p w:rsidR="0070208F" w:rsidRPr="00165CC0" w:rsidRDefault="00165CC0" w:rsidP="00165CC0">
      <w:pPr>
        <w:pStyle w:val="2"/>
      </w:pPr>
      <w:r>
        <w:br w:type="page"/>
      </w:r>
      <w:bookmarkStart w:id="4" w:name="_Toc248279580"/>
      <w:r w:rsidR="0070208F" w:rsidRPr="00165CC0">
        <w:t>5</w:t>
      </w:r>
      <w:r w:rsidRPr="00165CC0">
        <w:t xml:space="preserve">) </w:t>
      </w:r>
      <w:r w:rsidR="0070208F" w:rsidRPr="00165CC0">
        <w:t>Крюковая подвеска и блоки</w:t>
      </w:r>
      <w:bookmarkEnd w:id="4"/>
    </w:p>
    <w:p w:rsidR="00165CC0" w:rsidRDefault="00165CC0" w:rsidP="00165CC0"/>
    <w:p w:rsidR="00165CC0" w:rsidRDefault="0070208F" w:rsidP="00165CC0">
      <w:r w:rsidRPr="00165CC0">
        <w:t>Диаметр блоков отклоняющих и в крюковой подвеске</w:t>
      </w:r>
      <w:r w:rsidR="00165CC0" w:rsidRPr="00165CC0">
        <w:t>:</w:t>
      </w:r>
    </w:p>
    <w:p w:rsidR="00165CC0" w:rsidRDefault="00165CC0" w:rsidP="00165CC0"/>
    <w:p w:rsidR="0070208F" w:rsidRPr="00165CC0" w:rsidRDefault="00594686" w:rsidP="00165CC0">
      <w:r>
        <w:rPr>
          <w:position w:val="-12"/>
        </w:rPr>
        <w:pict>
          <v:shape id="_x0000_i1050" type="#_x0000_t75" style="width:278.25pt;height:26.25pt">
            <v:imagedata r:id="rId32" o:title=""/>
          </v:shape>
        </w:pict>
      </w:r>
    </w:p>
    <w:p w:rsidR="00165CC0" w:rsidRDefault="00165CC0" w:rsidP="00165CC0"/>
    <w:p w:rsidR="0070208F" w:rsidRPr="00165CC0" w:rsidRDefault="0070208F" w:rsidP="00165CC0">
      <w:r w:rsidRPr="00165CC0">
        <w:rPr>
          <w:lang w:val="en-US"/>
        </w:rPr>
        <w:t>e</w:t>
      </w:r>
      <w:r w:rsidRPr="00165CC0">
        <w:t xml:space="preserve"> = 16</w:t>
      </w:r>
    </w:p>
    <w:p w:rsidR="0070208F" w:rsidRPr="00165CC0" w:rsidRDefault="0070208F" w:rsidP="00165CC0">
      <w:r w:rsidRPr="00165CC0">
        <w:t xml:space="preserve">Рекомендуется расчетный </w:t>
      </w:r>
      <w:r w:rsidRPr="00165CC0">
        <w:rPr>
          <w:lang w:val="en-US"/>
        </w:rPr>
        <w:t>D</w:t>
      </w:r>
      <w:r w:rsidRPr="00165CC0">
        <w:rPr>
          <w:vertAlign w:val="subscript"/>
        </w:rPr>
        <w:t>бл</w:t>
      </w:r>
      <w:r w:rsidRPr="00165CC0">
        <w:t>’</w:t>
      </w:r>
      <w:r w:rsidR="00EA5CFB" w:rsidRPr="00165CC0">
        <w:t xml:space="preserve"> увеличивать на 25%</w:t>
      </w:r>
    </w:p>
    <w:p w:rsidR="00EA5CFB" w:rsidRPr="00165CC0" w:rsidRDefault="00EA5CFB" w:rsidP="00165CC0">
      <w:r w:rsidRPr="00165CC0">
        <w:rPr>
          <w:lang w:val="en-US"/>
        </w:rPr>
        <w:t>D</w:t>
      </w:r>
      <w:r w:rsidRPr="00165CC0">
        <w:rPr>
          <w:vertAlign w:val="subscript"/>
        </w:rPr>
        <w:t>бл</w:t>
      </w:r>
      <w:r w:rsidRPr="00165CC0">
        <w:t xml:space="preserve"> = </w:t>
      </w:r>
      <w:r w:rsidR="00165CC0">
        <w:t>1.2</w:t>
      </w:r>
      <w:r w:rsidRPr="00165CC0">
        <w:t xml:space="preserve">5 </w:t>
      </w:r>
      <w:r w:rsidRPr="00165CC0">
        <w:rPr>
          <w:lang w:val="en-US"/>
        </w:rPr>
        <w:t>D</w:t>
      </w:r>
      <w:r w:rsidRPr="00165CC0">
        <w:rPr>
          <w:vertAlign w:val="subscript"/>
        </w:rPr>
        <w:t>бл</w:t>
      </w:r>
      <w:r w:rsidRPr="00165CC0">
        <w:t>’ = 1</w:t>
      </w:r>
      <w:r w:rsidR="00091F9B" w:rsidRPr="00165CC0">
        <w:t>,</w:t>
      </w:r>
      <w:r w:rsidRPr="00165CC0">
        <w:t>25*</w:t>
      </w:r>
      <w:r w:rsidR="00091F9B" w:rsidRPr="00165CC0">
        <w:t>172,9</w:t>
      </w:r>
      <w:r w:rsidRPr="00165CC0">
        <w:t xml:space="preserve"> = </w:t>
      </w:r>
      <w:r w:rsidR="00091F9B" w:rsidRPr="00165CC0">
        <w:t>216</w:t>
      </w:r>
      <w:r w:rsidRPr="00165CC0">
        <w:t xml:space="preserve"> мм</w:t>
      </w:r>
    </w:p>
    <w:p w:rsidR="00165CC0" w:rsidRPr="00165CC0" w:rsidRDefault="00EA5CFB" w:rsidP="00165CC0">
      <w:r w:rsidRPr="00165CC0">
        <w:t xml:space="preserve">Округляем до стандартного значения и принимаем </w:t>
      </w:r>
      <w:r w:rsidRPr="00165CC0">
        <w:rPr>
          <w:lang w:val="en-US"/>
        </w:rPr>
        <w:t>D</w:t>
      </w:r>
      <w:r w:rsidRPr="00165CC0">
        <w:rPr>
          <w:vertAlign w:val="subscript"/>
        </w:rPr>
        <w:t>бл</w:t>
      </w:r>
      <w:r w:rsidRPr="00165CC0">
        <w:t xml:space="preserve"> = </w:t>
      </w:r>
      <w:r w:rsidR="00091F9B" w:rsidRPr="00165CC0">
        <w:t>220</w:t>
      </w:r>
      <w:r w:rsidRPr="00165CC0">
        <w:t xml:space="preserve"> мм</w:t>
      </w:r>
    </w:p>
    <w:p w:rsidR="00165CC0" w:rsidRDefault="00EA5CFB" w:rsidP="00165CC0">
      <w:r w:rsidRPr="00165CC0">
        <w:t>Диаметр оси блока</w:t>
      </w:r>
      <w:r w:rsidR="00165CC0" w:rsidRPr="00165CC0">
        <w:t>:</w:t>
      </w:r>
    </w:p>
    <w:p w:rsidR="00165CC0" w:rsidRDefault="00165CC0" w:rsidP="00165CC0"/>
    <w:p w:rsidR="00EA5CFB" w:rsidRPr="00165CC0" w:rsidRDefault="00594686" w:rsidP="00165CC0">
      <w:pPr>
        <w:rPr>
          <w:lang w:val="en-US"/>
        </w:rPr>
      </w:pPr>
      <w:r>
        <w:rPr>
          <w:position w:val="-32"/>
        </w:rPr>
        <w:pict>
          <v:shape id="_x0000_i1051" type="#_x0000_t75" style="width:312.75pt;height:51.75pt">
            <v:imagedata r:id="rId33" o:title=""/>
          </v:shape>
        </w:pict>
      </w:r>
    </w:p>
    <w:p w:rsidR="00165CC0" w:rsidRDefault="00165CC0" w:rsidP="00165CC0"/>
    <w:p w:rsidR="00091F9B" w:rsidRPr="00165CC0" w:rsidRDefault="00594686" w:rsidP="00165CC0">
      <w:r>
        <w:rPr>
          <w:position w:val="-10"/>
        </w:rPr>
        <w:pict>
          <v:shape id="_x0000_i1052" type="#_x0000_t75" style="width:62.25pt;height:17.25pt">
            <v:imagedata r:id="rId34" o:title=""/>
          </v:shape>
        </w:pict>
      </w:r>
      <w:r w:rsidR="00165CC0" w:rsidRPr="00165CC0">
        <w:t xml:space="preserve"> - </w:t>
      </w:r>
      <w:r w:rsidR="00091F9B" w:rsidRPr="00165CC0">
        <w:t>расстояние между щеками подвески</w:t>
      </w:r>
    </w:p>
    <w:p w:rsidR="00165CC0" w:rsidRDefault="00EA5CFB" w:rsidP="00165CC0">
      <w:r w:rsidRPr="00165CC0">
        <w:t xml:space="preserve">Принимаем </w:t>
      </w:r>
      <w:r w:rsidRPr="00165CC0">
        <w:rPr>
          <w:lang w:val="en-US"/>
        </w:rPr>
        <w:t>d</w:t>
      </w:r>
      <w:r w:rsidRPr="00165CC0">
        <w:t xml:space="preserve"> = </w:t>
      </w:r>
      <w:r w:rsidR="00091F9B" w:rsidRPr="00165CC0">
        <w:t>25</w:t>
      </w:r>
      <w:r w:rsidRPr="00165CC0">
        <w:t xml:space="preserve"> мм</w:t>
      </w:r>
      <w:r w:rsidR="00165CC0" w:rsidRPr="00165CC0">
        <w:t>.</w:t>
      </w:r>
    </w:p>
    <w:p w:rsidR="00165CC0" w:rsidRDefault="00EA5CFB" w:rsidP="00165CC0">
      <w:r w:rsidRPr="00165CC0">
        <w:t>Наибольшая нагрузка на подшипники блока</w:t>
      </w:r>
      <w:r w:rsidR="00165CC0" w:rsidRPr="00165CC0">
        <w:t>:</w:t>
      </w:r>
    </w:p>
    <w:p w:rsidR="00165CC0" w:rsidRDefault="00165CC0" w:rsidP="00165CC0"/>
    <w:p w:rsidR="00EA5CFB" w:rsidRPr="00165CC0" w:rsidRDefault="00594686" w:rsidP="00165CC0">
      <w:r>
        <w:rPr>
          <w:position w:val="-30"/>
        </w:rPr>
        <w:pict>
          <v:shape id="_x0000_i1053" type="#_x0000_t75" style="width:225.75pt;height:48pt">
            <v:imagedata r:id="rId35" o:title=""/>
          </v:shape>
        </w:pict>
      </w:r>
    </w:p>
    <w:p w:rsidR="00165CC0" w:rsidRDefault="00165CC0" w:rsidP="00165CC0"/>
    <w:p w:rsidR="00165CC0" w:rsidRDefault="00594686" w:rsidP="00165CC0">
      <w:r>
        <w:rPr>
          <w:position w:val="-12"/>
        </w:rPr>
        <w:pict>
          <v:shape id="_x0000_i1054" type="#_x0000_t75" style="width:16.5pt;height:23.25pt">
            <v:imagedata r:id="rId36" o:title=""/>
          </v:shape>
        </w:pict>
      </w:r>
      <w:r w:rsidR="00165CC0" w:rsidRPr="00165CC0">
        <w:t xml:space="preserve"> </w:t>
      </w:r>
      <w:r w:rsidR="00EA5CFB" w:rsidRPr="00165CC0">
        <w:t xml:space="preserve">= 2 </w:t>
      </w:r>
      <w:r w:rsidR="00165CC0">
        <w:t>-</w:t>
      </w:r>
      <w:r w:rsidR="00EA5CFB" w:rsidRPr="00165CC0">
        <w:t xml:space="preserve"> число подшипников в блоке</w:t>
      </w:r>
      <w:r w:rsidR="00165CC0" w:rsidRPr="00165CC0">
        <w:t>.</w:t>
      </w:r>
    </w:p>
    <w:p w:rsidR="00165CC0" w:rsidRDefault="00EA5CFB" w:rsidP="00165CC0">
      <w:r w:rsidRPr="00165CC0">
        <w:t>Эквивалентная нагрузка на подшипник</w:t>
      </w:r>
      <w:r w:rsidR="00165CC0" w:rsidRPr="00165CC0">
        <w:t>:</w:t>
      </w:r>
    </w:p>
    <w:p w:rsidR="00165CC0" w:rsidRDefault="00165CC0" w:rsidP="00165CC0"/>
    <w:p w:rsidR="00EA5CFB" w:rsidRPr="00165CC0" w:rsidRDefault="00EA5CFB" w:rsidP="00165CC0">
      <w:r w:rsidRPr="00165CC0">
        <w:rPr>
          <w:lang w:val="en-US"/>
        </w:rPr>
        <w:t>P</w:t>
      </w:r>
      <w:r w:rsidRPr="00165CC0">
        <w:t xml:space="preserve"> = </w:t>
      </w:r>
      <w:r w:rsidRPr="00165CC0">
        <w:rPr>
          <w:lang w:val="en-US"/>
        </w:rPr>
        <w:t>F</w:t>
      </w:r>
      <w:r w:rsidRPr="00165CC0">
        <w:rPr>
          <w:vertAlign w:val="subscript"/>
        </w:rPr>
        <w:t>бл</w:t>
      </w:r>
      <w:r w:rsidRPr="00165CC0">
        <w:rPr>
          <w:lang w:val="en-US"/>
        </w:rPr>
        <w:t>K</w:t>
      </w:r>
      <w:r w:rsidRPr="00165CC0">
        <w:rPr>
          <w:vertAlign w:val="subscript"/>
        </w:rPr>
        <w:t>б</w:t>
      </w:r>
      <w:r w:rsidRPr="00165CC0">
        <w:rPr>
          <w:lang w:val="en-US"/>
        </w:rPr>
        <w:t>VK</w:t>
      </w:r>
      <w:r w:rsidRPr="00165CC0">
        <w:rPr>
          <w:vertAlign w:val="subscript"/>
          <w:lang w:val="en-US"/>
        </w:rPr>
        <w:t>HE</w:t>
      </w:r>
      <w:r w:rsidRPr="00165CC0">
        <w:t xml:space="preserve"> = </w:t>
      </w:r>
      <w:r w:rsidR="00091F9B" w:rsidRPr="00165CC0">
        <w:t>6636</w:t>
      </w:r>
      <w:r w:rsidRPr="00165CC0">
        <w:t>*</w:t>
      </w:r>
      <w:r w:rsidR="00165CC0">
        <w:t>1.3</w:t>
      </w:r>
      <w:r w:rsidRPr="00165CC0">
        <w:t>*</w:t>
      </w:r>
      <w:r w:rsidR="00165CC0">
        <w:t>1.1</w:t>
      </w:r>
      <w:r w:rsidRPr="00165CC0">
        <w:t>*0</w:t>
      </w:r>
      <w:r w:rsidR="00165CC0">
        <w:t>.5</w:t>
      </w:r>
      <w:r w:rsidRPr="00165CC0">
        <w:t xml:space="preserve"> = </w:t>
      </w:r>
      <w:r w:rsidR="00091F9B" w:rsidRPr="00165CC0">
        <w:t>4744</w:t>
      </w:r>
      <w:r w:rsidRPr="00165CC0">
        <w:t xml:space="preserve"> </w:t>
      </w:r>
      <w:r w:rsidRPr="00165CC0">
        <w:rPr>
          <w:lang w:val="en-US"/>
        </w:rPr>
        <w:t>H</w:t>
      </w:r>
    </w:p>
    <w:p w:rsidR="00165CC0" w:rsidRDefault="00165CC0" w:rsidP="00165CC0"/>
    <w:p w:rsidR="00EA5CFB" w:rsidRPr="00165CC0" w:rsidRDefault="00EA5CFB" w:rsidP="00165CC0">
      <w:r w:rsidRPr="00165CC0">
        <w:rPr>
          <w:lang w:val="en-US"/>
        </w:rPr>
        <w:t>K</w:t>
      </w:r>
      <w:r w:rsidRPr="00165CC0">
        <w:rPr>
          <w:vertAlign w:val="subscript"/>
          <w:lang w:val="en-US"/>
        </w:rPr>
        <w:t>HE</w:t>
      </w:r>
      <w:r w:rsidRPr="00165CC0">
        <w:t xml:space="preserve"> = 0</w:t>
      </w:r>
      <w:r w:rsidR="00165CC0">
        <w:t>.5</w:t>
      </w:r>
      <w:r w:rsidRPr="00165CC0">
        <w:t xml:space="preserve"> </w:t>
      </w:r>
      <w:r w:rsidR="00165CC0">
        <w:t>-</w:t>
      </w:r>
      <w:r w:rsidRPr="00165CC0">
        <w:t xml:space="preserve"> коэффициент эквивалентности</w:t>
      </w:r>
    </w:p>
    <w:p w:rsidR="00EA5CFB" w:rsidRPr="00165CC0" w:rsidRDefault="00EA5CFB" w:rsidP="00165CC0">
      <w:r w:rsidRPr="00165CC0">
        <w:rPr>
          <w:lang w:val="en-US"/>
        </w:rPr>
        <w:t>K</w:t>
      </w:r>
      <w:r w:rsidRPr="00165CC0">
        <w:rPr>
          <w:vertAlign w:val="subscript"/>
        </w:rPr>
        <w:t>б</w:t>
      </w:r>
      <w:r w:rsidR="00215C02" w:rsidRPr="00165CC0">
        <w:t xml:space="preserve"> = 1,3 </w:t>
      </w:r>
      <w:r w:rsidR="00165CC0">
        <w:t>-</w:t>
      </w:r>
      <w:r w:rsidR="00215C02" w:rsidRPr="00165CC0">
        <w:t xml:space="preserve"> коэффициент безопасности</w:t>
      </w:r>
    </w:p>
    <w:p w:rsidR="00165CC0" w:rsidRPr="00165CC0" w:rsidRDefault="00215C02" w:rsidP="00165CC0">
      <w:r w:rsidRPr="00165CC0">
        <w:rPr>
          <w:lang w:val="en-US"/>
        </w:rPr>
        <w:t>V</w:t>
      </w:r>
      <w:r w:rsidRPr="00165CC0">
        <w:t xml:space="preserve"> = </w:t>
      </w:r>
      <w:r w:rsidR="00165CC0">
        <w:t>1.1</w:t>
      </w:r>
      <w:r w:rsidRPr="00165CC0">
        <w:t xml:space="preserve"> </w:t>
      </w:r>
      <w:r w:rsidR="00165CC0">
        <w:t>-</w:t>
      </w:r>
      <w:r w:rsidRPr="00165CC0">
        <w:t xml:space="preserve"> вращение наружного кольца</w:t>
      </w:r>
    </w:p>
    <w:p w:rsidR="00165CC0" w:rsidRDefault="00215C02" w:rsidP="00165CC0">
      <w:r w:rsidRPr="00165CC0">
        <w:t>Число оборотов блока</w:t>
      </w:r>
      <w:r w:rsidR="00165CC0" w:rsidRPr="00165CC0">
        <w:t>:</w:t>
      </w:r>
    </w:p>
    <w:p w:rsidR="00165CC0" w:rsidRDefault="00165CC0" w:rsidP="00165CC0"/>
    <w:p w:rsidR="00215C02" w:rsidRPr="00165CC0" w:rsidRDefault="00594686" w:rsidP="00165CC0">
      <w:pPr>
        <w:rPr>
          <w:lang w:val="en-US"/>
        </w:rPr>
      </w:pPr>
      <w:r>
        <w:rPr>
          <w:position w:val="-30"/>
        </w:rPr>
        <w:pict>
          <v:shape id="_x0000_i1055" type="#_x0000_t75" style="width:316.5pt;height:48.75pt">
            <v:imagedata r:id="rId37" o:title=""/>
          </v:shape>
        </w:pict>
      </w:r>
    </w:p>
    <w:p w:rsidR="00165CC0" w:rsidRDefault="00165CC0" w:rsidP="00165CC0"/>
    <w:p w:rsidR="00165CC0" w:rsidRDefault="00215C02" w:rsidP="00165CC0">
      <w:r w:rsidRPr="00165CC0">
        <w:t>Требуемая динамическая грузоподъемность</w:t>
      </w:r>
      <w:r w:rsidR="00165CC0" w:rsidRPr="00165CC0">
        <w:t>:</w:t>
      </w:r>
    </w:p>
    <w:p w:rsidR="00165CC0" w:rsidRDefault="00165CC0" w:rsidP="00165CC0"/>
    <w:p w:rsidR="00215C02" w:rsidRPr="00165CC0" w:rsidRDefault="00594686" w:rsidP="00165CC0">
      <w:r>
        <w:rPr>
          <w:position w:val="-26"/>
        </w:rPr>
        <w:pict>
          <v:shape id="_x0000_i1056" type="#_x0000_t75" style="width:396.75pt;height:54.75pt">
            <v:imagedata r:id="rId38" o:title=""/>
          </v:shape>
        </w:pict>
      </w:r>
    </w:p>
    <w:p w:rsidR="00165CC0" w:rsidRDefault="00165CC0" w:rsidP="00165CC0"/>
    <w:p w:rsidR="00215C02" w:rsidRPr="00165CC0" w:rsidRDefault="00215C02" w:rsidP="00165CC0">
      <w:r w:rsidRPr="00165CC0">
        <w:rPr>
          <w:lang w:val="en-US"/>
        </w:rPr>
        <w:t>L</w:t>
      </w:r>
      <w:r w:rsidRPr="00165CC0">
        <w:rPr>
          <w:vertAlign w:val="subscript"/>
        </w:rPr>
        <w:t>п</w:t>
      </w:r>
      <w:r w:rsidRPr="00165CC0">
        <w:t xml:space="preserve"> = 20000часов</w:t>
      </w:r>
    </w:p>
    <w:p w:rsidR="00165CC0" w:rsidRDefault="00215C02" w:rsidP="00165CC0">
      <w:r w:rsidRPr="00165CC0">
        <w:t>Выбираем радиальный подшипник 20</w:t>
      </w:r>
      <w:r w:rsidR="00091F9B" w:rsidRPr="00165CC0">
        <w:t>5</w:t>
      </w:r>
      <w:r w:rsidRPr="00165CC0">
        <w:t xml:space="preserve"> по ГОСТ 8338-75 с С=</w:t>
      </w:r>
      <w:r w:rsidR="00091F9B" w:rsidRPr="00165CC0">
        <w:t>14</w:t>
      </w:r>
      <w:r w:rsidRPr="00165CC0">
        <w:t>кН</w:t>
      </w:r>
      <w:r w:rsidR="00165CC0" w:rsidRPr="00165CC0">
        <w:t xml:space="preserve">. </w:t>
      </w:r>
      <w:r w:rsidRPr="00165CC0">
        <w:t xml:space="preserve">Размеры подшипника </w:t>
      </w:r>
      <w:r w:rsidRPr="00165CC0">
        <w:rPr>
          <w:lang w:val="en-US"/>
        </w:rPr>
        <w:t>d</w:t>
      </w:r>
      <w:r w:rsidRPr="00165CC0">
        <w:t xml:space="preserve"> </w:t>
      </w:r>
      <w:r w:rsidRPr="00165CC0">
        <w:rPr>
          <w:lang w:val="en-US"/>
        </w:rPr>
        <w:t>x</w:t>
      </w:r>
      <w:r w:rsidRPr="00165CC0">
        <w:t xml:space="preserve"> </w:t>
      </w:r>
      <w:r w:rsidRPr="00165CC0">
        <w:rPr>
          <w:lang w:val="en-US"/>
        </w:rPr>
        <w:t>D</w:t>
      </w:r>
      <w:r w:rsidRPr="00165CC0">
        <w:t xml:space="preserve"> </w:t>
      </w:r>
      <w:r w:rsidRPr="00165CC0">
        <w:rPr>
          <w:lang w:val="en-US"/>
        </w:rPr>
        <w:t>x</w:t>
      </w:r>
      <w:r w:rsidRPr="00165CC0">
        <w:t xml:space="preserve"> </w:t>
      </w:r>
      <w:r w:rsidRPr="00165CC0">
        <w:rPr>
          <w:lang w:val="en-US"/>
        </w:rPr>
        <w:t>B</w:t>
      </w:r>
      <w:r w:rsidRPr="00165CC0">
        <w:t xml:space="preserve"> = 2</w:t>
      </w:r>
      <w:r w:rsidR="00091F9B" w:rsidRPr="00165CC0">
        <w:t>5</w:t>
      </w:r>
      <w:r w:rsidRPr="00165CC0">
        <w:t xml:space="preserve"> </w:t>
      </w:r>
      <w:r w:rsidRPr="00165CC0">
        <w:rPr>
          <w:lang w:val="en-US"/>
        </w:rPr>
        <w:t>x</w:t>
      </w:r>
      <w:r w:rsidRPr="00165CC0">
        <w:t xml:space="preserve"> </w:t>
      </w:r>
      <w:r w:rsidR="00091F9B" w:rsidRPr="00165CC0">
        <w:t>52</w:t>
      </w:r>
      <w:r w:rsidRPr="00165CC0">
        <w:t xml:space="preserve"> </w:t>
      </w:r>
      <w:r w:rsidRPr="00165CC0">
        <w:rPr>
          <w:lang w:val="en-US"/>
        </w:rPr>
        <w:t>x</w:t>
      </w:r>
      <w:r w:rsidRPr="00165CC0">
        <w:t xml:space="preserve"> 1</w:t>
      </w:r>
      <w:r w:rsidR="00091F9B" w:rsidRPr="00165CC0">
        <w:t>5</w:t>
      </w:r>
      <w:r w:rsidRPr="00165CC0">
        <w:t xml:space="preserve"> мм</w:t>
      </w:r>
      <w:r w:rsidR="00165CC0" w:rsidRPr="00165CC0">
        <w:t xml:space="preserve">. </w:t>
      </w:r>
      <w:r w:rsidRPr="00165CC0">
        <w:t>Крюк выбираем по ГОСТ6627-74 по грузоподъемности и в зависимости от режима работы следует применять крюк №</w:t>
      </w:r>
      <w:r w:rsidR="009B433C" w:rsidRPr="00165CC0">
        <w:t>5</w:t>
      </w:r>
      <w:r w:rsidR="00165CC0" w:rsidRPr="00165CC0">
        <w:t xml:space="preserve">. </w:t>
      </w:r>
      <w:r w:rsidRPr="00165CC0">
        <w:t xml:space="preserve">Диаметр шейки крюка </w:t>
      </w:r>
      <w:r w:rsidRPr="00165CC0">
        <w:rPr>
          <w:lang w:val="en-US"/>
        </w:rPr>
        <w:t>d</w:t>
      </w:r>
      <w:r w:rsidRPr="00165CC0">
        <w:t xml:space="preserve"> = </w:t>
      </w:r>
      <w:r w:rsidR="009B433C" w:rsidRPr="00165CC0">
        <w:t>24</w:t>
      </w:r>
      <w:r w:rsidRPr="00165CC0">
        <w:t xml:space="preserve"> мм, резьба на </w:t>
      </w:r>
      <w:r w:rsidR="000168FE" w:rsidRPr="00165CC0">
        <w:t>хвостовике М</w:t>
      </w:r>
      <w:r w:rsidR="009B433C" w:rsidRPr="00165CC0">
        <w:t>25</w:t>
      </w:r>
      <w:r w:rsidR="00165CC0" w:rsidRPr="00165CC0">
        <w:t xml:space="preserve">. </w:t>
      </w:r>
      <w:r w:rsidR="000168FE" w:rsidRPr="00165CC0">
        <w:t>По диаметру</w:t>
      </w:r>
      <w:r w:rsidR="00165CC0" w:rsidRPr="00165CC0">
        <w:t xml:space="preserve"> </w:t>
      </w:r>
      <w:r w:rsidR="000168FE" w:rsidRPr="00165CC0">
        <w:t>шейки выбираем упорный подшипник 8</w:t>
      </w:r>
      <w:r w:rsidR="009B433C" w:rsidRPr="00165CC0">
        <w:t>205</w:t>
      </w:r>
      <w:r w:rsidR="000168FE" w:rsidRPr="00165CC0">
        <w:t xml:space="preserve"> по ГОСТ 6874-75 со статической грузоподъемностью С</w:t>
      </w:r>
      <w:r w:rsidR="000168FE" w:rsidRPr="00165CC0">
        <w:rPr>
          <w:vertAlign w:val="subscript"/>
        </w:rPr>
        <w:t>0</w:t>
      </w:r>
      <w:r w:rsidR="000168FE" w:rsidRPr="00165CC0">
        <w:t xml:space="preserve"> = </w:t>
      </w:r>
      <w:r w:rsidR="009B433C" w:rsidRPr="00165CC0">
        <w:t>24,7</w:t>
      </w:r>
      <w:r w:rsidR="000168FE" w:rsidRPr="00165CC0">
        <w:t xml:space="preserve"> кН</w:t>
      </w:r>
      <w:r w:rsidR="00165CC0" w:rsidRPr="00165CC0">
        <w:t>.</w:t>
      </w:r>
    </w:p>
    <w:p w:rsidR="00165CC0" w:rsidRDefault="000168FE" w:rsidP="00165CC0">
      <w:r w:rsidRPr="00165CC0">
        <w:t>Требуемая статическая грузоподъемность</w:t>
      </w:r>
      <w:r w:rsidR="00165CC0" w:rsidRPr="00165CC0">
        <w:t>:</w:t>
      </w:r>
    </w:p>
    <w:p w:rsidR="00165CC0" w:rsidRDefault="00165CC0" w:rsidP="00165CC0"/>
    <w:p w:rsidR="000168FE" w:rsidRPr="00165CC0" w:rsidRDefault="00594686" w:rsidP="00165CC0">
      <w:r>
        <w:rPr>
          <w:position w:val="-12"/>
        </w:rPr>
        <w:pict>
          <v:shape id="_x0000_i1057" type="#_x0000_t75" style="width:237.75pt;height:26.25pt">
            <v:imagedata r:id="rId39" o:title=""/>
          </v:shape>
        </w:pict>
      </w:r>
    </w:p>
    <w:p w:rsidR="00165CC0" w:rsidRDefault="00165CC0" w:rsidP="00165CC0"/>
    <w:p w:rsidR="00165CC0" w:rsidRDefault="000168FE" w:rsidP="00165CC0">
      <w:r w:rsidRPr="00165CC0">
        <w:t xml:space="preserve">Размеры подшипника </w:t>
      </w:r>
      <w:r w:rsidRPr="00165CC0">
        <w:rPr>
          <w:lang w:val="en-US"/>
        </w:rPr>
        <w:t>d</w:t>
      </w:r>
      <w:r w:rsidRPr="00165CC0">
        <w:t xml:space="preserve"> </w:t>
      </w:r>
      <w:r w:rsidRPr="00165CC0">
        <w:rPr>
          <w:lang w:val="en-US"/>
        </w:rPr>
        <w:t>x</w:t>
      </w:r>
      <w:r w:rsidRPr="00165CC0">
        <w:t xml:space="preserve"> </w:t>
      </w:r>
      <w:r w:rsidRPr="00165CC0">
        <w:rPr>
          <w:lang w:val="en-US"/>
        </w:rPr>
        <w:t>D</w:t>
      </w:r>
      <w:r w:rsidRPr="00165CC0">
        <w:t xml:space="preserve"> </w:t>
      </w:r>
      <w:r w:rsidRPr="00165CC0">
        <w:rPr>
          <w:lang w:val="en-US"/>
        </w:rPr>
        <w:t>x</w:t>
      </w:r>
      <w:r w:rsidRPr="00165CC0">
        <w:t xml:space="preserve"> </w:t>
      </w:r>
      <w:r w:rsidRPr="00165CC0">
        <w:rPr>
          <w:lang w:val="en-US"/>
        </w:rPr>
        <w:t>H</w:t>
      </w:r>
      <w:r w:rsidRPr="00165CC0">
        <w:t xml:space="preserve"> = </w:t>
      </w:r>
      <w:r w:rsidR="009B433C" w:rsidRPr="00165CC0">
        <w:t>25</w:t>
      </w:r>
      <w:r w:rsidRPr="00165CC0">
        <w:t xml:space="preserve"> </w:t>
      </w:r>
      <w:r w:rsidRPr="00165CC0">
        <w:rPr>
          <w:lang w:val="en-US"/>
        </w:rPr>
        <w:t>x</w:t>
      </w:r>
      <w:r w:rsidRPr="00165CC0">
        <w:t xml:space="preserve"> </w:t>
      </w:r>
      <w:r w:rsidR="009B433C" w:rsidRPr="00165CC0">
        <w:t>47</w:t>
      </w:r>
      <w:r w:rsidRPr="00165CC0">
        <w:t xml:space="preserve"> </w:t>
      </w:r>
      <w:r w:rsidRPr="00165CC0">
        <w:rPr>
          <w:lang w:val="en-US"/>
        </w:rPr>
        <w:t>x</w:t>
      </w:r>
      <w:r w:rsidRPr="00165CC0">
        <w:t xml:space="preserve"> </w:t>
      </w:r>
      <w:r w:rsidR="009B433C" w:rsidRPr="00165CC0">
        <w:t>15</w:t>
      </w:r>
      <w:r w:rsidRPr="00165CC0">
        <w:t xml:space="preserve"> мм</w:t>
      </w:r>
      <w:r w:rsidR="00165CC0" w:rsidRPr="00165CC0">
        <w:t>.</w:t>
      </w:r>
    </w:p>
    <w:p w:rsidR="00F47EB3" w:rsidRPr="00165CC0" w:rsidRDefault="00165CC0" w:rsidP="00165CC0">
      <w:pPr>
        <w:pStyle w:val="2"/>
      </w:pPr>
      <w:r>
        <w:br w:type="page"/>
      </w:r>
      <w:bookmarkStart w:id="5" w:name="_Toc248279581"/>
      <w:r w:rsidR="00F47EB3" w:rsidRPr="00165CC0">
        <w:t>6</w:t>
      </w:r>
      <w:r w:rsidRPr="00165CC0">
        <w:t xml:space="preserve">) </w:t>
      </w:r>
      <w:r w:rsidR="00F47EB3" w:rsidRPr="00165CC0">
        <w:t>Привод</w:t>
      </w:r>
      <w:bookmarkEnd w:id="5"/>
    </w:p>
    <w:p w:rsidR="00165CC0" w:rsidRDefault="00165CC0" w:rsidP="00165CC0"/>
    <w:p w:rsidR="00165CC0" w:rsidRDefault="00E6674D" w:rsidP="00165CC0">
      <w:r w:rsidRPr="00165CC0">
        <w:t>Кинематическая схема привода</w:t>
      </w:r>
      <w:r w:rsidR="00165CC0" w:rsidRPr="00165CC0">
        <w:t>:</w:t>
      </w:r>
    </w:p>
    <w:p w:rsidR="00165CC0" w:rsidRDefault="00165CC0" w:rsidP="00165CC0"/>
    <w:p w:rsidR="00E6674D" w:rsidRPr="00165CC0" w:rsidRDefault="00594686" w:rsidP="00165CC0">
      <w:pPr>
        <w:rPr>
          <w:lang w:val="en-US"/>
        </w:rPr>
      </w:pPr>
      <w:r>
        <w:pict>
          <v:shape id="_x0000_i1058" type="#_x0000_t75" style="width:211.5pt;height:156.75pt">
            <v:imagedata r:id="rId40" o:title=""/>
          </v:shape>
        </w:pict>
      </w:r>
    </w:p>
    <w:p w:rsidR="00165CC0" w:rsidRDefault="00165CC0" w:rsidP="00165CC0"/>
    <w:p w:rsidR="00E6674D" w:rsidRPr="00165CC0" w:rsidRDefault="00E6674D" w:rsidP="00165CC0">
      <w:r w:rsidRPr="00165CC0">
        <w:t>Электродвигатель</w:t>
      </w:r>
    </w:p>
    <w:p w:rsidR="00E6674D" w:rsidRPr="00165CC0" w:rsidRDefault="00E6674D" w:rsidP="00165CC0">
      <w:r w:rsidRPr="00165CC0">
        <w:t>Муфта с тормозным шкивом</w:t>
      </w:r>
    </w:p>
    <w:p w:rsidR="00E6674D" w:rsidRPr="00165CC0" w:rsidRDefault="00E6674D" w:rsidP="00165CC0">
      <w:r w:rsidRPr="00165CC0">
        <w:t>Редуктор червячный</w:t>
      </w:r>
    </w:p>
    <w:p w:rsidR="00E6674D" w:rsidRPr="00165CC0" w:rsidRDefault="00E6674D" w:rsidP="00165CC0">
      <w:r w:rsidRPr="00165CC0">
        <w:t>Барабан</w:t>
      </w:r>
    </w:p>
    <w:p w:rsidR="00165CC0" w:rsidRDefault="00E6674D" w:rsidP="00165CC0">
      <w:r w:rsidRPr="00165CC0">
        <w:t>Опора</w:t>
      </w:r>
    </w:p>
    <w:p w:rsidR="00165CC0" w:rsidRDefault="0099228D" w:rsidP="00165CC0">
      <w:r w:rsidRPr="00165CC0">
        <w:t>Частота вращения барабана</w:t>
      </w:r>
      <w:r w:rsidR="00165CC0" w:rsidRPr="00165CC0">
        <w:t>:</w:t>
      </w:r>
    </w:p>
    <w:p w:rsidR="00165CC0" w:rsidRDefault="00165CC0" w:rsidP="00165CC0"/>
    <w:p w:rsidR="00165CC0" w:rsidRPr="00165CC0" w:rsidRDefault="00594686" w:rsidP="00165CC0">
      <w:r>
        <w:rPr>
          <w:position w:val="-32"/>
        </w:rPr>
        <w:pict>
          <v:shape id="_x0000_i1059" type="#_x0000_t75" style="width:334.5pt;height:51.75pt">
            <v:imagedata r:id="rId41" o:title=""/>
          </v:shape>
        </w:pict>
      </w:r>
    </w:p>
    <w:p w:rsidR="00165CC0" w:rsidRDefault="00165CC0" w:rsidP="00165CC0"/>
    <w:p w:rsidR="00165CC0" w:rsidRDefault="0099228D" w:rsidP="00165CC0">
      <w:r w:rsidRPr="00165CC0">
        <w:t>Передаточное отношение привода</w:t>
      </w:r>
      <w:r w:rsidR="00165CC0" w:rsidRPr="00165CC0">
        <w:t>:</w:t>
      </w:r>
    </w:p>
    <w:p w:rsidR="00165CC0" w:rsidRDefault="00165CC0" w:rsidP="00165CC0"/>
    <w:p w:rsidR="00165CC0" w:rsidRPr="00165CC0" w:rsidRDefault="00594686" w:rsidP="00165CC0">
      <w:r>
        <w:rPr>
          <w:position w:val="-32"/>
        </w:rPr>
        <w:pict>
          <v:shape id="_x0000_i1060" type="#_x0000_t75" style="width:135.75pt;height:42pt">
            <v:imagedata r:id="rId42" o:title=""/>
          </v:shape>
        </w:pict>
      </w:r>
    </w:p>
    <w:p w:rsidR="00165CC0" w:rsidRDefault="00165CC0" w:rsidP="00165CC0"/>
    <w:p w:rsidR="00165CC0" w:rsidRDefault="00B81162" w:rsidP="00165CC0">
      <w:r w:rsidRPr="00165CC0">
        <w:t>Момент на барабане</w:t>
      </w:r>
      <w:r w:rsidR="00165CC0" w:rsidRPr="00165CC0">
        <w:t>:</w:t>
      </w:r>
    </w:p>
    <w:p w:rsidR="00165CC0" w:rsidRDefault="00165CC0" w:rsidP="00165CC0"/>
    <w:p w:rsidR="00165CC0" w:rsidRPr="00165CC0" w:rsidRDefault="00594686" w:rsidP="00165CC0">
      <w:r>
        <w:rPr>
          <w:position w:val="-24"/>
        </w:rPr>
        <w:pict>
          <v:shape id="_x0000_i1061" type="#_x0000_t75" style="width:348pt;height:45.75pt">
            <v:imagedata r:id="rId43" o:title=""/>
          </v:shape>
        </w:pict>
      </w:r>
    </w:p>
    <w:p w:rsidR="00165CC0" w:rsidRDefault="00165CC0" w:rsidP="00165CC0"/>
    <w:p w:rsidR="00165CC0" w:rsidRDefault="00B81162" w:rsidP="00165CC0">
      <w:r w:rsidRPr="00165CC0">
        <w:t>Наибольший момент на тихоходном валу редуктора</w:t>
      </w:r>
      <w:r w:rsidR="00165CC0" w:rsidRPr="00165CC0">
        <w:t>:</w:t>
      </w:r>
    </w:p>
    <w:p w:rsidR="00165CC0" w:rsidRDefault="00165CC0" w:rsidP="00165CC0"/>
    <w:p w:rsidR="00165CC0" w:rsidRPr="00165CC0" w:rsidRDefault="00594686" w:rsidP="00165CC0">
      <w:r>
        <w:rPr>
          <w:position w:val="-32"/>
        </w:rPr>
        <w:pict>
          <v:shape id="_x0000_i1062" type="#_x0000_t75" style="width:282pt;height:53.25pt">
            <v:imagedata r:id="rId44" o:title=""/>
          </v:shape>
        </w:pict>
      </w:r>
    </w:p>
    <w:p w:rsidR="00165CC0" w:rsidRDefault="00165CC0" w:rsidP="00165CC0"/>
    <w:p w:rsidR="00165CC0" w:rsidRDefault="00B81162" w:rsidP="00165CC0">
      <w:r w:rsidRPr="00165CC0">
        <w:t xml:space="preserve">Выбираем червячный редуктор </w:t>
      </w:r>
      <w:r w:rsidR="00A222F7" w:rsidRPr="00165CC0">
        <w:t>1</w:t>
      </w:r>
      <w:r w:rsidRPr="00165CC0">
        <w:t>Ч-</w:t>
      </w:r>
      <w:r w:rsidR="00A222F7" w:rsidRPr="00165CC0">
        <w:t>160</w:t>
      </w:r>
      <w:r w:rsidRPr="00165CC0">
        <w:t>-</w:t>
      </w:r>
      <w:r w:rsidR="00A222F7" w:rsidRPr="00165CC0">
        <w:t>25</w:t>
      </w:r>
      <w:r w:rsidRPr="00165CC0">
        <w:t xml:space="preserve"> с передаточным числом </w:t>
      </w:r>
      <w:r w:rsidRPr="00165CC0">
        <w:rPr>
          <w:lang w:val="en-US"/>
        </w:rPr>
        <w:t>U</w:t>
      </w:r>
      <w:r w:rsidRPr="00165CC0">
        <w:t>=</w:t>
      </w:r>
      <w:r w:rsidR="00A222F7" w:rsidRPr="00165CC0">
        <w:t>2</w:t>
      </w:r>
      <w:r w:rsidRPr="00165CC0">
        <w:t>5</w:t>
      </w:r>
      <w:r w:rsidR="00165CC0" w:rsidRPr="00165CC0">
        <w:t>.</w:t>
      </w:r>
    </w:p>
    <w:p w:rsidR="00165CC0" w:rsidRDefault="00B81162" w:rsidP="00165CC0">
      <w:r w:rsidRPr="00165CC0">
        <w:t xml:space="preserve">Номинальный крутящий момент на тихоходном валу </w:t>
      </w:r>
      <w:r w:rsidRPr="00165CC0">
        <w:rPr>
          <w:lang w:val="en-US"/>
        </w:rPr>
        <w:t>T</w:t>
      </w:r>
      <w:r w:rsidRPr="00165CC0">
        <w:rPr>
          <w:vertAlign w:val="subscript"/>
          <w:lang w:val="en-US"/>
        </w:rPr>
        <w:t>max</w:t>
      </w:r>
      <w:r w:rsidRPr="00165CC0">
        <w:rPr>
          <w:vertAlign w:val="subscript"/>
        </w:rPr>
        <w:t xml:space="preserve"> ном</w:t>
      </w:r>
      <w:r w:rsidRPr="00165CC0">
        <w:t xml:space="preserve"> = </w:t>
      </w:r>
      <w:r w:rsidR="00A222F7" w:rsidRPr="00165CC0">
        <w:t>113</w:t>
      </w:r>
      <w:r w:rsidRPr="00165CC0">
        <w:t>0Нм</w:t>
      </w:r>
      <w:r w:rsidR="00165CC0" w:rsidRPr="00165CC0">
        <w:t>.</w:t>
      </w:r>
    </w:p>
    <w:p w:rsidR="00165CC0" w:rsidRPr="00165CC0" w:rsidRDefault="00594686" w:rsidP="00165CC0">
      <w:pPr>
        <w:rPr>
          <w:lang w:val="en-US"/>
        </w:rPr>
      </w:pPr>
      <w:r>
        <w:rPr>
          <w:position w:val="-10"/>
        </w:rPr>
        <w:pict>
          <v:shape id="_x0000_i1063" type="#_x0000_t75" style="width:12pt;height:15.75pt">
            <v:imagedata r:id="rId45" o:title=""/>
          </v:shape>
        </w:pict>
      </w:r>
      <w:r w:rsidR="00B81162" w:rsidRPr="00165CC0">
        <w:t>=0,7</w:t>
      </w:r>
    </w:p>
    <w:p w:rsidR="00165CC0" w:rsidRDefault="00B81162" w:rsidP="00165CC0">
      <w:r w:rsidRPr="00165CC0">
        <w:t>Фактическая частота вращения барабана</w:t>
      </w:r>
      <w:r w:rsidR="00165CC0" w:rsidRPr="00165CC0">
        <w:t>:</w:t>
      </w:r>
    </w:p>
    <w:p w:rsidR="00165CC0" w:rsidRDefault="00165CC0" w:rsidP="00165CC0"/>
    <w:p w:rsidR="00165CC0" w:rsidRPr="00165CC0" w:rsidRDefault="00594686" w:rsidP="00165CC0">
      <w:pPr>
        <w:rPr>
          <w:lang w:val="en-US"/>
        </w:rPr>
      </w:pPr>
      <w:r>
        <w:rPr>
          <w:position w:val="-32"/>
        </w:rPr>
        <w:pict>
          <v:shape id="_x0000_i1064" type="#_x0000_t75" style="width:424.5pt;height:54pt">
            <v:imagedata r:id="rId46" o:title=""/>
          </v:shape>
        </w:pict>
      </w:r>
    </w:p>
    <w:p w:rsidR="00165CC0" w:rsidRDefault="00165CC0" w:rsidP="00165CC0"/>
    <w:p w:rsidR="00165CC0" w:rsidRDefault="00CA1A01" w:rsidP="00165CC0">
      <w:r w:rsidRPr="00165CC0">
        <w:t>Погрешность</w:t>
      </w:r>
      <w:r w:rsidR="00165CC0" w:rsidRPr="00165CC0">
        <w:t>:</w:t>
      </w:r>
    </w:p>
    <w:p w:rsidR="00165CC0" w:rsidRDefault="00165CC0" w:rsidP="00165CC0"/>
    <w:p w:rsidR="00165CC0" w:rsidRPr="00165CC0" w:rsidRDefault="00594686" w:rsidP="00165CC0">
      <w:r>
        <w:rPr>
          <w:position w:val="-24"/>
        </w:rPr>
        <w:pict>
          <v:shape id="_x0000_i1065" type="#_x0000_t75" style="width:339pt;height:42pt">
            <v:imagedata r:id="rId47" o:title=""/>
          </v:shape>
        </w:pict>
      </w:r>
    </w:p>
    <w:p w:rsidR="00165CC0" w:rsidRDefault="00165CC0" w:rsidP="00165CC0"/>
    <w:p w:rsidR="00165CC0" w:rsidRDefault="00CA1A01" w:rsidP="00165CC0">
      <w:r w:rsidRPr="00165CC0">
        <w:t>Тормоз выбираем по грузовому моменту на валу тормозного шкива, выполненного на редукторной полумуфте</w:t>
      </w:r>
      <w:r w:rsidR="00165CC0" w:rsidRPr="00165CC0">
        <w:t>:</w:t>
      </w:r>
    </w:p>
    <w:p w:rsidR="00165CC0" w:rsidRDefault="00165CC0" w:rsidP="00165CC0"/>
    <w:p w:rsidR="00CA1A01" w:rsidRDefault="00594686" w:rsidP="00165CC0">
      <w:r>
        <w:rPr>
          <w:position w:val="-24"/>
        </w:rPr>
        <w:pict>
          <v:shape id="_x0000_i1066" type="#_x0000_t75" style="width:179.25pt;height:45.75pt">
            <v:imagedata r:id="rId48" o:title=""/>
          </v:shape>
        </w:pict>
      </w:r>
    </w:p>
    <w:p w:rsidR="00CA1A01" w:rsidRPr="00165CC0" w:rsidRDefault="00594686" w:rsidP="00165CC0">
      <w:r>
        <w:rPr>
          <w:position w:val="-30"/>
        </w:rPr>
        <w:pict>
          <v:shape id="_x0000_i1067" type="#_x0000_t75" style="width:390pt;height:40.5pt">
            <v:imagedata r:id="rId49" o:title=""/>
          </v:shape>
        </w:pict>
      </w:r>
    </w:p>
    <w:p w:rsidR="00165CC0" w:rsidRPr="00165CC0" w:rsidRDefault="00594686" w:rsidP="00165CC0">
      <w:r>
        <w:rPr>
          <w:position w:val="-24"/>
        </w:rPr>
        <w:pict>
          <v:shape id="_x0000_i1068" type="#_x0000_t75" style="width:282pt;height:41.25pt">
            <v:imagedata r:id="rId50" o:title=""/>
          </v:shape>
        </w:pict>
      </w:r>
    </w:p>
    <w:p w:rsidR="00165CC0" w:rsidRDefault="00165CC0" w:rsidP="00165CC0"/>
    <w:p w:rsidR="00165CC0" w:rsidRDefault="00CA1A01" w:rsidP="00165CC0">
      <w:r w:rsidRPr="00165CC0">
        <w:t>Требуемый момент тормоза</w:t>
      </w:r>
      <w:r w:rsidR="00165CC0" w:rsidRPr="00165CC0">
        <w:t>:</w:t>
      </w:r>
    </w:p>
    <w:p w:rsidR="00165CC0" w:rsidRDefault="00165CC0" w:rsidP="00165CC0"/>
    <w:p w:rsidR="00CA1A01" w:rsidRPr="00165CC0" w:rsidRDefault="00594686" w:rsidP="00165CC0">
      <w:r>
        <w:rPr>
          <w:position w:val="-14"/>
        </w:rPr>
        <w:pict>
          <v:shape id="_x0000_i1069" type="#_x0000_t75" style="width:262.5pt;height:30.75pt">
            <v:imagedata r:id="rId51" o:title=""/>
          </v:shape>
        </w:pict>
      </w:r>
    </w:p>
    <w:p w:rsidR="00165CC0" w:rsidRDefault="00165CC0" w:rsidP="00165CC0"/>
    <w:p w:rsidR="00165CC0" w:rsidRPr="00165CC0" w:rsidRDefault="00045855" w:rsidP="00165CC0">
      <w:r w:rsidRPr="00165CC0">
        <w:rPr>
          <w:lang w:val="en-US"/>
        </w:rPr>
        <w:t>k</w:t>
      </w:r>
      <w:r w:rsidRPr="00165CC0">
        <w:rPr>
          <w:vertAlign w:val="subscript"/>
        </w:rPr>
        <w:t>торм</w:t>
      </w:r>
      <w:r w:rsidRPr="00165CC0">
        <w:t xml:space="preserve"> = 1,5 </w:t>
      </w:r>
      <w:r w:rsidR="00165CC0">
        <w:t>-</w:t>
      </w:r>
      <w:r w:rsidRPr="00165CC0">
        <w:t xml:space="preserve"> запас торможения</w:t>
      </w:r>
    </w:p>
    <w:p w:rsidR="00165CC0" w:rsidRDefault="00904BF1" w:rsidP="00165CC0">
      <w:r w:rsidRPr="00165CC0">
        <w:t>По тормозному моменту выбираем нормализованный тормоз ТКП-</w:t>
      </w:r>
      <w:r w:rsidR="00146C42" w:rsidRPr="00165CC0">
        <w:t>16</w:t>
      </w:r>
      <w:r w:rsidRPr="00165CC0">
        <w:t>0 с тормозным моментом Т</w:t>
      </w:r>
      <w:r w:rsidRPr="00165CC0">
        <w:rPr>
          <w:vertAlign w:val="subscript"/>
        </w:rPr>
        <w:t>Т</w:t>
      </w:r>
      <w:r w:rsidRPr="00165CC0">
        <w:t xml:space="preserve"> = </w:t>
      </w:r>
      <w:r w:rsidR="00146C42" w:rsidRPr="00165CC0">
        <w:t>10</w:t>
      </w:r>
      <w:r w:rsidRPr="00165CC0">
        <w:t>0Нм</w:t>
      </w:r>
      <w:r w:rsidR="00165CC0" w:rsidRPr="00165CC0">
        <w:t>.</w:t>
      </w:r>
    </w:p>
    <w:p w:rsidR="00165CC0" w:rsidRDefault="00382CAC" w:rsidP="00382CAC">
      <w:pPr>
        <w:pStyle w:val="2"/>
      </w:pPr>
      <w:r>
        <w:br w:type="page"/>
      </w:r>
      <w:bookmarkStart w:id="6" w:name="_Toc248279582"/>
      <w:r>
        <w:t xml:space="preserve">2. </w:t>
      </w:r>
      <w:r w:rsidR="001103A9" w:rsidRPr="00165CC0">
        <w:t>Металлоконструкция крана</w:t>
      </w:r>
      <w:bookmarkEnd w:id="6"/>
    </w:p>
    <w:p w:rsidR="00382CAC" w:rsidRDefault="00382CAC" w:rsidP="00165CC0"/>
    <w:p w:rsidR="00165CC0" w:rsidRDefault="001103A9" w:rsidP="00165CC0">
      <w:r w:rsidRPr="00165CC0">
        <w:t>Исходя из технического задания, существует несколько вариантов исполнения металлоконструкции крана</w:t>
      </w:r>
      <w:r w:rsidR="00165CC0" w:rsidRPr="00165CC0">
        <w:t xml:space="preserve">. </w:t>
      </w:r>
      <w:r w:rsidRPr="00165CC0">
        <w:t>Для более рационального использования материала, уменьшения металлоемкости крана, уменьшения размеров подшипников, уменьшения номенклатуры профилей, а соответственно удешевления крана в целом предлагаю использовать в качестве колонны</w:t>
      </w:r>
      <w:r w:rsidR="00DA78CF" w:rsidRPr="00165CC0">
        <w:t xml:space="preserve">, оттяжек и </w:t>
      </w:r>
      <w:r w:rsidR="00CC0B1B" w:rsidRPr="00165CC0">
        <w:t xml:space="preserve">стрелы </w:t>
      </w:r>
      <w:r w:rsidR="00165CC0">
        <w:t>-</w:t>
      </w:r>
      <w:r w:rsidR="00165CC0" w:rsidRPr="00165CC0">
        <w:t xml:space="preserve"> </w:t>
      </w:r>
      <w:r w:rsidRPr="00165CC0">
        <w:t>трубу стальную горячекатаную бесшовную</w:t>
      </w:r>
      <w:r w:rsidR="00D57D3B" w:rsidRPr="00165CC0">
        <w:t xml:space="preserve"> ГОСТ 8732-78</w:t>
      </w:r>
      <w:r w:rsidR="00CC0B1B" w:rsidRPr="00165CC0">
        <w:t>,</w:t>
      </w:r>
      <w:r w:rsidR="00D57D3B" w:rsidRPr="00165CC0">
        <w:t xml:space="preserve"> выполненную из Ст3сп5 ГОСТ 380-94</w:t>
      </w:r>
      <w:r w:rsidR="00165CC0" w:rsidRPr="00165CC0">
        <w:t xml:space="preserve">; </w:t>
      </w:r>
      <w:r w:rsidR="00CC0B1B" w:rsidRPr="00165CC0">
        <w:t xml:space="preserve">в качестве рамы </w:t>
      </w:r>
      <w:r w:rsidR="00165CC0">
        <w:t>-</w:t>
      </w:r>
      <w:r w:rsidR="00CC0B1B" w:rsidRPr="00165CC0">
        <w:t xml:space="preserve"> швеллер ГОСТ 8240-97, выполненный из Ст3сп5 ГОСТ 3</w:t>
      </w:r>
      <w:r w:rsidR="00DA78CF" w:rsidRPr="00165CC0">
        <w:t>80-94</w:t>
      </w:r>
      <w:r w:rsidR="00165CC0" w:rsidRPr="00165CC0">
        <w:t>.</w:t>
      </w:r>
    </w:p>
    <w:p w:rsidR="00165CC0" w:rsidRDefault="000E2C14" w:rsidP="00165CC0">
      <w:r w:rsidRPr="00165CC0">
        <w:t>Предварительный расчет массы крана</w:t>
      </w:r>
      <w:r w:rsidR="00165CC0" w:rsidRPr="00165CC0">
        <w:t>:</w:t>
      </w:r>
    </w:p>
    <w:p w:rsidR="00165CC0" w:rsidRDefault="000E2C14" w:rsidP="00165CC0">
      <w:r w:rsidRPr="00165CC0">
        <w:t>Принимаем</w:t>
      </w:r>
      <w:r w:rsidR="00165CC0" w:rsidRPr="00165CC0">
        <w:t>:</w:t>
      </w:r>
    </w:p>
    <w:p w:rsidR="000E2C14" w:rsidRPr="00165CC0" w:rsidRDefault="000E2C14" w:rsidP="00165CC0">
      <w:r w:rsidRPr="00165CC0">
        <w:t xml:space="preserve">Колонна </w:t>
      </w:r>
      <w:r w:rsidR="00165CC0">
        <w:t>-</w:t>
      </w:r>
      <w:r w:rsidRPr="00165CC0">
        <w:t xml:space="preserve"> труба 426х6</w:t>
      </w:r>
      <w:r w:rsidR="00165CC0" w:rsidRPr="00165CC0">
        <w:t xml:space="preserve">, </w:t>
      </w:r>
      <w:r w:rsidRPr="00165CC0">
        <w:rPr>
          <w:lang w:val="en-US"/>
        </w:rPr>
        <w:t>l</w:t>
      </w:r>
      <w:r w:rsidRPr="00165CC0">
        <w:t xml:space="preserve">=5,8м, </w:t>
      </w:r>
      <w:r w:rsidRPr="00165CC0">
        <w:rPr>
          <w:lang w:val="en-US"/>
        </w:rPr>
        <w:t>m</w:t>
      </w:r>
      <w:r w:rsidRPr="00165CC0">
        <w:t>=360,5</w:t>
      </w:r>
      <w:r w:rsidR="00DA775B" w:rsidRPr="00165CC0">
        <w:t xml:space="preserve"> </w:t>
      </w:r>
      <w:r w:rsidRPr="00165CC0">
        <w:t>кг</w:t>
      </w:r>
    </w:p>
    <w:p w:rsidR="00165CC0" w:rsidRDefault="000E2C14" w:rsidP="00165CC0">
      <w:r w:rsidRPr="00165CC0">
        <w:t xml:space="preserve">Оттяжка верхняя </w:t>
      </w:r>
      <w:r w:rsidR="00165CC0">
        <w:t>-</w:t>
      </w:r>
      <w:r w:rsidRPr="00165CC0">
        <w:t xml:space="preserve"> труба 273х6</w:t>
      </w:r>
      <w:r w:rsidR="00165CC0" w:rsidRPr="00165CC0">
        <w:t xml:space="preserve">, </w:t>
      </w:r>
      <w:r w:rsidRPr="00165CC0">
        <w:rPr>
          <w:lang w:val="en-US"/>
        </w:rPr>
        <w:t>l</w:t>
      </w:r>
      <w:r w:rsidRPr="00165CC0">
        <w:t xml:space="preserve">=11м, </w:t>
      </w:r>
      <w:r w:rsidRPr="00165CC0">
        <w:rPr>
          <w:lang w:val="en-US"/>
        </w:rPr>
        <w:t>m</w:t>
      </w:r>
      <w:r w:rsidRPr="00165CC0">
        <w:t>=434,61</w:t>
      </w:r>
      <w:r w:rsidR="00DA775B" w:rsidRPr="00165CC0">
        <w:t xml:space="preserve"> </w:t>
      </w:r>
      <w:r w:rsidRPr="00165CC0">
        <w:t>кг</w:t>
      </w:r>
    </w:p>
    <w:p w:rsidR="00DA775B" w:rsidRPr="00165CC0" w:rsidRDefault="000E2C14" w:rsidP="00165CC0">
      <w:r w:rsidRPr="00165CC0">
        <w:t xml:space="preserve">Оттяжка несущая </w:t>
      </w:r>
      <w:r w:rsidR="00165CC0">
        <w:t>-</w:t>
      </w:r>
      <w:r w:rsidRPr="00165CC0">
        <w:t xml:space="preserve"> труба 273х6</w:t>
      </w:r>
      <w:r w:rsidR="00165CC0" w:rsidRPr="00165CC0">
        <w:t xml:space="preserve">, </w:t>
      </w:r>
      <w:r w:rsidRPr="00165CC0">
        <w:rPr>
          <w:lang w:val="en-US"/>
        </w:rPr>
        <w:t>l</w:t>
      </w:r>
      <w:r w:rsidRPr="00165CC0">
        <w:t xml:space="preserve">=9,1м, </w:t>
      </w:r>
      <w:r w:rsidRPr="00165CC0">
        <w:rPr>
          <w:lang w:val="en-US"/>
        </w:rPr>
        <w:t>m</w:t>
      </w:r>
      <w:r w:rsidRPr="00165CC0">
        <w:t>=</w:t>
      </w:r>
      <w:r w:rsidR="00DA775B" w:rsidRPr="00165CC0">
        <w:t xml:space="preserve">359,5 </w:t>
      </w:r>
      <w:r w:rsidRPr="00165CC0">
        <w:t>кг</w:t>
      </w:r>
    </w:p>
    <w:p w:rsidR="00165CC0" w:rsidRDefault="00DA775B" w:rsidP="00165CC0">
      <w:r w:rsidRPr="00165CC0">
        <w:t xml:space="preserve">Стержень </w:t>
      </w:r>
      <w:r w:rsidR="00165CC0">
        <w:t>-</w:t>
      </w:r>
      <w:r w:rsidRPr="00165CC0">
        <w:t xml:space="preserve"> Круг ф160</w:t>
      </w:r>
      <w:r w:rsidR="00165CC0" w:rsidRPr="00165CC0">
        <w:t xml:space="preserve">, </w:t>
      </w:r>
      <w:r w:rsidRPr="00165CC0">
        <w:rPr>
          <w:lang w:val="en-US"/>
        </w:rPr>
        <w:t>l</w:t>
      </w:r>
      <w:r w:rsidRPr="00165CC0">
        <w:t xml:space="preserve">=5,0м, </w:t>
      </w:r>
      <w:r w:rsidRPr="00165CC0">
        <w:rPr>
          <w:lang w:val="en-US"/>
        </w:rPr>
        <w:t>m</w:t>
      </w:r>
      <w:r w:rsidRPr="00165CC0">
        <w:t>=789 кг</w:t>
      </w:r>
    </w:p>
    <w:p w:rsidR="00165CC0" w:rsidRDefault="00DA775B" w:rsidP="00165CC0">
      <w:r w:rsidRPr="00165CC0">
        <w:t xml:space="preserve">Оттяжка противовеса </w:t>
      </w:r>
      <w:r w:rsidR="00165CC0">
        <w:t>-</w:t>
      </w:r>
      <w:r w:rsidRPr="00165CC0">
        <w:t xml:space="preserve"> швеллер 24У</w:t>
      </w:r>
      <w:r w:rsidR="00165CC0" w:rsidRPr="00165CC0">
        <w:t xml:space="preserve">, </w:t>
      </w:r>
      <w:r w:rsidRPr="00165CC0">
        <w:rPr>
          <w:lang w:val="en-US"/>
        </w:rPr>
        <w:t>l</w:t>
      </w:r>
      <w:r w:rsidRPr="00165CC0">
        <w:t xml:space="preserve">=5,3м, </w:t>
      </w:r>
      <w:r w:rsidRPr="00165CC0">
        <w:rPr>
          <w:lang w:val="en-US"/>
        </w:rPr>
        <w:t>m</w:t>
      </w:r>
      <w:r w:rsidRPr="00165CC0">
        <w:t>=127,2кг</w:t>
      </w:r>
    </w:p>
    <w:p w:rsidR="00382CAC" w:rsidRPr="00165CC0" w:rsidRDefault="00382CAC" w:rsidP="00165CC0"/>
    <w:p w:rsidR="00165CC0" w:rsidRDefault="00594686" w:rsidP="00165CC0">
      <w:r>
        <w:pict>
          <v:shape id="_x0000_i1070" type="#_x0000_t75" style="width:352.5pt;height:3in">
            <v:imagedata r:id="rId52" o:title=""/>
          </v:shape>
        </w:pict>
      </w:r>
    </w:p>
    <w:p w:rsidR="00382CAC" w:rsidRPr="00165CC0" w:rsidRDefault="00382CAC" w:rsidP="00165CC0"/>
    <w:p w:rsidR="00165CC0" w:rsidRDefault="006B4B27" w:rsidP="00165CC0">
      <w:r w:rsidRPr="00165CC0">
        <w:t xml:space="preserve">Противовес, исходя из </w:t>
      </w:r>
      <w:r w:rsidR="00EE4E59" w:rsidRPr="00165CC0">
        <w:t>конструктивных соображений, выполняем из бетонных плит, размерами 400х400х2000</w:t>
      </w:r>
      <w:r w:rsidR="00165CC0" w:rsidRPr="00165CC0">
        <w:t xml:space="preserve">. </w:t>
      </w:r>
      <w:r w:rsidR="00EE4E59" w:rsidRPr="00165CC0">
        <w:t>Масса одной плиты равна 800 кг</w:t>
      </w:r>
      <w:r w:rsidR="00165CC0" w:rsidRPr="00165CC0">
        <w:t xml:space="preserve">. </w:t>
      </w:r>
      <w:r w:rsidR="004C658F" w:rsidRPr="00165CC0">
        <w:t>Следовательно, противовес будет состоять из шести плит, расположенных симметрично относительно оттяжки</w:t>
      </w:r>
      <w:r w:rsidR="00165CC0" w:rsidRPr="00165CC0">
        <w:t>.</w:t>
      </w:r>
    </w:p>
    <w:p w:rsidR="00165CC0" w:rsidRDefault="00E46C75" w:rsidP="00165CC0">
      <w:r w:rsidRPr="00165CC0">
        <w:t>Плечо силы тяжести стрелы, совместно с консолью противовеса и гильзой</w:t>
      </w:r>
      <w:r w:rsidR="00165CC0" w:rsidRPr="00165CC0">
        <w:t>:</w:t>
      </w:r>
    </w:p>
    <w:p w:rsidR="00382CAC" w:rsidRDefault="00382CAC" w:rsidP="00165CC0"/>
    <w:p w:rsidR="00E46C75" w:rsidRPr="00165CC0" w:rsidRDefault="00594686" w:rsidP="00165CC0">
      <w:pPr>
        <w:rPr>
          <w:lang w:val="en-US"/>
        </w:rPr>
      </w:pPr>
      <w:r>
        <w:rPr>
          <w:position w:val="-10"/>
        </w:rPr>
        <w:pict>
          <v:shape id="_x0000_i1071" type="#_x0000_t75" style="width:118.5pt;height:15.75pt" fillcolor="window">
            <v:imagedata r:id="rId53" o:title=""/>
          </v:shape>
        </w:pict>
      </w:r>
    </w:p>
    <w:p w:rsidR="00382CAC" w:rsidRDefault="00382CAC" w:rsidP="00165CC0"/>
    <w:p w:rsidR="00165CC0" w:rsidRDefault="00E46C75" w:rsidP="00165CC0">
      <w:r w:rsidRPr="00165CC0">
        <w:t>где 0,3</w:t>
      </w:r>
      <w:r w:rsidR="00165CC0" w:rsidRPr="00165CC0">
        <w:t xml:space="preserve"> - </w:t>
      </w:r>
      <w:r w:rsidRPr="00165CC0">
        <w:t>коэффициент плеча силы тяжести стрелы, консоли противовеса и гильзы</w:t>
      </w:r>
      <w:r w:rsidR="00165CC0" w:rsidRPr="00165CC0">
        <w:t>.</w:t>
      </w:r>
    </w:p>
    <w:p w:rsidR="00E46C75" w:rsidRDefault="00E46C75" w:rsidP="00165CC0">
      <w:r w:rsidRPr="00165CC0">
        <w:t>Вес противовеса</w:t>
      </w:r>
    </w:p>
    <w:p w:rsidR="00382CAC" w:rsidRPr="00165CC0" w:rsidRDefault="00382CAC" w:rsidP="00165CC0"/>
    <w:p w:rsidR="00E46C75" w:rsidRPr="00165CC0" w:rsidRDefault="00594686" w:rsidP="00165CC0">
      <w:r>
        <w:rPr>
          <w:position w:val="-28"/>
        </w:rPr>
        <w:pict>
          <v:shape id="_x0000_i1072" type="#_x0000_t75" style="width:225pt;height:47.25pt">
            <v:imagedata r:id="rId54" o:title=""/>
          </v:shape>
        </w:pict>
      </w:r>
    </w:p>
    <w:p w:rsidR="00382CAC" w:rsidRDefault="00382CAC" w:rsidP="00165CC0"/>
    <w:p w:rsidR="00165CC0" w:rsidRDefault="00E46C75" w:rsidP="00165CC0">
      <w:r w:rsidRPr="00165CC0">
        <w:t xml:space="preserve">где </w:t>
      </w:r>
      <w:r w:rsidR="00594686">
        <w:rPr>
          <w:position w:val="-6"/>
        </w:rPr>
        <w:pict>
          <v:shape id="_x0000_i1073" type="#_x0000_t75" style="width:9pt;height:12.75pt" fillcolor="window">
            <v:imagedata r:id="rId55" o:title=""/>
          </v:shape>
        </w:pict>
      </w:r>
      <w:r w:rsidR="00165CC0" w:rsidRPr="00165CC0">
        <w:t xml:space="preserve"> - </w:t>
      </w:r>
      <w:r w:rsidRPr="00165CC0">
        <w:t>плечо силы тяжести противовеса</w:t>
      </w:r>
      <w:r w:rsidR="00165CC0">
        <w:t xml:space="preserve"> (</w:t>
      </w:r>
      <w:r w:rsidRPr="00165CC0">
        <w:t>противовес вдвое уменьшает опрокидывающий момент, реакции горизонтальных подшипников и момент, изгибающий колонну, если он уравновешивает стрелу и половину номинального груза</w:t>
      </w:r>
      <w:r w:rsidR="00165CC0" w:rsidRPr="00165CC0">
        <w:t>).</w:t>
      </w:r>
    </w:p>
    <w:p w:rsidR="00165CC0" w:rsidRDefault="00E46C75" w:rsidP="00165CC0">
      <w:r w:rsidRPr="00165CC0">
        <w:t>Момент, изгибающий колонну при номинальном грузе</w:t>
      </w:r>
      <w:r w:rsidR="00165CC0" w:rsidRPr="00165CC0">
        <w:t>:</w:t>
      </w:r>
    </w:p>
    <w:p w:rsidR="00382CAC" w:rsidRDefault="00382CAC" w:rsidP="00165CC0"/>
    <w:p w:rsidR="00E46C75" w:rsidRPr="00165CC0" w:rsidRDefault="00594686" w:rsidP="00165CC0">
      <w:r>
        <w:rPr>
          <w:position w:val="-14"/>
        </w:rPr>
        <w:pict>
          <v:shape id="_x0000_i1074" type="#_x0000_t75" style="width:129.75pt;height:18pt" fillcolor="window">
            <v:imagedata r:id="rId56" o:title=""/>
          </v:shape>
        </w:pict>
      </w:r>
    </w:p>
    <w:p w:rsidR="00E46C75" w:rsidRPr="00165CC0" w:rsidRDefault="00594686" w:rsidP="00165CC0">
      <w:r>
        <w:rPr>
          <w:position w:val="-14"/>
        </w:rPr>
        <w:pict>
          <v:shape id="_x0000_i1075" type="#_x0000_t75" style="width:284.25pt;height:20.25pt" fillcolor="window">
            <v:imagedata r:id="rId57" o:title=""/>
          </v:shape>
        </w:pict>
      </w:r>
    </w:p>
    <w:p w:rsidR="00382CAC" w:rsidRDefault="00382CAC" w:rsidP="00165CC0"/>
    <w:p w:rsidR="00165CC0" w:rsidRDefault="00E46C75" w:rsidP="00165CC0">
      <w:r w:rsidRPr="00165CC0">
        <w:t>Момент, изгибающий колонну при отсутствии груза</w:t>
      </w:r>
      <w:r w:rsidR="00165CC0" w:rsidRPr="00165CC0">
        <w:t>:</w:t>
      </w:r>
    </w:p>
    <w:p w:rsidR="00382CAC" w:rsidRDefault="00382CAC" w:rsidP="00165CC0"/>
    <w:p w:rsidR="00E46C75" w:rsidRPr="00165CC0" w:rsidRDefault="00594686" w:rsidP="00165CC0">
      <w:r>
        <w:rPr>
          <w:position w:val="-14"/>
        </w:rPr>
        <w:pict>
          <v:shape id="_x0000_i1076" type="#_x0000_t75" style="width:291pt;height:20.25pt" fillcolor="window">
            <v:imagedata r:id="rId58" o:title=""/>
          </v:shape>
        </w:pict>
      </w:r>
    </w:p>
    <w:p w:rsidR="00382CAC" w:rsidRDefault="00382CAC" w:rsidP="00165CC0"/>
    <w:p w:rsidR="00165CC0" w:rsidRDefault="00E46C75" w:rsidP="00165CC0">
      <w:r w:rsidRPr="00165CC0">
        <w:t>Если имеем равенство абсолютных значений</w:t>
      </w:r>
      <w:r w:rsidR="00165CC0" w:rsidRPr="00165CC0">
        <w:t>:</w:t>
      </w:r>
    </w:p>
    <w:p w:rsidR="00382CAC" w:rsidRDefault="00382CAC" w:rsidP="00165CC0"/>
    <w:p w:rsidR="00E46C75" w:rsidRPr="00165CC0" w:rsidRDefault="00594686" w:rsidP="00165CC0">
      <w:r>
        <w:rPr>
          <w:position w:val="-14"/>
        </w:rPr>
        <w:pict>
          <v:shape id="_x0000_i1077" type="#_x0000_t75" style="width:72.75pt;height:18pt" fillcolor="window">
            <v:imagedata r:id="rId59" o:title=""/>
          </v:shape>
        </w:pict>
      </w:r>
    </w:p>
    <w:p w:rsidR="00382CAC" w:rsidRDefault="00382CAC" w:rsidP="00165CC0"/>
    <w:p w:rsidR="00E46C75" w:rsidRDefault="00E46C75" w:rsidP="00165CC0">
      <w:r w:rsidRPr="00165CC0">
        <w:t>то противовес выбран правильно</w:t>
      </w:r>
      <w:r w:rsidR="00165CC0" w:rsidRPr="00165CC0">
        <w:t xml:space="preserve">. </w:t>
      </w:r>
      <w:r w:rsidRPr="00165CC0">
        <w:t>Далее считаем, что</w:t>
      </w:r>
    </w:p>
    <w:p w:rsidR="00382CAC" w:rsidRPr="00165CC0" w:rsidRDefault="00382CAC" w:rsidP="00165CC0"/>
    <w:p w:rsidR="00165CC0" w:rsidRDefault="00594686" w:rsidP="00165CC0">
      <w:r>
        <w:rPr>
          <w:position w:val="-14"/>
        </w:rPr>
        <w:pict>
          <v:shape id="_x0000_i1078" type="#_x0000_t75" style="width:95.25pt;height:18pt" fillcolor="window">
            <v:imagedata r:id="rId60" o:title=""/>
          </v:shape>
        </w:pict>
      </w:r>
      <w:r w:rsidR="00165CC0" w:rsidRPr="00165CC0">
        <w:t>.</w:t>
      </w:r>
    </w:p>
    <w:p w:rsidR="00382CAC" w:rsidRDefault="00382CAC" w:rsidP="00165CC0"/>
    <w:p w:rsidR="00E46C75" w:rsidRDefault="00E46C75" w:rsidP="00165CC0">
      <w:r w:rsidRPr="00165CC0">
        <w:t>Напряжение изгиба внизу колонны можно определить из условия прочности колонны</w:t>
      </w:r>
    </w:p>
    <w:p w:rsidR="00382CAC" w:rsidRPr="00165CC0" w:rsidRDefault="00382CAC" w:rsidP="00165CC0"/>
    <w:p w:rsidR="00E46C75" w:rsidRPr="00165CC0" w:rsidRDefault="00594686" w:rsidP="00165CC0">
      <w:r>
        <w:rPr>
          <w:position w:val="-14"/>
        </w:rPr>
        <w:pict>
          <v:shape id="_x0000_i1079" type="#_x0000_t75" style="width:162pt;height:18.75pt" fillcolor="window">
            <v:imagedata r:id="rId61" o:title=""/>
          </v:shape>
        </w:pict>
      </w:r>
    </w:p>
    <w:p w:rsidR="00382CAC" w:rsidRDefault="00382CAC" w:rsidP="00165CC0"/>
    <w:p w:rsidR="00E46C75" w:rsidRDefault="00E46C75" w:rsidP="00165CC0">
      <w:r w:rsidRPr="00165CC0">
        <w:t>откуда момент сопротивления колонны</w:t>
      </w:r>
    </w:p>
    <w:p w:rsidR="00382CAC" w:rsidRPr="00165CC0" w:rsidRDefault="00382CAC" w:rsidP="00165CC0"/>
    <w:p w:rsidR="00E46C75" w:rsidRPr="00165CC0" w:rsidRDefault="00594686" w:rsidP="00165CC0">
      <w:r>
        <w:rPr>
          <w:position w:val="-14"/>
        </w:rPr>
        <w:pict>
          <v:shape id="_x0000_i1080" type="#_x0000_t75" style="width:99.75pt;height:18pt" fillcolor="window">
            <v:imagedata r:id="rId62" o:title=""/>
          </v:shape>
        </w:pict>
      </w:r>
    </w:p>
    <w:p w:rsidR="004F5C50" w:rsidRPr="00165CC0" w:rsidRDefault="00594686" w:rsidP="00165CC0">
      <w:r>
        <w:rPr>
          <w:position w:val="-14"/>
        </w:rPr>
        <w:pict>
          <v:shape id="_x0000_i1081" type="#_x0000_t75" style="width:209.25pt;height:20.25pt" fillcolor="window">
            <v:imagedata r:id="rId63" o:title=""/>
          </v:shape>
        </w:pict>
      </w:r>
    </w:p>
    <w:p w:rsidR="00382CAC" w:rsidRDefault="00382CAC" w:rsidP="00165CC0"/>
    <w:p w:rsidR="00165CC0" w:rsidRDefault="00E46C75" w:rsidP="00165CC0">
      <w:r w:rsidRPr="00165CC0">
        <w:t xml:space="preserve">где </w:t>
      </w:r>
      <w:r w:rsidR="00594686">
        <w:rPr>
          <w:position w:val="-8"/>
        </w:rPr>
        <w:pict>
          <v:shape id="_x0000_i1082" type="#_x0000_t75" style="width:33.75pt;height:14.25pt" fillcolor="window">
            <v:imagedata r:id="rId64" o:title=""/>
          </v:shape>
        </w:pict>
      </w:r>
      <w:r w:rsidR="00165CC0" w:rsidRPr="00165CC0">
        <w:t xml:space="preserve"> - </w:t>
      </w:r>
      <w:r w:rsidRPr="00165CC0">
        <w:t>коэффициент запаса прочности</w:t>
      </w:r>
      <w:r w:rsidR="00165CC0" w:rsidRPr="00165CC0">
        <w:t xml:space="preserve"> [</w:t>
      </w:r>
      <w:r w:rsidRPr="00165CC0">
        <w:t>2, с</w:t>
      </w:r>
      <w:r w:rsidR="00165CC0">
        <w:t>.1</w:t>
      </w:r>
      <w:r w:rsidRPr="00165CC0">
        <w:t>14</w:t>
      </w:r>
      <w:r w:rsidR="00165CC0" w:rsidRPr="00165CC0">
        <w:t xml:space="preserve">] ; </w:t>
      </w:r>
      <w:r w:rsidR="00594686">
        <w:rPr>
          <w:position w:val="-10"/>
        </w:rPr>
        <w:pict>
          <v:shape id="_x0000_i1083" type="#_x0000_t75" style="width:36.75pt;height:15.75pt" fillcolor="window">
            <v:imagedata r:id="rId65" o:title=""/>
          </v:shape>
        </w:pict>
      </w:r>
      <w:r w:rsidR="00165CC0" w:rsidRPr="00165CC0">
        <w:t xml:space="preserve"> - </w:t>
      </w:r>
      <w:r w:rsidRPr="00165CC0">
        <w:t>коэффициент безопасности</w:t>
      </w:r>
      <w:r w:rsidR="00165CC0" w:rsidRPr="00165CC0">
        <w:t xml:space="preserve"> [</w:t>
      </w:r>
      <w:r w:rsidRPr="00165CC0">
        <w:t>2, с</w:t>
      </w:r>
      <w:r w:rsidR="00165CC0">
        <w:t>.1</w:t>
      </w:r>
      <w:r w:rsidRPr="00165CC0">
        <w:t>15</w:t>
      </w:r>
      <w:r w:rsidR="00165CC0" w:rsidRPr="00165CC0">
        <w:t>].</w:t>
      </w:r>
    </w:p>
    <w:p w:rsidR="00E46C75" w:rsidRDefault="00E46C75" w:rsidP="00165CC0">
      <w:r w:rsidRPr="00165CC0">
        <w:t>Выполним наконечники колонны из стали 35 ГОСТ 8731</w:t>
      </w:r>
      <w:r w:rsidR="00165CC0">
        <w:t xml:space="preserve"> (</w:t>
      </w:r>
      <w:r w:rsidRPr="00165CC0">
        <w:t>термообработка</w:t>
      </w:r>
      <w:r w:rsidR="00165CC0" w:rsidRPr="00165CC0">
        <w:t xml:space="preserve"> - </w:t>
      </w:r>
      <w:r w:rsidRPr="00165CC0">
        <w:t>нормализация</w:t>
      </w:r>
      <w:r w:rsidR="00165CC0" w:rsidRPr="00165CC0">
        <w:t>),</w:t>
      </w:r>
      <w:r w:rsidRPr="00165CC0">
        <w:t xml:space="preserve"> для которой</w:t>
      </w:r>
    </w:p>
    <w:p w:rsidR="00382CAC" w:rsidRPr="00165CC0" w:rsidRDefault="00382CAC" w:rsidP="00165CC0"/>
    <w:p w:rsidR="00E46C75" w:rsidRPr="00165CC0" w:rsidRDefault="00594686" w:rsidP="00165CC0">
      <w:r>
        <w:rPr>
          <w:position w:val="-10"/>
        </w:rPr>
        <w:pict>
          <v:shape id="_x0000_i1084" type="#_x0000_t75" style="width:80.25pt;height:18pt" fillcolor="window">
            <v:imagedata r:id="rId66" o:title=""/>
          </v:shape>
        </w:pict>
      </w:r>
    </w:p>
    <w:p w:rsidR="00382CAC" w:rsidRDefault="00382CAC" w:rsidP="00165CC0"/>
    <w:p w:rsidR="00165CC0" w:rsidRDefault="00925345" w:rsidP="00165CC0">
      <w:r w:rsidRPr="00165CC0">
        <w:t>Выберем трубу колонны стальную бесшовную горячедеформированную, ГОСТ 8732</w:t>
      </w:r>
      <w:r w:rsidR="00165CC0">
        <w:t xml:space="preserve"> (</w:t>
      </w:r>
      <w:r w:rsidRPr="00165CC0">
        <w:t>прилож</w:t>
      </w:r>
      <w:r w:rsidR="00165CC0">
        <w:t>.3</w:t>
      </w:r>
      <w:r w:rsidR="00165CC0" w:rsidRPr="00165CC0">
        <w:t>),</w:t>
      </w:r>
      <w:r w:rsidRPr="00165CC0">
        <w:t xml:space="preserve"> наружный диаметр </w:t>
      </w:r>
      <w:r w:rsidR="00594686">
        <w:rPr>
          <w:position w:val="-14"/>
        </w:rPr>
        <w:pict>
          <v:shape id="_x0000_i1085" type="#_x0000_t75" style="width:66.75pt;height:18pt" fillcolor="window">
            <v:imagedata r:id="rId67" o:title=""/>
          </v:shape>
        </w:pict>
      </w:r>
      <w:r w:rsidRPr="00165CC0">
        <w:t xml:space="preserve"> толщина стенки </w:t>
      </w:r>
      <w:r w:rsidR="00594686">
        <w:rPr>
          <w:position w:val="-10"/>
        </w:rPr>
        <w:pict>
          <v:shape id="_x0000_i1086" type="#_x0000_t75" style="width:48pt;height:15.75pt" fillcolor="window">
            <v:imagedata r:id="rId68" o:title=""/>
          </v:shape>
        </w:pict>
      </w:r>
    </w:p>
    <w:p w:rsidR="00925345" w:rsidRDefault="00925345" w:rsidP="00165CC0">
      <w:r w:rsidRPr="00165CC0">
        <w:t>Внутренний диаметр трубы колонны</w:t>
      </w:r>
    </w:p>
    <w:p w:rsidR="00382CAC" w:rsidRPr="00165CC0" w:rsidRDefault="00382CAC" w:rsidP="00165CC0"/>
    <w:p w:rsidR="00925345" w:rsidRDefault="00594686" w:rsidP="00165CC0">
      <w:r>
        <w:rPr>
          <w:position w:val="-14"/>
        </w:rPr>
        <w:pict>
          <v:shape id="_x0000_i1087" type="#_x0000_t75" style="width:174pt;height:18pt" fillcolor="window">
            <v:imagedata r:id="rId69" o:title=""/>
          </v:shape>
        </w:pict>
      </w:r>
    </w:p>
    <w:p w:rsidR="00382CAC" w:rsidRPr="00165CC0" w:rsidRDefault="00382CAC" w:rsidP="00165CC0"/>
    <w:p w:rsidR="00925345" w:rsidRDefault="00925345" w:rsidP="00165CC0">
      <w:r w:rsidRPr="00165CC0">
        <w:t>Момент сопротивления трубы колонны изгибу</w:t>
      </w:r>
    </w:p>
    <w:p w:rsidR="00382CAC" w:rsidRPr="00165CC0" w:rsidRDefault="00382CAC" w:rsidP="00165CC0"/>
    <w:p w:rsidR="00925345" w:rsidRPr="00165CC0" w:rsidRDefault="00594686" w:rsidP="00165CC0">
      <w:r>
        <w:rPr>
          <w:position w:val="-32"/>
        </w:rPr>
        <w:pict>
          <v:shape id="_x0000_i1088" type="#_x0000_t75" style="width:104.25pt;height:39.75pt" fillcolor="window">
            <v:imagedata r:id="rId70" o:title=""/>
          </v:shape>
        </w:pict>
      </w:r>
    </w:p>
    <w:p w:rsidR="00165CC0" w:rsidRDefault="00594686" w:rsidP="00165CC0">
      <w:r>
        <w:rPr>
          <w:position w:val="-26"/>
        </w:rPr>
        <w:pict>
          <v:shape id="_x0000_i1089" type="#_x0000_t75" style="width:204pt;height:38.25pt" fillcolor="window">
            <v:imagedata r:id="rId71" o:title=""/>
          </v:shape>
        </w:pict>
      </w:r>
      <w:r w:rsidR="00165CC0" w:rsidRPr="00165CC0">
        <w:t>.</w:t>
      </w:r>
    </w:p>
    <w:p w:rsidR="00382CAC" w:rsidRDefault="00382CAC" w:rsidP="00165CC0"/>
    <w:p w:rsidR="00165CC0" w:rsidRDefault="00925345" w:rsidP="00165CC0">
      <w:r w:rsidRPr="00165CC0">
        <w:t>Условие прочности трубы колонны по п</w:t>
      </w:r>
      <w:r w:rsidR="00165CC0">
        <w:t>.1.4</w:t>
      </w:r>
      <w:r w:rsidRPr="00165CC0">
        <w:t xml:space="preserve"> выполняется с некоторой избыточностью</w:t>
      </w:r>
      <w:r w:rsidR="00165CC0" w:rsidRPr="00165CC0">
        <w:t>:</w:t>
      </w:r>
    </w:p>
    <w:p w:rsidR="00382CAC" w:rsidRDefault="00382CAC" w:rsidP="00165CC0"/>
    <w:p w:rsidR="00925345" w:rsidRPr="00165CC0" w:rsidRDefault="00594686" w:rsidP="00165CC0">
      <w:r>
        <w:rPr>
          <w:position w:val="-16"/>
        </w:rPr>
        <w:pict>
          <v:shape id="_x0000_i1090" type="#_x0000_t75" style="width:177.75pt;height:24pt" fillcolor="window">
            <v:imagedata r:id="rId72" o:title=""/>
          </v:shape>
        </w:pict>
      </w:r>
    </w:p>
    <w:p w:rsidR="00382CAC" w:rsidRDefault="00382CAC" w:rsidP="00165CC0"/>
    <w:p w:rsidR="00165CC0" w:rsidRDefault="00925345" w:rsidP="00165CC0">
      <w:r w:rsidRPr="00165CC0">
        <w:t>Поэтому предел текучести трубы колонны можно задать меньшим или равным пределу текучести наконечника</w:t>
      </w:r>
      <w:r w:rsidR="00165CC0" w:rsidRPr="00165CC0">
        <w:t xml:space="preserve">. </w:t>
      </w:r>
      <w:r w:rsidRPr="00165CC0">
        <w:t xml:space="preserve">Выберем для трубы колонны сталь 35, для которой </w:t>
      </w:r>
      <w:r w:rsidR="00594686">
        <w:rPr>
          <w:position w:val="-10"/>
        </w:rPr>
        <w:pict>
          <v:shape id="_x0000_i1091" type="#_x0000_t75" style="width:132.75pt;height:18pt" fillcolor="window">
            <v:imagedata r:id="rId73" o:title=""/>
          </v:shape>
        </w:pict>
      </w:r>
      <w:r w:rsidR="00165CC0" w:rsidRPr="00165CC0">
        <w:t xml:space="preserve">. </w:t>
      </w:r>
      <w:r w:rsidRPr="00165CC0">
        <w:t>Обозначение заготовки трубы колонны в спецификации</w:t>
      </w:r>
      <w:r w:rsidR="00165CC0" w:rsidRPr="00165CC0">
        <w:t>:</w:t>
      </w:r>
    </w:p>
    <w:p w:rsidR="00382CAC" w:rsidRDefault="00382CAC" w:rsidP="00165CC0"/>
    <w:p w:rsidR="00925345" w:rsidRPr="00165CC0" w:rsidRDefault="00594686" w:rsidP="00165CC0">
      <w:r>
        <w:rPr>
          <w:position w:val="-22"/>
        </w:rPr>
        <w:pict>
          <v:shape id="_x0000_i1092" type="#_x0000_t75" style="width:122.25pt;height:29.25pt" fillcolor="window">
            <v:imagedata r:id="rId74" o:title=""/>
          </v:shape>
        </w:pict>
      </w:r>
    </w:p>
    <w:p w:rsidR="00382CAC" w:rsidRDefault="00382CAC" w:rsidP="00165CC0"/>
    <w:p w:rsidR="00165CC0" w:rsidRDefault="00925345" w:rsidP="00165CC0">
      <w:r w:rsidRPr="00165CC0">
        <w:t xml:space="preserve">Сталь Б10 менее прочна, чем сталь В35, но прочность </w:t>
      </w:r>
      <w:r w:rsidR="00B221DF" w:rsidRPr="00165CC0">
        <w:t>шкворня</w:t>
      </w:r>
      <w:r w:rsidRPr="00165CC0">
        <w:t xml:space="preserve"> окажется, по-видимому, достаточной, так как гильза имеет значительно больший диаметр, чем колонна</w:t>
      </w:r>
      <w:r w:rsidR="00165CC0" w:rsidRPr="00165CC0">
        <w:t>.</w:t>
      </w:r>
    </w:p>
    <w:p w:rsidR="000E34F2" w:rsidRPr="00165CC0" w:rsidRDefault="00382CAC" w:rsidP="00382CAC">
      <w:pPr>
        <w:pStyle w:val="2"/>
      </w:pPr>
      <w:r>
        <w:br w:type="page"/>
      </w:r>
      <w:bookmarkStart w:id="7" w:name="_Toc248279583"/>
      <w:r>
        <w:t xml:space="preserve">3. </w:t>
      </w:r>
      <w:r w:rsidR="000E34F2" w:rsidRPr="00165CC0">
        <w:t>Расчет прогиба</w:t>
      </w:r>
      <w:bookmarkEnd w:id="7"/>
    </w:p>
    <w:p w:rsidR="00382CAC" w:rsidRDefault="00382CAC" w:rsidP="00165CC0"/>
    <w:p w:rsidR="00165CC0" w:rsidRDefault="000E34F2" w:rsidP="00165CC0">
      <w:r w:rsidRPr="00165CC0">
        <w:t>Вертикальный прогиб под воздействием груза</w:t>
      </w:r>
      <w:r w:rsidR="00623A2D" w:rsidRPr="00165CC0">
        <w:t xml:space="preserve"> для данной расчетной схемы</w:t>
      </w:r>
      <w:r w:rsidRPr="00165CC0">
        <w:t xml:space="preserve"> определяется по формуле</w:t>
      </w:r>
      <w:r w:rsidR="00165CC0" w:rsidRPr="00165CC0">
        <w:t>:</w:t>
      </w:r>
    </w:p>
    <w:p w:rsidR="00382CAC" w:rsidRDefault="00382CAC" w:rsidP="00165CC0"/>
    <w:p w:rsidR="000E34F2" w:rsidRPr="00165CC0" w:rsidRDefault="00594686" w:rsidP="00165CC0">
      <w:r>
        <w:rPr>
          <w:position w:val="-32"/>
        </w:rPr>
        <w:pict>
          <v:shape id="_x0000_i1093" type="#_x0000_t75" style="width:215.25pt;height:38.25pt">
            <v:imagedata r:id="rId75" o:title=""/>
          </v:shape>
        </w:pict>
      </w:r>
    </w:p>
    <w:p w:rsidR="00382CAC" w:rsidRDefault="00594686" w:rsidP="00165CC0">
      <w:r>
        <w:rPr>
          <w:position w:val="-24"/>
        </w:rPr>
        <w:pict>
          <v:shape id="_x0000_i1094" type="#_x0000_t75" style="width:60.75pt;height:30.75pt">
            <v:imagedata r:id="rId76" o:title=""/>
          </v:shape>
        </w:pict>
      </w:r>
      <w:r w:rsidR="00623A2D" w:rsidRPr="00165CC0">
        <w:t xml:space="preserve">, </w:t>
      </w:r>
    </w:p>
    <w:p w:rsidR="00382CAC" w:rsidRDefault="00382CAC" w:rsidP="00165CC0"/>
    <w:p w:rsidR="00623A2D" w:rsidRDefault="00623A2D" w:rsidP="00165CC0">
      <w:r w:rsidRPr="00165CC0">
        <w:t xml:space="preserve">где </w:t>
      </w:r>
      <w:r w:rsidR="00594686">
        <w:rPr>
          <w:position w:val="-6"/>
        </w:rPr>
        <w:pict>
          <v:shape id="_x0000_i1095" type="#_x0000_t75" style="width:38.25pt;height:15.75pt">
            <v:imagedata r:id="rId77" o:title=""/>
          </v:shape>
        </w:pict>
      </w:r>
      <w:r w:rsidR="00165CC0" w:rsidRPr="00165CC0">
        <w:t xml:space="preserve"> - </w:t>
      </w:r>
      <w:r w:rsidRPr="00165CC0">
        <w:t>угол между оттяжками стрелы</w:t>
      </w:r>
    </w:p>
    <w:p w:rsidR="00382CAC" w:rsidRPr="00165CC0" w:rsidRDefault="00382CAC" w:rsidP="00165CC0"/>
    <w:p w:rsidR="00623A2D" w:rsidRPr="00165CC0" w:rsidRDefault="00594686" w:rsidP="00165CC0">
      <w:r>
        <w:rPr>
          <w:position w:val="-28"/>
        </w:rPr>
        <w:pict>
          <v:shape id="_x0000_i1096" type="#_x0000_t75" style="width:99.75pt;height:33pt">
            <v:imagedata r:id="rId78" o:title=""/>
          </v:shape>
        </w:pict>
      </w:r>
    </w:p>
    <w:p w:rsidR="00623A2D" w:rsidRPr="00165CC0" w:rsidRDefault="00594686" w:rsidP="00165CC0">
      <w:r>
        <w:rPr>
          <w:position w:val="-30"/>
        </w:rPr>
        <w:pict>
          <v:shape id="_x0000_i1097" type="#_x0000_t75" style="width:395.25pt;height:33pt">
            <v:imagedata r:id="rId79" o:title=""/>
          </v:shape>
        </w:pict>
      </w:r>
    </w:p>
    <w:p w:rsidR="00382CAC" w:rsidRDefault="00382CAC" w:rsidP="00165CC0"/>
    <w:p w:rsidR="00B221DF" w:rsidRPr="00165CC0" w:rsidRDefault="00B221DF" w:rsidP="00165CC0">
      <w:r w:rsidRPr="00165CC0">
        <w:t>Значения моментов инерции сечений по таблице</w:t>
      </w:r>
    </w:p>
    <w:p w:rsidR="00382CAC" w:rsidRDefault="00B221DF" w:rsidP="00165CC0">
      <w:r w:rsidRPr="00165CC0">
        <w:t xml:space="preserve">Допустимый прогиб </w:t>
      </w:r>
    </w:p>
    <w:p w:rsidR="00382CAC" w:rsidRDefault="00382CAC" w:rsidP="00165CC0"/>
    <w:p w:rsidR="00B221DF" w:rsidRPr="00165CC0" w:rsidRDefault="00594686" w:rsidP="00165CC0">
      <w:r>
        <w:rPr>
          <w:position w:val="-24"/>
        </w:rPr>
        <w:pict>
          <v:shape id="_x0000_i1098" type="#_x0000_t75" style="width:135.75pt;height:30.75pt">
            <v:imagedata r:id="rId80" o:title=""/>
          </v:shape>
        </w:pict>
      </w:r>
    </w:p>
    <w:p w:rsidR="00382CAC" w:rsidRDefault="00382CAC" w:rsidP="00165CC0"/>
    <w:p w:rsidR="00165CC0" w:rsidRDefault="00B221DF" w:rsidP="00165CC0">
      <w:r w:rsidRPr="00165CC0">
        <w:t>Расчетный прогиб не превышает допустимого, значит конструкция прочна и устойчива</w:t>
      </w:r>
      <w:r w:rsidR="00165CC0" w:rsidRPr="00165CC0">
        <w:t>.</w:t>
      </w:r>
    </w:p>
    <w:p w:rsidR="00497AE3" w:rsidRPr="00165CC0" w:rsidRDefault="00382CAC" w:rsidP="00382CAC">
      <w:pPr>
        <w:pStyle w:val="2"/>
      </w:pPr>
      <w:r>
        <w:br w:type="page"/>
      </w:r>
      <w:bookmarkStart w:id="8" w:name="_Toc248279584"/>
      <w:r>
        <w:t>4. Р</w:t>
      </w:r>
      <w:r w:rsidRPr="00165CC0">
        <w:t>асчет подшипников</w:t>
      </w:r>
      <w:r>
        <w:t xml:space="preserve"> </w:t>
      </w:r>
      <w:r w:rsidRPr="00165CC0">
        <w:t>опорно-поворотного устройства</w:t>
      </w:r>
      <w:bookmarkEnd w:id="8"/>
    </w:p>
    <w:p w:rsidR="00382CAC" w:rsidRDefault="00382CAC" w:rsidP="00165CC0"/>
    <w:p w:rsidR="00497AE3" w:rsidRPr="00165CC0" w:rsidRDefault="00382CAC" w:rsidP="00382CAC">
      <w:pPr>
        <w:pStyle w:val="2"/>
      </w:pPr>
      <w:bookmarkStart w:id="9" w:name="_Toc248279585"/>
      <w:r>
        <w:t xml:space="preserve">1) </w:t>
      </w:r>
      <w:r w:rsidR="00497AE3" w:rsidRPr="00165CC0">
        <w:t>Реакция упорного подшипника</w:t>
      </w:r>
      <w:bookmarkEnd w:id="9"/>
    </w:p>
    <w:p w:rsidR="00382CAC" w:rsidRDefault="00382CAC" w:rsidP="00165CC0"/>
    <w:p w:rsidR="00165CC0" w:rsidRDefault="00006E7D" w:rsidP="00165CC0">
      <w:r w:rsidRPr="00165CC0">
        <w:t xml:space="preserve">Вертикальное усилие </w:t>
      </w:r>
      <w:r w:rsidR="00594686">
        <w:rPr>
          <w:position w:val="-12"/>
        </w:rPr>
        <w:pict>
          <v:shape id="_x0000_i1099" type="#_x0000_t75" style="width:14.25pt;height:18pt">
            <v:imagedata r:id="rId81" o:title=""/>
          </v:shape>
        </w:pict>
      </w:r>
      <w:r w:rsidRPr="00165CC0">
        <w:t xml:space="preserve">, действующее на </w:t>
      </w:r>
      <w:r w:rsidR="007B533C" w:rsidRPr="00165CC0">
        <w:t>верхн</w:t>
      </w:r>
      <w:r w:rsidRPr="00165CC0">
        <w:t>юю опору</w:t>
      </w:r>
      <w:r w:rsidR="00165CC0" w:rsidRPr="00165CC0">
        <w:t>:</w:t>
      </w:r>
    </w:p>
    <w:p w:rsidR="00382CAC" w:rsidRDefault="00382CAC" w:rsidP="00165CC0"/>
    <w:p w:rsidR="00165CC0" w:rsidRDefault="00594686" w:rsidP="00165CC0">
      <w:r>
        <w:rPr>
          <w:position w:val="-16"/>
        </w:rPr>
        <w:pict>
          <v:shape id="_x0000_i1100" type="#_x0000_t75" style="width:90pt;height:20.25pt">
            <v:imagedata r:id="rId82" o:title=""/>
          </v:shape>
        </w:pict>
      </w:r>
      <w:r w:rsidR="00006E7D" w:rsidRPr="00165CC0">
        <w:t>, где</w:t>
      </w:r>
    </w:p>
    <w:p w:rsidR="00382CAC" w:rsidRDefault="00382CAC" w:rsidP="00165CC0"/>
    <w:p w:rsidR="00165CC0" w:rsidRDefault="00006E7D" w:rsidP="00165CC0">
      <w:r w:rsidRPr="00165CC0">
        <w:rPr>
          <w:lang w:val="en-US"/>
        </w:rPr>
        <w:t>Q</w:t>
      </w:r>
      <w:r w:rsidRPr="00165CC0">
        <w:t xml:space="preserve">= 12,5кН </w:t>
      </w:r>
      <w:r w:rsidR="00165CC0">
        <w:t>-</w:t>
      </w:r>
      <w:r w:rsidRPr="00165CC0">
        <w:t xml:space="preserve"> вес груза</w:t>
      </w:r>
      <w:r w:rsidR="00165CC0" w:rsidRPr="00165CC0">
        <w:t>;</w:t>
      </w:r>
    </w:p>
    <w:p w:rsidR="00165CC0" w:rsidRDefault="00006E7D" w:rsidP="00165CC0">
      <w:r w:rsidRPr="00165CC0">
        <w:rPr>
          <w:lang w:val="en-US"/>
        </w:rPr>
        <w:t>G</w:t>
      </w:r>
      <w:r w:rsidRPr="00165CC0">
        <w:t xml:space="preserve">= 22,5кН </w:t>
      </w:r>
      <w:r w:rsidR="00165CC0">
        <w:t>-</w:t>
      </w:r>
      <w:r w:rsidRPr="00165CC0">
        <w:t xml:space="preserve"> вес поворотной части крана</w:t>
      </w:r>
      <w:r w:rsidR="00165CC0" w:rsidRPr="00165CC0">
        <w:t>;</w:t>
      </w:r>
    </w:p>
    <w:p w:rsidR="00006E7D" w:rsidRDefault="00006E7D" w:rsidP="00165CC0">
      <w:r w:rsidRPr="00165CC0">
        <w:rPr>
          <w:lang w:val="en-US"/>
        </w:rPr>
        <w:t>G</w:t>
      </w:r>
      <w:r w:rsidRPr="00165CC0">
        <w:t xml:space="preserve">пр=65кН </w:t>
      </w:r>
      <w:r w:rsidR="00165CC0">
        <w:t>-</w:t>
      </w:r>
      <w:r w:rsidRPr="00165CC0">
        <w:t xml:space="preserve"> вес противовеса</w:t>
      </w:r>
    </w:p>
    <w:p w:rsidR="00382CAC" w:rsidRPr="00165CC0" w:rsidRDefault="00382CAC" w:rsidP="00165CC0"/>
    <w:p w:rsidR="007B533C" w:rsidRPr="00165CC0" w:rsidRDefault="00594686" w:rsidP="00165CC0">
      <w:r>
        <w:rPr>
          <w:position w:val="-12"/>
        </w:rPr>
        <w:pict>
          <v:shape id="_x0000_i1101" type="#_x0000_t75" style="width:164.25pt;height:18pt">
            <v:imagedata r:id="rId83" o:title=""/>
          </v:shape>
        </w:pict>
      </w:r>
    </w:p>
    <w:p w:rsidR="00382CAC" w:rsidRDefault="00382CAC" w:rsidP="00165CC0"/>
    <w:p w:rsidR="00497AE3" w:rsidRPr="00165CC0" w:rsidRDefault="00497AE3" w:rsidP="00165CC0">
      <w:r w:rsidRPr="00165CC0">
        <w:t xml:space="preserve">Выберем упорный подшипник по статической грузоподъемности </w:t>
      </w:r>
      <w:r w:rsidR="00594686">
        <w:rPr>
          <w:position w:val="-10"/>
        </w:rPr>
        <w:pict>
          <v:shape id="_x0000_i1102" type="#_x0000_t75" style="width:15pt;height:15.75pt" fillcolor="window">
            <v:imagedata r:id="rId84" o:title=""/>
          </v:shape>
        </w:pict>
      </w:r>
      <w:r w:rsidRPr="00165CC0">
        <w:t xml:space="preserve"> из условия </w:t>
      </w:r>
      <w:r w:rsidR="00594686">
        <w:rPr>
          <w:position w:val="-10"/>
        </w:rPr>
        <w:pict>
          <v:shape id="_x0000_i1103" type="#_x0000_t75" style="width:39.75pt;height:15.75pt" fillcolor="window">
            <v:imagedata r:id="rId85" o:title=""/>
          </v:shape>
        </w:pict>
      </w:r>
    </w:p>
    <w:p w:rsidR="00165CC0" w:rsidRDefault="00497AE3" w:rsidP="00165CC0">
      <w:r w:rsidRPr="00165CC0">
        <w:t>Этому условию удовлетворяет подшипник шариковый упорный 8</w:t>
      </w:r>
      <w:r w:rsidR="007B533C" w:rsidRPr="00165CC0">
        <w:t>212</w:t>
      </w:r>
      <w:r w:rsidR="00165CC0">
        <w:t xml:space="preserve"> (</w:t>
      </w:r>
      <w:r w:rsidRPr="00165CC0">
        <w:t>прилож</w:t>
      </w:r>
      <w:r w:rsidR="00165CC0">
        <w:t>.1</w:t>
      </w:r>
      <w:r w:rsidR="00165CC0" w:rsidRPr="00165CC0">
        <w:t>).</w:t>
      </w:r>
    </w:p>
    <w:p w:rsidR="00165CC0" w:rsidRDefault="00497AE3" w:rsidP="00165CC0">
      <w:r w:rsidRPr="00165CC0">
        <w:t xml:space="preserve">Его внутренний диаметр </w:t>
      </w:r>
      <w:r w:rsidR="00594686">
        <w:rPr>
          <w:position w:val="-10"/>
        </w:rPr>
        <w:pict>
          <v:shape id="_x0000_i1104" type="#_x0000_t75" style="width:51pt;height:15pt" fillcolor="window">
            <v:imagedata r:id="rId86" o:title=""/>
          </v:shape>
        </w:pict>
      </w:r>
      <w:r w:rsidRPr="00165CC0">
        <w:t xml:space="preserve"> высота </w:t>
      </w:r>
      <w:r w:rsidR="00594686">
        <w:rPr>
          <w:position w:val="-10"/>
        </w:rPr>
        <w:pict>
          <v:shape id="_x0000_i1105" type="#_x0000_t75" style="width:50.25pt;height:15pt" fillcolor="window">
            <v:imagedata r:id="rId87" o:title=""/>
          </v:shape>
        </w:pict>
      </w:r>
      <w:r w:rsidRPr="00165CC0">
        <w:t xml:space="preserve"> наружный диаметр </w:t>
      </w:r>
      <w:r w:rsidR="00594686">
        <w:rPr>
          <w:position w:val="-10"/>
        </w:rPr>
        <w:pict>
          <v:shape id="_x0000_i1106" type="#_x0000_t75" style="width:54.75pt;height:15.75pt" fillcolor="window">
            <v:imagedata r:id="rId88" o:title=""/>
          </v:shape>
        </w:pict>
      </w:r>
      <w:r w:rsidRPr="00165CC0">
        <w:t xml:space="preserve"> статическая грузоподъемность </w:t>
      </w:r>
      <w:r w:rsidR="00594686">
        <w:rPr>
          <w:position w:val="-10"/>
        </w:rPr>
        <w:pict>
          <v:shape id="_x0000_i1107" type="#_x0000_t75" style="width:60.75pt;height:15.75pt" fillcolor="window">
            <v:imagedata r:id="rId89" o:title=""/>
          </v:shape>
        </w:pict>
      </w:r>
      <w:r w:rsidRPr="00165CC0">
        <w:t xml:space="preserve"> Для равномерного нагружения шариков установлена выпуклая и вогнутая сферические шайбы радиусом </w:t>
      </w:r>
      <w:r w:rsidRPr="00165CC0">
        <w:rPr>
          <w:i/>
          <w:iCs/>
        </w:rPr>
        <w:t>R</w:t>
      </w:r>
      <w:r w:rsidRPr="00165CC0">
        <w:t xml:space="preserve"> из центра верхнего радиального подшипника</w:t>
      </w:r>
      <w:r w:rsidR="00165CC0" w:rsidRPr="00165CC0">
        <w:t>.</w:t>
      </w:r>
    </w:p>
    <w:p w:rsidR="00382CAC" w:rsidRDefault="00382CAC" w:rsidP="00382CAC">
      <w:pPr>
        <w:pStyle w:val="2"/>
      </w:pPr>
    </w:p>
    <w:p w:rsidR="00382CAC" w:rsidRDefault="00382CAC" w:rsidP="00382CAC">
      <w:pPr>
        <w:pStyle w:val="2"/>
      </w:pPr>
      <w:bookmarkStart w:id="10" w:name="_Toc248279586"/>
      <w:r>
        <w:t>2)</w:t>
      </w:r>
      <w:r w:rsidR="00165CC0">
        <w:t xml:space="preserve"> </w:t>
      </w:r>
      <w:r w:rsidR="00497AE3" w:rsidRPr="00165CC0">
        <w:t>Расстояние между радиальными подшипниками</w:t>
      </w:r>
      <w:r w:rsidR="00165CC0">
        <w:t xml:space="preserve"> (рис.1</w:t>
      </w:r>
      <w:r w:rsidR="00497AE3" w:rsidRPr="00165CC0">
        <w:t>, а</w:t>
      </w:r>
      <w:r w:rsidR="00165CC0" w:rsidRPr="00165CC0">
        <w:t>)</w:t>
      </w:r>
      <w:bookmarkEnd w:id="10"/>
      <w:r w:rsidR="00165CC0" w:rsidRPr="00165CC0">
        <w:t xml:space="preserve"> </w:t>
      </w:r>
    </w:p>
    <w:p w:rsidR="00382CAC" w:rsidRDefault="00382CAC" w:rsidP="00165CC0"/>
    <w:p w:rsidR="00497AE3" w:rsidRDefault="00382CAC" w:rsidP="00165CC0">
      <w:r>
        <w:t>П</w:t>
      </w:r>
      <w:r w:rsidR="00497AE3" w:rsidRPr="00165CC0">
        <w:t>римем, исходя из соотношения</w:t>
      </w:r>
    </w:p>
    <w:p w:rsidR="00382CAC" w:rsidRPr="00165CC0" w:rsidRDefault="00382CAC" w:rsidP="00165CC0"/>
    <w:p w:rsidR="00497AE3" w:rsidRPr="00165CC0" w:rsidRDefault="00594686" w:rsidP="00165CC0">
      <w:r>
        <w:rPr>
          <w:position w:val="-12"/>
        </w:rPr>
        <w:pict>
          <v:shape id="_x0000_i1108" type="#_x0000_t75" style="width:197.25pt;height:18pt" fillcolor="window">
            <v:imagedata r:id="rId90" o:title=""/>
          </v:shape>
        </w:pict>
      </w:r>
    </w:p>
    <w:p w:rsidR="00382CAC" w:rsidRDefault="00382CAC" w:rsidP="00165CC0"/>
    <w:p w:rsidR="00497AE3" w:rsidRDefault="00497AE3" w:rsidP="00165CC0">
      <w:r w:rsidRPr="00165CC0">
        <w:t xml:space="preserve">Примем </w:t>
      </w:r>
      <w:r w:rsidR="00594686">
        <w:rPr>
          <w:position w:val="-6"/>
        </w:rPr>
        <w:pict>
          <v:shape id="_x0000_i1109" type="#_x0000_t75" style="width:35.25pt;height:12.75pt" fillcolor="window">
            <v:imagedata r:id="rId91" o:title=""/>
          </v:shape>
        </w:pict>
      </w:r>
      <w:r w:rsidRPr="00165CC0">
        <w:t xml:space="preserve"> Реакции радиальных подшипников</w:t>
      </w:r>
    </w:p>
    <w:p w:rsidR="00382CAC" w:rsidRPr="00165CC0" w:rsidRDefault="00382CAC" w:rsidP="00165CC0"/>
    <w:p w:rsidR="00497AE3" w:rsidRPr="00165CC0" w:rsidRDefault="00594686" w:rsidP="00165CC0">
      <w:r>
        <w:rPr>
          <w:position w:val="-14"/>
        </w:rPr>
        <w:pict>
          <v:shape id="_x0000_i1110" type="#_x0000_t75" style="width:171pt;height:20.25pt" fillcolor="window">
            <v:imagedata r:id="rId92" o:title=""/>
          </v:shape>
        </w:pict>
      </w:r>
    </w:p>
    <w:p w:rsidR="00382CAC" w:rsidRDefault="00382CAC" w:rsidP="00165CC0"/>
    <w:p w:rsidR="00497AE3" w:rsidRPr="00165CC0" w:rsidRDefault="00497AE3" w:rsidP="00165CC0">
      <w:r w:rsidRPr="00165CC0">
        <w:t xml:space="preserve">Выберем верхний радиальный подшипник по статической грузоподъемности </w:t>
      </w:r>
      <w:r w:rsidR="00594686">
        <w:rPr>
          <w:position w:val="-10"/>
        </w:rPr>
        <w:pict>
          <v:shape id="_x0000_i1111" type="#_x0000_t75" style="width:15pt;height:15.75pt" fillcolor="window">
            <v:imagedata r:id="rId84" o:title=""/>
          </v:shape>
        </w:pict>
      </w:r>
      <w:r w:rsidRPr="00165CC0">
        <w:t xml:space="preserve"> из условия </w:t>
      </w:r>
      <w:r w:rsidR="00594686">
        <w:rPr>
          <w:position w:val="-10"/>
        </w:rPr>
        <w:pict>
          <v:shape id="_x0000_i1112" type="#_x0000_t75" style="width:39.75pt;height:15.75pt" fillcolor="window">
            <v:imagedata r:id="rId93" o:title=""/>
          </v:shape>
        </w:pict>
      </w:r>
    </w:p>
    <w:p w:rsidR="00165CC0" w:rsidRDefault="00497AE3" w:rsidP="00165CC0">
      <w:r w:rsidRPr="00165CC0">
        <w:t xml:space="preserve">Этому условию удовлетворяет подшипник </w:t>
      </w:r>
      <w:r w:rsidR="00C368C3" w:rsidRPr="00165CC0">
        <w:t>1</w:t>
      </w:r>
      <w:r w:rsidRPr="00165CC0">
        <w:t>22</w:t>
      </w:r>
      <w:r w:rsidR="00C368C3" w:rsidRPr="00165CC0">
        <w:t>0</w:t>
      </w:r>
      <w:r w:rsidR="00165CC0" w:rsidRPr="00165CC0">
        <w:t xml:space="preserve">. </w:t>
      </w:r>
      <w:r w:rsidRPr="00165CC0">
        <w:t xml:space="preserve">Его внутренний диаметр </w:t>
      </w:r>
      <w:r w:rsidR="00594686">
        <w:rPr>
          <w:position w:val="-10"/>
        </w:rPr>
        <w:pict>
          <v:shape id="_x0000_i1113" type="#_x0000_t75" style="width:60.75pt;height:15.75pt" fillcolor="window">
            <v:imagedata r:id="rId94" o:title=""/>
          </v:shape>
        </w:pict>
      </w:r>
      <w:r w:rsidRPr="00165CC0">
        <w:t xml:space="preserve"> статическая грузоподъемность </w:t>
      </w:r>
      <w:r w:rsidR="00594686">
        <w:rPr>
          <w:position w:val="-10"/>
        </w:rPr>
        <w:pict>
          <v:shape id="_x0000_i1114" type="#_x0000_t75" style="width:106.5pt;height:15pt" fillcolor="window">
            <v:imagedata r:id="rId95" o:title=""/>
          </v:shape>
        </w:pict>
      </w:r>
      <w:r w:rsidRPr="00165CC0">
        <w:t xml:space="preserve"> наружный</w:t>
      </w:r>
      <w:r w:rsidR="00165CC0" w:rsidRPr="00165CC0">
        <w:t xml:space="preserve"> - </w:t>
      </w:r>
      <w:r w:rsidR="00594686">
        <w:rPr>
          <w:position w:val="-10"/>
        </w:rPr>
        <w:pict>
          <v:shape id="_x0000_i1115" type="#_x0000_t75" style="width:62.25pt;height:15.75pt" fillcolor="window">
            <v:imagedata r:id="rId96" o:title=""/>
          </v:shape>
        </w:pict>
      </w:r>
      <w:r w:rsidRPr="00165CC0">
        <w:t xml:space="preserve"> ширина </w:t>
      </w:r>
      <w:r w:rsidR="00594686">
        <w:rPr>
          <w:position w:val="-10"/>
        </w:rPr>
        <w:pict>
          <v:shape id="_x0000_i1116" type="#_x0000_t75" style="width:54pt;height:15pt" fillcolor="window">
            <v:imagedata r:id="rId97" o:title=""/>
          </v:shape>
        </w:pict>
      </w:r>
      <w:r w:rsidRPr="00165CC0">
        <w:t xml:space="preserve"> </w:t>
      </w:r>
      <w:r w:rsidR="00C368C3" w:rsidRPr="00165CC0">
        <w:t>Нижнюю опорную часть выполним в виде круга катания, имеющих с внутренней стороны замкнутую дорожку катания для опорных роликов, а в центре полую ступицу для размещения вала ОПУ</w:t>
      </w:r>
      <w:r w:rsidR="00165CC0" w:rsidRPr="00165CC0">
        <w:t xml:space="preserve">. </w:t>
      </w:r>
      <w:r w:rsidR="00C368C3" w:rsidRPr="00165CC0">
        <w:t>На круге катания закреплен зубчатый венец, вокруг которого обкатывается шестерня механизма поворота, установленного на опорной части</w:t>
      </w:r>
      <w:r w:rsidR="00165CC0" w:rsidRPr="00165CC0">
        <w:t>.</w:t>
      </w:r>
    </w:p>
    <w:p w:rsidR="00497AE3" w:rsidRPr="00165CC0" w:rsidRDefault="00382CAC" w:rsidP="00382CAC">
      <w:pPr>
        <w:pStyle w:val="2"/>
      </w:pPr>
      <w:r>
        <w:br w:type="page"/>
      </w:r>
      <w:bookmarkStart w:id="11" w:name="_Toc248279587"/>
      <w:r>
        <w:t>5. Р</w:t>
      </w:r>
      <w:r w:rsidRPr="00165CC0">
        <w:t>асчет механизма поворота</w:t>
      </w:r>
      <w:bookmarkEnd w:id="11"/>
    </w:p>
    <w:p w:rsidR="00382CAC" w:rsidRDefault="00382CAC" w:rsidP="00165CC0"/>
    <w:p w:rsidR="00165CC0" w:rsidRDefault="00382CAC" w:rsidP="00382CAC">
      <w:pPr>
        <w:pStyle w:val="2"/>
      </w:pPr>
      <w:bookmarkStart w:id="12" w:name="_Toc248279588"/>
      <w:r>
        <w:t xml:space="preserve">1) </w:t>
      </w:r>
      <w:r w:rsidR="00497AE3" w:rsidRPr="00165CC0">
        <w:t>Момент сопротивления повороту крана в период пуска</w:t>
      </w:r>
      <w:bookmarkEnd w:id="12"/>
    </w:p>
    <w:p w:rsidR="00382CAC" w:rsidRDefault="00382CAC" w:rsidP="00165CC0"/>
    <w:p w:rsidR="00165CC0" w:rsidRDefault="00594686" w:rsidP="00165CC0">
      <w:r>
        <w:rPr>
          <w:position w:val="-14"/>
        </w:rPr>
        <w:pict>
          <v:shape id="_x0000_i1117" type="#_x0000_t75" style="width:63pt;height:17.25pt" fillcolor="window">
            <v:imagedata r:id="rId98" o:title=""/>
          </v:shape>
        </w:pict>
      </w:r>
      <w:r w:rsidR="00165CC0">
        <w:t xml:space="preserve"> (</w:t>
      </w:r>
      <w:r w:rsidR="00497AE3" w:rsidRPr="00165CC0">
        <w:t>1</w:t>
      </w:r>
      <w:r w:rsidR="00165CC0" w:rsidRPr="00165CC0">
        <w:t>)</w:t>
      </w:r>
    </w:p>
    <w:p w:rsidR="00382CAC" w:rsidRDefault="00382CAC" w:rsidP="00165CC0"/>
    <w:p w:rsidR="00165CC0" w:rsidRDefault="00497AE3" w:rsidP="00165CC0">
      <w:r w:rsidRPr="00165CC0">
        <w:t xml:space="preserve">где </w:t>
      </w:r>
      <w:r w:rsidR="00594686">
        <w:rPr>
          <w:position w:val="-14"/>
        </w:rPr>
        <w:pict>
          <v:shape id="_x0000_i1118" type="#_x0000_t75" style="width:15pt;height:17.25pt" fillcolor="window">
            <v:imagedata r:id="rId99" o:title=""/>
          </v:shape>
        </w:pict>
      </w:r>
      <w:r w:rsidR="00165CC0" w:rsidRPr="00165CC0">
        <w:t xml:space="preserve"> - </w:t>
      </w:r>
      <w:r w:rsidRPr="00165CC0">
        <w:t>момент сил трения</w:t>
      </w:r>
      <w:r w:rsidR="00165CC0" w:rsidRPr="00165CC0">
        <w:t xml:space="preserve">; </w:t>
      </w:r>
      <w:r w:rsidR="00594686">
        <w:rPr>
          <w:position w:val="-12"/>
        </w:rPr>
        <w:pict>
          <v:shape id="_x0000_i1119" type="#_x0000_t75" style="width:12.75pt;height:16.5pt" fillcolor="window">
            <v:imagedata r:id="rId100" o:title=""/>
          </v:shape>
        </w:pict>
      </w:r>
      <w:r w:rsidR="00165CC0" w:rsidRPr="00165CC0">
        <w:t xml:space="preserve"> - </w:t>
      </w:r>
      <w:r w:rsidRPr="00165CC0">
        <w:t>динамический момент</w:t>
      </w:r>
      <w:r w:rsidR="00165CC0" w:rsidRPr="00165CC0">
        <w:t>.</w:t>
      </w:r>
    </w:p>
    <w:p w:rsidR="00382CAC" w:rsidRDefault="00382CAC" w:rsidP="00165CC0"/>
    <w:p w:rsidR="00165CC0" w:rsidRDefault="00382CAC" w:rsidP="00382CAC">
      <w:pPr>
        <w:pStyle w:val="2"/>
      </w:pPr>
      <w:bookmarkStart w:id="13" w:name="_Toc248279589"/>
      <w:r>
        <w:t xml:space="preserve">2) </w:t>
      </w:r>
      <w:r w:rsidR="00497AE3" w:rsidRPr="00165CC0">
        <w:t>Момент сил трения</w:t>
      </w:r>
      <w:bookmarkEnd w:id="13"/>
    </w:p>
    <w:p w:rsidR="00382CAC" w:rsidRDefault="00382CAC" w:rsidP="00165CC0"/>
    <w:p w:rsidR="00497AE3" w:rsidRPr="00165CC0" w:rsidRDefault="00594686" w:rsidP="00165CC0">
      <w:r>
        <w:rPr>
          <w:position w:val="-14"/>
        </w:rPr>
        <w:pict>
          <v:shape id="_x0000_i1120" type="#_x0000_t75" style="width:165.75pt;height:19.5pt" fillcolor="window">
            <v:imagedata r:id="rId101" o:title=""/>
          </v:shape>
        </w:pict>
      </w:r>
    </w:p>
    <w:p w:rsidR="00382CAC" w:rsidRDefault="00382CAC" w:rsidP="00165CC0"/>
    <w:p w:rsidR="00497AE3" w:rsidRPr="00165CC0" w:rsidRDefault="00497AE3" w:rsidP="00165CC0">
      <w:r w:rsidRPr="00165CC0">
        <w:t xml:space="preserve">где </w:t>
      </w:r>
      <w:r w:rsidR="00594686">
        <w:rPr>
          <w:position w:val="-10"/>
        </w:rPr>
        <w:pict>
          <v:shape id="_x0000_i1121" type="#_x0000_t75" style="width:45.75pt;height:14.25pt" fillcolor="window">
            <v:imagedata r:id="rId102" o:title=""/>
          </v:shape>
        </w:pict>
      </w:r>
      <w:r w:rsidR="00165CC0" w:rsidRPr="00165CC0">
        <w:t xml:space="preserve"> - </w:t>
      </w:r>
      <w:r w:rsidRPr="00165CC0">
        <w:t>приведенный коэффициент трения в подшипниках</w:t>
      </w:r>
      <w:r w:rsidR="00165CC0" w:rsidRPr="00165CC0">
        <w:t xml:space="preserve"> [</w:t>
      </w:r>
      <w:r w:rsidRPr="00165CC0">
        <w:t>6,</w:t>
      </w:r>
      <w:r w:rsidR="00165CC0">
        <w:t xml:space="preserve"> </w:t>
      </w:r>
      <w:r w:rsidRPr="00165CC0">
        <w:t>с</w:t>
      </w:r>
      <w:r w:rsidR="00165CC0">
        <w:t>.4</w:t>
      </w:r>
      <w:r w:rsidRPr="00165CC0">
        <w:t>9</w:t>
      </w:r>
      <w:r w:rsidR="00165CC0">
        <w:t>],</w:t>
      </w:r>
    </w:p>
    <w:p w:rsidR="00382CAC" w:rsidRDefault="00382CAC" w:rsidP="00165CC0"/>
    <w:p w:rsidR="00497AE3" w:rsidRPr="00165CC0" w:rsidRDefault="00594686" w:rsidP="00165CC0">
      <w:r>
        <w:rPr>
          <w:position w:val="-18"/>
        </w:rPr>
        <w:pict>
          <v:shape id="_x0000_i1122" type="#_x0000_t75" style="width:323.25pt;height:21.75pt" fillcolor="window">
            <v:imagedata r:id="rId103" o:title=""/>
          </v:shape>
        </w:pict>
      </w:r>
    </w:p>
    <w:p w:rsidR="00382CAC" w:rsidRDefault="00382CAC" w:rsidP="00165CC0"/>
    <w:p w:rsidR="00497AE3" w:rsidRDefault="00382CAC" w:rsidP="00382CAC">
      <w:pPr>
        <w:pStyle w:val="2"/>
      </w:pPr>
      <w:bookmarkStart w:id="14" w:name="_Toc248279590"/>
      <w:r>
        <w:t xml:space="preserve">3) </w:t>
      </w:r>
      <w:r w:rsidR="00497AE3" w:rsidRPr="00165CC0">
        <w:t>Динамический момент</w:t>
      </w:r>
      <w:bookmarkEnd w:id="14"/>
    </w:p>
    <w:p w:rsidR="00382CAC" w:rsidRPr="00165CC0" w:rsidRDefault="00382CAC" w:rsidP="00165CC0"/>
    <w:p w:rsidR="00165CC0" w:rsidRDefault="00594686" w:rsidP="00165CC0">
      <w:r>
        <w:rPr>
          <w:position w:val="-12"/>
        </w:rPr>
        <w:pict>
          <v:shape id="_x0000_i1123" type="#_x0000_t75" style="width:53.25pt;height:16.5pt" fillcolor="window">
            <v:imagedata r:id="rId104" o:title=""/>
          </v:shape>
        </w:pict>
      </w:r>
      <w:r w:rsidR="00165CC0">
        <w:t xml:space="preserve"> (</w:t>
      </w:r>
      <w:r w:rsidR="00497AE3" w:rsidRPr="00165CC0">
        <w:t>2</w:t>
      </w:r>
      <w:r w:rsidR="00165CC0" w:rsidRPr="00165CC0">
        <w:t>)</w:t>
      </w:r>
    </w:p>
    <w:p w:rsidR="00382CAC" w:rsidRDefault="00382CAC" w:rsidP="00165CC0"/>
    <w:p w:rsidR="00165CC0" w:rsidRDefault="00497AE3" w:rsidP="00165CC0">
      <w:r w:rsidRPr="00165CC0">
        <w:t xml:space="preserve">где </w:t>
      </w:r>
      <w:r w:rsidR="00594686">
        <w:rPr>
          <w:position w:val="-10"/>
        </w:rPr>
        <w:pict>
          <v:shape id="_x0000_i1124" type="#_x0000_t75" style="width:13.5pt;height:15pt" fillcolor="window">
            <v:imagedata r:id="rId105" o:title=""/>
          </v:shape>
        </w:pict>
      </w:r>
      <w:r w:rsidR="00165CC0" w:rsidRPr="00165CC0">
        <w:t xml:space="preserve"> - </w:t>
      </w:r>
      <w:r w:rsidRPr="00165CC0">
        <w:t>момент инерции крана и механизма поворота относительно оси вращения</w:t>
      </w:r>
      <w:r w:rsidR="00165CC0" w:rsidRPr="00165CC0">
        <w:t xml:space="preserve">; </w:t>
      </w:r>
      <w:r w:rsidR="00594686">
        <w:rPr>
          <w:position w:val="-10"/>
        </w:rPr>
        <w:pict>
          <v:shape id="_x0000_i1125" type="#_x0000_t75" style="width:12.75pt;height:15pt" fillcolor="window">
            <v:imagedata r:id="rId106" o:title=""/>
          </v:shape>
        </w:pict>
      </w:r>
      <w:r w:rsidR="00165CC0" w:rsidRPr="00165CC0">
        <w:t xml:space="preserve"> - </w:t>
      </w:r>
      <w:r w:rsidRPr="00165CC0">
        <w:t>угловое ускорение крана</w:t>
      </w:r>
      <w:r w:rsidR="00165CC0" w:rsidRPr="00165CC0">
        <w:t>.</w:t>
      </w:r>
    </w:p>
    <w:p w:rsidR="00382CAC" w:rsidRDefault="00382CAC" w:rsidP="00165CC0"/>
    <w:p w:rsidR="00497AE3" w:rsidRPr="00165CC0" w:rsidRDefault="00382CAC" w:rsidP="00382CAC">
      <w:pPr>
        <w:pStyle w:val="2"/>
      </w:pPr>
      <w:bookmarkStart w:id="15" w:name="_Toc248279591"/>
      <w:r>
        <w:t xml:space="preserve">4) </w:t>
      </w:r>
      <w:r w:rsidR="00497AE3" w:rsidRPr="00165CC0">
        <w:t>Момент инерции крана</w:t>
      </w:r>
      <w:bookmarkEnd w:id="15"/>
    </w:p>
    <w:p w:rsidR="00382CAC" w:rsidRDefault="00382CAC" w:rsidP="00165CC0"/>
    <w:p w:rsidR="00497AE3" w:rsidRDefault="00594686" w:rsidP="00165CC0">
      <w:r>
        <w:rPr>
          <w:position w:val="-18"/>
        </w:rPr>
        <w:pict>
          <v:shape id="_x0000_i1126" type="#_x0000_t75" style="width:114pt;height:22.5pt" fillcolor="window">
            <v:imagedata r:id="rId107" o:title=""/>
          </v:shape>
        </w:pict>
      </w:r>
    </w:p>
    <w:p w:rsidR="00382CAC" w:rsidRPr="00165CC0" w:rsidRDefault="00382CAC" w:rsidP="00165CC0"/>
    <w:p w:rsidR="00165CC0" w:rsidRDefault="00497AE3" w:rsidP="00165CC0">
      <w:r w:rsidRPr="00165CC0">
        <w:t xml:space="preserve">где </w:t>
      </w:r>
      <w:r w:rsidR="00594686">
        <w:rPr>
          <w:position w:val="-10"/>
        </w:rPr>
        <w:pict>
          <v:shape id="_x0000_i1127" type="#_x0000_t75" style="width:18pt;height:12.75pt" fillcolor="window">
            <v:imagedata r:id="rId108" o:title=""/>
          </v:shape>
        </w:pict>
      </w:r>
      <w:r w:rsidRPr="00165CC0">
        <w:t>1,3</w:t>
      </w:r>
      <w:r w:rsidR="00165CC0">
        <w:t>-</w:t>
      </w:r>
      <w:r w:rsidRPr="00165CC0">
        <w:t>1,4</w:t>
      </w:r>
      <w:r w:rsidR="00165CC0" w:rsidRPr="00165CC0">
        <w:t xml:space="preserve"> - </w:t>
      </w:r>
      <w:r w:rsidRPr="00165CC0">
        <w:t>коэффициент, учитывающий инерционность поворотной части крана</w:t>
      </w:r>
      <w:r w:rsidR="00165CC0">
        <w:t xml:space="preserve"> (</w:t>
      </w:r>
      <w:r w:rsidRPr="00165CC0">
        <w:t>без груза и противовеса</w:t>
      </w:r>
      <w:r w:rsidR="00165CC0" w:rsidRPr="00165CC0">
        <w:t xml:space="preserve">); </w:t>
      </w:r>
      <w:r w:rsidR="00594686">
        <w:rPr>
          <w:position w:val="-10"/>
        </w:rPr>
        <w:pict>
          <v:shape id="_x0000_i1128" type="#_x0000_t75" style="width:17.25pt;height:15pt" fillcolor="window">
            <v:imagedata r:id="rId109" o:title=""/>
          </v:shape>
        </w:pict>
      </w:r>
      <w:r w:rsidRPr="00165CC0">
        <w:t>1,05</w:t>
      </w:r>
      <w:r w:rsidR="00165CC0">
        <w:t>-</w:t>
      </w:r>
      <w:r w:rsidRPr="00165CC0">
        <w:t>1,1</w:t>
      </w:r>
      <w:r w:rsidR="00165CC0" w:rsidRPr="00165CC0">
        <w:t xml:space="preserve"> - </w:t>
      </w:r>
      <w:r w:rsidRPr="00165CC0">
        <w:t>коэффициент, учитывающий инерционность механизма поворота</w:t>
      </w:r>
      <w:r w:rsidR="00165CC0" w:rsidRPr="00165CC0">
        <w:t>.</w:t>
      </w:r>
    </w:p>
    <w:p w:rsidR="00497AE3" w:rsidRPr="00165CC0" w:rsidRDefault="00497AE3" w:rsidP="00165CC0">
      <w:r w:rsidRPr="00165CC0">
        <w:t xml:space="preserve">Примем </w:t>
      </w:r>
      <w:r w:rsidR="00594686">
        <w:rPr>
          <w:position w:val="-10"/>
        </w:rPr>
        <w:pict>
          <v:shape id="_x0000_i1129" type="#_x0000_t75" style="width:78.75pt;height:15.75pt" fillcolor="window">
            <v:imagedata r:id="rId110" o:title=""/>
          </v:shape>
        </w:pict>
      </w:r>
    </w:p>
    <w:p w:rsidR="00497AE3" w:rsidRPr="00165CC0" w:rsidRDefault="00497AE3" w:rsidP="00165CC0">
      <w:pPr>
        <w:rPr>
          <w:lang w:val="en-US"/>
        </w:rPr>
      </w:pPr>
      <w:r w:rsidRPr="00165CC0">
        <w:t>Тогда</w:t>
      </w:r>
    </w:p>
    <w:p w:rsidR="00382CAC" w:rsidRDefault="00382CAC" w:rsidP="00165CC0"/>
    <w:p w:rsidR="00497AE3" w:rsidRPr="00165CC0" w:rsidRDefault="00594686" w:rsidP="00165CC0">
      <w:r>
        <w:rPr>
          <w:position w:val="-16"/>
        </w:rPr>
        <w:pict>
          <v:shape id="_x0000_i1130" type="#_x0000_t75" style="width:270pt;height:21.75pt" fillcolor="window">
            <v:imagedata r:id="rId111" o:title=""/>
          </v:shape>
        </w:pict>
      </w:r>
    </w:p>
    <w:p w:rsidR="00382CAC" w:rsidRDefault="00382CAC" w:rsidP="00165CC0"/>
    <w:p w:rsidR="00165CC0" w:rsidRDefault="00382CAC" w:rsidP="00382CAC">
      <w:pPr>
        <w:pStyle w:val="2"/>
      </w:pPr>
      <w:bookmarkStart w:id="16" w:name="_Toc248279592"/>
      <w:r>
        <w:t xml:space="preserve">5) </w:t>
      </w:r>
      <w:r w:rsidR="00497AE3" w:rsidRPr="00165CC0">
        <w:t>Угловое ускорение крана</w:t>
      </w:r>
      <w:r w:rsidR="00165CC0">
        <w:t xml:space="preserve"> (</w:t>
      </w:r>
      <w:r w:rsidR="00497AE3" w:rsidRPr="00165CC0">
        <w:t>минимальное</w:t>
      </w:r>
      <w:r w:rsidR="00165CC0" w:rsidRPr="00165CC0">
        <w:t>)</w:t>
      </w:r>
      <w:bookmarkEnd w:id="16"/>
    </w:p>
    <w:p w:rsidR="00382CAC" w:rsidRDefault="00382CAC" w:rsidP="00165CC0"/>
    <w:p w:rsidR="00497AE3" w:rsidRPr="00165CC0" w:rsidRDefault="00594686" w:rsidP="00165CC0">
      <w:r>
        <w:rPr>
          <w:position w:val="-12"/>
        </w:rPr>
        <w:pict>
          <v:shape id="_x0000_i1131" type="#_x0000_t75" style="width:59.25pt;height:18pt" fillcolor="window">
            <v:imagedata r:id="rId112" o:title=""/>
          </v:shape>
        </w:pict>
      </w:r>
    </w:p>
    <w:p w:rsidR="00382CAC" w:rsidRDefault="00382CAC" w:rsidP="00165CC0"/>
    <w:p w:rsidR="00165CC0" w:rsidRDefault="00497AE3" w:rsidP="00165CC0">
      <w:r w:rsidRPr="00165CC0">
        <w:t xml:space="preserve">где </w:t>
      </w:r>
      <w:r w:rsidR="00594686">
        <w:rPr>
          <w:position w:val="-12"/>
        </w:rPr>
        <w:pict>
          <v:shape id="_x0000_i1132" type="#_x0000_t75" style="width:71.25pt;height:18.75pt" fillcolor="window">
            <v:imagedata r:id="rId113" o:title=""/>
          </v:shape>
        </w:pict>
      </w:r>
      <w:r w:rsidR="00165CC0" w:rsidRPr="00165CC0">
        <w:t xml:space="preserve"> - </w:t>
      </w:r>
      <w:r w:rsidRPr="00165CC0">
        <w:t>минимальное линейное ускорение груза</w:t>
      </w:r>
      <w:r w:rsidR="00165CC0" w:rsidRPr="00165CC0">
        <w:t>.</w:t>
      </w:r>
    </w:p>
    <w:p w:rsidR="00497AE3" w:rsidRDefault="00497AE3" w:rsidP="00165CC0">
      <w:r w:rsidRPr="00165CC0">
        <w:t>Получим</w:t>
      </w:r>
    </w:p>
    <w:p w:rsidR="00382CAC" w:rsidRPr="00165CC0" w:rsidRDefault="00382CAC" w:rsidP="00165CC0"/>
    <w:p w:rsidR="00497AE3" w:rsidRPr="00165CC0" w:rsidRDefault="00594686" w:rsidP="00165CC0">
      <w:r>
        <w:rPr>
          <w:position w:val="-10"/>
        </w:rPr>
        <w:pict>
          <v:shape id="_x0000_i1133" type="#_x0000_t75" style="width:135.75pt;height:18pt" fillcolor="window">
            <v:imagedata r:id="rId114" o:title=""/>
          </v:shape>
        </w:pict>
      </w:r>
    </w:p>
    <w:p w:rsidR="00382CAC" w:rsidRDefault="00382CAC" w:rsidP="00165CC0"/>
    <w:p w:rsidR="00497AE3" w:rsidRDefault="00497AE3" w:rsidP="00165CC0">
      <w:r w:rsidRPr="00165CC0">
        <w:t>Тогда по формуле</w:t>
      </w:r>
      <w:r w:rsidR="00165CC0">
        <w:t xml:space="preserve"> (</w:t>
      </w:r>
      <w:r w:rsidRPr="00165CC0">
        <w:t>2</w:t>
      </w:r>
      <w:r w:rsidR="00165CC0" w:rsidRPr="00165CC0">
        <w:t xml:space="preserve">) </w:t>
      </w:r>
      <w:r w:rsidRPr="00165CC0">
        <w:t>имеем</w:t>
      </w:r>
    </w:p>
    <w:p w:rsidR="00382CAC" w:rsidRPr="00165CC0" w:rsidRDefault="00382CAC" w:rsidP="00165CC0">
      <w:pPr>
        <w:rPr>
          <w:lang w:val="en-US"/>
        </w:rPr>
      </w:pPr>
    </w:p>
    <w:p w:rsidR="00497AE3" w:rsidRPr="00165CC0" w:rsidRDefault="00594686" w:rsidP="00165CC0">
      <w:r>
        <w:rPr>
          <w:position w:val="-12"/>
        </w:rPr>
        <w:pict>
          <v:shape id="_x0000_i1134" type="#_x0000_t75" style="width:159pt;height:18.75pt" fillcolor="window">
            <v:imagedata r:id="rId115" o:title=""/>
          </v:shape>
        </w:pict>
      </w:r>
    </w:p>
    <w:p w:rsidR="00382CAC" w:rsidRDefault="00382CAC" w:rsidP="00165CC0"/>
    <w:p w:rsidR="00497AE3" w:rsidRDefault="00497AE3" w:rsidP="00165CC0">
      <w:r w:rsidRPr="00165CC0">
        <w:t>По формуле</w:t>
      </w:r>
      <w:r w:rsidR="00165CC0">
        <w:t xml:space="preserve"> (</w:t>
      </w:r>
      <w:r w:rsidRPr="00165CC0">
        <w:t>1</w:t>
      </w:r>
      <w:r w:rsidR="00165CC0" w:rsidRPr="00165CC0">
        <w:t xml:space="preserve">) </w:t>
      </w:r>
      <w:r w:rsidRPr="00165CC0">
        <w:t>момент сопротивления повороту крана в период пуска составит</w:t>
      </w:r>
    </w:p>
    <w:p w:rsidR="00382CAC" w:rsidRPr="00165CC0" w:rsidRDefault="00382CAC" w:rsidP="00165CC0"/>
    <w:p w:rsidR="00497AE3" w:rsidRPr="00165CC0" w:rsidRDefault="00594686" w:rsidP="00165CC0">
      <w:r>
        <w:rPr>
          <w:position w:val="-12"/>
        </w:rPr>
        <w:pict>
          <v:shape id="_x0000_i1135" type="#_x0000_t75" style="width:135.75pt;height:17.25pt" fillcolor="window">
            <v:imagedata r:id="rId116" o:title=""/>
          </v:shape>
        </w:pict>
      </w:r>
    </w:p>
    <w:p w:rsidR="00382CAC" w:rsidRDefault="00382CAC" w:rsidP="00165CC0"/>
    <w:p w:rsidR="00497AE3" w:rsidRDefault="00382CAC" w:rsidP="00382CAC">
      <w:pPr>
        <w:pStyle w:val="2"/>
      </w:pPr>
      <w:r>
        <w:br w:type="page"/>
      </w:r>
      <w:bookmarkStart w:id="17" w:name="_Toc248279593"/>
      <w:r>
        <w:t xml:space="preserve">6) </w:t>
      </w:r>
      <w:r w:rsidR="00497AE3" w:rsidRPr="00165CC0">
        <w:t>Мощность электродвигателя в период пуска</w:t>
      </w:r>
      <w:bookmarkEnd w:id="17"/>
    </w:p>
    <w:p w:rsidR="00382CAC" w:rsidRPr="00165CC0" w:rsidRDefault="00382CAC" w:rsidP="00165CC0"/>
    <w:p w:rsidR="00497AE3" w:rsidRPr="00165CC0" w:rsidRDefault="00594686" w:rsidP="00165CC0">
      <w:r>
        <w:rPr>
          <w:position w:val="-26"/>
        </w:rPr>
        <w:pict>
          <v:shape id="_x0000_i1136" type="#_x0000_t75" style="width:57pt;height:30.75pt" fillcolor="window">
            <v:imagedata r:id="rId117" o:title=""/>
          </v:shape>
        </w:pict>
      </w:r>
    </w:p>
    <w:p w:rsidR="00382CAC" w:rsidRDefault="00382CAC" w:rsidP="00165CC0"/>
    <w:p w:rsidR="00165CC0" w:rsidRDefault="00497AE3" w:rsidP="00165CC0">
      <w:r w:rsidRPr="00165CC0">
        <w:t xml:space="preserve">где </w:t>
      </w:r>
      <w:r w:rsidR="00594686">
        <w:rPr>
          <w:position w:val="-10"/>
        </w:rPr>
        <w:pict>
          <v:shape id="_x0000_i1137" type="#_x0000_t75" style="width:9.75pt;height:12.75pt" fillcolor="window">
            <v:imagedata r:id="rId118" o:title=""/>
          </v:shape>
        </w:pict>
      </w:r>
      <w:r w:rsidR="00165CC0" w:rsidRPr="00165CC0">
        <w:t xml:space="preserve"> - </w:t>
      </w:r>
      <w:r w:rsidRPr="00165CC0">
        <w:t xml:space="preserve">КПД механизма, </w:t>
      </w:r>
      <w:r w:rsidR="00594686">
        <w:rPr>
          <w:position w:val="-14"/>
        </w:rPr>
        <w:pict>
          <v:shape id="_x0000_i1138" type="#_x0000_t75" style="width:53.25pt;height:18pt" fillcolor="window">
            <v:imagedata r:id="rId119" o:title=""/>
          </v:shape>
        </w:pict>
      </w:r>
      <w:r w:rsidRPr="00165CC0">
        <w:t xml:space="preserve"> здесь </w:t>
      </w:r>
      <w:r w:rsidR="00594686">
        <w:rPr>
          <w:position w:val="-14"/>
        </w:rPr>
        <w:pict>
          <v:shape id="_x0000_i1139" type="#_x0000_t75" style="width:66pt;height:18pt" fillcolor="window">
            <v:imagedata r:id="rId120" o:title=""/>
          </v:shape>
        </w:pict>
      </w:r>
      <w:r w:rsidR="00165CC0" w:rsidRPr="00165CC0">
        <w:t xml:space="preserve"> - </w:t>
      </w:r>
      <w:r w:rsidRPr="00165CC0">
        <w:t>КПД одноступенчатого червячного редуктора</w:t>
      </w:r>
      <w:r w:rsidR="00165CC0">
        <w:t xml:space="preserve"> (</w:t>
      </w:r>
      <w:r w:rsidRPr="00165CC0">
        <w:t xml:space="preserve">примем </w:t>
      </w:r>
      <w:r w:rsidR="00594686">
        <w:rPr>
          <w:position w:val="-14"/>
        </w:rPr>
        <w:pict>
          <v:shape id="_x0000_i1140" type="#_x0000_t75" style="width:39pt;height:17.25pt" fillcolor="window">
            <v:imagedata r:id="rId121" o:title=""/>
          </v:shape>
        </w:pict>
      </w:r>
      <w:r w:rsidR="00165CC0" w:rsidRPr="00165CC0">
        <w:t>),</w:t>
      </w:r>
      <w:r w:rsidRPr="00165CC0">
        <w:t xml:space="preserve"> </w:t>
      </w:r>
      <w:r w:rsidR="00594686">
        <w:rPr>
          <w:position w:val="-10"/>
        </w:rPr>
        <w:pict>
          <v:shape id="_x0000_i1141" type="#_x0000_t75" style="width:44.25pt;height:15pt" fillcolor="window">
            <v:imagedata r:id="rId122" o:title=""/>
          </v:shape>
        </w:pict>
      </w:r>
      <w:r w:rsidR="00165CC0" w:rsidRPr="00165CC0">
        <w:t xml:space="preserve"> - </w:t>
      </w:r>
      <w:r w:rsidRPr="00165CC0">
        <w:t>КПД открытой зубчатой пары</w:t>
      </w:r>
      <w:r w:rsidR="00165CC0" w:rsidRPr="00165CC0">
        <w:t>.</w:t>
      </w:r>
    </w:p>
    <w:p w:rsidR="00165CC0" w:rsidRDefault="00497AE3" w:rsidP="00165CC0">
      <w:r w:rsidRPr="00165CC0">
        <w:t>Тогда</w:t>
      </w:r>
    </w:p>
    <w:p w:rsidR="00382CAC" w:rsidRDefault="00382CAC" w:rsidP="00165CC0"/>
    <w:p w:rsidR="00497AE3" w:rsidRPr="00165CC0" w:rsidRDefault="00594686" w:rsidP="00165CC0">
      <w:r>
        <w:rPr>
          <w:position w:val="-10"/>
        </w:rPr>
        <w:pict>
          <v:shape id="_x0000_i1142" type="#_x0000_t75" style="width:93.75pt;height:15pt" fillcolor="window">
            <v:imagedata r:id="rId123" o:title=""/>
          </v:shape>
        </w:pict>
      </w:r>
    </w:p>
    <w:p w:rsidR="00382CAC" w:rsidRDefault="00382CAC" w:rsidP="00165CC0"/>
    <w:p w:rsidR="00497AE3" w:rsidRDefault="00497AE3" w:rsidP="00165CC0">
      <w:r w:rsidRPr="00165CC0">
        <w:t>Получим</w:t>
      </w:r>
    </w:p>
    <w:p w:rsidR="00382CAC" w:rsidRPr="00165CC0" w:rsidRDefault="00382CAC" w:rsidP="00165CC0"/>
    <w:p w:rsidR="00497AE3" w:rsidRPr="00165CC0" w:rsidRDefault="00594686" w:rsidP="00165CC0">
      <w:r>
        <w:rPr>
          <w:position w:val="-26"/>
        </w:rPr>
        <w:pict>
          <v:shape id="_x0000_i1143" type="#_x0000_t75" style="width:164.25pt;height:30.75pt" fillcolor="window">
            <v:imagedata r:id="rId124" o:title=""/>
          </v:shape>
        </w:pict>
      </w:r>
    </w:p>
    <w:p w:rsidR="00382CAC" w:rsidRDefault="00382CAC" w:rsidP="00165CC0"/>
    <w:p w:rsidR="00165CC0" w:rsidRDefault="00497AE3" w:rsidP="00165CC0">
      <w:r w:rsidRPr="00165CC0">
        <w:t>Выберем электродвигатель 4АС90LE6 со встроенным электромагнитным тормозом</w:t>
      </w:r>
      <w:r w:rsidR="00165CC0" w:rsidRPr="00165CC0">
        <w:t xml:space="preserve">. </w:t>
      </w:r>
      <w:r w:rsidRPr="00165CC0">
        <w:t xml:space="preserve">Номинальная мощность электродвигателя </w:t>
      </w:r>
      <w:r w:rsidR="00594686">
        <w:rPr>
          <w:position w:val="-10"/>
        </w:rPr>
        <w:pict>
          <v:shape id="_x0000_i1144" type="#_x0000_t75" style="width:57pt;height:15.75pt" fillcolor="window">
            <v:imagedata r:id="rId125" o:title=""/>
          </v:shape>
        </w:pict>
      </w:r>
      <w:r w:rsidRPr="00165CC0">
        <w:t xml:space="preserve"> при </w:t>
      </w:r>
      <w:r w:rsidR="00594686">
        <w:rPr>
          <w:position w:val="-6"/>
        </w:rPr>
        <w:pict>
          <v:shape id="_x0000_i1145" type="#_x0000_t75" style="width:53.25pt;height:12.75pt" fillcolor="window">
            <v:imagedata r:id="rId126" o:title=""/>
          </v:shape>
        </w:pict>
      </w:r>
      <w:r w:rsidRPr="00165CC0">
        <w:t xml:space="preserve"> Для заданной группы классификации механизма М6 имеем </w:t>
      </w:r>
      <w:r w:rsidR="00594686">
        <w:rPr>
          <w:position w:val="-6"/>
        </w:rPr>
        <w:pict>
          <v:shape id="_x0000_i1146" type="#_x0000_t75" style="width:51pt;height:12.75pt" fillcolor="window">
            <v:imagedata r:id="rId127" o:title=""/>
          </v:shape>
        </w:pict>
      </w:r>
      <w:r w:rsidR="00165CC0">
        <w:t xml:space="preserve"> (</w:t>
      </w:r>
      <w:r w:rsidRPr="00165CC0">
        <w:t>табл</w:t>
      </w:r>
      <w:r w:rsidR="00165CC0">
        <w:t>.1</w:t>
      </w:r>
      <w:r w:rsidR="00165CC0" w:rsidRPr="00165CC0">
        <w:t xml:space="preserve">). </w:t>
      </w:r>
      <w:r w:rsidRPr="00165CC0">
        <w:t xml:space="preserve">Частота вращения </w:t>
      </w:r>
      <w:r w:rsidR="00594686">
        <w:rPr>
          <w:position w:val="-10"/>
        </w:rPr>
        <w:pict>
          <v:shape id="_x0000_i1147" type="#_x0000_t75" style="width:81pt;height:15.75pt" fillcolor="window">
            <v:imagedata r:id="rId128" o:title=""/>
          </v:shape>
        </w:pict>
      </w:r>
      <w:r w:rsidRPr="00165CC0">
        <w:t xml:space="preserve"> Момент инерции электродвигателя </w:t>
      </w:r>
      <w:r w:rsidR="00594686">
        <w:rPr>
          <w:position w:val="-10"/>
        </w:rPr>
        <w:pict>
          <v:shape id="_x0000_i1148" type="#_x0000_t75" style="width:81pt;height:18pt" fillcolor="window">
            <v:imagedata r:id="rId129" o:title=""/>
          </v:shape>
        </w:pict>
      </w:r>
      <w:r w:rsidR="00165CC0">
        <w:t xml:space="preserve"> (</w:t>
      </w:r>
      <w:r w:rsidRPr="00165CC0">
        <w:t>прилож</w:t>
      </w:r>
      <w:r w:rsidR="00165CC0">
        <w:t>.4</w:t>
      </w:r>
      <w:r w:rsidR="00165CC0" w:rsidRPr="00165CC0">
        <w:t>).</w:t>
      </w:r>
    </w:p>
    <w:p w:rsidR="00165CC0" w:rsidRDefault="00497AE3" w:rsidP="00165CC0">
      <w:r w:rsidRPr="00165CC0">
        <w:t>Угловая скорость электродвигателя</w:t>
      </w:r>
    </w:p>
    <w:p w:rsidR="00326E94" w:rsidRDefault="00326E94" w:rsidP="00165CC0"/>
    <w:p w:rsidR="00497AE3" w:rsidRPr="00165CC0" w:rsidRDefault="00594686" w:rsidP="00165CC0">
      <w:r>
        <w:rPr>
          <w:position w:val="-22"/>
        </w:rPr>
        <w:pict>
          <v:shape id="_x0000_i1149" type="#_x0000_t75" style="width:174.75pt;height:29.25pt" fillcolor="window">
            <v:imagedata r:id="rId130" o:title=""/>
          </v:shape>
        </w:pict>
      </w:r>
    </w:p>
    <w:p w:rsidR="00326E94" w:rsidRDefault="00326E94" w:rsidP="00165CC0"/>
    <w:p w:rsidR="00497AE3" w:rsidRDefault="00497AE3" w:rsidP="00165CC0">
      <w:r w:rsidRPr="00165CC0">
        <w:t>Номинальный момент электродвигателя</w:t>
      </w:r>
    </w:p>
    <w:p w:rsidR="00326E94" w:rsidRPr="00165CC0" w:rsidRDefault="00326E94" w:rsidP="00165CC0"/>
    <w:p w:rsidR="00497AE3" w:rsidRDefault="00594686" w:rsidP="00165CC0">
      <w:r>
        <w:rPr>
          <w:position w:val="-14"/>
        </w:rPr>
        <w:pict>
          <v:shape id="_x0000_i1150" type="#_x0000_t75" style="width:186pt;height:20.25pt" fillcolor="window">
            <v:imagedata r:id="rId131" o:title=""/>
          </v:shape>
        </w:pict>
      </w:r>
    </w:p>
    <w:p w:rsidR="00326E94" w:rsidRPr="00165CC0" w:rsidRDefault="00326E94" w:rsidP="00165CC0"/>
    <w:p w:rsidR="00165CC0" w:rsidRDefault="00497AE3" w:rsidP="00165CC0">
      <w:r w:rsidRPr="00165CC0">
        <w:t xml:space="preserve">Вал электродвигателя цилиндрический длиной </w:t>
      </w:r>
      <w:r w:rsidR="00594686">
        <w:rPr>
          <w:position w:val="-10"/>
        </w:rPr>
        <w:pict>
          <v:shape id="_x0000_i1151" type="#_x0000_t75" style="width:57pt;height:15.75pt" fillcolor="window">
            <v:imagedata r:id="rId132" o:title=""/>
          </v:shape>
        </w:pict>
      </w:r>
      <w:r w:rsidRPr="00165CC0">
        <w:t xml:space="preserve"> диаметром </w:t>
      </w:r>
      <w:r w:rsidR="00594686">
        <w:rPr>
          <w:position w:val="-10"/>
        </w:rPr>
        <w:pict>
          <v:shape id="_x0000_i1152" type="#_x0000_t75" style="width:53.25pt;height:15.75pt" fillcolor="window">
            <v:imagedata r:id="rId133" o:title=""/>
          </v:shape>
        </w:pict>
      </w:r>
      <w:r w:rsidR="00165CC0" w:rsidRPr="00165CC0">
        <w:t xml:space="preserve"> [</w:t>
      </w:r>
      <w:r w:rsidRPr="00165CC0">
        <w:t>8,</w:t>
      </w:r>
      <w:r w:rsidR="00165CC0">
        <w:t xml:space="preserve"> </w:t>
      </w:r>
      <w:r w:rsidRPr="00165CC0">
        <w:t>с</w:t>
      </w:r>
      <w:r w:rsidR="00165CC0">
        <w:t>.8</w:t>
      </w:r>
      <w:r w:rsidRPr="00165CC0">
        <w:t>4</w:t>
      </w:r>
      <w:r w:rsidR="00165CC0" w:rsidRPr="00165CC0">
        <w:t>].</w:t>
      </w:r>
    </w:p>
    <w:p w:rsidR="009D510F" w:rsidRDefault="009D510F" w:rsidP="00165CC0">
      <w:r w:rsidRPr="00165CC0">
        <w:t xml:space="preserve">Выберем редуктор 3МП-40-35,5-280-120-380-У3 с номинальным моментом на тихоходном валу </w:t>
      </w:r>
      <w:r w:rsidR="00594686">
        <w:rPr>
          <w:position w:val="-14"/>
        </w:rPr>
        <w:pict>
          <v:shape id="_x0000_i1153" type="#_x0000_t75" style="width:69pt;height:18pt" fillcolor="window">
            <v:imagedata r:id="rId134" o:title=""/>
          </v:shape>
        </w:pict>
      </w:r>
      <w:r w:rsidR="00165CC0" w:rsidRPr="00165CC0">
        <w:t xml:space="preserve">. </w:t>
      </w:r>
      <w:r w:rsidRPr="00165CC0">
        <w:t xml:space="preserve">Это несколько меньше расчетного значения, но значение </w:t>
      </w:r>
      <w:r w:rsidR="00594686">
        <w:rPr>
          <w:position w:val="-14"/>
        </w:rPr>
        <w:pict>
          <v:shape id="_x0000_i1154" type="#_x0000_t75" style="width:18pt;height:18pt" fillcolor="window">
            <v:imagedata r:id="rId135" o:title=""/>
          </v:shape>
        </w:pict>
      </w:r>
      <w:r w:rsidRPr="00165CC0">
        <w:t xml:space="preserve"> дано для непрерывной работы в течение 24 ч</w:t>
      </w:r>
      <w:r w:rsidR="00165CC0" w:rsidRPr="00165CC0">
        <w:t xml:space="preserve">. </w:t>
      </w:r>
      <w:r w:rsidRPr="00165CC0">
        <w:t>Согласно ГОСТ 16162-78 редукторы общего назначения, в том числе планетарные, в период пуска должны допускать кратковременные перегрузки, в 2 раза превышающие номинальные</w:t>
      </w:r>
      <w:r w:rsidR="00165CC0" w:rsidRPr="00165CC0">
        <w:t xml:space="preserve">. </w:t>
      </w:r>
      <w:r w:rsidRPr="00165CC0">
        <w:t>Тогда допускаемый крутящий момент на тихоходном валу редуктора при пуске составит</w:t>
      </w:r>
    </w:p>
    <w:p w:rsidR="00326E94" w:rsidRPr="00165CC0" w:rsidRDefault="00326E94" w:rsidP="00165CC0"/>
    <w:p w:rsidR="009D510F" w:rsidRPr="00165CC0" w:rsidRDefault="00594686" w:rsidP="00165CC0">
      <w:r>
        <w:rPr>
          <w:position w:val="-14"/>
        </w:rPr>
        <w:pict>
          <v:shape id="_x0000_i1155" type="#_x0000_t75" style="width:198.75pt;height:18pt" fillcolor="window">
            <v:imagedata r:id="rId136" o:title=""/>
          </v:shape>
        </w:pict>
      </w:r>
    </w:p>
    <w:p w:rsidR="00326E94" w:rsidRDefault="00326E94" w:rsidP="00165CC0"/>
    <w:p w:rsidR="00165CC0" w:rsidRDefault="00165CC0" w:rsidP="00165CC0">
      <w:r>
        <w:t>т.е.</w:t>
      </w:r>
      <w:r w:rsidRPr="00165CC0">
        <w:t xml:space="preserve"> </w:t>
      </w:r>
      <w:r w:rsidR="009D510F" w:rsidRPr="00165CC0">
        <w:t>редуктор подходит</w:t>
      </w:r>
      <w:r w:rsidRPr="00165CC0">
        <w:t>.</w:t>
      </w:r>
    </w:p>
    <w:p w:rsidR="00165CC0" w:rsidRDefault="009D510F" w:rsidP="00165CC0">
      <w:r w:rsidRPr="00165CC0">
        <w:t xml:space="preserve">Редуктор 3МП-40-35,5-280-120-380-У3 при </w:t>
      </w:r>
      <w:r w:rsidR="00594686">
        <w:rPr>
          <w:position w:val="-14"/>
        </w:rPr>
        <w:pict>
          <v:shape id="_x0000_i1156" type="#_x0000_t75" style="width:38.25pt;height:18pt" fillcolor="window">
            <v:imagedata r:id="rId137" o:title=""/>
          </v:shape>
        </w:pict>
      </w:r>
      <w:r w:rsidRPr="00165CC0">
        <w:t xml:space="preserve"> имеет</w:t>
      </w:r>
      <w:r w:rsidR="00165CC0" w:rsidRPr="00165CC0">
        <w:t xml:space="preserve">: </w:t>
      </w:r>
      <w:r w:rsidR="00594686">
        <w:rPr>
          <w:position w:val="-10"/>
        </w:rPr>
        <w:pict>
          <v:shape id="_x0000_i1157" type="#_x0000_t75" style="width:57.75pt;height:15pt" fillcolor="window">
            <v:imagedata r:id="rId138" o:title=""/>
          </v:shape>
        </w:pict>
      </w:r>
      <w:r w:rsidRPr="00165CC0">
        <w:t xml:space="preserve"> конец тихоходного вала</w:t>
      </w:r>
      <w:r w:rsidR="00165CC0" w:rsidRPr="00165CC0">
        <w:t xml:space="preserve"> - </w:t>
      </w:r>
      <w:r w:rsidRPr="00165CC0">
        <w:t>конический, диаметром 50 мм, длиной</w:t>
      </w:r>
      <w:r w:rsidR="00165CC0">
        <w:t xml:space="preserve"> </w:t>
      </w:r>
      <w:r w:rsidRPr="00165CC0">
        <w:t>110</w:t>
      </w:r>
      <w:r w:rsidR="00165CC0">
        <w:t xml:space="preserve"> </w:t>
      </w:r>
      <w:r w:rsidRPr="00165CC0">
        <w:t>мм, с посадочной частью вала длиной 82</w:t>
      </w:r>
      <w:r w:rsidR="00165CC0">
        <w:t xml:space="preserve"> </w:t>
      </w:r>
      <w:r w:rsidRPr="00165CC0">
        <w:t>мм</w:t>
      </w:r>
      <w:r w:rsidR="00165CC0" w:rsidRPr="00165CC0">
        <w:t xml:space="preserve">; </w:t>
      </w:r>
      <w:r w:rsidRPr="00165CC0">
        <w:t>конец быстроходного вала</w:t>
      </w:r>
      <w:r w:rsidR="00165CC0" w:rsidRPr="00165CC0">
        <w:t xml:space="preserve"> - </w:t>
      </w:r>
      <w:r w:rsidRPr="00165CC0">
        <w:t>конический, диаметром 32</w:t>
      </w:r>
      <w:r w:rsidR="00165CC0">
        <w:t xml:space="preserve"> </w:t>
      </w:r>
      <w:r w:rsidRPr="00165CC0">
        <w:t>мм, длиной 58</w:t>
      </w:r>
      <w:r w:rsidR="00165CC0">
        <w:t xml:space="preserve"> </w:t>
      </w:r>
      <w:r w:rsidRPr="00165CC0">
        <w:t>мм</w:t>
      </w:r>
      <w:r w:rsidR="00165CC0" w:rsidRPr="00165CC0">
        <w:t>.</w:t>
      </w:r>
    </w:p>
    <w:p w:rsidR="00165CC0" w:rsidRDefault="009D510F" w:rsidP="00165CC0">
      <w:r w:rsidRPr="00165CC0">
        <w:t xml:space="preserve">Примем диаметр делительной окружности подвенцовой шестерни </w:t>
      </w:r>
      <w:r w:rsidR="00594686">
        <w:rPr>
          <w:position w:val="-10"/>
        </w:rPr>
        <w:pict>
          <v:shape id="_x0000_i1158" type="#_x0000_t75" style="width:45pt;height:16.5pt" fillcolor="window">
            <v:imagedata r:id="rId139" o:title=""/>
          </v:shape>
        </w:pict>
      </w:r>
      <w:r w:rsidRPr="00165CC0">
        <w:t xml:space="preserve">, минимальное число зубьев шестерни </w:t>
      </w:r>
      <w:r w:rsidR="00594686">
        <w:rPr>
          <w:position w:val="-10"/>
        </w:rPr>
        <w:pict>
          <v:shape id="_x0000_i1159" type="#_x0000_t75" style="width:21pt;height:15.75pt" fillcolor="window">
            <v:imagedata r:id="rId140" o:title=""/>
          </v:shape>
        </w:pict>
      </w:r>
      <w:r w:rsidRPr="00165CC0">
        <w:t>17</w:t>
      </w:r>
      <w:r w:rsidR="00165CC0">
        <w:t>-</w:t>
      </w:r>
      <w:r w:rsidRPr="00165CC0">
        <w:t>25</w:t>
      </w:r>
      <w:r w:rsidR="00165CC0" w:rsidRPr="00165CC0">
        <w:t>.</w:t>
      </w:r>
    </w:p>
    <w:p w:rsidR="009D510F" w:rsidRDefault="009D510F" w:rsidP="00165CC0">
      <w:r w:rsidRPr="00165CC0">
        <w:t>Модуль зубчатого зацепления</w:t>
      </w:r>
    </w:p>
    <w:p w:rsidR="00326E94" w:rsidRPr="00165CC0" w:rsidRDefault="00326E94" w:rsidP="00165CC0"/>
    <w:p w:rsidR="009D510F" w:rsidRPr="00165CC0" w:rsidRDefault="00594686" w:rsidP="00165CC0">
      <w:r>
        <w:rPr>
          <w:position w:val="-28"/>
        </w:rPr>
        <w:pict>
          <v:shape id="_x0000_i1160" type="#_x0000_t75" style="width:144.75pt;height:32.25pt" fillcolor="window">
            <v:imagedata r:id="rId141" o:title=""/>
          </v:shape>
        </w:pict>
      </w:r>
    </w:p>
    <w:p w:rsidR="00326E94" w:rsidRDefault="00326E94" w:rsidP="00165CC0"/>
    <w:p w:rsidR="009D510F" w:rsidRPr="00165CC0" w:rsidRDefault="009D510F" w:rsidP="00165CC0">
      <w:r w:rsidRPr="00165CC0">
        <w:t xml:space="preserve">Примем </w:t>
      </w:r>
      <w:r w:rsidR="00594686">
        <w:rPr>
          <w:position w:val="-6"/>
        </w:rPr>
        <w:pict>
          <v:shape id="_x0000_i1161" type="#_x0000_t75" style="width:27.75pt;height:12.75pt" fillcolor="window">
            <v:imagedata r:id="rId142" o:title=""/>
          </v:shape>
        </w:pict>
      </w:r>
      <w:r w:rsidRPr="00165CC0">
        <w:t>мм</w:t>
      </w:r>
      <w:r w:rsidR="00165CC0" w:rsidRPr="00165CC0">
        <w:t xml:space="preserve">; </w:t>
      </w:r>
      <w:r w:rsidR="00594686">
        <w:rPr>
          <w:position w:val="-10"/>
        </w:rPr>
        <w:pict>
          <v:shape id="_x0000_i1162" type="#_x0000_t75" style="width:35.25pt;height:15.75pt" fillcolor="window">
            <v:imagedata r:id="rId143" o:title=""/>
          </v:shape>
        </w:pict>
      </w:r>
    </w:p>
    <w:p w:rsidR="009D510F" w:rsidRPr="00165CC0" w:rsidRDefault="009D510F" w:rsidP="00165CC0">
      <w:r w:rsidRPr="00165CC0">
        <w:t>Диаметр делительной окружности подвенцовой шестерни</w:t>
      </w:r>
    </w:p>
    <w:p w:rsidR="00326E94" w:rsidRDefault="00326E94" w:rsidP="00165CC0"/>
    <w:p w:rsidR="009D510F" w:rsidRDefault="00594686" w:rsidP="00165CC0">
      <w:r>
        <w:rPr>
          <w:position w:val="-10"/>
        </w:rPr>
        <w:pict>
          <v:shape id="_x0000_i1163" type="#_x0000_t75" style="width:89.25pt;height:15.75pt" fillcolor="window">
            <v:imagedata r:id="rId144" o:title=""/>
          </v:shape>
        </w:pict>
      </w:r>
    </w:p>
    <w:p w:rsidR="00326E94" w:rsidRPr="00165CC0" w:rsidRDefault="00326E94" w:rsidP="00165CC0"/>
    <w:p w:rsidR="009D510F" w:rsidRPr="00165CC0" w:rsidRDefault="009D510F" w:rsidP="00165CC0">
      <w:r w:rsidRPr="00165CC0">
        <w:t>Число зубьев зубчатого венца</w:t>
      </w:r>
    </w:p>
    <w:p w:rsidR="00326E94" w:rsidRDefault="00326E94" w:rsidP="00165CC0"/>
    <w:p w:rsidR="009D510F" w:rsidRPr="00165CC0" w:rsidRDefault="00594686" w:rsidP="00165CC0">
      <w:r>
        <w:rPr>
          <w:position w:val="-10"/>
        </w:rPr>
        <w:pict>
          <v:shape id="_x0000_i1164" type="#_x0000_t75" style="width:123.75pt;height:15.75pt" fillcolor="window">
            <v:imagedata r:id="rId145" o:title=""/>
          </v:shape>
        </w:pict>
      </w:r>
    </w:p>
    <w:p w:rsidR="00326E94" w:rsidRDefault="00326E94" w:rsidP="00165CC0"/>
    <w:p w:rsidR="009D510F" w:rsidRDefault="009D510F" w:rsidP="00165CC0">
      <w:r w:rsidRPr="00165CC0">
        <w:t>Диаметр делительной окружности зубчатого венца</w:t>
      </w:r>
    </w:p>
    <w:p w:rsidR="00326E94" w:rsidRPr="00165CC0" w:rsidRDefault="00326E94" w:rsidP="00165CC0"/>
    <w:p w:rsidR="009D510F" w:rsidRPr="00165CC0" w:rsidRDefault="00594686" w:rsidP="00165CC0">
      <w:r>
        <w:rPr>
          <w:position w:val="-10"/>
        </w:rPr>
        <w:pict>
          <v:shape id="_x0000_i1165" type="#_x0000_t75" style="width:129.75pt;height:15.75pt" fillcolor="window">
            <v:imagedata r:id="rId146" o:title=""/>
          </v:shape>
        </w:pict>
      </w:r>
    </w:p>
    <w:p w:rsidR="00326E94" w:rsidRDefault="00326E94" w:rsidP="00165CC0"/>
    <w:p w:rsidR="00165CC0" w:rsidRDefault="009D510F" w:rsidP="00165CC0">
      <w:r w:rsidRPr="00165CC0">
        <w:t>что приемлемо по габаритам</w:t>
      </w:r>
      <w:r w:rsidR="00165CC0" w:rsidRPr="00165CC0">
        <w:t>.</w:t>
      </w:r>
    </w:p>
    <w:p w:rsidR="009D510F" w:rsidRDefault="009D510F" w:rsidP="00165CC0">
      <w:r w:rsidRPr="00165CC0">
        <w:t>Межосевое расстояние</w:t>
      </w:r>
    </w:p>
    <w:p w:rsidR="00326E94" w:rsidRPr="00165CC0" w:rsidRDefault="00326E94" w:rsidP="00165CC0"/>
    <w:p w:rsidR="009D510F" w:rsidRPr="00165CC0" w:rsidRDefault="00594686" w:rsidP="00165CC0">
      <w:r>
        <w:rPr>
          <w:position w:val="-22"/>
        </w:rPr>
        <w:pict>
          <v:shape id="_x0000_i1166" type="#_x0000_t75" style="width:170.25pt;height:29.25pt" fillcolor="window">
            <v:imagedata r:id="rId147" o:title=""/>
          </v:shape>
        </w:pict>
      </w:r>
    </w:p>
    <w:p w:rsidR="00326E94" w:rsidRDefault="00326E94" w:rsidP="00165CC0"/>
    <w:p w:rsidR="009D510F" w:rsidRPr="00165CC0" w:rsidRDefault="009D510F" w:rsidP="00165CC0">
      <w:r w:rsidRPr="00165CC0">
        <w:t>Ширина зубчатого венца</w:t>
      </w:r>
    </w:p>
    <w:p w:rsidR="009D510F" w:rsidRPr="00165CC0" w:rsidRDefault="00594686" w:rsidP="00165CC0">
      <w:r>
        <w:rPr>
          <w:position w:val="-10"/>
        </w:rPr>
        <w:pict>
          <v:shape id="_x0000_i1167" type="#_x0000_t75" style="width:149.25pt;height:15.75pt" fillcolor="window">
            <v:imagedata r:id="rId148" o:title=""/>
          </v:shape>
        </w:pict>
      </w:r>
    </w:p>
    <w:p w:rsidR="00165CC0" w:rsidRDefault="009D510F" w:rsidP="00165CC0">
      <w:r w:rsidRPr="00165CC0">
        <w:t xml:space="preserve">где </w:t>
      </w:r>
      <w:r w:rsidR="00594686">
        <w:rPr>
          <w:position w:val="-10"/>
        </w:rPr>
        <w:pict>
          <v:shape id="_x0000_i1168" type="#_x0000_t75" style="width:21pt;height:12.75pt" fillcolor="window">
            <v:imagedata r:id="rId149" o:title=""/>
          </v:shape>
        </w:pict>
      </w:r>
      <w:r w:rsidRPr="00165CC0">
        <w:t>0,1</w:t>
      </w:r>
      <w:r w:rsidR="00165CC0">
        <w:t>-</w:t>
      </w:r>
      <w:r w:rsidRPr="00165CC0">
        <w:t>0,4</w:t>
      </w:r>
      <w:r w:rsidR="00165CC0" w:rsidRPr="00165CC0">
        <w:t xml:space="preserve"> - </w:t>
      </w:r>
      <w:r w:rsidRPr="00165CC0">
        <w:t>коэффициент ширины зубчатых колес</w:t>
      </w:r>
      <w:r w:rsidR="00165CC0" w:rsidRPr="00165CC0">
        <w:t>.</w:t>
      </w:r>
    </w:p>
    <w:p w:rsidR="009D510F" w:rsidRPr="00165CC0" w:rsidRDefault="009D510F" w:rsidP="00165CC0">
      <w:r w:rsidRPr="00165CC0">
        <w:t xml:space="preserve">Примем </w:t>
      </w:r>
      <w:r w:rsidR="00594686">
        <w:rPr>
          <w:position w:val="-6"/>
        </w:rPr>
        <w:pict>
          <v:shape id="_x0000_i1169" type="#_x0000_t75" style="width:50.25pt;height:12.75pt" fillcolor="window">
            <v:imagedata r:id="rId150" o:title=""/>
          </v:shape>
        </w:pict>
      </w:r>
    </w:p>
    <w:p w:rsidR="00165CC0" w:rsidRDefault="009D510F" w:rsidP="00165CC0">
      <w:r w:rsidRPr="00165CC0">
        <w:t>Желательно выполнить расчет зубьев на прочность</w:t>
      </w:r>
      <w:r w:rsidR="00165CC0" w:rsidRPr="00165CC0">
        <w:t xml:space="preserve">. </w:t>
      </w:r>
      <w:r w:rsidRPr="00165CC0">
        <w:t xml:space="preserve">Возможно, потребуется увеличить значение </w:t>
      </w:r>
      <w:r w:rsidR="00594686">
        <w:rPr>
          <w:position w:val="-10"/>
        </w:rPr>
        <w:pict>
          <v:shape id="_x0000_i1170" type="#_x0000_t75" style="width:11.25pt;height:12.75pt" fillcolor="window">
            <v:imagedata r:id="rId151" o:title=""/>
          </v:shape>
        </w:pict>
      </w:r>
      <w:r w:rsidRPr="00165CC0">
        <w:t xml:space="preserve"> и ширину открытой зубчатой передачи</w:t>
      </w:r>
      <w:r w:rsidR="00165CC0" w:rsidRPr="00165CC0">
        <w:t>.</w:t>
      </w:r>
    </w:p>
    <w:p w:rsidR="009D510F" w:rsidRPr="00165CC0" w:rsidRDefault="00326E94" w:rsidP="00326E94">
      <w:pPr>
        <w:pStyle w:val="2"/>
      </w:pPr>
      <w:r>
        <w:br w:type="page"/>
      </w:r>
      <w:bookmarkStart w:id="18" w:name="_Toc248279594"/>
      <w:r w:rsidR="009D510F" w:rsidRPr="00165CC0">
        <w:t>Список литературы</w:t>
      </w:r>
      <w:bookmarkEnd w:id="18"/>
    </w:p>
    <w:p w:rsidR="00326E94" w:rsidRDefault="00326E94" w:rsidP="00165CC0"/>
    <w:p w:rsidR="00165CC0" w:rsidRDefault="009D510F" w:rsidP="00326E94">
      <w:pPr>
        <w:ind w:firstLine="0"/>
      </w:pPr>
      <w:r w:rsidRPr="00165CC0">
        <w:t>1</w:t>
      </w:r>
      <w:r w:rsidR="00165CC0" w:rsidRPr="00165CC0">
        <w:t xml:space="preserve">. </w:t>
      </w:r>
      <w:r w:rsidRPr="00165CC0">
        <w:rPr>
          <w:i/>
          <w:iCs/>
        </w:rPr>
        <w:t>Правила</w:t>
      </w:r>
      <w:r w:rsidRPr="00165CC0">
        <w:t xml:space="preserve"> устройства и безопасной эксплуатации грузоподъемных кранов</w:t>
      </w:r>
      <w:r w:rsidR="00165CC0" w:rsidRPr="00165CC0">
        <w:t>. -</w:t>
      </w:r>
      <w:r w:rsidR="00165CC0">
        <w:t xml:space="preserve"> </w:t>
      </w:r>
      <w:r w:rsidRPr="00165CC0">
        <w:t>М</w:t>
      </w:r>
      <w:r w:rsidR="00165CC0">
        <w:t>.:</w:t>
      </w:r>
      <w:r w:rsidR="00165CC0" w:rsidRPr="00165CC0">
        <w:t xml:space="preserve"> </w:t>
      </w:r>
      <w:r w:rsidRPr="00165CC0">
        <w:t>ПИО ОБТ, 2000</w:t>
      </w:r>
      <w:r w:rsidR="00165CC0" w:rsidRPr="00165CC0">
        <w:t>. -</w:t>
      </w:r>
      <w:r w:rsidR="00165CC0">
        <w:t xml:space="preserve"> </w:t>
      </w:r>
      <w:r w:rsidRPr="00165CC0">
        <w:t>266 с</w:t>
      </w:r>
      <w:r w:rsidR="00165CC0" w:rsidRPr="00165CC0">
        <w:t>.</w:t>
      </w:r>
    </w:p>
    <w:p w:rsidR="00165CC0" w:rsidRDefault="009D510F" w:rsidP="00326E94">
      <w:pPr>
        <w:ind w:firstLine="0"/>
      </w:pPr>
      <w:r w:rsidRPr="00165CC0">
        <w:t>2</w:t>
      </w:r>
      <w:r w:rsidR="00165CC0" w:rsidRPr="00165CC0">
        <w:t xml:space="preserve">. </w:t>
      </w:r>
      <w:r w:rsidRPr="00165CC0">
        <w:rPr>
          <w:i/>
          <w:iCs/>
        </w:rPr>
        <w:t>Александров М</w:t>
      </w:r>
      <w:r w:rsidR="00165CC0">
        <w:rPr>
          <w:i/>
          <w:iCs/>
        </w:rPr>
        <w:t xml:space="preserve">.П. </w:t>
      </w:r>
      <w:r w:rsidRPr="00165CC0">
        <w:t>Грузоподъемные машины</w:t>
      </w:r>
      <w:r w:rsidR="00165CC0" w:rsidRPr="00165CC0">
        <w:t>. -</w:t>
      </w:r>
      <w:r w:rsidR="00165CC0">
        <w:t xml:space="preserve"> </w:t>
      </w:r>
      <w:r w:rsidRPr="00165CC0">
        <w:t>М</w:t>
      </w:r>
      <w:r w:rsidR="00165CC0">
        <w:t>.:</w:t>
      </w:r>
      <w:r w:rsidR="00165CC0" w:rsidRPr="00165CC0">
        <w:t xml:space="preserve"> </w:t>
      </w:r>
      <w:r w:rsidRPr="00165CC0">
        <w:t>Высшая школа, 2000</w:t>
      </w:r>
      <w:r w:rsidR="00165CC0" w:rsidRPr="00165CC0">
        <w:t>. -</w:t>
      </w:r>
      <w:r w:rsidR="00165CC0">
        <w:t xml:space="preserve"> </w:t>
      </w:r>
      <w:r w:rsidRPr="00165CC0">
        <w:t>552 с</w:t>
      </w:r>
      <w:r w:rsidR="00165CC0" w:rsidRPr="00165CC0">
        <w:t>.</w:t>
      </w:r>
    </w:p>
    <w:p w:rsidR="00165CC0" w:rsidRDefault="009D510F" w:rsidP="00326E94">
      <w:pPr>
        <w:ind w:firstLine="0"/>
      </w:pPr>
      <w:r w:rsidRPr="00165CC0">
        <w:t>3</w:t>
      </w:r>
      <w:r w:rsidR="00165CC0" w:rsidRPr="00165CC0">
        <w:t xml:space="preserve">. </w:t>
      </w:r>
      <w:r w:rsidRPr="00165CC0">
        <w:rPr>
          <w:i/>
          <w:iCs/>
        </w:rPr>
        <w:t>Анурьев В</w:t>
      </w:r>
      <w:r w:rsidR="00165CC0">
        <w:rPr>
          <w:i/>
          <w:iCs/>
        </w:rPr>
        <w:t xml:space="preserve">.И. </w:t>
      </w:r>
      <w:r w:rsidRPr="00165CC0">
        <w:t>Справочник конструктора-машиностроителя</w:t>
      </w:r>
      <w:r w:rsidR="00165CC0" w:rsidRPr="00165CC0">
        <w:t xml:space="preserve">: </w:t>
      </w:r>
      <w:r w:rsidRPr="00165CC0">
        <w:t>В 3 томах</w:t>
      </w:r>
      <w:r w:rsidR="00165CC0" w:rsidRPr="00165CC0">
        <w:t xml:space="preserve">. </w:t>
      </w:r>
      <w:r w:rsidRPr="00165CC0">
        <w:t>Т</w:t>
      </w:r>
      <w:r w:rsidR="00165CC0">
        <w:t>.1</w:t>
      </w:r>
      <w:r w:rsidR="00165CC0" w:rsidRPr="00165CC0">
        <w:t>. -</w:t>
      </w:r>
      <w:r w:rsidR="00165CC0">
        <w:t xml:space="preserve"> </w:t>
      </w:r>
      <w:r w:rsidRPr="00165CC0">
        <w:t>М</w:t>
      </w:r>
      <w:r w:rsidR="00165CC0">
        <w:t>.:</w:t>
      </w:r>
      <w:r w:rsidR="00165CC0" w:rsidRPr="00165CC0">
        <w:t xml:space="preserve"> </w:t>
      </w:r>
      <w:r w:rsidRPr="00165CC0">
        <w:t>Машиностроение, 1982</w:t>
      </w:r>
      <w:r w:rsidR="00165CC0" w:rsidRPr="00165CC0">
        <w:t>. -</w:t>
      </w:r>
      <w:r w:rsidR="00165CC0">
        <w:t xml:space="preserve"> </w:t>
      </w:r>
      <w:r w:rsidRPr="00165CC0">
        <w:t>756 с</w:t>
      </w:r>
      <w:r w:rsidR="00165CC0" w:rsidRPr="00165CC0">
        <w:t>.</w:t>
      </w:r>
    </w:p>
    <w:p w:rsidR="00165CC0" w:rsidRDefault="009D510F" w:rsidP="00326E94">
      <w:pPr>
        <w:ind w:firstLine="0"/>
      </w:pPr>
      <w:r w:rsidRPr="00165CC0">
        <w:t>4</w:t>
      </w:r>
      <w:r w:rsidR="00165CC0" w:rsidRPr="00165CC0">
        <w:t xml:space="preserve">. </w:t>
      </w:r>
      <w:r w:rsidRPr="00165CC0">
        <w:rPr>
          <w:i/>
          <w:iCs/>
        </w:rPr>
        <w:t>Анурьев В</w:t>
      </w:r>
      <w:r w:rsidR="00165CC0">
        <w:rPr>
          <w:i/>
          <w:iCs/>
        </w:rPr>
        <w:t xml:space="preserve">.И. </w:t>
      </w:r>
      <w:r w:rsidRPr="00165CC0">
        <w:t>Справочник конструктора-машиностроителя</w:t>
      </w:r>
      <w:r w:rsidR="00165CC0" w:rsidRPr="00165CC0">
        <w:t xml:space="preserve">: </w:t>
      </w:r>
      <w:r w:rsidRPr="00165CC0">
        <w:t>В 3 томах</w:t>
      </w:r>
      <w:r w:rsidR="00165CC0" w:rsidRPr="00165CC0">
        <w:t xml:space="preserve">. </w:t>
      </w:r>
      <w:r w:rsidRPr="00165CC0">
        <w:t>Т</w:t>
      </w:r>
      <w:r w:rsidR="00165CC0">
        <w:t>.3</w:t>
      </w:r>
      <w:r w:rsidR="00165CC0" w:rsidRPr="00165CC0">
        <w:t>. -</w:t>
      </w:r>
      <w:r w:rsidR="00165CC0">
        <w:t xml:space="preserve"> </w:t>
      </w:r>
      <w:r w:rsidRPr="00165CC0">
        <w:t>М</w:t>
      </w:r>
      <w:r w:rsidR="00165CC0">
        <w:t>.:</w:t>
      </w:r>
      <w:r w:rsidR="00165CC0" w:rsidRPr="00165CC0">
        <w:t xml:space="preserve"> </w:t>
      </w:r>
      <w:r w:rsidRPr="00165CC0">
        <w:t>Машиностроение, 1982</w:t>
      </w:r>
      <w:r w:rsidR="00165CC0" w:rsidRPr="00165CC0">
        <w:t>. -</w:t>
      </w:r>
      <w:r w:rsidR="00165CC0">
        <w:t xml:space="preserve"> </w:t>
      </w:r>
      <w:r w:rsidRPr="00165CC0">
        <w:t>556 с</w:t>
      </w:r>
      <w:r w:rsidR="00165CC0" w:rsidRPr="00165CC0">
        <w:t>.</w:t>
      </w:r>
    </w:p>
    <w:p w:rsidR="00165CC0" w:rsidRDefault="009D510F" w:rsidP="00326E94">
      <w:pPr>
        <w:ind w:firstLine="0"/>
      </w:pPr>
      <w:r w:rsidRPr="00165CC0">
        <w:t>5</w:t>
      </w:r>
      <w:r w:rsidR="00165CC0" w:rsidRPr="00165CC0">
        <w:t xml:space="preserve">. </w:t>
      </w:r>
      <w:r w:rsidRPr="00165CC0">
        <w:rPr>
          <w:i/>
          <w:iCs/>
        </w:rPr>
        <w:t>Коросташевский Р</w:t>
      </w:r>
      <w:r w:rsidR="00165CC0">
        <w:rPr>
          <w:i/>
          <w:iCs/>
        </w:rPr>
        <w:t xml:space="preserve">.В., </w:t>
      </w:r>
      <w:r w:rsidRPr="00165CC0">
        <w:rPr>
          <w:i/>
          <w:iCs/>
        </w:rPr>
        <w:t>Нарышкин В</w:t>
      </w:r>
      <w:r w:rsidR="00165CC0">
        <w:rPr>
          <w:i/>
          <w:iCs/>
        </w:rPr>
        <w:t xml:space="preserve">.Н., </w:t>
      </w:r>
      <w:r w:rsidRPr="00165CC0">
        <w:rPr>
          <w:i/>
          <w:iCs/>
        </w:rPr>
        <w:t>Старостин В</w:t>
      </w:r>
      <w:r w:rsidR="00165CC0">
        <w:rPr>
          <w:i/>
          <w:iCs/>
        </w:rPr>
        <w:t xml:space="preserve">.Ф. </w:t>
      </w:r>
      <w:r w:rsidRPr="00165CC0">
        <w:t>и др</w:t>
      </w:r>
      <w:r w:rsidR="00165CC0" w:rsidRPr="00165CC0">
        <w:t xml:space="preserve">. </w:t>
      </w:r>
      <w:r w:rsidRPr="00165CC0">
        <w:t>Подшипники качения</w:t>
      </w:r>
      <w:r w:rsidR="00165CC0" w:rsidRPr="00165CC0">
        <w:t xml:space="preserve">: </w:t>
      </w:r>
      <w:r w:rsidRPr="00165CC0">
        <w:t>Справочник-каталог / Под ред</w:t>
      </w:r>
      <w:r w:rsidR="00165CC0">
        <w:t>.</w:t>
      </w:r>
      <w:r w:rsidR="00326E94">
        <w:t xml:space="preserve"> </w:t>
      </w:r>
      <w:r w:rsidR="00165CC0">
        <w:t xml:space="preserve">В.Н. </w:t>
      </w:r>
      <w:r w:rsidRPr="00165CC0">
        <w:t>Нарышкина, Р</w:t>
      </w:r>
      <w:r w:rsidR="00165CC0">
        <w:t xml:space="preserve">.В. </w:t>
      </w:r>
      <w:r w:rsidRPr="00165CC0">
        <w:t>Корасташевского</w:t>
      </w:r>
      <w:r w:rsidR="00165CC0" w:rsidRPr="00165CC0">
        <w:t>. -</w:t>
      </w:r>
      <w:r w:rsidR="00165CC0">
        <w:t xml:space="preserve"> </w:t>
      </w:r>
      <w:r w:rsidRPr="00165CC0">
        <w:t>М</w:t>
      </w:r>
      <w:r w:rsidR="00165CC0">
        <w:t>.:</w:t>
      </w:r>
      <w:r w:rsidR="00165CC0" w:rsidRPr="00165CC0">
        <w:t xml:space="preserve"> </w:t>
      </w:r>
      <w:r w:rsidRPr="00165CC0">
        <w:t>Машиностроение, 1984</w:t>
      </w:r>
      <w:r w:rsidR="00165CC0" w:rsidRPr="00165CC0">
        <w:t>. -</w:t>
      </w:r>
      <w:r w:rsidR="00165CC0">
        <w:t xml:space="preserve"> </w:t>
      </w:r>
      <w:r w:rsidRPr="00165CC0">
        <w:t>280 с</w:t>
      </w:r>
      <w:r w:rsidR="00165CC0" w:rsidRPr="00165CC0">
        <w:t>.</w:t>
      </w:r>
    </w:p>
    <w:p w:rsidR="00165CC0" w:rsidRDefault="009D510F" w:rsidP="00326E94">
      <w:pPr>
        <w:ind w:firstLine="0"/>
      </w:pPr>
      <w:r w:rsidRPr="00165CC0">
        <w:t>6</w:t>
      </w:r>
      <w:r w:rsidR="00165CC0" w:rsidRPr="00165CC0">
        <w:t xml:space="preserve">. </w:t>
      </w:r>
      <w:r w:rsidRPr="00165CC0">
        <w:rPr>
          <w:i/>
          <w:iCs/>
        </w:rPr>
        <w:t>Казак С</w:t>
      </w:r>
      <w:r w:rsidR="00165CC0">
        <w:rPr>
          <w:i/>
          <w:iCs/>
        </w:rPr>
        <w:t xml:space="preserve">.А., </w:t>
      </w:r>
      <w:r w:rsidRPr="00165CC0">
        <w:rPr>
          <w:i/>
          <w:iCs/>
        </w:rPr>
        <w:t>Дусье В</w:t>
      </w:r>
      <w:r w:rsidR="00165CC0">
        <w:rPr>
          <w:i/>
          <w:iCs/>
        </w:rPr>
        <w:t xml:space="preserve">.Е., </w:t>
      </w:r>
      <w:r w:rsidRPr="00165CC0">
        <w:rPr>
          <w:i/>
          <w:iCs/>
        </w:rPr>
        <w:t>Кузнецов Е</w:t>
      </w:r>
      <w:r w:rsidR="00165CC0">
        <w:rPr>
          <w:i/>
          <w:iCs/>
        </w:rPr>
        <w:t xml:space="preserve">.С. </w:t>
      </w:r>
      <w:r w:rsidRPr="00165CC0">
        <w:t>Курсовое проектирование грузоподъемных машин / Под ред</w:t>
      </w:r>
      <w:r w:rsidR="00165CC0" w:rsidRPr="00165CC0">
        <w:t xml:space="preserve">. </w:t>
      </w:r>
      <w:r w:rsidRPr="00165CC0">
        <w:t>С</w:t>
      </w:r>
      <w:r w:rsidR="00165CC0">
        <w:t xml:space="preserve">.А. </w:t>
      </w:r>
      <w:r w:rsidRPr="00165CC0">
        <w:t>Казака</w:t>
      </w:r>
      <w:r w:rsidR="00165CC0" w:rsidRPr="00165CC0">
        <w:t>. -</w:t>
      </w:r>
      <w:r w:rsidR="00165CC0">
        <w:t xml:space="preserve"> </w:t>
      </w:r>
      <w:r w:rsidRPr="00165CC0">
        <w:t>М</w:t>
      </w:r>
      <w:r w:rsidR="00165CC0">
        <w:t>.:</w:t>
      </w:r>
      <w:r w:rsidR="00165CC0" w:rsidRPr="00165CC0">
        <w:t xml:space="preserve"> </w:t>
      </w:r>
      <w:r w:rsidRPr="00165CC0">
        <w:t>Высшая школа, 1983</w:t>
      </w:r>
      <w:r w:rsidR="00165CC0" w:rsidRPr="00165CC0">
        <w:t>. -</w:t>
      </w:r>
      <w:r w:rsidR="00165CC0">
        <w:t xml:space="preserve"> </w:t>
      </w:r>
      <w:r w:rsidRPr="00165CC0">
        <w:t>320 с</w:t>
      </w:r>
      <w:r w:rsidR="00165CC0" w:rsidRPr="00165CC0">
        <w:t>.</w:t>
      </w:r>
    </w:p>
    <w:p w:rsidR="00165CC0" w:rsidRDefault="009D510F" w:rsidP="00326E94">
      <w:pPr>
        <w:ind w:firstLine="0"/>
      </w:pPr>
      <w:r w:rsidRPr="00165CC0">
        <w:t>7</w:t>
      </w:r>
      <w:r w:rsidR="00165CC0" w:rsidRPr="00165CC0">
        <w:t xml:space="preserve">. </w:t>
      </w:r>
      <w:r w:rsidRPr="00165CC0">
        <w:rPr>
          <w:i/>
          <w:iCs/>
        </w:rPr>
        <w:t>Кузьмин А</w:t>
      </w:r>
      <w:r w:rsidR="00165CC0">
        <w:rPr>
          <w:i/>
          <w:iCs/>
        </w:rPr>
        <w:t xml:space="preserve">.В., </w:t>
      </w:r>
      <w:r w:rsidRPr="00165CC0">
        <w:rPr>
          <w:i/>
          <w:iCs/>
        </w:rPr>
        <w:t>Марон Ф</w:t>
      </w:r>
      <w:r w:rsidR="00165CC0">
        <w:rPr>
          <w:i/>
          <w:iCs/>
        </w:rPr>
        <w:t xml:space="preserve">.Л. </w:t>
      </w:r>
      <w:r w:rsidRPr="00165CC0">
        <w:t>Справочник по расчетам механизмов ПТМ</w:t>
      </w:r>
      <w:r w:rsidR="00165CC0" w:rsidRPr="00165CC0">
        <w:t>. -</w:t>
      </w:r>
      <w:r w:rsidR="00165CC0">
        <w:t xml:space="preserve"> </w:t>
      </w:r>
      <w:r w:rsidRPr="00165CC0">
        <w:t>Минск</w:t>
      </w:r>
      <w:r w:rsidR="00165CC0" w:rsidRPr="00165CC0">
        <w:t xml:space="preserve">: </w:t>
      </w:r>
      <w:r w:rsidRPr="00165CC0">
        <w:t>Высшая школа, 1983</w:t>
      </w:r>
      <w:r w:rsidR="00165CC0" w:rsidRPr="00165CC0">
        <w:t>. -</w:t>
      </w:r>
      <w:r w:rsidR="00165CC0">
        <w:t xml:space="preserve"> </w:t>
      </w:r>
      <w:r w:rsidRPr="00165CC0">
        <w:t>352 с</w:t>
      </w:r>
      <w:r w:rsidR="00165CC0" w:rsidRPr="00165CC0">
        <w:t>.</w:t>
      </w:r>
    </w:p>
    <w:p w:rsidR="00165CC0" w:rsidRDefault="009D510F" w:rsidP="00326E94">
      <w:pPr>
        <w:ind w:firstLine="0"/>
      </w:pPr>
      <w:r w:rsidRPr="00165CC0">
        <w:t>8</w:t>
      </w:r>
      <w:r w:rsidR="00165CC0" w:rsidRPr="00165CC0">
        <w:t xml:space="preserve">. </w:t>
      </w:r>
      <w:r w:rsidRPr="00165CC0">
        <w:rPr>
          <w:i/>
          <w:iCs/>
        </w:rPr>
        <w:t>Яуре А</w:t>
      </w:r>
      <w:r w:rsidR="00165CC0">
        <w:rPr>
          <w:i/>
          <w:iCs/>
        </w:rPr>
        <w:t xml:space="preserve">.Г., </w:t>
      </w:r>
      <w:r w:rsidRPr="00165CC0">
        <w:rPr>
          <w:i/>
          <w:iCs/>
        </w:rPr>
        <w:t>Певзнер Е</w:t>
      </w:r>
      <w:r w:rsidR="00165CC0">
        <w:rPr>
          <w:i/>
          <w:iCs/>
        </w:rPr>
        <w:t xml:space="preserve">.М. </w:t>
      </w:r>
      <w:r w:rsidRPr="00165CC0">
        <w:t>Крановый электропривод</w:t>
      </w:r>
      <w:r w:rsidR="00165CC0" w:rsidRPr="00165CC0">
        <w:t xml:space="preserve">: </w:t>
      </w:r>
      <w:r w:rsidRPr="00165CC0">
        <w:t>Справочник</w:t>
      </w:r>
      <w:r w:rsidR="00165CC0" w:rsidRPr="00165CC0">
        <w:t>. -</w:t>
      </w:r>
      <w:r w:rsidR="00165CC0">
        <w:t xml:space="preserve"> </w:t>
      </w:r>
      <w:r w:rsidRPr="00165CC0">
        <w:t>М</w:t>
      </w:r>
      <w:r w:rsidR="00165CC0">
        <w:t>.:</w:t>
      </w:r>
      <w:r w:rsidR="00165CC0" w:rsidRPr="00165CC0">
        <w:t xml:space="preserve"> </w:t>
      </w:r>
      <w:r w:rsidRPr="00165CC0">
        <w:t>Энергоиздат, 1988</w:t>
      </w:r>
      <w:r w:rsidR="00165CC0" w:rsidRPr="00165CC0">
        <w:t>. -</w:t>
      </w:r>
      <w:r w:rsidR="00165CC0">
        <w:t xml:space="preserve"> </w:t>
      </w:r>
      <w:r w:rsidRPr="00165CC0">
        <w:t>344 с</w:t>
      </w:r>
      <w:r w:rsidR="00165CC0" w:rsidRPr="00165CC0">
        <w:t>.</w:t>
      </w:r>
    </w:p>
    <w:p w:rsidR="00165CC0" w:rsidRDefault="009D510F" w:rsidP="00326E94">
      <w:pPr>
        <w:ind w:firstLine="0"/>
      </w:pPr>
      <w:r w:rsidRPr="00165CC0">
        <w:t>9</w:t>
      </w:r>
      <w:r w:rsidR="00165CC0" w:rsidRPr="00165CC0">
        <w:t xml:space="preserve">. </w:t>
      </w:r>
      <w:r w:rsidRPr="00165CC0">
        <w:rPr>
          <w:i/>
          <w:iCs/>
        </w:rPr>
        <w:t>Приводы</w:t>
      </w:r>
      <w:r w:rsidRPr="00165CC0">
        <w:t xml:space="preserve"> машин</w:t>
      </w:r>
      <w:r w:rsidR="00165CC0" w:rsidRPr="00165CC0">
        <w:t xml:space="preserve">: </w:t>
      </w:r>
      <w:r w:rsidRPr="00165CC0">
        <w:t>Справочник / Под ред</w:t>
      </w:r>
      <w:r w:rsidR="00165CC0">
        <w:t>.</w:t>
      </w:r>
      <w:r w:rsidR="00326E94">
        <w:t xml:space="preserve"> </w:t>
      </w:r>
      <w:r w:rsidR="00165CC0">
        <w:t>В.</w:t>
      </w:r>
      <w:r w:rsidRPr="00165CC0">
        <w:t>В</w:t>
      </w:r>
      <w:r w:rsidR="00165CC0" w:rsidRPr="00165CC0">
        <w:t xml:space="preserve">. </w:t>
      </w:r>
      <w:r w:rsidRPr="00165CC0">
        <w:t>Длоугого</w:t>
      </w:r>
      <w:r w:rsidR="00165CC0" w:rsidRPr="00165CC0">
        <w:t>. -</w:t>
      </w:r>
      <w:r w:rsidR="00165CC0">
        <w:t xml:space="preserve"> </w:t>
      </w:r>
      <w:r w:rsidRPr="00165CC0">
        <w:t>Л</w:t>
      </w:r>
      <w:r w:rsidR="00165CC0">
        <w:t>.:</w:t>
      </w:r>
      <w:r w:rsidR="00165CC0" w:rsidRPr="00165CC0">
        <w:t xml:space="preserve"> </w:t>
      </w:r>
      <w:r w:rsidRPr="00165CC0">
        <w:t>Машиностроение, 1982</w:t>
      </w:r>
      <w:r w:rsidR="00165CC0" w:rsidRPr="00165CC0">
        <w:t>. -</w:t>
      </w:r>
      <w:r w:rsidR="00165CC0">
        <w:t xml:space="preserve"> </w:t>
      </w:r>
      <w:r w:rsidRPr="00165CC0">
        <w:t>384 с</w:t>
      </w:r>
      <w:r w:rsidR="00165CC0" w:rsidRPr="00165CC0">
        <w:t>.</w:t>
      </w:r>
    </w:p>
    <w:p w:rsidR="00165CC0" w:rsidRDefault="009D510F" w:rsidP="00326E94">
      <w:pPr>
        <w:ind w:firstLine="0"/>
      </w:pPr>
      <w:r w:rsidRPr="00165CC0">
        <w:t>10</w:t>
      </w:r>
      <w:r w:rsidR="00165CC0" w:rsidRPr="00165CC0">
        <w:t xml:space="preserve">. </w:t>
      </w:r>
      <w:r w:rsidRPr="00165CC0">
        <w:rPr>
          <w:i/>
          <w:iCs/>
        </w:rPr>
        <w:t>Анфимов М</w:t>
      </w:r>
      <w:r w:rsidR="00165CC0">
        <w:rPr>
          <w:i/>
          <w:iCs/>
        </w:rPr>
        <w:t xml:space="preserve">.И. </w:t>
      </w:r>
      <w:r w:rsidRPr="00165CC0">
        <w:t>Редукторы</w:t>
      </w:r>
      <w:r w:rsidR="00165CC0" w:rsidRPr="00165CC0">
        <w:t xml:space="preserve">. </w:t>
      </w:r>
      <w:r w:rsidRPr="00165CC0">
        <w:t>Конструкции и расчет</w:t>
      </w:r>
      <w:r w:rsidR="00165CC0" w:rsidRPr="00165CC0">
        <w:t xml:space="preserve">: </w:t>
      </w:r>
      <w:r w:rsidRPr="00165CC0">
        <w:t>Альбом</w:t>
      </w:r>
      <w:r w:rsidR="00165CC0" w:rsidRPr="00165CC0">
        <w:t>. -</w:t>
      </w:r>
      <w:r w:rsidR="00165CC0">
        <w:t xml:space="preserve"> </w:t>
      </w:r>
      <w:r w:rsidRPr="00165CC0">
        <w:t>М</w:t>
      </w:r>
      <w:r w:rsidR="00165CC0">
        <w:t>.:</w:t>
      </w:r>
      <w:r w:rsidR="00165CC0" w:rsidRPr="00165CC0">
        <w:t xml:space="preserve"> </w:t>
      </w:r>
      <w:r w:rsidRPr="00165CC0">
        <w:t>Машиностроение, 1993</w:t>
      </w:r>
      <w:r w:rsidR="00165CC0" w:rsidRPr="00165CC0">
        <w:t>. -</w:t>
      </w:r>
      <w:r w:rsidR="00165CC0">
        <w:t xml:space="preserve"> </w:t>
      </w:r>
      <w:r w:rsidRPr="00165CC0">
        <w:t>464 с</w:t>
      </w:r>
      <w:r w:rsidR="00165CC0" w:rsidRPr="00165CC0">
        <w:t>.</w:t>
      </w:r>
    </w:p>
    <w:p w:rsidR="00165CC0" w:rsidRDefault="009D510F" w:rsidP="00326E94">
      <w:pPr>
        <w:ind w:firstLine="0"/>
      </w:pPr>
      <w:r w:rsidRPr="00165CC0">
        <w:t>11</w:t>
      </w:r>
      <w:r w:rsidR="00165CC0" w:rsidRPr="00165CC0">
        <w:t xml:space="preserve">. </w:t>
      </w:r>
      <w:r w:rsidRPr="00165CC0">
        <w:rPr>
          <w:i/>
          <w:iCs/>
        </w:rPr>
        <w:t>Поляков В</w:t>
      </w:r>
      <w:r w:rsidR="00165CC0">
        <w:rPr>
          <w:i/>
          <w:iCs/>
        </w:rPr>
        <w:t xml:space="preserve">.С., </w:t>
      </w:r>
      <w:r w:rsidRPr="00165CC0">
        <w:rPr>
          <w:i/>
          <w:iCs/>
        </w:rPr>
        <w:t>Барбаш И</w:t>
      </w:r>
      <w:r w:rsidR="00165CC0">
        <w:rPr>
          <w:i/>
          <w:iCs/>
        </w:rPr>
        <w:t xml:space="preserve">.Д., </w:t>
      </w:r>
      <w:r w:rsidRPr="00165CC0">
        <w:rPr>
          <w:i/>
          <w:iCs/>
        </w:rPr>
        <w:t>Ряховский О</w:t>
      </w:r>
      <w:r w:rsidR="00165CC0">
        <w:rPr>
          <w:i/>
          <w:iCs/>
        </w:rPr>
        <w:t xml:space="preserve">.А. </w:t>
      </w:r>
      <w:r w:rsidRPr="00165CC0">
        <w:t>Справочник по муфтам</w:t>
      </w:r>
      <w:r w:rsidR="00165CC0" w:rsidRPr="00165CC0">
        <w:t>. -</w:t>
      </w:r>
      <w:r w:rsidR="00165CC0">
        <w:t xml:space="preserve"> </w:t>
      </w:r>
      <w:r w:rsidRPr="00165CC0">
        <w:t>Л</w:t>
      </w:r>
      <w:r w:rsidR="00165CC0">
        <w:t>.:</w:t>
      </w:r>
      <w:r w:rsidR="00165CC0" w:rsidRPr="00165CC0">
        <w:t xml:space="preserve"> </w:t>
      </w:r>
      <w:r w:rsidRPr="00165CC0">
        <w:t>Машиностроение, 1979</w:t>
      </w:r>
      <w:r w:rsidR="00165CC0" w:rsidRPr="00165CC0">
        <w:t>. -</w:t>
      </w:r>
      <w:r w:rsidR="00165CC0">
        <w:t xml:space="preserve"> </w:t>
      </w:r>
      <w:r w:rsidRPr="00165CC0">
        <w:t>344 с</w:t>
      </w:r>
      <w:r w:rsidR="00165CC0" w:rsidRPr="00165CC0">
        <w:t>.</w:t>
      </w:r>
    </w:p>
    <w:p w:rsidR="00165CC0" w:rsidRDefault="009D510F" w:rsidP="00326E94">
      <w:pPr>
        <w:ind w:firstLine="0"/>
      </w:pPr>
      <w:r w:rsidRPr="00165CC0">
        <w:t>12</w:t>
      </w:r>
      <w:r w:rsidR="00165CC0" w:rsidRPr="00165CC0">
        <w:t xml:space="preserve">. </w:t>
      </w:r>
      <w:r w:rsidRPr="00165CC0">
        <w:rPr>
          <w:i/>
          <w:iCs/>
        </w:rPr>
        <w:t>Справочник</w:t>
      </w:r>
      <w:r w:rsidRPr="00165CC0">
        <w:t xml:space="preserve"> по кранам</w:t>
      </w:r>
      <w:r w:rsidR="00165CC0" w:rsidRPr="00165CC0">
        <w:t xml:space="preserve">: </w:t>
      </w:r>
      <w:r w:rsidRPr="00165CC0">
        <w:t>В 2 томах</w:t>
      </w:r>
      <w:r w:rsidR="00165CC0" w:rsidRPr="00165CC0">
        <w:t xml:space="preserve">. </w:t>
      </w:r>
      <w:r w:rsidRPr="00165CC0">
        <w:t>Т</w:t>
      </w:r>
      <w:r w:rsidR="00165CC0">
        <w:t>.2</w:t>
      </w:r>
      <w:r w:rsidR="00326E94">
        <w:t xml:space="preserve"> </w:t>
      </w:r>
      <w:r w:rsidR="00165CC0">
        <w:t>/</w:t>
      </w:r>
      <w:r w:rsidR="00326E94">
        <w:t xml:space="preserve"> </w:t>
      </w:r>
      <w:r w:rsidRPr="00165CC0">
        <w:t>Под ред</w:t>
      </w:r>
      <w:r w:rsidR="00165CC0">
        <w:t>.</w:t>
      </w:r>
      <w:r w:rsidR="00326E94">
        <w:t xml:space="preserve"> </w:t>
      </w:r>
      <w:r w:rsidR="00165CC0">
        <w:t xml:space="preserve">М.И. </w:t>
      </w:r>
      <w:r w:rsidRPr="00165CC0">
        <w:t>Гохберга</w:t>
      </w:r>
      <w:r w:rsidR="00165CC0" w:rsidRPr="00165CC0">
        <w:t>. -</w:t>
      </w:r>
      <w:r w:rsidR="00165CC0">
        <w:t xml:space="preserve"> </w:t>
      </w:r>
      <w:r w:rsidRPr="00165CC0">
        <w:t>М</w:t>
      </w:r>
      <w:r w:rsidR="00165CC0">
        <w:t>.:</w:t>
      </w:r>
      <w:r w:rsidR="00165CC0" w:rsidRPr="00165CC0">
        <w:t xml:space="preserve"> </w:t>
      </w:r>
      <w:r w:rsidRPr="00165CC0">
        <w:t>Машиностроение, 1988</w:t>
      </w:r>
      <w:r w:rsidR="00165CC0" w:rsidRPr="00165CC0">
        <w:t>. -</w:t>
      </w:r>
      <w:r w:rsidR="00165CC0">
        <w:t xml:space="preserve"> </w:t>
      </w:r>
      <w:r w:rsidRPr="00165CC0">
        <w:t>560 с</w:t>
      </w:r>
      <w:r w:rsidR="00165CC0" w:rsidRPr="00165CC0">
        <w:t>.</w:t>
      </w:r>
    </w:p>
    <w:p w:rsidR="009D510F" w:rsidRPr="00165CC0" w:rsidRDefault="009D510F" w:rsidP="00165CC0">
      <w:bookmarkStart w:id="19" w:name="_GoBack"/>
      <w:bookmarkEnd w:id="19"/>
    </w:p>
    <w:sectPr w:rsidR="009D510F" w:rsidRPr="00165CC0" w:rsidSect="00165CC0">
      <w:headerReference w:type="default" r:id="rId152"/>
      <w:footerReference w:type="default" r:id="rId153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175" w:rsidRDefault="00604175">
      <w:r>
        <w:separator/>
      </w:r>
    </w:p>
  </w:endnote>
  <w:endnote w:type="continuationSeparator" w:id="0">
    <w:p w:rsidR="00604175" w:rsidRDefault="0060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931" w:rsidRDefault="00626931" w:rsidP="00165CC0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175" w:rsidRDefault="00604175">
      <w:r>
        <w:separator/>
      </w:r>
    </w:p>
  </w:footnote>
  <w:footnote w:type="continuationSeparator" w:id="0">
    <w:p w:rsidR="00604175" w:rsidRDefault="00604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931" w:rsidRDefault="00E667C0" w:rsidP="00165CC0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626931" w:rsidRDefault="00626931" w:rsidP="00165CC0">
    <w:pPr>
      <w:pStyle w:val="a9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5F377E"/>
    <w:multiLevelType w:val="hybridMultilevel"/>
    <w:tmpl w:val="3E103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ED3088"/>
    <w:multiLevelType w:val="hybridMultilevel"/>
    <w:tmpl w:val="4922F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735BA1"/>
    <w:multiLevelType w:val="hybridMultilevel"/>
    <w:tmpl w:val="9D7AC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C6406A"/>
    <w:multiLevelType w:val="hybridMultilevel"/>
    <w:tmpl w:val="9D207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F47462"/>
    <w:multiLevelType w:val="hybridMultilevel"/>
    <w:tmpl w:val="28F0E9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76CF2E75"/>
    <w:multiLevelType w:val="hybridMultilevel"/>
    <w:tmpl w:val="E2EE49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8">
    <w:nsid w:val="78C1465D"/>
    <w:multiLevelType w:val="hybridMultilevel"/>
    <w:tmpl w:val="DFB80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0DB"/>
    <w:rsid w:val="00006E7D"/>
    <w:rsid w:val="000168FE"/>
    <w:rsid w:val="00045855"/>
    <w:rsid w:val="00091F9B"/>
    <w:rsid w:val="000D15BC"/>
    <w:rsid w:val="000E2C14"/>
    <w:rsid w:val="000E34F2"/>
    <w:rsid w:val="000F4461"/>
    <w:rsid w:val="001103A9"/>
    <w:rsid w:val="00146C42"/>
    <w:rsid w:val="00165CC0"/>
    <w:rsid w:val="001D50F3"/>
    <w:rsid w:val="001D560E"/>
    <w:rsid w:val="0020432D"/>
    <w:rsid w:val="00215C02"/>
    <w:rsid w:val="002829EC"/>
    <w:rsid w:val="002D49F8"/>
    <w:rsid w:val="002E60E0"/>
    <w:rsid w:val="00303682"/>
    <w:rsid w:val="00317618"/>
    <w:rsid w:val="00326E94"/>
    <w:rsid w:val="00360E0C"/>
    <w:rsid w:val="00382CAC"/>
    <w:rsid w:val="00387F49"/>
    <w:rsid w:val="00392F74"/>
    <w:rsid w:val="003A4516"/>
    <w:rsid w:val="00432553"/>
    <w:rsid w:val="00440C89"/>
    <w:rsid w:val="00471BED"/>
    <w:rsid w:val="00497AE3"/>
    <w:rsid w:val="004C658F"/>
    <w:rsid w:val="004E63B4"/>
    <w:rsid w:val="004F5C50"/>
    <w:rsid w:val="004F6A44"/>
    <w:rsid w:val="00500F87"/>
    <w:rsid w:val="00527CE0"/>
    <w:rsid w:val="00562BDD"/>
    <w:rsid w:val="00574FB2"/>
    <w:rsid w:val="00594686"/>
    <w:rsid w:val="00597D41"/>
    <w:rsid w:val="005D2568"/>
    <w:rsid w:val="005D27BD"/>
    <w:rsid w:val="00604175"/>
    <w:rsid w:val="00623A2D"/>
    <w:rsid w:val="00626931"/>
    <w:rsid w:val="00661B13"/>
    <w:rsid w:val="006B4B27"/>
    <w:rsid w:val="006C6179"/>
    <w:rsid w:val="006C6985"/>
    <w:rsid w:val="006D7B4C"/>
    <w:rsid w:val="0070208F"/>
    <w:rsid w:val="00725DB2"/>
    <w:rsid w:val="007549BD"/>
    <w:rsid w:val="0076014A"/>
    <w:rsid w:val="00782540"/>
    <w:rsid w:val="00784C9B"/>
    <w:rsid w:val="00790A2C"/>
    <w:rsid w:val="007B533C"/>
    <w:rsid w:val="0085292E"/>
    <w:rsid w:val="008660DB"/>
    <w:rsid w:val="00870B03"/>
    <w:rsid w:val="00884FC8"/>
    <w:rsid w:val="008F795E"/>
    <w:rsid w:val="00904BF1"/>
    <w:rsid w:val="00925345"/>
    <w:rsid w:val="00951A96"/>
    <w:rsid w:val="00953B37"/>
    <w:rsid w:val="0098778E"/>
    <w:rsid w:val="0099228D"/>
    <w:rsid w:val="009B38C3"/>
    <w:rsid w:val="009B433C"/>
    <w:rsid w:val="009D510F"/>
    <w:rsid w:val="00A00E77"/>
    <w:rsid w:val="00A155F9"/>
    <w:rsid w:val="00A222F7"/>
    <w:rsid w:val="00A448C1"/>
    <w:rsid w:val="00A85CF2"/>
    <w:rsid w:val="00A95E90"/>
    <w:rsid w:val="00B221DF"/>
    <w:rsid w:val="00B44A81"/>
    <w:rsid w:val="00B57202"/>
    <w:rsid w:val="00B604ED"/>
    <w:rsid w:val="00B6149D"/>
    <w:rsid w:val="00B81162"/>
    <w:rsid w:val="00BA606F"/>
    <w:rsid w:val="00BA6C9E"/>
    <w:rsid w:val="00C368C3"/>
    <w:rsid w:val="00CA1A01"/>
    <w:rsid w:val="00CC0B1B"/>
    <w:rsid w:val="00CC661C"/>
    <w:rsid w:val="00CD2E31"/>
    <w:rsid w:val="00D028FC"/>
    <w:rsid w:val="00D57D3B"/>
    <w:rsid w:val="00D64A31"/>
    <w:rsid w:val="00D73D36"/>
    <w:rsid w:val="00DA775B"/>
    <w:rsid w:val="00DA78CF"/>
    <w:rsid w:val="00DB0382"/>
    <w:rsid w:val="00DD5E0C"/>
    <w:rsid w:val="00DF03D8"/>
    <w:rsid w:val="00E46C75"/>
    <w:rsid w:val="00E6167B"/>
    <w:rsid w:val="00E6674D"/>
    <w:rsid w:val="00E667C0"/>
    <w:rsid w:val="00EA5CFB"/>
    <w:rsid w:val="00EE4E59"/>
    <w:rsid w:val="00F24A36"/>
    <w:rsid w:val="00F333AF"/>
    <w:rsid w:val="00F47EB3"/>
    <w:rsid w:val="00FC27CC"/>
    <w:rsid w:val="00FD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2"/>
    <o:shapelayout v:ext="edit">
      <o:idmap v:ext="edit" data="1"/>
    </o:shapelayout>
  </w:shapeDefaults>
  <w:decimalSymbol w:val=","/>
  <w:listSeparator w:val=";"/>
  <w14:defaultImageDpi w14:val="0"/>
  <w15:chartTrackingRefBased/>
  <w15:docId w15:val="{7D0941F5-07FD-47F4-AC3C-508F743B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65CC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65CC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65CC0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165CC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65CC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65CC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65CC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65CC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65CC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165CC0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9"/>
    <w:uiPriority w:val="99"/>
    <w:semiHidden/>
    <w:locked/>
    <w:rsid w:val="00165CC0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165CC0"/>
  </w:style>
  <w:style w:type="paragraph" w:customStyle="1" w:styleId="ab">
    <w:name w:val="Обычный без отступа"/>
    <w:basedOn w:val="a2"/>
    <w:uiPriority w:val="99"/>
    <w:rsid w:val="00E46C75"/>
    <w:rPr>
      <w:sz w:val="22"/>
      <w:szCs w:val="22"/>
    </w:rPr>
  </w:style>
  <w:style w:type="paragraph" w:customStyle="1" w:styleId="ac">
    <w:name w:val="Формула"/>
    <w:basedOn w:val="a2"/>
    <w:uiPriority w:val="99"/>
    <w:rsid w:val="00E46C75"/>
    <w:pPr>
      <w:tabs>
        <w:tab w:val="center" w:pos="3119"/>
        <w:tab w:val="right" w:pos="6379"/>
      </w:tabs>
      <w:spacing w:before="60" w:after="60"/>
    </w:pPr>
    <w:rPr>
      <w:sz w:val="22"/>
      <w:szCs w:val="22"/>
    </w:rPr>
  </w:style>
  <w:style w:type="paragraph" w:customStyle="1" w:styleId="ad">
    <w:name w:val="Таблицы название"/>
    <w:basedOn w:val="a2"/>
    <w:uiPriority w:val="99"/>
    <w:rsid w:val="00497AE3"/>
    <w:pPr>
      <w:keepNext/>
      <w:suppressAutoHyphens/>
      <w:spacing w:after="60"/>
      <w:jc w:val="center"/>
    </w:pPr>
    <w:rPr>
      <w:b/>
      <w:bCs/>
      <w:sz w:val="20"/>
      <w:szCs w:val="20"/>
    </w:rPr>
  </w:style>
  <w:style w:type="paragraph" w:customStyle="1" w:styleId="ae">
    <w:name w:val="Таблицы номер"/>
    <w:basedOn w:val="a2"/>
    <w:uiPriority w:val="99"/>
    <w:rsid w:val="00497AE3"/>
    <w:pPr>
      <w:keepNext/>
      <w:spacing w:before="240" w:after="40"/>
      <w:jc w:val="right"/>
    </w:pPr>
    <w:rPr>
      <w:i/>
      <w:iCs/>
      <w:sz w:val="20"/>
      <w:szCs w:val="20"/>
    </w:rPr>
  </w:style>
  <w:style w:type="paragraph" w:customStyle="1" w:styleId="2-">
    <w:name w:val="Заголовок 2 - параграф"/>
    <w:basedOn w:val="a2"/>
    <w:uiPriority w:val="99"/>
    <w:rsid w:val="00497AE3"/>
    <w:pPr>
      <w:keepNext/>
      <w:tabs>
        <w:tab w:val="left" w:pos="851"/>
      </w:tabs>
      <w:suppressAutoHyphens/>
      <w:spacing w:before="600" w:after="240"/>
      <w:ind w:left="851" w:hanging="567"/>
    </w:pPr>
    <w:rPr>
      <w:b/>
      <w:bCs/>
      <w:smallCaps/>
      <w:kern w:val="28"/>
      <w:sz w:val="22"/>
      <w:szCs w:val="22"/>
    </w:rPr>
  </w:style>
  <w:style w:type="paragraph" w:customStyle="1" w:styleId="af">
    <w:name w:val="После таблицы"/>
    <w:basedOn w:val="a2"/>
    <w:uiPriority w:val="99"/>
    <w:rsid w:val="00497AE3"/>
    <w:pPr>
      <w:spacing w:before="120"/>
      <w:ind w:firstLine="284"/>
    </w:pPr>
    <w:rPr>
      <w:sz w:val="22"/>
      <w:szCs w:val="22"/>
    </w:rPr>
  </w:style>
  <w:style w:type="paragraph" w:customStyle="1" w:styleId="MTDisplayEquation">
    <w:name w:val="MTDisplayEquation"/>
    <w:basedOn w:val="2"/>
    <w:uiPriority w:val="99"/>
    <w:rsid w:val="00497AE3"/>
    <w:pPr>
      <w:keepNext w:val="0"/>
      <w:tabs>
        <w:tab w:val="center" w:pos="7570"/>
        <w:tab w:val="right" w:pos="15140"/>
      </w:tabs>
      <w:outlineLvl w:val="9"/>
    </w:pPr>
    <w:rPr>
      <w:b w:val="0"/>
      <w:bCs w:val="0"/>
      <w:i w:val="0"/>
      <w:iCs w:val="0"/>
      <w:sz w:val="22"/>
      <w:szCs w:val="22"/>
    </w:rPr>
  </w:style>
  <w:style w:type="paragraph" w:customStyle="1" w:styleId="af0">
    <w:name w:val="Список нум"/>
    <w:basedOn w:val="a2"/>
    <w:uiPriority w:val="99"/>
    <w:rsid w:val="009D510F"/>
    <w:pPr>
      <w:tabs>
        <w:tab w:val="right" w:pos="284"/>
        <w:tab w:val="left" w:pos="425"/>
      </w:tabs>
      <w:ind w:left="425" w:hanging="425"/>
    </w:pPr>
    <w:rPr>
      <w:sz w:val="22"/>
      <w:szCs w:val="22"/>
    </w:rPr>
  </w:style>
  <w:style w:type="paragraph" w:customStyle="1" w:styleId="3-">
    <w:name w:val="Заголовок 3 - спец"/>
    <w:basedOn w:val="2-"/>
    <w:uiPriority w:val="99"/>
    <w:rsid w:val="009D510F"/>
    <w:pPr>
      <w:pageBreakBefore/>
      <w:spacing w:before="840"/>
      <w:ind w:left="0" w:firstLine="0"/>
      <w:jc w:val="center"/>
    </w:pPr>
    <w:rPr>
      <w:caps/>
      <w:smallCaps w:val="0"/>
      <w:spacing w:val="20"/>
    </w:rPr>
  </w:style>
  <w:style w:type="table" w:styleId="-1">
    <w:name w:val="Table Web 1"/>
    <w:basedOn w:val="a4"/>
    <w:uiPriority w:val="99"/>
    <w:rsid w:val="00165CC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f1"/>
    <w:link w:val="a8"/>
    <w:uiPriority w:val="99"/>
    <w:rsid w:val="00165CC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2">
    <w:name w:val="endnote reference"/>
    <w:uiPriority w:val="99"/>
    <w:semiHidden/>
    <w:rsid w:val="00165CC0"/>
    <w:rPr>
      <w:vertAlign w:val="superscript"/>
    </w:rPr>
  </w:style>
  <w:style w:type="paragraph" w:styleId="af1">
    <w:name w:val="Body Text"/>
    <w:basedOn w:val="a2"/>
    <w:link w:val="af3"/>
    <w:uiPriority w:val="99"/>
    <w:rsid w:val="00165CC0"/>
    <w:pPr>
      <w:ind w:firstLine="0"/>
    </w:pPr>
  </w:style>
  <w:style w:type="character" w:customStyle="1" w:styleId="af3">
    <w:name w:val="Основний текст Знак"/>
    <w:link w:val="af1"/>
    <w:uiPriority w:val="99"/>
    <w:semiHidden/>
    <w:rPr>
      <w:sz w:val="28"/>
      <w:szCs w:val="28"/>
    </w:rPr>
  </w:style>
  <w:style w:type="paragraph" w:customStyle="1" w:styleId="af4">
    <w:name w:val="выделение"/>
    <w:uiPriority w:val="99"/>
    <w:rsid w:val="00165CC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5">
    <w:name w:val="Hyperlink"/>
    <w:uiPriority w:val="99"/>
    <w:rsid w:val="00165CC0"/>
    <w:rPr>
      <w:color w:val="0000FF"/>
      <w:u w:val="single"/>
    </w:rPr>
  </w:style>
  <w:style w:type="paragraph" w:customStyle="1" w:styleId="21">
    <w:name w:val="Заголовок 2 дипл"/>
    <w:basedOn w:val="a2"/>
    <w:next w:val="af6"/>
    <w:uiPriority w:val="99"/>
    <w:rsid w:val="00165CC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6">
    <w:name w:val="Body Text Indent"/>
    <w:basedOn w:val="a2"/>
    <w:link w:val="af7"/>
    <w:uiPriority w:val="99"/>
    <w:rsid w:val="00165CC0"/>
    <w:pPr>
      <w:shd w:val="clear" w:color="auto" w:fill="FFFFFF"/>
      <w:spacing w:before="192"/>
      <w:ind w:right="-5" w:firstLine="360"/>
    </w:pPr>
  </w:style>
  <w:style w:type="character" w:customStyle="1" w:styleId="af7">
    <w:name w:val="Основний текст з відступом Знак"/>
    <w:link w:val="af6"/>
    <w:uiPriority w:val="99"/>
    <w:semiHidden/>
    <w:rPr>
      <w:sz w:val="28"/>
      <w:szCs w:val="28"/>
    </w:rPr>
  </w:style>
  <w:style w:type="character" w:customStyle="1" w:styleId="11">
    <w:name w:val="Текст Знак1"/>
    <w:link w:val="af8"/>
    <w:uiPriority w:val="99"/>
    <w:locked/>
    <w:rsid w:val="00165CC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1"/>
    <w:uiPriority w:val="99"/>
    <w:rsid w:val="00165CC0"/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165CC0"/>
    <w:rPr>
      <w:sz w:val="28"/>
      <w:szCs w:val="28"/>
      <w:lang w:val="ru-RU" w:eastAsia="ru-RU"/>
    </w:rPr>
  </w:style>
  <w:style w:type="character" w:styleId="afa">
    <w:name w:val="footnote reference"/>
    <w:uiPriority w:val="99"/>
    <w:semiHidden/>
    <w:rsid w:val="00165CC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65CC0"/>
    <w:pPr>
      <w:numPr>
        <w:numId w:val="8"/>
      </w:numPr>
      <w:spacing w:line="360" w:lineRule="auto"/>
      <w:jc w:val="both"/>
    </w:pPr>
    <w:rPr>
      <w:sz w:val="28"/>
      <w:szCs w:val="28"/>
    </w:rPr>
  </w:style>
  <w:style w:type="character" w:customStyle="1" w:styleId="afb">
    <w:name w:val="номер страницы"/>
    <w:uiPriority w:val="99"/>
    <w:rsid w:val="00165CC0"/>
    <w:rPr>
      <w:sz w:val="28"/>
      <w:szCs w:val="28"/>
    </w:rPr>
  </w:style>
  <w:style w:type="paragraph" w:styleId="afc">
    <w:name w:val="Normal (Web)"/>
    <w:basedOn w:val="a2"/>
    <w:uiPriority w:val="99"/>
    <w:rsid w:val="00165CC0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165CC0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165CC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65CC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65CC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65CC0"/>
    <w:pPr>
      <w:ind w:left="958"/>
    </w:pPr>
  </w:style>
  <w:style w:type="paragraph" w:styleId="23">
    <w:name w:val="Body Text Indent 2"/>
    <w:basedOn w:val="a2"/>
    <w:link w:val="24"/>
    <w:uiPriority w:val="99"/>
    <w:rsid w:val="00165CC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65CC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d">
    <w:name w:val="Table Grid"/>
    <w:basedOn w:val="a4"/>
    <w:uiPriority w:val="99"/>
    <w:rsid w:val="00165CC0"/>
    <w:pPr>
      <w:spacing w:line="360" w:lineRule="auto"/>
    </w:p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e">
    <w:name w:val="содержание"/>
    <w:uiPriority w:val="99"/>
    <w:rsid w:val="00165CC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65CC0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65CC0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165CC0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165CC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65CC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65CC0"/>
    <w:rPr>
      <w:i/>
      <w:iCs/>
    </w:rPr>
  </w:style>
  <w:style w:type="paragraph" w:customStyle="1" w:styleId="aff">
    <w:name w:val="ТАБЛИЦА"/>
    <w:next w:val="a2"/>
    <w:autoRedefine/>
    <w:uiPriority w:val="99"/>
    <w:rsid w:val="00165CC0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165CC0"/>
  </w:style>
  <w:style w:type="paragraph" w:customStyle="1" w:styleId="13">
    <w:name w:val="Стиль ТАБЛИЦА + Междустр.интервал:  полуторный1"/>
    <w:basedOn w:val="aff"/>
    <w:autoRedefine/>
    <w:uiPriority w:val="99"/>
    <w:rsid w:val="00165CC0"/>
  </w:style>
  <w:style w:type="table" w:customStyle="1" w:styleId="14">
    <w:name w:val="Стиль таблицы1"/>
    <w:uiPriority w:val="99"/>
    <w:rsid w:val="00165CC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basedOn w:val="a2"/>
    <w:autoRedefine/>
    <w:uiPriority w:val="99"/>
    <w:rsid w:val="00165CC0"/>
    <w:pPr>
      <w:spacing w:line="240" w:lineRule="auto"/>
      <w:ind w:firstLine="0"/>
      <w:jc w:val="center"/>
    </w:pPr>
    <w:rPr>
      <w:sz w:val="20"/>
      <w:szCs w:val="20"/>
    </w:rPr>
  </w:style>
  <w:style w:type="paragraph" w:styleId="aff2">
    <w:name w:val="endnote text"/>
    <w:basedOn w:val="a2"/>
    <w:link w:val="aff3"/>
    <w:uiPriority w:val="99"/>
    <w:semiHidden/>
    <w:rsid w:val="00165CC0"/>
    <w:rPr>
      <w:sz w:val="20"/>
      <w:szCs w:val="20"/>
    </w:rPr>
  </w:style>
  <w:style w:type="character" w:customStyle="1" w:styleId="aff3">
    <w:name w:val="Текст кінцевої виноски Знак"/>
    <w:link w:val="aff2"/>
    <w:uiPriority w:val="99"/>
    <w:semiHidden/>
    <w:rPr>
      <w:sz w:val="20"/>
      <w:szCs w:val="20"/>
    </w:rPr>
  </w:style>
  <w:style w:type="paragraph" w:styleId="aff4">
    <w:name w:val="footnote text"/>
    <w:basedOn w:val="a2"/>
    <w:link w:val="aff5"/>
    <w:autoRedefine/>
    <w:uiPriority w:val="99"/>
    <w:semiHidden/>
    <w:rsid w:val="00165CC0"/>
    <w:rPr>
      <w:color w:val="000000"/>
      <w:sz w:val="20"/>
      <w:szCs w:val="20"/>
    </w:rPr>
  </w:style>
  <w:style w:type="character" w:customStyle="1" w:styleId="aff5">
    <w:name w:val="Текст виноски Знак"/>
    <w:link w:val="aff4"/>
    <w:uiPriority w:val="99"/>
    <w:locked/>
    <w:rsid w:val="00165CC0"/>
    <w:rPr>
      <w:color w:val="000000"/>
      <w:lang w:val="ru-RU" w:eastAsia="ru-RU"/>
    </w:rPr>
  </w:style>
  <w:style w:type="paragraph" w:customStyle="1" w:styleId="aff6">
    <w:name w:val="титут"/>
    <w:autoRedefine/>
    <w:uiPriority w:val="99"/>
    <w:rsid w:val="00165CC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24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theme" Target="theme/theme1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e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header" Target="header1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footer" Target="footer1.xml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fontTable" Target="fontTable.xml"/><Relationship Id="rId16" Type="http://schemas.openxmlformats.org/officeDocument/2006/relationships/image" Target="media/image10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12302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Alex</dc:creator>
  <cp:keywords/>
  <dc:description/>
  <cp:lastModifiedBy>Irina</cp:lastModifiedBy>
  <cp:revision>2</cp:revision>
  <dcterms:created xsi:type="dcterms:W3CDTF">2014-09-30T06:25:00Z</dcterms:created>
  <dcterms:modified xsi:type="dcterms:W3CDTF">2014-09-30T06:25:00Z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