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  <w:r w:rsidRPr="009B6B40">
        <w:rPr>
          <w:sz w:val="28"/>
          <w:szCs w:val="28"/>
        </w:rPr>
        <w:t>Сибирский  государственный  университет  телекоммуникации  и  информатики</w:t>
      </w: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  <w:r w:rsidRPr="009B6B40">
        <w:rPr>
          <w:sz w:val="28"/>
          <w:szCs w:val="28"/>
        </w:rPr>
        <w:t>Хабаровский  филиал</w:t>
      </w: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084FC2" w:rsidP="009B6B4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49.05pt;margin-top:18.2pt;width:518.8pt;height:802.3pt;z-index:251664896;mso-position-horizontal-relative:page;mso-position-vertical-relative:page" filled="f" strokeweight="2pt">
            <w10:wrap anchorx="page" anchory="page"/>
            <w10:anchorlock/>
          </v:rect>
        </w:pict>
      </w: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9B6B40" w:rsidP="009B6B40">
      <w:pPr>
        <w:pStyle w:val="2"/>
        <w:spacing w:line="360" w:lineRule="auto"/>
        <w:ind w:firstLine="720"/>
        <w:jc w:val="center"/>
        <w:rPr>
          <w:b/>
          <w:bCs/>
          <w:szCs w:val="28"/>
        </w:rPr>
      </w:pPr>
      <w:r w:rsidRPr="009B6B40">
        <w:rPr>
          <w:b/>
          <w:bCs/>
          <w:szCs w:val="28"/>
        </w:rPr>
        <w:t>Курсовой проект</w:t>
      </w:r>
    </w:p>
    <w:p w:rsidR="009B6B40" w:rsidRPr="009B6B40" w:rsidRDefault="009B6B40" w:rsidP="009B6B40">
      <w:pPr>
        <w:pStyle w:val="2"/>
        <w:spacing w:line="360" w:lineRule="auto"/>
        <w:ind w:firstLine="720"/>
        <w:jc w:val="center"/>
        <w:rPr>
          <w:szCs w:val="28"/>
        </w:rPr>
      </w:pPr>
      <w:r w:rsidRPr="009B6B40">
        <w:rPr>
          <w:szCs w:val="28"/>
        </w:rPr>
        <w:t>по ЦСП</w:t>
      </w:r>
    </w:p>
    <w:p w:rsidR="009B6B40" w:rsidRPr="009B6B40" w:rsidRDefault="009B6B40" w:rsidP="009B6B40">
      <w:pPr>
        <w:spacing w:line="360" w:lineRule="auto"/>
        <w:ind w:left="1134" w:firstLine="720"/>
        <w:jc w:val="center"/>
        <w:rPr>
          <w:sz w:val="28"/>
          <w:szCs w:val="28"/>
        </w:rPr>
      </w:pPr>
      <w:r w:rsidRPr="009B6B40">
        <w:rPr>
          <w:sz w:val="28"/>
          <w:szCs w:val="28"/>
        </w:rPr>
        <w:t>на тему: «Проектирование линейных трактов ЦСП на участке АВ с выделением в С»</w:t>
      </w: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9B6B40" w:rsidP="009B6B40">
      <w:pPr>
        <w:pStyle w:val="a8"/>
        <w:spacing w:line="360" w:lineRule="auto"/>
        <w:ind w:firstLine="720"/>
        <w:jc w:val="right"/>
        <w:rPr>
          <w:sz w:val="28"/>
          <w:szCs w:val="28"/>
        </w:rPr>
      </w:pPr>
      <w:r w:rsidRPr="009B6B40">
        <w:rPr>
          <w:sz w:val="28"/>
          <w:szCs w:val="28"/>
        </w:rPr>
        <w:t>Студента пятого курса</w:t>
      </w:r>
    </w:p>
    <w:p w:rsidR="009B6B40" w:rsidRPr="009B6B40" w:rsidRDefault="009B6B40" w:rsidP="009B6B40">
      <w:pPr>
        <w:spacing w:line="360" w:lineRule="auto"/>
        <w:ind w:firstLine="720"/>
        <w:jc w:val="right"/>
        <w:rPr>
          <w:sz w:val="28"/>
          <w:szCs w:val="28"/>
        </w:rPr>
      </w:pPr>
      <w:r w:rsidRPr="009B6B40">
        <w:rPr>
          <w:sz w:val="28"/>
          <w:szCs w:val="28"/>
        </w:rPr>
        <w:t>Специальность – МТС</w:t>
      </w:r>
    </w:p>
    <w:p w:rsidR="009B6B40" w:rsidRPr="009B6B40" w:rsidRDefault="009B6B40" w:rsidP="009B6B40">
      <w:pPr>
        <w:spacing w:line="360" w:lineRule="auto"/>
        <w:ind w:firstLine="720"/>
        <w:jc w:val="right"/>
        <w:rPr>
          <w:sz w:val="28"/>
          <w:szCs w:val="28"/>
        </w:rPr>
      </w:pPr>
      <w:r w:rsidRPr="009B6B40">
        <w:rPr>
          <w:sz w:val="28"/>
          <w:szCs w:val="28"/>
        </w:rPr>
        <w:t>971м - 004</w:t>
      </w:r>
    </w:p>
    <w:p w:rsidR="009B6B40" w:rsidRPr="009B6B40" w:rsidRDefault="009B6B40" w:rsidP="009B6B40">
      <w:pPr>
        <w:spacing w:line="360" w:lineRule="auto"/>
        <w:ind w:firstLine="720"/>
        <w:jc w:val="right"/>
        <w:rPr>
          <w:i/>
          <w:sz w:val="28"/>
          <w:szCs w:val="28"/>
        </w:rPr>
      </w:pPr>
      <w:r w:rsidRPr="009B6B40">
        <w:rPr>
          <w:i/>
          <w:sz w:val="28"/>
          <w:szCs w:val="28"/>
        </w:rPr>
        <w:t xml:space="preserve">Белевич И.П. </w:t>
      </w: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9B6B40" w:rsidP="009B6B40">
      <w:pPr>
        <w:spacing w:line="360" w:lineRule="auto"/>
        <w:ind w:firstLine="720"/>
        <w:jc w:val="right"/>
        <w:rPr>
          <w:sz w:val="28"/>
          <w:szCs w:val="28"/>
        </w:rPr>
      </w:pPr>
      <w:r w:rsidRPr="009B6B40">
        <w:rPr>
          <w:sz w:val="28"/>
          <w:szCs w:val="28"/>
        </w:rPr>
        <w:t>Преподаватель: Кудашова  Л.В.</w:t>
      </w: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</w:rPr>
      </w:pPr>
      <w:r w:rsidRPr="009B6B40">
        <w:rPr>
          <w:sz w:val="28"/>
          <w:szCs w:val="28"/>
        </w:rPr>
        <w:t>Хабаровск, 2002 год</w:t>
      </w: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9B6B40">
        <w:rPr>
          <w:sz w:val="28"/>
          <w:szCs w:val="28"/>
        </w:rPr>
        <w:br w:type="page"/>
      </w:r>
      <w:r w:rsidRPr="009B6B40">
        <w:rPr>
          <w:sz w:val="28"/>
          <w:szCs w:val="28"/>
          <w:u w:val="single"/>
        </w:rPr>
        <w:lastRenderedPageBreak/>
        <w:t>Содержание курсового проекта.</w:t>
      </w:r>
    </w:p>
    <w:p w:rsidR="009B6B40" w:rsidRPr="009B6B40" w:rsidRDefault="009B6B40" w:rsidP="009B6B40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7087"/>
        <w:gridCol w:w="1666"/>
      </w:tblGrid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стр.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Задание на курсовое проектирование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3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084FC2" w:rsidP="009B6B40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group id="_x0000_s1027" style="position:absolute;left:0;text-align:left;margin-left:56.7pt;margin-top:19.85pt;width:518.8pt;height:802.3pt;z-index:251652608;mso-position-horizontal-relative:page;mso-position-vertical-relative:page" coordsize="20000,20000" o:allowincell="f">
                  <v:rect id="_x0000_s1028" style="position:absolute;width:20000;height:20000" filled="f" strokeweight="2pt"/>
                  <v:line id="_x0000_s1029" style="position:absolute" from="1093,18949" to="1095,19989" strokeweight="2pt"/>
                  <v:line id="_x0000_s1030" style="position:absolute" from="10,18941" to="19977,18942" strokeweight="2pt"/>
                  <v:line id="_x0000_s1031" style="position:absolute" from="2186,18949" to="2188,19989" strokeweight="2pt"/>
                  <v:line id="_x0000_s1032" style="position:absolute" from="4919,18949" to="4921,19989" strokeweight="2pt"/>
                  <v:line id="_x0000_s1033" style="position:absolute" from="6557,18959" to="6559,19989" strokeweight="2pt"/>
                  <v:line id="_x0000_s1034" style="position:absolute" from="7650,18949" to="7652,19979" strokeweight="2pt"/>
                  <v:line id="_x0000_s1035" style="position:absolute" from="18905,18949" to="18909,19989" strokeweight="2pt"/>
                  <v:line id="_x0000_s1036" style="position:absolute" from="10,19293" to="7631,19295" strokeweight="1pt"/>
                  <v:line id="_x0000_s1037" style="position:absolute" from="10,19646" to="7631,19647" strokeweight="2pt"/>
                  <v:line id="_x0000_s1038" style="position:absolute" from="18919,19296" to="19990,19297" strokeweight="1pt"/>
                  <v:rect id="_x0000_s1039" style="position:absolute;left:54;top:19660;width:1000;height:309" filled="f" stroked="f" strokeweight=".25pt">
                    <v:textbox inset="1pt,1pt,1pt,1pt">
                      <w:txbxContent>
                        <w:p w:rsidR="009B6B40" w:rsidRDefault="009B6B40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040" style="position:absolute;left:1139;top:19660;width:1001;height:309" filled="f" stroked="f" strokeweight=".25pt">
                    <v:textbox inset="1pt,1pt,1pt,1pt">
                      <w:txbxContent>
                        <w:p w:rsidR="009B6B40" w:rsidRDefault="009B6B40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041" style="position:absolute;left:2267;top:19660;width:2573;height:309" filled="f" stroked="f" strokeweight=".25pt">
                    <v:textbox inset="1pt,1pt,1pt,1pt">
                      <w:txbxContent>
                        <w:p w:rsidR="009B6B40" w:rsidRDefault="009B6B40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042" style="position:absolute;left:4983;top:19660;width:1534;height:309" filled="f" stroked="f" strokeweight=".25pt">
                    <v:textbox inset="1pt,1pt,1pt,1pt">
                      <w:txbxContent>
                        <w:p w:rsidR="009B6B40" w:rsidRDefault="009B6B40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043" style="position:absolute;left:6604;top:19660;width:1000;height:309" filled="f" stroked="f" strokeweight=".25pt">
                    <v:textbox inset="1pt,1pt,1pt,1pt">
                      <w:txbxContent>
                        <w:p w:rsidR="009B6B40" w:rsidRDefault="009B6B40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044" style="position:absolute;left:18949;top:18977;width:1001;height:309" filled="f" stroked="f" strokeweight=".25pt">
                    <v:textbox inset="1pt,1pt,1pt,1pt">
                      <w:txbxContent>
                        <w:p w:rsidR="009B6B40" w:rsidRDefault="009B6B40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 Cyr" w:hAnsi="Journal Cyr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045" style="position:absolute;left:18949;top:19435;width:1001;height:423" filled="f" stroked="f" strokeweight=".25pt">
                    <v:textbox inset="1pt,1pt,1pt,1pt">
                      <w:txbxContent>
                        <w:p w:rsidR="009B6B40" w:rsidRDefault="009B6B40"/>
                      </w:txbxContent>
                    </v:textbox>
                  </v:rect>
                  <v:rect id="_x0000_s1046" style="position:absolute;left:7745;top:19221;width:11075;height:477" filled="f" stroked="f" strokeweight=".25pt">
                    <v:textbox inset="1pt,1pt,1pt,1pt">
                      <w:txbxContent>
                        <w:p w:rsidR="009B6B40" w:rsidRDefault="009B6B40">
                          <w:pPr>
                            <w:jc w:val="center"/>
                          </w:pPr>
                          <w:r>
                            <w:t>Проектирование ЦСП</w:t>
                          </w:r>
                        </w:p>
                      </w:txbxContent>
                    </v:textbox>
                  </v:rect>
                  <w10:wrap anchorx="page" anchory="page"/>
                  <w10:anchorlock/>
                </v:group>
              </w:pict>
            </w: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Принципы проектирования каналов и цифровых трактов.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4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numPr>
                <w:ilvl w:val="1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Выбор системы передачи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4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numPr>
                <w:ilvl w:val="1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Размещение станций и регенерационных пунктов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5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numPr>
                <w:ilvl w:val="1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Расчёт затухания регенерационных участков на рабочей частоте.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6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numPr>
                <w:ilvl w:val="1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Определение уровней передач и приёма. Расчёт защищённости на входе регенератора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6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numPr>
                <w:ilvl w:val="1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Расчёт ожидаемой помехозащищённости сигнала на входе регенератора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7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numPr>
                <w:ilvl w:val="1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Расчёт вероятности ошибки регенераторов магистрали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7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numPr>
                <w:ilvl w:val="1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Расчёт требуемой помехозащищённости регенератора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8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numPr>
                <w:ilvl w:val="1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Нормирование помех в цифровом линейном тракте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8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Расчёт параметров ошибок в цифровых трактах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9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numPr>
                <w:ilvl w:val="1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Расчёт нормы на процент секунд с ошибками (</w:t>
            </w:r>
            <w:r w:rsidRPr="009B6B40">
              <w:rPr>
                <w:sz w:val="28"/>
                <w:szCs w:val="28"/>
                <w:lang w:val="en-US"/>
              </w:rPr>
              <w:t>ES</w:t>
            </w:r>
            <w:r w:rsidRPr="009B6B40">
              <w:rPr>
                <w:sz w:val="28"/>
                <w:szCs w:val="28"/>
              </w:rPr>
              <w:t>)% и на процент пораженных ошибками секунд (</w:t>
            </w:r>
            <w:r w:rsidRPr="009B6B40">
              <w:rPr>
                <w:sz w:val="28"/>
                <w:szCs w:val="28"/>
                <w:lang w:val="en-US"/>
              </w:rPr>
              <w:t>SES</w:t>
            </w:r>
            <w:r w:rsidRPr="009B6B40">
              <w:rPr>
                <w:sz w:val="28"/>
                <w:szCs w:val="28"/>
              </w:rPr>
              <w:t>)%. Расчёт предельных значений для ввода в эксплуатацию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9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Разработка цепи организации связи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11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Расчёт цепи дистанционного питания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12</w:t>
            </w:r>
          </w:p>
        </w:tc>
      </w:tr>
      <w:tr w:rsidR="009B6B40" w:rsidRPr="009B6B40">
        <w:tc>
          <w:tcPr>
            <w:tcW w:w="1101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9B6B40" w:rsidRPr="009B6B40" w:rsidRDefault="009B6B40" w:rsidP="009B6B40">
            <w:pPr>
              <w:spacing w:line="360" w:lineRule="auto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666" w:type="dxa"/>
          </w:tcPr>
          <w:p w:rsidR="009B6B40" w:rsidRPr="009B6B40" w:rsidRDefault="009B6B40" w:rsidP="009B6B4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13</w:t>
            </w:r>
          </w:p>
        </w:tc>
      </w:tr>
    </w:tbl>
    <w:p w:rsidR="009B6B40" w:rsidRPr="009B6B40" w:rsidRDefault="009B6B40" w:rsidP="009B6B40">
      <w:pPr>
        <w:spacing w:line="360" w:lineRule="auto"/>
        <w:jc w:val="center"/>
        <w:rPr>
          <w:sz w:val="28"/>
          <w:szCs w:val="28"/>
        </w:rPr>
      </w:pPr>
    </w:p>
    <w:p w:rsidR="009B6B40" w:rsidRPr="009B6B40" w:rsidRDefault="009B6B40" w:rsidP="009B6B40">
      <w:pPr>
        <w:numPr>
          <w:ilvl w:val="0"/>
          <w:numId w:val="1"/>
        </w:numPr>
        <w:spacing w:line="360" w:lineRule="auto"/>
        <w:ind w:left="0" w:firstLine="0"/>
        <w:jc w:val="center"/>
        <w:rPr>
          <w:b/>
          <w:bCs/>
          <w:sz w:val="28"/>
          <w:szCs w:val="28"/>
          <w:u w:val="single"/>
        </w:rPr>
      </w:pPr>
      <w:r w:rsidRPr="009B6B40">
        <w:rPr>
          <w:sz w:val="28"/>
          <w:szCs w:val="28"/>
        </w:rPr>
        <w:br w:type="page"/>
      </w:r>
      <w:r w:rsidRPr="009B6B40">
        <w:rPr>
          <w:b/>
          <w:bCs/>
          <w:sz w:val="28"/>
          <w:szCs w:val="28"/>
          <w:u w:val="single"/>
        </w:rPr>
        <w:lastRenderedPageBreak/>
        <w:t>Задание на курсовое проектирование.</w:t>
      </w: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Спроектировать линейный тракт цифровой системы передачи на участке АВ с выделением в С.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Исходные данные: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9B6B40" w:rsidP="009B6B40">
      <w:pPr>
        <w:pStyle w:val="a3"/>
        <w:numPr>
          <w:ilvl w:val="0"/>
          <w:numId w:val="2"/>
        </w:numPr>
        <w:spacing w:line="360" w:lineRule="auto"/>
        <w:ind w:firstLine="720"/>
        <w:rPr>
          <w:sz w:val="28"/>
          <w:szCs w:val="28"/>
        </w:rPr>
      </w:pPr>
      <w:r w:rsidRPr="009B6B40">
        <w:rPr>
          <w:sz w:val="28"/>
          <w:szCs w:val="28"/>
        </w:rPr>
        <w:t xml:space="preserve">Расстояние между пунктами А-С : </w:t>
      </w:r>
      <w:r w:rsidRPr="009B6B40">
        <w:rPr>
          <w:sz w:val="28"/>
          <w:szCs w:val="28"/>
        </w:rPr>
        <w:tab/>
      </w:r>
      <w:r w:rsidRPr="009B6B40">
        <w:rPr>
          <w:sz w:val="28"/>
          <w:szCs w:val="28"/>
        </w:rPr>
        <w:tab/>
        <w:t>120 км.</w:t>
      </w:r>
    </w:p>
    <w:p w:rsidR="009B6B40" w:rsidRPr="009B6B40" w:rsidRDefault="009B6B40" w:rsidP="009B6B40">
      <w:pPr>
        <w:pStyle w:val="a3"/>
        <w:numPr>
          <w:ilvl w:val="0"/>
          <w:numId w:val="2"/>
        </w:numPr>
        <w:spacing w:line="360" w:lineRule="auto"/>
        <w:ind w:firstLine="720"/>
        <w:rPr>
          <w:sz w:val="28"/>
          <w:szCs w:val="28"/>
        </w:rPr>
      </w:pPr>
      <w:r w:rsidRPr="009B6B40">
        <w:rPr>
          <w:sz w:val="28"/>
          <w:szCs w:val="28"/>
        </w:rPr>
        <w:t xml:space="preserve">Расстояние между пунктами С-В : </w:t>
      </w:r>
      <w:r w:rsidRPr="009B6B40">
        <w:rPr>
          <w:sz w:val="28"/>
          <w:szCs w:val="28"/>
        </w:rPr>
        <w:tab/>
      </w:r>
      <w:r w:rsidRPr="009B6B40">
        <w:rPr>
          <w:sz w:val="28"/>
          <w:szCs w:val="28"/>
        </w:rPr>
        <w:tab/>
        <w:t>40 км.</w:t>
      </w:r>
    </w:p>
    <w:p w:rsidR="009B6B40" w:rsidRPr="009B6B40" w:rsidRDefault="00084FC2" w:rsidP="009B6B40">
      <w:pPr>
        <w:pStyle w:val="a3"/>
        <w:numPr>
          <w:ilvl w:val="0"/>
          <w:numId w:val="2"/>
        </w:num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group id="_x0000_s1047" style="position:absolute;left:0;text-align:left;margin-left:58.05pt;margin-top:18.2pt;width:518.8pt;height:802.3pt;z-index:251653632;mso-position-horizontal-relative:page;mso-position-vertical-relative:page" coordsize="20000,20000">
            <v:rect id="_x0000_s1048" style="position:absolute;width:20000;height:20000" filled="f" strokeweight="2pt"/>
            <v:line id="_x0000_s1049" style="position:absolute" from="1093,18949" to="1095,19989" strokeweight="2pt"/>
            <v:line id="_x0000_s1050" style="position:absolute" from="10,18941" to="19977,18942" strokeweight="2pt"/>
            <v:line id="_x0000_s1051" style="position:absolute" from="2186,18949" to="2188,19989" strokeweight="2pt"/>
            <v:line id="_x0000_s1052" style="position:absolute" from="4919,18949" to="4921,19989" strokeweight="2pt"/>
            <v:line id="_x0000_s1053" style="position:absolute" from="6557,18959" to="6559,19989" strokeweight="2pt"/>
            <v:line id="_x0000_s1054" style="position:absolute" from="7650,18949" to="7652,19979" strokeweight="2pt"/>
            <v:line id="_x0000_s1055" style="position:absolute" from="18905,18949" to="18909,19989" strokeweight="2pt"/>
            <v:line id="_x0000_s1056" style="position:absolute" from="10,19293" to="7631,19295" strokeweight="1pt"/>
            <v:line id="_x0000_s1057" style="position:absolute" from="10,19646" to="7631,19647" strokeweight="2pt"/>
            <v:line id="_x0000_s1058" style="position:absolute" from="18919,19296" to="19990,19297" strokeweight="1pt"/>
            <v:rect id="_x0000_s1059" style="position:absolute;left:5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60" style="position:absolute;left:1139;top:19660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1" style="position:absolute;left:2267;top:19660;width:2573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2" style="position:absolute;left:4983;top:19660;width:1534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3" style="position:absolute;left:660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4" style="position:absolute;left:18949;top:18977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5" style="position:absolute;left:18949;top:19435;width:1001;height:423" filled="f" stroked="f" strokeweight=".25pt">
              <v:textbox inset="1pt,1pt,1pt,1pt">
                <w:txbxContent>
                  <w:p w:rsidR="009B6B40" w:rsidRDefault="009B6B40"/>
                </w:txbxContent>
              </v:textbox>
            </v:rect>
            <v:rect id="_x0000_s1066" style="position:absolute;left:7745;top:19221;width:11075;height:477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</w:pPr>
                    <w:r>
                      <w:t>Проектирование ЦСП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B6B40" w:rsidRPr="009B6B40">
        <w:rPr>
          <w:sz w:val="28"/>
          <w:szCs w:val="28"/>
        </w:rPr>
        <w:t xml:space="preserve">Организовать </w:t>
      </w:r>
      <w:r w:rsidR="009B6B40" w:rsidRPr="009B6B40">
        <w:rPr>
          <w:sz w:val="28"/>
          <w:szCs w:val="28"/>
        </w:rPr>
        <w:tab/>
      </w:r>
      <w:r w:rsidR="009B6B40" w:rsidRPr="009B6B40">
        <w:rPr>
          <w:sz w:val="28"/>
          <w:szCs w:val="28"/>
        </w:rPr>
        <w:tab/>
      </w:r>
      <w:r w:rsidR="009B6B40" w:rsidRPr="009B6B40">
        <w:rPr>
          <w:sz w:val="28"/>
          <w:szCs w:val="28"/>
        </w:rPr>
        <w:tab/>
      </w:r>
      <w:r w:rsidR="009B6B40" w:rsidRPr="009B6B40">
        <w:rPr>
          <w:sz w:val="28"/>
          <w:szCs w:val="28"/>
        </w:rPr>
        <w:tab/>
      </w:r>
      <w:r w:rsidR="009B6B40" w:rsidRPr="009B6B40">
        <w:rPr>
          <w:sz w:val="28"/>
          <w:szCs w:val="28"/>
        </w:rPr>
        <w:tab/>
        <w:t>18 ПЦТ.</w:t>
      </w:r>
    </w:p>
    <w:p w:rsidR="009B6B40" w:rsidRPr="009B6B40" w:rsidRDefault="009B6B40" w:rsidP="009B6B40">
      <w:pPr>
        <w:pStyle w:val="a3"/>
        <w:numPr>
          <w:ilvl w:val="0"/>
          <w:numId w:val="2"/>
        </w:numPr>
        <w:spacing w:line="360" w:lineRule="auto"/>
        <w:ind w:firstLine="720"/>
        <w:rPr>
          <w:sz w:val="28"/>
          <w:szCs w:val="28"/>
        </w:rPr>
      </w:pPr>
      <w:r w:rsidRPr="009B6B40">
        <w:rPr>
          <w:sz w:val="28"/>
          <w:szCs w:val="28"/>
        </w:rPr>
        <w:t>Организовать</w:t>
      </w:r>
      <w:r w:rsidRPr="009B6B40">
        <w:rPr>
          <w:sz w:val="28"/>
          <w:szCs w:val="28"/>
        </w:rPr>
        <w:tab/>
      </w:r>
      <w:r w:rsidRPr="009B6B40">
        <w:rPr>
          <w:sz w:val="28"/>
          <w:szCs w:val="28"/>
        </w:rPr>
        <w:tab/>
      </w:r>
      <w:r w:rsidRPr="009B6B40">
        <w:rPr>
          <w:sz w:val="28"/>
          <w:szCs w:val="28"/>
        </w:rPr>
        <w:tab/>
      </w:r>
      <w:r w:rsidRPr="009B6B40">
        <w:rPr>
          <w:sz w:val="28"/>
          <w:szCs w:val="28"/>
        </w:rPr>
        <w:tab/>
      </w:r>
      <w:r w:rsidRPr="009B6B40">
        <w:rPr>
          <w:sz w:val="28"/>
          <w:szCs w:val="28"/>
        </w:rPr>
        <w:tab/>
        <w:t>42 каналов ТЧ.</w:t>
      </w:r>
    </w:p>
    <w:p w:rsidR="009B6B40" w:rsidRPr="009B6B40" w:rsidRDefault="009B6B40" w:rsidP="009B6B40">
      <w:pPr>
        <w:pStyle w:val="a3"/>
        <w:numPr>
          <w:ilvl w:val="0"/>
          <w:numId w:val="2"/>
        </w:numPr>
        <w:spacing w:line="360" w:lineRule="auto"/>
        <w:ind w:firstLine="720"/>
        <w:rPr>
          <w:sz w:val="28"/>
          <w:szCs w:val="28"/>
        </w:rPr>
      </w:pPr>
      <w:r w:rsidRPr="009B6B40">
        <w:rPr>
          <w:sz w:val="28"/>
          <w:szCs w:val="28"/>
        </w:rPr>
        <w:t xml:space="preserve">Предусмотреть следующее распределение потоков и каналов из заданного объёма: </w:t>
      </w:r>
    </w:p>
    <w:p w:rsidR="009B6B40" w:rsidRPr="009B6B40" w:rsidRDefault="009B6B40" w:rsidP="009B6B40">
      <w:pPr>
        <w:pStyle w:val="a3"/>
        <w:numPr>
          <w:ilvl w:val="1"/>
          <w:numId w:val="2"/>
        </w:numPr>
        <w:spacing w:line="360" w:lineRule="auto"/>
        <w:ind w:firstLine="720"/>
        <w:rPr>
          <w:sz w:val="28"/>
          <w:szCs w:val="28"/>
        </w:rPr>
      </w:pPr>
      <w:r w:rsidRPr="009B6B40">
        <w:rPr>
          <w:sz w:val="28"/>
          <w:szCs w:val="28"/>
        </w:rPr>
        <w:t>На участке АС – 20%.</w:t>
      </w:r>
    </w:p>
    <w:p w:rsidR="009B6B40" w:rsidRPr="009B6B40" w:rsidRDefault="009B6B40" w:rsidP="009B6B40">
      <w:pPr>
        <w:pStyle w:val="a3"/>
        <w:numPr>
          <w:ilvl w:val="1"/>
          <w:numId w:val="2"/>
        </w:numPr>
        <w:spacing w:line="360" w:lineRule="auto"/>
        <w:ind w:firstLine="720"/>
        <w:rPr>
          <w:sz w:val="28"/>
          <w:szCs w:val="28"/>
        </w:rPr>
      </w:pPr>
      <w:r w:rsidRPr="009B6B40">
        <w:rPr>
          <w:sz w:val="28"/>
          <w:szCs w:val="28"/>
        </w:rPr>
        <w:t>На участке ВС – 20%.</w:t>
      </w:r>
    </w:p>
    <w:p w:rsidR="009B6B40" w:rsidRPr="009B6B40" w:rsidRDefault="009B6B40" w:rsidP="009B6B40">
      <w:pPr>
        <w:pStyle w:val="a3"/>
        <w:numPr>
          <w:ilvl w:val="1"/>
          <w:numId w:val="2"/>
        </w:numPr>
        <w:spacing w:line="360" w:lineRule="auto"/>
        <w:ind w:firstLine="720"/>
        <w:rPr>
          <w:sz w:val="28"/>
          <w:szCs w:val="28"/>
        </w:rPr>
      </w:pPr>
      <w:r w:rsidRPr="009B6B40">
        <w:rPr>
          <w:sz w:val="28"/>
          <w:szCs w:val="28"/>
        </w:rPr>
        <w:t>На участке АВ – 80%.</w:t>
      </w:r>
    </w:p>
    <w:p w:rsidR="009B6B40" w:rsidRPr="009B6B40" w:rsidRDefault="009B6B40" w:rsidP="009B6B40">
      <w:pPr>
        <w:pStyle w:val="a3"/>
        <w:numPr>
          <w:ilvl w:val="0"/>
          <w:numId w:val="2"/>
        </w:numPr>
        <w:spacing w:line="360" w:lineRule="auto"/>
        <w:ind w:firstLine="720"/>
        <w:rPr>
          <w:sz w:val="28"/>
          <w:szCs w:val="28"/>
        </w:rPr>
      </w:pPr>
      <w:r w:rsidRPr="009B6B40">
        <w:rPr>
          <w:sz w:val="28"/>
          <w:szCs w:val="28"/>
        </w:rPr>
        <w:t>Температура грунта:</w:t>
      </w:r>
    </w:p>
    <w:p w:rsidR="009B6B40" w:rsidRPr="009B6B40" w:rsidRDefault="009B6B40" w:rsidP="009B6B40">
      <w:pPr>
        <w:pStyle w:val="a3"/>
        <w:numPr>
          <w:ilvl w:val="1"/>
          <w:numId w:val="2"/>
        </w:numPr>
        <w:spacing w:line="360" w:lineRule="auto"/>
        <w:ind w:firstLine="720"/>
        <w:rPr>
          <w:sz w:val="28"/>
          <w:szCs w:val="28"/>
          <w:lang w:val="en-US"/>
        </w:rPr>
      </w:pPr>
      <w:r w:rsidRPr="009B6B40">
        <w:rPr>
          <w:sz w:val="28"/>
          <w:szCs w:val="28"/>
          <w:lang w:val="en-US"/>
        </w:rPr>
        <w:t>t</w:t>
      </w:r>
      <w:r w:rsidRPr="009B6B40">
        <w:rPr>
          <w:sz w:val="28"/>
          <w:szCs w:val="28"/>
          <w:vertAlign w:val="subscript"/>
          <w:lang w:val="en-US"/>
        </w:rPr>
        <w:t xml:space="preserve">min </w:t>
      </w:r>
      <w:r w:rsidRPr="009B6B40">
        <w:rPr>
          <w:sz w:val="28"/>
          <w:szCs w:val="28"/>
          <w:lang w:val="en-US"/>
        </w:rPr>
        <w:t>= -2</w:t>
      </w:r>
      <w:r w:rsidRPr="009B6B40">
        <w:rPr>
          <w:sz w:val="28"/>
          <w:szCs w:val="28"/>
          <w:lang w:val="en-US"/>
        </w:rPr>
        <w:sym w:font="Symbol" w:char="F0B0"/>
      </w:r>
      <w:r w:rsidRPr="009B6B40">
        <w:rPr>
          <w:sz w:val="28"/>
          <w:szCs w:val="28"/>
          <w:lang w:val="en-US"/>
        </w:rPr>
        <w:t>C.</w:t>
      </w:r>
    </w:p>
    <w:p w:rsidR="009B6B40" w:rsidRPr="009B6B40" w:rsidRDefault="009B6B40" w:rsidP="009B6B40">
      <w:pPr>
        <w:pStyle w:val="a3"/>
        <w:numPr>
          <w:ilvl w:val="1"/>
          <w:numId w:val="2"/>
        </w:numPr>
        <w:spacing w:line="360" w:lineRule="auto"/>
        <w:ind w:firstLine="720"/>
        <w:rPr>
          <w:sz w:val="28"/>
          <w:szCs w:val="28"/>
          <w:lang w:val="en-US"/>
        </w:rPr>
      </w:pPr>
      <w:r w:rsidRPr="009B6B40">
        <w:rPr>
          <w:sz w:val="28"/>
          <w:szCs w:val="28"/>
          <w:lang w:val="en-US"/>
        </w:rPr>
        <w:t>t</w:t>
      </w:r>
      <w:r w:rsidRPr="009B6B40">
        <w:rPr>
          <w:sz w:val="28"/>
          <w:szCs w:val="28"/>
          <w:vertAlign w:val="subscript"/>
          <w:lang w:val="en-US"/>
        </w:rPr>
        <w:t xml:space="preserve">max </w:t>
      </w:r>
      <w:r w:rsidRPr="009B6B40">
        <w:rPr>
          <w:sz w:val="28"/>
          <w:szCs w:val="28"/>
          <w:lang w:val="en-US"/>
        </w:rPr>
        <w:t>= +17</w:t>
      </w:r>
      <w:r w:rsidRPr="009B6B40">
        <w:rPr>
          <w:sz w:val="28"/>
          <w:szCs w:val="28"/>
          <w:lang w:val="en-US"/>
        </w:rPr>
        <w:sym w:font="Symbol" w:char="F0B0"/>
      </w:r>
      <w:r w:rsidRPr="009B6B40">
        <w:rPr>
          <w:sz w:val="28"/>
          <w:szCs w:val="28"/>
          <w:lang w:val="en-US"/>
        </w:rPr>
        <w:t>C.</w:t>
      </w:r>
    </w:p>
    <w:p w:rsidR="009B6B40" w:rsidRPr="009B6B40" w:rsidRDefault="009B6B40" w:rsidP="009B6B40">
      <w:pPr>
        <w:numPr>
          <w:ilvl w:val="0"/>
          <w:numId w:val="1"/>
        </w:numPr>
        <w:spacing w:line="360" w:lineRule="auto"/>
        <w:ind w:firstLine="720"/>
        <w:jc w:val="center"/>
        <w:rPr>
          <w:b/>
          <w:bCs/>
          <w:sz w:val="28"/>
          <w:szCs w:val="28"/>
          <w:u w:val="single"/>
        </w:rPr>
      </w:pPr>
      <w:r w:rsidRPr="009B6B40">
        <w:rPr>
          <w:sz w:val="28"/>
          <w:szCs w:val="28"/>
          <w:lang w:val="en-US"/>
        </w:rPr>
        <w:br w:type="page"/>
      </w:r>
      <w:r w:rsidRPr="009B6B40">
        <w:rPr>
          <w:b/>
          <w:bCs/>
          <w:sz w:val="28"/>
          <w:szCs w:val="28"/>
          <w:u w:val="single"/>
        </w:rPr>
        <w:lastRenderedPageBreak/>
        <w:t>Принципы проектирования каналов и цифровых трактов.</w:t>
      </w:r>
    </w:p>
    <w:p w:rsidR="009B6B40" w:rsidRPr="009B6B40" w:rsidRDefault="009B6B40" w:rsidP="009B6B40">
      <w:pPr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9B6B40" w:rsidRPr="009B6B40" w:rsidRDefault="009B6B40" w:rsidP="009B6B40">
      <w:pPr>
        <w:numPr>
          <w:ilvl w:val="1"/>
          <w:numId w:val="1"/>
        </w:num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9B6B40">
        <w:rPr>
          <w:i/>
          <w:iCs/>
          <w:sz w:val="28"/>
          <w:szCs w:val="28"/>
        </w:rPr>
        <w:t>Выбор системы передачи.</w:t>
      </w:r>
    </w:p>
    <w:p w:rsidR="009B6B40" w:rsidRPr="009B6B40" w:rsidRDefault="009B6B40" w:rsidP="009B6B40">
      <w:pPr>
        <w:spacing w:line="360" w:lineRule="auto"/>
        <w:ind w:firstLine="720"/>
        <w:jc w:val="both"/>
        <w:rPr>
          <w:sz w:val="28"/>
          <w:szCs w:val="28"/>
        </w:rPr>
      </w:pPr>
    </w:p>
    <w:p w:rsidR="009B6B40" w:rsidRPr="009B6B40" w:rsidRDefault="00084FC2" w:rsidP="009B6B40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pict>
          <v:group id="_x0000_s1067" style="position:absolute;left:0;text-align:left;margin-left:58.05pt;margin-top:18.2pt;width:518.8pt;height:802.3pt;z-index:251654656;mso-position-horizontal-relative:page;mso-position-vertical-relative:page" coordsize="20000,20000">
            <v:rect id="_x0000_s1068" style="position:absolute;width:20000;height:20000" filled="f" strokeweight="2pt"/>
            <v:line id="_x0000_s1069" style="position:absolute" from="1093,18949" to="1095,19989" strokeweight="2pt"/>
            <v:line id="_x0000_s1070" style="position:absolute" from="10,18941" to="19977,18942" strokeweight="2pt"/>
            <v:line id="_x0000_s1071" style="position:absolute" from="2186,18949" to="2188,19989" strokeweight="2pt"/>
            <v:line id="_x0000_s1072" style="position:absolute" from="4919,18949" to="4921,19989" strokeweight="2pt"/>
            <v:line id="_x0000_s1073" style="position:absolute" from="6557,18959" to="6559,19989" strokeweight="2pt"/>
            <v:line id="_x0000_s1074" style="position:absolute" from="7650,18949" to="7652,19979" strokeweight="2pt"/>
            <v:line id="_x0000_s1075" style="position:absolute" from="18905,18949" to="18909,19989" strokeweight="2pt"/>
            <v:line id="_x0000_s1076" style="position:absolute" from="10,19293" to="7631,19295" strokeweight="1pt"/>
            <v:line id="_x0000_s1077" style="position:absolute" from="10,19646" to="7631,19647" strokeweight="2pt"/>
            <v:line id="_x0000_s1078" style="position:absolute" from="18919,19296" to="19990,19297" strokeweight="1pt"/>
            <v:rect id="_x0000_s1079" style="position:absolute;left:5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0" style="position:absolute;left:1139;top:19660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1" style="position:absolute;left:2267;top:19660;width:2573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2" style="position:absolute;left:4983;top:19660;width:1534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3" style="position:absolute;left:660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4" style="position:absolute;left:18949;top:18977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5" style="position:absolute;left:18949;top:19435;width:1001;height:423" filled="f" stroked="f" strokeweight=".25pt">
              <v:textbox inset="1pt,1pt,1pt,1pt">
                <w:txbxContent>
                  <w:p w:rsidR="009B6B40" w:rsidRDefault="009B6B40"/>
                </w:txbxContent>
              </v:textbox>
            </v:rect>
            <v:rect id="_x0000_s1086" style="position:absolute;left:7745;top:19221;width:11075;height:477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</w:pPr>
                    <w:r>
                      <w:t>Проектирование ЦСП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B6B40" w:rsidRPr="009B6B40">
        <w:rPr>
          <w:sz w:val="28"/>
          <w:szCs w:val="28"/>
        </w:rPr>
        <w:t>Необходимо выполнить проект участка первичной сети с использованием цифровых систем передачи на участке АВ  с выделением в С. Количество каналов ТЧ – 42, первичных цифровых трактов 18.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Каналов ТЧ больше 30, следовательно использовать будем ЦСП с группообразованием. В одном первичном цифровом тракте со скоростью передачи 2048 кбит/сек можно организовать 30 каналов ТЧ, следовательно, для организации 42 каналов ТЧ потребуется 2 ПЦТ. В сумме с транзитными 18 ПЦТ, в системе передачи должно быть не менее 20 ПЦТ.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 xml:space="preserve">В ЦСП, 4 первичных цифровых тракта образуют вторичный цифровой тракт. </w:t>
      </w:r>
      <w:r w:rsidR="001016B8" w:rsidRPr="009B6B40">
        <w:rPr>
          <w:position w:val="-28"/>
          <w:sz w:val="28"/>
          <w:szCs w:val="28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3.75pt" o:ole="">
            <v:imagedata r:id="rId7" o:title=""/>
          </v:shape>
          <o:OLEObject Type="Embed" ProgID="Equation.3" ShapeID="_x0000_i1025" DrawAspect="Content" ObjectID="_1458261814" r:id="rId8"/>
        </w:object>
      </w:r>
      <w:r w:rsidRPr="009B6B40">
        <w:rPr>
          <w:sz w:val="28"/>
          <w:szCs w:val="28"/>
        </w:rPr>
        <w:t>ВЦТ.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5 ВЦТ образуют два третичных цифровых трактов со скоростью передачи 51,84 кбит/сек.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Следовательно нам необходима система передачи ИКМ480х2 построенная на кабеле МКТ-4.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Основные технические характеристики ИКМ480х2:</w:t>
      </w:r>
    </w:p>
    <w:p w:rsidR="009B6B40" w:rsidRPr="009B6B40" w:rsidRDefault="009B6B40" w:rsidP="009B6B40">
      <w:pPr>
        <w:pStyle w:val="a3"/>
        <w:spacing w:line="360" w:lineRule="auto"/>
        <w:jc w:val="right"/>
        <w:rPr>
          <w:sz w:val="28"/>
          <w:szCs w:val="28"/>
        </w:rPr>
      </w:pPr>
      <w:r w:rsidRPr="009B6B40">
        <w:rPr>
          <w:sz w:val="28"/>
          <w:szCs w:val="28"/>
        </w:rPr>
        <w:tab/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552"/>
      </w:tblGrid>
      <w:tr w:rsidR="009B6B40" w:rsidRPr="009B6B40">
        <w:tc>
          <w:tcPr>
            <w:tcW w:w="691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Количество каналов ТЧ</w:t>
            </w:r>
          </w:p>
        </w:tc>
        <w:tc>
          <w:tcPr>
            <w:tcW w:w="255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960</w:t>
            </w:r>
          </w:p>
        </w:tc>
      </w:tr>
      <w:tr w:rsidR="009B6B40" w:rsidRPr="009B6B40">
        <w:tc>
          <w:tcPr>
            <w:tcW w:w="691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Скорость передачи  информации в линейном тракте</w:t>
            </w:r>
          </w:p>
        </w:tc>
        <w:tc>
          <w:tcPr>
            <w:tcW w:w="255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51,84 кбит/сек</w:t>
            </w:r>
          </w:p>
        </w:tc>
      </w:tr>
      <w:tr w:rsidR="009B6B40" w:rsidRPr="009B6B40">
        <w:tc>
          <w:tcPr>
            <w:tcW w:w="691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Пропускная способность цифрового сигнала</w:t>
            </w:r>
          </w:p>
        </w:tc>
        <w:tc>
          <w:tcPr>
            <w:tcW w:w="255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64</w:t>
            </w:r>
          </w:p>
        </w:tc>
      </w:tr>
      <w:tr w:rsidR="009B6B40" w:rsidRPr="009B6B40">
        <w:tc>
          <w:tcPr>
            <w:tcW w:w="691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Амплитуда импульса</w:t>
            </w:r>
          </w:p>
        </w:tc>
        <w:tc>
          <w:tcPr>
            <w:tcW w:w="255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sym w:font="Symbol" w:char="F0B1"/>
            </w:r>
            <w:r w:rsidRPr="009B6B40">
              <w:rPr>
                <w:sz w:val="20"/>
              </w:rPr>
              <w:t>2,4 В</w:t>
            </w:r>
          </w:p>
        </w:tc>
      </w:tr>
      <w:tr w:rsidR="009B6B40" w:rsidRPr="009B6B40">
        <w:tc>
          <w:tcPr>
            <w:tcW w:w="691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Расчетная частота в линейном тракте</w:t>
            </w:r>
          </w:p>
        </w:tc>
        <w:tc>
          <w:tcPr>
            <w:tcW w:w="255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25,92 МГц</w:t>
            </w:r>
          </w:p>
        </w:tc>
      </w:tr>
      <w:tr w:rsidR="009B6B40" w:rsidRPr="009B6B40">
        <w:tc>
          <w:tcPr>
            <w:tcW w:w="691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Максимальное затухание участка регенерации</w:t>
            </w:r>
          </w:p>
        </w:tc>
        <w:tc>
          <w:tcPr>
            <w:tcW w:w="255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86 дБ</w:t>
            </w:r>
          </w:p>
        </w:tc>
      </w:tr>
      <w:tr w:rsidR="009B6B40" w:rsidRPr="009B6B40">
        <w:tc>
          <w:tcPr>
            <w:tcW w:w="691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 xml:space="preserve">Номинальная длинна регенерационного участка при </w:t>
            </w:r>
            <w:r w:rsidRPr="009B6B40">
              <w:rPr>
                <w:sz w:val="20"/>
                <w:lang w:val="en-US"/>
              </w:rPr>
              <w:t>t</w:t>
            </w:r>
            <w:r w:rsidRPr="009B6B40">
              <w:rPr>
                <w:sz w:val="20"/>
              </w:rPr>
              <w:t>=+20</w:t>
            </w:r>
            <w:r w:rsidRPr="009B6B40">
              <w:rPr>
                <w:sz w:val="20"/>
              </w:rPr>
              <w:sym w:font="Symbol" w:char="F0B0"/>
            </w:r>
            <w:r w:rsidRPr="009B6B40">
              <w:rPr>
                <w:sz w:val="20"/>
                <w:lang w:val="en-US"/>
              </w:rPr>
              <w:t>C</w:t>
            </w:r>
          </w:p>
        </w:tc>
        <w:tc>
          <w:tcPr>
            <w:tcW w:w="255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  <w:vertAlign w:val="superscript"/>
              </w:rPr>
            </w:pPr>
            <w:r w:rsidRPr="009B6B40">
              <w:rPr>
                <w:sz w:val="20"/>
              </w:rPr>
              <w:t>3</w:t>
            </w:r>
            <w:r w:rsidRPr="009B6B40">
              <w:rPr>
                <w:sz w:val="20"/>
                <w:vertAlign w:val="superscript"/>
              </w:rPr>
              <w:t>+0,15-0,7</w:t>
            </w:r>
          </w:p>
        </w:tc>
      </w:tr>
      <w:tr w:rsidR="009B6B40" w:rsidRPr="009B6B40">
        <w:tc>
          <w:tcPr>
            <w:tcW w:w="691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Длинна секции дистанционного питания</w:t>
            </w:r>
          </w:p>
        </w:tc>
        <w:tc>
          <w:tcPr>
            <w:tcW w:w="255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200 км</w:t>
            </w:r>
          </w:p>
        </w:tc>
      </w:tr>
      <w:tr w:rsidR="009B6B40" w:rsidRPr="009B6B40">
        <w:tc>
          <w:tcPr>
            <w:tcW w:w="691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Тип используемого кабеля</w:t>
            </w:r>
          </w:p>
        </w:tc>
        <w:tc>
          <w:tcPr>
            <w:tcW w:w="255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МКТ-4</w:t>
            </w:r>
          </w:p>
        </w:tc>
      </w:tr>
      <w:tr w:rsidR="009B6B40" w:rsidRPr="009B6B40">
        <w:tc>
          <w:tcPr>
            <w:tcW w:w="691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Количество дистанционно питаемых НРП в полусекции/секции</w:t>
            </w:r>
          </w:p>
        </w:tc>
        <w:tc>
          <w:tcPr>
            <w:tcW w:w="255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33/66</w:t>
            </w:r>
          </w:p>
        </w:tc>
      </w:tr>
      <w:tr w:rsidR="009B6B40" w:rsidRPr="009B6B40">
        <w:tc>
          <w:tcPr>
            <w:tcW w:w="691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Вид кода линейного сигнала</w:t>
            </w:r>
          </w:p>
        </w:tc>
        <w:tc>
          <w:tcPr>
            <w:tcW w:w="255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4ВЗТ</w:t>
            </w:r>
          </w:p>
        </w:tc>
      </w:tr>
      <w:tr w:rsidR="009B6B40" w:rsidRPr="009B6B40">
        <w:tc>
          <w:tcPr>
            <w:tcW w:w="691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>Максимальная длинна линейного тракта</w:t>
            </w:r>
          </w:p>
        </w:tc>
        <w:tc>
          <w:tcPr>
            <w:tcW w:w="255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9B6B40">
              <w:rPr>
                <w:sz w:val="20"/>
              </w:rPr>
              <w:t xml:space="preserve">2500 </w:t>
            </w:r>
          </w:p>
        </w:tc>
      </w:tr>
    </w:tbl>
    <w:p w:rsidR="009B6B40" w:rsidRPr="009B6B40" w:rsidRDefault="009B6B40" w:rsidP="009B6B40">
      <w:pPr>
        <w:pStyle w:val="a3"/>
        <w:numPr>
          <w:ilvl w:val="1"/>
          <w:numId w:val="1"/>
        </w:numPr>
        <w:spacing w:line="360" w:lineRule="auto"/>
        <w:ind w:firstLine="720"/>
        <w:rPr>
          <w:i/>
          <w:iCs/>
          <w:sz w:val="28"/>
          <w:szCs w:val="28"/>
        </w:rPr>
      </w:pPr>
      <w:r w:rsidRPr="009B6B40">
        <w:rPr>
          <w:i/>
          <w:iCs/>
          <w:sz w:val="28"/>
          <w:szCs w:val="28"/>
          <w:u w:val="single"/>
        </w:rPr>
        <w:lastRenderedPageBreak/>
        <w:t>Размещение станций и регенерационных пунктов</w:t>
      </w:r>
      <w:r w:rsidRPr="009B6B40">
        <w:rPr>
          <w:i/>
          <w:iCs/>
          <w:sz w:val="28"/>
          <w:szCs w:val="28"/>
        </w:rPr>
        <w:t>.</w:t>
      </w:r>
    </w:p>
    <w:p w:rsid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084FC2" w:rsidP="009B6B40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pict>
          <v:group id="_x0000_s1087" style="position:absolute;left:0;text-align:left;margin-left:58.05pt;margin-top:18.2pt;width:518.8pt;height:802.3pt;z-index:251655680;mso-position-horizontal-relative:page;mso-position-vertical-relative:page" coordsize="20000,20000">
            <v:rect id="_x0000_s1088" style="position:absolute;width:20000;height:20000" filled="f" strokeweight="2pt"/>
            <v:line id="_x0000_s1089" style="position:absolute" from="1093,18949" to="1095,19989" strokeweight="2pt"/>
            <v:line id="_x0000_s1090" style="position:absolute" from="10,18941" to="19977,18942" strokeweight="2pt"/>
            <v:line id="_x0000_s1091" style="position:absolute" from="2186,18949" to="2188,19989" strokeweight="2pt"/>
            <v:line id="_x0000_s1092" style="position:absolute" from="4919,18949" to="4921,19989" strokeweight="2pt"/>
            <v:line id="_x0000_s1093" style="position:absolute" from="6557,18959" to="6559,19989" strokeweight="2pt"/>
            <v:line id="_x0000_s1094" style="position:absolute" from="7650,18949" to="7652,19979" strokeweight="2pt"/>
            <v:line id="_x0000_s1095" style="position:absolute" from="18905,18949" to="18909,19989" strokeweight="2pt"/>
            <v:line id="_x0000_s1096" style="position:absolute" from="10,19293" to="7631,19295" strokeweight="1pt"/>
            <v:line id="_x0000_s1097" style="position:absolute" from="10,19646" to="7631,19647" strokeweight="2pt"/>
            <v:line id="_x0000_s1098" style="position:absolute" from="18919,19296" to="19990,19297" strokeweight="1pt"/>
            <v:rect id="_x0000_s1099" style="position:absolute;left:5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0" style="position:absolute;left:1139;top:19660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1" style="position:absolute;left:2267;top:19660;width:2573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2" style="position:absolute;left:4983;top:19660;width:1534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3" style="position:absolute;left:660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4" style="position:absolute;left:18949;top:18977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5" style="position:absolute;left:18949;top:19435;width:1001;height:423" filled="f" stroked="f" strokeweight=".25pt">
              <v:textbox inset="1pt,1pt,1pt,1pt">
                <w:txbxContent>
                  <w:p w:rsidR="009B6B40" w:rsidRDefault="009B6B40"/>
                </w:txbxContent>
              </v:textbox>
            </v:rect>
            <v:rect id="_x0000_s1106" style="position:absolute;left:7745;top:19221;width:11075;height:477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</w:pPr>
                    <w:r>
                      <w:t>Проектирование ЦСП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B6B40" w:rsidRPr="009B6B40">
        <w:rPr>
          <w:sz w:val="28"/>
          <w:szCs w:val="28"/>
        </w:rPr>
        <w:t>В паспортных данных на ЦСП указывается длина регенерационного участка ЦСП для 20</w:t>
      </w:r>
      <w:r w:rsidR="009B6B40" w:rsidRPr="009B6B40">
        <w:rPr>
          <w:sz w:val="28"/>
          <w:szCs w:val="28"/>
        </w:rPr>
        <w:sym w:font="Symbol" w:char="F0B0"/>
      </w:r>
      <w:r w:rsidR="009B6B40" w:rsidRPr="009B6B40">
        <w:rPr>
          <w:sz w:val="28"/>
          <w:szCs w:val="28"/>
        </w:rPr>
        <w:t xml:space="preserve">С.  Линия передачи эксплуатируется при температуре окружающей среды отличной от такой температуры, поэтому номинальную длину </w:t>
      </w:r>
      <w:r w:rsidR="009B6B40" w:rsidRPr="009B6B40">
        <w:rPr>
          <w:i/>
          <w:sz w:val="28"/>
          <w:szCs w:val="28"/>
          <w:lang w:val="en-US"/>
        </w:rPr>
        <w:t>l</w:t>
      </w:r>
      <w:r w:rsidR="009B6B40" w:rsidRPr="009B6B40">
        <w:rPr>
          <w:sz w:val="28"/>
          <w:szCs w:val="28"/>
          <w:vertAlign w:val="subscript"/>
        </w:rPr>
        <w:t>н</w:t>
      </w:r>
      <w:r w:rsidR="009B6B40" w:rsidRPr="009B6B40">
        <w:rPr>
          <w:sz w:val="28"/>
          <w:szCs w:val="28"/>
        </w:rPr>
        <w:t xml:space="preserve"> регенерационного участка расчитывают по формуле : </w:t>
      </w:r>
      <w:r w:rsidR="001016B8" w:rsidRPr="009B6B40">
        <w:rPr>
          <w:position w:val="-30"/>
          <w:sz w:val="28"/>
          <w:szCs w:val="28"/>
        </w:rPr>
        <w:object w:dxaOrig="800" w:dyaOrig="700">
          <v:shape id="_x0000_i1026" type="#_x0000_t75" style="width:39.75pt;height:35.25pt" o:ole="">
            <v:imagedata r:id="rId9" o:title=""/>
          </v:shape>
          <o:OLEObject Type="Embed" ProgID="Equation.3" ShapeID="_x0000_i1026" DrawAspect="Content" ObjectID="_1458261815" r:id="rId10"/>
        </w:object>
      </w:r>
      <w:r w:rsidR="009B6B40" w:rsidRPr="009B6B40">
        <w:rPr>
          <w:sz w:val="28"/>
          <w:szCs w:val="28"/>
        </w:rPr>
        <w:t xml:space="preserve">, где </w:t>
      </w:r>
      <w:r w:rsidR="009B6B40" w:rsidRPr="009B6B40">
        <w:rPr>
          <w:sz w:val="28"/>
          <w:szCs w:val="28"/>
        </w:rPr>
        <w:sym w:font="Symbol" w:char="F061"/>
      </w:r>
      <w:r w:rsidR="009B6B40" w:rsidRPr="009B6B40">
        <w:rPr>
          <w:sz w:val="28"/>
          <w:szCs w:val="28"/>
          <w:vertAlign w:val="subscript"/>
        </w:rPr>
        <w:t>н</w:t>
      </w:r>
      <w:r w:rsidR="009B6B40" w:rsidRPr="009B6B40">
        <w:rPr>
          <w:sz w:val="28"/>
          <w:szCs w:val="28"/>
        </w:rPr>
        <w:t xml:space="preserve"> –номинальное затухание регенерационного участка по кабель, согласно техническим данным системы передачи; 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sym w:font="Symbol" w:char="F061"/>
      </w:r>
      <w:r w:rsidRPr="009B6B40">
        <w:rPr>
          <w:sz w:val="28"/>
          <w:szCs w:val="28"/>
          <w:vertAlign w:val="subscript"/>
        </w:rPr>
        <w:t>0</w:t>
      </w:r>
      <w:r w:rsidRPr="009B6B40">
        <w:rPr>
          <w:sz w:val="28"/>
          <w:szCs w:val="28"/>
        </w:rPr>
        <w:t xml:space="preserve"> – километрическое затухание кабеля на расчётной частоте ЦСП при средней температуре линии.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 xml:space="preserve">Километрическое затухание кабеля </w:t>
      </w:r>
      <w:r w:rsidRPr="009B6B40">
        <w:rPr>
          <w:sz w:val="28"/>
          <w:szCs w:val="28"/>
        </w:rPr>
        <w:sym w:font="Symbol" w:char="F061"/>
      </w:r>
      <w:r w:rsidRPr="009B6B40">
        <w:rPr>
          <w:sz w:val="28"/>
          <w:szCs w:val="28"/>
          <w:vertAlign w:val="subscript"/>
        </w:rPr>
        <w:t>0</w:t>
      </w:r>
      <w:r w:rsidRPr="009B6B40">
        <w:rPr>
          <w:sz w:val="28"/>
          <w:szCs w:val="28"/>
        </w:rPr>
        <w:t xml:space="preserve"> можно определить по формуле: </w:t>
      </w:r>
      <w:r w:rsidR="001016B8" w:rsidRPr="009B6B40">
        <w:rPr>
          <w:position w:val="-24"/>
          <w:sz w:val="28"/>
          <w:szCs w:val="28"/>
        </w:rPr>
        <w:object w:dxaOrig="3040" w:dyaOrig="620">
          <v:shape id="_x0000_i1027" type="#_x0000_t75" style="width:152.25pt;height:30.75pt" o:ole="">
            <v:imagedata r:id="rId11" o:title=""/>
          </v:shape>
          <o:OLEObject Type="Embed" ProgID="Equation.3" ShapeID="_x0000_i1027" DrawAspect="Content" ObjectID="_1458261816" r:id="rId12"/>
        </w:object>
      </w:r>
      <w:r w:rsidRPr="009B6B40">
        <w:rPr>
          <w:sz w:val="28"/>
          <w:szCs w:val="28"/>
        </w:rPr>
        <w:t xml:space="preserve">, где </w:t>
      </w:r>
      <w:r w:rsidRPr="009B6B40">
        <w:rPr>
          <w:sz w:val="28"/>
          <w:szCs w:val="28"/>
        </w:rPr>
        <w:sym w:font="Symbol" w:char="F061"/>
      </w:r>
      <w:r w:rsidRPr="009B6B40">
        <w:rPr>
          <w:sz w:val="28"/>
          <w:szCs w:val="28"/>
          <w:vertAlign w:val="subscript"/>
        </w:rPr>
        <w:t>20</w:t>
      </w:r>
      <w:r w:rsidRPr="009B6B40">
        <w:rPr>
          <w:sz w:val="28"/>
          <w:szCs w:val="28"/>
        </w:rPr>
        <w:t xml:space="preserve"> – километрическое затухание кабеля при </w:t>
      </w:r>
      <w:r w:rsidRPr="009B6B40">
        <w:rPr>
          <w:sz w:val="28"/>
          <w:szCs w:val="28"/>
          <w:lang w:val="en-US"/>
        </w:rPr>
        <w:t>t</w:t>
      </w:r>
      <w:r w:rsidRPr="009B6B40">
        <w:rPr>
          <w:sz w:val="28"/>
          <w:szCs w:val="28"/>
        </w:rPr>
        <w:t>=+20</w:t>
      </w:r>
      <w:r w:rsidRPr="009B6B40">
        <w:rPr>
          <w:sz w:val="28"/>
          <w:szCs w:val="28"/>
        </w:rPr>
        <w:sym w:font="Symbol" w:char="F0B0"/>
      </w:r>
      <w:r w:rsidRPr="009B6B40">
        <w:rPr>
          <w:sz w:val="28"/>
          <w:szCs w:val="28"/>
          <w:lang w:val="en-US"/>
        </w:rPr>
        <w:t>C</w:t>
      </w:r>
      <w:r w:rsidRPr="009B6B40">
        <w:rPr>
          <w:sz w:val="28"/>
          <w:szCs w:val="28"/>
        </w:rPr>
        <w:t xml:space="preserve"> на расчётной частоте.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sym w:font="Symbol" w:char="F061"/>
      </w:r>
      <w:r w:rsidRPr="009B6B40">
        <w:rPr>
          <w:sz w:val="28"/>
          <w:szCs w:val="28"/>
          <w:vertAlign w:val="subscript"/>
        </w:rPr>
        <w:sym w:font="Symbol" w:char="F061"/>
      </w:r>
      <w:r w:rsidRPr="009B6B40">
        <w:rPr>
          <w:sz w:val="28"/>
          <w:szCs w:val="28"/>
        </w:rPr>
        <w:t xml:space="preserve"> - температурный коэффициент затухания, равный </w:t>
      </w:r>
      <w:r w:rsidR="001016B8" w:rsidRPr="009B6B40">
        <w:rPr>
          <w:position w:val="-28"/>
          <w:sz w:val="28"/>
          <w:szCs w:val="28"/>
        </w:rPr>
        <w:object w:dxaOrig="1800" w:dyaOrig="680">
          <v:shape id="_x0000_i1028" type="#_x0000_t75" style="width:90pt;height:33.75pt" o:ole="">
            <v:imagedata r:id="rId13" o:title=""/>
          </v:shape>
          <o:OLEObject Type="Embed" ProgID="Equation.3" ShapeID="_x0000_i1028" DrawAspect="Content" ObjectID="_1458261817" r:id="rId14"/>
        </w:object>
      </w:r>
      <w:r w:rsidRPr="009B6B40">
        <w:rPr>
          <w:sz w:val="28"/>
          <w:szCs w:val="28"/>
        </w:rPr>
        <w:t>.</w:t>
      </w: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24"/>
          <w:sz w:val="28"/>
          <w:szCs w:val="28"/>
        </w:rPr>
        <w:object w:dxaOrig="3300" w:dyaOrig="620">
          <v:shape id="_x0000_i1029" type="#_x0000_t75" style="width:165pt;height:30.75pt" o:ole="">
            <v:imagedata r:id="rId15" o:title=""/>
          </v:shape>
          <o:OLEObject Type="Embed" ProgID="Equation.3" ShapeID="_x0000_i1029" DrawAspect="Content" ObjectID="_1458261818" r:id="rId16"/>
        </w:object>
      </w:r>
      <w:r w:rsidR="009B6B40" w:rsidRPr="009B6B40">
        <w:rPr>
          <w:sz w:val="28"/>
          <w:szCs w:val="28"/>
        </w:rPr>
        <w:t>.</w:t>
      </w: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24"/>
          <w:sz w:val="28"/>
          <w:szCs w:val="28"/>
        </w:rPr>
        <w:object w:dxaOrig="7800" w:dyaOrig="620">
          <v:shape id="_x0000_i1030" type="#_x0000_t75" style="width:390pt;height:30.75pt" o:ole="">
            <v:imagedata r:id="rId17" o:title=""/>
          </v:shape>
          <o:OLEObject Type="Embed" ProgID="Equation.3" ShapeID="_x0000_i1030" DrawAspect="Content" ObjectID="_1458261819" r:id="rId18"/>
        </w:object>
      </w:r>
      <w:r w:rsidR="009B6B40" w:rsidRPr="009B6B40">
        <w:rPr>
          <w:sz w:val="28"/>
          <w:szCs w:val="28"/>
        </w:rPr>
        <w:t>.</w:t>
      </w: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24"/>
          <w:sz w:val="28"/>
          <w:szCs w:val="28"/>
        </w:rPr>
        <w:object w:dxaOrig="4940" w:dyaOrig="620">
          <v:shape id="_x0000_i1031" type="#_x0000_t75" style="width:246.75pt;height:30.75pt" o:ole="">
            <v:imagedata r:id="rId19" o:title=""/>
          </v:shape>
          <o:OLEObject Type="Embed" ProgID="Equation.3" ShapeID="_x0000_i1031" DrawAspect="Content" ObjectID="_1458261820" r:id="rId20"/>
        </w:object>
      </w:r>
      <w:r w:rsidR="009B6B40" w:rsidRPr="009B6B40">
        <w:rPr>
          <w:sz w:val="28"/>
          <w:szCs w:val="28"/>
        </w:rPr>
        <w:t>.</w:t>
      </w: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28"/>
          <w:sz w:val="28"/>
          <w:szCs w:val="28"/>
        </w:rPr>
        <w:object w:dxaOrig="1740" w:dyaOrig="660">
          <v:shape id="_x0000_i1032" type="#_x0000_t75" style="width:87pt;height:33pt" o:ole="">
            <v:imagedata r:id="rId21" o:title=""/>
          </v:shape>
          <o:OLEObject Type="Embed" ProgID="Equation.3" ShapeID="_x0000_i1032" DrawAspect="Content" ObjectID="_1458261821" r:id="rId22"/>
        </w:object>
      </w:r>
      <w:r w:rsidR="009B6B40" w:rsidRPr="009B6B40">
        <w:rPr>
          <w:sz w:val="28"/>
          <w:szCs w:val="28"/>
        </w:rPr>
        <w:t>.</w:t>
      </w:r>
    </w:p>
    <w:p w:rsid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 xml:space="preserve">Расчёт количества регенерационных участков внутри секции дистанционного питания определяется по формуле: </w:t>
      </w:r>
      <w:r w:rsidR="001016B8" w:rsidRPr="009B6B40">
        <w:rPr>
          <w:position w:val="-32"/>
          <w:sz w:val="28"/>
          <w:szCs w:val="28"/>
        </w:rPr>
        <w:object w:dxaOrig="1260" w:dyaOrig="760">
          <v:shape id="_x0000_i1033" type="#_x0000_t75" style="width:63pt;height:38.25pt" o:ole="">
            <v:imagedata r:id="rId23" o:title=""/>
          </v:shape>
          <o:OLEObject Type="Embed" ProgID="Equation.3" ShapeID="_x0000_i1033" DrawAspect="Content" ObjectID="_1458261822" r:id="rId24"/>
        </w:object>
      </w:r>
      <w:r w:rsidRPr="009B6B40">
        <w:rPr>
          <w:sz w:val="28"/>
          <w:szCs w:val="28"/>
        </w:rPr>
        <w:t xml:space="preserve">. На участке АС </w:t>
      </w:r>
      <w:r w:rsidR="001016B8" w:rsidRPr="009B6B40">
        <w:rPr>
          <w:position w:val="-30"/>
          <w:sz w:val="28"/>
          <w:szCs w:val="28"/>
        </w:rPr>
        <w:object w:dxaOrig="2079" w:dyaOrig="720">
          <v:shape id="_x0000_i1034" type="#_x0000_t75" style="width:104.25pt;height:36pt" o:ole="">
            <v:imagedata r:id="rId25" o:title=""/>
          </v:shape>
          <o:OLEObject Type="Embed" ProgID="Equation.3" ShapeID="_x0000_i1034" DrawAspect="Content" ObjectID="_1458261823" r:id="rId26"/>
        </w:object>
      </w:r>
      <w:r w:rsidRPr="009B6B40">
        <w:rPr>
          <w:sz w:val="28"/>
          <w:szCs w:val="28"/>
        </w:rPr>
        <w:t xml:space="preserve"> регенерационных участков. На участке СВ </w:t>
      </w:r>
      <w:r w:rsidR="001016B8" w:rsidRPr="009B6B40">
        <w:rPr>
          <w:position w:val="-30"/>
          <w:sz w:val="28"/>
          <w:szCs w:val="28"/>
        </w:rPr>
        <w:object w:dxaOrig="2020" w:dyaOrig="720">
          <v:shape id="_x0000_i1035" type="#_x0000_t75" style="width:101.25pt;height:36pt" o:ole="">
            <v:imagedata r:id="rId27" o:title=""/>
          </v:shape>
          <o:OLEObject Type="Embed" ProgID="Equation.3" ShapeID="_x0000_i1035" DrawAspect="Content" ObjectID="_1458261824" r:id="rId28"/>
        </w:object>
      </w:r>
      <w:r w:rsidRPr="009B6B40">
        <w:rPr>
          <w:sz w:val="28"/>
          <w:szCs w:val="28"/>
        </w:rPr>
        <w:t xml:space="preserve"> регенерационных участков. Количество регенераторов на </w:t>
      </w:r>
      <w:r w:rsidRPr="009B6B40">
        <w:rPr>
          <w:sz w:val="28"/>
          <w:szCs w:val="28"/>
        </w:rPr>
        <w:lastRenderedPageBreak/>
        <w:t xml:space="preserve">участке АС 37, на участке СВ 12. При номинальной длине регенерационного участка 3,2 км получим два укороченных. На участке АС </w:t>
      </w:r>
      <w:r w:rsidR="001016B8" w:rsidRPr="009B6B40">
        <w:rPr>
          <w:position w:val="-10"/>
          <w:sz w:val="28"/>
          <w:szCs w:val="28"/>
        </w:rPr>
        <w:object w:dxaOrig="1760" w:dyaOrig="320">
          <v:shape id="_x0000_i1036" type="#_x0000_t75" style="width:98.25pt;height:15.75pt" o:ole="">
            <v:imagedata r:id="rId29" o:title=""/>
          </v:shape>
          <o:OLEObject Type="Embed" ProgID="Equation.3" ShapeID="_x0000_i1036" DrawAspect="Content" ObjectID="_1458261825" r:id="rId30"/>
        </w:object>
      </w:r>
      <w:r w:rsidRPr="009B6B40">
        <w:rPr>
          <w:sz w:val="28"/>
          <w:szCs w:val="28"/>
        </w:rPr>
        <w:t xml:space="preserve">км. На участке СВ </w:t>
      </w:r>
      <w:r w:rsidR="001016B8" w:rsidRPr="009B6B40">
        <w:rPr>
          <w:position w:val="-10"/>
          <w:sz w:val="28"/>
          <w:szCs w:val="28"/>
        </w:rPr>
        <w:object w:dxaOrig="1740" w:dyaOrig="320">
          <v:shape id="_x0000_i1037" type="#_x0000_t75" style="width:87pt;height:15.75pt" o:ole="">
            <v:imagedata r:id="rId31" o:title=""/>
          </v:shape>
          <o:OLEObject Type="Embed" ProgID="Equation.3" ShapeID="_x0000_i1037" DrawAspect="Content" ObjectID="_1458261826" r:id="rId32"/>
        </w:object>
      </w:r>
      <w:r w:rsidRPr="009B6B40">
        <w:rPr>
          <w:sz w:val="28"/>
          <w:szCs w:val="28"/>
        </w:rPr>
        <w:t>км.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9B6B40" w:rsidP="009B6B40">
      <w:pPr>
        <w:pStyle w:val="a3"/>
        <w:numPr>
          <w:ilvl w:val="1"/>
          <w:numId w:val="1"/>
        </w:numPr>
        <w:spacing w:line="360" w:lineRule="auto"/>
        <w:ind w:firstLine="720"/>
        <w:rPr>
          <w:i/>
          <w:iCs/>
          <w:sz w:val="28"/>
          <w:szCs w:val="28"/>
        </w:rPr>
      </w:pPr>
      <w:r w:rsidRPr="009B6B40">
        <w:rPr>
          <w:i/>
          <w:iCs/>
          <w:sz w:val="28"/>
          <w:szCs w:val="28"/>
        </w:rPr>
        <w:t>Расчёт затухания регенерационных участков на рабочей частоте.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  <w:u w:val="single"/>
        </w:rPr>
      </w:pP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 xml:space="preserve">Затухание регенерационного участка рассчитывается для средней температуры грунта по формуле: </w:t>
      </w:r>
      <w:r w:rsidR="001016B8" w:rsidRPr="009B6B40">
        <w:rPr>
          <w:position w:val="-14"/>
          <w:sz w:val="28"/>
          <w:szCs w:val="28"/>
        </w:rPr>
        <w:object w:dxaOrig="1700" w:dyaOrig="380">
          <v:shape id="_x0000_i1038" type="#_x0000_t75" style="width:84.75pt;height:18.75pt" o:ole="">
            <v:imagedata r:id="rId33" o:title=""/>
          </v:shape>
          <o:OLEObject Type="Embed" ProgID="Equation.3" ShapeID="_x0000_i1038" DrawAspect="Content" ObjectID="_1458261827" r:id="rId34"/>
        </w:object>
      </w:r>
      <w:r w:rsidRPr="009B6B40">
        <w:rPr>
          <w:sz w:val="28"/>
          <w:szCs w:val="28"/>
        </w:rPr>
        <w:t xml:space="preserve">, где </w:t>
      </w:r>
      <w:r w:rsidRPr="009B6B40">
        <w:rPr>
          <w:sz w:val="28"/>
          <w:szCs w:val="28"/>
        </w:rPr>
        <w:sym w:font="Symbol" w:char="F061"/>
      </w:r>
      <w:r w:rsidRPr="009B6B40">
        <w:rPr>
          <w:sz w:val="28"/>
          <w:szCs w:val="28"/>
          <w:vertAlign w:val="subscript"/>
        </w:rPr>
        <w:t>0</w:t>
      </w:r>
      <w:r w:rsidRPr="009B6B40">
        <w:rPr>
          <w:sz w:val="28"/>
          <w:szCs w:val="28"/>
        </w:rPr>
        <w:t xml:space="preserve"> – километрическое затухание кабеля на рабочей частоте при средней температуре грунта;</w:t>
      </w:r>
    </w:p>
    <w:p w:rsidR="009B6B40" w:rsidRPr="009B6B40" w:rsidRDefault="00084FC2" w:rsidP="009B6B40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pict>
          <v:group id="_x0000_s1107" style="position:absolute;left:0;text-align:left;margin-left:58.05pt;margin-top:18.2pt;width:518.8pt;height:802.3pt;z-index:251656704;mso-position-horizontal-relative:page;mso-position-vertical-relative:page" coordsize="20000,20000">
            <v:rect id="_x0000_s1108" style="position:absolute;width:20000;height:20000" filled="f" strokeweight="2pt"/>
            <v:line id="_x0000_s1109" style="position:absolute" from="1093,18949" to="1095,19989" strokeweight="2pt"/>
            <v:line id="_x0000_s1110" style="position:absolute" from="10,18941" to="19977,18942" strokeweight="2pt"/>
            <v:line id="_x0000_s1111" style="position:absolute" from="2186,18949" to="2188,19989" strokeweight="2pt"/>
            <v:line id="_x0000_s1112" style="position:absolute" from="4919,18949" to="4921,19989" strokeweight="2pt"/>
            <v:line id="_x0000_s1113" style="position:absolute" from="6557,18959" to="6559,19989" strokeweight="2pt"/>
            <v:line id="_x0000_s1114" style="position:absolute" from="7650,18949" to="7652,19979" strokeweight="2pt"/>
            <v:line id="_x0000_s1115" style="position:absolute" from="18905,18949" to="18909,19989" strokeweight="2pt"/>
            <v:line id="_x0000_s1116" style="position:absolute" from="10,19293" to="7631,19295" strokeweight="1pt"/>
            <v:line id="_x0000_s1117" style="position:absolute" from="10,19646" to="7631,19647" strokeweight="2pt"/>
            <v:line id="_x0000_s1118" style="position:absolute" from="18919,19296" to="19990,19297" strokeweight="1pt"/>
            <v:rect id="_x0000_s1119" style="position:absolute;left:5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0" style="position:absolute;left:1139;top:19660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1" style="position:absolute;left:2267;top:19660;width:2573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2" style="position:absolute;left:4983;top:19660;width:1534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3" style="position:absolute;left:660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4" style="position:absolute;left:18949;top:18977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5" style="position:absolute;left:18949;top:19435;width:1001;height:423" filled="f" stroked="f" strokeweight=".25pt">
              <v:textbox inset="1pt,1pt,1pt,1pt">
                <w:txbxContent>
                  <w:p w:rsidR="009B6B40" w:rsidRDefault="009B6B40"/>
                </w:txbxContent>
              </v:textbox>
            </v:rect>
            <v:rect id="_x0000_s1126" style="position:absolute;left:7745;top:19221;width:11075;height:477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</w:pPr>
                    <w:r>
                      <w:t>Проектирование ЦСП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B6B40" w:rsidRPr="009B6B40">
        <w:rPr>
          <w:sz w:val="28"/>
          <w:szCs w:val="28"/>
        </w:rPr>
        <w:sym w:font="Symbol" w:char="F061"/>
      </w:r>
      <w:r w:rsidR="009B6B40" w:rsidRPr="009B6B40">
        <w:rPr>
          <w:sz w:val="28"/>
          <w:szCs w:val="28"/>
          <w:vertAlign w:val="subscript"/>
        </w:rPr>
        <w:t>ил</w:t>
      </w:r>
      <w:r w:rsidR="009B6B40" w:rsidRPr="009B6B40">
        <w:rPr>
          <w:sz w:val="28"/>
          <w:szCs w:val="28"/>
        </w:rPr>
        <w:t xml:space="preserve"> – затухание искусственной линии.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i/>
          <w:sz w:val="28"/>
          <w:szCs w:val="28"/>
          <w:lang w:val="en-US"/>
        </w:rPr>
        <w:t>l</w:t>
      </w:r>
      <w:r w:rsidRPr="009B6B40">
        <w:rPr>
          <w:sz w:val="28"/>
          <w:szCs w:val="28"/>
          <w:vertAlign w:val="subscript"/>
        </w:rPr>
        <w:t>ру</w:t>
      </w:r>
      <w:r w:rsidRPr="009B6B40">
        <w:rPr>
          <w:sz w:val="28"/>
          <w:szCs w:val="28"/>
        </w:rPr>
        <w:t xml:space="preserve"> – длина участка регенерации, равна </w:t>
      </w:r>
      <w:r w:rsidRPr="009B6B40">
        <w:rPr>
          <w:i/>
          <w:sz w:val="28"/>
          <w:szCs w:val="28"/>
          <w:lang w:val="en-US"/>
        </w:rPr>
        <w:t>l</w:t>
      </w:r>
      <w:r w:rsidRPr="009B6B40">
        <w:rPr>
          <w:i/>
          <w:sz w:val="28"/>
          <w:szCs w:val="28"/>
        </w:rPr>
        <w:softHyphen/>
      </w:r>
      <w:r w:rsidRPr="009B6B40">
        <w:rPr>
          <w:sz w:val="28"/>
          <w:szCs w:val="28"/>
          <w:vertAlign w:val="subscript"/>
        </w:rPr>
        <w:t>н</w:t>
      </w:r>
      <w:r w:rsidRPr="009B6B40">
        <w:rPr>
          <w:sz w:val="28"/>
          <w:szCs w:val="28"/>
        </w:rPr>
        <w:t>, кроме укороченного участка.</w:t>
      </w: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14"/>
          <w:sz w:val="28"/>
          <w:szCs w:val="28"/>
        </w:rPr>
        <w:object w:dxaOrig="2460" w:dyaOrig="380">
          <v:shape id="_x0000_i1039" type="#_x0000_t75" style="width:123pt;height:18.75pt" o:ole="">
            <v:imagedata r:id="rId35" o:title=""/>
          </v:shape>
          <o:OLEObject Type="Embed" ProgID="Equation.3" ShapeID="_x0000_i1039" DrawAspect="Content" ObjectID="_1458261828" r:id="rId36"/>
        </w:object>
      </w:r>
      <w:r w:rsidR="009B6B40" w:rsidRPr="009B6B40">
        <w:rPr>
          <w:sz w:val="28"/>
          <w:szCs w:val="28"/>
        </w:rPr>
        <w:t>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 xml:space="preserve">На укороченном участке </w:t>
      </w:r>
      <w:r w:rsidR="001016B8" w:rsidRPr="009B6B40">
        <w:rPr>
          <w:position w:val="-14"/>
          <w:sz w:val="28"/>
          <w:szCs w:val="28"/>
        </w:rPr>
        <w:object w:dxaOrig="2960" w:dyaOrig="380">
          <v:shape id="_x0000_i1040" type="#_x0000_t75" style="width:147.75pt;height:18.75pt" o:ole="">
            <v:imagedata r:id="rId37" o:title=""/>
          </v:shape>
          <o:OLEObject Type="Embed" ProgID="Equation.3" ShapeID="_x0000_i1040" DrawAspect="Content" ObjectID="_1458261829" r:id="rId38"/>
        </w:object>
      </w:r>
      <w:r w:rsidRPr="009B6B40">
        <w:rPr>
          <w:sz w:val="28"/>
          <w:szCs w:val="28"/>
        </w:rPr>
        <w:t>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9B6B40" w:rsidP="009B6B40">
      <w:pPr>
        <w:pStyle w:val="a3"/>
        <w:numPr>
          <w:ilvl w:val="1"/>
          <w:numId w:val="1"/>
        </w:numPr>
        <w:spacing w:line="360" w:lineRule="auto"/>
        <w:ind w:firstLine="720"/>
        <w:rPr>
          <w:i/>
          <w:iCs/>
          <w:sz w:val="28"/>
          <w:szCs w:val="28"/>
        </w:rPr>
      </w:pPr>
      <w:r w:rsidRPr="009B6B40">
        <w:rPr>
          <w:i/>
          <w:iCs/>
          <w:sz w:val="28"/>
          <w:szCs w:val="28"/>
        </w:rPr>
        <w:t>Определение уровней передач и приёма. Расчёт защищённости на входе регенератора.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  <w:u w:val="single"/>
        </w:rPr>
      </w:pP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В цифровых системах передачи различают следующие разновидности уровней передачи:</w:t>
      </w:r>
    </w:p>
    <w:p w:rsidR="009B6B40" w:rsidRPr="009B6B40" w:rsidRDefault="009B6B40" w:rsidP="009B6B40">
      <w:pPr>
        <w:pStyle w:val="a3"/>
        <w:numPr>
          <w:ilvl w:val="0"/>
          <w:numId w:val="6"/>
        </w:numPr>
        <w:spacing w:line="360" w:lineRule="auto"/>
        <w:ind w:firstLine="720"/>
        <w:rPr>
          <w:sz w:val="28"/>
          <w:szCs w:val="28"/>
        </w:rPr>
      </w:pPr>
      <w:r w:rsidRPr="009B6B40">
        <w:rPr>
          <w:sz w:val="28"/>
          <w:szCs w:val="28"/>
        </w:rPr>
        <w:t>абсолютный уровень при воздействии единичного импульса цифрового сигнала Р</w:t>
      </w:r>
      <w:r w:rsidRPr="009B6B40">
        <w:rPr>
          <w:sz w:val="28"/>
          <w:szCs w:val="28"/>
          <w:vertAlign w:val="subscript"/>
        </w:rPr>
        <w:t>пер1</w:t>
      </w:r>
      <w:r w:rsidRPr="009B6B40">
        <w:rPr>
          <w:sz w:val="28"/>
          <w:szCs w:val="28"/>
        </w:rPr>
        <w:t>;</w:t>
      </w:r>
    </w:p>
    <w:p w:rsidR="009B6B40" w:rsidRPr="009B6B40" w:rsidRDefault="009B6B40" w:rsidP="009B6B40">
      <w:pPr>
        <w:pStyle w:val="a3"/>
        <w:numPr>
          <w:ilvl w:val="0"/>
          <w:numId w:val="6"/>
        </w:numPr>
        <w:spacing w:line="360" w:lineRule="auto"/>
        <w:ind w:firstLine="720"/>
        <w:rPr>
          <w:sz w:val="28"/>
          <w:szCs w:val="28"/>
        </w:rPr>
      </w:pPr>
      <w:r w:rsidRPr="009B6B40">
        <w:rPr>
          <w:sz w:val="28"/>
          <w:szCs w:val="28"/>
        </w:rPr>
        <w:t>средний абсолютный уровень цифрового сигнала Р</w:t>
      </w:r>
      <w:r w:rsidRPr="009B6B40">
        <w:rPr>
          <w:sz w:val="28"/>
          <w:szCs w:val="28"/>
          <w:vertAlign w:val="subscript"/>
        </w:rPr>
        <w:t>пер</w:t>
      </w:r>
      <w:r w:rsidRPr="009B6B40">
        <w:rPr>
          <w:sz w:val="28"/>
          <w:szCs w:val="28"/>
        </w:rPr>
        <w:t>.</w:t>
      </w:r>
    </w:p>
    <w:p w:rsidR="009B6B40" w:rsidRPr="009B6B40" w:rsidRDefault="001016B8" w:rsidP="009B6B40">
      <w:pPr>
        <w:pStyle w:val="a3"/>
        <w:spacing w:line="360" w:lineRule="auto"/>
        <w:ind w:left="720"/>
        <w:rPr>
          <w:sz w:val="28"/>
          <w:szCs w:val="28"/>
        </w:rPr>
      </w:pPr>
      <w:r w:rsidRPr="009B6B40">
        <w:rPr>
          <w:position w:val="-32"/>
          <w:sz w:val="28"/>
          <w:szCs w:val="28"/>
        </w:rPr>
        <w:object w:dxaOrig="2260" w:dyaOrig="760">
          <v:shape id="_x0000_i1041" type="#_x0000_t75" style="width:113.25pt;height:38.25pt" o:ole="">
            <v:imagedata r:id="rId39" o:title=""/>
          </v:shape>
          <o:OLEObject Type="Embed" ProgID="Equation.3" ShapeID="_x0000_i1041" DrawAspect="Content" ObjectID="_1458261830" r:id="rId40"/>
        </w:object>
      </w:r>
      <w:r w:rsidR="009B6B40" w:rsidRPr="009B6B40">
        <w:rPr>
          <w:sz w:val="28"/>
          <w:szCs w:val="28"/>
        </w:rPr>
        <w:tab/>
      </w:r>
      <w:r w:rsidRPr="009B6B40">
        <w:rPr>
          <w:position w:val="-32"/>
          <w:sz w:val="28"/>
          <w:szCs w:val="28"/>
        </w:rPr>
        <w:object w:dxaOrig="2200" w:dyaOrig="760">
          <v:shape id="_x0000_i1042" type="#_x0000_t75" style="width:110.25pt;height:38.25pt" o:ole="">
            <v:imagedata r:id="rId41" o:title=""/>
          </v:shape>
          <o:OLEObject Type="Embed" ProgID="Equation.3" ShapeID="_x0000_i1042" DrawAspect="Content" ObjectID="_1458261831" r:id="rId42"/>
        </w:object>
      </w:r>
      <w:r w:rsidR="009B6B40" w:rsidRPr="009B6B40">
        <w:rPr>
          <w:sz w:val="28"/>
          <w:szCs w:val="28"/>
        </w:rPr>
        <w:t>.</w:t>
      </w:r>
    </w:p>
    <w:p w:rsidR="009B6B40" w:rsidRPr="009B6B40" w:rsidRDefault="009B6B40" w:rsidP="009B6B40">
      <w:pPr>
        <w:pStyle w:val="a3"/>
        <w:spacing w:line="360" w:lineRule="auto"/>
        <w:ind w:left="720"/>
        <w:rPr>
          <w:sz w:val="28"/>
          <w:szCs w:val="28"/>
        </w:rPr>
      </w:pPr>
      <w:r w:rsidRPr="009B6B40">
        <w:rPr>
          <w:sz w:val="28"/>
          <w:szCs w:val="28"/>
        </w:rPr>
        <w:t>где:</w:t>
      </w:r>
      <w:r w:rsidRPr="009B6B40">
        <w:rPr>
          <w:sz w:val="28"/>
          <w:szCs w:val="28"/>
        </w:rPr>
        <w:tab/>
      </w:r>
      <w:r w:rsidRPr="009B6B40">
        <w:rPr>
          <w:sz w:val="28"/>
          <w:szCs w:val="28"/>
          <w:lang w:val="en-US"/>
        </w:rPr>
        <w:t>U</w:t>
      </w:r>
      <w:r w:rsidRPr="009B6B40">
        <w:rPr>
          <w:sz w:val="28"/>
          <w:szCs w:val="28"/>
          <w:vertAlign w:val="subscript"/>
          <w:lang w:val="en-US"/>
        </w:rPr>
        <w:t>m</w:t>
      </w:r>
      <w:r w:rsidRPr="009B6B40">
        <w:rPr>
          <w:sz w:val="28"/>
          <w:szCs w:val="28"/>
        </w:rPr>
        <w:t xml:space="preserve"> – амплитуда единичного импульса цифрового сигнала в вольтах;</w:t>
      </w:r>
    </w:p>
    <w:p w:rsidR="009B6B40" w:rsidRPr="009B6B40" w:rsidRDefault="009B6B40" w:rsidP="009B6B40">
      <w:pPr>
        <w:pStyle w:val="a3"/>
        <w:spacing w:line="360" w:lineRule="auto"/>
        <w:ind w:left="720"/>
        <w:rPr>
          <w:sz w:val="28"/>
          <w:szCs w:val="28"/>
        </w:rPr>
      </w:pPr>
      <w:r w:rsidRPr="009B6B40">
        <w:rPr>
          <w:sz w:val="28"/>
          <w:szCs w:val="28"/>
        </w:rPr>
        <w:lastRenderedPageBreak/>
        <w:tab/>
      </w:r>
      <w:r w:rsidRPr="009B6B40">
        <w:rPr>
          <w:sz w:val="28"/>
          <w:szCs w:val="28"/>
          <w:lang w:val="en-US"/>
        </w:rPr>
        <w:t>Z</w:t>
      </w:r>
      <w:r w:rsidRPr="009B6B40">
        <w:rPr>
          <w:sz w:val="28"/>
          <w:szCs w:val="28"/>
        </w:rPr>
        <w:t xml:space="preserve">    - сопротивление, на котором измерено напряжение единичного импульса, это характеристическое сопротивление </w:t>
      </w:r>
      <w:r w:rsidRPr="009B6B40">
        <w:rPr>
          <w:sz w:val="28"/>
          <w:szCs w:val="28"/>
          <w:lang w:val="en-US"/>
        </w:rPr>
        <w:t>Z</w:t>
      </w:r>
      <w:r w:rsidRPr="009B6B40">
        <w:rPr>
          <w:sz w:val="28"/>
          <w:szCs w:val="28"/>
          <w:vertAlign w:val="subscript"/>
          <w:lang w:val="en-US"/>
        </w:rPr>
        <w:t>c</w:t>
      </w:r>
      <w:r w:rsidRPr="009B6B40">
        <w:rPr>
          <w:sz w:val="28"/>
          <w:szCs w:val="28"/>
        </w:rPr>
        <w:t xml:space="preserve">=75 </w:t>
      </w:r>
      <w:r w:rsidRPr="009B6B40">
        <w:rPr>
          <w:sz w:val="28"/>
          <w:szCs w:val="28"/>
          <w:lang w:val="en-US"/>
        </w:rPr>
        <w:t>O</w:t>
      </w:r>
      <w:r w:rsidRPr="009B6B40">
        <w:rPr>
          <w:sz w:val="28"/>
          <w:szCs w:val="28"/>
        </w:rPr>
        <w:t>м.</w:t>
      </w:r>
    </w:p>
    <w:p w:rsidR="009B6B40" w:rsidRPr="009B6B40" w:rsidRDefault="001016B8" w:rsidP="009B6B40">
      <w:pPr>
        <w:pStyle w:val="a3"/>
        <w:spacing w:line="360" w:lineRule="auto"/>
        <w:ind w:left="720"/>
        <w:rPr>
          <w:sz w:val="28"/>
          <w:szCs w:val="28"/>
        </w:rPr>
      </w:pPr>
      <w:r w:rsidRPr="009B6B40">
        <w:rPr>
          <w:position w:val="-36"/>
          <w:sz w:val="28"/>
          <w:szCs w:val="28"/>
        </w:rPr>
        <w:object w:dxaOrig="3120" w:dyaOrig="840">
          <v:shape id="_x0000_i1043" type="#_x0000_t75" style="width:156pt;height:42pt" o:ole="">
            <v:imagedata r:id="rId43" o:title=""/>
          </v:shape>
          <o:OLEObject Type="Embed" ProgID="Equation.3" ShapeID="_x0000_i1043" DrawAspect="Content" ObjectID="_1458261832" r:id="rId44"/>
        </w:object>
      </w:r>
      <w:r w:rsidR="009B6B40" w:rsidRPr="009B6B40">
        <w:rPr>
          <w:sz w:val="28"/>
          <w:szCs w:val="28"/>
        </w:rPr>
        <w:t>дБ,</w:t>
      </w:r>
      <w:r w:rsidR="009B6B40" w:rsidRPr="009B6B40">
        <w:rPr>
          <w:sz w:val="28"/>
          <w:szCs w:val="28"/>
        </w:rPr>
        <w:tab/>
      </w:r>
      <w:r w:rsidRPr="009B6B40">
        <w:rPr>
          <w:position w:val="-36"/>
          <w:sz w:val="28"/>
          <w:szCs w:val="28"/>
        </w:rPr>
        <w:object w:dxaOrig="3200" w:dyaOrig="840">
          <v:shape id="_x0000_i1044" type="#_x0000_t75" style="width:159.75pt;height:42pt" o:ole="">
            <v:imagedata r:id="rId45" o:title=""/>
          </v:shape>
          <o:OLEObject Type="Embed" ProgID="Equation.3" ShapeID="_x0000_i1044" DrawAspect="Content" ObjectID="_1458261833" r:id="rId46"/>
        </w:object>
      </w:r>
      <w:r w:rsidR="009B6B40" w:rsidRPr="009B6B40">
        <w:rPr>
          <w:sz w:val="28"/>
          <w:szCs w:val="28"/>
        </w:rPr>
        <w:t>дБ.</w:t>
      </w:r>
    </w:p>
    <w:p w:rsidR="009B6B40" w:rsidRPr="009B6B40" w:rsidRDefault="009B6B40" w:rsidP="009B6B40">
      <w:pPr>
        <w:pStyle w:val="a3"/>
        <w:spacing w:line="360" w:lineRule="auto"/>
        <w:ind w:left="720"/>
        <w:rPr>
          <w:sz w:val="28"/>
          <w:szCs w:val="28"/>
        </w:rPr>
      </w:pPr>
      <w:r w:rsidRPr="009B6B40">
        <w:rPr>
          <w:sz w:val="28"/>
          <w:szCs w:val="28"/>
        </w:rPr>
        <w:t>Соответствующие этим уровням передачи уровни приёма на входе регенерационных пунктов определяются обычным образом:</w:t>
      </w:r>
    </w:p>
    <w:p w:rsidR="009B6B40" w:rsidRPr="009B6B40" w:rsidRDefault="009B6B40" w:rsidP="009B6B40">
      <w:pPr>
        <w:pStyle w:val="a3"/>
        <w:spacing w:line="360" w:lineRule="auto"/>
        <w:ind w:left="720"/>
        <w:jc w:val="center"/>
        <w:rPr>
          <w:sz w:val="28"/>
          <w:szCs w:val="28"/>
        </w:rPr>
      </w:pPr>
      <w:r w:rsidRPr="009B6B40">
        <w:rPr>
          <w:sz w:val="28"/>
          <w:szCs w:val="28"/>
        </w:rPr>
        <w:t>Р</w:t>
      </w:r>
      <w:r w:rsidRPr="009B6B40">
        <w:rPr>
          <w:sz w:val="28"/>
          <w:szCs w:val="28"/>
          <w:vertAlign w:val="subscript"/>
        </w:rPr>
        <w:t xml:space="preserve">пр1 </w:t>
      </w:r>
      <w:r w:rsidRPr="009B6B40">
        <w:rPr>
          <w:sz w:val="28"/>
          <w:szCs w:val="28"/>
        </w:rPr>
        <w:t>= Р</w:t>
      </w:r>
      <w:r w:rsidRPr="009B6B40">
        <w:rPr>
          <w:sz w:val="28"/>
          <w:szCs w:val="28"/>
          <w:vertAlign w:val="subscript"/>
        </w:rPr>
        <w:t xml:space="preserve">пер1 </w:t>
      </w:r>
      <w:r w:rsidRPr="009B6B40">
        <w:rPr>
          <w:sz w:val="28"/>
          <w:szCs w:val="28"/>
        </w:rPr>
        <w:t>-</w:t>
      </w:r>
      <w:r w:rsidRPr="009B6B40">
        <w:rPr>
          <w:sz w:val="28"/>
          <w:szCs w:val="28"/>
        </w:rPr>
        <w:sym w:font="Symbol" w:char="F061"/>
      </w:r>
      <w:r w:rsidRPr="009B6B40">
        <w:rPr>
          <w:sz w:val="28"/>
          <w:szCs w:val="28"/>
          <w:vertAlign w:val="subscript"/>
        </w:rPr>
        <w:t xml:space="preserve">ру </w:t>
      </w:r>
      <w:r w:rsidRPr="009B6B40">
        <w:rPr>
          <w:sz w:val="28"/>
          <w:szCs w:val="28"/>
        </w:rPr>
        <w:t>= 18,85 – 86 = -67,15 дБ;</w:t>
      </w:r>
    </w:p>
    <w:p w:rsidR="009B6B40" w:rsidRPr="009B6B40" w:rsidRDefault="009B6B40" w:rsidP="009B6B40">
      <w:pPr>
        <w:pStyle w:val="a3"/>
        <w:spacing w:line="360" w:lineRule="auto"/>
        <w:ind w:left="720"/>
        <w:jc w:val="center"/>
        <w:rPr>
          <w:sz w:val="28"/>
          <w:szCs w:val="28"/>
        </w:rPr>
      </w:pPr>
      <w:r w:rsidRPr="009B6B40">
        <w:rPr>
          <w:sz w:val="28"/>
          <w:szCs w:val="28"/>
        </w:rPr>
        <w:t>Р</w:t>
      </w:r>
      <w:r w:rsidRPr="009B6B40">
        <w:rPr>
          <w:sz w:val="28"/>
          <w:szCs w:val="28"/>
          <w:vertAlign w:val="subscript"/>
        </w:rPr>
        <w:t xml:space="preserve">пр  </w:t>
      </w:r>
      <w:r w:rsidRPr="009B6B40">
        <w:rPr>
          <w:sz w:val="28"/>
          <w:szCs w:val="28"/>
        </w:rPr>
        <w:t>= Р</w:t>
      </w:r>
      <w:r w:rsidRPr="009B6B40">
        <w:rPr>
          <w:sz w:val="28"/>
          <w:szCs w:val="28"/>
          <w:vertAlign w:val="subscript"/>
        </w:rPr>
        <w:t xml:space="preserve">пер  </w:t>
      </w:r>
      <w:r w:rsidRPr="009B6B40">
        <w:rPr>
          <w:sz w:val="28"/>
          <w:szCs w:val="28"/>
        </w:rPr>
        <w:t>-</w:t>
      </w:r>
      <w:r w:rsidRPr="009B6B40">
        <w:rPr>
          <w:sz w:val="28"/>
          <w:szCs w:val="28"/>
        </w:rPr>
        <w:sym w:font="Symbol" w:char="F061"/>
      </w:r>
      <w:r w:rsidRPr="009B6B40">
        <w:rPr>
          <w:sz w:val="28"/>
          <w:szCs w:val="28"/>
          <w:vertAlign w:val="subscript"/>
        </w:rPr>
        <w:t xml:space="preserve">ру  </w:t>
      </w:r>
      <w:r w:rsidRPr="009B6B40">
        <w:rPr>
          <w:sz w:val="28"/>
          <w:szCs w:val="28"/>
        </w:rPr>
        <w:t>= 15,84 – 86 = -70,16 дБ.</w:t>
      </w:r>
    </w:p>
    <w:p w:rsidR="009B6B40" w:rsidRDefault="009B6B40" w:rsidP="009B6B40">
      <w:pPr>
        <w:pStyle w:val="a3"/>
        <w:spacing w:line="360" w:lineRule="auto"/>
        <w:ind w:left="720"/>
        <w:rPr>
          <w:sz w:val="28"/>
          <w:szCs w:val="28"/>
        </w:rPr>
      </w:pPr>
      <w:r w:rsidRPr="009B6B40">
        <w:rPr>
          <w:sz w:val="28"/>
          <w:szCs w:val="28"/>
        </w:rPr>
        <w:t>Выраженное в логарифмических единицах отношение сигнал/помеха на входе регенерационного пункта называют защищённость – А</w:t>
      </w:r>
      <w:r w:rsidRPr="009B6B40">
        <w:rPr>
          <w:sz w:val="28"/>
          <w:szCs w:val="28"/>
          <w:vertAlign w:val="subscript"/>
        </w:rPr>
        <w:t>з</w:t>
      </w:r>
      <w:r w:rsidRPr="009B6B40">
        <w:rPr>
          <w:sz w:val="28"/>
          <w:szCs w:val="28"/>
        </w:rPr>
        <w:t>.</w:t>
      </w:r>
    </w:p>
    <w:p w:rsidR="009B6B40" w:rsidRPr="009B6B40" w:rsidRDefault="009B6B40" w:rsidP="009B6B40">
      <w:pPr>
        <w:pStyle w:val="a3"/>
        <w:spacing w:line="360" w:lineRule="auto"/>
        <w:ind w:left="720"/>
        <w:rPr>
          <w:sz w:val="28"/>
          <w:szCs w:val="28"/>
        </w:rPr>
      </w:pPr>
    </w:p>
    <w:p w:rsidR="009B6B40" w:rsidRPr="009B6B40" w:rsidRDefault="009B6B40" w:rsidP="009B6B40">
      <w:pPr>
        <w:pStyle w:val="a3"/>
        <w:numPr>
          <w:ilvl w:val="1"/>
          <w:numId w:val="1"/>
        </w:numPr>
        <w:spacing w:line="360" w:lineRule="auto"/>
        <w:ind w:firstLine="720"/>
        <w:rPr>
          <w:i/>
          <w:iCs/>
          <w:sz w:val="28"/>
          <w:szCs w:val="28"/>
        </w:rPr>
      </w:pPr>
      <w:r w:rsidRPr="009B6B40">
        <w:rPr>
          <w:i/>
          <w:iCs/>
          <w:sz w:val="28"/>
          <w:szCs w:val="28"/>
        </w:rPr>
        <w:t>Расчёт ожидаемой помехозащищённости сигнала на входе регенератора.</w:t>
      </w:r>
    </w:p>
    <w:p w:rsidR="009B6B40" w:rsidRPr="009B6B40" w:rsidRDefault="00084FC2" w:rsidP="009B6B40">
      <w:pPr>
        <w:pStyle w:val="a3"/>
        <w:spacing w:line="360" w:lineRule="auto"/>
        <w:rPr>
          <w:sz w:val="28"/>
          <w:szCs w:val="28"/>
          <w:u w:val="single"/>
        </w:rPr>
      </w:pPr>
      <w:r>
        <w:rPr>
          <w:noProof/>
        </w:rPr>
        <w:pict>
          <v:group id="_x0000_s1127" style="position:absolute;left:0;text-align:left;margin-left:58.05pt;margin-top:18.2pt;width:518.8pt;height:802.3pt;z-index:251657728;mso-position-horizontal-relative:page;mso-position-vertical-relative:page" coordsize="20000,20000">
            <v:rect id="_x0000_s1128" style="position:absolute;width:20000;height:20000" filled="f" strokeweight="2pt"/>
            <v:line id="_x0000_s1129" style="position:absolute" from="1093,18949" to="1095,19989" strokeweight="2pt"/>
            <v:line id="_x0000_s1130" style="position:absolute" from="10,18941" to="19977,18942" strokeweight="2pt"/>
            <v:line id="_x0000_s1131" style="position:absolute" from="2186,18949" to="2188,19989" strokeweight="2pt"/>
            <v:line id="_x0000_s1132" style="position:absolute" from="4919,18949" to="4921,19989" strokeweight="2pt"/>
            <v:line id="_x0000_s1133" style="position:absolute" from="6557,18959" to="6559,19989" strokeweight="2pt"/>
            <v:line id="_x0000_s1134" style="position:absolute" from="7650,18949" to="7652,19979" strokeweight="2pt"/>
            <v:line id="_x0000_s1135" style="position:absolute" from="18905,18949" to="18909,19989" strokeweight="2pt"/>
            <v:line id="_x0000_s1136" style="position:absolute" from="10,19293" to="7631,19295" strokeweight="1pt"/>
            <v:line id="_x0000_s1137" style="position:absolute" from="10,19646" to="7631,19647" strokeweight="2pt"/>
            <v:line id="_x0000_s1138" style="position:absolute" from="18919,19296" to="19990,19297" strokeweight="1pt"/>
            <v:rect id="_x0000_s1139" style="position:absolute;left:5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0" style="position:absolute;left:1139;top:19660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1" style="position:absolute;left:2267;top:19660;width:2573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2" style="position:absolute;left:4983;top:19660;width:1534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3" style="position:absolute;left:660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4" style="position:absolute;left:18949;top:18977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5" style="position:absolute;left:18949;top:19435;width:1001;height:423" filled="f" stroked="f" strokeweight=".25pt">
              <v:textbox inset="1pt,1pt,1pt,1pt">
                <w:txbxContent>
                  <w:p w:rsidR="009B6B40" w:rsidRDefault="009B6B40"/>
                </w:txbxContent>
              </v:textbox>
            </v:rect>
            <v:rect id="_x0000_s1146" style="position:absolute;left:7745;top:19221;width:11075;height:477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</w:pPr>
                    <w:r>
                      <w:t>Проектирование ЦСП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 xml:space="preserve">Для систем, работающих по коаксиальному кабелю, преобладающими являются тепловые (собственные) помехи. Рассчитаем их по формуле: </w:t>
      </w:r>
      <w:r w:rsidR="001016B8" w:rsidRPr="009B6B40">
        <w:rPr>
          <w:position w:val="-28"/>
          <w:sz w:val="28"/>
          <w:szCs w:val="28"/>
        </w:rPr>
        <w:object w:dxaOrig="2840" w:dyaOrig="680">
          <v:shape id="_x0000_i1045" type="#_x0000_t75" style="width:141.75pt;height:33.75pt" o:ole="">
            <v:imagedata r:id="rId47" o:title=""/>
          </v:shape>
          <o:OLEObject Type="Embed" ProgID="Equation.3" ShapeID="_x0000_i1045" DrawAspect="Content" ObjectID="_1458261834" r:id="rId48"/>
        </w:object>
      </w:r>
      <w:r w:rsidRPr="009B6B40">
        <w:rPr>
          <w:sz w:val="28"/>
          <w:szCs w:val="28"/>
        </w:rPr>
        <w:t xml:space="preserve">, где: </w:t>
      </w:r>
      <w:r w:rsidRPr="009B6B40">
        <w:rPr>
          <w:sz w:val="28"/>
          <w:szCs w:val="28"/>
        </w:rPr>
        <w:tab/>
        <w:t>А</w:t>
      </w:r>
      <w:r w:rsidRPr="009B6B40">
        <w:rPr>
          <w:sz w:val="28"/>
          <w:szCs w:val="28"/>
          <w:vertAlign w:val="subscript"/>
        </w:rPr>
        <w:t>зсп</w:t>
      </w:r>
      <w:r w:rsidRPr="009B6B40">
        <w:rPr>
          <w:sz w:val="28"/>
          <w:szCs w:val="28"/>
        </w:rPr>
        <w:t xml:space="preserve"> – защищённость сигнала от собственных помех;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  <w:vertAlign w:val="subscript"/>
        </w:rPr>
      </w:pPr>
      <w:r w:rsidRPr="009B6B40">
        <w:rPr>
          <w:sz w:val="28"/>
          <w:szCs w:val="28"/>
        </w:rPr>
        <w:t>Р</w:t>
      </w:r>
      <w:r w:rsidRPr="009B6B40">
        <w:rPr>
          <w:sz w:val="28"/>
          <w:szCs w:val="28"/>
          <w:vertAlign w:val="subscript"/>
        </w:rPr>
        <w:t>с</w:t>
      </w:r>
      <w:r w:rsidRPr="009B6B40">
        <w:rPr>
          <w:sz w:val="28"/>
          <w:szCs w:val="28"/>
        </w:rPr>
        <w:t xml:space="preserve"> – мощность сигнала, </w:t>
      </w:r>
      <w:r w:rsidR="001016B8" w:rsidRPr="009B6B40">
        <w:rPr>
          <w:position w:val="-12"/>
          <w:sz w:val="28"/>
          <w:szCs w:val="28"/>
        </w:rPr>
        <w:object w:dxaOrig="2980" w:dyaOrig="400">
          <v:shape id="_x0000_i1046" type="#_x0000_t75" style="width:149.25pt;height:20.25pt" o:ole="">
            <v:imagedata r:id="rId49" o:title=""/>
          </v:shape>
          <o:OLEObject Type="Embed" ProgID="Equation.3" ShapeID="_x0000_i1046" DrawAspect="Content" ObjectID="_1458261835" r:id="rId50"/>
        </w:object>
      </w:r>
      <w:r w:rsidRPr="009B6B40">
        <w:rPr>
          <w:sz w:val="28"/>
          <w:szCs w:val="28"/>
        </w:rPr>
        <w:t xml:space="preserve"> Вт;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  <w:lang w:val="en-US"/>
        </w:rPr>
        <w:t>k</w:t>
      </w:r>
      <w:r w:rsidRPr="009B6B40">
        <w:rPr>
          <w:sz w:val="28"/>
          <w:szCs w:val="28"/>
        </w:rPr>
        <w:t>=1,38*10</w:t>
      </w:r>
      <w:r w:rsidRPr="009B6B40">
        <w:rPr>
          <w:sz w:val="28"/>
          <w:szCs w:val="28"/>
          <w:vertAlign w:val="superscript"/>
        </w:rPr>
        <w:t>-23</w:t>
      </w:r>
      <w:r w:rsidRPr="009B6B40">
        <w:rPr>
          <w:sz w:val="28"/>
          <w:szCs w:val="28"/>
        </w:rPr>
        <w:t>Вт с/К – постоянная Больцмана;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Т – абсолютная температура по шкале Кельвина. Средняя температура грунта 11,5</w:t>
      </w:r>
      <w:r w:rsidRPr="009B6B40">
        <w:rPr>
          <w:sz w:val="28"/>
          <w:szCs w:val="28"/>
        </w:rPr>
        <w:sym w:font="Symbol" w:char="F0B0"/>
      </w:r>
      <w:r w:rsidRPr="009B6B40">
        <w:rPr>
          <w:sz w:val="28"/>
          <w:szCs w:val="28"/>
        </w:rPr>
        <w:t>С или 284,5</w:t>
      </w:r>
      <w:r w:rsidRPr="009B6B40">
        <w:rPr>
          <w:sz w:val="28"/>
          <w:szCs w:val="28"/>
        </w:rPr>
        <w:sym w:font="Symbol" w:char="F0B0"/>
      </w:r>
      <w:r w:rsidRPr="009B6B40">
        <w:rPr>
          <w:sz w:val="28"/>
          <w:szCs w:val="28"/>
        </w:rPr>
        <w:t>К;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  <w:lang w:val="en-US"/>
        </w:rPr>
        <w:t>F</w:t>
      </w:r>
      <w:r w:rsidRPr="009B6B40">
        <w:rPr>
          <w:sz w:val="28"/>
          <w:szCs w:val="28"/>
          <w:vertAlign w:val="subscript"/>
        </w:rPr>
        <w:t>ш</w:t>
      </w:r>
      <w:r w:rsidRPr="009B6B40">
        <w:rPr>
          <w:sz w:val="28"/>
          <w:szCs w:val="28"/>
        </w:rPr>
        <w:t>=3 – коэффициент шума корректирующего усилителя;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  <w:lang w:val="en-US"/>
        </w:rPr>
        <w:t>f</w:t>
      </w:r>
      <w:r w:rsidRPr="009B6B40">
        <w:rPr>
          <w:sz w:val="28"/>
          <w:szCs w:val="28"/>
          <w:vertAlign w:val="subscript"/>
        </w:rPr>
        <w:t>т</w:t>
      </w:r>
      <w:r w:rsidRPr="009B6B40">
        <w:rPr>
          <w:sz w:val="28"/>
          <w:szCs w:val="28"/>
        </w:rPr>
        <w:t xml:space="preserve"> – тактовая частота в Гц;</w:t>
      </w: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28"/>
          <w:sz w:val="28"/>
          <w:szCs w:val="28"/>
          <w:lang w:val="en-US"/>
        </w:rPr>
        <w:object w:dxaOrig="5420" w:dyaOrig="680">
          <v:shape id="_x0000_i1047" type="#_x0000_t75" style="width:270.75pt;height:33.75pt" o:ole="">
            <v:imagedata r:id="rId51" o:title=""/>
          </v:shape>
          <o:OLEObject Type="Embed" ProgID="Equation.3" ShapeID="_x0000_i1047" DrawAspect="Content" ObjectID="_1458261836" r:id="rId52"/>
        </w:object>
      </w:r>
      <w:r w:rsidR="009B6B40" w:rsidRPr="009B6B40">
        <w:rPr>
          <w:sz w:val="28"/>
          <w:szCs w:val="28"/>
        </w:rPr>
        <w:t>.</w:t>
      </w: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26"/>
          <w:sz w:val="28"/>
          <w:szCs w:val="28"/>
        </w:rPr>
        <w:object w:dxaOrig="7600" w:dyaOrig="639">
          <v:shape id="_x0000_i1048" type="#_x0000_t75" style="width:380.25pt;height:32.25pt" o:ole="">
            <v:imagedata r:id="rId53" o:title=""/>
          </v:shape>
          <o:OLEObject Type="Embed" ProgID="Equation.3" ShapeID="_x0000_i1048" DrawAspect="Content" ObjectID="_1458261837" r:id="rId54"/>
        </w:object>
      </w:r>
      <w:r w:rsidR="009B6B40" w:rsidRPr="009B6B40">
        <w:rPr>
          <w:sz w:val="28"/>
          <w:szCs w:val="28"/>
        </w:rPr>
        <w:t>дБ.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9B6B40" w:rsidP="009B6B40">
      <w:pPr>
        <w:pStyle w:val="a3"/>
        <w:numPr>
          <w:ilvl w:val="1"/>
          <w:numId w:val="1"/>
        </w:numPr>
        <w:spacing w:line="360" w:lineRule="auto"/>
        <w:ind w:firstLine="720"/>
        <w:rPr>
          <w:i/>
          <w:iCs/>
          <w:sz w:val="28"/>
          <w:szCs w:val="28"/>
        </w:rPr>
      </w:pPr>
      <w:r w:rsidRPr="009B6B40">
        <w:rPr>
          <w:i/>
          <w:iCs/>
          <w:sz w:val="28"/>
          <w:szCs w:val="28"/>
        </w:rPr>
        <w:t>Расчёт вероятности ошибки регенераторов магистрали.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 xml:space="preserve"> </w:t>
      </w:r>
      <w:r w:rsidRPr="009B6B40">
        <w:rPr>
          <w:sz w:val="28"/>
          <w:szCs w:val="28"/>
        </w:rPr>
        <w:tab/>
        <w:t>Помехи в цифровых линейных трактах, тепловые или переходные, как правило, имеют нормальное распределение. Поэтому вероятность двустороннего превышения порогового уровня помехой в решающем устройстве регенератора будет определяться интегралом вероятностей:</w:t>
      </w:r>
    </w:p>
    <w:p w:rsidR="009B6B40" w:rsidRPr="009B6B40" w:rsidRDefault="001016B8" w:rsidP="009B6B40">
      <w:pPr>
        <w:pStyle w:val="a3"/>
        <w:spacing w:line="360" w:lineRule="auto"/>
        <w:jc w:val="center"/>
        <w:rPr>
          <w:sz w:val="28"/>
          <w:szCs w:val="28"/>
        </w:rPr>
      </w:pPr>
      <w:r w:rsidRPr="009B6B40">
        <w:rPr>
          <w:sz w:val="28"/>
          <w:szCs w:val="28"/>
        </w:rPr>
        <w:object w:dxaOrig="4760" w:dyaOrig="820">
          <v:shape id="_x0000_i1049" type="#_x0000_t75" style="width:255pt;height:44.25pt" o:ole="">
            <v:imagedata r:id="rId55" o:title=""/>
          </v:shape>
          <o:OLEObject Type="Embed" ProgID="Equation.3" ShapeID="_x0000_i1049" DrawAspect="Content" ObjectID="_1458261838" r:id="rId56"/>
        </w:objec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На основании данного выражения можно получить таблицу:</w:t>
      </w:r>
    </w:p>
    <w:p w:rsidR="009B6B40" w:rsidRPr="009B6B40" w:rsidRDefault="009B6B40" w:rsidP="009B6B40">
      <w:pPr>
        <w:pStyle w:val="a3"/>
        <w:spacing w:line="360" w:lineRule="auto"/>
        <w:jc w:val="right"/>
        <w:rPr>
          <w:sz w:val="28"/>
          <w:szCs w:val="28"/>
        </w:rPr>
      </w:pPr>
      <w:r w:rsidRPr="009B6B40">
        <w:rPr>
          <w:sz w:val="28"/>
          <w:szCs w:val="28"/>
        </w:rPr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823"/>
        <w:gridCol w:w="823"/>
        <w:gridCol w:w="824"/>
        <w:gridCol w:w="825"/>
        <w:gridCol w:w="825"/>
        <w:gridCol w:w="825"/>
        <w:gridCol w:w="825"/>
        <w:gridCol w:w="825"/>
        <w:gridCol w:w="825"/>
        <w:gridCol w:w="802"/>
        <w:gridCol w:w="825"/>
      </w:tblGrid>
      <w:tr w:rsidR="009B6B40" w:rsidRPr="009B6B40">
        <w:trPr>
          <w:jc w:val="center"/>
        </w:trPr>
        <w:tc>
          <w:tcPr>
            <w:tcW w:w="807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P</w:t>
            </w:r>
            <w:r w:rsidRPr="009B6B40">
              <w:rPr>
                <w:sz w:val="20"/>
                <w:vertAlign w:val="subscript"/>
              </w:rPr>
              <w:t>ош</w:t>
            </w:r>
          </w:p>
        </w:tc>
        <w:tc>
          <w:tcPr>
            <w:tcW w:w="823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10</w:t>
            </w:r>
            <w:r w:rsidRPr="009B6B40">
              <w:rPr>
                <w:sz w:val="20"/>
                <w:vertAlign w:val="superscript"/>
              </w:rPr>
              <w:t>-3</w:t>
            </w:r>
          </w:p>
        </w:tc>
        <w:tc>
          <w:tcPr>
            <w:tcW w:w="823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10</w:t>
            </w:r>
            <w:r w:rsidRPr="009B6B40">
              <w:rPr>
                <w:sz w:val="20"/>
                <w:vertAlign w:val="superscript"/>
              </w:rPr>
              <w:t>-4</w:t>
            </w:r>
          </w:p>
        </w:tc>
        <w:tc>
          <w:tcPr>
            <w:tcW w:w="824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10</w:t>
            </w:r>
            <w:r w:rsidRPr="009B6B40">
              <w:rPr>
                <w:sz w:val="20"/>
                <w:vertAlign w:val="superscript"/>
              </w:rPr>
              <w:t>-5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10</w:t>
            </w:r>
            <w:r w:rsidRPr="009B6B40">
              <w:rPr>
                <w:sz w:val="20"/>
                <w:vertAlign w:val="superscript"/>
              </w:rPr>
              <w:t>-6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10</w:t>
            </w:r>
            <w:r w:rsidRPr="009B6B40">
              <w:rPr>
                <w:sz w:val="20"/>
                <w:vertAlign w:val="superscript"/>
              </w:rPr>
              <w:t>-7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10</w:t>
            </w:r>
            <w:r w:rsidRPr="009B6B40">
              <w:rPr>
                <w:sz w:val="20"/>
                <w:vertAlign w:val="superscript"/>
              </w:rPr>
              <w:t>-8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10</w:t>
            </w:r>
            <w:r w:rsidRPr="009B6B40">
              <w:rPr>
                <w:sz w:val="20"/>
                <w:vertAlign w:val="superscript"/>
              </w:rPr>
              <w:t>-9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10</w:t>
            </w:r>
            <w:r w:rsidRPr="009B6B40">
              <w:rPr>
                <w:sz w:val="20"/>
                <w:vertAlign w:val="superscript"/>
              </w:rPr>
              <w:t>-10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10</w:t>
            </w:r>
            <w:r w:rsidRPr="009B6B40">
              <w:rPr>
                <w:sz w:val="20"/>
                <w:vertAlign w:val="superscript"/>
              </w:rPr>
              <w:t>-11</w:t>
            </w:r>
          </w:p>
        </w:tc>
        <w:tc>
          <w:tcPr>
            <w:tcW w:w="802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10</w:t>
            </w:r>
            <w:r w:rsidRPr="009B6B40">
              <w:rPr>
                <w:sz w:val="20"/>
                <w:vertAlign w:val="superscript"/>
              </w:rPr>
              <w:t>-12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10</w:t>
            </w:r>
            <w:r w:rsidRPr="009B6B40">
              <w:rPr>
                <w:sz w:val="20"/>
                <w:vertAlign w:val="superscript"/>
              </w:rPr>
              <w:t>-13</w:t>
            </w:r>
          </w:p>
        </w:tc>
      </w:tr>
      <w:tr w:rsidR="009B6B40" w:rsidRPr="009B6B40">
        <w:trPr>
          <w:jc w:val="center"/>
        </w:trPr>
        <w:tc>
          <w:tcPr>
            <w:tcW w:w="807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А</w:t>
            </w:r>
            <w:r w:rsidRPr="009B6B40">
              <w:rPr>
                <w:sz w:val="20"/>
                <w:vertAlign w:val="subscript"/>
              </w:rPr>
              <w:t>з</w:t>
            </w:r>
          </w:p>
        </w:tc>
        <w:tc>
          <w:tcPr>
            <w:tcW w:w="823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16,1</w:t>
            </w:r>
          </w:p>
        </w:tc>
        <w:tc>
          <w:tcPr>
            <w:tcW w:w="823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17,7</w:t>
            </w:r>
          </w:p>
        </w:tc>
        <w:tc>
          <w:tcPr>
            <w:tcW w:w="824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18,8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19,7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20,5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21,1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21,7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22,2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22,6</w:t>
            </w:r>
          </w:p>
        </w:tc>
        <w:tc>
          <w:tcPr>
            <w:tcW w:w="802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23</w:t>
            </w:r>
          </w:p>
        </w:tc>
        <w:tc>
          <w:tcPr>
            <w:tcW w:w="825" w:type="dxa"/>
          </w:tcPr>
          <w:p w:rsidR="009B6B40" w:rsidRPr="009B6B40" w:rsidRDefault="009B6B40" w:rsidP="009B6B40">
            <w:pPr>
              <w:pStyle w:val="a3"/>
              <w:spacing w:line="360" w:lineRule="auto"/>
              <w:ind w:left="-728"/>
              <w:rPr>
                <w:sz w:val="20"/>
              </w:rPr>
            </w:pPr>
            <w:r w:rsidRPr="009B6B40">
              <w:rPr>
                <w:sz w:val="20"/>
              </w:rPr>
              <w:t>23,4</w:t>
            </w:r>
          </w:p>
        </w:tc>
      </w:tr>
    </w:tbl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Согласно полученному ранее значению А</w:t>
      </w:r>
      <w:r w:rsidRPr="009B6B40">
        <w:rPr>
          <w:sz w:val="28"/>
          <w:szCs w:val="28"/>
          <w:vertAlign w:val="subscript"/>
        </w:rPr>
        <w:t>З</w:t>
      </w:r>
      <w:r w:rsidRPr="009B6B40">
        <w:rPr>
          <w:sz w:val="28"/>
          <w:szCs w:val="28"/>
        </w:rPr>
        <w:t>=23,5 дБ определим вероятность ошибки регенераторов магистрали. Вероятность ошибки Р</w:t>
      </w:r>
      <w:r w:rsidRPr="009B6B40">
        <w:rPr>
          <w:sz w:val="28"/>
          <w:szCs w:val="28"/>
          <w:vertAlign w:val="subscript"/>
        </w:rPr>
        <w:t>ош</w:t>
      </w:r>
      <w:r w:rsidRPr="009B6B40">
        <w:rPr>
          <w:sz w:val="28"/>
          <w:szCs w:val="28"/>
        </w:rPr>
        <w:t>=10</w:t>
      </w:r>
      <w:r w:rsidRPr="009B6B40">
        <w:rPr>
          <w:sz w:val="28"/>
          <w:szCs w:val="28"/>
          <w:vertAlign w:val="superscript"/>
        </w:rPr>
        <w:t>-13</w:t>
      </w:r>
      <w:r w:rsidRPr="009B6B40">
        <w:rPr>
          <w:sz w:val="28"/>
          <w:szCs w:val="28"/>
        </w:rPr>
        <w:t>.</w:t>
      </w:r>
    </w:p>
    <w:p w:rsidR="009B6B40" w:rsidRPr="009B6B40" w:rsidRDefault="009B6B40" w:rsidP="009B6B40">
      <w:pPr>
        <w:pStyle w:val="a3"/>
        <w:numPr>
          <w:ilvl w:val="1"/>
          <w:numId w:val="1"/>
        </w:numPr>
        <w:spacing w:line="360" w:lineRule="auto"/>
        <w:ind w:firstLine="720"/>
        <w:rPr>
          <w:i/>
          <w:iCs/>
          <w:sz w:val="28"/>
          <w:szCs w:val="28"/>
        </w:rPr>
      </w:pPr>
      <w:r w:rsidRPr="009B6B40">
        <w:rPr>
          <w:i/>
          <w:iCs/>
          <w:sz w:val="28"/>
          <w:szCs w:val="28"/>
        </w:rPr>
        <w:t>Расчёт требуемой помехозащищённости регенератора.</w:t>
      </w:r>
    </w:p>
    <w:p w:rsidR="009B6B40" w:rsidRPr="009B6B40" w:rsidRDefault="00084FC2" w:rsidP="009B6B40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pict>
          <v:group id="_x0000_s1147" style="position:absolute;left:0;text-align:left;margin-left:58.05pt;margin-top:18.2pt;width:518.8pt;height:802.3pt;z-index:251658752;mso-position-horizontal-relative:page;mso-position-vertical-relative:page" coordsize="20000,20000">
            <v:rect id="_x0000_s1148" style="position:absolute;width:20000;height:20000" filled="f" strokeweight="2pt"/>
            <v:line id="_x0000_s1149" style="position:absolute" from="1093,18949" to="1095,19989" strokeweight="2pt"/>
            <v:line id="_x0000_s1150" style="position:absolute" from="10,18941" to="19977,18942" strokeweight="2pt"/>
            <v:line id="_x0000_s1151" style="position:absolute" from="2186,18949" to="2188,19989" strokeweight="2pt"/>
            <v:line id="_x0000_s1152" style="position:absolute" from="4919,18949" to="4921,19989" strokeweight="2pt"/>
            <v:line id="_x0000_s1153" style="position:absolute" from="6557,18959" to="6559,19989" strokeweight="2pt"/>
            <v:line id="_x0000_s1154" style="position:absolute" from="7650,18949" to="7652,19979" strokeweight="2pt"/>
            <v:line id="_x0000_s1155" style="position:absolute" from="18905,18949" to="18909,19989" strokeweight="2pt"/>
            <v:line id="_x0000_s1156" style="position:absolute" from="10,19293" to="7631,19295" strokeweight="1pt"/>
            <v:line id="_x0000_s1157" style="position:absolute" from="10,19646" to="7631,19647" strokeweight="2pt"/>
            <v:line id="_x0000_s1158" style="position:absolute" from="18919,19296" to="19990,19297" strokeweight="1pt"/>
            <v:rect id="_x0000_s1159" style="position:absolute;left:5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0" style="position:absolute;left:1139;top:19660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1" style="position:absolute;left:2267;top:19660;width:2573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2" style="position:absolute;left:4983;top:19660;width:1534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3" style="position:absolute;left:660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4" style="position:absolute;left:18949;top:18977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5" style="position:absolute;left:18949;top:19435;width:1001;height:423" filled="f" stroked="f" strokeweight=".25pt">
              <v:textbox inset="1pt,1pt,1pt,1pt">
                <w:txbxContent>
                  <w:p w:rsidR="009B6B40" w:rsidRDefault="009B6B40"/>
                </w:txbxContent>
              </v:textbox>
            </v:rect>
            <v:rect id="_x0000_s1166" style="position:absolute;left:7745;top:19221;width:11075;height:477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</w:pPr>
                    <w:r>
                      <w:t>Проектирование ЦСП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Как известно, основными видами помех в линейном тракте ЦСП являются межсимвольные и переходные помехи, тепловой шум, помехи вызванные наличием несогласованностей на участках регенерации, а так же помехи от устройств коммутации и индустриальные. Мощность помех во многом определяется параметрами линии связи, условиями эксплуатации и схемой организации связи. В процессе регенерации цифрового сигнала, вследствие его искажений при передаче по линии и воздействия помех, возникают ошибки.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lastRenderedPageBreak/>
        <w:t>Для безошибочной регенерации сигналов необходимо выполнять определённые требования к отношению сигнал-шум на входе решающего устройства регенератора.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9B6B40" w:rsidP="009B6B40">
      <w:pPr>
        <w:pStyle w:val="a3"/>
        <w:numPr>
          <w:ilvl w:val="1"/>
          <w:numId w:val="1"/>
        </w:numPr>
        <w:spacing w:line="360" w:lineRule="auto"/>
        <w:ind w:firstLine="720"/>
        <w:rPr>
          <w:i/>
          <w:iCs/>
          <w:sz w:val="28"/>
          <w:szCs w:val="28"/>
        </w:rPr>
      </w:pPr>
      <w:r w:rsidRPr="009B6B40">
        <w:rPr>
          <w:i/>
          <w:iCs/>
          <w:sz w:val="28"/>
          <w:szCs w:val="28"/>
        </w:rPr>
        <w:t>Нормирование помех в цифровом линейном тракте.</w:t>
      </w:r>
    </w:p>
    <w:p w:rsidR="009B6B40" w:rsidRPr="009B6B40" w:rsidRDefault="009B6B40" w:rsidP="009B6B40">
      <w:pPr>
        <w:pStyle w:val="a3"/>
        <w:spacing w:line="360" w:lineRule="auto"/>
        <w:ind w:left="360"/>
        <w:rPr>
          <w:sz w:val="28"/>
          <w:szCs w:val="28"/>
          <w:u w:val="single"/>
        </w:rPr>
      </w:pP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При вероятности ошибки в линейном тракте Р</w:t>
      </w:r>
      <w:r w:rsidRPr="009B6B40">
        <w:rPr>
          <w:sz w:val="28"/>
          <w:szCs w:val="28"/>
          <w:vertAlign w:val="subscript"/>
        </w:rPr>
        <w:t>ош</w:t>
      </w:r>
      <w:r w:rsidRPr="009B6B40">
        <w:rPr>
          <w:sz w:val="28"/>
          <w:szCs w:val="28"/>
        </w:rPr>
        <w:t xml:space="preserve"> = 10</w:t>
      </w:r>
      <w:r w:rsidRPr="009B6B40">
        <w:rPr>
          <w:sz w:val="28"/>
          <w:szCs w:val="28"/>
          <w:vertAlign w:val="superscript"/>
        </w:rPr>
        <w:t>-6</w:t>
      </w:r>
      <w:r w:rsidRPr="009B6B40">
        <w:rPr>
          <w:sz w:val="28"/>
          <w:szCs w:val="28"/>
        </w:rPr>
        <w:t xml:space="preserve"> мощность помех в канале ТЧ не превышает 300 пВт псоф. Следовательно, при обеспечении норм на вероятность ошибки в линейном тракте ЦСП с большим запасом выполняются нормы на мощность шумов в канале ТЧ, входящих в состав частотных групп. Из расчета, что при международном соединении коэффициент ошибок в ОЦК не должен превышать 10</w:t>
      </w:r>
      <w:r w:rsidRPr="009B6B40">
        <w:rPr>
          <w:sz w:val="28"/>
          <w:szCs w:val="28"/>
          <w:vertAlign w:val="superscript"/>
        </w:rPr>
        <w:t>-6</w:t>
      </w:r>
      <w:r w:rsidRPr="009B6B40">
        <w:rPr>
          <w:sz w:val="28"/>
          <w:szCs w:val="28"/>
        </w:rPr>
        <w:t xml:space="preserve"> и учитывая, что в ЦСП ошибки накапливаются, можно получить условное значение допустимой вероятности ошибки в расчёте на 1 км линейного тракта для магистрального участка: Р</w:t>
      </w:r>
      <w:r w:rsidRPr="009B6B40">
        <w:rPr>
          <w:sz w:val="28"/>
          <w:szCs w:val="28"/>
          <w:vertAlign w:val="subscript"/>
        </w:rPr>
        <w:t>ош</w:t>
      </w:r>
      <w:r w:rsidRPr="009B6B40">
        <w:rPr>
          <w:sz w:val="28"/>
          <w:szCs w:val="28"/>
        </w:rPr>
        <w:t>= 10</w:t>
      </w:r>
      <w:r w:rsidRPr="009B6B40">
        <w:rPr>
          <w:sz w:val="28"/>
          <w:szCs w:val="28"/>
          <w:vertAlign w:val="superscript"/>
        </w:rPr>
        <w:t>-7</w:t>
      </w:r>
      <w:r w:rsidRPr="009B6B40">
        <w:rPr>
          <w:sz w:val="28"/>
          <w:szCs w:val="28"/>
        </w:rPr>
        <w:t>/10000 = 10</w:t>
      </w:r>
      <w:r w:rsidRPr="009B6B40">
        <w:rPr>
          <w:sz w:val="28"/>
          <w:szCs w:val="28"/>
          <w:vertAlign w:val="superscript"/>
        </w:rPr>
        <w:t>-11</w:t>
      </w:r>
      <w:r w:rsidRPr="009B6B40">
        <w:rPr>
          <w:sz w:val="28"/>
          <w:szCs w:val="28"/>
        </w:rPr>
        <w:t xml:space="preserve">. Зная эти величины, можно определить требования к коэффициенту ошибок одиночного регенератора по формуле: </w:t>
      </w:r>
      <w:r w:rsidR="001016B8" w:rsidRPr="009B6B40">
        <w:rPr>
          <w:position w:val="-12"/>
          <w:sz w:val="28"/>
          <w:szCs w:val="28"/>
        </w:rPr>
        <w:object w:dxaOrig="2740" w:dyaOrig="380">
          <v:shape id="_x0000_i1050" type="#_x0000_t75" style="width:137.25pt;height:18.75pt" o:ole="">
            <v:imagedata r:id="rId57" o:title=""/>
          </v:shape>
          <o:OLEObject Type="Embed" ProgID="Equation.3" ShapeID="_x0000_i1050" DrawAspect="Content" ObjectID="_1458261839" r:id="rId58"/>
        </w:object>
      </w:r>
      <w:r w:rsidRPr="009B6B40">
        <w:rPr>
          <w:sz w:val="28"/>
          <w:szCs w:val="28"/>
        </w:rPr>
        <w:t>, что соответствует А</w:t>
      </w:r>
      <w:r w:rsidRPr="009B6B40">
        <w:rPr>
          <w:sz w:val="28"/>
          <w:szCs w:val="28"/>
          <w:vertAlign w:val="subscript"/>
        </w:rPr>
        <w:t>з</w:t>
      </w:r>
      <w:r w:rsidRPr="009B6B40">
        <w:rPr>
          <w:sz w:val="28"/>
          <w:szCs w:val="28"/>
        </w:rPr>
        <w:sym w:font="Symbol" w:char="F0BB"/>
      </w:r>
      <w:r w:rsidRPr="009B6B40">
        <w:rPr>
          <w:sz w:val="28"/>
          <w:szCs w:val="28"/>
        </w:rPr>
        <w:t>22,6 дБ. Условие А</w:t>
      </w:r>
      <w:r w:rsidRPr="009B6B40">
        <w:rPr>
          <w:sz w:val="28"/>
          <w:szCs w:val="28"/>
          <w:vertAlign w:val="subscript"/>
        </w:rPr>
        <w:t xml:space="preserve">з ож </w:t>
      </w:r>
      <w:r w:rsidRPr="009B6B40">
        <w:rPr>
          <w:sz w:val="28"/>
          <w:szCs w:val="28"/>
        </w:rPr>
        <w:sym w:font="Symbol" w:char="F0B3"/>
      </w:r>
      <w:r w:rsidRPr="009B6B40">
        <w:rPr>
          <w:sz w:val="28"/>
          <w:szCs w:val="28"/>
        </w:rPr>
        <w:t xml:space="preserve"> А</w:t>
      </w:r>
      <w:r w:rsidRPr="009B6B40">
        <w:rPr>
          <w:sz w:val="28"/>
          <w:szCs w:val="28"/>
          <w:vertAlign w:val="subscript"/>
        </w:rPr>
        <w:t xml:space="preserve">з доп </w:t>
      </w:r>
      <w:r w:rsidRPr="009B6B40">
        <w:rPr>
          <w:sz w:val="28"/>
          <w:szCs w:val="28"/>
        </w:rPr>
        <w:t xml:space="preserve">выполнено, т.к. 23,5 </w:t>
      </w:r>
      <w:r w:rsidRPr="009B6B40">
        <w:rPr>
          <w:sz w:val="28"/>
          <w:szCs w:val="28"/>
        </w:rPr>
        <w:sym w:font="Symbol" w:char="F0B3"/>
      </w:r>
      <w:r w:rsidRPr="009B6B40">
        <w:rPr>
          <w:sz w:val="28"/>
          <w:szCs w:val="28"/>
        </w:rPr>
        <w:t xml:space="preserve"> 22,6.</w:t>
      </w:r>
    </w:p>
    <w:p w:rsidR="009B6B40" w:rsidRPr="009B6B40" w:rsidRDefault="009B6B40" w:rsidP="009B6B40">
      <w:pPr>
        <w:pStyle w:val="a3"/>
        <w:numPr>
          <w:ilvl w:val="0"/>
          <w:numId w:val="1"/>
        </w:numPr>
        <w:spacing w:line="360" w:lineRule="auto"/>
        <w:ind w:firstLine="720"/>
        <w:rPr>
          <w:b/>
          <w:bCs/>
          <w:sz w:val="28"/>
          <w:szCs w:val="28"/>
        </w:rPr>
      </w:pPr>
      <w:r w:rsidRPr="009B6B40">
        <w:rPr>
          <w:sz w:val="28"/>
          <w:szCs w:val="28"/>
        </w:rPr>
        <w:br w:type="page"/>
      </w:r>
      <w:r w:rsidRPr="009B6B40">
        <w:rPr>
          <w:b/>
          <w:bCs/>
          <w:sz w:val="28"/>
          <w:szCs w:val="28"/>
        </w:rPr>
        <w:lastRenderedPageBreak/>
        <w:t>Расчёт параметров ошибок в цифровых трактах.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  <w:u w:val="single"/>
        </w:rPr>
      </w:pP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 xml:space="preserve">МККТ рекомендует несколько иные принципы нормирования коэффициента ошибок, а следовательно, и качество передачи информации по ОЦК. Эти принципы изложены в рекомендации </w:t>
      </w:r>
      <w:r w:rsidRPr="009B6B40">
        <w:rPr>
          <w:sz w:val="28"/>
          <w:szCs w:val="28"/>
          <w:lang w:val="en-US"/>
        </w:rPr>
        <w:t>G</w:t>
      </w:r>
      <w:r w:rsidRPr="009B6B40">
        <w:rPr>
          <w:sz w:val="28"/>
          <w:szCs w:val="28"/>
        </w:rPr>
        <w:t>.821 МККТ и состоят в следующем.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Для оценки ошибок в ОЦК, который может предоставляться для международного соединения, вводятся три параметра:</w:t>
      </w:r>
    </w:p>
    <w:p w:rsidR="009B6B40" w:rsidRPr="009B6B40" w:rsidRDefault="00084FC2" w:rsidP="009B6B40">
      <w:pPr>
        <w:pStyle w:val="a3"/>
        <w:numPr>
          <w:ilvl w:val="0"/>
          <w:numId w:val="10"/>
        </w:num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group id="_x0000_s1167" style="position:absolute;left:0;text-align:left;margin-left:58.05pt;margin-top:18.2pt;width:518.8pt;height:802.3pt;z-index:251659776;mso-position-horizontal-relative:page;mso-position-vertical-relative:page" coordsize="20000,20000">
            <v:rect id="_x0000_s1168" style="position:absolute;width:20000;height:20000" filled="f" strokeweight="2pt"/>
            <v:line id="_x0000_s1169" style="position:absolute" from="1093,18949" to="1095,19989" strokeweight="2pt"/>
            <v:line id="_x0000_s1170" style="position:absolute" from="10,18941" to="19977,18942" strokeweight="2pt"/>
            <v:line id="_x0000_s1171" style="position:absolute" from="2186,18949" to="2188,19989" strokeweight="2pt"/>
            <v:line id="_x0000_s1172" style="position:absolute" from="4919,18949" to="4921,19989" strokeweight="2pt"/>
            <v:line id="_x0000_s1173" style="position:absolute" from="6557,18959" to="6559,19989" strokeweight="2pt"/>
            <v:line id="_x0000_s1174" style="position:absolute" from="7650,18949" to="7652,19979" strokeweight="2pt"/>
            <v:line id="_x0000_s1175" style="position:absolute" from="18905,18949" to="18909,19989" strokeweight="2pt"/>
            <v:line id="_x0000_s1176" style="position:absolute" from="10,19293" to="7631,19295" strokeweight="1pt"/>
            <v:line id="_x0000_s1177" style="position:absolute" from="10,19646" to="7631,19647" strokeweight="2pt"/>
            <v:line id="_x0000_s1178" style="position:absolute" from="18919,19296" to="19990,19297" strokeweight="1pt"/>
            <v:rect id="_x0000_s1179" style="position:absolute;left:5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0" style="position:absolute;left:1139;top:19660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1" style="position:absolute;left:2267;top:19660;width:2573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2" style="position:absolute;left:4983;top:19660;width:1534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3" style="position:absolute;left:660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4" style="position:absolute;left:18949;top:18977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5" style="position:absolute;left:18949;top:19435;width:1001;height:423" filled="f" stroked="f" strokeweight=".25pt">
              <v:textbox inset="1pt,1pt,1pt,1pt">
                <w:txbxContent>
                  <w:p w:rsidR="009B6B40" w:rsidRDefault="009B6B40"/>
                </w:txbxContent>
              </v:textbox>
            </v:rect>
            <v:rect id="_x0000_s1186" style="position:absolute;left:7745;top:19221;width:11075;height:477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</w:pPr>
                    <w:r>
                      <w:t>Проектирование ЦСП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B6B40" w:rsidRPr="009B6B40">
        <w:rPr>
          <w:sz w:val="28"/>
          <w:szCs w:val="28"/>
        </w:rPr>
        <w:t>норма на коэффициент ошибок по битам (</w:t>
      </w:r>
      <w:r w:rsidR="009B6B40" w:rsidRPr="009B6B40">
        <w:rPr>
          <w:sz w:val="28"/>
          <w:szCs w:val="28"/>
          <w:lang w:val="en-US"/>
        </w:rPr>
        <w:t>BER</w:t>
      </w:r>
      <w:r w:rsidR="009B6B40" w:rsidRPr="009B6B40">
        <w:rPr>
          <w:sz w:val="28"/>
          <w:szCs w:val="28"/>
        </w:rPr>
        <w:t>);</w:t>
      </w:r>
    </w:p>
    <w:p w:rsidR="009B6B40" w:rsidRPr="009B6B40" w:rsidRDefault="009B6B40" w:rsidP="009B6B40">
      <w:pPr>
        <w:pStyle w:val="a3"/>
        <w:numPr>
          <w:ilvl w:val="0"/>
          <w:numId w:val="10"/>
        </w:numPr>
        <w:spacing w:line="360" w:lineRule="auto"/>
        <w:ind w:firstLine="720"/>
        <w:rPr>
          <w:sz w:val="28"/>
          <w:szCs w:val="28"/>
        </w:rPr>
      </w:pPr>
      <w:r w:rsidRPr="009B6B40">
        <w:rPr>
          <w:sz w:val="28"/>
          <w:szCs w:val="28"/>
        </w:rPr>
        <w:t>норма на процент секунд с ошибками (</w:t>
      </w:r>
      <w:r w:rsidRPr="009B6B40">
        <w:rPr>
          <w:sz w:val="28"/>
          <w:szCs w:val="28"/>
          <w:lang w:val="en-US"/>
        </w:rPr>
        <w:t>ES</w:t>
      </w:r>
      <w:r w:rsidRPr="009B6B40">
        <w:rPr>
          <w:sz w:val="28"/>
          <w:szCs w:val="28"/>
        </w:rPr>
        <w:t>);</w:t>
      </w:r>
    </w:p>
    <w:p w:rsidR="009B6B40" w:rsidRPr="009B6B40" w:rsidRDefault="009B6B40" w:rsidP="009B6B40">
      <w:pPr>
        <w:pStyle w:val="a3"/>
        <w:numPr>
          <w:ilvl w:val="0"/>
          <w:numId w:val="10"/>
        </w:numPr>
        <w:spacing w:line="360" w:lineRule="auto"/>
        <w:ind w:firstLine="720"/>
        <w:rPr>
          <w:sz w:val="28"/>
          <w:szCs w:val="28"/>
        </w:rPr>
      </w:pPr>
      <w:r w:rsidRPr="009B6B40">
        <w:rPr>
          <w:sz w:val="28"/>
          <w:szCs w:val="28"/>
        </w:rPr>
        <w:t>норма на процент поражённых ошибками секунд (</w:t>
      </w:r>
      <w:r w:rsidRPr="009B6B40">
        <w:rPr>
          <w:sz w:val="28"/>
          <w:szCs w:val="28"/>
          <w:lang w:val="en-US"/>
        </w:rPr>
        <w:t>SES</w:t>
      </w:r>
      <w:r w:rsidRPr="009B6B40">
        <w:rPr>
          <w:sz w:val="28"/>
          <w:szCs w:val="28"/>
        </w:rPr>
        <w:t>).</w:t>
      </w:r>
    </w:p>
    <w:p w:rsidR="009B6B40" w:rsidRPr="009B6B40" w:rsidRDefault="009B6B40" w:rsidP="009B6B40">
      <w:pPr>
        <w:pStyle w:val="a3"/>
        <w:spacing w:line="360" w:lineRule="auto"/>
        <w:ind w:left="720"/>
        <w:rPr>
          <w:sz w:val="28"/>
          <w:szCs w:val="28"/>
        </w:rPr>
      </w:pPr>
      <w:r w:rsidRPr="009B6B40">
        <w:rPr>
          <w:sz w:val="28"/>
          <w:szCs w:val="28"/>
          <w:lang w:val="en-US"/>
        </w:rPr>
        <w:t>ES</w:t>
      </w:r>
      <w:r w:rsidRPr="009B6B40">
        <w:rPr>
          <w:sz w:val="28"/>
          <w:szCs w:val="28"/>
        </w:rPr>
        <w:t xml:space="preserve"> – односекундный интервал, содержащий, хотя бы одну ошибку.</w:t>
      </w:r>
    </w:p>
    <w:p w:rsidR="009B6B40" w:rsidRPr="009B6B40" w:rsidRDefault="009B6B40" w:rsidP="009B6B40">
      <w:pPr>
        <w:pStyle w:val="a3"/>
        <w:spacing w:line="360" w:lineRule="auto"/>
        <w:ind w:left="720"/>
        <w:rPr>
          <w:sz w:val="28"/>
          <w:szCs w:val="28"/>
        </w:rPr>
      </w:pPr>
      <w:r w:rsidRPr="009B6B40">
        <w:rPr>
          <w:sz w:val="28"/>
          <w:szCs w:val="28"/>
          <w:lang w:val="en-US"/>
        </w:rPr>
        <w:t>SES</w:t>
      </w:r>
      <w:r w:rsidRPr="009B6B40">
        <w:rPr>
          <w:sz w:val="28"/>
          <w:szCs w:val="28"/>
        </w:rPr>
        <w:t xml:space="preserve"> - односекундный интервал, с коэффициентом ошибок </w:t>
      </w:r>
      <w:r w:rsidRPr="009B6B40">
        <w:rPr>
          <w:sz w:val="28"/>
          <w:szCs w:val="28"/>
          <w:lang w:val="en-US"/>
        </w:rPr>
        <w:t>BER</w:t>
      </w:r>
      <w:r w:rsidRPr="009B6B40">
        <w:rPr>
          <w:sz w:val="28"/>
          <w:szCs w:val="28"/>
        </w:rPr>
        <w:t xml:space="preserve"> &gt; 10</w:t>
      </w:r>
      <w:r w:rsidRPr="009B6B40">
        <w:rPr>
          <w:sz w:val="28"/>
          <w:szCs w:val="28"/>
          <w:vertAlign w:val="superscript"/>
        </w:rPr>
        <w:t>-3</w:t>
      </w:r>
      <w:r w:rsidRPr="009B6B40">
        <w:rPr>
          <w:sz w:val="28"/>
          <w:szCs w:val="28"/>
        </w:rPr>
        <w:t>.</w:t>
      </w:r>
    </w:p>
    <w:p w:rsidR="009B6B40" w:rsidRPr="009B6B40" w:rsidRDefault="009B6B40" w:rsidP="009B6B40">
      <w:pPr>
        <w:pStyle w:val="a3"/>
        <w:spacing w:line="360" w:lineRule="auto"/>
        <w:ind w:left="720"/>
        <w:rPr>
          <w:sz w:val="28"/>
          <w:szCs w:val="28"/>
        </w:rPr>
      </w:pPr>
    </w:p>
    <w:p w:rsidR="009B6B40" w:rsidRPr="009B6B40" w:rsidRDefault="009B6B40" w:rsidP="009B6B40">
      <w:pPr>
        <w:pStyle w:val="a3"/>
        <w:numPr>
          <w:ilvl w:val="1"/>
          <w:numId w:val="1"/>
        </w:numPr>
        <w:spacing w:line="360" w:lineRule="auto"/>
        <w:ind w:firstLine="720"/>
        <w:rPr>
          <w:i/>
          <w:iCs/>
          <w:sz w:val="28"/>
          <w:szCs w:val="28"/>
        </w:rPr>
      </w:pPr>
      <w:r w:rsidRPr="009B6B40">
        <w:rPr>
          <w:i/>
          <w:iCs/>
          <w:sz w:val="28"/>
          <w:szCs w:val="28"/>
        </w:rPr>
        <w:t>Расчёт нормы на процент секунд с ошибками (</w:t>
      </w:r>
      <w:r w:rsidRPr="009B6B40">
        <w:rPr>
          <w:i/>
          <w:iCs/>
          <w:sz w:val="28"/>
          <w:szCs w:val="28"/>
          <w:lang w:val="en-US"/>
        </w:rPr>
        <w:t>ES</w:t>
      </w:r>
      <w:r w:rsidRPr="009B6B40">
        <w:rPr>
          <w:i/>
          <w:iCs/>
          <w:sz w:val="28"/>
          <w:szCs w:val="28"/>
        </w:rPr>
        <w:t>)% и на процент пораженных ошибками секунд (</w:t>
      </w:r>
      <w:r w:rsidRPr="009B6B40">
        <w:rPr>
          <w:i/>
          <w:iCs/>
          <w:sz w:val="28"/>
          <w:szCs w:val="28"/>
          <w:lang w:val="en-US"/>
        </w:rPr>
        <w:t>SES</w:t>
      </w:r>
      <w:r w:rsidRPr="009B6B40">
        <w:rPr>
          <w:i/>
          <w:iCs/>
          <w:sz w:val="28"/>
          <w:szCs w:val="28"/>
        </w:rPr>
        <w:t>)%. Расчёт предельных значений для ввода в эксплуатацию.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  <w:u w:val="single"/>
        </w:rPr>
      </w:pP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Расчёт (</w:t>
      </w:r>
      <w:r w:rsidRPr="009B6B40">
        <w:rPr>
          <w:sz w:val="28"/>
          <w:szCs w:val="28"/>
          <w:lang w:val="en-US"/>
        </w:rPr>
        <w:t>ES</w:t>
      </w:r>
      <w:r w:rsidRPr="009B6B40">
        <w:rPr>
          <w:sz w:val="28"/>
          <w:szCs w:val="28"/>
        </w:rPr>
        <w:t>)% и (</w:t>
      </w:r>
      <w:r w:rsidRPr="009B6B40">
        <w:rPr>
          <w:sz w:val="28"/>
          <w:szCs w:val="28"/>
          <w:lang w:val="en-US"/>
        </w:rPr>
        <w:t>SES</w:t>
      </w:r>
      <w:r w:rsidRPr="009B6B40">
        <w:rPr>
          <w:sz w:val="28"/>
          <w:szCs w:val="28"/>
        </w:rPr>
        <w:t>)% взят из рекомендации М2100. Разработанный в ней вероятностный подход к оценке качества цифровых трактов по параметрам ошибок делает расчёт независимым от среды передачи, позволяет сократить время измерений и получить эталонную норму на тракт передачи простым суммированием эталонных норм на участки.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В основу расчёта положен эталонный участок цифрового тракта высокого качества длинной 25000 км, на который отведено 40% от эталонных норм на (</w:t>
      </w:r>
      <w:r w:rsidRPr="009B6B40">
        <w:rPr>
          <w:sz w:val="28"/>
          <w:szCs w:val="28"/>
          <w:lang w:val="en-US"/>
        </w:rPr>
        <w:t>ES</w:t>
      </w:r>
      <w:r w:rsidRPr="009B6B40">
        <w:rPr>
          <w:sz w:val="28"/>
          <w:szCs w:val="28"/>
        </w:rPr>
        <w:t>)% и (</w:t>
      </w:r>
      <w:r w:rsidRPr="009B6B40">
        <w:rPr>
          <w:sz w:val="28"/>
          <w:szCs w:val="28"/>
          <w:lang w:val="en-US"/>
        </w:rPr>
        <w:t>SES</w:t>
      </w:r>
      <w:r w:rsidRPr="009B6B40">
        <w:rPr>
          <w:sz w:val="28"/>
          <w:szCs w:val="28"/>
        </w:rPr>
        <w:t>)%.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lastRenderedPageBreak/>
        <w:t>Для участка длинной 1 км приходится 0,0016% от эталонных норм на (</w:t>
      </w:r>
      <w:r w:rsidRPr="009B6B40">
        <w:rPr>
          <w:sz w:val="28"/>
          <w:szCs w:val="28"/>
          <w:lang w:val="en-US"/>
        </w:rPr>
        <w:t>ES</w:t>
      </w:r>
      <w:r w:rsidRPr="009B6B40">
        <w:rPr>
          <w:sz w:val="28"/>
          <w:szCs w:val="28"/>
        </w:rPr>
        <w:t>)% и (</w:t>
      </w:r>
      <w:r w:rsidRPr="009B6B40">
        <w:rPr>
          <w:sz w:val="28"/>
          <w:szCs w:val="28"/>
          <w:lang w:val="en-US"/>
        </w:rPr>
        <w:t>SES</w:t>
      </w:r>
      <w:r w:rsidRPr="009B6B40">
        <w:rPr>
          <w:sz w:val="28"/>
          <w:szCs w:val="28"/>
        </w:rPr>
        <w:t xml:space="preserve">)%. Процентным распределением тракта длинной </w:t>
      </w:r>
      <w:r w:rsidRPr="009B6B40">
        <w:rPr>
          <w:sz w:val="28"/>
          <w:szCs w:val="28"/>
          <w:lang w:val="en-US"/>
        </w:rPr>
        <w:t>L</w:t>
      </w:r>
      <w:r w:rsidRPr="009B6B40">
        <w:rPr>
          <w:sz w:val="28"/>
          <w:szCs w:val="28"/>
        </w:rPr>
        <w:t xml:space="preserve"> км называется величина: </w:t>
      </w:r>
      <w:r w:rsidR="001016B8" w:rsidRPr="009B6B40">
        <w:rPr>
          <w:position w:val="-14"/>
          <w:sz w:val="28"/>
          <w:szCs w:val="28"/>
        </w:rPr>
        <w:object w:dxaOrig="2980" w:dyaOrig="380">
          <v:shape id="_x0000_i1051" type="#_x0000_t75" style="width:149.25pt;height:18.75pt" o:ole="">
            <v:imagedata r:id="rId59" o:title=""/>
          </v:shape>
          <o:OLEObject Type="Embed" ProgID="Equation.3" ShapeID="_x0000_i1051" DrawAspect="Content" ObjectID="_1458261840" r:id="rId60"/>
        </w:object>
      </w:r>
      <w:r w:rsidRPr="009B6B40">
        <w:rPr>
          <w:sz w:val="28"/>
          <w:szCs w:val="28"/>
        </w:rPr>
        <w:t>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Эталонные нормы на (</w:t>
      </w:r>
      <w:r w:rsidRPr="009B6B40">
        <w:rPr>
          <w:sz w:val="28"/>
          <w:szCs w:val="28"/>
          <w:lang w:val="en-US"/>
        </w:rPr>
        <w:t>ES</w:t>
      </w:r>
      <w:r w:rsidRPr="009B6B40">
        <w:rPr>
          <w:sz w:val="28"/>
          <w:szCs w:val="28"/>
        </w:rPr>
        <w:t>)% и (</w:t>
      </w:r>
      <w:r w:rsidRPr="009B6B40">
        <w:rPr>
          <w:sz w:val="28"/>
          <w:szCs w:val="28"/>
          <w:lang w:val="en-US"/>
        </w:rPr>
        <w:t>SES</w:t>
      </w:r>
      <w:r w:rsidRPr="009B6B40">
        <w:rPr>
          <w:sz w:val="28"/>
          <w:szCs w:val="28"/>
        </w:rPr>
        <w:t xml:space="preserve">)% для цифрового тракта длинной </w:t>
      </w:r>
      <w:r w:rsidRPr="009B6B40">
        <w:rPr>
          <w:sz w:val="28"/>
          <w:szCs w:val="28"/>
          <w:lang w:val="en-US"/>
        </w:rPr>
        <w:t>L</w:t>
      </w:r>
      <w:r w:rsidRPr="009B6B40">
        <w:rPr>
          <w:sz w:val="28"/>
          <w:szCs w:val="28"/>
        </w:rPr>
        <w:t xml:space="preserve"> км определим по формуле:</w:t>
      </w: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10"/>
          <w:sz w:val="28"/>
          <w:szCs w:val="28"/>
        </w:rPr>
        <w:object w:dxaOrig="5520" w:dyaOrig="320">
          <v:shape id="_x0000_i1052" type="#_x0000_t75" style="width:276pt;height:15.75pt" o:ole="">
            <v:imagedata r:id="rId61" o:title=""/>
          </v:shape>
          <o:OLEObject Type="Embed" ProgID="Equation.3" ShapeID="_x0000_i1052" DrawAspect="Content" ObjectID="_1458261841" r:id="rId62"/>
        </w:object>
      </w:r>
      <w:r w:rsidR="009B6B40" w:rsidRPr="009B6B40">
        <w:rPr>
          <w:sz w:val="28"/>
          <w:szCs w:val="28"/>
        </w:rPr>
        <w:t xml:space="preserve">, 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где К – коэффициент, зависящий от скорости передачи.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 xml:space="preserve">Для </w:t>
      </w:r>
      <w:r w:rsidRPr="009B6B40">
        <w:rPr>
          <w:sz w:val="28"/>
          <w:szCs w:val="28"/>
          <w:lang w:val="en-US"/>
        </w:rPr>
        <w:t>V</w:t>
      </w:r>
      <w:r w:rsidRPr="009B6B40">
        <w:rPr>
          <w:sz w:val="28"/>
          <w:szCs w:val="28"/>
        </w:rPr>
        <w:t xml:space="preserve"> = 2139,264 Мбит/сек К = 4.</w:t>
      </w: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10"/>
          <w:sz w:val="28"/>
          <w:szCs w:val="28"/>
        </w:rPr>
        <w:object w:dxaOrig="6160" w:dyaOrig="320">
          <v:shape id="_x0000_i1053" type="#_x0000_t75" style="width:308.25pt;height:15.75pt" o:ole="">
            <v:imagedata r:id="rId63" o:title=""/>
          </v:shape>
          <o:OLEObject Type="Embed" ProgID="Equation.3" ShapeID="_x0000_i1053" DrawAspect="Content" ObjectID="_1458261842" r:id="rId64"/>
        </w:object>
      </w:r>
      <w:r w:rsidR="009B6B40" w:rsidRPr="009B6B40">
        <w:rPr>
          <w:sz w:val="28"/>
          <w:szCs w:val="28"/>
        </w:rPr>
        <w:t>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Помножив (</w:t>
      </w:r>
      <w:r w:rsidRPr="009B6B40">
        <w:rPr>
          <w:sz w:val="28"/>
          <w:szCs w:val="28"/>
          <w:lang w:val="en-US"/>
        </w:rPr>
        <w:t>RPO</w:t>
      </w:r>
      <w:r w:rsidRPr="009B6B40">
        <w:rPr>
          <w:sz w:val="28"/>
          <w:szCs w:val="28"/>
        </w:rPr>
        <w:t>)</w:t>
      </w:r>
      <w:r w:rsidRPr="009B6B40">
        <w:rPr>
          <w:sz w:val="28"/>
          <w:szCs w:val="28"/>
          <w:lang w:val="en-US"/>
        </w:rPr>
        <w:t>es</w:t>
      </w:r>
      <w:r w:rsidRPr="009B6B40">
        <w:rPr>
          <w:sz w:val="28"/>
          <w:szCs w:val="28"/>
        </w:rPr>
        <w:t>(%) и (</w:t>
      </w:r>
      <w:r w:rsidRPr="009B6B40">
        <w:rPr>
          <w:sz w:val="28"/>
          <w:szCs w:val="28"/>
          <w:lang w:val="en-US"/>
        </w:rPr>
        <w:t>RPO</w:t>
      </w:r>
      <w:r w:rsidRPr="009B6B40">
        <w:rPr>
          <w:sz w:val="28"/>
          <w:szCs w:val="28"/>
        </w:rPr>
        <w:t>)</w:t>
      </w:r>
      <w:r w:rsidRPr="009B6B40">
        <w:rPr>
          <w:sz w:val="28"/>
          <w:szCs w:val="28"/>
          <w:lang w:val="en-US"/>
        </w:rPr>
        <w:t>ses</w:t>
      </w:r>
      <w:r w:rsidRPr="009B6B40">
        <w:rPr>
          <w:sz w:val="28"/>
          <w:szCs w:val="28"/>
        </w:rPr>
        <w:t xml:space="preserve">(%) на время измерения можно получить значения этих параметров в секундах. Измерения происходят в течении 24 часов (86400 секунд). </w:t>
      </w: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10"/>
          <w:sz w:val="28"/>
          <w:szCs w:val="28"/>
        </w:rPr>
        <w:object w:dxaOrig="5520" w:dyaOrig="360">
          <v:shape id="_x0000_i1054" type="#_x0000_t75" style="width:276pt;height:18pt" o:ole="">
            <v:imagedata r:id="rId65" o:title=""/>
          </v:shape>
          <o:OLEObject Type="Embed" ProgID="Equation.3" ShapeID="_x0000_i1054" DrawAspect="Content" ObjectID="_1458261843" r:id="rId66"/>
        </w:object>
      </w:r>
      <w:r w:rsidR="009B6B40" w:rsidRPr="009B6B40">
        <w:rPr>
          <w:sz w:val="28"/>
          <w:szCs w:val="28"/>
        </w:rPr>
        <w:t>сек.</w:t>
      </w: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10"/>
          <w:sz w:val="28"/>
          <w:szCs w:val="28"/>
        </w:rPr>
        <w:object w:dxaOrig="5679" w:dyaOrig="360">
          <v:shape id="_x0000_i1055" type="#_x0000_t75" style="width:284.25pt;height:18pt" o:ole="">
            <v:imagedata r:id="rId67" o:title=""/>
          </v:shape>
          <o:OLEObject Type="Embed" ProgID="Equation.3" ShapeID="_x0000_i1055" DrawAspect="Content" ObjectID="_1458261844" r:id="rId68"/>
        </w:object>
      </w:r>
      <w:r w:rsidR="009B6B40" w:rsidRPr="009B6B40">
        <w:rPr>
          <w:sz w:val="28"/>
          <w:szCs w:val="28"/>
        </w:rPr>
        <w:t>сек.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Пределы для последующего анализа качества цифрового тракта или участка рассчитывают по формулам:</w:t>
      </w:r>
    </w:p>
    <w:p w:rsidR="009B6B40" w:rsidRPr="009B6B40" w:rsidRDefault="00084FC2" w:rsidP="009B6B40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pict>
          <v:group id="_x0000_s1187" style="position:absolute;left:0;text-align:left;margin-left:58.05pt;margin-top:18.2pt;width:518.8pt;height:802.3pt;z-index:251660800;mso-position-horizontal-relative:page;mso-position-vertical-relative:page" coordsize="20000,20000">
            <v:rect id="_x0000_s1188" style="position:absolute;width:20000;height:20000" filled="f" strokeweight="2pt"/>
            <v:line id="_x0000_s1189" style="position:absolute" from="1093,18949" to="1095,19989" strokeweight="2pt"/>
            <v:line id="_x0000_s1190" style="position:absolute" from="10,18941" to="19977,18942" strokeweight="2pt"/>
            <v:line id="_x0000_s1191" style="position:absolute" from="2186,18949" to="2188,19989" strokeweight="2pt"/>
            <v:line id="_x0000_s1192" style="position:absolute" from="4919,18949" to="4921,19989" strokeweight="2pt"/>
            <v:line id="_x0000_s1193" style="position:absolute" from="6557,18959" to="6559,19989" strokeweight="2pt"/>
            <v:line id="_x0000_s1194" style="position:absolute" from="7650,18949" to="7652,19979" strokeweight="2pt"/>
            <v:line id="_x0000_s1195" style="position:absolute" from="18905,18949" to="18909,19989" strokeweight="2pt"/>
            <v:line id="_x0000_s1196" style="position:absolute" from="10,19293" to="7631,19295" strokeweight="1pt"/>
            <v:line id="_x0000_s1197" style="position:absolute" from="10,19646" to="7631,19647" strokeweight="2pt"/>
            <v:line id="_x0000_s1198" style="position:absolute" from="18919,19296" to="19990,19297" strokeweight="1pt"/>
            <v:rect id="_x0000_s1199" style="position:absolute;left:5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0" style="position:absolute;left:1139;top:19660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1" style="position:absolute;left:2267;top:19660;width:2573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2" style="position:absolute;left:4983;top:19660;width:1534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3" style="position:absolute;left:660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4" style="position:absolute;left:18949;top:18977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5" style="position:absolute;left:18949;top:19435;width:1001;height:423" filled="f" stroked="f" strokeweight=".25pt">
              <v:textbox inset="1pt,1pt,1pt,1pt">
                <w:txbxContent>
                  <w:p w:rsidR="009B6B40" w:rsidRDefault="009B6B40"/>
                </w:txbxContent>
              </v:textbox>
            </v:rect>
            <v:rect id="_x0000_s1206" style="position:absolute;left:7745;top:19221;width:11075;height:477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</w:pPr>
                    <w:r>
                      <w:t>Проектирование ЦСП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1016B8" w:rsidRPr="009B6B40">
        <w:rPr>
          <w:position w:val="-24"/>
          <w:sz w:val="28"/>
          <w:szCs w:val="28"/>
        </w:rPr>
        <w:object w:dxaOrig="2980" w:dyaOrig="620">
          <v:shape id="_x0000_i1056" type="#_x0000_t75" style="width:149.25pt;height:30.75pt" o:ole="">
            <v:imagedata r:id="rId69" o:title=""/>
          </v:shape>
          <o:OLEObject Type="Embed" ProgID="Equation.3" ShapeID="_x0000_i1056" DrawAspect="Content" ObjectID="_1458261845" r:id="rId70"/>
        </w:object>
      </w:r>
      <w:r w:rsidR="009B6B40" w:rsidRPr="009B6B40">
        <w:rPr>
          <w:sz w:val="28"/>
          <w:szCs w:val="28"/>
        </w:rPr>
        <w:tab/>
      </w:r>
      <w:r w:rsidR="009B6B40" w:rsidRPr="009B6B40">
        <w:rPr>
          <w:sz w:val="28"/>
          <w:szCs w:val="28"/>
        </w:rPr>
        <w:tab/>
        <w:t xml:space="preserve"> </w:t>
      </w:r>
      <w:r w:rsidR="001016B8" w:rsidRPr="009B6B40">
        <w:rPr>
          <w:position w:val="-24"/>
          <w:sz w:val="28"/>
          <w:szCs w:val="28"/>
        </w:rPr>
        <w:object w:dxaOrig="3060" w:dyaOrig="620">
          <v:shape id="_x0000_i1057" type="#_x0000_t75" style="width:153pt;height:30.75pt" o:ole="">
            <v:imagedata r:id="rId71" o:title=""/>
          </v:shape>
          <o:OLEObject Type="Embed" ProgID="Equation.3" ShapeID="_x0000_i1057" DrawAspect="Content" ObjectID="_1458261846" r:id="rId72"/>
        </w:object>
      </w:r>
      <w:r w:rsidR="009B6B40" w:rsidRPr="009B6B40">
        <w:rPr>
          <w:sz w:val="28"/>
          <w:szCs w:val="28"/>
        </w:rP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677"/>
        <w:gridCol w:w="4111"/>
      </w:tblGrid>
      <w:tr w:rsidR="009B6B40" w:rsidRPr="009B6B40">
        <w:tc>
          <w:tcPr>
            <w:tcW w:w="4677" w:type="dxa"/>
          </w:tcPr>
          <w:p w:rsidR="009B6B40" w:rsidRPr="009B6B40" w:rsidRDefault="001016B8" w:rsidP="009B6B40">
            <w:pPr>
              <w:widowControl w:val="0"/>
              <w:spacing w:line="360" w:lineRule="auto"/>
              <w:ind w:firstLine="720"/>
              <w:rPr>
                <w:sz w:val="28"/>
                <w:szCs w:val="28"/>
              </w:rPr>
            </w:pPr>
            <w:r w:rsidRPr="009B6B40">
              <w:rPr>
                <w:position w:val="-54"/>
                <w:sz w:val="28"/>
                <w:szCs w:val="28"/>
              </w:rPr>
              <w:object w:dxaOrig="2260" w:dyaOrig="1120">
                <v:shape id="_x0000_i1058" type="#_x0000_t75" style="width:113.25pt;height:56.25pt" o:ole="">
                  <v:imagedata r:id="rId73" o:title=""/>
                </v:shape>
                <o:OLEObject Type="Embed" ProgID="Equation.3" ShapeID="_x0000_i1058" DrawAspect="Content" ObjectID="_1458261847" r:id="rId74"/>
              </w:object>
            </w:r>
          </w:p>
        </w:tc>
        <w:tc>
          <w:tcPr>
            <w:tcW w:w="4111" w:type="dxa"/>
          </w:tcPr>
          <w:p w:rsidR="009B6B40" w:rsidRPr="009B6B40" w:rsidRDefault="001016B8" w:rsidP="009B6B40">
            <w:pPr>
              <w:widowControl w:val="0"/>
              <w:spacing w:line="360" w:lineRule="auto"/>
              <w:ind w:firstLine="720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object w:dxaOrig="2540" w:dyaOrig="1120">
                <v:shape id="_x0000_i1059" type="#_x0000_t75" style="width:126.75pt;height:56.25pt" o:ole="">
                  <v:imagedata r:id="rId75" o:title=""/>
                </v:shape>
                <o:OLEObject Type="Embed" ProgID="Equation.3" ShapeID="_x0000_i1059" DrawAspect="Content" ObjectID="_1458261848" r:id="rId76"/>
              </w:object>
            </w:r>
          </w:p>
        </w:tc>
      </w:tr>
    </w:tbl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46"/>
          <w:sz w:val="28"/>
          <w:szCs w:val="28"/>
        </w:rPr>
        <w:object w:dxaOrig="5040" w:dyaOrig="1120">
          <v:shape id="_x0000_i1060" type="#_x0000_t75" style="width:252pt;height:56.25pt" o:ole="">
            <v:imagedata r:id="rId77" o:title=""/>
          </v:shape>
          <o:OLEObject Type="Embed" ProgID="Equation.3" ShapeID="_x0000_i1060" DrawAspect="Content" ObjectID="_1458261849" r:id="rId78"/>
        </w:objec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  <w:lang w:val="en-US"/>
        </w:rPr>
      </w:pPr>
      <w:r w:rsidRPr="009B6B40">
        <w:rPr>
          <w:position w:val="-46"/>
          <w:sz w:val="28"/>
          <w:szCs w:val="28"/>
        </w:rPr>
        <w:object w:dxaOrig="5100" w:dyaOrig="1120">
          <v:shape id="_x0000_i1061" type="#_x0000_t75" style="width:255pt;height:56.25pt" o:ole="">
            <v:imagedata r:id="rId79" o:title=""/>
          </v:shape>
          <o:OLEObject Type="Embed" ProgID="Equation.3" ShapeID="_x0000_i1061" DrawAspect="Content" ObjectID="_1458261850" r:id="rId80"/>
        </w:objec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  <w:lang w:val="en-US"/>
        </w:rPr>
        <w:lastRenderedPageBreak/>
        <w:tab/>
      </w:r>
      <w:r w:rsidRPr="009B6B40">
        <w:rPr>
          <w:sz w:val="28"/>
          <w:szCs w:val="28"/>
        </w:rPr>
        <w:t>Если измеренное значение (</w:t>
      </w:r>
      <w:r w:rsidRPr="009B6B40">
        <w:rPr>
          <w:sz w:val="28"/>
          <w:szCs w:val="28"/>
          <w:lang w:val="en-US"/>
        </w:rPr>
        <w:t>ES</w:t>
      </w:r>
      <w:r w:rsidRPr="009B6B40">
        <w:rPr>
          <w:sz w:val="28"/>
          <w:szCs w:val="28"/>
        </w:rPr>
        <w:t>) и (</w:t>
      </w:r>
      <w:r w:rsidRPr="009B6B40">
        <w:rPr>
          <w:sz w:val="28"/>
          <w:szCs w:val="28"/>
          <w:lang w:val="en-US"/>
        </w:rPr>
        <w:t>SES</w:t>
      </w:r>
      <w:r w:rsidRPr="009B6B40">
        <w:rPr>
          <w:sz w:val="28"/>
          <w:szCs w:val="28"/>
        </w:rPr>
        <w:t xml:space="preserve">) лежит ниже порога </w:t>
      </w:r>
      <w:r w:rsidRPr="009B6B40">
        <w:rPr>
          <w:sz w:val="28"/>
          <w:szCs w:val="28"/>
          <w:lang w:val="en-US"/>
        </w:rPr>
        <w:t>S</w:t>
      </w:r>
      <w:r w:rsidRPr="009B6B40">
        <w:rPr>
          <w:sz w:val="28"/>
          <w:szCs w:val="28"/>
        </w:rPr>
        <w:t>1, то цифровой тракт может быть принят в эксплуатацию.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ab/>
        <w:t xml:space="preserve">Если измеренное значение попадает в интервал </w:t>
      </w:r>
      <w:r w:rsidRPr="009B6B40">
        <w:rPr>
          <w:sz w:val="28"/>
          <w:szCs w:val="28"/>
          <w:lang w:val="en-US"/>
        </w:rPr>
        <w:t>S</w:t>
      </w:r>
      <w:r w:rsidRPr="009B6B40">
        <w:rPr>
          <w:sz w:val="28"/>
          <w:szCs w:val="28"/>
        </w:rPr>
        <w:t>1-</w:t>
      </w:r>
      <w:r w:rsidRPr="009B6B40">
        <w:rPr>
          <w:sz w:val="28"/>
          <w:szCs w:val="28"/>
          <w:lang w:val="en-US"/>
        </w:rPr>
        <w:t>S</w:t>
      </w:r>
      <w:r w:rsidRPr="009B6B40">
        <w:rPr>
          <w:sz w:val="28"/>
          <w:szCs w:val="28"/>
        </w:rPr>
        <w:t xml:space="preserve">2, тракт может быть введён в эксплуатацию условно. При этом измерения должны быть продолжены. Период измерений устанавливается равным 7 суткам. 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ab/>
        <w:t xml:space="preserve">Если измеренное значение превышает порог </w:t>
      </w:r>
      <w:r w:rsidRPr="009B6B40">
        <w:rPr>
          <w:sz w:val="28"/>
          <w:szCs w:val="28"/>
          <w:lang w:val="en-US"/>
        </w:rPr>
        <w:t>S</w:t>
      </w:r>
      <w:r w:rsidRPr="009B6B40">
        <w:rPr>
          <w:sz w:val="28"/>
          <w:szCs w:val="28"/>
        </w:rPr>
        <w:t>2, тракт в эксплуатацию не принимается, необходимы корректирующие действия, после чего измерения повторяются.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  <w:sectPr w:rsidR="009B6B40" w:rsidRPr="009B6B40" w:rsidSect="009B6B40">
          <w:footerReference w:type="even" r:id="rId81"/>
          <w:footerReference w:type="default" r:id="rId82"/>
          <w:type w:val="nextColumn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9B6B40" w:rsidRPr="009B6B40" w:rsidRDefault="009B6B40" w:rsidP="009B6B40">
      <w:pPr>
        <w:pStyle w:val="a3"/>
        <w:numPr>
          <w:ilvl w:val="0"/>
          <w:numId w:val="1"/>
        </w:numPr>
        <w:spacing w:line="360" w:lineRule="auto"/>
        <w:ind w:firstLine="720"/>
        <w:rPr>
          <w:b/>
          <w:bCs/>
          <w:sz w:val="28"/>
          <w:szCs w:val="28"/>
          <w:u w:val="single"/>
        </w:rPr>
      </w:pPr>
      <w:r w:rsidRPr="009B6B40">
        <w:rPr>
          <w:b/>
          <w:bCs/>
          <w:sz w:val="28"/>
          <w:szCs w:val="28"/>
          <w:u w:val="single"/>
        </w:rPr>
        <w:lastRenderedPageBreak/>
        <w:t>Разработка цепи организации связи.</w:t>
      </w:r>
    </w:p>
    <w:p w:rsidR="009B6B40" w:rsidRPr="009B6B40" w:rsidRDefault="00084FC2" w:rsidP="009B6B40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pict>
          <v:group id="_x0000_s1207" style="position:absolute;left:0;text-align:left;margin-left:56.15pt;margin-top:22.4pt;width:706.5pt;height:36.15pt;z-index:251650560;mso-wrap-distance-top:2.85pt;mso-wrap-distance-bottom:2.85pt" coordorigin="1974,2701" coordsize="14130,723" o:allowincell="f">
            <v:group id="_x0000_s1208" style="position:absolute;left:1974;top:2701;width:14130;height:723" coordorigin="1971,2344" coordsize="14130,723">
              <v:group id="_x0000_s1209" style="position:absolute;left:2061;top:2707;width:13680;height:360" coordorigin="2061,2704" coordsize="13680,360">
                <v:oval id="_x0000_s1210" style="position:absolute;left:2061;top:2704;width:360;height:360;mso-wrap-distance-top:2.85pt;mso-wrap-distance-bottom:2.85pt" filled="f" strokeweight="1pt"/>
                <v:oval id="_x0000_s1211" style="position:absolute;left:3141;top:2779;width:180;height:180;mso-wrap-distance-top:2.85pt;mso-wrap-distance-bottom:2.85pt" filled="f" strokeweight="1pt"/>
                <v:oval id="_x0000_s1212" style="position:absolute;left:4401;top:2779;width:180;height:180;mso-wrap-distance-top:2.85pt;mso-wrap-distance-bottom:2.85pt" filled="f" strokeweight="1pt"/>
                <v:line id="_x0000_s1213" style="position:absolute" from="2421,2884" to="3141,2884"/>
                <v:line id="_x0000_s1214" style="position:absolute" from="3321,2884" to="4401,2884">
                  <v:stroke dashstyle="dash"/>
                </v:line>
                <v:line id="_x0000_s1215" style="position:absolute" from="4581,2884" to="5301,2884"/>
                <v:group id="_x0000_s1216" style="position:absolute;left:5331;top:2704;width:360;height:360" coordorigin="5331,2704" coordsize="360,360">
                  <v:oval id="_x0000_s1217" style="position:absolute;left:5331;top:2704;width:360;height:360;mso-wrap-distance-top:2.85pt;mso-wrap-distance-bottom:2.85pt" filled="f" strokeweight="1pt"/>
                  <v:line id="_x0000_s1218" style="position:absolute" from="5466,2704" to="5466,3064"/>
                  <v:line id="_x0000_s1219" style="position:absolute" from="5571,2704" to="5571,3064"/>
                </v:group>
                <v:oval id="_x0000_s1220" style="position:absolute;left:15381;top:2704;width:360;height:360;mso-wrap-distance-top:2.85pt;mso-wrap-distance-bottom:2.85pt" filled="f" strokeweight="1pt"/>
                <v:oval id="_x0000_s1221" style="position:absolute;left:14481;top:2779;width:180;height:180;mso-wrap-distance-top:2.85pt;mso-wrap-distance-bottom:2.85pt" filled="f" strokeweight="1pt"/>
                <v:oval id="_x0000_s1222" style="position:absolute;left:6396;top:2764;width:180;height:180;mso-wrap-distance-top:2.85pt;mso-wrap-distance-bottom:2.85pt" filled="f" strokeweight="1pt"/>
                <v:line id="_x0000_s1223" style="position:absolute" from="14661,2884" to="15381,2884"/>
                <v:line id="_x0000_s1224" style="position:absolute" from="5676,2869" to="6396,2869"/>
                <v:oval id="_x0000_s1225" style="position:absolute;left:9801;top:2704;width:360;height:360;mso-wrap-distance-top:2.85pt;mso-wrap-distance-bottom:2.85pt" filled="f" strokeweight="1pt"/>
                <v:oval id="_x0000_s1226" style="position:absolute;left:8721;top:2779;width:180;height:180;mso-wrap-distance-top:2.85pt;mso-wrap-distance-bottom:2.85pt" filled="f" strokeweight="1pt"/>
                <v:line id="_x0000_s1227" style="position:absolute" from="8901,2884" to="9801,2884"/>
                <v:line id="_x0000_s1228" style="position:absolute" from="6561,2869" to="8721,2869">
                  <v:stroke dashstyle="dash"/>
                </v:line>
                <v:oval id="_x0000_s1229" style="position:absolute;left:11061;top:2779;width:180;height:180;flip:x;mso-wrap-distance-top:2.85pt;mso-wrap-distance-bottom:2.85pt" filled="f" strokeweight="1pt"/>
                <v:line id="_x0000_s1230" style="position:absolute;flip:x" from="10161,2884" to="11061,2884"/>
                <v:line id="_x0000_s1231" style="position:absolute;flip:x" from="11241,2884" to="14481,2884">
                  <v:stroke dashstyle="dash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32" type="#_x0000_t202" style="position:absolute;left:1971;top:2344;width:900;height:540" filled="f" stroked="f">
                <v:textbox style="mso-next-textbox:#_x0000_s1232">
                  <w:txbxContent>
                    <w:p w:rsidR="009B6B40" w:rsidRDefault="009B6B40">
                      <w:r>
                        <w:t>ОП1</w:t>
                      </w:r>
                    </w:p>
                  </w:txbxContent>
                </v:textbox>
              </v:shape>
              <v:shape id="_x0000_s1233" type="#_x0000_t202" style="position:absolute;left:15201;top:2419;width:900;height:540" filled="f" stroked="f">
                <v:textbox style="mso-next-textbox:#_x0000_s1233">
                  <w:txbxContent>
                    <w:p w:rsidR="009B6B40" w:rsidRDefault="009B6B40">
                      <w:r>
                        <w:t>ОП2</w:t>
                      </w:r>
                    </w:p>
                  </w:txbxContent>
                </v:textbox>
              </v:shape>
            </v:group>
            <v:shape id="_x0000_s1234" type="#_x0000_t202" style="position:absolute;left:2961;top:2839;width:1080;height:540" filled="f" stroked="f">
              <v:textbox style="mso-next-textbox:#_x0000_s1234">
                <w:txbxContent>
                  <w:p w:rsidR="009B6B40" w:rsidRDefault="009B6B40">
                    <w:r>
                      <w:t>НРП1./1</w:t>
                    </w:r>
                  </w:p>
                </w:txbxContent>
              </v:textbox>
            </v:shape>
            <v:shape id="_x0000_s1235" type="#_x0000_t202" style="position:absolute;left:4041;top:2824;width:1260;height:540" filled="f" stroked="f">
              <v:textbox style="mso-next-textbox:#_x0000_s1235">
                <w:txbxContent>
                  <w:p w:rsidR="009B6B40" w:rsidRDefault="009B6B40">
                    <w:r>
                      <w:t>НРП1./18</w:t>
                    </w:r>
                  </w:p>
                </w:txbxContent>
              </v:textbox>
            </v:shape>
            <v:shape id="_x0000_s1236" type="#_x0000_t202" style="position:absolute;left:6036;top:2839;width:1080;height:540" filled="f" stroked="f">
              <v:textbox style="mso-next-textbox:#_x0000_s1236">
                <w:txbxContent>
                  <w:p w:rsidR="009B6B40" w:rsidRDefault="009B6B40">
                    <w:r>
                      <w:t>НРП1./1</w:t>
                    </w:r>
                  </w:p>
                </w:txbxContent>
              </v:textbox>
            </v:shape>
            <v:shape id="_x0000_s1237" type="#_x0000_t202" style="position:absolute;left:8361;top:2854;width:1440;height:540" filled="f" stroked="f">
              <v:textbox style="mso-next-textbox:#_x0000_s1237">
                <w:txbxContent>
                  <w:p w:rsidR="009B6B40" w:rsidRDefault="009B6B40">
                    <w:r>
                      <w:t>НРП1./37</w:t>
                    </w:r>
                  </w:p>
                </w:txbxContent>
              </v:textbox>
            </v:shape>
            <v:shape id="_x0000_s1238" type="#_x0000_t202" style="position:absolute;left:9441;top:2704;width:1260;height:540" filled="f" stroked="f">
              <v:textbox style="mso-next-textbox:#_x0000_s1238">
                <w:txbxContent>
                  <w:p w:rsidR="009B6B40" w:rsidRDefault="009B6B40">
                    <w:r>
                      <w:t>ОРП2./38</w:t>
                    </w:r>
                  </w:p>
                </w:txbxContent>
              </v:textbox>
            </v:shape>
            <v:shape id="_x0000_s1239" type="#_x0000_t202" style="position:absolute;left:10701;top:2839;width:1260;height:540" filled="f" stroked="f">
              <v:textbox style="mso-next-textbox:#_x0000_s1239">
                <w:txbxContent>
                  <w:p w:rsidR="009B6B40" w:rsidRDefault="009B6B40">
                    <w:r>
                      <w:t>НРП2./39</w:t>
                    </w:r>
                  </w:p>
                </w:txbxContent>
              </v:textbox>
            </v:shape>
            <v:shape id="_x0000_s1240" type="#_x0000_t202" style="position:absolute;left:13941;top:2839;width:1260;height:540" filled="f" stroked="f">
              <v:textbox style="mso-next-textbox:#_x0000_s1240">
                <w:txbxContent>
                  <w:p w:rsidR="009B6B40" w:rsidRDefault="009B6B40">
                    <w:r>
                      <w:t>НРП2./49</w:t>
                    </w:r>
                  </w:p>
                </w:txbxContent>
              </v:textbox>
            </v:shape>
            <w10:wrap type="topAndBottom"/>
          </v:group>
        </w:pict>
      </w:r>
      <w:r w:rsidR="009B6B40" w:rsidRPr="009B6B40">
        <w:rPr>
          <w:sz w:val="28"/>
          <w:szCs w:val="28"/>
        </w:rPr>
        <w:t>Схема организации связи разрабатывается на основе произведенного предварительного размещения ОП, ОРП, НРП.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771"/>
        <w:gridCol w:w="505"/>
        <w:gridCol w:w="992"/>
        <w:gridCol w:w="992"/>
        <w:gridCol w:w="2268"/>
        <w:gridCol w:w="1134"/>
        <w:gridCol w:w="66"/>
        <w:gridCol w:w="807"/>
        <w:gridCol w:w="1128"/>
        <w:gridCol w:w="1067"/>
        <w:gridCol w:w="1067"/>
        <w:gridCol w:w="640"/>
        <w:gridCol w:w="470"/>
      </w:tblGrid>
      <w:tr w:rsidR="009B6B40" w:rsidRPr="009B6B40" w:rsidTr="009B6B40">
        <w:trPr>
          <w:cantSplit/>
        </w:trPr>
        <w:tc>
          <w:tcPr>
            <w:tcW w:w="1276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i/>
                <w:sz w:val="28"/>
                <w:szCs w:val="28"/>
              </w:rPr>
            </w:pPr>
            <w:r w:rsidRPr="009B6B40">
              <w:rPr>
                <w:i/>
                <w:sz w:val="28"/>
                <w:szCs w:val="28"/>
              </w:rPr>
              <w:t>Кабель</w:t>
            </w:r>
          </w:p>
        </w:tc>
        <w:tc>
          <w:tcPr>
            <w:tcW w:w="12899" w:type="dxa"/>
            <w:gridSpan w:val="14"/>
          </w:tcPr>
          <w:p w:rsidR="009B6B40" w:rsidRPr="009B6B40" w:rsidRDefault="009B6B40" w:rsidP="009B6B4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МКТ-4</w:t>
            </w:r>
          </w:p>
        </w:tc>
      </w:tr>
      <w:tr w:rsidR="009B6B40" w:rsidRPr="009B6B40" w:rsidTr="009B6B40">
        <w:trPr>
          <w:cantSplit/>
        </w:trPr>
        <w:tc>
          <w:tcPr>
            <w:tcW w:w="1276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i/>
                <w:sz w:val="28"/>
                <w:szCs w:val="28"/>
              </w:rPr>
            </w:pPr>
            <w:r w:rsidRPr="009B6B40">
              <w:rPr>
                <w:i/>
                <w:sz w:val="28"/>
                <w:szCs w:val="28"/>
                <w:lang w:val="en-US"/>
              </w:rPr>
              <w:t>l</w:t>
            </w:r>
            <w:r w:rsidRPr="009B6B40">
              <w:rPr>
                <w:i/>
                <w:sz w:val="28"/>
                <w:szCs w:val="28"/>
              </w:rPr>
              <w:t>(км)</w:t>
            </w:r>
          </w:p>
        </w:tc>
        <w:tc>
          <w:tcPr>
            <w:tcW w:w="7720" w:type="dxa"/>
            <w:gridSpan w:val="8"/>
          </w:tcPr>
          <w:p w:rsidR="009B6B40" w:rsidRPr="009B6B40" w:rsidRDefault="009B6B40" w:rsidP="009B6B4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140</w:t>
            </w:r>
          </w:p>
        </w:tc>
        <w:tc>
          <w:tcPr>
            <w:tcW w:w="5179" w:type="dxa"/>
            <w:gridSpan w:val="6"/>
          </w:tcPr>
          <w:p w:rsidR="009B6B40" w:rsidRPr="009B6B40" w:rsidRDefault="009B6B40" w:rsidP="009B6B4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40</w:t>
            </w:r>
          </w:p>
        </w:tc>
      </w:tr>
      <w:tr w:rsidR="009B6B40" w:rsidRPr="009B6B40" w:rsidTr="009B6B40">
        <w:tc>
          <w:tcPr>
            <w:tcW w:w="1276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i/>
                <w:sz w:val="28"/>
                <w:szCs w:val="28"/>
              </w:rPr>
            </w:pPr>
            <w:r w:rsidRPr="009B6B40">
              <w:rPr>
                <w:i/>
                <w:sz w:val="28"/>
                <w:szCs w:val="28"/>
                <w:lang w:val="en-US"/>
              </w:rPr>
              <w:t>l</w:t>
            </w:r>
            <w:r w:rsidRPr="009B6B40">
              <w:rPr>
                <w:i/>
                <w:sz w:val="28"/>
                <w:szCs w:val="28"/>
                <w:vertAlign w:val="subscript"/>
              </w:rPr>
              <w:t>ру</w:t>
            </w:r>
            <w:r w:rsidRPr="009B6B40">
              <w:rPr>
                <w:i/>
                <w:sz w:val="28"/>
                <w:szCs w:val="28"/>
              </w:rPr>
              <w:t>(км)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3,2</w:t>
            </w:r>
          </w:p>
        </w:tc>
        <w:tc>
          <w:tcPr>
            <w:tcW w:w="7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B6B40" w:rsidRPr="009B6B40" w:rsidRDefault="009B6B40" w:rsidP="009B6B4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3,2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1,6</w:t>
            </w:r>
          </w:p>
        </w:tc>
        <w:tc>
          <w:tcPr>
            <w:tcW w:w="873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  <w:r w:rsidRPr="009B6B40">
              <w:rPr>
                <w:sz w:val="28"/>
                <w:szCs w:val="28"/>
              </w:rPr>
              <w:t>3,2</w:t>
            </w:r>
          </w:p>
        </w:tc>
        <w:tc>
          <w:tcPr>
            <w:tcW w:w="112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B6B40" w:rsidRPr="009B6B40" w:rsidRDefault="009B6B40" w:rsidP="009B6B40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dashSmallGap" w:sz="4" w:space="0" w:color="auto"/>
            </w:tcBorders>
          </w:tcPr>
          <w:p w:rsidR="009B6B40" w:rsidRPr="009B6B40" w:rsidRDefault="009B6B40" w:rsidP="009B6B40">
            <w:pPr>
              <w:pStyle w:val="a3"/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084FC2" w:rsidP="009B6B40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pict>
          <v:group id="_x0000_s1241" style="position:absolute;left:0;text-align:left;margin-left:33.5pt;margin-top:11.95pt;width:711pt;height:279pt;z-index:251651584" coordorigin="1521,4864" coordsize="14220,5580" o:allowincell="f">
            <v:group id="_x0000_s1242" style="position:absolute;left:12321;top:5387;width:3420;height:2093" coordorigin="11241,5404" coordsize="3420,2160">
              <v:group id="_x0000_s1243" style="position:absolute;left:13761;top:5404;width:900;height:360;flip:x" coordorigin="981,5404" coordsize="900,360">
                <v:group id="_x0000_s1244" style="position:absolute;left:981;top:5404;width:540;height:360" coordorigin="981,5404" coordsize="540,360">
                  <v:rect id="_x0000_s1245" style="position:absolute;left:981;top:5404;width:540;height:360"/>
                  <v:line id="_x0000_s1246" style="position:absolute" from="1386,5404" to="1386,5764"/>
                </v:group>
                <v:line id="_x0000_s1247" style="position:absolute" from="1521,5584" to="1881,5584"/>
              </v:group>
              <v:group id="_x0000_s1248" style="position:absolute;left:13761;top:6004;width:900;height:360;flip:x" coordorigin="981,5404" coordsize="900,360">
                <v:group id="_x0000_s1249" style="position:absolute;left:981;top:5404;width:540;height:360" coordorigin="981,5404" coordsize="540,360">
                  <v:rect id="_x0000_s1250" style="position:absolute;left:981;top:5404;width:540;height:360"/>
                  <v:line id="_x0000_s1251" style="position:absolute" from="1386,5404" to="1386,5764"/>
                </v:group>
                <v:line id="_x0000_s1252" style="position:absolute" from="1521,5584" to="1881,5584"/>
              </v:group>
              <v:group id="_x0000_s1253" style="position:absolute;left:13761;top:6604;width:900;height:360;flip:x" coordorigin="981,5404" coordsize="900,360">
                <v:group id="_x0000_s1254" style="position:absolute;left:981;top:5404;width:540;height:360" coordorigin="981,5404" coordsize="540,360">
                  <v:rect id="_x0000_s1255" style="position:absolute;left:981;top:5404;width:540;height:360"/>
                  <v:line id="_x0000_s1256" style="position:absolute" from="1386,5404" to="1386,5764"/>
                </v:group>
                <v:line id="_x0000_s1257" style="position:absolute" from="1521,5584" to="1881,5584"/>
              </v:group>
              <v:group id="_x0000_s1258" style="position:absolute;left:13761;top:7204;width:900;height:360;flip:x" coordorigin="981,5404" coordsize="900,360">
                <v:group id="_x0000_s1259" style="position:absolute;left:981;top:5404;width:540;height:360" coordorigin="981,5404" coordsize="540,360">
                  <v:rect id="_x0000_s1260" style="position:absolute;left:981;top:5404;width:540;height:360"/>
                  <v:line id="_x0000_s1261" style="position:absolute" from="1386,5404" to="1386,5764"/>
                </v:group>
                <v:line id="_x0000_s1262" style="position:absolute" from="1521,5584" to="1881,5584"/>
              </v:group>
              <v:group id="_x0000_s1263" style="position:absolute;left:12861;top:5404;width:900;height:2160;flip:x" coordorigin="981,5404" coordsize="900,360">
                <v:group id="_x0000_s1264" style="position:absolute;left:981;top:5404;width:540;height:360" coordorigin="981,5404" coordsize="540,360">
                  <v:rect id="_x0000_s1265" style="position:absolute;left:981;top:5404;width:540;height:360"/>
                  <v:line id="_x0000_s1266" style="position:absolute" from="1386,5404" to="1386,5764"/>
                </v:group>
                <v:line id="_x0000_s1267" style="position:absolute" from="1521,5584" to="1881,5584"/>
              </v:group>
              <v:rect id="_x0000_s1268" style="position:absolute;left:12321;top:5404;width:540;height:2160;flip:x">
                <v:textbox style="layout-flow:vertical;mso-layout-flow-alt:bottom-to-top;mso-next-textbox:#_x0000_s1268">
                  <w:txbxContent>
                    <w:p w:rsidR="009B6B40" w:rsidRDefault="009B6B40">
                      <w:pPr>
                        <w:jc w:val="center"/>
                      </w:pPr>
                      <w:r>
                        <w:t>ИКМ-480х2</w:t>
                      </w:r>
                    </w:p>
                  </w:txbxContent>
                </v:textbox>
              </v:rect>
              <v:line id="_x0000_s1269" style="position:absolute;flip:x" from="11961,6484" to="12321,6484"/>
              <v:group id="_x0000_s1270" style="position:absolute;left:11241;top:6304;width:720;height:360;flip:x y" coordorigin="4041,6304" coordsize="1440,720">
                <v:rect id="_x0000_s1271" style="position:absolute;left:4041;top:6304;width:1440;height:720"/>
                <v:line id="_x0000_s1272" style="position:absolute" from="4221,6484" to="5301,6484">
                  <v:stroke endarrow="block"/>
                </v:line>
                <v:line id="_x0000_s1273" style="position:absolute;flip:x" from="4221,6844" to="5301,6844">
                  <v:stroke endarrow="block"/>
                </v:line>
              </v:group>
              <v:line id="_x0000_s1274" style="position:absolute;flip:x" from="13221,5584" to="13761,5584"/>
              <v:line id="_x0000_s1275" style="position:absolute;flip:x" from="13221,5764" to="13761,5764"/>
            </v:group>
            <v:group id="_x0000_s1276" style="position:absolute;left:1521;top:4864;width:12060;height:5580" coordorigin="1521,4864" coordsize="12060,5580">
              <v:line id="_x0000_s1277" style="position:absolute" from="6021,8644" to="11241,8644">
                <v:stroke dashstyle="dash"/>
              </v:line>
              <v:group id="_x0000_s1278" style="position:absolute;left:1521;top:5387;width:3420;height:2093" coordorigin="981,5404" coordsize="3420,2160">
                <v:group id="_x0000_s1279" style="position:absolute;left:981;top:5404;width:900;height:360" coordorigin="981,5404" coordsize="900,360">
                  <v:group id="_x0000_s1280" style="position:absolute;left:981;top:5404;width:540;height:360" coordorigin="981,5404" coordsize="540,360">
                    <v:rect id="_x0000_s1281" style="position:absolute;left:981;top:5404;width:540;height:360"/>
                    <v:line id="_x0000_s1282" style="position:absolute" from="1386,5404" to="1386,5764"/>
                  </v:group>
                  <v:line id="_x0000_s1283" style="position:absolute" from="1521,5584" to="1881,5584"/>
                </v:group>
                <v:group id="_x0000_s1284" style="position:absolute;left:981;top:6004;width:900;height:360" coordorigin="981,5404" coordsize="900,360">
                  <v:group id="_x0000_s1285" style="position:absolute;left:981;top:5404;width:540;height:360" coordorigin="981,5404" coordsize="540,360">
                    <v:rect id="_x0000_s1286" style="position:absolute;left:981;top:5404;width:540;height:360"/>
                    <v:line id="_x0000_s1287" style="position:absolute" from="1386,5404" to="1386,5764"/>
                  </v:group>
                  <v:line id="_x0000_s1288" style="position:absolute" from="1521,5584" to="1881,5584"/>
                </v:group>
                <v:group id="_x0000_s1289" style="position:absolute;left:981;top:6604;width:900;height:360" coordorigin="981,5404" coordsize="900,360">
                  <v:group id="_x0000_s1290" style="position:absolute;left:981;top:5404;width:540;height:360" coordorigin="981,5404" coordsize="540,360">
                    <v:rect id="_x0000_s1291" style="position:absolute;left:981;top:5404;width:540;height:360"/>
                    <v:line id="_x0000_s1292" style="position:absolute" from="1386,5404" to="1386,5764"/>
                  </v:group>
                  <v:line id="_x0000_s1293" style="position:absolute" from="1521,5584" to="1881,5584"/>
                </v:group>
                <v:group id="_x0000_s1294" style="position:absolute;left:981;top:7204;width:900;height:360" coordorigin="981,5404" coordsize="900,360">
                  <v:group id="_x0000_s1295" style="position:absolute;left:981;top:5404;width:540;height:360" coordorigin="981,5404" coordsize="540,360">
                    <v:rect id="_x0000_s1296" style="position:absolute;left:981;top:5404;width:540;height:360"/>
                    <v:line id="_x0000_s1297" style="position:absolute" from="1386,5404" to="1386,5764"/>
                  </v:group>
                  <v:line id="_x0000_s1298" style="position:absolute" from="1521,5584" to="1881,5584"/>
                </v:group>
                <v:group id="_x0000_s1299" style="position:absolute;left:1881;top:5404;width:900;height:2160" coordorigin="981,5404" coordsize="900,360">
                  <v:group id="_x0000_s1300" style="position:absolute;left:981;top:5404;width:540;height:360" coordorigin="981,5404" coordsize="540,360">
                    <v:rect id="_x0000_s1301" style="position:absolute;left:981;top:5404;width:540;height:360"/>
                    <v:line id="_x0000_s1302" style="position:absolute" from="1386,5404" to="1386,5764"/>
                  </v:group>
                  <v:line id="_x0000_s1303" style="position:absolute" from="1521,5584" to="1881,5584"/>
                </v:group>
                <v:rect id="_x0000_s1304" style="position:absolute;left:2781;top:5404;width:540;height:2160">
                  <v:textbox style="layout-flow:vertical;mso-layout-flow-alt:bottom-to-top;mso-next-textbox:#_x0000_s1304">
                    <w:txbxContent>
                      <w:p w:rsidR="009B6B40" w:rsidRDefault="009B6B40">
                        <w:pPr>
                          <w:jc w:val="center"/>
                        </w:pPr>
                        <w:r>
                          <w:t>ИКМ-480х2</w:t>
                        </w:r>
                      </w:p>
                    </w:txbxContent>
                  </v:textbox>
                </v:rect>
                <v:line id="_x0000_s1305" style="position:absolute" from="3321,6484" to="3681,6484"/>
                <v:group id="_x0000_s1306" style="position:absolute;left:3681;top:6304;width:720;height:360" coordorigin="4041,6304" coordsize="1440,720">
                  <v:rect id="_x0000_s1307" style="position:absolute;left:4041;top:6304;width:1440;height:720"/>
                  <v:line id="_x0000_s1308" style="position:absolute" from="4221,6484" to="5301,6484">
                    <v:stroke endarrow="block"/>
                  </v:line>
                  <v:line id="_x0000_s1309" style="position:absolute;flip:x" from="4221,6844" to="5301,6844">
                    <v:stroke endarrow="block"/>
                  </v:line>
                </v:group>
                <v:line id="_x0000_s1310" style="position:absolute" from="1881,5584" to="2421,5584"/>
                <v:line id="_x0000_s1311" style="position:absolute" from="1881,5764" to="2421,5764"/>
              </v:group>
              <v:group id="_x0000_s1312" style="position:absolute;left:5481;top:4864;width:6300;height:3139" coordorigin="5301,4864" coordsize="6300,3139">
                <v:group id="_x0000_s1313" style="position:absolute;left:5301;top:4864;width:3000;height:3139" coordorigin="4761,4864" coordsize="3000,3240">
                  <v:group id="_x0000_s1314" style="position:absolute;left:6381;top:5404;width:900;height:2160;flip:x" coordorigin="981,5404" coordsize="900,360">
                    <v:group id="_x0000_s1315" style="position:absolute;left:981;top:5404;width:540;height:360" coordorigin="981,5404" coordsize="540,360">
                      <v:rect id="_x0000_s1316" style="position:absolute;left:981;top:5404;width:540;height:360"/>
                      <v:line id="_x0000_s1317" style="position:absolute" from="1386,5404" to="1386,5764"/>
                    </v:group>
                    <v:line id="_x0000_s1318" style="position:absolute" from="1521,5584" to="1881,5584"/>
                  </v:group>
                  <v:rect id="_x0000_s1319" style="position:absolute;left:5841;top:5404;width:540;height:2160;flip:x">
                    <v:textbox style="layout-flow:vertical;mso-layout-flow-alt:bottom-to-top;mso-next-textbox:#_x0000_s1319">
                      <w:txbxContent>
                        <w:p w:rsidR="009B6B40" w:rsidRDefault="009B6B40">
                          <w:pPr>
                            <w:jc w:val="center"/>
                          </w:pPr>
                          <w:r>
                            <w:t>ИКМ-480х2</w:t>
                          </w:r>
                        </w:p>
                      </w:txbxContent>
                    </v:textbox>
                  </v:rect>
                  <v:line id="_x0000_s1320" style="position:absolute;flip:x" from="5481,6484" to="5841,6484"/>
                  <v:group id="_x0000_s1321" style="position:absolute;left:4761;top:6304;width:720;height:360" coordorigin="4041,6304" coordsize="1440,720">
                    <v:rect id="_x0000_s1322" style="position:absolute;left:4041;top:6304;width:1440;height:720"/>
                    <v:line id="_x0000_s1323" style="position:absolute" from="4221,6484" to="5301,6484">
                      <v:stroke endarrow="block"/>
                    </v:line>
                    <v:line id="_x0000_s1324" style="position:absolute;flip:x" from="4221,6844" to="5301,6844">
                      <v:stroke endarrow="block"/>
                    </v:line>
                  </v:group>
                  <v:line id="_x0000_s1325" style="position:absolute" from="6741,5584" to="7461,5584"/>
                  <v:line id="_x0000_s1326" style="position:absolute" from="6741,5764" to="7281,5764"/>
                  <v:group id="_x0000_s1327" style="position:absolute;left:7206;top:4864;width:540;height:720" coordorigin="7281,4684" coordsize="360,900">
                    <v:rect id="_x0000_s1328" style="position:absolute;left:7281;top:4684;width:360;height:540"/>
                    <v:line id="_x0000_s1329" style="position:absolute" from="7461,5224" to="7461,5584"/>
                    <v:line id="_x0000_s1330" style="position:absolute" from="7281,5044" to="7641,5044"/>
                  </v:group>
                  <v:group id="_x0000_s1331" style="position:absolute;left:7221;top:7384;width:540;height:720;flip:y" coordorigin="7281,4684" coordsize="360,900">
                    <v:rect id="_x0000_s1332" style="position:absolute;left:7281;top:4684;width:360;height:540"/>
                    <v:line id="_x0000_s1333" style="position:absolute" from="7461,5224" to="7461,5584"/>
                    <v:line id="_x0000_s1334" style="position:absolute" from="7281,5044" to="7641,5044"/>
                  </v:group>
                  <v:line id="_x0000_s1335" style="position:absolute" from="7281,7384" to="7461,7384"/>
                </v:group>
                <v:group id="_x0000_s1336" style="position:absolute;left:8601;top:4864;width:3000;height:3139" coordorigin="8061,4864" coordsize="3000,3240">
                  <v:group id="_x0000_s1337" style="position:absolute;left:8541;top:5404;width:900;height:2160" coordorigin="981,5404" coordsize="900,360">
                    <v:group id="_x0000_s1338" style="position:absolute;left:981;top:5404;width:540;height:360" coordorigin="981,5404" coordsize="540,360">
                      <v:rect id="_x0000_s1339" style="position:absolute;left:981;top:5404;width:540;height:360"/>
                      <v:line id="_x0000_s1340" style="position:absolute" from="1386,5404" to="1386,5764"/>
                    </v:group>
                    <v:line id="_x0000_s1341" style="position:absolute" from="1521,5584" to="1881,5584"/>
                  </v:group>
                  <v:rect id="_x0000_s1342" style="position:absolute;left:9441;top:5404;width:540;height:2160">
                    <v:textbox style="layout-flow:vertical;mso-layout-flow-alt:bottom-to-top;mso-next-textbox:#_x0000_s1342">
                      <w:txbxContent>
                        <w:p w:rsidR="009B6B40" w:rsidRDefault="009B6B40">
                          <w:pPr>
                            <w:jc w:val="center"/>
                          </w:pPr>
                          <w:r>
                            <w:t>ИКМ-480х2</w:t>
                          </w:r>
                        </w:p>
                      </w:txbxContent>
                    </v:textbox>
                  </v:rect>
                  <v:line id="_x0000_s1343" style="position:absolute" from="9981,6484" to="10341,6484"/>
                  <v:group id="_x0000_s1344" style="position:absolute;left:10341;top:6304;width:720;height:360;flip:x y" coordorigin="4041,6304" coordsize="1440,720">
                    <v:rect id="_x0000_s1345" style="position:absolute;left:4041;top:6304;width:1440;height:720"/>
                    <v:line id="_x0000_s1346" style="position:absolute" from="4221,6484" to="5301,6484">
                      <v:stroke endarrow="block"/>
                    </v:line>
                    <v:line id="_x0000_s1347" style="position:absolute;flip:x" from="4221,6844" to="5301,6844">
                      <v:stroke endarrow="block"/>
                    </v:line>
                  </v:group>
                  <v:line id="_x0000_s1348" style="position:absolute;flip:x" from="8361,5584" to="9081,5584"/>
                  <v:line id="_x0000_s1349" style="position:absolute;flip:x" from="8541,5764" to="9081,5764"/>
                  <v:group id="_x0000_s1350" style="position:absolute;left:8076;top:4864;width:540;height:720;flip:x" coordorigin="7281,4684" coordsize="360,900">
                    <v:rect id="_x0000_s1351" style="position:absolute;left:7281;top:4684;width:360;height:540"/>
                    <v:line id="_x0000_s1352" style="position:absolute" from="7461,5224" to="7461,5584"/>
                    <v:line id="_x0000_s1353" style="position:absolute" from="7281,5044" to="7641,5044"/>
                  </v:group>
                  <v:group id="_x0000_s1354" style="position:absolute;left:8061;top:7384;width:540;height:720;flip:x y" coordorigin="7281,4684" coordsize="360,900">
                    <v:rect id="_x0000_s1355" style="position:absolute;left:7281;top:4684;width:360;height:540"/>
                    <v:line id="_x0000_s1356" style="position:absolute" from="7461,5224" to="7461,5584"/>
                    <v:line id="_x0000_s1357" style="position:absolute" from="7281,5044" to="7641,5044"/>
                  </v:group>
                  <v:line id="_x0000_s1358" style="position:absolute;flip:x" from="8361,7384" to="8541,7384"/>
                </v:group>
              </v:group>
              <v:group id="_x0000_s1359" style="position:absolute;left:3861;top:8104;width:2700;height:1468" coordorigin="3681,8104" coordsize="2700,1468">
                <v:group id="_x0000_s1360" style="position:absolute;left:4020;top:8388;width:741;height:426" coordorigin="4401,9724" coordsize="900,360">
                  <v:rect id="_x0000_s1361" style="position:absolute;left:4401;top:9724;width:540;height:360">
                    <v:textbox style="mso-next-textbox:#_x0000_s1361" inset="0,0,0,0">
                      <w:txbxContent>
                        <w:p w:rsidR="009B6B40" w:rsidRDefault="009B6B40">
                          <w:pPr>
                            <w:widowControl w:val="0"/>
                            <w:jc w:val="center"/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cc</w:t>
                          </w:r>
                        </w:p>
                      </w:txbxContent>
                    </v:textbox>
                  </v:rect>
                  <v:line id="_x0000_s1362" style="position:absolute" from="4806,9724" to="4806,10084"/>
                  <v:line id="_x0000_s1363" style="position:absolute" from="4941,9904" to="5301,9904"/>
                </v:group>
                <v:group id="_x0000_s1364" style="position:absolute;left:5280;top:8388;width:741;height:426;flip:x" coordorigin="4401,9724" coordsize="900,360">
                  <v:rect id="_x0000_s1365" style="position:absolute;left:4401;top:9724;width:540;height:360">
                    <v:textbox style="mso-next-textbox:#_x0000_s1365" inset="0,0,0,0">
                      <w:txbxContent>
                        <w:p w:rsidR="009B6B40" w:rsidRDefault="009B6B40">
                          <w:pPr>
                            <w:widowControl w:val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cc</w:t>
                          </w:r>
                        </w:p>
                      </w:txbxContent>
                    </v:textbox>
                  </v:rect>
                  <v:line id="_x0000_s1366" style="position:absolute" from="4806,9724" to="4806,10084"/>
                  <v:line id="_x0000_s1367" style="position:absolute" from="4941,9904" to="5301,9904"/>
                </v:group>
                <v:line id="_x0000_s1368" style="position:absolute" from="4242,8601" to="5280,8601">
                  <v:stroke dashstyle="dash"/>
                </v:line>
                <v:group id="_x0000_s1369" style="position:absolute;left:4761;top:8104;width:148;height:497" coordorigin="4041,9484" coordsize="180,420">
                  <v:line id="_x0000_s1370" style="position:absolute;flip:y" from="4041,9544" to="4041,9904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371" type="#_x0000_t5" style="position:absolute;left:4041;top:9484;width:180;height:180;rotation:-90">
                    <v:textbox inset="0,0,0,0"/>
                  </v:shape>
                </v:group>
                <v:group id="_x0000_s1372" style="position:absolute;left:5280;top:8104;width:148;height:497" coordorigin="4041,9484" coordsize="180,420">
                  <v:line id="_x0000_s1373" style="position:absolute;flip:y" from="4041,9544" to="4041,9904"/>
                  <v:shape id="_x0000_s1374" type="#_x0000_t5" style="position:absolute;left:4041;top:9484;width:180;height:180;rotation:-90">
                    <v:textbox inset="0,0,0,0"/>
                  </v:shape>
                </v:group>
                <v:group id="_x0000_s1375" style="position:absolute;left:3681;top:9223;width:2700;height:349" coordorigin="3501,9223" coordsize="2700,349">
                  <v:group id="_x0000_s1376" style="position:absolute;left:3501;top:9223;width:1260;height:349" coordorigin="3501,9223" coordsize="1260,349">
                    <v:group id="_x0000_s1377" style="position:absolute;left:3501;top:9223;width:900;height:349" coordorigin="4401,9724" coordsize="900,360">
                      <v:rect id="_x0000_s1378" style="position:absolute;left:4401;top:9724;width:540;height:360">
                        <v:textbox style="mso-next-textbox:#_x0000_s1378">
                          <w:txbxContent>
                            <w:p w:rsidR="009B6B40" w:rsidRDefault="009B6B4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тк</w:t>
                              </w:r>
                            </w:p>
                          </w:txbxContent>
                        </v:textbox>
                      </v:rect>
                      <v:line id="_x0000_s1379" style="position:absolute" from="4806,9724" to="4806,10084"/>
                      <v:line id="_x0000_s1380" style="position:absolute" from="4941,9904" to="5301,9904"/>
                    </v:group>
                    <v:group id="_x0000_s1381" style="position:absolute;left:3861;top:9223;width:900;height:349;flip:x" coordorigin="4401,9724" coordsize="900,360">
                      <v:rect id="_x0000_s1382" style="position:absolute;left:4401;top:9724;width:540;height:360">
                        <v:textbox style="mso-next-textbox:#_x0000_s1382">
                          <w:txbxContent>
                            <w:p w:rsidR="009B6B40" w:rsidRDefault="009B6B4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тк</w:t>
                              </w:r>
                            </w:p>
                          </w:txbxContent>
                        </v:textbox>
                      </v:rect>
                      <v:line id="_x0000_s1383" style="position:absolute" from="4806,9724" to="4806,10084"/>
                      <v:line id="_x0000_s1384" style="position:absolute" from="4941,9904" to="5301,9904"/>
                    </v:group>
                  </v:group>
                  <v:group id="_x0000_s1385" style="position:absolute;left:4941;top:9223;width:900;height:349" coordorigin="4401,9724" coordsize="900,360">
                    <v:rect id="_x0000_s1386" style="position:absolute;left:4401;top:9724;width:540;height:360">
                      <v:textbox style="mso-next-textbox:#_x0000_s1386">
                        <w:txbxContent>
                          <w:p w:rsidR="009B6B40" w:rsidRDefault="009B6B40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тк</w:t>
                            </w:r>
                          </w:p>
                        </w:txbxContent>
                      </v:textbox>
                    </v:rect>
                    <v:line id="_x0000_s1387" style="position:absolute" from="4806,9724" to="4806,10084"/>
                    <v:line id="_x0000_s1388" style="position:absolute" from="4941,9904" to="5301,9904"/>
                  </v:group>
                  <v:group id="_x0000_s1389" style="position:absolute;left:5301;top:9223;width:900;height:349;flip:x" coordorigin="4401,9724" coordsize="900,360">
                    <v:rect id="_x0000_s1390" style="position:absolute;left:4401;top:9724;width:540;height:360">
                      <v:textbox style="mso-next-textbox:#_x0000_s1390">
                        <w:txbxContent>
                          <w:p w:rsidR="009B6B40" w:rsidRDefault="009B6B40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тк</w:t>
                            </w:r>
                          </w:p>
                        </w:txbxContent>
                      </v:textbox>
                    </v:rect>
                    <v:line id="_x0000_s1391" style="position:absolute" from="4806,9724" to="4806,10084"/>
                    <v:line id="_x0000_s1392" style="position:absolute" from="4941,9904" to="5301,9904"/>
                  </v:group>
                </v:group>
              </v:group>
              <v:shape id="_x0000_s1393" type="#_x0000_t202" style="position:absolute;left:5661;top:9921;width:5580;height:523" filled="f" stroked="f">
                <v:textbox style="mso-next-textbox:#_x0000_s1393">
                  <w:txbxContent>
                    <w:p w:rsidR="009B6B40" w:rsidRDefault="009B6B40">
                      <w:pPr>
                        <w:jc w:val="center"/>
                      </w:pPr>
                      <w:r>
                        <w:t>Рисунок №1. Схема организации связи.</w:t>
                      </w:r>
                    </w:p>
                  </w:txbxContent>
                </v:textbox>
              </v:shape>
              <v:group id="_x0000_s1394" style="position:absolute;left:10881;top:8104;width:2700;height:1468" coordorigin="3681,8104" coordsize="2700,1468">
                <v:group id="_x0000_s1395" style="position:absolute;left:4020;top:8388;width:741;height:426" coordorigin="4401,9724" coordsize="900,360">
                  <v:rect id="_x0000_s1396" style="position:absolute;left:4401;top:9724;width:540;height:360">
                    <v:textbox style="mso-next-textbox:#_x0000_s1396" inset="0,0,0,0">
                      <w:txbxContent>
                        <w:p w:rsidR="009B6B40" w:rsidRDefault="009B6B40">
                          <w:pPr>
                            <w:widowControl w:val="0"/>
                            <w:jc w:val="center"/>
                            <w:rPr>
                              <w:sz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cc</w:t>
                          </w:r>
                        </w:p>
                      </w:txbxContent>
                    </v:textbox>
                  </v:rect>
                  <v:line id="_x0000_s1397" style="position:absolute" from="4806,9724" to="4806,10084"/>
                  <v:line id="_x0000_s1398" style="position:absolute" from="4941,9904" to="5301,9904"/>
                </v:group>
                <v:group id="_x0000_s1399" style="position:absolute;left:5280;top:8388;width:741;height:426;flip:x" coordorigin="4401,9724" coordsize="900,360">
                  <v:rect id="_x0000_s1400" style="position:absolute;left:4401;top:9724;width:540;height:360">
                    <v:textbox style="mso-next-textbox:#_x0000_s1400" inset="0,0,0,0">
                      <w:txbxContent>
                        <w:p w:rsidR="009B6B40" w:rsidRDefault="009B6B40">
                          <w:pPr>
                            <w:widowControl w:val="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sz w:val="22"/>
                              <w:lang w:val="en-US"/>
                            </w:rPr>
                            <w:t>cc</w:t>
                          </w:r>
                        </w:p>
                      </w:txbxContent>
                    </v:textbox>
                  </v:rect>
                  <v:line id="_x0000_s1401" style="position:absolute" from="4806,9724" to="4806,10084"/>
                  <v:line id="_x0000_s1402" style="position:absolute" from="4941,9904" to="5301,9904"/>
                </v:group>
                <v:line id="_x0000_s1403" style="position:absolute" from="4242,8601" to="5280,8601">
                  <v:stroke dashstyle="dash"/>
                </v:line>
                <v:group id="_x0000_s1404" style="position:absolute;left:4761;top:8104;width:148;height:497" coordorigin="4041,9484" coordsize="180,420">
                  <v:line id="_x0000_s1405" style="position:absolute;flip:y" from="4041,9544" to="4041,9904"/>
                  <v:shape id="_x0000_s1406" type="#_x0000_t5" style="position:absolute;left:4041;top:9484;width:180;height:180;rotation:-90">
                    <v:textbox inset="0,0,0,0"/>
                  </v:shape>
                </v:group>
                <v:group id="_x0000_s1407" style="position:absolute;left:5280;top:8104;width:148;height:497" coordorigin="4041,9484" coordsize="180,420">
                  <v:line id="_x0000_s1408" style="position:absolute;flip:y" from="4041,9544" to="4041,9904"/>
                  <v:shape id="_x0000_s1409" type="#_x0000_t5" style="position:absolute;left:4041;top:9484;width:180;height:180;rotation:-90">
                    <v:textbox inset="0,0,0,0"/>
                  </v:shape>
                </v:group>
                <v:group id="_x0000_s1410" style="position:absolute;left:3681;top:9223;width:2700;height:349" coordorigin="3501,9223" coordsize="2700,349">
                  <v:group id="_x0000_s1411" style="position:absolute;left:3501;top:9223;width:1260;height:349" coordorigin="3501,9223" coordsize="1260,349">
                    <v:group id="_x0000_s1412" style="position:absolute;left:3501;top:9223;width:900;height:349" coordorigin="4401,9724" coordsize="900,360">
                      <v:rect id="_x0000_s1413" style="position:absolute;left:4401;top:9724;width:540;height:360">
                        <v:textbox style="mso-next-textbox:#_x0000_s1413">
                          <w:txbxContent>
                            <w:p w:rsidR="009B6B40" w:rsidRDefault="009B6B4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тк</w:t>
                              </w:r>
                            </w:p>
                          </w:txbxContent>
                        </v:textbox>
                      </v:rect>
                      <v:line id="_x0000_s1414" style="position:absolute" from="4806,9724" to="4806,10084"/>
                      <v:line id="_x0000_s1415" style="position:absolute" from="4941,9904" to="5301,9904"/>
                    </v:group>
                    <v:group id="_x0000_s1416" style="position:absolute;left:3861;top:9223;width:900;height:349;flip:x" coordorigin="4401,9724" coordsize="900,360">
                      <v:rect id="_x0000_s1417" style="position:absolute;left:4401;top:9724;width:540;height:360">
                        <v:textbox style="mso-next-textbox:#_x0000_s1417">
                          <w:txbxContent>
                            <w:p w:rsidR="009B6B40" w:rsidRDefault="009B6B40">
                              <w:pPr>
                                <w:widowControl w:val="0"/>
                                <w:jc w:val="center"/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>тк</w:t>
                              </w:r>
                            </w:p>
                          </w:txbxContent>
                        </v:textbox>
                      </v:rect>
                      <v:line id="_x0000_s1418" style="position:absolute" from="4806,9724" to="4806,10084"/>
                      <v:line id="_x0000_s1419" style="position:absolute" from="4941,9904" to="5301,9904"/>
                    </v:group>
                  </v:group>
                  <v:group id="_x0000_s1420" style="position:absolute;left:4941;top:9223;width:900;height:349" coordorigin="4401,9724" coordsize="900,360">
                    <v:rect id="_x0000_s1421" style="position:absolute;left:4401;top:9724;width:540;height:360">
                      <v:textbox style="mso-next-textbox:#_x0000_s1421">
                        <w:txbxContent>
                          <w:p w:rsidR="009B6B40" w:rsidRDefault="009B6B40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тк</w:t>
                            </w:r>
                          </w:p>
                        </w:txbxContent>
                      </v:textbox>
                    </v:rect>
                    <v:line id="_x0000_s1422" style="position:absolute" from="4806,9724" to="4806,10084"/>
                    <v:line id="_x0000_s1423" style="position:absolute" from="4941,9904" to="5301,9904"/>
                  </v:group>
                  <v:group id="_x0000_s1424" style="position:absolute;left:5301;top:9223;width:900;height:349;flip:x" coordorigin="4401,9724" coordsize="900,360">
                    <v:rect id="_x0000_s1425" style="position:absolute;left:4401;top:9724;width:540;height:360">
                      <v:textbox style="mso-next-textbox:#_x0000_s1425">
                        <w:txbxContent>
                          <w:p w:rsidR="009B6B40" w:rsidRDefault="009B6B40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тк</w:t>
                            </w:r>
                          </w:p>
                        </w:txbxContent>
                      </v:textbox>
                    </v:rect>
                    <v:line id="_x0000_s1426" style="position:absolute" from="4806,9724" to="4806,10084"/>
                    <v:line id="_x0000_s1427" style="position:absolute" from="4941,9904" to="5301,9904"/>
                  </v:group>
                </v:group>
              </v:group>
              <v:line id="_x0000_s1428" style="position:absolute" from="6441,9364" to="10881,9364">
                <v:stroke dashstyle="dash"/>
              </v:line>
            </v:group>
          </v:group>
        </w:pic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</w:p>
    <w:p w:rsidR="009B6B40" w:rsidRPr="009B6B40" w:rsidRDefault="00084FC2" w:rsidP="009B6B40">
      <w:pPr>
        <w:pStyle w:val="a3"/>
        <w:spacing w:line="360" w:lineRule="auto"/>
        <w:rPr>
          <w:sz w:val="28"/>
          <w:szCs w:val="28"/>
        </w:rPr>
        <w:sectPr w:rsidR="009B6B40" w:rsidRPr="009B6B40" w:rsidSect="009B6B40">
          <w:type w:val="nextColumn"/>
          <w:pgSz w:w="16838" w:h="11906" w:orient="landscape" w:code="9"/>
          <w:pgMar w:top="1134" w:right="851" w:bottom="1134" w:left="1701" w:header="720" w:footer="720" w:gutter="0"/>
          <w:cols w:space="720"/>
        </w:sectPr>
      </w:pPr>
      <w:r>
        <w:rPr>
          <w:noProof/>
        </w:rPr>
        <w:pict>
          <v:group id="_x0000_s1429" style="position:absolute;left:0;text-align:left;margin-left:40.05pt;margin-top:18.2pt;width:774pt;height:549pt;z-index:251663872;mso-position-horizontal-relative:page;mso-position-vertical-relative:page" coordsize="20000,20000">
            <v:rect id="_x0000_s1430" style="position:absolute;width:20000;height:20000" filled="f" strokeweight="2pt"/>
            <v:line id="_x0000_s1431" style="position:absolute" from="1093,18949" to="1095,19989" strokeweight="2pt"/>
            <v:line id="_x0000_s1432" style="position:absolute" from="10,18941" to="19977,18942" strokeweight="2pt"/>
            <v:line id="_x0000_s1433" style="position:absolute" from="2186,18949" to="2188,19989" strokeweight="2pt"/>
            <v:line id="_x0000_s1434" style="position:absolute" from="4919,18949" to="4921,19989" strokeweight="2pt"/>
            <v:line id="_x0000_s1435" style="position:absolute" from="6557,18959" to="6559,19989" strokeweight="2pt"/>
            <v:line id="_x0000_s1436" style="position:absolute" from="7650,18949" to="7652,19979" strokeweight="2pt"/>
            <v:line id="_x0000_s1437" style="position:absolute" from="18905,18949" to="18909,19989" strokeweight="2pt"/>
            <v:line id="_x0000_s1438" style="position:absolute" from="10,19293" to="7631,19295" strokeweight="1pt"/>
            <v:line id="_x0000_s1439" style="position:absolute" from="10,19646" to="7631,19647" strokeweight="2pt"/>
            <v:line id="_x0000_s1440" style="position:absolute" from="18919,19296" to="19990,19297" strokeweight="1pt"/>
            <v:rect id="_x0000_s1441" style="position:absolute;left:5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2" style="position:absolute;left:1139;top:19660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3" style="position:absolute;left:2267;top:19660;width:2573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4" style="position:absolute;left:4983;top:19660;width:1534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5" style="position:absolute;left:660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6" style="position:absolute;left:18949;top:18977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7" style="position:absolute;left:18949;top:19435;width:1001;height:423" filled="f" stroked="f" strokeweight=".25pt">
              <v:textbox inset="1pt,1pt,1pt,1pt">
                <w:txbxContent>
                  <w:p w:rsidR="009B6B40" w:rsidRDefault="009B6B40"/>
                </w:txbxContent>
              </v:textbox>
            </v:rect>
            <v:rect id="_x0000_s1448" style="position:absolute;left:7745;top:19221;width:11075;height:477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</w:pPr>
                    <w:r>
                      <w:t>Проектирование РРЛ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9B6B40" w:rsidRPr="009B6B40" w:rsidRDefault="009B6B40" w:rsidP="009B6B40">
      <w:pPr>
        <w:pStyle w:val="a3"/>
        <w:numPr>
          <w:ilvl w:val="0"/>
          <w:numId w:val="1"/>
        </w:numPr>
        <w:spacing w:line="360" w:lineRule="auto"/>
        <w:ind w:firstLine="720"/>
        <w:rPr>
          <w:b/>
          <w:bCs/>
          <w:sz w:val="28"/>
          <w:szCs w:val="28"/>
          <w:u w:val="single"/>
        </w:rPr>
      </w:pPr>
      <w:r w:rsidRPr="009B6B40">
        <w:rPr>
          <w:b/>
          <w:bCs/>
          <w:sz w:val="28"/>
          <w:szCs w:val="28"/>
          <w:u w:val="single"/>
        </w:rPr>
        <w:lastRenderedPageBreak/>
        <w:t>Расчёт цепи дистанционного питания.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  <w:u w:val="single"/>
        </w:rPr>
      </w:pP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Дистанционное питание линейных регенераторов осуществляется стабилизированным постоянным током по схеме "провод-провод" с использованием центральных жил коаксиальных пар. При этом НРП включаются в цепь дистанционного питания последовательно.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Дистанционное питание подаётся в линию от блоков дистанционного питания, устанавливаемых либо на стойках дистанционного питания. Либо на стойках оборудования линейного тракта, которые размещаются на оконечных и промежуточных обслуживаемых регенерационных пунктах.</w:t>
      </w:r>
    </w:p>
    <w:p w:rsidR="009B6B40" w:rsidRPr="009B6B40" w:rsidRDefault="00084FC2" w:rsidP="009B6B40">
      <w:pPr>
        <w:pStyle w:val="a3"/>
        <w:spacing w:line="360" w:lineRule="auto"/>
        <w:rPr>
          <w:sz w:val="28"/>
          <w:szCs w:val="28"/>
        </w:rPr>
      </w:pPr>
      <w:r>
        <w:rPr>
          <w:noProof/>
        </w:rPr>
        <w:pict>
          <v:group id="_x0000_s1449" style="position:absolute;left:0;text-align:left;margin-left:58.05pt;margin-top:18.2pt;width:518.8pt;height:802.3pt;z-index:251661824;mso-position-horizontal-relative:page;mso-position-vertical-relative:page" coordsize="20000,20000">
            <v:rect id="_x0000_s1450" style="position:absolute;width:20000;height:20000" filled="f" strokeweight="2pt"/>
            <v:line id="_x0000_s1451" style="position:absolute" from="1093,18949" to="1095,19989" strokeweight="2pt"/>
            <v:line id="_x0000_s1452" style="position:absolute" from="10,18941" to="19977,18942" strokeweight="2pt"/>
            <v:line id="_x0000_s1453" style="position:absolute" from="2186,18949" to="2188,19989" strokeweight="2pt"/>
            <v:line id="_x0000_s1454" style="position:absolute" from="4919,18949" to="4921,19989" strokeweight="2pt"/>
            <v:line id="_x0000_s1455" style="position:absolute" from="6557,18959" to="6559,19989" strokeweight="2pt"/>
            <v:line id="_x0000_s1456" style="position:absolute" from="7650,18949" to="7652,19979" strokeweight="2pt"/>
            <v:line id="_x0000_s1457" style="position:absolute" from="18905,18949" to="18909,19989" strokeweight="2pt"/>
            <v:line id="_x0000_s1458" style="position:absolute" from="10,19293" to="7631,19295" strokeweight="1pt"/>
            <v:line id="_x0000_s1459" style="position:absolute" from="10,19646" to="7631,19647" strokeweight="2pt"/>
            <v:line id="_x0000_s1460" style="position:absolute" from="18919,19296" to="19990,19297" strokeweight="1pt"/>
            <v:rect id="_x0000_s1461" style="position:absolute;left:5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2" style="position:absolute;left:1139;top:19660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3" style="position:absolute;left:2267;top:19660;width:2573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64" style="position:absolute;left:4983;top:19660;width:1534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5" style="position:absolute;left:660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6" style="position:absolute;left:18949;top:18977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7" style="position:absolute;left:18949;top:19435;width:1001;height:423" filled="f" stroked="f" strokeweight=".25pt">
              <v:textbox inset="1pt,1pt,1pt,1pt">
                <w:txbxContent>
                  <w:p w:rsidR="009B6B40" w:rsidRDefault="009B6B40"/>
                </w:txbxContent>
              </v:textbox>
            </v:rect>
            <v:rect id="_x0000_s1468" style="position:absolute;left:7745;top:19221;width:11075;height:477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</w:pPr>
                    <w:r>
                      <w:t>Проектирование ЦСП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B6B40" w:rsidRPr="009B6B40">
        <w:rPr>
          <w:sz w:val="28"/>
          <w:szCs w:val="28"/>
        </w:rPr>
        <w:t xml:space="preserve">Расчёт необходимого напряжения на выходе блока дистанционного питания произведём по формуле: </w:t>
      </w:r>
      <w:r w:rsidR="001016B8" w:rsidRPr="009B6B40">
        <w:rPr>
          <w:position w:val="-14"/>
          <w:sz w:val="28"/>
          <w:szCs w:val="28"/>
        </w:rPr>
        <w:object w:dxaOrig="3320" w:dyaOrig="380">
          <v:shape id="_x0000_i1062" type="#_x0000_t75" style="width:165.75pt;height:18.75pt" o:ole="">
            <v:imagedata r:id="rId83" o:title=""/>
          </v:shape>
          <o:OLEObject Type="Embed" ProgID="Equation.3" ShapeID="_x0000_i1062" DrawAspect="Content" ObjectID="_1458261851" r:id="rId84"/>
        </w:object>
      </w:r>
      <w:r w:rsidR="009B6B40" w:rsidRPr="009B6B40">
        <w:rPr>
          <w:sz w:val="28"/>
          <w:szCs w:val="28"/>
        </w:rPr>
        <w:t>, где: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  <w:lang w:val="en-US"/>
        </w:rPr>
        <w:t>U</w:t>
      </w:r>
      <w:r w:rsidRPr="009B6B40">
        <w:rPr>
          <w:sz w:val="28"/>
          <w:szCs w:val="28"/>
          <w:vertAlign w:val="subscript"/>
        </w:rPr>
        <w:t>дп.</w:t>
      </w:r>
      <w:r w:rsidRPr="009B6B40">
        <w:rPr>
          <w:sz w:val="28"/>
          <w:szCs w:val="28"/>
          <w:vertAlign w:val="subscript"/>
          <w:lang w:val="en-US"/>
        </w:rPr>
        <w:t>max</w:t>
      </w:r>
      <w:r w:rsidRPr="009B6B40">
        <w:rPr>
          <w:sz w:val="28"/>
          <w:szCs w:val="28"/>
          <w:vertAlign w:val="subscript"/>
        </w:rPr>
        <w:t xml:space="preserve"> </w:t>
      </w:r>
      <w:r w:rsidRPr="009B6B40">
        <w:rPr>
          <w:sz w:val="28"/>
          <w:szCs w:val="28"/>
        </w:rPr>
        <w:t>– допустимое значение источника дистанционного питания, = 980(В);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  <w:lang w:val="en-US"/>
        </w:rPr>
        <w:t>I</w:t>
      </w:r>
      <w:r w:rsidRPr="009B6B40">
        <w:rPr>
          <w:sz w:val="28"/>
          <w:szCs w:val="28"/>
          <w:vertAlign w:val="subscript"/>
        </w:rPr>
        <w:t>дп</w:t>
      </w:r>
      <w:r w:rsidRPr="009B6B40">
        <w:rPr>
          <w:sz w:val="28"/>
          <w:szCs w:val="28"/>
        </w:rPr>
        <w:t xml:space="preserve"> – ток дистанционного питания, (А) = 100</w:t>
      </w:r>
      <w:r w:rsidRPr="009B6B40">
        <w:rPr>
          <w:sz w:val="28"/>
          <w:szCs w:val="28"/>
        </w:rPr>
        <w:sym w:font="Symbol" w:char="F0B8"/>
      </w:r>
      <w:r w:rsidRPr="009B6B40">
        <w:rPr>
          <w:sz w:val="28"/>
          <w:szCs w:val="28"/>
        </w:rPr>
        <w:t>150 мА;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  <w:lang w:val="en-US"/>
        </w:rPr>
        <w:t>R</w:t>
      </w:r>
      <w:r w:rsidRPr="009B6B40">
        <w:rPr>
          <w:sz w:val="28"/>
          <w:szCs w:val="28"/>
          <w:vertAlign w:val="subscript"/>
        </w:rPr>
        <w:t>0</w:t>
      </w:r>
      <w:r w:rsidRPr="009B6B40">
        <w:rPr>
          <w:sz w:val="28"/>
          <w:szCs w:val="28"/>
        </w:rPr>
        <w:t xml:space="preserve"> – километрическое сопротивление цепи кабеля, используемой для передачи дистанционного питания, постоянному току (Ом/км). Для кабеля МКТ-4 </w:t>
      </w:r>
      <w:r w:rsidRPr="009B6B40">
        <w:rPr>
          <w:sz w:val="28"/>
          <w:szCs w:val="28"/>
          <w:lang w:val="en-US"/>
        </w:rPr>
        <w:t>R</w:t>
      </w:r>
      <w:r w:rsidRPr="009B6B40">
        <w:rPr>
          <w:sz w:val="28"/>
          <w:szCs w:val="28"/>
          <w:vertAlign w:val="subscript"/>
        </w:rPr>
        <w:t>0</w:t>
      </w:r>
      <w:r w:rsidRPr="009B6B40">
        <w:rPr>
          <w:sz w:val="28"/>
          <w:szCs w:val="28"/>
        </w:rPr>
        <w:t>=31.7 Ом/км;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i/>
          <w:sz w:val="28"/>
          <w:szCs w:val="28"/>
          <w:lang w:val="en-US"/>
        </w:rPr>
        <w:t>l</w:t>
      </w:r>
      <w:r w:rsidRPr="009B6B40">
        <w:rPr>
          <w:sz w:val="28"/>
          <w:szCs w:val="28"/>
          <w:vertAlign w:val="subscript"/>
        </w:rPr>
        <w:t>дп</w:t>
      </w:r>
      <w:r w:rsidRPr="009B6B40">
        <w:rPr>
          <w:sz w:val="28"/>
          <w:szCs w:val="28"/>
        </w:rPr>
        <w:t xml:space="preserve"> – длинна участка дистанционного питания, (км). Т.к. на участке АС при длине регенерационного участка 3,2 км получили 37 НРП, что превышает максимальное количество дистанционно питаемых НРП в полусекции/секции (33/66), мы вынуждены установить в середине участка ВС ОРП. Т.е., в нашем случае имеем 3 участка дистанционного питания: </w:t>
      </w:r>
    </w:p>
    <w:p w:rsidR="009B6B40" w:rsidRPr="009B6B40" w:rsidRDefault="009B6B40" w:rsidP="009B6B40">
      <w:pPr>
        <w:pStyle w:val="a3"/>
        <w:spacing w:line="360" w:lineRule="auto"/>
        <w:ind w:left="2160"/>
        <w:rPr>
          <w:sz w:val="28"/>
          <w:szCs w:val="28"/>
        </w:rPr>
      </w:pPr>
      <w:r w:rsidRPr="009B6B40">
        <w:rPr>
          <w:sz w:val="28"/>
          <w:szCs w:val="28"/>
        </w:rPr>
        <w:t xml:space="preserve">Первый – 18*3,2+1,6=59,2км, </w:t>
      </w:r>
    </w:p>
    <w:p w:rsidR="009B6B40" w:rsidRPr="009B6B40" w:rsidRDefault="009B6B40" w:rsidP="009B6B40">
      <w:pPr>
        <w:pStyle w:val="a3"/>
        <w:spacing w:line="360" w:lineRule="auto"/>
        <w:ind w:left="2160"/>
        <w:rPr>
          <w:sz w:val="28"/>
          <w:szCs w:val="28"/>
        </w:rPr>
      </w:pPr>
      <w:r w:rsidRPr="009B6B40">
        <w:rPr>
          <w:sz w:val="28"/>
          <w:szCs w:val="28"/>
        </w:rPr>
        <w:t>Второй  -  19*3,2+1,6=62,4 км;</w:t>
      </w:r>
    </w:p>
    <w:p w:rsidR="009B6B40" w:rsidRPr="009B6B40" w:rsidRDefault="009B6B40" w:rsidP="009B6B40">
      <w:pPr>
        <w:pStyle w:val="a3"/>
        <w:spacing w:line="360" w:lineRule="auto"/>
        <w:ind w:left="2160"/>
        <w:rPr>
          <w:sz w:val="28"/>
          <w:szCs w:val="28"/>
        </w:rPr>
      </w:pPr>
      <w:r w:rsidRPr="009B6B40">
        <w:rPr>
          <w:sz w:val="28"/>
          <w:szCs w:val="28"/>
        </w:rPr>
        <w:t>Третий – 40км.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 xml:space="preserve">На первом участке имеем 18 НРП, следовательно </w:t>
      </w: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12"/>
          <w:sz w:val="28"/>
          <w:szCs w:val="28"/>
        </w:rPr>
        <w:object w:dxaOrig="3420" w:dyaOrig="360">
          <v:shape id="_x0000_i1063" type="#_x0000_t75" style="width:171pt;height:18pt" o:ole="">
            <v:imagedata r:id="rId85" o:title=""/>
          </v:shape>
          <o:OLEObject Type="Embed" ProgID="Equation.3" ShapeID="_x0000_i1063" DrawAspect="Content" ObjectID="_1458261852" r:id="rId86"/>
        </w:object>
      </w:r>
      <w:r w:rsidR="009B6B40" w:rsidRPr="009B6B40">
        <w:rPr>
          <w:sz w:val="28"/>
          <w:szCs w:val="28"/>
        </w:rPr>
        <w:t>284,826 В;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 xml:space="preserve">На втором участке имеем 19 НРП, следовательно                           </w:t>
      </w:r>
      <w:r w:rsidR="001016B8" w:rsidRPr="009B6B40">
        <w:rPr>
          <w:position w:val="-12"/>
          <w:sz w:val="28"/>
          <w:szCs w:val="28"/>
        </w:rPr>
        <w:object w:dxaOrig="3440" w:dyaOrig="360">
          <v:shape id="_x0000_i1064" type="#_x0000_t75" style="width:171.75pt;height:18pt" o:ole="">
            <v:imagedata r:id="rId87" o:title=""/>
          </v:shape>
          <o:OLEObject Type="Embed" ProgID="Equation.3" ShapeID="_x0000_i1064" DrawAspect="Content" ObjectID="_1458261853" r:id="rId88"/>
        </w:object>
      </w:r>
      <w:r w:rsidRPr="009B6B40">
        <w:rPr>
          <w:sz w:val="28"/>
          <w:szCs w:val="28"/>
        </w:rPr>
        <w:t>300,227  В;</w:t>
      </w:r>
    </w:p>
    <w:p w:rsidR="009B6B40" w:rsidRPr="009B6B40" w:rsidRDefault="001016B8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position w:val="-12"/>
          <w:sz w:val="28"/>
          <w:szCs w:val="28"/>
        </w:rPr>
        <w:object w:dxaOrig="3260" w:dyaOrig="360">
          <v:shape id="_x0000_i1065" type="#_x0000_t75" style="width:162.75pt;height:18pt" o:ole="">
            <v:imagedata r:id="rId89" o:title=""/>
          </v:shape>
          <o:OLEObject Type="Embed" ProgID="Equation.3" ShapeID="_x0000_i1065" DrawAspect="Content" ObjectID="_1458261854" r:id="rId90"/>
        </w:object>
      </w:r>
      <w:r w:rsidR="009B6B40" w:rsidRPr="009B6B40">
        <w:rPr>
          <w:sz w:val="28"/>
          <w:szCs w:val="28"/>
        </w:rPr>
        <w:t xml:space="preserve">298,932В </w:t>
      </w:r>
    </w:p>
    <w:p w:rsidR="009B6B40" w:rsidRPr="009B6B40" w:rsidRDefault="009B6B40" w:rsidP="009B6B40">
      <w:pPr>
        <w:pStyle w:val="a3"/>
        <w:spacing w:line="360" w:lineRule="auto"/>
        <w:rPr>
          <w:sz w:val="28"/>
          <w:szCs w:val="28"/>
        </w:rPr>
      </w:pPr>
      <w:r w:rsidRPr="009B6B40">
        <w:rPr>
          <w:sz w:val="28"/>
          <w:szCs w:val="28"/>
        </w:rPr>
        <w:t>Как видим, полученные значения укладываются в допустимые значения.</w:t>
      </w:r>
    </w:p>
    <w:p w:rsidR="009B6B40" w:rsidRPr="009B6B40" w:rsidRDefault="009B6B40" w:rsidP="009B6B40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9B6B40">
        <w:rPr>
          <w:sz w:val="28"/>
          <w:szCs w:val="28"/>
        </w:rPr>
        <w:br w:type="page"/>
      </w:r>
      <w:r w:rsidRPr="009B6B40">
        <w:rPr>
          <w:b/>
          <w:bCs/>
          <w:sz w:val="28"/>
          <w:szCs w:val="28"/>
        </w:rPr>
        <w:lastRenderedPageBreak/>
        <w:t>Список используемой литературы:</w:t>
      </w:r>
    </w:p>
    <w:p w:rsidR="009B6B40" w:rsidRPr="009B6B40" w:rsidRDefault="009B6B40" w:rsidP="009B6B40">
      <w:pPr>
        <w:pStyle w:val="a3"/>
        <w:spacing w:line="360" w:lineRule="auto"/>
        <w:jc w:val="center"/>
        <w:rPr>
          <w:sz w:val="28"/>
          <w:szCs w:val="28"/>
        </w:rPr>
      </w:pPr>
    </w:p>
    <w:p w:rsidR="009B6B40" w:rsidRPr="009B6B40" w:rsidRDefault="009B6B40" w:rsidP="009B6B40">
      <w:pPr>
        <w:pStyle w:val="a3"/>
        <w:numPr>
          <w:ilvl w:val="0"/>
          <w:numId w:val="15"/>
        </w:numPr>
        <w:spacing w:line="360" w:lineRule="auto"/>
        <w:ind w:firstLine="720"/>
        <w:rPr>
          <w:sz w:val="28"/>
          <w:szCs w:val="28"/>
        </w:rPr>
      </w:pPr>
      <w:r w:rsidRPr="009B6B40">
        <w:rPr>
          <w:sz w:val="28"/>
          <w:szCs w:val="28"/>
        </w:rPr>
        <w:t>Проектирование участка первичной сети с использованием цифровых систем передачи. Учебное пособие по курсу «Многоканальные системы передачи» Л.В. Кудашева, ХФ СибГУТИ, 2000.</w:t>
      </w:r>
    </w:p>
    <w:p w:rsidR="009B6B40" w:rsidRPr="009B6B40" w:rsidRDefault="00084FC2" w:rsidP="009B6B40">
      <w:pPr>
        <w:pStyle w:val="a3"/>
        <w:numPr>
          <w:ilvl w:val="0"/>
          <w:numId w:val="15"/>
        </w:num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group id="_x0000_s1469" style="position:absolute;left:0;text-align:left;margin-left:58.05pt;margin-top:18.2pt;width:518.8pt;height:802.3pt;z-index:251662848;mso-position-horizontal-relative:page;mso-position-vertical-relative:page" coordsize="20000,20000">
            <v:rect id="_x0000_s1470" style="position:absolute;width:20000;height:20000" filled="f" strokeweight="2pt"/>
            <v:line id="_x0000_s1471" style="position:absolute" from="1093,18949" to="1095,19989" strokeweight="2pt"/>
            <v:line id="_x0000_s1472" style="position:absolute" from="10,18941" to="19977,18942" strokeweight="2pt"/>
            <v:line id="_x0000_s1473" style="position:absolute" from="2186,18949" to="2188,19989" strokeweight="2pt"/>
            <v:line id="_x0000_s1474" style="position:absolute" from="4919,18949" to="4921,19989" strokeweight="2pt"/>
            <v:line id="_x0000_s1475" style="position:absolute" from="6557,18959" to="6559,19989" strokeweight="2pt"/>
            <v:line id="_x0000_s1476" style="position:absolute" from="7650,18949" to="7652,19979" strokeweight="2pt"/>
            <v:line id="_x0000_s1477" style="position:absolute" from="18905,18949" to="18909,19989" strokeweight="2pt"/>
            <v:line id="_x0000_s1478" style="position:absolute" from="10,19293" to="7631,19295" strokeweight="1pt"/>
            <v:line id="_x0000_s1479" style="position:absolute" from="10,19646" to="7631,19647" strokeweight="2pt"/>
            <v:line id="_x0000_s1480" style="position:absolute" from="18919,19296" to="19990,19297" strokeweight="1pt"/>
            <v:rect id="_x0000_s1481" style="position:absolute;left:5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2" style="position:absolute;left:1139;top:19660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3" style="position:absolute;left:2267;top:19660;width:2573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84" style="position:absolute;left:4983;top:19660;width:1534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85" style="position:absolute;left:6604;top:19660;width:1000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6" style="position:absolute;left:18949;top:18977;width:1001;height:309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7" style="position:absolute;left:18949;top:19435;width:1001;height:423" filled="f" stroked="f" strokeweight=".25pt">
              <v:textbox inset="1pt,1pt,1pt,1pt">
                <w:txbxContent>
                  <w:p w:rsidR="009B6B40" w:rsidRDefault="009B6B40"/>
                </w:txbxContent>
              </v:textbox>
            </v:rect>
            <v:rect id="_x0000_s1488" style="position:absolute;left:7745;top:19221;width:11075;height:477" filled="f" stroked="f" strokeweight=".25pt">
              <v:textbox inset="1pt,1pt,1pt,1pt">
                <w:txbxContent>
                  <w:p w:rsidR="009B6B40" w:rsidRDefault="009B6B40">
                    <w:pPr>
                      <w:jc w:val="center"/>
                    </w:pPr>
                    <w:r>
                      <w:t>Проектирование ЦСП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B6B40" w:rsidRPr="009B6B40">
        <w:rPr>
          <w:sz w:val="28"/>
          <w:szCs w:val="28"/>
        </w:rPr>
        <w:t>Гроднев И.И., Верник С.М. Линии связи: Учебник для вузов.-5-е изд., перераб. и доп.- М.: Радио и связь, 1988.-544 с.: ил.</w:t>
      </w:r>
      <w:bookmarkStart w:id="0" w:name="_GoBack"/>
      <w:bookmarkEnd w:id="0"/>
    </w:p>
    <w:sectPr w:rsidR="009B6B40" w:rsidRPr="009B6B40" w:rsidSect="009B6B40">
      <w:type w:val="nextColumn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60" w:rsidRDefault="00D92760">
      <w:r>
        <w:separator/>
      </w:r>
    </w:p>
  </w:endnote>
  <w:endnote w:type="continuationSeparator" w:id="0">
    <w:p w:rsidR="00D92760" w:rsidRDefault="00D9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40" w:rsidRDefault="009B6B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6B40" w:rsidRDefault="009B6B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40" w:rsidRDefault="009B6B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4FC2">
      <w:rPr>
        <w:rStyle w:val="a7"/>
        <w:noProof/>
      </w:rPr>
      <w:t>13</w:t>
    </w:r>
    <w:r>
      <w:rPr>
        <w:rStyle w:val="a7"/>
      </w:rPr>
      <w:fldChar w:fldCharType="end"/>
    </w:r>
  </w:p>
  <w:p w:rsidR="009B6B40" w:rsidRDefault="009B6B4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60" w:rsidRDefault="00D92760">
      <w:r>
        <w:separator/>
      </w:r>
    </w:p>
  </w:footnote>
  <w:footnote w:type="continuationSeparator" w:id="0">
    <w:p w:rsidR="00D92760" w:rsidRDefault="00D9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A12CB"/>
    <w:multiLevelType w:val="hybridMultilevel"/>
    <w:tmpl w:val="4E08D8D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88618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16E17437"/>
    <w:multiLevelType w:val="hybridMultilevel"/>
    <w:tmpl w:val="ADB43F6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73A61"/>
    <w:multiLevelType w:val="hybridMultilevel"/>
    <w:tmpl w:val="D4FEA9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D7FD0"/>
    <w:multiLevelType w:val="hybridMultilevel"/>
    <w:tmpl w:val="401A88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C766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3A534CE9"/>
    <w:multiLevelType w:val="hybridMultilevel"/>
    <w:tmpl w:val="BA5A900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456036"/>
    <w:multiLevelType w:val="hybridMultilevel"/>
    <w:tmpl w:val="69AA020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5DB24BC"/>
    <w:multiLevelType w:val="hybridMultilevel"/>
    <w:tmpl w:val="4E08D8D2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6A7415F"/>
    <w:multiLevelType w:val="hybridMultilevel"/>
    <w:tmpl w:val="683897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8D1617"/>
    <w:multiLevelType w:val="hybridMultilevel"/>
    <w:tmpl w:val="49AE192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90052FF"/>
    <w:multiLevelType w:val="hybridMultilevel"/>
    <w:tmpl w:val="6A1E906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D4234A2"/>
    <w:multiLevelType w:val="hybridMultilevel"/>
    <w:tmpl w:val="BA5A900C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2B926B1"/>
    <w:multiLevelType w:val="hybridMultilevel"/>
    <w:tmpl w:val="3DF2F0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5CA52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5">
    <w:nsid w:val="683C14FC"/>
    <w:multiLevelType w:val="hybridMultilevel"/>
    <w:tmpl w:val="74BA77B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5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13"/>
  </w:num>
  <w:num w:numId="13">
    <w:abstractNumId w:val="9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B40"/>
    <w:rsid w:val="00084FC2"/>
    <w:rsid w:val="001016B8"/>
    <w:rsid w:val="005D5585"/>
    <w:rsid w:val="009B6B40"/>
    <w:rsid w:val="00A12EC0"/>
    <w:rsid w:val="00D92760"/>
    <w:rsid w:val="00E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1"/>
    <o:shapelayout v:ext="edit">
      <o:idmap v:ext="edit" data="1"/>
    </o:shapelayout>
  </w:shapeDefaults>
  <w:decimalSymbol w:val=","/>
  <w:listSeparator w:val=";"/>
  <w14:defaultImageDpi w14:val="0"/>
  <w15:chartTrackingRefBased/>
  <w15:docId w15:val="{E7174D15-B602-44A2-99F8-198B1F3E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3">
    <w:name w:val="Body Text Indent 3"/>
    <w:basedOn w:val="a"/>
    <w:link w:val="30"/>
    <w:uiPriority w:val="99"/>
    <w:semiHidden/>
    <w:pPr>
      <w:tabs>
        <w:tab w:val="left" w:pos="1880"/>
      </w:tabs>
      <w:ind w:left="360"/>
    </w:pPr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pPr>
      <w:jc w:val="center"/>
    </w:pPr>
    <w:rPr>
      <w:szCs w:val="24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paragraph" w:styleId="2">
    <w:name w:val="Body Text 2"/>
    <w:basedOn w:val="a"/>
    <w:link w:val="20"/>
    <w:uiPriority w:val="99"/>
    <w:semiHidden/>
    <w:pPr>
      <w:jc w:val="both"/>
    </w:pPr>
    <w:rPr>
      <w:sz w:val="28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0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footer" Target="footer2.xml"/><Relationship Id="rId90" Type="http://schemas.openxmlformats.org/officeDocument/2006/relationships/oleObject" Target="embeddings/oleObject4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footer" Target="footer1.xml"/><Relationship Id="rId86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РФ  по информатике и телекоммуникации и информатике</vt:lpstr>
    </vt:vector>
  </TitlesOfParts>
  <Company>Семья</Company>
  <LinksUpToDate>false</LinksUpToDate>
  <CharactersWithSpaces>13393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РФ  по информатике и телекоммуникации и информатике</dc:title>
  <dc:subject/>
  <dc:creator>Evgen&amp;Egor</dc:creator>
  <cp:keywords/>
  <dc:description/>
  <cp:lastModifiedBy>admin</cp:lastModifiedBy>
  <cp:revision>2</cp:revision>
  <cp:lastPrinted>2002-02-20T15:27:00Z</cp:lastPrinted>
  <dcterms:created xsi:type="dcterms:W3CDTF">2014-04-06T00:56:00Z</dcterms:created>
  <dcterms:modified xsi:type="dcterms:W3CDTF">2014-04-06T00:56:00Z</dcterms:modified>
</cp:coreProperties>
</file>