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579" w:rsidRPr="00F622ED" w:rsidRDefault="003E07E5" w:rsidP="00F622ED">
      <w:pPr>
        <w:widowControl w:val="0"/>
        <w:spacing w:line="360" w:lineRule="auto"/>
        <w:ind w:firstLine="709"/>
        <w:jc w:val="center"/>
        <w:outlineLvl w:val="0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b/>
          <w:i w:val="0"/>
          <w:sz w:val="28"/>
          <w:szCs w:val="28"/>
        </w:rPr>
        <w:t>Аннотация</w:t>
      </w:r>
    </w:p>
    <w:p w:rsidR="00F14579" w:rsidRPr="00F622ED" w:rsidRDefault="00F14579" w:rsidP="00F622ED">
      <w:pPr>
        <w:widowControl w:val="0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</w:p>
    <w:p w:rsidR="00F14579" w:rsidRPr="00F622ED" w:rsidRDefault="006E246B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Головко Б.В.</w:t>
      </w:r>
      <w:r w:rsidR="0016408D" w:rsidRPr="00F622ED">
        <w:rPr>
          <w:rFonts w:ascii="Times New Roman" w:hAnsi="Times New Roman"/>
          <w:i w:val="0"/>
          <w:sz w:val="28"/>
          <w:szCs w:val="28"/>
        </w:rPr>
        <w:t xml:space="preserve"> </w:t>
      </w:r>
      <w:r w:rsidR="00A154BF" w:rsidRPr="00F622ED">
        <w:rPr>
          <w:rFonts w:ascii="Times New Roman" w:hAnsi="Times New Roman"/>
          <w:i w:val="0"/>
          <w:sz w:val="28"/>
          <w:szCs w:val="28"/>
        </w:rPr>
        <w:t>Ц</w:t>
      </w:r>
      <w:r w:rsidR="0016408D" w:rsidRPr="00F622ED">
        <w:rPr>
          <w:rFonts w:ascii="Times New Roman" w:hAnsi="Times New Roman"/>
          <w:i w:val="0"/>
          <w:sz w:val="28"/>
          <w:szCs w:val="28"/>
        </w:rPr>
        <w:t xml:space="preserve">ех </w:t>
      </w:r>
      <w:r w:rsidR="00A154BF" w:rsidRPr="00F622ED">
        <w:rPr>
          <w:rFonts w:ascii="Times New Roman" w:hAnsi="Times New Roman"/>
          <w:i w:val="0"/>
          <w:sz w:val="28"/>
          <w:szCs w:val="28"/>
        </w:rPr>
        <w:t xml:space="preserve">производства отливок из сплавов черных металлов по номенклатуре ЗАО ЧСДМ, годовой производительностью </w:t>
      </w:r>
      <w:r w:rsidR="00CE583F" w:rsidRPr="00F622ED">
        <w:rPr>
          <w:rFonts w:ascii="Times New Roman" w:hAnsi="Times New Roman"/>
          <w:i w:val="0"/>
          <w:sz w:val="28"/>
          <w:szCs w:val="28"/>
        </w:rPr>
        <w:t>1</w:t>
      </w:r>
      <w:r w:rsidR="003C2DF5" w:rsidRPr="00F622ED">
        <w:rPr>
          <w:rFonts w:ascii="Times New Roman" w:hAnsi="Times New Roman"/>
          <w:i w:val="0"/>
          <w:sz w:val="28"/>
          <w:szCs w:val="28"/>
        </w:rPr>
        <w:t>2</w:t>
      </w:r>
      <w:r w:rsidR="00CE583F" w:rsidRPr="00F622ED">
        <w:rPr>
          <w:rFonts w:ascii="Times New Roman" w:hAnsi="Times New Roman"/>
          <w:i w:val="0"/>
          <w:sz w:val="28"/>
          <w:szCs w:val="28"/>
        </w:rPr>
        <w:t>000 тонн в год</w:t>
      </w:r>
      <w:r w:rsidR="00F14579" w:rsidRPr="00F622ED">
        <w:rPr>
          <w:rFonts w:ascii="Times New Roman" w:hAnsi="Times New Roman"/>
          <w:i w:val="0"/>
          <w:sz w:val="28"/>
          <w:szCs w:val="28"/>
        </w:rPr>
        <w:t>. – Челя</w:t>
      </w:r>
      <w:r w:rsidR="002B7C85" w:rsidRPr="00F622ED">
        <w:rPr>
          <w:rFonts w:ascii="Times New Roman" w:hAnsi="Times New Roman"/>
          <w:i w:val="0"/>
          <w:sz w:val="28"/>
          <w:szCs w:val="28"/>
        </w:rPr>
        <w:t>б</w:t>
      </w:r>
      <w:r w:rsidR="00915152" w:rsidRPr="00F622ED">
        <w:rPr>
          <w:rFonts w:ascii="Times New Roman" w:hAnsi="Times New Roman"/>
          <w:i w:val="0"/>
          <w:sz w:val="28"/>
          <w:szCs w:val="28"/>
        </w:rPr>
        <w:t>инск: ЮУрГУ, ФМ- 516, 201</w:t>
      </w:r>
      <w:r w:rsidR="00CE583F" w:rsidRPr="00F622ED">
        <w:rPr>
          <w:rFonts w:ascii="Times New Roman" w:hAnsi="Times New Roman"/>
          <w:i w:val="0"/>
          <w:sz w:val="28"/>
          <w:szCs w:val="28"/>
        </w:rPr>
        <w:t>1</w:t>
      </w:r>
      <w:r w:rsidR="007308F3" w:rsidRPr="00F622ED">
        <w:rPr>
          <w:rFonts w:ascii="Times New Roman" w:hAnsi="Times New Roman"/>
          <w:i w:val="0"/>
          <w:sz w:val="28"/>
          <w:szCs w:val="28"/>
        </w:rPr>
        <w:t xml:space="preserve">. - </w:t>
      </w:r>
      <w:r w:rsidR="00440E6F" w:rsidRPr="00F622ED">
        <w:rPr>
          <w:rFonts w:ascii="Times New Roman" w:hAnsi="Times New Roman"/>
          <w:i w:val="0"/>
          <w:sz w:val="28"/>
          <w:szCs w:val="28"/>
        </w:rPr>
        <w:t>40</w:t>
      </w:r>
      <w:r w:rsidR="00F14579" w:rsidRPr="00F622ED">
        <w:rPr>
          <w:rFonts w:ascii="Times New Roman" w:hAnsi="Times New Roman"/>
          <w:i w:val="0"/>
          <w:sz w:val="28"/>
          <w:szCs w:val="28"/>
        </w:rPr>
        <w:t xml:space="preserve"> с. Библиографи</w:t>
      </w:r>
      <w:r w:rsidR="0016408D" w:rsidRPr="00F622ED">
        <w:rPr>
          <w:rFonts w:ascii="Times New Roman" w:hAnsi="Times New Roman"/>
          <w:i w:val="0"/>
          <w:sz w:val="28"/>
          <w:szCs w:val="28"/>
        </w:rPr>
        <w:t xml:space="preserve">я литературы – </w:t>
      </w:r>
      <w:r w:rsidR="00440E6F" w:rsidRPr="00F622ED">
        <w:rPr>
          <w:rFonts w:ascii="Times New Roman" w:hAnsi="Times New Roman"/>
          <w:i w:val="0"/>
          <w:sz w:val="28"/>
          <w:szCs w:val="28"/>
        </w:rPr>
        <w:t>7</w:t>
      </w:r>
      <w:r w:rsidR="0016408D" w:rsidRPr="00F622ED">
        <w:rPr>
          <w:rFonts w:ascii="Times New Roman" w:hAnsi="Times New Roman"/>
          <w:i w:val="0"/>
          <w:sz w:val="28"/>
          <w:szCs w:val="28"/>
        </w:rPr>
        <w:t xml:space="preserve"> наименований, 1 лист </w:t>
      </w:r>
      <w:r w:rsidR="00F14579" w:rsidRPr="00F622ED">
        <w:rPr>
          <w:rFonts w:ascii="Times New Roman" w:hAnsi="Times New Roman"/>
          <w:i w:val="0"/>
          <w:sz w:val="28"/>
          <w:szCs w:val="28"/>
        </w:rPr>
        <w:t>чертежей ф. А1.</w:t>
      </w:r>
    </w:p>
    <w:p w:rsidR="00445CA3" w:rsidRPr="00F622ED" w:rsidRDefault="00F14579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В </w:t>
      </w:r>
      <w:r w:rsidR="008624DC" w:rsidRPr="00F622ED">
        <w:rPr>
          <w:rFonts w:ascii="Times New Roman" w:hAnsi="Times New Roman"/>
          <w:i w:val="0"/>
          <w:sz w:val="28"/>
          <w:szCs w:val="28"/>
        </w:rPr>
        <w:t>курсовом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проекте</w:t>
      </w:r>
      <w:r w:rsidR="008624DC" w:rsidRPr="00F622ED">
        <w:rPr>
          <w:rFonts w:ascii="Times New Roman" w:hAnsi="Times New Roman"/>
          <w:i w:val="0"/>
          <w:sz w:val="28"/>
          <w:szCs w:val="28"/>
        </w:rPr>
        <w:t xml:space="preserve"> спроектирован современный</w:t>
      </w:r>
      <w:r w:rsidR="00440E6F" w:rsidRPr="00F622ED">
        <w:rPr>
          <w:rFonts w:ascii="Times New Roman" w:hAnsi="Times New Roman"/>
          <w:i w:val="0"/>
          <w:sz w:val="28"/>
          <w:szCs w:val="28"/>
        </w:rPr>
        <w:t xml:space="preserve"> </w:t>
      </w:r>
      <w:r w:rsidR="008624DC" w:rsidRPr="00F622ED">
        <w:rPr>
          <w:rFonts w:ascii="Times New Roman" w:hAnsi="Times New Roman"/>
          <w:i w:val="0"/>
          <w:sz w:val="28"/>
          <w:szCs w:val="28"/>
        </w:rPr>
        <w:t>цех</w:t>
      </w:r>
      <w:r w:rsidR="00A154BF" w:rsidRPr="00F622ED">
        <w:rPr>
          <w:rFonts w:ascii="Times New Roman" w:hAnsi="Times New Roman"/>
          <w:i w:val="0"/>
          <w:sz w:val="28"/>
          <w:szCs w:val="28"/>
        </w:rPr>
        <w:t xml:space="preserve"> по производству отливок из сплавов черных металлов</w:t>
      </w:r>
      <w:r w:rsidR="008624DC" w:rsidRPr="00F622ED">
        <w:rPr>
          <w:rFonts w:ascii="Times New Roman" w:hAnsi="Times New Roman"/>
          <w:i w:val="0"/>
          <w:sz w:val="28"/>
          <w:szCs w:val="28"/>
        </w:rPr>
        <w:t xml:space="preserve"> производительностью 1</w:t>
      </w:r>
      <w:r w:rsidR="003C2DF5" w:rsidRPr="00F622ED">
        <w:rPr>
          <w:rFonts w:ascii="Times New Roman" w:hAnsi="Times New Roman"/>
          <w:i w:val="0"/>
          <w:sz w:val="28"/>
          <w:szCs w:val="28"/>
        </w:rPr>
        <w:t>2</w:t>
      </w:r>
      <w:r w:rsidR="008624DC" w:rsidRPr="00F622ED">
        <w:rPr>
          <w:rFonts w:ascii="Times New Roman" w:hAnsi="Times New Roman"/>
          <w:i w:val="0"/>
          <w:sz w:val="28"/>
          <w:szCs w:val="28"/>
        </w:rPr>
        <w:t>000 тонн годного литья в год и также рассчитана производственная программа этого цеха.</w:t>
      </w:r>
    </w:p>
    <w:p w:rsidR="00445CA3" w:rsidRPr="00F622ED" w:rsidRDefault="00445CA3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В соответствии с производственной программой выбрано и рассчитано оборудование плавильного, формовочно-заливочно-выбивного, стержневого и термообрубного отделений, с помощью которого можно достичь заданной производительности цеха.</w:t>
      </w:r>
    </w:p>
    <w:p w:rsidR="00445CA3" w:rsidRPr="00F622ED" w:rsidRDefault="00445CA3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Дано описание технологических процессов выплавки стали, приготовления формовочных и стержневых смесей, изготовления форм и стержней, а также термической обработки отливок.</w:t>
      </w:r>
    </w:p>
    <w:p w:rsidR="00445CA3" w:rsidRPr="00F622ED" w:rsidRDefault="00962E40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Рассчитаны необходимые площади складов для хранения нормативного запаса шихтовых и формовочных материалов.</w:t>
      </w:r>
    </w:p>
    <w:p w:rsidR="00F14579" w:rsidRPr="00F622ED" w:rsidRDefault="000B3825" w:rsidP="00F622ED">
      <w:pPr>
        <w:widowControl w:val="0"/>
        <w:spacing w:line="360" w:lineRule="auto"/>
        <w:ind w:firstLine="709"/>
        <w:jc w:val="center"/>
        <w:outlineLvl w:val="0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br w:type="page"/>
      </w:r>
      <w:r w:rsidR="003E07E5" w:rsidRPr="000B0900">
        <w:rPr>
          <w:rFonts w:ascii="Times New Roman" w:hAnsi="Times New Roman"/>
          <w:b/>
          <w:i w:val="0"/>
          <w:sz w:val="28"/>
          <w:szCs w:val="28"/>
        </w:rPr>
        <w:t>Содержание</w:t>
      </w:r>
    </w:p>
    <w:p w:rsidR="000B0900" w:rsidRDefault="000B0900" w:rsidP="00F622ED">
      <w:pPr>
        <w:widowControl w:val="0"/>
        <w:spacing w:line="360" w:lineRule="auto"/>
        <w:ind w:firstLine="709"/>
        <w:jc w:val="both"/>
        <w:outlineLvl w:val="0"/>
        <w:rPr>
          <w:rFonts w:ascii="Times New Roman" w:hAnsi="Times New Roman"/>
          <w:i w:val="0"/>
          <w:sz w:val="28"/>
          <w:szCs w:val="28"/>
        </w:rPr>
      </w:pPr>
    </w:p>
    <w:p w:rsidR="003E07E5" w:rsidRPr="00F622ED" w:rsidRDefault="003E07E5" w:rsidP="00440701">
      <w:pPr>
        <w:widowControl w:val="0"/>
        <w:spacing w:line="360" w:lineRule="auto"/>
        <w:outlineLvl w:val="0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Введение</w:t>
      </w:r>
    </w:p>
    <w:p w:rsidR="003E07E5" w:rsidRPr="00F622ED" w:rsidRDefault="003E07E5" w:rsidP="004C43DE">
      <w:pPr>
        <w:widowControl w:val="0"/>
        <w:numPr>
          <w:ilvl w:val="0"/>
          <w:numId w:val="21"/>
        </w:numPr>
        <w:tabs>
          <w:tab w:val="clear" w:pos="1353"/>
          <w:tab w:val="num" w:pos="567"/>
        </w:tabs>
        <w:spacing w:line="360" w:lineRule="auto"/>
        <w:ind w:left="0" w:firstLine="0"/>
        <w:outlineLvl w:val="0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Режимы работы и фонды времени</w:t>
      </w:r>
    </w:p>
    <w:p w:rsidR="003E07E5" w:rsidRPr="00F622ED" w:rsidRDefault="003E07E5" w:rsidP="00440701">
      <w:pPr>
        <w:widowControl w:val="0"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2. Расчет производственных отделений литейного цеха</w:t>
      </w:r>
    </w:p>
    <w:p w:rsidR="003E07E5" w:rsidRPr="00F622ED" w:rsidRDefault="003E07E5" w:rsidP="00440701">
      <w:pPr>
        <w:widowControl w:val="0"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2.1 Плавильное отделение</w:t>
      </w:r>
    </w:p>
    <w:p w:rsidR="003E07E5" w:rsidRPr="00F622ED" w:rsidRDefault="003E07E5" w:rsidP="00440701">
      <w:pPr>
        <w:widowControl w:val="0"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2.1.1 Расчет ведомости расхода металла на залитые формы</w:t>
      </w:r>
      <w:r w:rsidR="007308F3" w:rsidRPr="00F622ED">
        <w:rPr>
          <w:rFonts w:ascii="Times New Roman" w:hAnsi="Times New Roman"/>
          <w:i w:val="0"/>
          <w:sz w:val="28"/>
          <w:szCs w:val="28"/>
        </w:rPr>
        <w:tab/>
      </w:r>
    </w:p>
    <w:p w:rsidR="003E07E5" w:rsidRPr="00F622ED" w:rsidRDefault="003E07E5" w:rsidP="00440701">
      <w:pPr>
        <w:widowControl w:val="0"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2.1.2 Выбор типа плавильных агрегатов</w:t>
      </w:r>
    </w:p>
    <w:p w:rsidR="003E07E5" w:rsidRPr="00F622ED" w:rsidRDefault="003E07E5" w:rsidP="00440701">
      <w:pPr>
        <w:widowControl w:val="0"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2.1.3 Расчет ведомости баланса металла</w:t>
      </w:r>
    </w:p>
    <w:p w:rsidR="003E07E5" w:rsidRPr="00F622ED" w:rsidRDefault="003E07E5" w:rsidP="00440701">
      <w:pPr>
        <w:widowControl w:val="0"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2.1.4 Расчет шихты и ведомости расхода шихтовых материалов</w:t>
      </w:r>
      <w:r w:rsidR="007308F3" w:rsidRPr="00F622ED">
        <w:rPr>
          <w:rFonts w:ascii="Times New Roman" w:hAnsi="Times New Roman"/>
          <w:i w:val="0"/>
          <w:sz w:val="28"/>
          <w:szCs w:val="28"/>
        </w:rPr>
        <w:tab/>
      </w:r>
    </w:p>
    <w:p w:rsidR="003E07E5" w:rsidRPr="00F622ED" w:rsidRDefault="003E07E5" w:rsidP="00440701">
      <w:pPr>
        <w:widowControl w:val="0"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2.1.5 Расчет количества плавильных агрегатов</w:t>
      </w:r>
    </w:p>
    <w:p w:rsidR="00D179C4" w:rsidRPr="00F622ED" w:rsidRDefault="00D179C4" w:rsidP="00440701">
      <w:pPr>
        <w:widowControl w:val="0"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2.2 Расчет формовочно-заливочно-выбивного отделения</w:t>
      </w:r>
    </w:p>
    <w:p w:rsidR="00D179C4" w:rsidRPr="00F622ED" w:rsidRDefault="00D179C4" w:rsidP="00440701">
      <w:pPr>
        <w:widowControl w:val="0"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2.2.1 Выбор технологического процесса изготовления литейных форм</w:t>
      </w:r>
    </w:p>
    <w:p w:rsidR="00D179C4" w:rsidRPr="00F622ED" w:rsidRDefault="00D179C4" w:rsidP="00440701">
      <w:pPr>
        <w:widowControl w:val="0"/>
        <w:tabs>
          <w:tab w:val="left" w:pos="1080"/>
        </w:tabs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2.2.2 Расчет ведомости изготовления и сборки форм</w:t>
      </w:r>
    </w:p>
    <w:p w:rsidR="00D179C4" w:rsidRPr="00F622ED" w:rsidRDefault="00D179C4" w:rsidP="00440701">
      <w:pPr>
        <w:widowControl w:val="0"/>
        <w:tabs>
          <w:tab w:val="left" w:pos="1080"/>
        </w:tabs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2.2.3 Расчет числа автоматических формовочных линий</w:t>
      </w:r>
    </w:p>
    <w:p w:rsidR="00D179C4" w:rsidRPr="00F622ED" w:rsidRDefault="00D179C4" w:rsidP="00440701">
      <w:pPr>
        <w:widowControl w:val="0"/>
        <w:tabs>
          <w:tab w:val="left" w:pos="1080"/>
        </w:tabs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2.2.4 Выбор вместимости раздаточных ковшей и расчет их парка</w:t>
      </w:r>
      <w:r w:rsidR="00440701">
        <w:rPr>
          <w:rFonts w:ascii="Times New Roman" w:hAnsi="Times New Roman"/>
          <w:i w:val="0"/>
          <w:sz w:val="28"/>
          <w:szCs w:val="28"/>
        </w:rPr>
        <w:tab/>
      </w:r>
    </w:p>
    <w:p w:rsidR="00D179C4" w:rsidRPr="00F622ED" w:rsidRDefault="00D179C4" w:rsidP="00440701">
      <w:pPr>
        <w:widowControl w:val="0"/>
        <w:tabs>
          <w:tab w:val="left" w:pos="1080"/>
        </w:tabs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2.3 Проектирование стержневого отделения</w:t>
      </w:r>
    </w:p>
    <w:p w:rsidR="00D179C4" w:rsidRPr="00F622ED" w:rsidRDefault="00D179C4" w:rsidP="00440701">
      <w:pPr>
        <w:widowControl w:val="0"/>
        <w:tabs>
          <w:tab w:val="left" w:pos="1080"/>
        </w:tabs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2.3.1 Выбор технологического процесса изготовления стержней</w:t>
      </w:r>
      <w:r w:rsidR="00A371E0" w:rsidRPr="00F622ED">
        <w:rPr>
          <w:rFonts w:ascii="Times New Roman" w:hAnsi="Times New Roman"/>
          <w:i w:val="0"/>
          <w:sz w:val="28"/>
          <w:szCs w:val="28"/>
        </w:rPr>
        <w:tab/>
      </w:r>
    </w:p>
    <w:p w:rsidR="00D179C4" w:rsidRPr="00F622ED" w:rsidRDefault="00D179C4" w:rsidP="00440701">
      <w:pPr>
        <w:widowControl w:val="0"/>
        <w:tabs>
          <w:tab w:val="left" w:pos="1080"/>
        </w:tabs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2.3.2 Расчет ведомости изготовления стержней</w:t>
      </w:r>
    </w:p>
    <w:p w:rsidR="00D179C4" w:rsidRPr="00F622ED" w:rsidRDefault="00D179C4" w:rsidP="00440701">
      <w:pPr>
        <w:widowControl w:val="0"/>
        <w:tabs>
          <w:tab w:val="left" w:pos="1080"/>
        </w:tabs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2.3.3 Расчет числа стержневых линий</w:t>
      </w:r>
    </w:p>
    <w:p w:rsidR="00D179C4" w:rsidRPr="00F622ED" w:rsidRDefault="00D179C4" w:rsidP="00440701">
      <w:pPr>
        <w:widowControl w:val="0"/>
        <w:tabs>
          <w:tab w:val="left" w:pos="1080"/>
        </w:tabs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2.4 Проектирование смесеприготовительного отделения</w:t>
      </w:r>
    </w:p>
    <w:p w:rsidR="00D179C4" w:rsidRPr="00F622ED" w:rsidRDefault="00D179C4" w:rsidP="00440701">
      <w:pPr>
        <w:widowControl w:val="0"/>
        <w:tabs>
          <w:tab w:val="left" w:pos="1080"/>
        </w:tabs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2.4.1 Расчет оборудования для приготовления формовочной смес</w:t>
      </w:r>
      <w:r w:rsidR="00440701">
        <w:rPr>
          <w:rFonts w:ascii="Times New Roman" w:hAnsi="Times New Roman"/>
          <w:i w:val="0"/>
          <w:sz w:val="28"/>
          <w:szCs w:val="28"/>
        </w:rPr>
        <w:t>и</w:t>
      </w:r>
    </w:p>
    <w:p w:rsidR="00D179C4" w:rsidRPr="00F622ED" w:rsidRDefault="00D179C4" w:rsidP="00440701">
      <w:pPr>
        <w:widowControl w:val="0"/>
        <w:tabs>
          <w:tab w:val="left" w:pos="1080"/>
        </w:tabs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2.5 Проектирование термообрубного отделения</w:t>
      </w:r>
    </w:p>
    <w:p w:rsidR="00D179C4" w:rsidRPr="00F622ED" w:rsidRDefault="00D179C4" w:rsidP="00440701">
      <w:pPr>
        <w:widowControl w:val="0"/>
        <w:tabs>
          <w:tab w:val="left" w:pos="1080"/>
        </w:tabs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2.5.1 Выбор и расчет оборудования термообрубного отделения</w:t>
      </w:r>
      <w:r w:rsidR="00A371E0" w:rsidRPr="00F622ED">
        <w:rPr>
          <w:rFonts w:ascii="Times New Roman" w:hAnsi="Times New Roman"/>
          <w:i w:val="0"/>
          <w:sz w:val="28"/>
          <w:szCs w:val="28"/>
        </w:rPr>
        <w:tab/>
      </w:r>
    </w:p>
    <w:p w:rsidR="001F1AF2" w:rsidRPr="00F622ED" w:rsidRDefault="001F1AF2" w:rsidP="00440701">
      <w:pPr>
        <w:widowControl w:val="0"/>
        <w:tabs>
          <w:tab w:val="left" w:pos="1080"/>
        </w:tabs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2.6 Расчет площади складов литейного цеха</w:t>
      </w:r>
    </w:p>
    <w:p w:rsidR="00367522" w:rsidRPr="00F622ED" w:rsidRDefault="00367522" w:rsidP="00440701">
      <w:pPr>
        <w:widowControl w:val="0"/>
        <w:spacing w:line="360" w:lineRule="auto"/>
        <w:outlineLvl w:val="0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2.7 Внутрицеховой транспорт</w:t>
      </w:r>
    </w:p>
    <w:p w:rsidR="003F4368" w:rsidRPr="00F622ED" w:rsidRDefault="003F4368" w:rsidP="00440701">
      <w:pPr>
        <w:widowControl w:val="0"/>
        <w:spacing w:line="360" w:lineRule="auto"/>
        <w:outlineLvl w:val="0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2.8</w:t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>Цеховые лаборатории</w:t>
      </w:r>
    </w:p>
    <w:p w:rsidR="003F4368" w:rsidRPr="00F622ED" w:rsidRDefault="003F4368" w:rsidP="00440701">
      <w:pPr>
        <w:pStyle w:val="a8"/>
        <w:spacing w:line="360" w:lineRule="auto"/>
        <w:ind w:left="0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2.9 Технический контроль производства</w:t>
      </w:r>
    </w:p>
    <w:p w:rsidR="003E07E5" w:rsidRPr="00F622ED" w:rsidRDefault="00974074" w:rsidP="00440701">
      <w:pPr>
        <w:widowControl w:val="0"/>
        <w:spacing w:line="360" w:lineRule="auto"/>
        <w:outlineLvl w:val="0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Литература</w:t>
      </w:r>
      <w:r w:rsidRPr="00F622ED">
        <w:rPr>
          <w:rFonts w:ascii="Times New Roman" w:hAnsi="Times New Roman"/>
          <w:i w:val="0"/>
          <w:sz w:val="28"/>
          <w:szCs w:val="28"/>
        </w:rPr>
        <w:tab/>
      </w:r>
    </w:p>
    <w:p w:rsidR="00F14579" w:rsidRPr="00440701" w:rsidRDefault="00F14579" w:rsidP="00440701">
      <w:pPr>
        <w:spacing w:line="360" w:lineRule="auto"/>
        <w:ind w:firstLine="709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16"/>
        </w:rPr>
        <w:br w:type="page"/>
      </w:r>
      <w:r w:rsidR="003E07E5" w:rsidRPr="00440701">
        <w:rPr>
          <w:rFonts w:ascii="Times New Roman" w:hAnsi="Times New Roman"/>
          <w:b/>
          <w:i w:val="0"/>
          <w:sz w:val="28"/>
          <w:szCs w:val="28"/>
        </w:rPr>
        <w:t>Введение</w:t>
      </w:r>
    </w:p>
    <w:p w:rsidR="00440701" w:rsidRPr="00440701" w:rsidRDefault="00440701" w:rsidP="00440701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</w:p>
    <w:p w:rsidR="00F14579" w:rsidRPr="00F622ED" w:rsidRDefault="005238BB" w:rsidP="00F622E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Литье является одним из наиболее распространенных способов производства заготовок для деталей машин. Примерно около 70% заготовок (по массе) получают литьем, а в некоторых отраслях машиностроения, например в станкостроении, 90—95%. Широкое распространение литейного производства объясняется большими его преимуществами по сравнению с другими способами производства заготовок (ковкой, штамповкой). Литьем можно получить заготовки практически любой сложности с минимальными припусками на обработку. Это очень важное преимущество, так как сокращение затрат на обработку резанием снижает себестоимость изделий и уменьшает расход металла. Кроме того, производство</w:t>
      </w:r>
      <w:r w:rsidRPr="00F622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>литых заготовок значительно дешевле, чем, например, производство поковок.</w:t>
      </w:r>
    </w:p>
    <w:p w:rsidR="00F14579" w:rsidRPr="00F622ED" w:rsidRDefault="00F14579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Литейное производство оказывает большое влияние на качественные показатели и надежность современных машин и оборудования.</w:t>
      </w:r>
    </w:p>
    <w:p w:rsidR="00F14579" w:rsidRPr="00F622ED" w:rsidRDefault="00F14579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Развитие техники предъявляет свои требования к качеству литых заготовок. Современные отливки должны иметь высокие и регламентированные механические свойства, физические и химические характеристики, а также высокую точность при минимальной толщине стенок и массе.</w:t>
      </w:r>
    </w:p>
    <w:p w:rsidR="00CE583F" w:rsidRPr="00440701" w:rsidRDefault="00440701" w:rsidP="00440701">
      <w:pPr>
        <w:spacing w:line="360" w:lineRule="auto"/>
        <w:ind w:firstLine="709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CE583F" w:rsidRPr="00440701">
        <w:rPr>
          <w:rFonts w:ascii="Times New Roman" w:hAnsi="Times New Roman"/>
          <w:b/>
          <w:i w:val="0"/>
          <w:sz w:val="28"/>
          <w:szCs w:val="28"/>
        </w:rPr>
        <w:t>Производственная программа цеха</w:t>
      </w:r>
    </w:p>
    <w:p w:rsidR="00440701" w:rsidRPr="00440701" w:rsidRDefault="00440701" w:rsidP="00440701">
      <w:pPr>
        <w:widowControl w:val="0"/>
        <w:tabs>
          <w:tab w:val="left" w:pos="284"/>
        </w:tabs>
        <w:spacing w:line="360" w:lineRule="auto"/>
        <w:ind w:firstLine="709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CE583F" w:rsidRPr="00F622ED" w:rsidRDefault="00CE583F" w:rsidP="00F622ED">
      <w:pPr>
        <w:widowControl w:val="0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В соответствии с уточнённой номенклатурой отливок произведём расчёт точной производственной программы при проектировании цеха</w:t>
      </w:r>
      <w:r w:rsidR="00083215" w:rsidRPr="00F622ED">
        <w:rPr>
          <w:rFonts w:ascii="Times New Roman" w:hAnsi="Times New Roman"/>
          <w:i w:val="0"/>
          <w:sz w:val="28"/>
          <w:szCs w:val="28"/>
        </w:rPr>
        <w:t xml:space="preserve"> стального и чугунного литья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производительностью 1</w:t>
      </w:r>
      <w:r w:rsidR="003C2DF5" w:rsidRPr="00F622ED">
        <w:rPr>
          <w:rFonts w:ascii="Times New Roman" w:hAnsi="Times New Roman"/>
          <w:i w:val="0"/>
          <w:sz w:val="28"/>
          <w:szCs w:val="28"/>
        </w:rPr>
        <w:t>2</w:t>
      </w:r>
      <w:r w:rsidRPr="00F622ED">
        <w:rPr>
          <w:rFonts w:ascii="Times New Roman" w:hAnsi="Times New Roman"/>
          <w:i w:val="0"/>
          <w:sz w:val="28"/>
          <w:szCs w:val="28"/>
        </w:rPr>
        <w:t>000 тонн в год. Точная производственная программа приведена в таблице 1.</w:t>
      </w:r>
    </w:p>
    <w:p w:rsidR="00CE583F" w:rsidRPr="00F622ED" w:rsidRDefault="00CE583F" w:rsidP="00440701">
      <w:pPr>
        <w:widowControl w:val="0"/>
        <w:tabs>
          <w:tab w:val="left" w:pos="284"/>
        </w:tabs>
        <w:spacing w:line="360" w:lineRule="auto"/>
        <w:ind w:firstLine="709"/>
        <w:jc w:val="both"/>
        <w:outlineLvl w:val="0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Точная программа предусматривает разработку технологических данных для каждой отливки и применяется при проектировании цехов с устойчивой</w:t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>номенклатурой отливок.</w:t>
      </w:r>
    </w:p>
    <w:p w:rsidR="00440701" w:rsidRDefault="00440701" w:rsidP="00F622ED">
      <w:pPr>
        <w:widowControl w:val="0"/>
        <w:tabs>
          <w:tab w:val="left" w:pos="284"/>
        </w:tabs>
        <w:spacing w:line="360" w:lineRule="auto"/>
        <w:ind w:firstLine="709"/>
        <w:outlineLvl w:val="0"/>
        <w:rPr>
          <w:rFonts w:ascii="Times New Roman" w:hAnsi="Times New Roman"/>
          <w:i w:val="0"/>
          <w:sz w:val="28"/>
          <w:szCs w:val="28"/>
        </w:rPr>
      </w:pPr>
    </w:p>
    <w:p w:rsidR="00083215" w:rsidRPr="00F622ED" w:rsidRDefault="00083215" w:rsidP="00F622ED">
      <w:pPr>
        <w:widowControl w:val="0"/>
        <w:tabs>
          <w:tab w:val="left" w:pos="284"/>
        </w:tabs>
        <w:spacing w:line="360" w:lineRule="auto"/>
        <w:ind w:firstLine="709"/>
        <w:outlineLvl w:val="0"/>
        <w:rPr>
          <w:rFonts w:ascii="Times New Roman" w:hAnsi="Times New Roman"/>
          <w:i w:val="0"/>
          <w:sz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Таблица</w:t>
      </w:r>
      <w:r w:rsidR="00E61E81" w:rsidRPr="00F622ED">
        <w:rPr>
          <w:rFonts w:ascii="Times New Roman" w:hAnsi="Times New Roman"/>
          <w:i w:val="0"/>
          <w:sz w:val="28"/>
          <w:szCs w:val="28"/>
        </w:rPr>
        <w:t xml:space="preserve"> 1 –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</w:t>
      </w:r>
      <w:r w:rsidR="00E61E81" w:rsidRPr="00F622ED">
        <w:rPr>
          <w:rFonts w:ascii="Times New Roman" w:hAnsi="Times New Roman"/>
          <w:i w:val="0"/>
          <w:sz w:val="28"/>
          <w:szCs w:val="28"/>
        </w:rPr>
        <w:t>Точная производственная программа</w:t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8"/>
        <w:gridCol w:w="1835"/>
        <w:gridCol w:w="1145"/>
        <w:gridCol w:w="1069"/>
        <w:gridCol w:w="1254"/>
        <w:gridCol w:w="1984"/>
      </w:tblGrid>
      <w:tr w:rsidR="00083215" w:rsidRPr="007A156F" w:rsidTr="007A156F">
        <w:trPr>
          <w:trHeight w:val="557"/>
          <w:jc w:val="center"/>
        </w:trPr>
        <w:tc>
          <w:tcPr>
            <w:tcW w:w="1027" w:type="dxa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>№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>Наименован</w:t>
            </w:r>
            <w:r w:rsidR="00B40689" w:rsidRPr="007A156F">
              <w:rPr>
                <w:rFonts w:ascii="Times New Roman" w:hAnsi="Times New Roman"/>
                <w:i w:val="0"/>
                <w:sz w:val="20"/>
              </w:rPr>
              <w:t>и</w:t>
            </w:r>
            <w:r w:rsidRPr="007A156F">
              <w:rPr>
                <w:rFonts w:ascii="Times New Roman" w:hAnsi="Times New Roman"/>
                <w:i w:val="0"/>
                <w:sz w:val="20"/>
              </w:rPr>
              <w:t>е отливки</w:t>
            </w:r>
          </w:p>
        </w:tc>
        <w:tc>
          <w:tcPr>
            <w:tcW w:w="1145" w:type="dxa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>Марка</w:t>
            </w:r>
          </w:p>
        </w:tc>
        <w:tc>
          <w:tcPr>
            <w:tcW w:w="1069" w:type="dxa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>Масс</w:t>
            </w:r>
          </w:p>
        </w:tc>
        <w:tc>
          <w:tcPr>
            <w:tcW w:w="1254" w:type="dxa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>Годовая программа шт.</w:t>
            </w:r>
          </w:p>
        </w:tc>
        <w:tc>
          <w:tcPr>
            <w:tcW w:w="1984" w:type="dxa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 xml:space="preserve">Масса отливок в год, </w:t>
            </w:r>
            <w:r w:rsidR="003C2DF5" w:rsidRPr="007A156F">
              <w:rPr>
                <w:rFonts w:ascii="Times New Roman" w:hAnsi="Times New Roman"/>
                <w:i w:val="0"/>
                <w:sz w:val="20"/>
              </w:rPr>
              <w:t>кг</w:t>
            </w:r>
          </w:p>
        </w:tc>
      </w:tr>
      <w:tr w:rsidR="00083215" w:rsidRPr="007A156F" w:rsidTr="007A156F">
        <w:trPr>
          <w:trHeight w:val="390"/>
          <w:jc w:val="center"/>
        </w:trPr>
        <w:tc>
          <w:tcPr>
            <w:tcW w:w="1027" w:type="dxa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>Корпус 029</w:t>
            </w:r>
          </w:p>
        </w:tc>
        <w:tc>
          <w:tcPr>
            <w:tcW w:w="1145" w:type="dxa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069" w:type="dxa"/>
            <w:shd w:val="clear" w:color="auto" w:fill="auto"/>
            <w:vAlign w:val="bottom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179,2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1000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179200</w:t>
            </w:r>
          </w:p>
        </w:tc>
      </w:tr>
      <w:tr w:rsidR="00083215" w:rsidRPr="007A156F" w:rsidTr="007A156F">
        <w:trPr>
          <w:trHeight w:val="437"/>
          <w:jc w:val="center"/>
        </w:trPr>
        <w:tc>
          <w:tcPr>
            <w:tcW w:w="1027" w:type="dxa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>Крышка</w:t>
            </w:r>
          </w:p>
        </w:tc>
        <w:tc>
          <w:tcPr>
            <w:tcW w:w="1145" w:type="dxa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069" w:type="dxa"/>
            <w:shd w:val="clear" w:color="auto" w:fill="auto"/>
            <w:vAlign w:val="bottom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102,5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083215" w:rsidRPr="007A156F" w:rsidRDefault="00DC1B3C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2693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83215" w:rsidRPr="007A156F" w:rsidRDefault="00DC1B3C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276000</w:t>
            </w:r>
          </w:p>
        </w:tc>
      </w:tr>
      <w:tr w:rsidR="00083215" w:rsidRPr="007A156F" w:rsidTr="007A156F">
        <w:trPr>
          <w:trHeight w:val="476"/>
          <w:jc w:val="center"/>
        </w:trPr>
        <w:tc>
          <w:tcPr>
            <w:tcW w:w="1027" w:type="dxa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>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>Корпус 059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069" w:type="dxa"/>
            <w:shd w:val="clear" w:color="auto" w:fill="auto"/>
            <w:vAlign w:val="bottom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21,51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1000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21510</w:t>
            </w:r>
          </w:p>
        </w:tc>
      </w:tr>
      <w:tr w:rsidR="00083215" w:rsidRPr="007A156F" w:rsidTr="007A156F">
        <w:trPr>
          <w:jc w:val="center"/>
        </w:trPr>
        <w:tc>
          <w:tcPr>
            <w:tcW w:w="1027" w:type="dxa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>Корпус 001-1</w:t>
            </w:r>
          </w:p>
        </w:tc>
        <w:tc>
          <w:tcPr>
            <w:tcW w:w="1145" w:type="dxa"/>
            <w:vMerge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069" w:type="dxa"/>
            <w:shd w:val="clear" w:color="auto" w:fill="auto"/>
            <w:vAlign w:val="bottom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43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9000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387000</w:t>
            </w:r>
          </w:p>
        </w:tc>
      </w:tr>
      <w:tr w:rsidR="00083215" w:rsidRPr="007A156F" w:rsidTr="007A156F">
        <w:trPr>
          <w:jc w:val="center"/>
        </w:trPr>
        <w:tc>
          <w:tcPr>
            <w:tcW w:w="1027" w:type="dxa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>Стакан</w:t>
            </w:r>
          </w:p>
        </w:tc>
        <w:tc>
          <w:tcPr>
            <w:tcW w:w="1145" w:type="dxa"/>
            <w:vMerge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069" w:type="dxa"/>
            <w:shd w:val="clear" w:color="auto" w:fill="auto"/>
            <w:vAlign w:val="bottom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12,3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9999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122987,7</w:t>
            </w:r>
          </w:p>
        </w:tc>
      </w:tr>
      <w:tr w:rsidR="00083215" w:rsidRPr="007A156F" w:rsidTr="007A156F">
        <w:trPr>
          <w:jc w:val="center"/>
        </w:trPr>
        <w:tc>
          <w:tcPr>
            <w:tcW w:w="1027" w:type="dxa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>Корпус 081</w:t>
            </w:r>
          </w:p>
        </w:tc>
        <w:tc>
          <w:tcPr>
            <w:tcW w:w="1145" w:type="dxa"/>
            <w:vMerge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069" w:type="dxa"/>
            <w:shd w:val="clear" w:color="auto" w:fill="auto"/>
            <w:vAlign w:val="bottom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137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10000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1370000</w:t>
            </w:r>
          </w:p>
        </w:tc>
      </w:tr>
      <w:tr w:rsidR="00083215" w:rsidRPr="007A156F" w:rsidTr="007A156F">
        <w:trPr>
          <w:jc w:val="center"/>
        </w:trPr>
        <w:tc>
          <w:tcPr>
            <w:tcW w:w="1027" w:type="dxa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>7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>Корпус 201</w:t>
            </w:r>
          </w:p>
        </w:tc>
        <w:tc>
          <w:tcPr>
            <w:tcW w:w="1145" w:type="dxa"/>
            <w:vMerge/>
            <w:tcBorders>
              <w:bottom w:val="nil"/>
            </w:tcBorders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069" w:type="dxa"/>
            <w:tcBorders>
              <w:bottom w:val="nil"/>
            </w:tcBorders>
            <w:shd w:val="clear" w:color="auto" w:fill="auto"/>
            <w:vAlign w:val="bottom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139,5</w:t>
            </w:r>
          </w:p>
        </w:tc>
        <w:tc>
          <w:tcPr>
            <w:tcW w:w="1254" w:type="dxa"/>
            <w:tcBorders>
              <w:bottom w:val="nil"/>
            </w:tcBorders>
            <w:shd w:val="clear" w:color="auto" w:fill="auto"/>
            <w:vAlign w:val="bottom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2200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306900</w:t>
            </w:r>
          </w:p>
        </w:tc>
      </w:tr>
      <w:tr w:rsidR="00083215" w:rsidRPr="007A156F" w:rsidTr="007A156F">
        <w:tblPrEx>
          <w:tblLook w:val="0000" w:firstRow="0" w:lastRow="0" w:firstColumn="0" w:lastColumn="0" w:noHBand="0" w:noVBand="0"/>
        </w:tblPrEx>
        <w:trPr>
          <w:trHeight w:val="668"/>
          <w:jc w:val="center"/>
        </w:trPr>
        <w:tc>
          <w:tcPr>
            <w:tcW w:w="1027" w:type="dxa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>8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>Корпус КПП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069" w:type="dxa"/>
            <w:shd w:val="clear" w:color="auto" w:fill="auto"/>
            <w:vAlign w:val="bottom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230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8597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1977310</w:t>
            </w:r>
          </w:p>
        </w:tc>
      </w:tr>
      <w:tr w:rsidR="00083215" w:rsidRPr="007A156F" w:rsidTr="007A156F">
        <w:tblPrEx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1027" w:type="dxa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>Картер</w:t>
            </w:r>
          </w:p>
        </w:tc>
        <w:tc>
          <w:tcPr>
            <w:tcW w:w="1145" w:type="dxa"/>
            <w:vMerge w:val="restart"/>
            <w:tcBorders>
              <w:top w:val="nil"/>
            </w:tcBorders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>СЧ-20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130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083215" w:rsidRPr="007A156F" w:rsidRDefault="00DC1B3C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370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83215" w:rsidRPr="007A156F" w:rsidRDefault="00DC1B3C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48000</w:t>
            </w:r>
          </w:p>
        </w:tc>
      </w:tr>
      <w:tr w:rsidR="00083215" w:rsidRPr="007A156F" w:rsidTr="007A156F">
        <w:tblPrEx>
          <w:tblLook w:val="0000" w:firstRow="0" w:lastRow="0" w:firstColumn="0" w:lastColumn="0" w:noHBand="0" w:noVBand="0"/>
        </w:tblPrEx>
        <w:trPr>
          <w:trHeight w:val="720"/>
          <w:jc w:val="center"/>
        </w:trPr>
        <w:tc>
          <w:tcPr>
            <w:tcW w:w="1027" w:type="dxa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>Крпус 401</w:t>
            </w:r>
          </w:p>
        </w:tc>
        <w:tc>
          <w:tcPr>
            <w:tcW w:w="1145" w:type="dxa"/>
            <w:vMerge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069" w:type="dxa"/>
            <w:shd w:val="clear" w:color="auto" w:fill="auto"/>
            <w:vAlign w:val="bottom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141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2200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310200</w:t>
            </w:r>
          </w:p>
        </w:tc>
      </w:tr>
      <w:tr w:rsidR="00083215" w:rsidRPr="007A156F" w:rsidTr="007A156F">
        <w:tblPrEx>
          <w:tblLook w:val="0000" w:firstRow="0" w:lastRow="0" w:firstColumn="0" w:lastColumn="0" w:noHBand="0" w:noVBand="0"/>
        </w:tblPrEx>
        <w:trPr>
          <w:trHeight w:val="383"/>
          <w:jc w:val="center"/>
        </w:trPr>
        <w:tc>
          <w:tcPr>
            <w:tcW w:w="1027" w:type="dxa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>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>Корпус подвес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>25Л</w:t>
            </w:r>
          </w:p>
        </w:tc>
        <w:tc>
          <w:tcPr>
            <w:tcW w:w="1069" w:type="dxa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</w:rPr>
              <w:t>56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8000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448000</w:t>
            </w:r>
          </w:p>
        </w:tc>
      </w:tr>
      <w:tr w:rsidR="00083215" w:rsidRPr="007A156F" w:rsidTr="007A156F">
        <w:tblPrEx>
          <w:tblLook w:val="0000" w:firstRow="0" w:lastRow="0" w:firstColumn="0" w:lastColumn="0" w:noHBand="0" w:noVBand="0"/>
        </w:tblPrEx>
        <w:trPr>
          <w:trHeight w:val="635"/>
          <w:jc w:val="center"/>
        </w:trPr>
        <w:tc>
          <w:tcPr>
            <w:tcW w:w="1027" w:type="dxa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>12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>Кронштейн пр</w:t>
            </w:r>
          </w:p>
        </w:tc>
        <w:tc>
          <w:tcPr>
            <w:tcW w:w="1145" w:type="dxa"/>
            <w:vMerge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069" w:type="dxa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6000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264000</w:t>
            </w:r>
          </w:p>
        </w:tc>
      </w:tr>
      <w:tr w:rsidR="00083215" w:rsidRPr="007A156F" w:rsidTr="007A156F">
        <w:tblPrEx>
          <w:tblLook w:val="0000" w:firstRow="0" w:lastRow="0" w:firstColumn="0" w:lastColumn="0" w:noHBand="0" w:noVBand="0"/>
        </w:tblPrEx>
        <w:trPr>
          <w:trHeight w:val="570"/>
          <w:jc w:val="center"/>
        </w:trPr>
        <w:tc>
          <w:tcPr>
            <w:tcW w:w="1027" w:type="dxa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>13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>Кронштейн л</w:t>
            </w:r>
          </w:p>
        </w:tc>
        <w:tc>
          <w:tcPr>
            <w:tcW w:w="1145" w:type="dxa"/>
            <w:vMerge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069" w:type="dxa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</w:rPr>
              <w:t>40,5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6000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243000</w:t>
            </w:r>
          </w:p>
        </w:tc>
      </w:tr>
      <w:tr w:rsidR="00083215" w:rsidRPr="007A156F" w:rsidTr="007A156F">
        <w:tblPrEx>
          <w:tblLook w:val="0000" w:firstRow="0" w:lastRow="0" w:firstColumn="0" w:lastColumn="0" w:noHBand="0" w:noVBand="0"/>
        </w:tblPrEx>
        <w:trPr>
          <w:trHeight w:val="430"/>
          <w:jc w:val="center"/>
        </w:trPr>
        <w:tc>
          <w:tcPr>
            <w:tcW w:w="1027" w:type="dxa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>14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>Стойка лев.</w:t>
            </w:r>
          </w:p>
        </w:tc>
        <w:tc>
          <w:tcPr>
            <w:tcW w:w="1145" w:type="dxa"/>
            <w:vMerge/>
            <w:tcBorders>
              <w:bottom w:val="nil"/>
            </w:tcBorders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069" w:type="dxa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</w:rPr>
              <w:t>75,2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3999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300724,8</w:t>
            </w:r>
          </w:p>
        </w:tc>
      </w:tr>
      <w:tr w:rsidR="00083215" w:rsidRPr="007A156F" w:rsidTr="007A156F">
        <w:tblPrEx>
          <w:tblLook w:val="0000" w:firstRow="0" w:lastRow="0" w:firstColumn="0" w:lastColumn="0" w:noHBand="0" w:noVBand="0"/>
        </w:tblPrEx>
        <w:trPr>
          <w:trHeight w:val="423"/>
          <w:jc w:val="center"/>
        </w:trPr>
        <w:tc>
          <w:tcPr>
            <w:tcW w:w="1035" w:type="dxa"/>
            <w:gridSpan w:val="2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>15</w:t>
            </w:r>
          </w:p>
        </w:tc>
        <w:tc>
          <w:tcPr>
            <w:tcW w:w="1835" w:type="dxa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>Стойка</w:t>
            </w:r>
            <w:r w:rsidR="00440701" w:rsidRPr="007A156F">
              <w:rPr>
                <w:rFonts w:ascii="Times New Roman" w:hAnsi="Times New Roman"/>
                <w:i w:val="0"/>
                <w:sz w:val="20"/>
              </w:rPr>
              <w:t xml:space="preserve"> </w:t>
            </w:r>
            <w:r w:rsidRPr="007A156F">
              <w:rPr>
                <w:rFonts w:ascii="Times New Roman" w:hAnsi="Times New Roman"/>
                <w:i w:val="0"/>
                <w:sz w:val="20"/>
              </w:rPr>
              <w:t>пр.</w:t>
            </w:r>
          </w:p>
        </w:tc>
        <w:tc>
          <w:tcPr>
            <w:tcW w:w="1145" w:type="dxa"/>
            <w:vMerge w:val="restart"/>
            <w:tcBorders>
              <w:top w:val="nil"/>
            </w:tcBorders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69" w:type="dxa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</w:rPr>
              <w:t>75,2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4000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300800</w:t>
            </w:r>
          </w:p>
        </w:tc>
      </w:tr>
      <w:tr w:rsidR="00083215" w:rsidRPr="007A156F" w:rsidTr="007A156F">
        <w:tblPrEx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1035" w:type="dxa"/>
            <w:gridSpan w:val="2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>16</w:t>
            </w:r>
          </w:p>
        </w:tc>
        <w:tc>
          <w:tcPr>
            <w:tcW w:w="1835" w:type="dxa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>Корпус 090</w:t>
            </w:r>
          </w:p>
        </w:tc>
        <w:tc>
          <w:tcPr>
            <w:tcW w:w="1145" w:type="dxa"/>
            <w:vMerge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069" w:type="dxa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</w:rPr>
              <w:t>90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27819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2503710</w:t>
            </w:r>
          </w:p>
        </w:tc>
      </w:tr>
      <w:tr w:rsidR="00083215" w:rsidRPr="007A156F" w:rsidTr="007A156F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1035" w:type="dxa"/>
            <w:gridSpan w:val="2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>17</w:t>
            </w:r>
          </w:p>
        </w:tc>
        <w:tc>
          <w:tcPr>
            <w:tcW w:w="1835" w:type="dxa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>Опора прав</w:t>
            </w:r>
          </w:p>
        </w:tc>
        <w:tc>
          <w:tcPr>
            <w:tcW w:w="1145" w:type="dxa"/>
            <w:vMerge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069" w:type="dxa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</w:rPr>
              <w:t>15,11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17000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256870</w:t>
            </w:r>
          </w:p>
        </w:tc>
      </w:tr>
      <w:tr w:rsidR="00083215" w:rsidRPr="007A156F" w:rsidTr="007A156F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1035" w:type="dxa"/>
            <w:gridSpan w:val="2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>18</w:t>
            </w:r>
          </w:p>
        </w:tc>
        <w:tc>
          <w:tcPr>
            <w:tcW w:w="1835" w:type="dxa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>Корпус 064</w:t>
            </w:r>
          </w:p>
        </w:tc>
        <w:tc>
          <w:tcPr>
            <w:tcW w:w="1145" w:type="dxa"/>
            <w:vMerge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069" w:type="dxa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</w:rPr>
              <w:t>105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7999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839895</w:t>
            </w:r>
          </w:p>
        </w:tc>
      </w:tr>
      <w:tr w:rsidR="00083215" w:rsidRPr="007A156F" w:rsidTr="007A156F">
        <w:tblPrEx>
          <w:tblLook w:val="0000" w:firstRow="0" w:lastRow="0" w:firstColumn="0" w:lastColumn="0" w:noHBand="0" w:noVBand="0"/>
        </w:tblPrEx>
        <w:trPr>
          <w:trHeight w:val="475"/>
          <w:jc w:val="center"/>
        </w:trPr>
        <w:tc>
          <w:tcPr>
            <w:tcW w:w="1035" w:type="dxa"/>
            <w:gridSpan w:val="2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>19</w:t>
            </w:r>
          </w:p>
        </w:tc>
        <w:tc>
          <w:tcPr>
            <w:tcW w:w="1835" w:type="dxa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>Рычаг</w:t>
            </w:r>
          </w:p>
        </w:tc>
        <w:tc>
          <w:tcPr>
            <w:tcW w:w="1145" w:type="dxa"/>
            <w:vMerge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069" w:type="dxa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</w:rPr>
              <w:t>127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7000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889000</w:t>
            </w:r>
          </w:p>
        </w:tc>
      </w:tr>
      <w:tr w:rsidR="00083215" w:rsidRPr="007A156F" w:rsidTr="007A156F">
        <w:tblPrEx>
          <w:tblLook w:val="0000" w:firstRow="0" w:lastRow="0" w:firstColumn="0" w:lastColumn="0" w:noHBand="0" w:noVBand="0"/>
        </w:tblPrEx>
        <w:trPr>
          <w:trHeight w:val="328"/>
          <w:jc w:val="center"/>
        </w:trPr>
        <w:tc>
          <w:tcPr>
            <w:tcW w:w="1035" w:type="dxa"/>
            <w:gridSpan w:val="2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>20</w:t>
            </w:r>
          </w:p>
        </w:tc>
        <w:tc>
          <w:tcPr>
            <w:tcW w:w="1835" w:type="dxa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7A156F">
              <w:rPr>
                <w:rFonts w:ascii="Times New Roman" w:hAnsi="Times New Roman"/>
                <w:i w:val="0"/>
                <w:sz w:val="20"/>
              </w:rPr>
              <w:t>Корпус торм</w:t>
            </w:r>
          </w:p>
        </w:tc>
        <w:tc>
          <w:tcPr>
            <w:tcW w:w="1145" w:type="dxa"/>
            <w:vMerge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069" w:type="dxa"/>
            <w:shd w:val="clear" w:color="auto" w:fill="auto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</w:rPr>
              <w:t>106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9000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83215" w:rsidRPr="007A156F" w:rsidRDefault="00083215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A156F">
              <w:rPr>
                <w:rFonts w:ascii="Times New Roman" w:hAnsi="Times New Roman"/>
                <w:color w:val="000000"/>
                <w:sz w:val="20"/>
                <w:szCs w:val="22"/>
              </w:rPr>
              <w:t>954000</w:t>
            </w:r>
          </w:p>
        </w:tc>
      </w:tr>
    </w:tbl>
    <w:p w:rsidR="00CE583F" w:rsidRPr="00F622ED" w:rsidRDefault="00CE583F" w:rsidP="00F622ED">
      <w:pPr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</w:p>
    <w:p w:rsidR="00935E86" w:rsidRPr="00F622ED" w:rsidRDefault="00E61E81" w:rsidP="00F622ED">
      <w:pPr>
        <w:widowControl w:val="0"/>
        <w:spacing w:line="360" w:lineRule="auto"/>
        <w:ind w:firstLine="709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1.</w:t>
      </w:r>
      <w:r w:rsidR="00BC308D" w:rsidRPr="00F622ED">
        <w:rPr>
          <w:rFonts w:ascii="Times New Roman" w:hAnsi="Times New Roman"/>
          <w:i w:val="0"/>
          <w:sz w:val="28"/>
          <w:szCs w:val="28"/>
        </w:rPr>
        <w:t>Режимы работы и фонды времени</w:t>
      </w:r>
    </w:p>
    <w:p w:rsidR="00CE583F" w:rsidRPr="00F622ED" w:rsidRDefault="00CE583F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В литейных цехах серийного производства отливок применяется параллельный режим работы, заключающийся в выполнении всех технологических операций одновременно на разных производственных площадях и участках литейного цеха разными рабочими и машинами.</w:t>
      </w:r>
    </w:p>
    <w:p w:rsidR="00CE583F" w:rsidRPr="00F622ED" w:rsidRDefault="00CE583F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Проектируемый цех работает по двухсменному графику работы. Продолжительность рабочей недели составляет 40 часов.</w:t>
      </w:r>
    </w:p>
    <w:p w:rsidR="00CE583F" w:rsidRPr="00F622ED" w:rsidRDefault="00CE583F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Календарный фонд времени для оборудования составляет ФК=356·24=8760 ч/год.</w:t>
      </w:r>
    </w:p>
    <w:p w:rsidR="00CE583F" w:rsidRPr="00F622ED" w:rsidRDefault="00CE583F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Номинальный фонд времени (ФН) – это время, в течении которого по принятому режиму должно работать оборудование без учета потерь времени. При двухсменном режиме работы ФН=4036 ч/год.</w:t>
      </w:r>
    </w:p>
    <w:p w:rsidR="00CE583F" w:rsidRPr="00F622ED" w:rsidRDefault="00CE583F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Действительный фонд времени определяется путем исключения из номинального фонда неизбежных потерь, связанных с возможными ремонтами оборудования и плановым обслуживанием его. Действительный фонд времени автоматизированных формовочных и стержневых линий ФД=3645 ч/год, дуговых печей для плавки стали ФД=3890 ч/год, оборудования для приготовления формовочной смеси, а так же оборудование термообрубного участка</w:t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>ФД=3645, действительный фонд времени термической печи составляет ФД=5691.</w:t>
      </w:r>
    </w:p>
    <w:p w:rsidR="00C63A7F" w:rsidRPr="00B40689" w:rsidRDefault="00B40689" w:rsidP="00B40689">
      <w:pPr>
        <w:spacing w:line="360" w:lineRule="auto"/>
        <w:ind w:firstLine="709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5D7ADF" w:rsidRPr="00B40689">
        <w:rPr>
          <w:rFonts w:ascii="Times New Roman" w:hAnsi="Times New Roman"/>
          <w:b/>
          <w:i w:val="0"/>
          <w:sz w:val="28"/>
          <w:szCs w:val="28"/>
        </w:rPr>
        <w:t xml:space="preserve">2. </w:t>
      </w:r>
      <w:r w:rsidR="00C63A7F" w:rsidRPr="00B40689">
        <w:rPr>
          <w:rFonts w:ascii="Times New Roman" w:hAnsi="Times New Roman"/>
          <w:b/>
          <w:i w:val="0"/>
          <w:sz w:val="28"/>
          <w:szCs w:val="28"/>
        </w:rPr>
        <w:t>Расчет производственных отделений литейного цеха</w:t>
      </w:r>
    </w:p>
    <w:p w:rsidR="00B40689" w:rsidRPr="00B40689" w:rsidRDefault="00B40689" w:rsidP="00B40689">
      <w:pPr>
        <w:spacing w:line="360" w:lineRule="auto"/>
        <w:ind w:firstLine="709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C63A7F" w:rsidRPr="00B40689" w:rsidRDefault="00C63A7F" w:rsidP="00B40689">
      <w:pPr>
        <w:widowControl w:val="0"/>
        <w:numPr>
          <w:ilvl w:val="1"/>
          <w:numId w:val="3"/>
        </w:numPr>
        <w:spacing w:line="360" w:lineRule="auto"/>
        <w:ind w:left="0" w:firstLine="709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B40689">
        <w:rPr>
          <w:rFonts w:ascii="Times New Roman" w:hAnsi="Times New Roman"/>
          <w:b/>
          <w:i w:val="0"/>
          <w:sz w:val="28"/>
          <w:szCs w:val="28"/>
        </w:rPr>
        <w:t>Плавильное отделение</w:t>
      </w:r>
    </w:p>
    <w:p w:rsidR="00B40689" w:rsidRPr="00B40689" w:rsidRDefault="00B40689" w:rsidP="00B40689">
      <w:pPr>
        <w:widowControl w:val="0"/>
        <w:spacing w:line="360" w:lineRule="auto"/>
        <w:ind w:firstLine="709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C63A7F" w:rsidRPr="00B40689" w:rsidRDefault="00C63A7F" w:rsidP="00B40689">
      <w:pPr>
        <w:widowControl w:val="0"/>
        <w:spacing w:line="360" w:lineRule="auto"/>
        <w:ind w:firstLine="709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B40689">
        <w:rPr>
          <w:rFonts w:ascii="Times New Roman" w:hAnsi="Times New Roman"/>
          <w:b/>
          <w:i w:val="0"/>
          <w:sz w:val="28"/>
          <w:szCs w:val="28"/>
        </w:rPr>
        <w:t>2.1.1 Расчет ведомости расхода металла на залитые формы</w:t>
      </w:r>
    </w:p>
    <w:p w:rsidR="00D82040" w:rsidRPr="00F622ED" w:rsidRDefault="003732E2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Основой для расчета плавильного отделения является ведомость расхода металла на залитые формы, которая составляется на основе программы цеха и данных техпроцессов.</w:t>
      </w:r>
    </w:p>
    <w:p w:rsidR="003732E2" w:rsidRPr="00F622ED" w:rsidRDefault="003732E2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Ведомость расхода металла на залитые формы проектируемо</w:t>
      </w:r>
      <w:r w:rsidR="00E61E81" w:rsidRPr="00F622ED">
        <w:rPr>
          <w:rFonts w:ascii="Times New Roman" w:hAnsi="Times New Roman"/>
          <w:i w:val="0"/>
          <w:sz w:val="28"/>
          <w:szCs w:val="28"/>
        </w:rPr>
        <w:t>го цеха представлена в таблице 2</w:t>
      </w:r>
      <w:r w:rsidRPr="00F622ED">
        <w:rPr>
          <w:rFonts w:ascii="Times New Roman" w:hAnsi="Times New Roman"/>
          <w:i w:val="0"/>
          <w:sz w:val="28"/>
          <w:szCs w:val="28"/>
        </w:rPr>
        <w:t>.</w:t>
      </w:r>
    </w:p>
    <w:p w:rsidR="003732E2" w:rsidRPr="00F622ED" w:rsidRDefault="00BD6952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Количество отливок в го</w:t>
      </w:r>
      <w:r w:rsidR="00727E44" w:rsidRPr="00F622ED">
        <w:rPr>
          <w:rFonts w:ascii="Times New Roman" w:hAnsi="Times New Roman"/>
          <w:i w:val="0"/>
          <w:sz w:val="28"/>
          <w:szCs w:val="28"/>
        </w:rPr>
        <w:t>д с учетом брака – А (графа 9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, табл. </w:t>
      </w:r>
      <w:r w:rsidR="008473D3" w:rsidRPr="00F622ED">
        <w:rPr>
          <w:rFonts w:ascii="Times New Roman" w:hAnsi="Times New Roman"/>
          <w:i w:val="0"/>
          <w:sz w:val="28"/>
          <w:szCs w:val="28"/>
        </w:rPr>
        <w:t>2</w:t>
      </w:r>
      <w:r w:rsidRPr="00F622ED">
        <w:rPr>
          <w:rFonts w:ascii="Times New Roman" w:hAnsi="Times New Roman"/>
          <w:i w:val="0"/>
          <w:sz w:val="28"/>
          <w:szCs w:val="28"/>
        </w:rPr>
        <w:t>) определяется по формуле:</w:t>
      </w:r>
    </w:p>
    <w:p w:rsidR="00B40689" w:rsidRDefault="00B40689" w:rsidP="004C43DE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BD6952" w:rsidRPr="00F622ED" w:rsidRDefault="00B667A0" w:rsidP="00B40689">
      <w:pPr>
        <w:widowControl w:val="0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object w:dxaOrig="1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30.75pt" o:ole="" filled="t">
            <v:imagedata r:id="rId8" o:title=""/>
          </v:shape>
          <o:OLEObject Type="Embed" ProgID="Equation.3" ShapeID="_x0000_i1025" DrawAspect="Content" ObjectID="_1457394932" r:id="rId9"/>
        </w:object>
      </w:r>
      <w:r w:rsidR="005C4958" w:rsidRPr="00F622ED">
        <w:rPr>
          <w:rFonts w:ascii="Times New Roman" w:hAnsi="Times New Roman"/>
          <w:i w:val="0"/>
          <w:sz w:val="28"/>
          <w:szCs w:val="28"/>
        </w:rPr>
        <w:tab/>
      </w:r>
      <w:r w:rsidR="00B40689" w:rsidRPr="00F622ED">
        <w:rPr>
          <w:rFonts w:ascii="Times New Roman" w:hAnsi="Times New Roman"/>
          <w:i w:val="0"/>
          <w:sz w:val="28"/>
          <w:szCs w:val="28"/>
        </w:rPr>
        <w:t xml:space="preserve"> </w:t>
      </w:r>
      <w:r w:rsidR="00BD6952" w:rsidRPr="00F622ED">
        <w:rPr>
          <w:rFonts w:ascii="Times New Roman" w:hAnsi="Times New Roman"/>
          <w:i w:val="0"/>
          <w:sz w:val="28"/>
          <w:szCs w:val="28"/>
        </w:rPr>
        <w:t>(1)</w:t>
      </w:r>
    </w:p>
    <w:p w:rsidR="00B40689" w:rsidRDefault="00B40689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BD6952" w:rsidRPr="00F622ED" w:rsidRDefault="00BD6952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где</w:t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>Г – годовая пр</w:t>
      </w:r>
      <w:r w:rsidR="00727E44" w:rsidRPr="00F622ED">
        <w:rPr>
          <w:rFonts w:ascii="Times New Roman" w:hAnsi="Times New Roman"/>
          <w:i w:val="0"/>
          <w:sz w:val="28"/>
          <w:szCs w:val="28"/>
        </w:rPr>
        <w:t>ограмма, шт. (графа 4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, табл. </w:t>
      </w:r>
      <w:r w:rsidR="008473D3" w:rsidRPr="00F622ED">
        <w:rPr>
          <w:rFonts w:ascii="Times New Roman" w:hAnsi="Times New Roman"/>
          <w:i w:val="0"/>
          <w:sz w:val="28"/>
          <w:szCs w:val="28"/>
        </w:rPr>
        <w:t>2</w:t>
      </w:r>
      <w:r w:rsidRPr="00F622ED">
        <w:rPr>
          <w:rFonts w:ascii="Times New Roman" w:hAnsi="Times New Roman"/>
          <w:i w:val="0"/>
          <w:sz w:val="28"/>
          <w:szCs w:val="28"/>
        </w:rPr>
        <w:t>);</w:t>
      </w:r>
    </w:p>
    <w:p w:rsidR="00BD6952" w:rsidRPr="00F622ED" w:rsidRDefault="00BD6952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Б – планируемый процент б</w:t>
      </w:r>
      <w:r w:rsidR="00727E44" w:rsidRPr="00F622ED">
        <w:rPr>
          <w:rFonts w:ascii="Times New Roman" w:hAnsi="Times New Roman"/>
          <w:i w:val="0"/>
          <w:sz w:val="28"/>
          <w:szCs w:val="28"/>
        </w:rPr>
        <w:t>рака отливок (графа 6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, табл. </w:t>
      </w:r>
      <w:r w:rsidR="008473D3" w:rsidRPr="00F622ED">
        <w:rPr>
          <w:rFonts w:ascii="Times New Roman" w:hAnsi="Times New Roman"/>
          <w:i w:val="0"/>
          <w:sz w:val="28"/>
          <w:szCs w:val="28"/>
        </w:rPr>
        <w:t>2</w:t>
      </w:r>
      <w:r w:rsidRPr="00F622ED">
        <w:rPr>
          <w:rFonts w:ascii="Times New Roman" w:hAnsi="Times New Roman"/>
          <w:i w:val="0"/>
          <w:sz w:val="28"/>
          <w:szCs w:val="28"/>
        </w:rPr>
        <w:t>).</w:t>
      </w:r>
    </w:p>
    <w:p w:rsidR="00BD6952" w:rsidRPr="00F622ED" w:rsidRDefault="00BD6952" w:rsidP="00F622ED">
      <w:pPr>
        <w:pStyle w:val="a8"/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Тогда брак отливок в натуральном выражении определится по разнице между отлитыми и годными отливками. [1]</w:t>
      </w:r>
    </w:p>
    <w:p w:rsidR="00B40689" w:rsidRDefault="00B40689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BD6952" w:rsidRPr="00B40689" w:rsidRDefault="005C4958" w:rsidP="00B40689">
      <w:pPr>
        <w:widowControl w:val="0"/>
        <w:spacing w:line="360" w:lineRule="auto"/>
        <w:ind w:firstLine="709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B40689">
        <w:rPr>
          <w:rFonts w:ascii="Times New Roman" w:hAnsi="Times New Roman"/>
          <w:b/>
          <w:i w:val="0"/>
          <w:sz w:val="28"/>
          <w:szCs w:val="28"/>
        </w:rPr>
        <w:t>2.1.2 Выбор типа плавильных агрегатов</w:t>
      </w:r>
    </w:p>
    <w:p w:rsidR="00E47FBD" w:rsidRPr="00F622ED" w:rsidRDefault="00E47FBD" w:rsidP="00F622ED">
      <w:pPr>
        <w:widowControl w:val="0"/>
        <w:tabs>
          <w:tab w:val="left" w:pos="142"/>
          <w:tab w:val="left" w:pos="9781"/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В качестве плавильного агрегата</w:t>
      </w:r>
      <w:r w:rsidR="008473D3" w:rsidRPr="00F622ED">
        <w:rPr>
          <w:rFonts w:ascii="Times New Roman" w:hAnsi="Times New Roman"/>
          <w:i w:val="0"/>
          <w:sz w:val="28"/>
          <w:szCs w:val="28"/>
        </w:rPr>
        <w:t>, для плавки стали,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выбраны дуговые электропечи переменного тока, они имеют ряд преимуществ:</w:t>
      </w:r>
    </w:p>
    <w:p w:rsidR="00E47FBD" w:rsidRPr="00F622ED" w:rsidRDefault="00E47FBD" w:rsidP="00F622ED">
      <w:pPr>
        <w:widowControl w:val="0"/>
        <w:numPr>
          <w:ilvl w:val="0"/>
          <w:numId w:val="23"/>
        </w:numPr>
        <w:tabs>
          <w:tab w:val="left" w:pos="142"/>
          <w:tab w:val="left" w:pos="9781"/>
          <w:tab w:val="left" w:pos="10206"/>
        </w:tabs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возможность получения более точного состава выплавляемого металла с меньшим количеством вредных примесей, более высокий перегрев;</w:t>
      </w:r>
    </w:p>
    <w:p w:rsidR="00E47FBD" w:rsidRPr="00F622ED" w:rsidRDefault="00E47FBD" w:rsidP="00F622ED">
      <w:pPr>
        <w:widowControl w:val="0"/>
        <w:numPr>
          <w:ilvl w:val="0"/>
          <w:numId w:val="23"/>
        </w:numPr>
        <w:tabs>
          <w:tab w:val="left" w:pos="142"/>
          <w:tab w:val="left" w:pos="9781"/>
          <w:tab w:val="left" w:pos="10206"/>
        </w:tabs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большая возможность механизации и автоматизации, а также процесса регулирования плавки;</w:t>
      </w:r>
    </w:p>
    <w:p w:rsidR="00E47FBD" w:rsidRPr="00F622ED" w:rsidRDefault="00E47FBD" w:rsidP="00F622ED">
      <w:pPr>
        <w:widowControl w:val="0"/>
        <w:numPr>
          <w:ilvl w:val="0"/>
          <w:numId w:val="23"/>
        </w:numPr>
        <w:tabs>
          <w:tab w:val="left" w:pos="142"/>
          <w:tab w:val="left" w:pos="9781"/>
          <w:tab w:val="left" w:pos="10206"/>
        </w:tabs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неприхотливость к размерам кусков шихты;</w:t>
      </w:r>
    </w:p>
    <w:p w:rsidR="00E47FBD" w:rsidRPr="00F622ED" w:rsidRDefault="00E47FBD" w:rsidP="00F622ED">
      <w:pPr>
        <w:widowControl w:val="0"/>
        <w:numPr>
          <w:ilvl w:val="0"/>
          <w:numId w:val="23"/>
        </w:numPr>
        <w:tabs>
          <w:tab w:val="left" w:pos="142"/>
          <w:tab w:val="left" w:pos="9781"/>
          <w:tab w:val="left" w:pos="10206"/>
        </w:tabs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возможность более грубой загрузки шихты, допускающей сбрасывание крупных кусков шихты, т.к. дно печи образует постель из мелко кусковых материалов и стружки;</w:t>
      </w:r>
    </w:p>
    <w:p w:rsidR="00E47FBD" w:rsidRPr="00F622ED" w:rsidRDefault="00E47FBD" w:rsidP="00F622ED">
      <w:pPr>
        <w:widowControl w:val="0"/>
        <w:numPr>
          <w:ilvl w:val="0"/>
          <w:numId w:val="23"/>
        </w:numPr>
        <w:tabs>
          <w:tab w:val="left" w:pos="142"/>
          <w:tab w:val="left" w:pos="9781"/>
          <w:tab w:val="left" w:pos="10206"/>
        </w:tabs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более простой запуск печи, не требующей холостой колоши;</w:t>
      </w:r>
    </w:p>
    <w:p w:rsidR="00E47FBD" w:rsidRPr="00F622ED" w:rsidRDefault="00E47FBD" w:rsidP="00F622ED">
      <w:pPr>
        <w:widowControl w:val="0"/>
        <w:numPr>
          <w:ilvl w:val="0"/>
          <w:numId w:val="23"/>
        </w:numPr>
        <w:tabs>
          <w:tab w:val="left" w:pos="142"/>
          <w:tab w:val="left" w:pos="9781"/>
          <w:tab w:val="left" w:pos="10206"/>
        </w:tabs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меньшая трудоёмкость при обслуживании печи и ремонте футеровки, производимых между плавками;</w:t>
      </w:r>
    </w:p>
    <w:p w:rsidR="00E47FBD" w:rsidRPr="00F622ED" w:rsidRDefault="00E47FBD" w:rsidP="00F622ED">
      <w:pPr>
        <w:widowControl w:val="0"/>
        <w:numPr>
          <w:ilvl w:val="0"/>
          <w:numId w:val="23"/>
        </w:numPr>
        <w:tabs>
          <w:tab w:val="left" w:pos="142"/>
          <w:tab w:val="left" w:pos="9781"/>
          <w:tab w:val="left" w:pos="10206"/>
        </w:tabs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меньшая стоимость силового оборудования и площадь занимаемая им;</w:t>
      </w:r>
    </w:p>
    <w:p w:rsidR="00E47FBD" w:rsidRPr="00F622ED" w:rsidRDefault="00E47FBD" w:rsidP="00F622ED">
      <w:pPr>
        <w:widowControl w:val="0"/>
        <w:numPr>
          <w:ilvl w:val="0"/>
          <w:numId w:val="23"/>
        </w:numPr>
        <w:tabs>
          <w:tab w:val="left" w:pos="142"/>
          <w:tab w:val="left" w:pos="9781"/>
          <w:tab w:val="left" w:pos="10206"/>
        </w:tabs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при использовании дуговой печи нет необходимости проектировать</w:t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>двухуровневое здание.</w:t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E47FBD" w:rsidRPr="00F622ED" w:rsidRDefault="00E47FBD" w:rsidP="00F622ED">
      <w:pPr>
        <w:widowControl w:val="0"/>
        <w:tabs>
          <w:tab w:val="left" w:pos="142"/>
          <w:tab w:val="left" w:pos="9781"/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Как было сказано выше, плавка планируется в дуговой электропечи; при этом, используя чистые шихтовые материалы в частности по сере и фосфору можно отказаться от окислительно-востановительного периода и использовать кислую футеровку печи, что увеличивает стойкость стен и свода печи до </w:t>
      </w:r>
      <w:r w:rsidRPr="00F622ED">
        <w:rPr>
          <w:rFonts w:ascii="Times New Roman" w:hAnsi="Times New Roman"/>
          <w:i w:val="0"/>
          <w:sz w:val="28"/>
          <w:szCs w:val="28"/>
        </w:rPr>
        <w:object w:dxaOrig="980" w:dyaOrig="279">
          <v:shape id="_x0000_i1026" type="#_x0000_t75" style="width:48.75pt;height:14.25pt" o:ole="">
            <v:imagedata r:id="rId10" o:title=""/>
          </v:shape>
          <o:OLEObject Type="Embed" ProgID="Equation.3" ShapeID="_x0000_i1026" DrawAspect="Content" ObjectID="_1457394933" r:id="rId11"/>
        </w:object>
      </w:r>
      <w:r w:rsidRPr="00F622ED">
        <w:rPr>
          <w:rFonts w:ascii="Times New Roman" w:hAnsi="Times New Roman"/>
          <w:i w:val="0"/>
          <w:sz w:val="28"/>
          <w:szCs w:val="28"/>
        </w:rPr>
        <w:t xml:space="preserve"> плавок, вместо </w:t>
      </w:r>
      <w:r w:rsidRPr="00F622ED">
        <w:rPr>
          <w:rFonts w:ascii="Times New Roman" w:hAnsi="Times New Roman"/>
          <w:i w:val="0"/>
          <w:sz w:val="28"/>
          <w:szCs w:val="28"/>
        </w:rPr>
        <w:object w:dxaOrig="960" w:dyaOrig="279">
          <v:shape id="_x0000_i1027" type="#_x0000_t75" style="width:47.25pt;height:14.25pt" o:ole="">
            <v:imagedata r:id="rId12" o:title=""/>
          </v:shape>
          <o:OLEObject Type="Embed" ProgID="Equation.3" ShapeID="_x0000_i1027" DrawAspect="Content" ObjectID="_1457394934" r:id="rId13"/>
        </w:object>
      </w:r>
      <w:r w:rsidRPr="00F622ED">
        <w:rPr>
          <w:rFonts w:ascii="Times New Roman" w:hAnsi="Times New Roman"/>
          <w:i w:val="0"/>
          <w:sz w:val="28"/>
          <w:szCs w:val="28"/>
        </w:rPr>
        <w:t xml:space="preserve"> на основной футеровке. </w:t>
      </w:r>
    </w:p>
    <w:p w:rsidR="008473D3" w:rsidRPr="00F622ED" w:rsidRDefault="008473D3" w:rsidP="00F622ED">
      <w:pPr>
        <w:pStyle w:val="a8"/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В качестве плавильного агрегата, для плавки чугуна, выбраны </w:t>
      </w:r>
      <w:r w:rsidRPr="00F622ED">
        <w:rPr>
          <w:rFonts w:ascii="Times New Roman" w:hAnsi="Times New Roman"/>
          <w:bCs/>
          <w:i w:val="0"/>
          <w:sz w:val="28"/>
          <w:szCs w:val="28"/>
        </w:rPr>
        <w:t xml:space="preserve">индукционные печи средней частоты. </w:t>
      </w:r>
      <w:r w:rsidRPr="00F622ED">
        <w:rPr>
          <w:rFonts w:ascii="Times New Roman" w:hAnsi="Times New Roman"/>
          <w:i w:val="0"/>
          <w:sz w:val="28"/>
          <w:szCs w:val="28"/>
        </w:rPr>
        <w:t>Этому способствуют такие их преимущества, как возможность выплавки чугуна любого химического состава, любой марки,</w:t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использование любой шихты. Печи более компактны по сравнению с дуговыми и вагранками, бесшумны, меньше выбросы в атмосферу. Благодаря перемешиванию ванны в печном пространстве не возникают локальные вихревые явления над подовыми электродами, это предотвращает их разрушение. Благодаря этому снижаются шум, пылеобразование, газообразование. В своде печи через специальное отверстие газы удаляются на очистку. </w:t>
      </w:r>
      <w:r w:rsidRPr="00F622ED">
        <w:rPr>
          <w:rFonts w:ascii="Times New Roman" w:hAnsi="Times New Roman"/>
          <w:i w:val="0"/>
          <w:sz w:val="28"/>
          <w:szCs w:val="28"/>
        </w:rPr>
        <w:tab/>
        <w:t xml:space="preserve">В первый период плавки в шихте образуется расширяющаяся вверх воронка, она предотвращает обвал шихты, предупреждает разрушение электрода. </w:t>
      </w:r>
    </w:p>
    <w:p w:rsidR="008473D3" w:rsidRPr="00F622ED" w:rsidRDefault="008473D3" w:rsidP="00F622ED">
      <w:pPr>
        <w:pStyle w:val="a8"/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В второй период</w:t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>электрический режим более стабильный, шихта быстрее растворяется, менее заметен локальный перегрев металла; ток удваивают, а напряжение снижают. Основная мощность дуги излучением передается на шихту. На зеркале металла появляется анодное пятно. 20% мощности передается через анодное пятно.</w:t>
      </w:r>
    </w:p>
    <w:p w:rsidR="008473D3" w:rsidRPr="00F622ED" w:rsidRDefault="008473D3" w:rsidP="00F622ED">
      <w:pPr>
        <w:pStyle w:val="a8"/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В ванне печи можно организовать перемешивание, если расположить в трех точках подовые электроды.</w:t>
      </w:r>
    </w:p>
    <w:p w:rsidR="008473D3" w:rsidRPr="00F622ED" w:rsidRDefault="008473D3" w:rsidP="00F622ED">
      <w:pPr>
        <w:pStyle w:val="a8"/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Третий период проводят на короткой дуге. Напряжение в 4 раза снижают, ток в 4 раза увеличивают.</w:t>
      </w:r>
    </w:p>
    <w:p w:rsidR="008473D3" w:rsidRPr="00F622ED" w:rsidRDefault="008473D3" w:rsidP="00F622ED">
      <w:pPr>
        <w:pStyle w:val="a8"/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Заканчивается плавка шихты; расплав перегревается в таком режиме, можно его рафинировать, перемешивать. Рафинируют его при полной мощности, коротких включениях. Доля энергии превышает 80%. </w:t>
      </w:r>
    </w:p>
    <w:p w:rsidR="008473D3" w:rsidRPr="00F622ED" w:rsidRDefault="008473D3" w:rsidP="00F622ED">
      <w:pPr>
        <w:pStyle w:val="a8"/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Перемешивание ванн препятствует возникновению локальных вихрей над подовыми электродами, и предотвращает их разрушение. В 7-10 раз уменьшается выброс газов, пыль. В своде печи через специальное отверстие газы удаляются на очистку.</w:t>
      </w:r>
    </w:p>
    <w:p w:rsidR="008473D3" w:rsidRPr="00F622ED" w:rsidRDefault="008473D3" w:rsidP="00F622ED">
      <w:pPr>
        <w:pStyle w:val="a8"/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Для запуска печи идеален пусковой болван, затем добавляется более мелкая шихта. Выпуск тигля рекомендуют до 30 – 50% (выплавка на «болоте»)</w:t>
      </w:r>
    </w:p>
    <w:p w:rsidR="00B667A0" w:rsidRPr="00F622ED" w:rsidRDefault="00B667A0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E46EE4" w:rsidRPr="00B40689" w:rsidRDefault="00E46EE4" w:rsidP="00B40689">
      <w:pPr>
        <w:widowControl w:val="0"/>
        <w:spacing w:line="360" w:lineRule="auto"/>
        <w:ind w:firstLine="709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B40689">
        <w:rPr>
          <w:rFonts w:ascii="Times New Roman" w:hAnsi="Times New Roman"/>
          <w:b/>
          <w:i w:val="0"/>
          <w:sz w:val="28"/>
          <w:szCs w:val="28"/>
        </w:rPr>
        <w:t>2.1.3 Расчет ведомости баланса металла</w:t>
      </w:r>
    </w:p>
    <w:p w:rsidR="00E46EE4" w:rsidRPr="00F622ED" w:rsidRDefault="00595975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Ведомость баланса металла составляется на основании ведомости расхода металла на залитые формы. Она</w:t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="00835555" w:rsidRPr="00F622ED">
        <w:rPr>
          <w:rFonts w:ascii="Times New Roman" w:hAnsi="Times New Roman"/>
          <w:i w:val="0"/>
          <w:sz w:val="28"/>
          <w:szCs w:val="28"/>
        </w:rPr>
        <w:t xml:space="preserve">составлена для СЧ20 </w:t>
      </w:r>
      <w:r w:rsidRPr="00F622ED">
        <w:rPr>
          <w:rFonts w:ascii="Times New Roman" w:hAnsi="Times New Roman"/>
          <w:i w:val="0"/>
          <w:sz w:val="28"/>
          <w:szCs w:val="28"/>
        </w:rPr>
        <w:t>выплавляем</w:t>
      </w:r>
      <w:r w:rsidR="00835555" w:rsidRPr="00F622ED">
        <w:rPr>
          <w:rFonts w:ascii="Times New Roman" w:hAnsi="Times New Roman"/>
          <w:i w:val="0"/>
          <w:sz w:val="28"/>
          <w:szCs w:val="28"/>
        </w:rPr>
        <w:t xml:space="preserve">ого </w:t>
      </w:r>
      <w:r w:rsidRPr="00F622ED">
        <w:rPr>
          <w:rFonts w:ascii="Times New Roman" w:hAnsi="Times New Roman"/>
          <w:i w:val="0"/>
          <w:sz w:val="28"/>
          <w:szCs w:val="28"/>
        </w:rPr>
        <w:t>на годовую программу.</w:t>
      </w:r>
    </w:p>
    <w:p w:rsidR="00595975" w:rsidRPr="00F622ED" w:rsidRDefault="00595975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Ведомость баланса металла представлена в таблице </w:t>
      </w:r>
      <w:r w:rsidR="008473D3" w:rsidRPr="00F622ED">
        <w:rPr>
          <w:rFonts w:ascii="Times New Roman" w:hAnsi="Times New Roman"/>
          <w:i w:val="0"/>
          <w:sz w:val="28"/>
          <w:szCs w:val="28"/>
        </w:rPr>
        <w:t>3</w:t>
      </w:r>
      <w:r w:rsidRPr="00F622ED">
        <w:rPr>
          <w:rFonts w:ascii="Times New Roman" w:hAnsi="Times New Roman"/>
          <w:i w:val="0"/>
          <w:sz w:val="28"/>
          <w:szCs w:val="28"/>
        </w:rPr>
        <w:t>.</w:t>
      </w:r>
    </w:p>
    <w:p w:rsidR="00B40689" w:rsidRDefault="00B40689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595975" w:rsidRPr="00F622ED" w:rsidRDefault="00595975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Таблица </w:t>
      </w:r>
      <w:r w:rsidR="00F95ACF" w:rsidRPr="00F622ED">
        <w:rPr>
          <w:rFonts w:ascii="Times New Roman" w:hAnsi="Times New Roman"/>
          <w:i w:val="0"/>
          <w:sz w:val="28"/>
          <w:szCs w:val="28"/>
        </w:rPr>
        <w:t>3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– Ведомость баланса металла</w:t>
      </w:r>
      <w:r w:rsidR="00854B57" w:rsidRPr="00F622ED">
        <w:rPr>
          <w:rFonts w:ascii="Times New Roman" w:hAnsi="Times New Roman"/>
          <w:i w:val="0"/>
          <w:sz w:val="28"/>
          <w:szCs w:val="28"/>
        </w:rPr>
        <w:t xml:space="preserve"> СЧ20</w:t>
      </w:r>
    </w:p>
    <w:tbl>
      <w:tblPr>
        <w:tblW w:w="8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1"/>
        <w:gridCol w:w="2520"/>
        <w:gridCol w:w="2340"/>
      </w:tblGrid>
      <w:tr w:rsidR="00595975" w:rsidRPr="00B40689" w:rsidTr="00B40689">
        <w:trPr>
          <w:trHeight w:val="455"/>
          <w:jc w:val="center"/>
        </w:trPr>
        <w:tc>
          <w:tcPr>
            <w:tcW w:w="3401" w:type="dxa"/>
            <w:vMerge w:val="restart"/>
          </w:tcPr>
          <w:p w:rsidR="00595975" w:rsidRPr="00B40689" w:rsidRDefault="00595975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  <w:p w:rsidR="00595975" w:rsidRPr="00B40689" w:rsidRDefault="00595975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Наименование статей</w:t>
            </w:r>
          </w:p>
        </w:tc>
        <w:tc>
          <w:tcPr>
            <w:tcW w:w="4860" w:type="dxa"/>
            <w:gridSpan w:val="2"/>
          </w:tcPr>
          <w:p w:rsidR="00595975" w:rsidRPr="00B40689" w:rsidRDefault="00595975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Расход по маркам сплава</w:t>
            </w:r>
          </w:p>
        </w:tc>
      </w:tr>
      <w:tr w:rsidR="00595975" w:rsidRPr="00B40689" w:rsidTr="00B40689">
        <w:trPr>
          <w:trHeight w:val="495"/>
          <w:jc w:val="center"/>
        </w:trPr>
        <w:tc>
          <w:tcPr>
            <w:tcW w:w="3401" w:type="dxa"/>
            <w:vMerge/>
          </w:tcPr>
          <w:p w:rsidR="00595975" w:rsidRPr="00B40689" w:rsidRDefault="00595975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4860" w:type="dxa"/>
            <w:gridSpan w:val="2"/>
          </w:tcPr>
          <w:p w:rsidR="00595975" w:rsidRPr="00B40689" w:rsidRDefault="007263FF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СЧ20</w:t>
            </w:r>
          </w:p>
        </w:tc>
      </w:tr>
      <w:tr w:rsidR="00595975" w:rsidRPr="00B40689" w:rsidTr="00B40689">
        <w:trPr>
          <w:trHeight w:val="195"/>
          <w:jc w:val="center"/>
        </w:trPr>
        <w:tc>
          <w:tcPr>
            <w:tcW w:w="3401" w:type="dxa"/>
            <w:vMerge/>
          </w:tcPr>
          <w:p w:rsidR="00595975" w:rsidRPr="00B40689" w:rsidRDefault="00595975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2520" w:type="dxa"/>
          </w:tcPr>
          <w:p w:rsidR="00595975" w:rsidRPr="00B40689" w:rsidRDefault="00595975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%</w:t>
            </w:r>
          </w:p>
        </w:tc>
        <w:tc>
          <w:tcPr>
            <w:tcW w:w="2340" w:type="dxa"/>
          </w:tcPr>
          <w:p w:rsidR="00595975" w:rsidRPr="00B40689" w:rsidRDefault="00595975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т</w:t>
            </w:r>
          </w:p>
        </w:tc>
      </w:tr>
      <w:tr w:rsidR="00595975" w:rsidRPr="00B40689" w:rsidTr="00B40689">
        <w:trPr>
          <w:trHeight w:val="475"/>
          <w:jc w:val="center"/>
        </w:trPr>
        <w:tc>
          <w:tcPr>
            <w:tcW w:w="3401" w:type="dxa"/>
          </w:tcPr>
          <w:p w:rsidR="00595975" w:rsidRPr="00B40689" w:rsidRDefault="00595975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1. Годные отливки</w:t>
            </w:r>
          </w:p>
        </w:tc>
        <w:tc>
          <w:tcPr>
            <w:tcW w:w="2520" w:type="dxa"/>
          </w:tcPr>
          <w:p w:rsidR="00595975" w:rsidRPr="00B40689" w:rsidRDefault="007263FF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75,5</w:t>
            </w:r>
          </w:p>
        </w:tc>
        <w:tc>
          <w:tcPr>
            <w:tcW w:w="2340" w:type="dxa"/>
          </w:tcPr>
          <w:p w:rsidR="00595975" w:rsidRPr="00B40689" w:rsidRDefault="00DB485C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5</w:t>
            </w:r>
            <w:r w:rsidR="00F25D7D" w:rsidRPr="00B40689">
              <w:rPr>
                <w:rFonts w:ascii="Times New Roman" w:hAnsi="Times New Roman"/>
                <w:i w:val="0"/>
                <w:sz w:val="20"/>
                <w:szCs w:val="28"/>
              </w:rPr>
              <w:t>000</w:t>
            </w:r>
            <w:r w:rsidR="007557A5" w:rsidRPr="00B40689">
              <w:rPr>
                <w:rFonts w:ascii="Times New Roman" w:hAnsi="Times New Roman"/>
                <w:i w:val="0"/>
                <w:sz w:val="20"/>
                <w:szCs w:val="28"/>
              </w:rPr>
              <w:t>,0</w:t>
            </w:r>
          </w:p>
        </w:tc>
      </w:tr>
      <w:tr w:rsidR="00595975" w:rsidRPr="00B40689" w:rsidTr="00B40689">
        <w:trPr>
          <w:trHeight w:val="475"/>
          <w:jc w:val="center"/>
        </w:trPr>
        <w:tc>
          <w:tcPr>
            <w:tcW w:w="3401" w:type="dxa"/>
          </w:tcPr>
          <w:p w:rsidR="00595975" w:rsidRPr="00B40689" w:rsidRDefault="00595975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2. Литники и прибыли</w:t>
            </w:r>
          </w:p>
        </w:tc>
        <w:tc>
          <w:tcPr>
            <w:tcW w:w="2520" w:type="dxa"/>
          </w:tcPr>
          <w:p w:rsidR="00595975" w:rsidRPr="00B40689" w:rsidRDefault="00F1064E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20,4</w:t>
            </w:r>
          </w:p>
        </w:tc>
        <w:tc>
          <w:tcPr>
            <w:tcW w:w="2340" w:type="dxa"/>
          </w:tcPr>
          <w:p w:rsidR="00595975" w:rsidRPr="00B40689" w:rsidRDefault="00DB485C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1019,824</w:t>
            </w:r>
          </w:p>
        </w:tc>
      </w:tr>
      <w:tr w:rsidR="00595975" w:rsidRPr="00B40689" w:rsidTr="00B40689">
        <w:trPr>
          <w:trHeight w:val="455"/>
          <w:jc w:val="center"/>
        </w:trPr>
        <w:tc>
          <w:tcPr>
            <w:tcW w:w="3401" w:type="dxa"/>
          </w:tcPr>
          <w:p w:rsidR="00595975" w:rsidRPr="00B40689" w:rsidRDefault="00595975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3.</w:t>
            </w:r>
            <w:r w:rsidR="006B554F" w:rsidRPr="00B40689">
              <w:rPr>
                <w:rFonts w:ascii="Times New Roman" w:hAnsi="Times New Roman"/>
                <w:i w:val="0"/>
                <w:sz w:val="20"/>
                <w:szCs w:val="28"/>
              </w:rPr>
              <w:t xml:space="preserve"> Брак отливок</w:t>
            </w:r>
          </w:p>
        </w:tc>
        <w:tc>
          <w:tcPr>
            <w:tcW w:w="2520" w:type="dxa"/>
          </w:tcPr>
          <w:p w:rsidR="00595975" w:rsidRPr="00B40689" w:rsidRDefault="007263FF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2,0</w:t>
            </w:r>
          </w:p>
        </w:tc>
        <w:tc>
          <w:tcPr>
            <w:tcW w:w="2340" w:type="dxa"/>
          </w:tcPr>
          <w:p w:rsidR="00595975" w:rsidRPr="00B40689" w:rsidRDefault="00F1064E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1</w:t>
            </w:r>
            <w:r w:rsidR="00DB485C" w:rsidRPr="00B40689">
              <w:rPr>
                <w:rFonts w:ascii="Times New Roman" w:hAnsi="Times New Roman"/>
                <w:i w:val="0"/>
                <w:sz w:val="20"/>
                <w:szCs w:val="28"/>
              </w:rPr>
              <w:t>0</w:t>
            </w: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0</w:t>
            </w:r>
            <w:r w:rsidR="007557A5" w:rsidRPr="00B40689">
              <w:rPr>
                <w:rFonts w:ascii="Times New Roman" w:hAnsi="Times New Roman"/>
                <w:i w:val="0"/>
                <w:sz w:val="20"/>
                <w:szCs w:val="28"/>
              </w:rPr>
              <w:t>,0</w:t>
            </w:r>
          </w:p>
        </w:tc>
      </w:tr>
      <w:tr w:rsidR="00595975" w:rsidRPr="00B40689" w:rsidTr="00B40689">
        <w:trPr>
          <w:trHeight w:val="633"/>
          <w:jc w:val="center"/>
        </w:trPr>
        <w:tc>
          <w:tcPr>
            <w:tcW w:w="3401" w:type="dxa"/>
          </w:tcPr>
          <w:p w:rsidR="00595975" w:rsidRPr="00B40689" w:rsidRDefault="006B554F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4. Технологические пробы и опытные отливки</w:t>
            </w:r>
          </w:p>
        </w:tc>
        <w:tc>
          <w:tcPr>
            <w:tcW w:w="2520" w:type="dxa"/>
          </w:tcPr>
          <w:p w:rsidR="00595975" w:rsidRPr="00B40689" w:rsidRDefault="00F25D7D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0,5</w:t>
            </w:r>
          </w:p>
        </w:tc>
        <w:tc>
          <w:tcPr>
            <w:tcW w:w="2340" w:type="dxa"/>
          </w:tcPr>
          <w:p w:rsidR="00595975" w:rsidRPr="00B40689" w:rsidRDefault="00DB485C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2</w:t>
            </w:r>
            <w:r w:rsidR="00F1064E" w:rsidRPr="00B40689">
              <w:rPr>
                <w:rFonts w:ascii="Times New Roman" w:hAnsi="Times New Roman"/>
                <w:i w:val="0"/>
                <w:sz w:val="20"/>
                <w:szCs w:val="28"/>
              </w:rPr>
              <w:t>5</w:t>
            </w:r>
            <w:r w:rsidR="007557A5" w:rsidRPr="00B40689">
              <w:rPr>
                <w:rFonts w:ascii="Times New Roman" w:hAnsi="Times New Roman"/>
                <w:i w:val="0"/>
                <w:sz w:val="20"/>
                <w:szCs w:val="28"/>
              </w:rPr>
              <w:t>,0</w:t>
            </w:r>
          </w:p>
        </w:tc>
      </w:tr>
      <w:tr w:rsidR="00595975" w:rsidRPr="00B40689" w:rsidTr="00B40689">
        <w:trPr>
          <w:trHeight w:val="455"/>
          <w:jc w:val="center"/>
        </w:trPr>
        <w:tc>
          <w:tcPr>
            <w:tcW w:w="3401" w:type="dxa"/>
          </w:tcPr>
          <w:p w:rsidR="00595975" w:rsidRPr="00B40689" w:rsidRDefault="006B554F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5. Сливы и сплески</w:t>
            </w:r>
          </w:p>
        </w:tc>
        <w:tc>
          <w:tcPr>
            <w:tcW w:w="2520" w:type="dxa"/>
          </w:tcPr>
          <w:p w:rsidR="00595975" w:rsidRPr="00B40689" w:rsidRDefault="00F25D7D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2</w:t>
            </w:r>
          </w:p>
        </w:tc>
        <w:tc>
          <w:tcPr>
            <w:tcW w:w="2340" w:type="dxa"/>
          </w:tcPr>
          <w:p w:rsidR="00595975" w:rsidRPr="00B40689" w:rsidRDefault="00F1064E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1</w:t>
            </w:r>
            <w:r w:rsidR="00DB485C" w:rsidRPr="00B40689">
              <w:rPr>
                <w:rFonts w:ascii="Times New Roman" w:hAnsi="Times New Roman"/>
                <w:i w:val="0"/>
                <w:sz w:val="20"/>
                <w:szCs w:val="28"/>
              </w:rPr>
              <w:t>0</w:t>
            </w: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0</w:t>
            </w:r>
            <w:r w:rsidR="007557A5" w:rsidRPr="00B40689">
              <w:rPr>
                <w:rFonts w:ascii="Times New Roman" w:hAnsi="Times New Roman"/>
                <w:i w:val="0"/>
                <w:sz w:val="20"/>
                <w:szCs w:val="28"/>
              </w:rPr>
              <w:t>,0</w:t>
            </w:r>
          </w:p>
        </w:tc>
      </w:tr>
      <w:tr w:rsidR="00595975" w:rsidRPr="00B40689" w:rsidTr="00B40689">
        <w:trPr>
          <w:trHeight w:val="475"/>
          <w:jc w:val="center"/>
        </w:trPr>
        <w:tc>
          <w:tcPr>
            <w:tcW w:w="3401" w:type="dxa"/>
          </w:tcPr>
          <w:p w:rsidR="00595975" w:rsidRPr="00B40689" w:rsidRDefault="006B554F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Итого жидкого металла</w:t>
            </w:r>
          </w:p>
        </w:tc>
        <w:tc>
          <w:tcPr>
            <w:tcW w:w="2520" w:type="dxa"/>
          </w:tcPr>
          <w:p w:rsidR="00595975" w:rsidRPr="00B40689" w:rsidRDefault="006B554F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9</w:t>
            </w:r>
            <w:r w:rsidR="007263FF" w:rsidRPr="00B40689">
              <w:rPr>
                <w:rFonts w:ascii="Times New Roman" w:hAnsi="Times New Roman"/>
                <w:i w:val="0"/>
                <w:sz w:val="20"/>
                <w:szCs w:val="28"/>
              </w:rPr>
              <w:t>7</w:t>
            </w:r>
          </w:p>
        </w:tc>
        <w:tc>
          <w:tcPr>
            <w:tcW w:w="2340" w:type="dxa"/>
          </w:tcPr>
          <w:p w:rsidR="00595975" w:rsidRPr="00B40689" w:rsidRDefault="00DB485C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6244,824</w:t>
            </w:r>
          </w:p>
        </w:tc>
      </w:tr>
      <w:tr w:rsidR="00595975" w:rsidRPr="00B40689" w:rsidTr="00B40689">
        <w:trPr>
          <w:trHeight w:val="475"/>
          <w:jc w:val="center"/>
        </w:trPr>
        <w:tc>
          <w:tcPr>
            <w:tcW w:w="3401" w:type="dxa"/>
          </w:tcPr>
          <w:p w:rsidR="00595975" w:rsidRPr="00B40689" w:rsidRDefault="006B554F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6. Угар и безвозвратные потери</w:t>
            </w:r>
          </w:p>
        </w:tc>
        <w:tc>
          <w:tcPr>
            <w:tcW w:w="2520" w:type="dxa"/>
          </w:tcPr>
          <w:p w:rsidR="00595975" w:rsidRPr="00B40689" w:rsidRDefault="007263FF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3</w:t>
            </w:r>
          </w:p>
        </w:tc>
        <w:tc>
          <w:tcPr>
            <w:tcW w:w="2340" w:type="dxa"/>
          </w:tcPr>
          <w:p w:rsidR="00595975" w:rsidRPr="00B40689" w:rsidRDefault="00DB485C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187</w:t>
            </w:r>
            <w:r w:rsidR="007557A5" w:rsidRPr="00B40689">
              <w:rPr>
                <w:rFonts w:ascii="Times New Roman" w:hAnsi="Times New Roman"/>
                <w:i w:val="0"/>
                <w:sz w:val="20"/>
                <w:szCs w:val="28"/>
              </w:rPr>
              <w:t>,3</w:t>
            </w:r>
          </w:p>
        </w:tc>
      </w:tr>
      <w:tr w:rsidR="00595975" w:rsidRPr="00B40689" w:rsidTr="00B40689">
        <w:trPr>
          <w:trHeight w:val="475"/>
          <w:jc w:val="center"/>
        </w:trPr>
        <w:tc>
          <w:tcPr>
            <w:tcW w:w="3401" w:type="dxa"/>
          </w:tcPr>
          <w:p w:rsidR="00595975" w:rsidRPr="00B40689" w:rsidRDefault="006B554F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 xml:space="preserve">Металлозавалка </w:t>
            </w:r>
          </w:p>
        </w:tc>
        <w:tc>
          <w:tcPr>
            <w:tcW w:w="2520" w:type="dxa"/>
          </w:tcPr>
          <w:p w:rsidR="00595975" w:rsidRPr="00B40689" w:rsidRDefault="006B554F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100</w:t>
            </w:r>
          </w:p>
        </w:tc>
        <w:tc>
          <w:tcPr>
            <w:tcW w:w="2340" w:type="dxa"/>
          </w:tcPr>
          <w:p w:rsidR="00595975" w:rsidRPr="00B40689" w:rsidRDefault="00DB485C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6432</w:t>
            </w:r>
            <w:r w:rsidR="007557A5" w:rsidRPr="00B40689">
              <w:rPr>
                <w:rFonts w:ascii="Times New Roman" w:hAnsi="Times New Roman"/>
                <w:i w:val="0"/>
                <w:sz w:val="20"/>
                <w:szCs w:val="28"/>
              </w:rPr>
              <w:t>,</w:t>
            </w: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16</w:t>
            </w:r>
          </w:p>
        </w:tc>
      </w:tr>
    </w:tbl>
    <w:p w:rsidR="00595975" w:rsidRPr="00F622ED" w:rsidRDefault="00595975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6B554F" w:rsidRPr="00F622ED" w:rsidRDefault="006B554F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При составлении баланса металла данные по статьям 1,</w:t>
      </w:r>
      <w:r w:rsidR="009C4007" w:rsidRPr="00F622ED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>2,</w:t>
      </w:r>
      <w:r w:rsidR="009C4007" w:rsidRPr="00F622ED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3 в тоннах заносятся из таблицы </w:t>
      </w:r>
      <w:r w:rsidR="008473D3" w:rsidRPr="00F622ED">
        <w:rPr>
          <w:rFonts w:ascii="Times New Roman" w:hAnsi="Times New Roman"/>
          <w:i w:val="0"/>
          <w:sz w:val="28"/>
          <w:szCs w:val="28"/>
        </w:rPr>
        <w:t>2</w:t>
      </w:r>
      <w:r w:rsidRPr="00F622ED">
        <w:rPr>
          <w:rFonts w:ascii="Times New Roman" w:hAnsi="Times New Roman"/>
          <w:i w:val="0"/>
          <w:sz w:val="28"/>
          <w:szCs w:val="28"/>
        </w:rPr>
        <w:t>, а данные по статьям 4,</w:t>
      </w:r>
      <w:r w:rsidR="009C4007" w:rsidRPr="00F622ED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>5,</w:t>
      </w:r>
      <w:r w:rsidR="009C4007" w:rsidRPr="00F622ED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>6 в процентах от металлозавалки берутся из литературных справочников или на основании о</w:t>
      </w:r>
      <w:r w:rsidR="009C4007" w:rsidRPr="00F622ED">
        <w:rPr>
          <w:rFonts w:ascii="Times New Roman" w:hAnsi="Times New Roman"/>
          <w:i w:val="0"/>
          <w:sz w:val="28"/>
          <w:szCs w:val="28"/>
        </w:rPr>
        <w:t>пыта</w:t>
      </w:r>
      <w:r w:rsidR="00B40689">
        <w:rPr>
          <w:rFonts w:ascii="Times New Roman" w:hAnsi="Times New Roman"/>
          <w:i w:val="0"/>
          <w:sz w:val="28"/>
          <w:szCs w:val="28"/>
        </w:rPr>
        <w:t xml:space="preserve"> </w:t>
      </w:r>
      <w:r w:rsidR="008473D3" w:rsidRPr="00F622ED">
        <w:rPr>
          <w:rFonts w:ascii="Times New Roman" w:hAnsi="Times New Roman"/>
          <w:i w:val="0"/>
          <w:sz w:val="28"/>
          <w:szCs w:val="28"/>
        </w:rPr>
        <w:t>р</w:t>
      </w:r>
      <w:r w:rsidR="009C4007" w:rsidRPr="00F622ED">
        <w:rPr>
          <w:rFonts w:ascii="Times New Roman" w:hAnsi="Times New Roman"/>
          <w:i w:val="0"/>
          <w:sz w:val="28"/>
          <w:szCs w:val="28"/>
        </w:rPr>
        <w:t>аботы базового предприятия.</w:t>
      </w:r>
    </w:p>
    <w:p w:rsidR="009C4007" w:rsidRPr="00F622ED" w:rsidRDefault="008473D3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М</w:t>
      </w:r>
      <w:r w:rsidR="009C4007" w:rsidRPr="00F622ED">
        <w:rPr>
          <w:rFonts w:ascii="Times New Roman" w:hAnsi="Times New Roman"/>
          <w:i w:val="0"/>
          <w:sz w:val="28"/>
          <w:szCs w:val="28"/>
        </w:rPr>
        <w:t>еталлозавалка рассчитывается по формуле:</w:t>
      </w:r>
    </w:p>
    <w:p w:rsidR="00B40689" w:rsidRDefault="00B40689" w:rsidP="004C43DE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9C4007" w:rsidRPr="00F622ED" w:rsidRDefault="00B667A0" w:rsidP="00F622ED">
      <w:pPr>
        <w:widowControl w:val="0"/>
        <w:spacing w:line="360" w:lineRule="auto"/>
        <w:ind w:firstLine="709"/>
        <w:jc w:val="right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object w:dxaOrig="1960" w:dyaOrig="620">
          <v:shape id="_x0000_i1028" type="#_x0000_t75" style="width:101.25pt;height:30.75pt" o:ole="" filled="t">
            <v:imagedata r:id="rId14" o:title=""/>
          </v:shape>
          <o:OLEObject Type="Embed" ProgID="Equation.3" ShapeID="_x0000_i1028" DrawAspect="Content" ObjectID="_1457394935" r:id="rId15"/>
        </w:object>
      </w:r>
      <w:r w:rsidR="00036442" w:rsidRPr="00F622ED">
        <w:rPr>
          <w:rFonts w:ascii="Times New Roman" w:hAnsi="Times New Roman"/>
          <w:i w:val="0"/>
          <w:sz w:val="28"/>
          <w:szCs w:val="28"/>
        </w:rPr>
        <w:t>,</w:t>
      </w:r>
      <w:r w:rsidR="006B372B" w:rsidRPr="00F622ED">
        <w:rPr>
          <w:rFonts w:ascii="Times New Roman" w:hAnsi="Times New Roman"/>
          <w:i w:val="0"/>
          <w:sz w:val="28"/>
          <w:szCs w:val="28"/>
        </w:rPr>
        <w:tab/>
      </w:r>
      <w:r w:rsidR="006B372B" w:rsidRPr="00F622ED">
        <w:rPr>
          <w:rFonts w:ascii="Times New Roman" w:hAnsi="Times New Roman"/>
          <w:i w:val="0"/>
          <w:sz w:val="28"/>
          <w:szCs w:val="28"/>
        </w:rPr>
        <w:tab/>
      </w:r>
      <w:r w:rsidR="006B372B" w:rsidRPr="00F622ED">
        <w:rPr>
          <w:rFonts w:ascii="Times New Roman" w:hAnsi="Times New Roman"/>
          <w:i w:val="0"/>
          <w:sz w:val="28"/>
          <w:szCs w:val="28"/>
        </w:rPr>
        <w:tab/>
      </w:r>
      <w:r w:rsidR="006B372B" w:rsidRPr="00F622ED">
        <w:rPr>
          <w:rFonts w:ascii="Times New Roman" w:hAnsi="Times New Roman"/>
          <w:i w:val="0"/>
          <w:sz w:val="28"/>
          <w:szCs w:val="28"/>
        </w:rPr>
        <w:tab/>
      </w:r>
      <w:r w:rsidR="006B372B" w:rsidRPr="00F622ED">
        <w:rPr>
          <w:rFonts w:ascii="Times New Roman" w:hAnsi="Times New Roman"/>
          <w:i w:val="0"/>
          <w:sz w:val="28"/>
          <w:szCs w:val="28"/>
        </w:rPr>
        <w:tab/>
        <w:t>(2)</w:t>
      </w:r>
    </w:p>
    <w:p w:rsidR="00B40689" w:rsidRDefault="00B40689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9C4007" w:rsidRPr="00F622ED" w:rsidRDefault="009C4007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где М – годовая металлозавалка по выплавляемой марке, т;</w:t>
      </w:r>
    </w:p>
    <w:p w:rsidR="009C4007" w:rsidRPr="00F622ED" w:rsidRDefault="009C4007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Г – масса годных отливок, т;</w:t>
      </w:r>
    </w:p>
    <w:p w:rsidR="008473D3" w:rsidRPr="00F622ED" w:rsidRDefault="008473D3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Л – масса литников и прибылей, т;</w:t>
      </w:r>
    </w:p>
    <w:p w:rsidR="008473D3" w:rsidRPr="00F622ED" w:rsidRDefault="008473D3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Б – масса бракованных отливок, т;</w:t>
      </w:r>
    </w:p>
    <w:p w:rsidR="008473D3" w:rsidRPr="00F622ED" w:rsidRDefault="008473D3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П – сумма потерь металла по статьям 4, 5, 6 баланса металла, %.</w:t>
      </w:r>
    </w:p>
    <w:p w:rsidR="008473D3" w:rsidRPr="00F622ED" w:rsidRDefault="008473D3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Подставляя в формулу (2) соответствующие значения из табл. </w:t>
      </w:r>
      <w:r w:rsidR="00835555" w:rsidRPr="00F622ED">
        <w:rPr>
          <w:rFonts w:ascii="Times New Roman" w:hAnsi="Times New Roman"/>
          <w:i w:val="0"/>
          <w:sz w:val="28"/>
          <w:szCs w:val="28"/>
        </w:rPr>
        <w:t>3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, получим </w:t>
      </w:r>
    </w:p>
    <w:p w:rsidR="00B40689" w:rsidRDefault="00B40689" w:rsidP="00F622ED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473D3" w:rsidRPr="00F622ED" w:rsidRDefault="009C77F5" w:rsidP="00F622ED">
      <w:pPr>
        <w:widowControl w:val="0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sz w:val="28"/>
        </w:rPr>
        <w:object w:dxaOrig="4060" w:dyaOrig="660">
          <v:shape id="_x0000_i1029" type="#_x0000_t75" style="width:209.25pt;height:33.75pt" o:ole="" filled="t">
            <v:imagedata r:id="rId16" o:title=""/>
          </v:shape>
          <o:OLEObject Type="Embed" ProgID="Equation.3" ShapeID="_x0000_i1029" DrawAspect="Content" ObjectID="_1457394936" r:id="rId17"/>
        </w:object>
      </w:r>
      <w:r w:rsidR="008473D3" w:rsidRPr="00F622ED">
        <w:rPr>
          <w:rFonts w:ascii="Times New Roman" w:hAnsi="Times New Roman"/>
          <w:i w:val="0"/>
          <w:sz w:val="28"/>
          <w:szCs w:val="28"/>
        </w:rPr>
        <w:t xml:space="preserve"> т.</w:t>
      </w:r>
    </w:p>
    <w:p w:rsidR="00B40689" w:rsidRDefault="00B40689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8473D3" w:rsidRPr="00F622ED" w:rsidRDefault="008473D3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После расчета металлозавалки определяются и заносятся в таблицу статьи 1, 2, 3 в процентах, а 4, 5, 6 – в тоннах, а затем суммарные данные по цеху. [1]</w:t>
      </w:r>
    </w:p>
    <w:p w:rsidR="00854B57" w:rsidRPr="00F622ED" w:rsidRDefault="00B40689" w:rsidP="00B40689">
      <w:pPr>
        <w:spacing w:line="360" w:lineRule="auto"/>
        <w:ind w:firstLine="709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854B57" w:rsidRPr="00F622ED">
        <w:rPr>
          <w:rFonts w:ascii="Times New Roman" w:hAnsi="Times New Roman"/>
          <w:i w:val="0"/>
          <w:sz w:val="28"/>
          <w:szCs w:val="28"/>
        </w:rPr>
        <w:t>Таблица 4 – Ведомость баланса металла 25Л</w:t>
      </w:r>
    </w:p>
    <w:tbl>
      <w:tblPr>
        <w:tblW w:w="7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1110"/>
        <w:gridCol w:w="1276"/>
      </w:tblGrid>
      <w:tr w:rsidR="00854B57" w:rsidRPr="00B40689" w:rsidTr="00B40689">
        <w:trPr>
          <w:trHeight w:val="416"/>
          <w:jc w:val="center"/>
        </w:trPr>
        <w:tc>
          <w:tcPr>
            <w:tcW w:w="4810" w:type="dxa"/>
            <w:vMerge w:val="restart"/>
          </w:tcPr>
          <w:p w:rsidR="00854B57" w:rsidRPr="00B40689" w:rsidRDefault="00854B57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  <w:p w:rsidR="00854B57" w:rsidRPr="00B40689" w:rsidRDefault="00854B57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Наименование статей</w:t>
            </w:r>
          </w:p>
        </w:tc>
        <w:tc>
          <w:tcPr>
            <w:tcW w:w="2386" w:type="dxa"/>
            <w:gridSpan w:val="2"/>
          </w:tcPr>
          <w:p w:rsidR="00854B57" w:rsidRPr="00B40689" w:rsidRDefault="00854B57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Расход по маркам сплава</w:t>
            </w:r>
          </w:p>
        </w:tc>
      </w:tr>
      <w:tr w:rsidR="00854B57" w:rsidRPr="00B40689" w:rsidTr="00B40689">
        <w:trPr>
          <w:trHeight w:val="138"/>
          <w:jc w:val="center"/>
        </w:trPr>
        <w:tc>
          <w:tcPr>
            <w:tcW w:w="4810" w:type="dxa"/>
            <w:vMerge/>
          </w:tcPr>
          <w:p w:rsidR="00854B57" w:rsidRPr="00B40689" w:rsidRDefault="00854B57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2386" w:type="dxa"/>
            <w:gridSpan w:val="2"/>
          </w:tcPr>
          <w:p w:rsidR="00854B57" w:rsidRPr="00B40689" w:rsidRDefault="00854B57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25Л</w:t>
            </w:r>
          </w:p>
        </w:tc>
      </w:tr>
      <w:tr w:rsidR="00854B57" w:rsidRPr="00B40689" w:rsidTr="00B40689">
        <w:trPr>
          <w:trHeight w:val="138"/>
          <w:jc w:val="center"/>
        </w:trPr>
        <w:tc>
          <w:tcPr>
            <w:tcW w:w="4810" w:type="dxa"/>
            <w:vMerge/>
          </w:tcPr>
          <w:p w:rsidR="00854B57" w:rsidRPr="00B40689" w:rsidRDefault="00854B57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1110" w:type="dxa"/>
          </w:tcPr>
          <w:p w:rsidR="00854B57" w:rsidRPr="00B40689" w:rsidRDefault="00854B57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%</w:t>
            </w:r>
          </w:p>
        </w:tc>
        <w:tc>
          <w:tcPr>
            <w:tcW w:w="1276" w:type="dxa"/>
          </w:tcPr>
          <w:p w:rsidR="00854B57" w:rsidRPr="00B40689" w:rsidRDefault="00854B57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т</w:t>
            </w:r>
          </w:p>
        </w:tc>
      </w:tr>
      <w:tr w:rsidR="00854B57" w:rsidRPr="00B40689" w:rsidTr="00B40689">
        <w:trPr>
          <w:trHeight w:val="459"/>
          <w:jc w:val="center"/>
        </w:trPr>
        <w:tc>
          <w:tcPr>
            <w:tcW w:w="4810" w:type="dxa"/>
          </w:tcPr>
          <w:p w:rsidR="00854B57" w:rsidRPr="00B40689" w:rsidRDefault="00854B57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1. Годные отливки</w:t>
            </w:r>
          </w:p>
        </w:tc>
        <w:tc>
          <w:tcPr>
            <w:tcW w:w="1110" w:type="dxa"/>
          </w:tcPr>
          <w:p w:rsidR="00854B57" w:rsidRPr="00B40689" w:rsidRDefault="00854B57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64,9</w:t>
            </w:r>
          </w:p>
        </w:tc>
        <w:tc>
          <w:tcPr>
            <w:tcW w:w="1276" w:type="dxa"/>
          </w:tcPr>
          <w:p w:rsidR="00854B57" w:rsidRPr="00B40689" w:rsidRDefault="00854B57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7000,0</w:t>
            </w:r>
          </w:p>
        </w:tc>
      </w:tr>
      <w:tr w:rsidR="00854B57" w:rsidRPr="00B40689" w:rsidTr="00B40689">
        <w:trPr>
          <w:trHeight w:val="440"/>
          <w:jc w:val="center"/>
        </w:trPr>
        <w:tc>
          <w:tcPr>
            <w:tcW w:w="4810" w:type="dxa"/>
          </w:tcPr>
          <w:p w:rsidR="00854B57" w:rsidRPr="00B40689" w:rsidRDefault="00854B57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2. Литники и прибыли</w:t>
            </w:r>
          </w:p>
        </w:tc>
        <w:tc>
          <w:tcPr>
            <w:tcW w:w="1110" w:type="dxa"/>
          </w:tcPr>
          <w:p w:rsidR="00854B57" w:rsidRPr="00B40689" w:rsidRDefault="00854B57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30,6</w:t>
            </w:r>
          </w:p>
        </w:tc>
        <w:tc>
          <w:tcPr>
            <w:tcW w:w="1276" w:type="dxa"/>
          </w:tcPr>
          <w:p w:rsidR="00854B57" w:rsidRPr="00B40689" w:rsidRDefault="00854B57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2142,2</w:t>
            </w:r>
          </w:p>
        </w:tc>
      </w:tr>
      <w:tr w:rsidR="00854B57" w:rsidRPr="00B40689" w:rsidTr="00B40689">
        <w:trPr>
          <w:trHeight w:val="459"/>
          <w:jc w:val="center"/>
        </w:trPr>
        <w:tc>
          <w:tcPr>
            <w:tcW w:w="4810" w:type="dxa"/>
          </w:tcPr>
          <w:p w:rsidR="00854B57" w:rsidRPr="00B40689" w:rsidRDefault="00854B57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3. Брак отливок</w:t>
            </w:r>
          </w:p>
        </w:tc>
        <w:tc>
          <w:tcPr>
            <w:tcW w:w="1110" w:type="dxa"/>
          </w:tcPr>
          <w:p w:rsidR="00854B57" w:rsidRPr="00B40689" w:rsidRDefault="00854B57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2</w:t>
            </w:r>
          </w:p>
        </w:tc>
        <w:tc>
          <w:tcPr>
            <w:tcW w:w="1276" w:type="dxa"/>
          </w:tcPr>
          <w:p w:rsidR="00854B57" w:rsidRPr="00B40689" w:rsidRDefault="00854B57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140,0</w:t>
            </w:r>
          </w:p>
        </w:tc>
      </w:tr>
      <w:tr w:rsidR="00854B57" w:rsidRPr="00B40689" w:rsidTr="00B40689">
        <w:trPr>
          <w:trHeight w:val="301"/>
          <w:jc w:val="center"/>
        </w:trPr>
        <w:tc>
          <w:tcPr>
            <w:tcW w:w="4810" w:type="dxa"/>
          </w:tcPr>
          <w:p w:rsidR="00854B57" w:rsidRPr="00B40689" w:rsidRDefault="00854B57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4. Технологические пробы и опытные отливки</w:t>
            </w:r>
          </w:p>
        </w:tc>
        <w:tc>
          <w:tcPr>
            <w:tcW w:w="1110" w:type="dxa"/>
          </w:tcPr>
          <w:p w:rsidR="00854B57" w:rsidRPr="00B40689" w:rsidRDefault="00854B57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0,5</w:t>
            </w:r>
          </w:p>
        </w:tc>
        <w:tc>
          <w:tcPr>
            <w:tcW w:w="1276" w:type="dxa"/>
          </w:tcPr>
          <w:p w:rsidR="00854B57" w:rsidRPr="00B40689" w:rsidRDefault="00854B57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35,0</w:t>
            </w:r>
          </w:p>
        </w:tc>
      </w:tr>
      <w:tr w:rsidR="00854B57" w:rsidRPr="00B40689" w:rsidTr="00B40689">
        <w:trPr>
          <w:trHeight w:val="440"/>
          <w:jc w:val="center"/>
        </w:trPr>
        <w:tc>
          <w:tcPr>
            <w:tcW w:w="4810" w:type="dxa"/>
          </w:tcPr>
          <w:p w:rsidR="00854B57" w:rsidRPr="00B40689" w:rsidRDefault="00854B57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5. Сливы и сплески</w:t>
            </w:r>
          </w:p>
        </w:tc>
        <w:tc>
          <w:tcPr>
            <w:tcW w:w="1110" w:type="dxa"/>
          </w:tcPr>
          <w:p w:rsidR="00854B57" w:rsidRPr="00B40689" w:rsidRDefault="00854B57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2</w:t>
            </w:r>
          </w:p>
        </w:tc>
        <w:tc>
          <w:tcPr>
            <w:tcW w:w="1276" w:type="dxa"/>
          </w:tcPr>
          <w:p w:rsidR="00854B57" w:rsidRPr="00B40689" w:rsidRDefault="00854B57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140,0</w:t>
            </w:r>
          </w:p>
        </w:tc>
      </w:tr>
      <w:tr w:rsidR="00854B57" w:rsidRPr="00B40689" w:rsidTr="00B40689">
        <w:trPr>
          <w:trHeight w:val="459"/>
          <w:jc w:val="center"/>
        </w:trPr>
        <w:tc>
          <w:tcPr>
            <w:tcW w:w="4810" w:type="dxa"/>
          </w:tcPr>
          <w:p w:rsidR="00854B57" w:rsidRPr="00B40689" w:rsidRDefault="00854B57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Итого жидкого металла</w:t>
            </w:r>
          </w:p>
        </w:tc>
        <w:tc>
          <w:tcPr>
            <w:tcW w:w="1110" w:type="dxa"/>
          </w:tcPr>
          <w:p w:rsidR="00854B57" w:rsidRPr="00B40689" w:rsidRDefault="00854B57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96,5</w:t>
            </w:r>
          </w:p>
        </w:tc>
        <w:tc>
          <w:tcPr>
            <w:tcW w:w="1276" w:type="dxa"/>
          </w:tcPr>
          <w:p w:rsidR="00854B57" w:rsidRPr="00B40689" w:rsidRDefault="00854B57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9457,2</w:t>
            </w:r>
          </w:p>
        </w:tc>
      </w:tr>
      <w:tr w:rsidR="00854B57" w:rsidRPr="00B40689" w:rsidTr="00B40689">
        <w:trPr>
          <w:trHeight w:val="459"/>
          <w:jc w:val="center"/>
        </w:trPr>
        <w:tc>
          <w:tcPr>
            <w:tcW w:w="4810" w:type="dxa"/>
          </w:tcPr>
          <w:p w:rsidR="00854B57" w:rsidRPr="00B40689" w:rsidRDefault="00854B57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6. Угар и безвозвратные потери</w:t>
            </w:r>
          </w:p>
        </w:tc>
        <w:tc>
          <w:tcPr>
            <w:tcW w:w="1110" w:type="dxa"/>
          </w:tcPr>
          <w:p w:rsidR="00854B57" w:rsidRPr="00B40689" w:rsidRDefault="00854B57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3,5</w:t>
            </w:r>
          </w:p>
        </w:tc>
        <w:tc>
          <w:tcPr>
            <w:tcW w:w="1276" w:type="dxa"/>
          </w:tcPr>
          <w:p w:rsidR="00854B57" w:rsidRPr="00B40689" w:rsidRDefault="00854B57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331,0</w:t>
            </w:r>
          </w:p>
        </w:tc>
      </w:tr>
      <w:tr w:rsidR="00854B57" w:rsidRPr="00B40689" w:rsidTr="00B40689">
        <w:trPr>
          <w:trHeight w:val="459"/>
          <w:jc w:val="center"/>
        </w:trPr>
        <w:tc>
          <w:tcPr>
            <w:tcW w:w="4810" w:type="dxa"/>
          </w:tcPr>
          <w:p w:rsidR="00854B57" w:rsidRPr="00B40689" w:rsidRDefault="00854B57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 xml:space="preserve">Металлозавалка </w:t>
            </w:r>
          </w:p>
        </w:tc>
        <w:tc>
          <w:tcPr>
            <w:tcW w:w="1110" w:type="dxa"/>
          </w:tcPr>
          <w:p w:rsidR="00854B57" w:rsidRPr="00B40689" w:rsidRDefault="00854B57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100</w:t>
            </w:r>
          </w:p>
        </w:tc>
        <w:tc>
          <w:tcPr>
            <w:tcW w:w="1276" w:type="dxa"/>
          </w:tcPr>
          <w:p w:rsidR="00854B57" w:rsidRPr="00B40689" w:rsidRDefault="00854B57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9788,2</w:t>
            </w:r>
          </w:p>
        </w:tc>
      </w:tr>
    </w:tbl>
    <w:p w:rsidR="00854B57" w:rsidRPr="00F622ED" w:rsidRDefault="00854B57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854B57" w:rsidRPr="00F622ED" w:rsidRDefault="00854B57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При составлении баланса металла данные по статьям 1, 2, 3 в тоннах заносятся из таблицы 2, а данные по статьям 4, 5, 6 в процентах от металлозавалки берутся из литературных справочников или на основании опыта</w:t>
      </w:r>
      <w:r w:rsidR="00B40689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>работы базового предприятия.</w:t>
      </w:r>
    </w:p>
    <w:p w:rsidR="00854B57" w:rsidRPr="00F622ED" w:rsidRDefault="00854B57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Металлозавалка рассчитывается по формуле:</w:t>
      </w:r>
    </w:p>
    <w:p w:rsidR="00B40689" w:rsidRDefault="00B40689" w:rsidP="004C43DE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854B57" w:rsidRPr="00F622ED" w:rsidRDefault="00B40689" w:rsidP="00F622ED">
      <w:pPr>
        <w:widowControl w:val="0"/>
        <w:spacing w:line="360" w:lineRule="auto"/>
        <w:ind w:firstLine="709"/>
        <w:jc w:val="right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object w:dxaOrig="1960" w:dyaOrig="620">
          <v:shape id="_x0000_i1030" type="#_x0000_t75" style="width:101.25pt;height:24.75pt" o:ole="" filled="t">
            <v:imagedata r:id="rId14" o:title=""/>
          </v:shape>
          <o:OLEObject Type="Embed" ProgID="Equation.3" ShapeID="_x0000_i1030" DrawAspect="Content" ObjectID="_1457394937" r:id="rId18"/>
        </w:object>
      </w:r>
      <w:r w:rsidR="00854B57" w:rsidRPr="00F622ED">
        <w:rPr>
          <w:rFonts w:ascii="Times New Roman" w:hAnsi="Times New Roman"/>
          <w:i w:val="0"/>
          <w:sz w:val="28"/>
          <w:szCs w:val="28"/>
        </w:rPr>
        <w:t>,</w:t>
      </w:r>
      <w:r w:rsidR="00854B57" w:rsidRPr="00F622ED">
        <w:rPr>
          <w:rFonts w:ascii="Times New Roman" w:hAnsi="Times New Roman"/>
          <w:i w:val="0"/>
          <w:sz w:val="28"/>
          <w:szCs w:val="28"/>
        </w:rPr>
        <w:tab/>
      </w:r>
      <w:r w:rsidR="00854B57" w:rsidRPr="00F622ED">
        <w:rPr>
          <w:rFonts w:ascii="Times New Roman" w:hAnsi="Times New Roman"/>
          <w:i w:val="0"/>
          <w:sz w:val="28"/>
          <w:szCs w:val="28"/>
        </w:rPr>
        <w:tab/>
      </w:r>
      <w:r w:rsidR="00854B57" w:rsidRPr="00F622ED">
        <w:rPr>
          <w:rFonts w:ascii="Times New Roman" w:hAnsi="Times New Roman"/>
          <w:i w:val="0"/>
          <w:sz w:val="28"/>
          <w:szCs w:val="28"/>
        </w:rPr>
        <w:tab/>
      </w:r>
      <w:r w:rsidR="00854B57" w:rsidRPr="00F622ED">
        <w:rPr>
          <w:rFonts w:ascii="Times New Roman" w:hAnsi="Times New Roman"/>
          <w:i w:val="0"/>
          <w:sz w:val="28"/>
          <w:szCs w:val="28"/>
        </w:rPr>
        <w:tab/>
      </w:r>
      <w:r w:rsidR="00854B57" w:rsidRPr="00F622ED">
        <w:rPr>
          <w:rFonts w:ascii="Times New Roman" w:hAnsi="Times New Roman"/>
          <w:i w:val="0"/>
          <w:sz w:val="28"/>
          <w:szCs w:val="28"/>
        </w:rPr>
        <w:tab/>
        <w:t>(2)</w:t>
      </w:r>
    </w:p>
    <w:p w:rsidR="00B40689" w:rsidRDefault="00B40689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854B57" w:rsidRPr="00F622ED" w:rsidRDefault="00854B57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где М – годовая металлозавалка по выплавляемой марке, т;</w:t>
      </w:r>
    </w:p>
    <w:p w:rsidR="00854B57" w:rsidRPr="00F622ED" w:rsidRDefault="00854B57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Г – масса годных отливок, т;</w:t>
      </w:r>
    </w:p>
    <w:p w:rsidR="00854B57" w:rsidRPr="00F622ED" w:rsidRDefault="00854B57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Л – масса литников и прибылей, т;</w:t>
      </w:r>
    </w:p>
    <w:p w:rsidR="00854B57" w:rsidRPr="00F622ED" w:rsidRDefault="00854B57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Б – масса бракованных отливок, т;</w:t>
      </w:r>
    </w:p>
    <w:p w:rsidR="00854B57" w:rsidRPr="00F622ED" w:rsidRDefault="00854B57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П – сумма потерь металла по статьям 4, 5, 6 баланса металла, %.</w:t>
      </w:r>
    </w:p>
    <w:p w:rsidR="00854B57" w:rsidRPr="00F622ED" w:rsidRDefault="00854B57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Подставляя в формулу (2) соответствующие значения из табл. 3, получим </w:t>
      </w:r>
    </w:p>
    <w:p w:rsidR="00B40689" w:rsidRDefault="00B40689" w:rsidP="00F622ED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54B57" w:rsidRPr="00F622ED" w:rsidRDefault="00B40689" w:rsidP="00F622ED">
      <w:pPr>
        <w:widowControl w:val="0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sz w:val="28"/>
        </w:rPr>
        <w:object w:dxaOrig="3700" w:dyaOrig="660">
          <v:shape id="_x0000_i1031" type="#_x0000_t75" style="width:190.5pt;height:29.25pt" o:ole="" filled="t">
            <v:imagedata r:id="rId19" o:title=""/>
          </v:shape>
          <o:OLEObject Type="Embed" ProgID="Equation.3" ShapeID="_x0000_i1031" DrawAspect="Content" ObjectID="_1457394938" r:id="rId20"/>
        </w:object>
      </w:r>
      <w:r w:rsidR="00854B57" w:rsidRPr="00F622ED">
        <w:rPr>
          <w:rFonts w:ascii="Times New Roman" w:hAnsi="Times New Roman"/>
          <w:i w:val="0"/>
          <w:sz w:val="28"/>
          <w:szCs w:val="28"/>
        </w:rPr>
        <w:t xml:space="preserve"> т.</w:t>
      </w:r>
    </w:p>
    <w:p w:rsidR="00854B57" w:rsidRPr="00F622ED" w:rsidRDefault="00B40689" w:rsidP="00B40689">
      <w:pPr>
        <w:spacing w:line="360" w:lineRule="auto"/>
        <w:ind w:firstLine="709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854B57" w:rsidRPr="00F622ED">
        <w:rPr>
          <w:rFonts w:ascii="Times New Roman" w:hAnsi="Times New Roman"/>
          <w:i w:val="0"/>
          <w:sz w:val="28"/>
          <w:szCs w:val="28"/>
        </w:rPr>
        <w:t>После расчета металлозавалки определяются и заносятся в таблицу статьи 1, 2, 3 в процентах, а 4, 5, 6 – в тоннах, а затем суммарные данные по цеху. [1]</w:t>
      </w:r>
    </w:p>
    <w:p w:rsidR="00745397" w:rsidRPr="00F622ED" w:rsidRDefault="00745397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745397" w:rsidRPr="00B40689" w:rsidRDefault="00745397" w:rsidP="00B4068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Style w:val="afd"/>
          <w:b/>
        </w:rPr>
      </w:pPr>
      <w:r w:rsidRPr="00B40689">
        <w:rPr>
          <w:rStyle w:val="afd"/>
          <w:b/>
        </w:rPr>
        <w:t>2.</w:t>
      </w:r>
      <w:r w:rsidR="004C43DE">
        <w:rPr>
          <w:rStyle w:val="afd"/>
          <w:b/>
        </w:rPr>
        <w:t>1.</w:t>
      </w:r>
      <w:r w:rsidRPr="00B40689">
        <w:rPr>
          <w:rStyle w:val="afd"/>
          <w:b/>
        </w:rPr>
        <w:t>4</w:t>
      </w:r>
      <w:r w:rsidR="00440701" w:rsidRPr="00B40689">
        <w:rPr>
          <w:rStyle w:val="afd"/>
          <w:b/>
        </w:rPr>
        <w:t xml:space="preserve"> </w:t>
      </w:r>
      <w:r w:rsidRPr="00B40689">
        <w:rPr>
          <w:rStyle w:val="afd"/>
          <w:b/>
        </w:rPr>
        <w:t>Расчет шихты и ведомости расхода шихтовых материалов</w:t>
      </w:r>
    </w:p>
    <w:p w:rsidR="00745397" w:rsidRPr="00F622ED" w:rsidRDefault="00745397" w:rsidP="00F622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 w:val="0"/>
          <w:iCs/>
          <w:sz w:val="28"/>
          <w:szCs w:val="28"/>
          <w:lang w:eastAsia="en-US"/>
        </w:rPr>
      </w:pPr>
      <w:r w:rsidRPr="00F622ED">
        <w:rPr>
          <w:rFonts w:ascii="Times New Roman" w:hAnsi="Times New Roman"/>
          <w:i w:val="0"/>
          <w:iCs/>
          <w:sz w:val="28"/>
          <w:szCs w:val="28"/>
          <w:lang w:eastAsia="en-US"/>
        </w:rPr>
        <w:t>Расчет шихты производится исходя из требуемого химического состава сплава с учетом фактически используемых шихтовых материалов и применяемых плавильных агрегатов.</w:t>
      </w:r>
    </w:p>
    <w:p w:rsidR="00745397" w:rsidRPr="00F622ED" w:rsidRDefault="00745397" w:rsidP="00F622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 w:val="0"/>
          <w:iCs/>
          <w:sz w:val="28"/>
          <w:szCs w:val="28"/>
          <w:lang w:eastAsia="en-US"/>
        </w:rPr>
      </w:pPr>
      <w:r w:rsidRPr="00F622ED">
        <w:rPr>
          <w:rFonts w:ascii="Times New Roman" w:hAnsi="Times New Roman"/>
          <w:i w:val="0"/>
          <w:iCs/>
          <w:sz w:val="28"/>
          <w:szCs w:val="28"/>
          <w:lang w:eastAsia="en-US"/>
        </w:rPr>
        <w:t>В применяемом плавильном агрегате шихта может состоять из стального лома и возврата, а также некоторого количества свежих чушковых чугунов и ферросплавов. Химический состав исходных шихтовых материалов и принятые обозначения приведены в таблице 5,6.</w:t>
      </w:r>
    </w:p>
    <w:p w:rsidR="00745397" w:rsidRPr="00F622ED" w:rsidRDefault="00745397" w:rsidP="00F622ED">
      <w:pPr>
        <w:pStyle w:val="a8"/>
        <w:spacing w:line="360" w:lineRule="auto"/>
        <w:ind w:left="0" w:firstLine="709"/>
        <w:rPr>
          <w:rFonts w:ascii="Times New Roman" w:hAnsi="Times New Roman"/>
          <w:i w:val="0"/>
          <w:iCs/>
          <w:sz w:val="28"/>
          <w:szCs w:val="28"/>
        </w:rPr>
      </w:pPr>
      <w:r w:rsidRPr="00F622ED">
        <w:rPr>
          <w:rFonts w:ascii="Times New Roman" w:hAnsi="Times New Roman"/>
          <w:i w:val="0"/>
          <w:iCs/>
          <w:sz w:val="28"/>
          <w:szCs w:val="28"/>
        </w:rPr>
        <w:t>Расчет компонентов шихты был произведен на ЭВМ и приведен в приложении 1.</w:t>
      </w:r>
    </w:p>
    <w:p w:rsidR="00745397" w:rsidRPr="00F622ED" w:rsidRDefault="00745397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9057C0" w:rsidRPr="00F622ED" w:rsidRDefault="009057C0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Таблица </w:t>
      </w:r>
      <w:r w:rsidR="00745397" w:rsidRPr="00F622ED">
        <w:rPr>
          <w:rFonts w:ascii="Times New Roman" w:hAnsi="Times New Roman"/>
          <w:i w:val="0"/>
          <w:sz w:val="28"/>
          <w:szCs w:val="28"/>
        </w:rPr>
        <w:t>5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– Ведомость расхода шихтовых материалов</w:t>
      </w:r>
    </w:p>
    <w:tbl>
      <w:tblPr>
        <w:tblW w:w="8450" w:type="dxa"/>
        <w:jc w:val="center"/>
        <w:tblLook w:val="0000" w:firstRow="0" w:lastRow="0" w:firstColumn="0" w:lastColumn="0" w:noHBand="0" w:noVBand="0"/>
      </w:tblPr>
      <w:tblGrid>
        <w:gridCol w:w="3819"/>
        <w:gridCol w:w="1956"/>
        <w:gridCol w:w="2675"/>
      </w:tblGrid>
      <w:tr w:rsidR="00854B57" w:rsidRPr="00B40689" w:rsidTr="00B40689">
        <w:trPr>
          <w:cantSplit/>
          <w:trHeight w:val="284"/>
          <w:jc w:val="center"/>
        </w:trPr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B57" w:rsidRPr="00B40689" w:rsidRDefault="00854B57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B40689">
              <w:rPr>
                <w:rFonts w:ascii="Times New Roman" w:hAnsi="Times New Roman"/>
                <w:i w:val="0"/>
                <w:sz w:val="20"/>
              </w:rPr>
              <w:t>Наименование материалов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D9" w:rsidRPr="00B40689" w:rsidRDefault="00C426D9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B40689">
              <w:rPr>
                <w:rFonts w:ascii="Times New Roman" w:hAnsi="Times New Roman"/>
                <w:i w:val="0"/>
                <w:sz w:val="20"/>
              </w:rPr>
              <w:t>Расход материалов по</w:t>
            </w:r>
          </w:p>
          <w:p w:rsidR="00854B57" w:rsidRPr="00B40689" w:rsidRDefault="00C426D9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B40689">
              <w:rPr>
                <w:rFonts w:ascii="Times New Roman" w:hAnsi="Times New Roman"/>
                <w:i w:val="0"/>
                <w:sz w:val="20"/>
              </w:rPr>
              <w:t>маркам сплава</w:t>
            </w:r>
          </w:p>
        </w:tc>
      </w:tr>
      <w:tr w:rsidR="00854B57" w:rsidRPr="00B40689" w:rsidTr="00B40689">
        <w:trPr>
          <w:cantSplit/>
          <w:trHeight w:val="284"/>
          <w:jc w:val="center"/>
        </w:trPr>
        <w:tc>
          <w:tcPr>
            <w:tcW w:w="3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57" w:rsidRPr="00B40689" w:rsidRDefault="00854B57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B57" w:rsidRPr="00B40689" w:rsidRDefault="00745397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B40689">
              <w:rPr>
                <w:rFonts w:ascii="Times New Roman" w:hAnsi="Times New Roman"/>
                <w:i w:val="0"/>
                <w:sz w:val="20"/>
              </w:rPr>
              <w:t>СЧ20</w:t>
            </w:r>
          </w:p>
        </w:tc>
      </w:tr>
      <w:tr w:rsidR="00854B57" w:rsidRPr="00B40689" w:rsidTr="00B40689">
        <w:trPr>
          <w:cantSplit/>
          <w:trHeight w:val="284"/>
          <w:jc w:val="center"/>
        </w:trPr>
        <w:tc>
          <w:tcPr>
            <w:tcW w:w="3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57" w:rsidRPr="00B40689" w:rsidRDefault="00854B57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B57" w:rsidRPr="00B40689" w:rsidRDefault="00854B57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B40689">
              <w:rPr>
                <w:rFonts w:ascii="Times New Roman" w:hAnsi="Times New Roman"/>
                <w:i w:val="0"/>
                <w:sz w:val="20"/>
              </w:rPr>
              <w:t>%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B57" w:rsidRPr="00B40689" w:rsidRDefault="00854B57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B40689">
              <w:rPr>
                <w:rFonts w:ascii="Times New Roman" w:hAnsi="Times New Roman"/>
                <w:i w:val="0"/>
                <w:sz w:val="20"/>
              </w:rPr>
              <w:t>т</w:t>
            </w:r>
          </w:p>
        </w:tc>
      </w:tr>
      <w:tr w:rsidR="00C426D9" w:rsidRPr="00B40689" w:rsidTr="00B40689">
        <w:trPr>
          <w:trHeight w:val="490"/>
          <w:jc w:val="center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6D9" w:rsidRPr="00B40689" w:rsidRDefault="00C426D9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B40689">
              <w:rPr>
                <w:rFonts w:ascii="Times New Roman" w:hAnsi="Times New Roman"/>
                <w:i w:val="0"/>
                <w:sz w:val="20"/>
              </w:rPr>
              <w:t>1. Металлическая шихта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D9" w:rsidRPr="00B40689" w:rsidRDefault="00C426D9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color w:val="FF0000"/>
                <w:sz w:val="2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D9" w:rsidRPr="00B40689" w:rsidRDefault="00C426D9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C426D9" w:rsidRPr="00B40689" w:rsidTr="00206DB3">
        <w:trPr>
          <w:trHeight w:val="359"/>
          <w:jc w:val="center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26D9" w:rsidRPr="00B40689" w:rsidRDefault="00C426D9" w:rsidP="00B40689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B40689">
              <w:rPr>
                <w:rFonts w:ascii="Times New Roman" w:hAnsi="Times New Roman"/>
                <w:i w:val="0"/>
                <w:sz w:val="20"/>
              </w:rPr>
              <w:t>а) Возврат собственного производства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6D9" w:rsidRPr="00B40689" w:rsidRDefault="00A8717B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B40689">
              <w:rPr>
                <w:rFonts w:ascii="Times New Roman" w:hAnsi="Times New Roman"/>
                <w:i w:val="0"/>
                <w:sz w:val="20"/>
              </w:rPr>
              <w:t>2</w:t>
            </w:r>
            <w:r w:rsidR="00C426D9" w:rsidRPr="00B40689">
              <w:rPr>
                <w:rFonts w:ascii="Times New Roman" w:hAnsi="Times New Roman"/>
                <w:i w:val="0"/>
                <w:sz w:val="20"/>
              </w:rPr>
              <w:t>0</w:t>
            </w:r>
            <w:r w:rsidRPr="00B40689">
              <w:rPr>
                <w:rFonts w:ascii="Times New Roman" w:hAnsi="Times New Roman"/>
                <w:i w:val="0"/>
                <w:sz w:val="20"/>
              </w:rPr>
              <w:t>,4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6D9" w:rsidRPr="00B40689" w:rsidRDefault="00DA71AA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B40689">
              <w:rPr>
                <w:rFonts w:ascii="Times New Roman" w:hAnsi="Times New Roman"/>
                <w:i w:val="0"/>
                <w:sz w:val="20"/>
              </w:rPr>
              <w:t>1543,7</w:t>
            </w:r>
          </w:p>
        </w:tc>
      </w:tr>
      <w:tr w:rsidR="00C426D9" w:rsidRPr="00B40689" w:rsidTr="00206DB3">
        <w:trPr>
          <w:trHeight w:val="407"/>
          <w:jc w:val="center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26D9" w:rsidRPr="00B40689" w:rsidRDefault="00C426D9" w:rsidP="00B40689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B40689">
              <w:rPr>
                <w:rFonts w:ascii="Times New Roman" w:hAnsi="Times New Roman"/>
                <w:i w:val="0"/>
                <w:sz w:val="20"/>
              </w:rPr>
              <w:t>б) Лом стальной</w:t>
            </w:r>
            <w:r w:rsidR="00297B9D" w:rsidRPr="00B40689">
              <w:rPr>
                <w:rFonts w:ascii="Times New Roman" w:hAnsi="Times New Roman"/>
                <w:i w:val="0"/>
                <w:sz w:val="20"/>
              </w:rPr>
              <w:t xml:space="preserve"> ГОСТ 2787-86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6D9" w:rsidRPr="00B40689" w:rsidRDefault="00A8717B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B40689">
              <w:rPr>
                <w:rFonts w:ascii="Times New Roman" w:hAnsi="Times New Roman"/>
                <w:i w:val="0"/>
                <w:sz w:val="20"/>
              </w:rPr>
              <w:t>13</w:t>
            </w:r>
            <w:r w:rsidR="00C426D9" w:rsidRPr="00B40689">
              <w:rPr>
                <w:rFonts w:ascii="Times New Roman" w:hAnsi="Times New Roman"/>
                <w:i w:val="0"/>
                <w:sz w:val="20"/>
              </w:rPr>
              <w:t>,279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6D9" w:rsidRPr="00B40689" w:rsidRDefault="00071954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B40689">
              <w:rPr>
                <w:rFonts w:ascii="Times New Roman" w:hAnsi="Times New Roman"/>
                <w:i w:val="0"/>
                <w:sz w:val="20"/>
              </w:rPr>
              <w:t>855,47</w:t>
            </w:r>
          </w:p>
        </w:tc>
      </w:tr>
      <w:tr w:rsidR="00C426D9" w:rsidRPr="00B40689" w:rsidTr="00206DB3">
        <w:trPr>
          <w:trHeight w:val="345"/>
          <w:jc w:val="center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26D9" w:rsidRPr="00B40689" w:rsidRDefault="00C426D9" w:rsidP="00B40689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B40689">
              <w:rPr>
                <w:rFonts w:ascii="Times New Roman" w:hAnsi="Times New Roman"/>
                <w:i w:val="0"/>
                <w:sz w:val="20"/>
              </w:rPr>
              <w:t>в) чугун литейный ЛК 2 ГОСТ 4832-72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6D9" w:rsidRPr="00B40689" w:rsidRDefault="00C426D9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B40689">
              <w:rPr>
                <w:rFonts w:ascii="Times New Roman" w:hAnsi="Times New Roman"/>
                <w:i w:val="0"/>
                <w:sz w:val="20"/>
              </w:rPr>
              <w:t>6</w:t>
            </w:r>
            <w:r w:rsidR="00A8717B" w:rsidRPr="00B40689">
              <w:rPr>
                <w:rFonts w:ascii="Times New Roman" w:hAnsi="Times New Roman"/>
                <w:i w:val="0"/>
                <w:sz w:val="20"/>
              </w:rPr>
              <w:t>5</w:t>
            </w:r>
            <w:r w:rsidRPr="00B40689">
              <w:rPr>
                <w:rFonts w:ascii="Times New Roman" w:hAnsi="Times New Roman"/>
                <w:i w:val="0"/>
                <w:sz w:val="20"/>
              </w:rPr>
              <w:t>,948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6D9" w:rsidRPr="00B40689" w:rsidRDefault="00071954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B40689">
              <w:rPr>
                <w:rFonts w:ascii="Times New Roman" w:hAnsi="Times New Roman"/>
                <w:i w:val="0"/>
                <w:sz w:val="20"/>
              </w:rPr>
              <w:t>4245,2</w:t>
            </w:r>
          </w:p>
        </w:tc>
      </w:tr>
      <w:tr w:rsidR="00C426D9" w:rsidRPr="00B40689" w:rsidTr="00B40689">
        <w:trPr>
          <w:trHeight w:val="468"/>
          <w:jc w:val="center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D9" w:rsidRPr="00B40689" w:rsidRDefault="00C426D9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i w:val="0"/>
                <w:sz w:val="20"/>
              </w:rPr>
            </w:pPr>
            <w:r w:rsidRPr="00B40689">
              <w:rPr>
                <w:rFonts w:ascii="Times New Roman" w:hAnsi="Times New Roman"/>
                <w:bCs/>
                <w:i w:val="0"/>
                <w:sz w:val="20"/>
              </w:rPr>
              <w:t>г) ФМн 78 ГОСТ 4755-91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D9" w:rsidRPr="00B40689" w:rsidRDefault="00C426D9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i w:val="0"/>
                <w:sz w:val="20"/>
              </w:rPr>
            </w:pPr>
            <w:r w:rsidRPr="00B40689">
              <w:rPr>
                <w:rFonts w:ascii="Times New Roman" w:hAnsi="Times New Roman"/>
                <w:bCs/>
                <w:i w:val="0"/>
                <w:sz w:val="20"/>
              </w:rPr>
              <w:t>0,774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D9" w:rsidRPr="00B40689" w:rsidRDefault="00071954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i w:val="0"/>
                <w:sz w:val="20"/>
              </w:rPr>
            </w:pPr>
            <w:r w:rsidRPr="00B40689">
              <w:rPr>
                <w:rFonts w:ascii="Times New Roman" w:hAnsi="Times New Roman"/>
                <w:bCs/>
                <w:i w:val="0"/>
                <w:sz w:val="20"/>
              </w:rPr>
              <w:t>49,78</w:t>
            </w:r>
          </w:p>
        </w:tc>
      </w:tr>
      <w:tr w:rsidR="00C426D9" w:rsidRPr="00B40689" w:rsidTr="00206DB3">
        <w:trPr>
          <w:trHeight w:val="403"/>
          <w:jc w:val="center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6D9" w:rsidRPr="00B40689" w:rsidRDefault="00C426D9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B40689">
              <w:rPr>
                <w:rFonts w:ascii="Times New Roman" w:hAnsi="Times New Roman"/>
                <w:i w:val="0"/>
                <w:sz w:val="20"/>
              </w:rPr>
              <w:t>Итого: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6D9" w:rsidRPr="00B40689" w:rsidRDefault="00C426D9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B40689">
              <w:rPr>
                <w:rFonts w:ascii="Times New Roman" w:hAnsi="Times New Roman"/>
                <w:i w:val="0"/>
                <w:sz w:val="20"/>
              </w:rPr>
              <w:t>100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6D9" w:rsidRPr="00B40689" w:rsidRDefault="00DA71AA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2"/>
              </w:rPr>
            </w:pPr>
            <w:r w:rsidRPr="00B40689">
              <w:rPr>
                <w:rFonts w:ascii="Times New Roman" w:hAnsi="Times New Roman"/>
                <w:i w:val="0"/>
                <w:sz w:val="20"/>
                <w:szCs w:val="28"/>
              </w:rPr>
              <w:t>6432,16</w:t>
            </w:r>
          </w:p>
        </w:tc>
      </w:tr>
      <w:tr w:rsidR="00C426D9" w:rsidRPr="00B40689" w:rsidTr="00B40689">
        <w:trPr>
          <w:trHeight w:val="462"/>
          <w:jc w:val="center"/>
        </w:trPr>
        <w:tc>
          <w:tcPr>
            <w:tcW w:w="3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D9" w:rsidRPr="00B40689" w:rsidRDefault="00C426D9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B40689">
              <w:rPr>
                <w:rFonts w:ascii="Times New Roman" w:hAnsi="Times New Roman"/>
                <w:i w:val="0"/>
                <w:sz w:val="20"/>
              </w:rPr>
              <w:t>2. Шлакообразующие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D9" w:rsidRPr="00B40689" w:rsidRDefault="00C426D9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6D9" w:rsidRPr="00B40689" w:rsidRDefault="00C426D9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C426D9" w:rsidRPr="00B40689" w:rsidTr="00B40689">
        <w:trPr>
          <w:trHeight w:val="514"/>
          <w:jc w:val="center"/>
        </w:trPr>
        <w:tc>
          <w:tcPr>
            <w:tcW w:w="3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D9" w:rsidRPr="00B40689" w:rsidRDefault="00C426D9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B40689">
              <w:rPr>
                <w:rFonts w:ascii="Times New Roman" w:hAnsi="Times New Roman"/>
                <w:i w:val="0"/>
                <w:sz w:val="20"/>
              </w:rPr>
              <w:t>а) песок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D9" w:rsidRPr="00B40689" w:rsidRDefault="00C426D9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B40689">
              <w:rPr>
                <w:rFonts w:ascii="Times New Roman" w:hAnsi="Times New Roman"/>
                <w:i w:val="0"/>
                <w:sz w:val="20"/>
              </w:rPr>
              <w:t>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6D9" w:rsidRPr="00B40689" w:rsidRDefault="00F301E8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B40689">
              <w:rPr>
                <w:rFonts w:ascii="Times New Roman" w:hAnsi="Times New Roman"/>
                <w:i w:val="0"/>
                <w:sz w:val="20"/>
              </w:rPr>
              <w:t>1</w:t>
            </w:r>
            <w:r w:rsidR="00071954" w:rsidRPr="00B40689">
              <w:rPr>
                <w:rFonts w:ascii="Times New Roman" w:hAnsi="Times New Roman"/>
                <w:i w:val="0"/>
                <w:sz w:val="20"/>
              </w:rPr>
              <w:t>2</w:t>
            </w:r>
            <w:r w:rsidRPr="00B40689">
              <w:rPr>
                <w:rFonts w:ascii="Times New Roman" w:hAnsi="Times New Roman"/>
                <w:i w:val="0"/>
                <w:sz w:val="20"/>
              </w:rPr>
              <w:t>8,</w:t>
            </w:r>
            <w:r w:rsidR="00071954" w:rsidRPr="00B40689">
              <w:rPr>
                <w:rFonts w:ascii="Times New Roman" w:hAnsi="Times New Roman"/>
                <w:i w:val="0"/>
                <w:sz w:val="20"/>
              </w:rPr>
              <w:t>6</w:t>
            </w:r>
          </w:p>
        </w:tc>
      </w:tr>
      <w:tr w:rsidR="00C426D9" w:rsidRPr="00B40689" w:rsidTr="00B40689">
        <w:trPr>
          <w:trHeight w:val="570"/>
          <w:jc w:val="center"/>
        </w:trPr>
        <w:tc>
          <w:tcPr>
            <w:tcW w:w="3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D9" w:rsidRPr="00B40689" w:rsidRDefault="00C426D9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B40689">
              <w:rPr>
                <w:rFonts w:ascii="Times New Roman" w:hAnsi="Times New Roman"/>
                <w:i w:val="0"/>
                <w:sz w:val="20"/>
              </w:rPr>
              <w:t>б) известняк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D9" w:rsidRPr="00B40689" w:rsidRDefault="00C426D9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B40689">
              <w:rPr>
                <w:rFonts w:ascii="Times New Roman" w:hAnsi="Times New Roman"/>
                <w:i w:val="0"/>
                <w:sz w:val="20"/>
              </w:rPr>
              <w:t>0,5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6D9" w:rsidRPr="00B40689" w:rsidRDefault="00071954" w:rsidP="00B4068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B40689">
              <w:rPr>
                <w:rFonts w:ascii="Times New Roman" w:hAnsi="Times New Roman"/>
                <w:i w:val="0"/>
                <w:sz w:val="20"/>
              </w:rPr>
              <w:t>32,16</w:t>
            </w:r>
          </w:p>
        </w:tc>
      </w:tr>
    </w:tbl>
    <w:p w:rsidR="00745397" w:rsidRPr="00F622ED" w:rsidRDefault="00206DB3" w:rsidP="00206DB3">
      <w:pPr>
        <w:spacing w:line="360" w:lineRule="auto"/>
        <w:ind w:firstLine="709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745397" w:rsidRPr="00F622ED">
        <w:rPr>
          <w:rFonts w:ascii="Times New Roman" w:hAnsi="Times New Roman"/>
          <w:i w:val="0"/>
          <w:sz w:val="28"/>
          <w:szCs w:val="28"/>
        </w:rPr>
        <w:t>Таблица 6 –</w:t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="00745397" w:rsidRPr="00F622ED">
        <w:rPr>
          <w:rFonts w:ascii="Times New Roman" w:hAnsi="Times New Roman"/>
          <w:i w:val="0"/>
          <w:sz w:val="28"/>
          <w:szCs w:val="28"/>
        </w:rPr>
        <w:t>Ведомость расхода шихтовых материалов</w:t>
      </w:r>
    </w:p>
    <w:tbl>
      <w:tblPr>
        <w:tblW w:w="8878" w:type="dxa"/>
        <w:jc w:val="center"/>
        <w:tblLook w:val="0000" w:firstRow="0" w:lastRow="0" w:firstColumn="0" w:lastColumn="0" w:noHBand="0" w:noVBand="0"/>
      </w:tblPr>
      <w:tblGrid>
        <w:gridCol w:w="5468"/>
        <w:gridCol w:w="1956"/>
        <w:gridCol w:w="1454"/>
      </w:tblGrid>
      <w:tr w:rsidR="00745397" w:rsidRPr="00206DB3" w:rsidTr="00206DB3">
        <w:trPr>
          <w:cantSplit/>
          <w:trHeight w:val="284"/>
          <w:jc w:val="center"/>
        </w:trPr>
        <w:tc>
          <w:tcPr>
            <w:tcW w:w="5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397" w:rsidRPr="00206DB3" w:rsidRDefault="00745397" w:rsidP="00206DB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206DB3">
              <w:rPr>
                <w:rFonts w:ascii="Times New Roman" w:hAnsi="Times New Roman"/>
                <w:i w:val="0"/>
                <w:sz w:val="20"/>
              </w:rPr>
              <w:t>Наименование материалов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397" w:rsidRPr="00206DB3" w:rsidRDefault="00745397" w:rsidP="00206DB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206DB3">
              <w:rPr>
                <w:rFonts w:ascii="Times New Roman" w:hAnsi="Times New Roman"/>
                <w:i w:val="0"/>
                <w:sz w:val="20"/>
              </w:rPr>
              <w:t>Расход материалов по</w:t>
            </w:r>
          </w:p>
          <w:p w:rsidR="00745397" w:rsidRPr="00206DB3" w:rsidRDefault="00745397" w:rsidP="00206DB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206DB3">
              <w:rPr>
                <w:rFonts w:ascii="Times New Roman" w:hAnsi="Times New Roman"/>
                <w:i w:val="0"/>
                <w:sz w:val="20"/>
              </w:rPr>
              <w:t>маркам сплава</w:t>
            </w:r>
          </w:p>
        </w:tc>
      </w:tr>
      <w:tr w:rsidR="00745397" w:rsidRPr="00206DB3" w:rsidTr="00206DB3">
        <w:trPr>
          <w:cantSplit/>
          <w:trHeight w:val="406"/>
          <w:jc w:val="center"/>
        </w:trPr>
        <w:tc>
          <w:tcPr>
            <w:tcW w:w="5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97" w:rsidRPr="00206DB3" w:rsidRDefault="00745397" w:rsidP="00206DB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397" w:rsidRPr="00206DB3" w:rsidRDefault="00745397" w:rsidP="00206DB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206DB3">
              <w:rPr>
                <w:rFonts w:ascii="Times New Roman" w:hAnsi="Times New Roman"/>
                <w:i w:val="0"/>
                <w:sz w:val="20"/>
              </w:rPr>
              <w:t>25Л</w:t>
            </w:r>
          </w:p>
        </w:tc>
      </w:tr>
      <w:tr w:rsidR="00745397" w:rsidRPr="00206DB3" w:rsidTr="00206DB3">
        <w:trPr>
          <w:cantSplit/>
          <w:trHeight w:val="284"/>
          <w:jc w:val="center"/>
        </w:trPr>
        <w:tc>
          <w:tcPr>
            <w:tcW w:w="5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97" w:rsidRPr="00206DB3" w:rsidRDefault="00745397" w:rsidP="00206DB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397" w:rsidRPr="00206DB3" w:rsidRDefault="00745397" w:rsidP="00206DB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206DB3">
              <w:rPr>
                <w:rFonts w:ascii="Times New Roman" w:hAnsi="Times New Roman"/>
                <w:i w:val="0"/>
                <w:sz w:val="20"/>
              </w:rPr>
              <w:t>%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397" w:rsidRPr="00206DB3" w:rsidRDefault="00745397" w:rsidP="00206DB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206DB3">
              <w:rPr>
                <w:rFonts w:ascii="Times New Roman" w:hAnsi="Times New Roman"/>
                <w:i w:val="0"/>
                <w:sz w:val="20"/>
              </w:rPr>
              <w:t>т</w:t>
            </w:r>
          </w:p>
        </w:tc>
      </w:tr>
      <w:tr w:rsidR="00745397" w:rsidRPr="00206DB3" w:rsidTr="00206DB3">
        <w:trPr>
          <w:trHeight w:val="542"/>
          <w:jc w:val="center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5397" w:rsidRPr="00206DB3" w:rsidRDefault="00745397" w:rsidP="00206DB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206DB3">
              <w:rPr>
                <w:rFonts w:ascii="Times New Roman" w:hAnsi="Times New Roman"/>
                <w:i w:val="0"/>
                <w:sz w:val="20"/>
              </w:rPr>
              <w:t>1. Металлическая шихта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397" w:rsidRPr="00206DB3" w:rsidRDefault="00745397" w:rsidP="00206DB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397" w:rsidRPr="00206DB3" w:rsidRDefault="00745397" w:rsidP="00206DB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745397" w:rsidRPr="00206DB3" w:rsidTr="00206DB3">
        <w:trPr>
          <w:trHeight w:val="550"/>
          <w:jc w:val="center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5397" w:rsidRPr="00206DB3" w:rsidRDefault="00745397" w:rsidP="00206DB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206DB3">
              <w:rPr>
                <w:rFonts w:ascii="Times New Roman" w:hAnsi="Times New Roman"/>
                <w:i w:val="0"/>
                <w:sz w:val="20"/>
              </w:rPr>
              <w:t>а) Лом стальной 2А ГОСТ 2787-86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397" w:rsidRPr="00206DB3" w:rsidRDefault="00745397" w:rsidP="00206DB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206DB3">
              <w:rPr>
                <w:rFonts w:ascii="Times New Roman" w:hAnsi="Times New Roman"/>
                <w:i w:val="0"/>
                <w:sz w:val="20"/>
              </w:rPr>
              <w:t>71,28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397" w:rsidRPr="00206DB3" w:rsidRDefault="00745397" w:rsidP="00206DB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206DB3">
              <w:rPr>
                <w:rFonts w:ascii="Times New Roman" w:hAnsi="Times New Roman"/>
                <w:i w:val="0"/>
                <w:sz w:val="20"/>
              </w:rPr>
              <w:t>6977,0</w:t>
            </w:r>
          </w:p>
        </w:tc>
      </w:tr>
      <w:tr w:rsidR="00745397" w:rsidRPr="00206DB3" w:rsidTr="00206DB3">
        <w:trPr>
          <w:trHeight w:val="558"/>
          <w:jc w:val="center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5397" w:rsidRPr="00206DB3" w:rsidRDefault="00745397" w:rsidP="00206DB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206DB3">
              <w:rPr>
                <w:rFonts w:ascii="Times New Roman" w:hAnsi="Times New Roman"/>
                <w:i w:val="0"/>
                <w:sz w:val="20"/>
              </w:rPr>
              <w:t>б) Возврат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397" w:rsidRPr="00206DB3" w:rsidRDefault="00745397" w:rsidP="00206DB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206DB3">
              <w:rPr>
                <w:rFonts w:ascii="Times New Roman" w:hAnsi="Times New Roman"/>
                <w:i w:val="0"/>
                <w:sz w:val="20"/>
              </w:rPr>
              <w:t>27,43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397" w:rsidRPr="00206DB3" w:rsidRDefault="00745397" w:rsidP="00206DB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206DB3">
              <w:rPr>
                <w:rFonts w:ascii="Times New Roman" w:hAnsi="Times New Roman"/>
                <w:i w:val="0"/>
                <w:sz w:val="20"/>
              </w:rPr>
              <w:t>2684,9</w:t>
            </w:r>
          </w:p>
        </w:tc>
      </w:tr>
      <w:tr w:rsidR="00745397" w:rsidRPr="00206DB3" w:rsidTr="00206DB3">
        <w:trPr>
          <w:trHeight w:val="701"/>
          <w:jc w:val="center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5397" w:rsidRPr="00206DB3" w:rsidRDefault="00745397" w:rsidP="00206DB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206DB3">
              <w:rPr>
                <w:rFonts w:ascii="Times New Roman" w:hAnsi="Times New Roman"/>
                <w:i w:val="0"/>
                <w:sz w:val="20"/>
              </w:rPr>
              <w:t>в) Чугун передельный ПЛ1 кл. А кат.2</w:t>
            </w:r>
          </w:p>
          <w:p w:rsidR="00745397" w:rsidRPr="00206DB3" w:rsidRDefault="00440701" w:rsidP="00206DB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206DB3">
              <w:rPr>
                <w:rFonts w:ascii="Times New Roman" w:hAnsi="Times New Roman"/>
                <w:i w:val="0"/>
                <w:sz w:val="20"/>
              </w:rPr>
              <w:t xml:space="preserve"> </w:t>
            </w:r>
            <w:r w:rsidR="00745397" w:rsidRPr="00206DB3">
              <w:rPr>
                <w:rFonts w:ascii="Times New Roman" w:hAnsi="Times New Roman"/>
                <w:i w:val="0"/>
                <w:sz w:val="20"/>
              </w:rPr>
              <w:t>ГОСТ 805-80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397" w:rsidRPr="00206DB3" w:rsidRDefault="00745397" w:rsidP="00206DB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206DB3">
              <w:rPr>
                <w:rFonts w:ascii="Times New Roman" w:hAnsi="Times New Roman"/>
                <w:i w:val="0"/>
                <w:sz w:val="20"/>
              </w:rPr>
              <w:t>1,025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397" w:rsidRPr="00206DB3" w:rsidRDefault="00745397" w:rsidP="00206DB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206DB3">
              <w:rPr>
                <w:rFonts w:ascii="Times New Roman" w:hAnsi="Times New Roman"/>
                <w:i w:val="0"/>
                <w:sz w:val="20"/>
              </w:rPr>
              <w:t>100,32</w:t>
            </w:r>
          </w:p>
        </w:tc>
      </w:tr>
      <w:tr w:rsidR="00745397" w:rsidRPr="00206DB3" w:rsidTr="00206DB3">
        <w:trPr>
          <w:trHeight w:val="333"/>
          <w:jc w:val="center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5397" w:rsidRPr="00206DB3" w:rsidRDefault="00745397" w:rsidP="00206DB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206DB3">
              <w:rPr>
                <w:rFonts w:ascii="Times New Roman" w:hAnsi="Times New Roman"/>
                <w:i w:val="0"/>
                <w:sz w:val="20"/>
              </w:rPr>
              <w:t>д) Ферромарганец ФМн-78 ГОСТ 4755-91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397" w:rsidRPr="00206DB3" w:rsidRDefault="00745397" w:rsidP="00206DB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206DB3">
              <w:rPr>
                <w:rFonts w:ascii="Times New Roman" w:hAnsi="Times New Roman"/>
                <w:i w:val="0"/>
                <w:sz w:val="20"/>
              </w:rPr>
              <w:t>0,162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397" w:rsidRPr="00206DB3" w:rsidRDefault="00745397" w:rsidP="00206DB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206DB3">
              <w:rPr>
                <w:rFonts w:ascii="Times New Roman" w:hAnsi="Times New Roman"/>
                <w:i w:val="0"/>
                <w:sz w:val="20"/>
              </w:rPr>
              <w:t>15,85</w:t>
            </w:r>
          </w:p>
        </w:tc>
      </w:tr>
      <w:tr w:rsidR="00745397" w:rsidRPr="00206DB3" w:rsidTr="00206DB3">
        <w:trPr>
          <w:trHeight w:val="396"/>
          <w:jc w:val="center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5397" w:rsidRPr="00206DB3" w:rsidRDefault="00745397" w:rsidP="00206DB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206DB3">
              <w:rPr>
                <w:rFonts w:ascii="Times New Roman" w:hAnsi="Times New Roman"/>
                <w:i w:val="0"/>
                <w:sz w:val="20"/>
              </w:rPr>
              <w:t>е) Форросилиций Ф</w:t>
            </w:r>
            <w:r w:rsidRPr="00206DB3">
              <w:rPr>
                <w:rFonts w:ascii="Times New Roman" w:hAnsi="Times New Roman"/>
                <w:i w:val="0"/>
                <w:sz w:val="20"/>
                <w:vertAlign w:val="subscript"/>
              </w:rPr>
              <w:t>С</w:t>
            </w:r>
            <w:r w:rsidRPr="00206DB3">
              <w:rPr>
                <w:rFonts w:ascii="Times New Roman" w:hAnsi="Times New Roman"/>
                <w:i w:val="0"/>
                <w:sz w:val="20"/>
              </w:rPr>
              <w:t>-65 ГОСТ 1415-93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397" w:rsidRPr="00206DB3" w:rsidRDefault="00745397" w:rsidP="00206DB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206DB3">
              <w:rPr>
                <w:rFonts w:ascii="Times New Roman" w:hAnsi="Times New Roman"/>
                <w:i w:val="0"/>
                <w:sz w:val="20"/>
              </w:rPr>
              <w:t>0,103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397" w:rsidRPr="00206DB3" w:rsidRDefault="00745397" w:rsidP="00206DB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206DB3">
              <w:rPr>
                <w:rFonts w:ascii="Times New Roman" w:hAnsi="Times New Roman"/>
                <w:i w:val="0"/>
                <w:sz w:val="20"/>
              </w:rPr>
              <w:t>10,08</w:t>
            </w:r>
          </w:p>
        </w:tc>
      </w:tr>
      <w:tr w:rsidR="00745397" w:rsidRPr="00206DB3" w:rsidTr="00206DB3">
        <w:trPr>
          <w:trHeight w:val="416"/>
          <w:jc w:val="center"/>
        </w:trPr>
        <w:tc>
          <w:tcPr>
            <w:tcW w:w="5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5397" w:rsidRPr="00206DB3" w:rsidRDefault="00745397" w:rsidP="00206DB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206DB3">
              <w:rPr>
                <w:rFonts w:ascii="Times New Roman" w:hAnsi="Times New Roman"/>
                <w:i w:val="0"/>
                <w:sz w:val="20"/>
              </w:rPr>
              <w:t>Итого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397" w:rsidRPr="00206DB3" w:rsidRDefault="00745397" w:rsidP="00206DB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206DB3">
              <w:rPr>
                <w:rFonts w:ascii="Times New Roman" w:hAnsi="Times New Roman"/>
                <w:i w:val="0"/>
                <w:sz w:val="20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397" w:rsidRPr="00206DB3" w:rsidRDefault="00745397" w:rsidP="00206DB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206DB3">
              <w:rPr>
                <w:rFonts w:ascii="Times New Roman" w:hAnsi="Times New Roman"/>
                <w:i w:val="0"/>
                <w:sz w:val="20"/>
              </w:rPr>
              <w:t>9788,2</w:t>
            </w:r>
          </w:p>
        </w:tc>
      </w:tr>
      <w:tr w:rsidR="00745397" w:rsidRPr="00206DB3" w:rsidTr="00206DB3">
        <w:trPr>
          <w:trHeight w:val="421"/>
          <w:jc w:val="center"/>
        </w:trPr>
        <w:tc>
          <w:tcPr>
            <w:tcW w:w="5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5397" w:rsidRPr="00206DB3" w:rsidRDefault="00745397" w:rsidP="00206DB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206DB3">
              <w:rPr>
                <w:rFonts w:ascii="Times New Roman" w:hAnsi="Times New Roman"/>
                <w:i w:val="0"/>
                <w:sz w:val="20"/>
              </w:rPr>
              <w:t>2. Шлакообразующие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397" w:rsidRPr="00206DB3" w:rsidRDefault="00745397" w:rsidP="00206DB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206DB3">
              <w:rPr>
                <w:rFonts w:ascii="Times New Roman" w:hAnsi="Times New Roman"/>
                <w:i w:val="0"/>
                <w:sz w:val="20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397" w:rsidRPr="00206DB3" w:rsidRDefault="00745397" w:rsidP="00206DB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206DB3">
              <w:rPr>
                <w:rFonts w:ascii="Times New Roman" w:hAnsi="Times New Roman"/>
                <w:i w:val="0"/>
                <w:sz w:val="20"/>
              </w:rPr>
              <w:t>293,6</w:t>
            </w:r>
          </w:p>
        </w:tc>
      </w:tr>
      <w:tr w:rsidR="00745397" w:rsidRPr="00206DB3" w:rsidTr="00206DB3">
        <w:trPr>
          <w:trHeight w:val="413"/>
          <w:jc w:val="center"/>
        </w:trPr>
        <w:tc>
          <w:tcPr>
            <w:tcW w:w="5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5397" w:rsidRPr="00206DB3" w:rsidRDefault="00745397" w:rsidP="00206DB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206DB3">
              <w:rPr>
                <w:rFonts w:ascii="Times New Roman" w:hAnsi="Times New Roman"/>
                <w:i w:val="0"/>
                <w:sz w:val="20"/>
              </w:rPr>
              <w:t xml:space="preserve">3. Раскислитель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397" w:rsidRPr="00206DB3" w:rsidRDefault="00745397" w:rsidP="00206DB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206DB3">
              <w:rPr>
                <w:rFonts w:ascii="Times New Roman" w:hAnsi="Times New Roman"/>
                <w:i w:val="0"/>
                <w:sz w:val="20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397" w:rsidRPr="00206DB3" w:rsidRDefault="00745397" w:rsidP="00206DB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206DB3">
              <w:rPr>
                <w:rFonts w:ascii="Times New Roman" w:hAnsi="Times New Roman"/>
                <w:i w:val="0"/>
                <w:sz w:val="20"/>
              </w:rPr>
              <w:t>195,7</w:t>
            </w:r>
          </w:p>
        </w:tc>
      </w:tr>
    </w:tbl>
    <w:p w:rsidR="00745397" w:rsidRPr="00F622ED" w:rsidRDefault="00745397" w:rsidP="00F622ED">
      <w:pPr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</w:p>
    <w:p w:rsidR="009C4007" w:rsidRPr="00206DB3" w:rsidRDefault="00B667A0" w:rsidP="00206DB3">
      <w:pPr>
        <w:widowControl w:val="0"/>
        <w:spacing w:line="360" w:lineRule="auto"/>
        <w:ind w:firstLine="709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206DB3">
        <w:rPr>
          <w:rFonts w:ascii="Times New Roman" w:hAnsi="Times New Roman"/>
          <w:b/>
          <w:i w:val="0"/>
          <w:sz w:val="28"/>
          <w:szCs w:val="28"/>
        </w:rPr>
        <w:t>2</w:t>
      </w:r>
      <w:r w:rsidR="00722DED" w:rsidRPr="00206DB3">
        <w:rPr>
          <w:rFonts w:ascii="Times New Roman" w:hAnsi="Times New Roman"/>
          <w:b/>
          <w:i w:val="0"/>
          <w:sz w:val="28"/>
          <w:szCs w:val="28"/>
        </w:rPr>
        <w:t>.1.5 Расчет количества плавильных агрегатов</w:t>
      </w:r>
    </w:p>
    <w:p w:rsidR="00722DED" w:rsidRDefault="00722DED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Расчетное количество плавильных агрегатов</w:t>
      </w:r>
      <w:r w:rsidR="00405C01" w:rsidRPr="00F622ED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>Р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пл1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определяется по формуле</w:t>
      </w:r>
    </w:p>
    <w:p w:rsidR="00206DB3" w:rsidRPr="00F622ED" w:rsidRDefault="00206DB3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722DED" w:rsidRPr="00F622ED" w:rsidRDefault="00B667A0" w:rsidP="00F622ED">
      <w:pPr>
        <w:widowControl w:val="0"/>
        <w:spacing w:line="360" w:lineRule="auto"/>
        <w:ind w:firstLine="709"/>
        <w:jc w:val="right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sz w:val="28"/>
        </w:rPr>
        <w:object w:dxaOrig="1800" w:dyaOrig="720">
          <v:shape id="_x0000_i1032" type="#_x0000_t75" style="width:87pt;height:36pt" o:ole="" filled="t">
            <v:imagedata r:id="rId21" o:title=""/>
          </v:shape>
          <o:OLEObject Type="Embed" ProgID="Equation.3" ShapeID="_x0000_i1032" DrawAspect="Content" ObjectID="_1457394939" r:id="rId22"/>
        </w:object>
      </w:r>
      <w:r w:rsidR="00036442" w:rsidRPr="00F622ED">
        <w:rPr>
          <w:rFonts w:ascii="Times New Roman" w:hAnsi="Times New Roman"/>
          <w:i w:val="0"/>
          <w:sz w:val="28"/>
        </w:rPr>
        <w:t>,</w:t>
      </w:r>
      <w:r w:rsidR="006B372B" w:rsidRPr="00F622ED">
        <w:rPr>
          <w:rFonts w:ascii="Times New Roman" w:hAnsi="Times New Roman"/>
          <w:i w:val="0"/>
          <w:sz w:val="28"/>
        </w:rPr>
        <w:tab/>
      </w:r>
      <w:r w:rsidR="006B372B" w:rsidRPr="00F622ED">
        <w:rPr>
          <w:rFonts w:ascii="Times New Roman" w:hAnsi="Times New Roman"/>
          <w:i w:val="0"/>
          <w:sz w:val="28"/>
        </w:rPr>
        <w:tab/>
      </w:r>
      <w:r w:rsidR="006B372B" w:rsidRPr="00F622ED">
        <w:rPr>
          <w:rFonts w:ascii="Times New Roman" w:hAnsi="Times New Roman"/>
          <w:i w:val="0"/>
          <w:sz w:val="28"/>
        </w:rPr>
        <w:tab/>
      </w:r>
      <w:r w:rsidR="006B372B" w:rsidRPr="00F622ED">
        <w:rPr>
          <w:rFonts w:ascii="Times New Roman" w:hAnsi="Times New Roman"/>
          <w:i w:val="0"/>
          <w:sz w:val="28"/>
        </w:rPr>
        <w:tab/>
      </w:r>
      <w:r w:rsidR="006B372B" w:rsidRPr="00F622ED">
        <w:rPr>
          <w:rFonts w:ascii="Times New Roman" w:hAnsi="Times New Roman"/>
          <w:i w:val="0"/>
          <w:sz w:val="28"/>
        </w:rPr>
        <w:tab/>
      </w:r>
      <w:r w:rsidR="006B372B" w:rsidRPr="00F622ED">
        <w:rPr>
          <w:rFonts w:ascii="Times New Roman" w:hAnsi="Times New Roman"/>
          <w:i w:val="0"/>
          <w:sz w:val="28"/>
          <w:szCs w:val="28"/>
        </w:rPr>
        <w:t>(</w:t>
      </w:r>
      <w:r w:rsidR="00E16AFC" w:rsidRPr="00F622ED">
        <w:rPr>
          <w:rFonts w:ascii="Times New Roman" w:hAnsi="Times New Roman"/>
          <w:i w:val="0"/>
          <w:sz w:val="28"/>
          <w:szCs w:val="28"/>
        </w:rPr>
        <w:t>3</w:t>
      </w:r>
      <w:r w:rsidR="006B372B" w:rsidRPr="00F622ED">
        <w:rPr>
          <w:rFonts w:ascii="Times New Roman" w:hAnsi="Times New Roman"/>
          <w:i w:val="0"/>
          <w:sz w:val="28"/>
          <w:szCs w:val="28"/>
        </w:rPr>
        <w:t>)</w:t>
      </w:r>
    </w:p>
    <w:p w:rsidR="00206DB3" w:rsidRDefault="00206DB3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E24677" w:rsidRPr="00F622ED" w:rsidRDefault="00722DED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где </w:t>
      </w:r>
      <w:r w:rsidR="00E24677" w:rsidRPr="00F622ED">
        <w:rPr>
          <w:rFonts w:ascii="Times New Roman" w:hAnsi="Times New Roman"/>
          <w:i w:val="0"/>
          <w:sz w:val="28"/>
          <w:szCs w:val="28"/>
        </w:rPr>
        <w:t>В</w:t>
      </w:r>
      <w:r w:rsidR="00E24677" w:rsidRPr="00F622ED">
        <w:rPr>
          <w:rFonts w:ascii="Times New Roman" w:hAnsi="Times New Roman"/>
          <w:i w:val="0"/>
          <w:sz w:val="28"/>
          <w:szCs w:val="28"/>
          <w:vertAlign w:val="subscript"/>
        </w:rPr>
        <w:t xml:space="preserve">ЖГ </w:t>
      </w:r>
      <w:r w:rsidR="00E24677" w:rsidRPr="00F622ED">
        <w:rPr>
          <w:rFonts w:ascii="Times New Roman" w:hAnsi="Times New Roman"/>
          <w:i w:val="0"/>
          <w:sz w:val="28"/>
          <w:szCs w:val="28"/>
        </w:rPr>
        <w:t>– годовое количество потребляемого жидкого металла, т (табл. 2);</w:t>
      </w:r>
      <w:r w:rsidR="00206DB3">
        <w:rPr>
          <w:rFonts w:ascii="Times New Roman" w:hAnsi="Times New Roman"/>
          <w:i w:val="0"/>
          <w:sz w:val="28"/>
          <w:szCs w:val="28"/>
        </w:rPr>
        <w:t xml:space="preserve"> </w:t>
      </w:r>
      <w:r w:rsidR="00E24677" w:rsidRPr="00F622ED">
        <w:rPr>
          <w:rFonts w:ascii="Times New Roman" w:hAnsi="Times New Roman"/>
          <w:i w:val="0"/>
          <w:sz w:val="28"/>
          <w:szCs w:val="28"/>
        </w:rPr>
        <w:t>К</w:t>
      </w:r>
      <w:r w:rsidR="00E24677" w:rsidRPr="00F622ED">
        <w:rPr>
          <w:rFonts w:ascii="Times New Roman" w:hAnsi="Times New Roman"/>
          <w:i w:val="0"/>
          <w:sz w:val="28"/>
          <w:szCs w:val="28"/>
          <w:vertAlign w:val="subscript"/>
        </w:rPr>
        <w:t xml:space="preserve">Н </w:t>
      </w:r>
      <w:r w:rsidR="00E24677" w:rsidRPr="00F622ED">
        <w:rPr>
          <w:rFonts w:ascii="Times New Roman" w:hAnsi="Times New Roman"/>
          <w:i w:val="0"/>
          <w:sz w:val="28"/>
          <w:szCs w:val="28"/>
        </w:rPr>
        <w:t>– коэффициент неравномерности;</w:t>
      </w:r>
    </w:p>
    <w:p w:rsidR="00E24677" w:rsidRPr="00F622ED" w:rsidRDefault="00E24677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Ф</w:t>
      </w:r>
      <w:r w:rsidRPr="00F622ED">
        <w:rPr>
          <w:rFonts w:ascii="Times New Roman" w:hAnsi="Times New Roman"/>
          <w:i w:val="0"/>
          <w:sz w:val="28"/>
          <w:szCs w:val="28"/>
          <w:vertAlign w:val="superscript"/>
        </w:rPr>
        <w:t>пл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 xml:space="preserve">д </w:t>
      </w:r>
      <w:r w:rsidRPr="00F622ED">
        <w:rPr>
          <w:rFonts w:ascii="Times New Roman" w:hAnsi="Times New Roman"/>
          <w:i w:val="0"/>
          <w:sz w:val="28"/>
          <w:szCs w:val="28"/>
        </w:rPr>
        <w:t>– действительный годовой фонд времени плавильного оборудования, ч;</w:t>
      </w:r>
    </w:p>
    <w:p w:rsidR="00E24677" w:rsidRPr="00F622ED" w:rsidRDefault="00E24677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F622ED">
        <w:rPr>
          <w:rFonts w:ascii="Times New Roman" w:hAnsi="Times New Roman"/>
          <w:i w:val="0"/>
          <w:sz w:val="28"/>
          <w:szCs w:val="28"/>
          <w:vertAlign w:val="superscript"/>
        </w:rPr>
        <w:t>пл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рас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– расчетная производительность плавильного оборудования, т/ч.</w:t>
      </w:r>
    </w:p>
    <w:p w:rsidR="00E24677" w:rsidRPr="00F622ED" w:rsidRDefault="00E24677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Коэффициент неравномерности для серийного и мелкосерийного производства К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Н</w:t>
      </w:r>
      <w:r w:rsidRPr="00F622ED">
        <w:rPr>
          <w:rFonts w:ascii="Times New Roman" w:hAnsi="Times New Roman"/>
          <w:i w:val="0"/>
          <w:sz w:val="28"/>
          <w:szCs w:val="28"/>
        </w:rPr>
        <w:t>=1,1–1,3. Принимаем К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Н</w:t>
      </w:r>
      <w:r w:rsidRPr="00F622ED">
        <w:rPr>
          <w:rFonts w:ascii="Times New Roman" w:hAnsi="Times New Roman"/>
          <w:i w:val="0"/>
          <w:sz w:val="28"/>
          <w:szCs w:val="28"/>
        </w:rPr>
        <w:t>=1,2. [1]</w:t>
      </w:r>
    </w:p>
    <w:p w:rsidR="00E24677" w:rsidRPr="00F622ED" w:rsidRDefault="00E24677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Расчетная производительность оборудования </w:t>
      </w:r>
      <w:r w:rsidR="00036442" w:rsidRPr="00F622ED">
        <w:rPr>
          <w:rFonts w:ascii="Times New Roman" w:hAnsi="Times New Roman"/>
          <w:i w:val="0"/>
          <w:sz w:val="28"/>
          <w:szCs w:val="28"/>
        </w:rPr>
        <w:t xml:space="preserve">находится по формуле </w:t>
      </w:r>
    </w:p>
    <w:p w:rsidR="00036442" w:rsidRPr="00F622ED" w:rsidRDefault="00206DB3" w:rsidP="00206DB3">
      <w:pPr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B667A0" w:rsidRPr="00F622ED">
        <w:rPr>
          <w:rFonts w:ascii="Times New Roman" w:hAnsi="Times New Roman"/>
          <w:i w:val="0"/>
          <w:sz w:val="28"/>
          <w:szCs w:val="28"/>
        </w:rPr>
        <w:object w:dxaOrig="1560" w:dyaOrig="380">
          <v:shape id="_x0000_i1033" type="#_x0000_t75" style="width:78pt;height:18.75pt" o:ole="" filled="t">
            <v:imagedata r:id="rId23" o:title=""/>
          </v:shape>
          <o:OLEObject Type="Embed" ProgID="Equation.3" ShapeID="_x0000_i1033" DrawAspect="Content" ObjectID="_1457394940" r:id="rId24"/>
        </w:object>
      </w:r>
      <w:r w:rsidR="00036442" w:rsidRPr="00F622ED">
        <w:rPr>
          <w:rFonts w:ascii="Times New Roman" w:hAnsi="Times New Roman"/>
          <w:i w:val="0"/>
          <w:sz w:val="28"/>
          <w:szCs w:val="28"/>
        </w:rPr>
        <w:t>,</w:t>
      </w:r>
      <w:r w:rsidR="006B372B" w:rsidRPr="00F622ED">
        <w:rPr>
          <w:rFonts w:ascii="Times New Roman" w:hAnsi="Times New Roman"/>
          <w:i w:val="0"/>
          <w:sz w:val="28"/>
          <w:szCs w:val="28"/>
        </w:rPr>
        <w:tab/>
      </w:r>
      <w:r w:rsidR="006B372B" w:rsidRPr="00F622ED">
        <w:rPr>
          <w:rFonts w:ascii="Times New Roman" w:hAnsi="Times New Roman"/>
          <w:i w:val="0"/>
          <w:sz w:val="28"/>
          <w:szCs w:val="28"/>
        </w:rPr>
        <w:tab/>
      </w:r>
      <w:r w:rsidR="006B372B" w:rsidRPr="00F622ED">
        <w:rPr>
          <w:rFonts w:ascii="Times New Roman" w:hAnsi="Times New Roman"/>
          <w:i w:val="0"/>
          <w:sz w:val="28"/>
          <w:szCs w:val="28"/>
        </w:rPr>
        <w:tab/>
      </w:r>
      <w:r w:rsidR="006B372B" w:rsidRPr="00F622ED">
        <w:rPr>
          <w:rFonts w:ascii="Times New Roman" w:hAnsi="Times New Roman"/>
          <w:i w:val="0"/>
          <w:sz w:val="28"/>
          <w:szCs w:val="28"/>
        </w:rPr>
        <w:tab/>
      </w:r>
      <w:r w:rsidR="006B372B" w:rsidRPr="00F622ED">
        <w:rPr>
          <w:rFonts w:ascii="Times New Roman" w:hAnsi="Times New Roman"/>
          <w:i w:val="0"/>
          <w:sz w:val="28"/>
          <w:szCs w:val="28"/>
        </w:rPr>
        <w:tab/>
      </w:r>
      <w:r w:rsidR="006B372B" w:rsidRPr="00F622ED">
        <w:rPr>
          <w:rFonts w:ascii="Times New Roman" w:hAnsi="Times New Roman"/>
          <w:i w:val="0"/>
          <w:sz w:val="28"/>
          <w:szCs w:val="28"/>
        </w:rPr>
        <w:tab/>
        <w:t>(</w:t>
      </w:r>
      <w:r w:rsidR="00E16AFC" w:rsidRPr="00F622ED">
        <w:rPr>
          <w:rFonts w:ascii="Times New Roman" w:hAnsi="Times New Roman"/>
          <w:i w:val="0"/>
          <w:sz w:val="28"/>
          <w:szCs w:val="28"/>
        </w:rPr>
        <w:t>4</w:t>
      </w:r>
      <w:r w:rsidR="006B372B" w:rsidRPr="00F622ED">
        <w:rPr>
          <w:rFonts w:ascii="Times New Roman" w:hAnsi="Times New Roman"/>
          <w:i w:val="0"/>
          <w:sz w:val="28"/>
          <w:szCs w:val="28"/>
        </w:rPr>
        <w:t>)</w:t>
      </w:r>
    </w:p>
    <w:p w:rsidR="00206DB3" w:rsidRDefault="00206DB3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036442" w:rsidRPr="00F622ED" w:rsidRDefault="00036442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где </w:t>
      </w:r>
      <w:r w:rsidRPr="00F622ED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ЦИК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– цикловая производительность оборудования, т/ч;</w:t>
      </w:r>
    </w:p>
    <w:p w:rsidR="00036442" w:rsidRPr="00F622ED" w:rsidRDefault="00036442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– коэффициент использования, равный 0,7–0,9.</w:t>
      </w:r>
    </w:p>
    <w:p w:rsidR="006845D0" w:rsidRPr="00F622ED" w:rsidRDefault="006845D0" w:rsidP="00F622ED">
      <w:pPr>
        <w:pStyle w:val="afc"/>
        <w:widowControl w:val="0"/>
        <w:tabs>
          <w:tab w:val="left" w:pos="142"/>
          <w:tab w:val="left" w:pos="9781"/>
          <w:tab w:val="left" w:pos="10206"/>
        </w:tabs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Емкость печи определяется по формуле </w:t>
      </w:r>
    </w:p>
    <w:p w:rsidR="00206DB3" w:rsidRDefault="00206DB3" w:rsidP="00F622ED">
      <w:pPr>
        <w:pStyle w:val="afc"/>
        <w:widowControl w:val="0"/>
        <w:tabs>
          <w:tab w:val="left" w:pos="142"/>
          <w:tab w:val="left" w:pos="6380"/>
          <w:tab w:val="left" w:pos="9781"/>
          <w:tab w:val="left" w:pos="10206"/>
        </w:tabs>
        <w:spacing w:line="360" w:lineRule="auto"/>
        <w:ind w:left="0" w:firstLine="709"/>
        <w:rPr>
          <w:rFonts w:ascii="Times New Roman" w:hAnsi="Times New Roman"/>
          <w:sz w:val="28"/>
        </w:rPr>
      </w:pPr>
    </w:p>
    <w:p w:rsidR="00206DB3" w:rsidRDefault="006845D0" w:rsidP="00F622ED">
      <w:pPr>
        <w:pStyle w:val="afc"/>
        <w:widowControl w:val="0"/>
        <w:tabs>
          <w:tab w:val="left" w:pos="142"/>
          <w:tab w:val="left" w:pos="6380"/>
          <w:tab w:val="left" w:pos="9781"/>
          <w:tab w:val="left" w:pos="10206"/>
        </w:tabs>
        <w:spacing w:line="360" w:lineRule="auto"/>
        <w:ind w:left="0" w:firstLine="709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sz w:val="28"/>
        </w:rPr>
        <w:object w:dxaOrig="1680" w:dyaOrig="880">
          <v:shape id="_x0000_i1034" type="#_x0000_t75" style="width:81pt;height:33.75pt" o:ole="">
            <v:imagedata r:id="rId25" o:title=""/>
          </v:shape>
          <o:OLEObject Type="Embed" ProgID="Equation.3" ShapeID="_x0000_i1034" DrawAspect="Content" ObjectID="_1457394941" r:id="rId26"/>
        </w:object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(2) </w:t>
      </w:r>
    </w:p>
    <w:p w:rsidR="00206DB3" w:rsidRDefault="00206DB3" w:rsidP="00F622ED">
      <w:pPr>
        <w:pStyle w:val="afc"/>
        <w:widowControl w:val="0"/>
        <w:tabs>
          <w:tab w:val="left" w:pos="142"/>
          <w:tab w:val="left" w:pos="6380"/>
          <w:tab w:val="left" w:pos="9781"/>
          <w:tab w:val="left" w:pos="10206"/>
        </w:tabs>
        <w:spacing w:line="360" w:lineRule="auto"/>
        <w:ind w:left="0" w:firstLine="709"/>
        <w:rPr>
          <w:rFonts w:ascii="Times New Roman" w:hAnsi="Times New Roman"/>
          <w:i w:val="0"/>
          <w:sz w:val="28"/>
          <w:szCs w:val="28"/>
        </w:rPr>
      </w:pPr>
    </w:p>
    <w:p w:rsidR="006845D0" w:rsidRPr="00F622ED" w:rsidRDefault="006845D0" w:rsidP="00F622ED">
      <w:pPr>
        <w:pStyle w:val="afc"/>
        <w:widowControl w:val="0"/>
        <w:tabs>
          <w:tab w:val="left" w:pos="142"/>
          <w:tab w:val="left" w:pos="6380"/>
          <w:tab w:val="left" w:pos="9781"/>
          <w:tab w:val="left" w:pos="10206"/>
        </w:tabs>
        <w:spacing w:line="360" w:lineRule="auto"/>
        <w:ind w:left="0" w:firstLine="709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где В</w:t>
      </w:r>
      <w:r w:rsidRPr="00F622ED">
        <w:rPr>
          <w:rFonts w:ascii="Times New Roman" w:hAnsi="Times New Roman"/>
          <w:i w:val="0"/>
          <w:sz w:val="28"/>
          <w:szCs w:val="32"/>
          <w:vertAlign w:val="subscript"/>
        </w:rPr>
        <w:t>Г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– годовое количество потребляемого жидкого металла;</w:t>
      </w:r>
    </w:p>
    <w:p w:rsidR="006845D0" w:rsidRPr="00F622ED" w:rsidRDefault="006845D0" w:rsidP="00F622ED">
      <w:pPr>
        <w:widowControl w:val="0"/>
        <w:spacing w:line="360" w:lineRule="auto"/>
        <w:ind w:firstLine="709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К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Н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= 1,1–1,3 (в условиях серийного и</w:t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>мелкосерийного производства);</w:t>
      </w:r>
    </w:p>
    <w:p w:rsidR="006845D0" w:rsidRPr="00F622ED" w:rsidRDefault="006845D0" w:rsidP="00F622ED">
      <w:pPr>
        <w:widowControl w:val="0"/>
        <w:tabs>
          <w:tab w:val="left" w:pos="142"/>
          <w:tab w:val="left" w:pos="6380"/>
          <w:tab w:val="left" w:pos="9781"/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Ф</w:t>
      </w:r>
      <w:r w:rsidRPr="00F622ED">
        <w:rPr>
          <w:rFonts w:ascii="Times New Roman" w:hAnsi="Times New Roman"/>
          <w:i w:val="0"/>
          <w:sz w:val="28"/>
          <w:szCs w:val="32"/>
          <w:vertAlign w:val="subscript"/>
        </w:rPr>
        <w:t>Д</w:t>
      </w:r>
      <w:r w:rsidRPr="00F622ED">
        <w:rPr>
          <w:rFonts w:ascii="Times New Roman" w:hAnsi="Times New Roman"/>
          <w:i w:val="0"/>
          <w:sz w:val="28"/>
          <w:szCs w:val="40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>– действительный годовой фонд времени, ч;</w:t>
      </w:r>
    </w:p>
    <w:p w:rsidR="006845D0" w:rsidRPr="00F622ED" w:rsidRDefault="006845D0" w:rsidP="00F622ED">
      <w:pPr>
        <w:widowControl w:val="0"/>
        <w:tabs>
          <w:tab w:val="left" w:pos="142"/>
          <w:tab w:val="left" w:pos="6380"/>
          <w:tab w:val="left" w:pos="9781"/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32"/>
          <w:lang w:val="en-US"/>
        </w:rPr>
        <w:t>t</w:t>
      </w:r>
      <w:r w:rsidRPr="00F622ED">
        <w:rPr>
          <w:rFonts w:ascii="Times New Roman" w:hAnsi="Times New Roman"/>
          <w:i w:val="0"/>
          <w:sz w:val="28"/>
          <w:szCs w:val="32"/>
          <w:vertAlign w:val="subscript"/>
        </w:rPr>
        <w:t>Ц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– продолжительность разливки одной плавки, ч.</w:t>
      </w:r>
    </w:p>
    <w:p w:rsidR="00206DB3" w:rsidRDefault="00206DB3" w:rsidP="00F622ED">
      <w:pPr>
        <w:widowControl w:val="0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</w:p>
    <w:p w:rsidR="006845D0" w:rsidRPr="00F622ED" w:rsidRDefault="009C77F5" w:rsidP="00F622ED">
      <w:pPr>
        <w:widowControl w:val="0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object w:dxaOrig="2840" w:dyaOrig="639">
          <v:shape id="_x0000_i1035" type="#_x0000_t75" style="width:141.75pt;height:31.5pt" o:ole="">
            <v:imagedata r:id="rId27" o:title=""/>
          </v:shape>
          <o:OLEObject Type="Embed" ProgID="Equation.3" ShapeID="_x0000_i1035" DrawAspect="Content" ObjectID="_1457394942" r:id="rId28"/>
        </w:object>
      </w:r>
    </w:p>
    <w:p w:rsidR="00206DB3" w:rsidRDefault="00206DB3" w:rsidP="00F622ED">
      <w:pPr>
        <w:widowControl w:val="0"/>
        <w:tabs>
          <w:tab w:val="left" w:pos="142"/>
          <w:tab w:val="left" w:pos="6380"/>
          <w:tab w:val="left" w:pos="9781"/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6845D0" w:rsidRPr="00F622ED" w:rsidRDefault="006845D0" w:rsidP="00F622ED">
      <w:pPr>
        <w:widowControl w:val="0"/>
        <w:tabs>
          <w:tab w:val="left" w:pos="142"/>
          <w:tab w:val="left" w:pos="6380"/>
          <w:tab w:val="left" w:pos="9781"/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Так как печь может иметь перегруз на 20 %, то принимаем емкость печи равные 6 тоннам. </w:t>
      </w:r>
    </w:p>
    <w:p w:rsidR="00036442" w:rsidRPr="00F622ED" w:rsidRDefault="006B372B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Для выпла</w:t>
      </w:r>
      <w:r w:rsidR="00405C01" w:rsidRPr="00F622ED">
        <w:rPr>
          <w:rFonts w:ascii="Times New Roman" w:hAnsi="Times New Roman"/>
          <w:i w:val="0"/>
          <w:sz w:val="28"/>
          <w:szCs w:val="28"/>
        </w:rPr>
        <w:t>вки чугуна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применяется</w:t>
      </w:r>
      <w:r w:rsidR="00405C01" w:rsidRPr="00F622ED">
        <w:rPr>
          <w:rFonts w:ascii="Times New Roman" w:hAnsi="Times New Roman"/>
          <w:i w:val="0"/>
          <w:sz w:val="28"/>
          <w:szCs w:val="28"/>
        </w:rPr>
        <w:t xml:space="preserve"> индукционная печь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</w:t>
      </w:r>
      <w:r w:rsidR="00405C01" w:rsidRPr="00F622ED">
        <w:rPr>
          <w:rFonts w:ascii="Times New Roman" w:hAnsi="Times New Roman"/>
          <w:i w:val="0"/>
          <w:sz w:val="28"/>
          <w:szCs w:val="28"/>
        </w:rPr>
        <w:t>ИППМ-6,0-0,25</w:t>
      </w:r>
      <w:r w:rsidR="00173C4E" w:rsidRPr="00F622ED">
        <w:rPr>
          <w:rFonts w:ascii="Times New Roman" w:hAnsi="Times New Roman"/>
          <w:i w:val="0"/>
          <w:sz w:val="28"/>
          <w:szCs w:val="28"/>
        </w:rPr>
        <w:t>(ЭКТА)</w:t>
      </w:r>
      <w:r w:rsidRPr="00F622ED">
        <w:rPr>
          <w:rFonts w:ascii="Times New Roman" w:hAnsi="Times New Roman"/>
          <w:i w:val="0"/>
          <w:sz w:val="28"/>
          <w:szCs w:val="28"/>
        </w:rPr>
        <w:t>.</w:t>
      </w:r>
    </w:p>
    <w:p w:rsidR="006B372B" w:rsidRPr="00F622ED" w:rsidRDefault="006B372B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Т</w:t>
      </w:r>
      <w:r w:rsidR="00540C8B" w:rsidRPr="00F622ED">
        <w:rPr>
          <w:rFonts w:ascii="Times New Roman" w:hAnsi="Times New Roman"/>
          <w:i w:val="0"/>
          <w:sz w:val="28"/>
          <w:szCs w:val="28"/>
        </w:rPr>
        <w:t xml:space="preserve">ехническая характеристика </w:t>
      </w:r>
      <w:r w:rsidR="0007534D" w:rsidRPr="00F622ED">
        <w:rPr>
          <w:rFonts w:ascii="Times New Roman" w:hAnsi="Times New Roman"/>
          <w:i w:val="0"/>
          <w:sz w:val="28"/>
          <w:szCs w:val="28"/>
        </w:rPr>
        <w:t>ИППМ-6,0-0,25</w:t>
      </w:r>
      <w:r w:rsidRPr="00F622ED">
        <w:rPr>
          <w:rFonts w:ascii="Times New Roman" w:hAnsi="Times New Roman"/>
          <w:i w:val="0"/>
          <w:sz w:val="28"/>
          <w:szCs w:val="28"/>
        </w:rPr>
        <w:t>:</w:t>
      </w:r>
    </w:p>
    <w:p w:rsidR="006B372B" w:rsidRPr="00F622ED" w:rsidRDefault="006B372B" w:rsidP="00F622ED">
      <w:pPr>
        <w:widowControl w:val="0"/>
        <w:numPr>
          <w:ilvl w:val="0"/>
          <w:numId w:val="4"/>
        </w:numPr>
        <w:tabs>
          <w:tab w:val="clear" w:pos="3936"/>
          <w:tab w:val="num" w:pos="1440"/>
        </w:tabs>
        <w:spacing w:line="360" w:lineRule="auto"/>
        <w:ind w:left="0" w:firstLine="709"/>
        <w:rPr>
          <w:rFonts w:ascii="Times New Roman" w:hAnsi="Times New Roman"/>
          <w:i w:val="0"/>
          <w:sz w:val="28"/>
          <w:szCs w:val="24"/>
        </w:rPr>
      </w:pPr>
      <w:r w:rsidRPr="00F622ED">
        <w:rPr>
          <w:rFonts w:ascii="Times New Roman" w:hAnsi="Times New Roman"/>
          <w:i w:val="0"/>
          <w:sz w:val="28"/>
          <w:szCs w:val="28"/>
        </w:rPr>
        <w:t>номинальная вместимость, т</w:t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="00BA5D5B" w:rsidRPr="00F622ED">
        <w:rPr>
          <w:rFonts w:ascii="Times New Roman" w:hAnsi="Times New Roman"/>
          <w:i w:val="0"/>
          <w:sz w:val="28"/>
          <w:szCs w:val="28"/>
        </w:rPr>
        <w:tab/>
      </w:r>
      <w:r w:rsidR="00440701">
        <w:rPr>
          <w:rFonts w:ascii="Times New Roman" w:hAnsi="Times New Roman"/>
          <w:i w:val="0"/>
          <w:sz w:val="28"/>
          <w:szCs w:val="24"/>
        </w:rPr>
        <w:t xml:space="preserve"> </w:t>
      </w:r>
      <w:r w:rsidR="00405C01" w:rsidRPr="00F622ED">
        <w:rPr>
          <w:rFonts w:ascii="Times New Roman" w:hAnsi="Times New Roman"/>
          <w:i w:val="0"/>
          <w:sz w:val="28"/>
          <w:szCs w:val="24"/>
        </w:rPr>
        <w:t>6</w:t>
      </w:r>
      <w:r w:rsidR="00BA5D5B" w:rsidRPr="00F622ED">
        <w:rPr>
          <w:rFonts w:ascii="Times New Roman" w:hAnsi="Times New Roman"/>
          <w:i w:val="0"/>
          <w:sz w:val="28"/>
          <w:szCs w:val="24"/>
        </w:rPr>
        <w:t>;</w:t>
      </w:r>
    </w:p>
    <w:p w:rsidR="006B372B" w:rsidRPr="00F622ED" w:rsidRDefault="006B372B" w:rsidP="00F622ED">
      <w:pPr>
        <w:widowControl w:val="0"/>
        <w:numPr>
          <w:ilvl w:val="0"/>
          <w:numId w:val="4"/>
        </w:numPr>
        <w:tabs>
          <w:tab w:val="clear" w:pos="3936"/>
          <w:tab w:val="num" w:pos="1440"/>
        </w:tabs>
        <w:spacing w:line="360" w:lineRule="auto"/>
        <w:ind w:left="0" w:firstLine="709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установленная мощно</w:t>
      </w:r>
      <w:r w:rsidR="00BE5EB8" w:rsidRPr="00F622ED">
        <w:rPr>
          <w:rFonts w:ascii="Times New Roman" w:hAnsi="Times New Roman"/>
          <w:i w:val="0"/>
          <w:sz w:val="28"/>
          <w:szCs w:val="28"/>
        </w:rPr>
        <w:t>сть по трансформатору, кВА</w:t>
      </w:r>
      <w:r w:rsidR="00BE5EB8" w:rsidRPr="00F622ED">
        <w:rPr>
          <w:rFonts w:ascii="Times New Roman" w:hAnsi="Times New Roman"/>
          <w:i w:val="0"/>
          <w:sz w:val="28"/>
          <w:szCs w:val="28"/>
        </w:rPr>
        <w:tab/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="00405C01" w:rsidRPr="00F622ED">
        <w:rPr>
          <w:rFonts w:ascii="Times New Roman" w:hAnsi="Times New Roman"/>
          <w:i w:val="0"/>
          <w:sz w:val="28"/>
          <w:szCs w:val="24"/>
        </w:rPr>
        <w:t>3200</w:t>
      </w:r>
      <w:r w:rsidR="00BA5D5B" w:rsidRPr="00F622ED">
        <w:rPr>
          <w:rFonts w:ascii="Times New Roman" w:hAnsi="Times New Roman"/>
          <w:i w:val="0"/>
          <w:sz w:val="28"/>
          <w:szCs w:val="28"/>
        </w:rPr>
        <w:t>;</w:t>
      </w:r>
    </w:p>
    <w:p w:rsidR="006B372B" w:rsidRPr="00F622ED" w:rsidRDefault="00BA5D5B" w:rsidP="00F622ED">
      <w:pPr>
        <w:widowControl w:val="0"/>
        <w:numPr>
          <w:ilvl w:val="0"/>
          <w:numId w:val="4"/>
        </w:numPr>
        <w:tabs>
          <w:tab w:val="clear" w:pos="3936"/>
          <w:tab w:val="num" w:pos="1440"/>
        </w:tabs>
        <w:spacing w:line="360" w:lineRule="auto"/>
        <w:ind w:left="0" w:firstLine="709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теоретический </w:t>
      </w:r>
      <w:r w:rsidR="006B372B" w:rsidRPr="00F622ED">
        <w:rPr>
          <w:rFonts w:ascii="Times New Roman" w:hAnsi="Times New Roman"/>
          <w:i w:val="0"/>
          <w:sz w:val="28"/>
          <w:szCs w:val="28"/>
        </w:rPr>
        <w:t>расход электроэнергии</w:t>
      </w:r>
      <w:r w:rsidR="00BE5EB8" w:rsidRPr="00F622ED">
        <w:rPr>
          <w:rFonts w:ascii="Times New Roman" w:hAnsi="Times New Roman"/>
          <w:i w:val="0"/>
          <w:sz w:val="28"/>
          <w:szCs w:val="28"/>
        </w:rPr>
        <w:t xml:space="preserve"> на расплавление, кВт·ч/т</w:t>
      </w:r>
      <w:r w:rsidR="00BE5EB8" w:rsidRPr="00F622ED">
        <w:rPr>
          <w:rFonts w:ascii="Times New Roman" w:hAnsi="Times New Roman"/>
          <w:i w:val="0"/>
          <w:sz w:val="28"/>
          <w:szCs w:val="28"/>
        </w:rPr>
        <w:tab/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="00405C01" w:rsidRPr="00F622ED">
        <w:rPr>
          <w:rFonts w:ascii="Times New Roman" w:hAnsi="Times New Roman"/>
          <w:i w:val="0"/>
          <w:sz w:val="28"/>
          <w:szCs w:val="24"/>
        </w:rPr>
        <w:t>550</w:t>
      </w:r>
      <w:r w:rsidRPr="00F622ED">
        <w:rPr>
          <w:rFonts w:ascii="Times New Roman" w:hAnsi="Times New Roman"/>
          <w:i w:val="0"/>
          <w:sz w:val="28"/>
          <w:szCs w:val="28"/>
        </w:rPr>
        <w:t>;</w:t>
      </w:r>
    </w:p>
    <w:p w:rsidR="00BA5D5B" w:rsidRPr="00F622ED" w:rsidRDefault="00BA5D5B" w:rsidP="00F622ED">
      <w:pPr>
        <w:widowControl w:val="0"/>
        <w:numPr>
          <w:ilvl w:val="0"/>
          <w:numId w:val="4"/>
        </w:numPr>
        <w:tabs>
          <w:tab w:val="clear" w:pos="3936"/>
          <w:tab w:val="num" w:pos="1440"/>
        </w:tabs>
        <w:spacing w:line="360" w:lineRule="auto"/>
        <w:ind w:left="0" w:firstLine="709"/>
        <w:rPr>
          <w:rFonts w:ascii="Times New Roman" w:hAnsi="Times New Roman"/>
          <w:i w:val="0"/>
          <w:sz w:val="28"/>
          <w:szCs w:val="24"/>
        </w:rPr>
      </w:pPr>
      <w:r w:rsidRPr="00F622ED">
        <w:rPr>
          <w:rFonts w:ascii="Times New Roman" w:hAnsi="Times New Roman"/>
          <w:i w:val="0"/>
          <w:sz w:val="28"/>
          <w:szCs w:val="28"/>
        </w:rPr>
        <w:t>п</w:t>
      </w:r>
      <w:r w:rsidR="005D6C91" w:rsidRPr="00F622ED">
        <w:rPr>
          <w:rFonts w:ascii="Times New Roman" w:hAnsi="Times New Roman"/>
          <w:i w:val="0"/>
          <w:sz w:val="28"/>
          <w:szCs w:val="28"/>
        </w:rPr>
        <w:t>рои</w:t>
      </w:r>
      <w:r w:rsidR="00540C8B" w:rsidRPr="00F622ED">
        <w:rPr>
          <w:rFonts w:ascii="Times New Roman" w:hAnsi="Times New Roman"/>
          <w:i w:val="0"/>
          <w:sz w:val="28"/>
          <w:szCs w:val="28"/>
        </w:rPr>
        <w:t>зводительность, т/ч</w:t>
      </w:r>
      <w:r w:rsidR="00540C8B" w:rsidRPr="00F622ED">
        <w:rPr>
          <w:rFonts w:ascii="Times New Roman" w:hAnsi="Times New Roman"/>
          <w:i w:val="0"/>
          <w:sz w:val="28"/>
          <w:szCs w:val="28"/>
        </w:rPr>
        <w:tab/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="00405C01" w:rsidRPr="00F622ED">
        <w:rPr>
          <w:rFonts w:ascii="Times New Roman" w:hAnsi="Times New Roman"/>
          <w:i w:val="0"/>
          <w:sz w:val="28"/>
          <w:szCs w:val="24"/>
        </w:rPr>
        <w:t>2,26</w:t>
      </w:r>
      <w:r w:rsidR="00405C01" w:rsidRPr="00F622ED">
        <w:rPr>
          <w:rFonts w:ascii="Times New Roman" w:hAnsi="Times New Roman"/>
          <w:i w:val="0"/>
          <w:sz w:val="28"/>
          <w:szCs w:val="24"/>
          <w:lang w:val="en-US"/>
        </w:rPr>
        <w:t>;</w:t>
      </w:r>
    </w:p>
    <w:p w:rsidR="00405C01" w:rsidRPr="00F622ED" w:rsidRDefault="00405C01" w:rsidP="00F622ED">
      <w:pPr>
        <w:widowControl w:val="0"/>
        <w:numPr>
          <w:ilvl w:val="0"/>
          <w:numId w:val="4"/>
        </w:numPr>
        <w:tabs>
          <w:tab w:val="clear" w:pos="3936"/>
          <w:tab w:val="num" w:pos="1440"/>
        </w:tabs>
        <w:spacing w:line="360" w:lineRule="auto"/>
        <w:ind w:left="0" w:firstLine="709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Номинальная частота тока индуктора </w:t>
      </w:r>
      <w:r w:rsidRPr="00F622ED">
        <w:rPr>
          <w:rFonts w:ascii="Times New Roman" w:hAnsi="Times New Roman"/>
          <w:i w:val="0"/>
          <w:sz w:val="28"/>
          <w:szCs w:val="24"/>
        </w:rPr>
        <w:t>, Гц</w:t>
      </w:r>
      <w:r w:rsidR="00440701">
        <w:rPr>
          <w:rFonts w:ascii="Times New Roman" w:hAnsi="Times New Roman"/>
          <w:i w:val="0"/>
          <w:sz w:val="28"/>
          <w:szCs w:val="24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4"/>
        </w:rPr>
        <w:t>250.</w:t>
      </w:r>
    </w:p>
    <w:p w:rsidR="00BA5D5B" w:rsidRPr="00F622ED" w:rsidRDefault="00BA5D5B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Подставляя в формулу</w:t>
      </w:r>
      <w:r w:rsidR="00EF431B" w:rsidRPr="00F622ED">
        <w:rPr>
          <w:rFonts w:ascii="Times New Roman" w:hAnsi="Times New Roman"/>
          <w:i w:val="0"/>
          <w:sz w:val="28"/>
          <w:szCs w:val="28"/>
        </w:rPr>
        <w:t xml:space="preserve"> (</w:t>
      </w:r>
      <w:r w:rsidR="00E16AFC" w:rsidRPr="00F622ED">
        <w:rPr>
          <w:rFonts w:ascii="Times New Roman" w:hAnsi="Times New Roman"/>
          <w:i w:val="0"/>
          <w:sz w:val="28"/>
          <w:szCs w:val="28"/>
        </w:rPr>
        <w:t>4</w:t>
      </w:r>
      <w:r w:rsidR="00EF431B" w:rsidRPr="00F622ED">
        <w:rPr>
          <w:rFonts w:ascii="Times New Roman" w:hAnsi="Times New Roman"/>
          <w:i w:val="0"/>
          <w:sz w:val="28"/>
          <w:szCs w:val="28"/>
        </w:rPr>
        <w:t>)</w:t>
      </w:r>
      <w:r w:rsidR="00540C8B" w:rsidRPr="00F622ED">
        <w:rPr>
          <w:rFonts w:ascii="Times New Roman" w:hAnsi="Times New Roman"/>
          <w:i w:val="0"/>
          <w:sz w:val="28"/>
          <w:szCs w:val="28"/>
        </w:rPr>
        <w:t xml:space="preserve"> производительность </w:t>
      </w:r>
      <w:r w:rsidR="00405C01" w:rsidRPr="00F622ED">
        <w:rPr>
          <w:rFonts w:ascii="Times New Roman" w:hAnsi="Times New Roman"/>
          <w:i w:val="0"/>
          <w:sz w:val="28"/>
          <w:szCs w:val="28"/>
        </w:rPr>
        <w:t>ИППМ-6,0-0,25</w:t>
      </w:r>
      <w:r w:rsidR="00EF431B" w:rsidRPr="00F622ED">
        <w:rPr>
          <w:rFonts w:ascii="Times New Roman" w:hAnsi="Times New Roman"/>
          <w:i w:val="0"/>
          <w:sz w:val="28"/>
          <w:szCs w:val="28"/>
        </w:rPr>
        <w:t>,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получим расчетную производительность плавильного отделения:</w:t>
      </w:r>
    </w:p>
    <w:p w:rsidR="00BA5D5B" w:rsidRPr="00F622ED" w:rsidRDefault="00206DB3" w:rsidP="00206DB3">
      <w:pPr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405C01" w:rsidRPr="00F622ED">
        <w:rPr>
          <w:rFonts w:ascii="Times New Roman" w:hAnsi="Times New Roman"/>
          <w:i w:val="0"/>
          <w:sz w:val="28"/>
          <w:szCs w:val="28"/>
        </w:rPr>
        <w:object w:dxaOrig="2180" w:dyaOrig="360">
          <v:shape id="_x0000_i1036" type="#_x0000_t75" style="width:110.25pt;height:18pt" o:ole="" filled="t">
            <v:imagedata r:id="rId29" o:title=""/>
          </v:shape>
          <o:OLEObject Type="Embed" ProgID="Equation.3" ShapeID="_x0000_i1036" DrawAspect="Content" ObjectID="_1457394943" r:id="rId30"/>
        </w:object>
      </w:r>
      <w:r w:rsidR="00BE5EB8" w:rsidRPr="00F622ED">
        <w:rPr>
          <w:rFonts w:ascii="Times New Roman" w:hAnsi="Times New Roman"/>
          <w:i w:val="0"/>
          <w:sz w:val="28"/>
          <w:szCs w:val="28"/>
        </w:rPr>
        <w:t xml:space="preserve"> </w:t>
      </w:r>
      <w:r w:rsidR="00EF431B" w:rsidRPr="00F622ED">
        <w:rPr>
          <w:rFonts w:ascii="Times New Roman" w:hAnsi="Times New Roman"/>
          <w:i w:val="0"/>
          <w:sz w:val="28"/>
          <w:szCs w:val="28"/>
        </w:rPr>
        <w:t>т/ч.</w:t>
      </w:r>
    </w:p>
    <w:p w:rsidR="00206DB3" w:rsidRDefault="00206DB3" w:rsidP="00206DB3">
      <w:pPr>
        <w:widowControl w:val="0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</w:p>
    <w:p w:rsidR="00EF431B" w:rsidRPr="00F622ED" w:rsidRDefault="00EF431B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Подставляя в формулу (</w:t>
      </w:r>
      <w:r w:rsidR="00E16AFC" w:rsidRPr="00F622ED">
        <w:rPr>
          <w:rFonts w:ascii="Times New Roman" w:hAnsi="Times New Roman"/>
          <w:i w:val="0"/>
          <w:sz w:val="28"/>
          <w:szCs w:val="28"/>
        </w:rPr>
        <w:t>3</w:t>
      </w:r>
      <w:r w:rsidRPr="00F622ED">
        <w:rPr>
          <w:rFonts w:ascii="Times New Roman" w:hAnsi="Times New Roman"/>
          <w:i w:val="0"/>
          <w:sz w:val="28"/>
          <w:szCs w:val="28"/>
        </w:rPr>
        <w:t>) найденные значения получим</w:t>
      </w:r>
    </w:p>
    <w:p w:rsidR="00206DB3" w:rsidRDefault="00206DB3" w:rsidP="00F622ED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EF431B" w:rsidRPr="00F622ED" w:rsidRDefault="009C77F5" w:rsidP="00F622ED">
      <w:pPr>
        <w:widowControl w:val="0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sz w:val="28"/>
        </w:rPr>
        <w:object w:dxaOrig="2480" w:dyaOrig="660">
          <v:shape id="_x0000_i1037" type="#_x0000_t75" style="width:121.5pt;height:32.25pt" o:ole="" filled="t">
            <v:imagedata r:id="rId31" o:title=""/>
          </v:shape>
          <o:OLEObject Type="Embed" ProgID="Equation.3" ShapeID="_x0000_i1037" DrawAspect="Content" ObjectID="_1457394944" r:id="rId32"/>
        </w:object>
      </w:r>
    </w:p>
    <w:p w:rsidR="00206DB3" w:rsidRDefault="00206DB3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EF431B" w:rsidRPr="00F622ED" w:rsidRDefault="00EF431B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Число единиц оборудования Р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F622ED">
        <w:rPr>
          <w:rFonts w:ascii="Times New Roman" w:hAnsi="Times New Roman"/>
          <w:i w:val="0"/>
          <w:sz w:val="28"/>
          <w:szCs w:val="28"/>
        </w:rPr>
        <w:t>, принимаемое к установке в цехе, определяется по формуле:</w:t>
      </w:r>
    </w:p>
    <w:p w:rsidR="00405C01" w:rsidRPr="00F622ED" w:rsidRDefault="00405C01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EF431B" w:rsidRPr="00F622ED" w:rsidRDefault="00B667A0" w:rsidP="00206DB3">
      <w:pPr>
        <w:widowControl w:val="0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object w:dxaOrig="920" w:dyaOrig="700">
          <v:shape id="_x0000_i1038" type="#_x0000_t75" style="width:45.75pt;height:35.25pt" o:ole="" filled="t">
            <v:imagedata r:id="rId33" o:title=""/>
          </v:shape>
          <o:OLEObject Type="Embed" ProgID="Equation.3" ShapeID="_x0000_i1038" DrawAspect="Content" ObjectID="_1457394945" r:id="rId34"/>
        </w:object>
      </w:r>
      <w:r w:rsidR="00EF431B" w:rsidRPr="00F622ED">
        <w:rPr>
          <w:rFonts w:ascii="Times New Roman" w:hAnsi="Times New Roman"/>
          <w:i w:val="0"/>
          <w:sz w:val="28"/>
          <w:szCs w:val="28"/>
        </w:rPr>
        <w:t>,</w:t>
      </w:r>
      <w:r w:rsidR="000F5176" w:rsidRPr="00F622ED">
        <w:rPr>
          <w:rFonts w:ascii="Times New Roman" w:hAnsi="Times New Roman"/>
          <w:i w:val="0"/>
          <w:sz w:val="28"/>
          <w:szCs w:val="28"/>
        </w:rPr>
        <w:tab/>
      </w:r>
      <w:r w:rsidR="000F5176" w:rsidRPr="00F622ED">
        <w:rPr>
          <w:rFonts w:ascii="Times New Roman" w:hAnsi="Times New Roman"/>
          <w:i w:val="0"/>
          <w:sz w:val="28"/>
          <w:szCs w:val="28"/>
        </w:rPr>
        <w:tab/>
        <w:t>(</w:t>
      </w:r>
      <w:r w:rsidR="00E16AFC" w:rsidRPr="00F622ED">
        <w:rPr>
          <w:rFonts w:ascii="Times New Roman" w:hAnsi="Times New Roman"/>
          <w:i w:val="0"/>
          <w:sz w:val="28"/>
          <w:szCs w:val="28"/>
        </w:rPr>
        <w:t>5</w:t>
      </w:r>
      <w:r w:rsidR="000F5176" w:rsidRPr="00F622ED">
        <w:rPr>
          <w:rFonts w:ascii="Times New Roman" w:hAnsi="Times New Roman"/>
          <w:i w:val="0"/>
          <w:sz w:val="28"/>
          <w:szCs w:val="28"/>
        </w:rPr>
        <w:t>)</w:t>
      </w:r>
    </w:p>
    <w:p w:rsidR="00206DB3" w:rsidRDefault="00206DB3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EF431B" w:rsidRPr="00F622ED" w:rsidRDefault="00EF431B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где Р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1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– расчетное </w:t>
      </w:r>
      <w:r w:rsidR="000F5176" w:rsidRPr="00F622ED">
        <w:rPr>
          <w:rFonts w:ascii="Times New Roman" w:hAnsi="Times New Roman"/>
          <w:i w:val="0"/>
          <w:sz w:val="28"/>
          <w:szCs w:val="28"/>
        </w:rPr>
        <w:t>число оборудования отделения цеха;</w:t>
      </w:r>
    </w:p>
    <w:p w:rsidR="000F5176" w:rsidRPr="00F622ED" w:rsidRDefault="000F5176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К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3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– коэффициент загрузки, равный 0,7–0,85;</w:t>
      </w:r>
    </w:p>
    <w:p w:rsidR="000F5176" w:rsidRPr="00F622ED" w:rsidRDefault="000F5176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Подставляя в формулу (</w:t>
      </w:r>
      <w:r w:rsidR="00E16AFC" w:rsidRPr="00F622ED">
        <w:rPr>
          <w:rFonts w:ascii="Times New Roman" w:hAnsi="Times New Roman"/>
          <w:i w:val="0"/>
          <w:sz w:val="28"/>
          <w:szCs w:val="28"/>
        </w:rPr>
        <w:t>5</w:t>
      </w:r>
      <w:r w:rsidRPr="00F622ED">
        <w:rPr>
          <w:rFonts w:ascii="Times New Roman" w:hAnsi="Times New Roman"/>
          <w:i w:val="0"/>
          <w:sz w:val="28"/>
          <w:szCs w:val="28"/>
        </w:rPr>
        <w:t>) полученные значения определяем</w:t>
      </w:r>
    </w:p>
    <w:p w:rsidR="00206DB3" w:rsidRDefault="00206DB3" w:rsidP="00F622ED">
      <w:pPr>
        <w:widowControl w:val="0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</w:p>
    <w:p w:rsidR="000F5176" w:rsidRPr="00F622ED" w:rsidRDefault="009C77F5" w:rsidP="00F622ED">
      <w:pPr>
        <w:widowControl w:val="0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object w:dxaOrig="1719" w:dyaOrig="660">
          <v:shape id="_x0000_i1039" type="#_x0000_t75" style="width:86.25pt;height:32.25pt" o:ole="" filled="t">
            <v:imagedata r:id="rId35" o:title=""/>
          </v:shape>
          <o:OLEObject Type="Embed" ProgID="Equation.3" ShapeID="_x0000_i1039" DrawAspect="Content" ObjectID="_1457394946" r:id="rId36"/>
        </w:object>
      </w:r>
      <w:r w:rsidR="000F5176" w:rsidRPr="00F622ED">
        <w:rPr>
          <w:rFonts w:ascii="Times New Roman" w:hAnsi="Times New Roman"/>
          <w:i w:val="0"/>
          <w:sz w:val="28"/>
          <w:szCs w:val="28"/>
        </w:rPr>
        <w:t>.</w:t>
      </w:r>
    </w:p>
    <w:p w:rsidR="00206DB3" w:rsidRDefault="00206DB3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0F5176" w:rsidRDefault="000F5176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Округляя полученное количество оборудования до целого Р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пл2</w:t>
      </w:r>
      <w:r w:rsidR="00540C8B" w:rsidRPr="00F622ED">
        <w:rPr>
          <w:rFonts w:ascii="Times New Roman" w:hAnsi="Times New Roman"/>
          <w:i w:val="0"/>
          <w:sz w:val="28"/>
          <w:szCs w:val="28"/>
        </w:rPr>
        <w:t>=</w:t>
      </w:r>
      <w:r w:rsidR="00405C01" w:rsidRPr="00F622ED">
        <w:rPr>
          <w:rFonts w:ascii="Times New Roman" w:hAnsi="Times New Roman"/>
          <w:i w:val="0"/>
          <w:sz w:val="28"/>
          <w:szCs w:val="28"/>
        </w:rPr>
        <w:t>2</w:t>
      </w:r>
      <w:r w:rsidRPr="00F622ED">
        <w:rPr>
          <w:rFonts w:ascii="Times New Roman" w:hAnsi="Times New Roman"/>
          <w:i w:val="0"/>
          <w:sz w:val="28"/>
          <w:szCs w:val="28"/>
        </w:rPr>
        <w:t>, находим из формулы (</w:t>
      </w:r>
      <w:r w:rsidR="00E16AFC" w:rsidRPr="00F622ED">
        <w:rPr>
          <w:rFonts w:ascii="Times New Roman" w:hAnsi="Times New Roman"/>
          <w:i w:val="0"/>
          <w:sz w:val="28"/>
          <w:szCs w:val="28"/>
        </w:rPr>
        <w:t>5</w:t>
      </w:r>
      <w:r w:rsidRPr="00F622ED">
        <w:rPr>
          <w:rFonts w:ascii="Times New Roman" w:hAnsi="Times New Roman"/>
          <w:i w:val="0"/>
          <w:sz w:val="28"/>
          <w:szCs w:val="28"/>
        </w:rPr>
        <w:t>) действительный коэффициент загрузки плавильного отделения</w:t>
      </w:r>
    </w:p>
    <w:p w:rsidR="00206DB3" w:rsidRPr="00F622ED" w:rsidRDefault="00206DB3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0F5176" w:rsidRPr="00F622ED" w:rsidRDefault="00206DB3" w:rsidP="00F622ED">
      <w:pPr>
        <w:widowControl w:val="0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object w:dxaOrig="2560" w:dyaOrig="700">
          <v:shape id="_x0000_i1040" type="#_x0000_t75" style="width:126.75pt;height:28.5pt" o:ole="" filled="t">
            <v:imagedata r:id="rId37" o:title=""/>
          </v:shape>
          <o:OLEObject Type="Embed" ProgID="Equation.3" ShapeID="_x0000_i1040" DrawAspect="Content" ObjectID="_1457394947" r:id="rId38"/>
        </w:object>
      </w:r>
    </w:p>
    <w:p w:rsidR="00206DB3" w:rsidRDefault="00206DB3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1380F" w:rsidRPr="00F622ED" w:rsidRDefault="00C1380F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Для ритмичной работы отделений цеха необходимо выполнения условия: действительная величина коэффициента загрузки оборудования во всех отделениях цеха должна быть меньше коэффициента загрузки основного формовочного оборудования, то есть должно выполняться условие</w:t>
      </w:r>
    </w:p>
    <w:p w:rsidR="00C1380F" w:rsidRPr="00F622ED" w:rsidRDefault="00206DB3" w:rsidP="00206DB3">
      <w:pPr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4721A1" w:rsidRPr="00F622ED">
        <w:rPr>
          <w:rFonts w:ascii="Times New Roman" w:hAnsi="Times New Roman"/>
          <w:i w:val="0"/>
          <w:sz w:val="28"/>
          <w:szCs w:val="28"/>
        </w:rPr>
        <w:object w:dxaOrig="999" w:dyaOrig="380">
          <v:shape id="_x0000_i1041" type="#_x0000_t75" style="width:50.25pt;height:18.75pt" o:ole="" filled="t">
            <v:imagedata r:id="rId39" o:title=""/>
          </v:shape>
          <o:OLEObject Type="Embed" ProgID="Equation.3" ShapeID="_x0000_i1041" DrawAspect="Content" ObjectID="_1457394948" r:id="rId40"/>
        </w:object>
      </w:r>
      <w:r w:rsidR="00C1380F" w:rsidRPr="00F622ED">
        <w:rPr>
          <w:rFonts w:ascii="Times New Roman" w:hAnsi="Times New Roman"/>
          <w:i w:val="0"/>
          <w:sz w:val="28"/>
          <w:szCs w:val="28"/>
        </w:rPr>
        <w:t>.</w:t>
      </w:r>
      <w:r w:rsidR="00C1380F" w:rsidRPr="00F622ED">
        <w:rPr>
          <w:rFonts w:ascii="Times New Roman" w:hAnsi="Times New Roman"/>
          <w:i w:val="0"/>
          <w:sz w:val="28"/>
          <w:szCs w:val="28"/>
        </w:rPr>
        <w:tab/>
      </w:r>
      <w:r w:rsidR="00C1380F" w:rsidRPr="00F622ED">
        <w:rPr>
          <w:rFonts w:ascii="Times New Roman" w:hAnsi="Times New Roman"/>
          <w:i w:val="0"/>
          <w:sz w:val="28"/>
          <w:szCs w:val="28"/>
        </w:rPr>
        <w:tab/>
        <w:t>(</w:t>
      </w:r>
      <w:r w:rsidR="00E16AFC" w:rsidRPr="00F622ED">
        <w:rPr>
          <w:rFonts w:ascii="Times New Roman" w:hAnsi="Times New Roman"/>
          <w:i w:val="0"/>
          <w:sz w:val="28"/>
          <w:szCs w:val="28"/>
        </w:rPr>
        <w:t>6</w:t>
      </w:r>
      <w:r w:rsidR="00C1380F" w:rsidRPr="00F622ED">
        <w:rPr>
          <w:rFonts w:ascii="Times New Roman" w:hAnsi="Times New Roman"/>
          <w:i w:val="0"/>
          <w:sz w:val="28"/>
          <w:szCs w:val="28"/>
        </w:rPr>
        <w:t>)</w:t>
      </w:r>
    </w:p>
    <w:p w:rsidR="00206DB3" w:rsidRDefault="00206DB3" w:rsidP="00206DB3">
      <w:pPr>
        <w:widowControl w:val="0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</w:p>
    <w:p w:rsidR="00C1380F" w:rsidRPr="00F622ED" w:rsidRDefault="00C1380F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Условие (</w:t>
      </w:r>
      <w:r w:rsidR="00E16AFC" w:rsidRPr="00F622ED">
        <w:rPr>
          <w:rFonts w:ascii="Times New Roman" w:hAnsi="Times New Roman"/>
          <w:i w:val="0"/>
          <w:sz w:val="28"/>
          <w:szCs w:val="28"/>
        </w:rPr>
        <w:t>6</w:t>
      </w:r>
      <w:r w:rsidRPr="00F622ED">
        <w:rPr>
          <w:rFonts w:ascii="Times New Roman" w:hAnsi="Times New Roman"/>
          <w:i w:val="0"/>
          <w:sz w:val="28"/>
          <w:szCs w:val="28"/>
        </w:rPr>
        <w:t>) для плавильного отделения соблюдено.</w:t>
      </w:r>
    </w:p>
    <w:p w:rsidR="00787497" w:rsidRPr="00F622ED" w:rsidRDefault="00C1380F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Принимаем к устано</w:t>
      </w:r>
      <w:r w:rsidR="006A2B35" w:rsidRPr="00F622ED">
        <w:rPr>
          <w:rFonts w:ascii="Times New Roman" w:hAnsi="Times New Roman"/>
          <w:i w:val="0"/>
          <w:sz w:val="28"/>
          <w:szCs w:val="28"/>
        </w:rPr>
        <w:t>вке в плавиль</w:t>
      </w:r>
      <w:r w:rsidR="00787497" w:rsidRPr="00F622ED">
        <w:rPr>
          <w:rFonts w:ascii="Times New Roman" w:hAnsi="Times New Roman"/>
          <w:i w:val="0"/>
          <w:sz w:val="28"/>
          <w:szCs w:val="28"/>
        </w:rPr>
        <w:t xml:space="preserve">ном отделении </w:t>
      </w:r>
      <w:r w:rsidR="00405C01" w:rsidRPr="00F622ED">
        <w:rPr>
          <w:rFonts w:ascii="Times New Roman" w:hAnsi="Times New Roman"/>
          <w:i w:val="0"/>
          <w:sz w:val="28"/>
          <w:szCs w:val="28"/>
        </w:rPr>
        <w:t>две</w:t>
      </w:r>
      <w:r w:rsidR="006A2B35" w:rsidRPr="00F622ED">
        <w:rPr>
          <w:rFonts w:ascii="Times New Roman" w:hAnsi="Times New Roman"/>
          <w:i w:val="0"/>
          <w:sz w:val="28"/>
          <w:szCs w:val="28"/>
        </w:rPr>
        <w:t xml:space="preserve"> печи</w:t>
      </w:r>
      <w:r w:rsidR="00787497" w:rsidRPr="00F622ED">
        <w:rPr>
          <w:rFonts w:ascii="Times New Roman" w:hAnsi="Times New Roman"/>
          <w:i w:val="0"/>
          <w:sz w:val="28"/>
          <w:szCs w:val="28"/>
        </w:rPr>
        <w:t xml:space="preserve"> марки </w:t>
      </w:r>
      <w:r w:rsidR="00405C01" w:rsidRPr="00F622ED">
        <w:rPr>
          <w:rFonts w:ascii="Times New Roman" w:hAnsi="Times New Roman"/>
          <w:i w:val="0"/>
          <w:sz w:val="28"/>
          <w:szCs w:val="28"/>
        </w:rPr>
        <w:t>ИППМ-6,0-0,25.</w:t>
      </w:r>
    </w:p>
    <w:p w:rsidR="00405C01" w:rsidRPr="00F622ED" w:rsidRDefault="00405C01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Для выплавки </w:t>
      </w:r>
      <w:r w:rsidR="006845D0" w:rsidRPr="00F622ED">
        <w:rPr>
          <w:rFonts w:ascii="Times New Roman" w:hAnsi="Times New Roman"/>
          <w:i w:val="0"/>
          <w:sz w:val="28"/>
          <w:szCs w:val="28"/>
        </w:rPr>
        <w:t>стали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применяется </w:t>
      </w:r>
      <w:r w:rsidR="0007534D" w:rsidRPr="00F622ED">
        <w:rPr>
          <w:rFonts w:ascii="Times New Roman" w:hAnsi="Times New Roman"/>
          <w:i w:val="0"/>
          <w:sz w:val="28"/>
          <w:szCs w:val="28"/>
        </w:rPr>
        <w:t>дуговая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печь </w:t>
      </w:r>
      <w:r w:rsidR="0007534D" w:rsidRPr="00F622ED">
        <w:rPr>
          <w:rFonts w:ascii="Times New Roman" w:hAnsi="Times New Roman"/>
          <w:i w:val="0"/>
          <w:sz w:val="28"/>
          <w:szCs w:val="28"/>
        </w:rPr>
        <w:t>ДППТУ-6</w:t>
      </w:r>
      <w:r w:rsidR="0056642A" w:rsidRPr="00F622ED">
        <w:rPr>
          <w:rFonts w:ascii="Times New Roman" w:hAnsi="Times New Roman"/>
          <w:i w:val="0"/>
          <w:sz w:val="28"/>
          <w:szCs w:val="28"/>
        </w:rPr>
        <w:t>(ЭКТА)</w:t>
      </w:r>
      <w:r w:rsidRPr="00F622ED">
        <w:rPr>
          <w:rFonts w:ascii="Times New Roman" w:hAnsi="Times New Roman"/>
          <w:i w:val="0"/>
          <w:sz w:val="28"/>
          <w:szCs w:val="28"/>
        </w:rPr>
        <w:t>.</w:t>
      </w:r>
    </w:p>
    <w:p w:rsidR="00405C01" w:rsidRPr="00F622ED" w:rsidRDefault="00405C01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Техническая характеристика</w:t>
      </w:r>
      <w:r w:rsidR="0007534D" w:rsidRPr="00F622ED">
        <w:rPr>
          <w:rFonts w:ascii="Times New Roman" w:hAnsi="Times New Roman"/>
          <w:i w:val="0"/>
          <w:sz w:val="28"/>
          <w:szCs w:val="28"/>
        </w:rPr>
        <w:t xml:space="preserve"> ДППТУ-6</w:t>
      </w:r>
      <w:r w:rsidR="0007534D" w:rsidRPr="00F622ED">
        <w:rPr>
          <w:rFonts w:ascii="Times New Roman" w:hAnsi="Times New Roman"/>
          <w:sz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>:</w:t>
      </w:r>
    </w:p>
    <w:p w:rsidR="00405C01" w:rsidRPr="00F622ED" w:rsidRDefault="00405C01" w:rsidP="00F622ED">
      <w:pPr>
        <w:widowControl w:val="0"/>
        <w:numPr>
          <w:ilvl w:val="0"/>
          <w:numId w:val="4"/>
        </w:numPr>
        <w:tabs>
          <w:tab w:val="clear" w:pos="3936"/>
          <w:tab w:val="num" w:pos="1440"/>
        </w:tabs>
        <w:spacing w:line="360" w:lineRule="auto"/>
        <w:ind w:left="0" w:firstLine="709"/>
        <w:rPr>
          <w:rFonts w:ascii="Times New Roman" w:hAnsi="Times New Roman"/>
          <w:i w:val="0"/>
          <w:sz w:val="28"/>
          <w:szCs w:val="24"/>
        </w:rPr>
      </w:pPr>
      <w:r w:rsidRPr="00F622ED">
        <w:rPr>
          <w:rFonts w:ascii="Times New Roman" w:hAnsi="Times New Roman"/>
          <w:i w:val="0"/>
          <w:sz w:val="28"/>
          <w:szCs w:val="28"/>
        </w:rPr>
        <w:t>номинальная вместимость, т</w:t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="00440701">
        <w:rPr>
          <w:rFonts w:ascii="Times New Roman" w:hAnsi="Times New Roman"/>
          <w:i w:val="0"/>
          <w:sz w:val="28"/>
          <w:szCs w:val="24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4"/>
        </w:rPr>
        <w:t>6;</w:t>
      </w:r>
    </w:p>
    <w:p w:rsidR="00405C01" w:rsidRPr="00F622ED" w:rsidRDefault="00405C01" w:rsidP="00F622ED">
      <w:pPr>
        <w:widowControl w:val="0"/>
        <w:numPr>
          <w:ilvl w:val="0"/>
          <w:numId w:val="4"/>
        </w:numPr>
        <w:tabs>
          <w:tab w:val="clear" w:pos="3936"/>
          <w:tab w:val="num" w:pos="1440"/>
        </w:tabs>
        <w:spacing w:line="360" w:lineRule="auto"/>
        <w:ind w:left="0" w:firstLine="709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установленная мощность по трансформатору, </w:t>
      </w:r>
      <w:r w:rsidR="0007534D" w:rsidRPr="00F622ED">
        <w:rPr>
          <w:rFonts w:ascii="Times New Roman" w:hAnsi="Times New Roman"/>
          <w:i w:val="0"/>
          <w:sz w:val="28"/>
          <w:szCs w:val="28"/>
        </w:rPr>
        <w:t>М</w:t>
      </w:r>
      <w:r w:rsidRPr="00F622ED">
        <w:rPr>
          <w:rFonts w:ascii="Times New Roman" w:hAnsi="Times New Roman"/>
          <w:i w:val="0"/>
          <w:sz w:val="28"/>
          <w:szCs w:val="28"/>
        </w:rPr>
        <w:t>ВА</w:t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="0007534D" w:rsidRPr="00F622ED">
        <w:rPr>
          <w:rFonts w:ascii="Times New Roman" w:hAnsi="Times New Roman"/>
          <w:i w:val="0"/>
          <w:sz w:val="28"/>
          <w:szCs w:val="24"/>
        </w:rPr>
        <w:t>4,3</w:t>
      </w:r>
      <w:r w:rsidRPr="00F622ED">
        <w:rPr>
          <w:rFonts w:ascii="Times New Roman" w:hAnsi="Times New Roman"/>
          <w:i w:val="0"/>
          <w:sz w:val="28"/>
          <w:szCs w:val="28"/>
        </w:rPr>
        <w:t>;</w:t>
      </w:r>
    </w:p>
    <w:p w:rsidR="00405C01" w:rsidRPr="00F622ED" w:rsidRDefault="0007534D" w:rsidP="00F622ED">
      <w:pPr>
        <w:widowControl w:val="0"/>
        <w:numPr>
          <w:ilvl w:val="0"/>
          <w:numId w:val="4"/>
        </w:numPr>
        <w:tabs>
          <w:tab w:val="clear" w:pos="3936"/>
          <w:tab w:val="num" w:pos="1440"/>
        </w:tabs>
        <w:spacing w:line="360" w:lineRule="auto"/>
        <w:ind w:left="0" w:firstLine="709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Угар шихтовых материалов,%</w:t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4"/>
        </w:rPr>
        <w:t>3,</w:t>
      </w:r>
      <w:r w:rsidR="00405C01" w:rsidRPr="00F622ED">
        <w:rPr>
          <w:rFonts w:ascii="Times New Roman" w:hAnsi="Times New Roman"/>
          <w:i w:val="0"/>
          <w:sz w:val="28"/>
          <w:szCs w:val="24"/>
        </w:rPr>
        <w:t>5</w:t>
      </w:r>
      <w:r w:rsidR="00405C01" w:rsidRPr="00F622ED">
        <w:rPr>
          <w:rFonts w:ascii="Times New Roman" w:hAnsi="Times New Roman"/>
          <w:i w:val="0"/>
          <w:sz w:val="28"/>
          <w:szCs w:val="28"/>
        </w:rPr>
        <w:t>;</w:t>
      </w:r>
    </w:p>
    <w:p w:rsidR="00405C01" w:rsidRPr="00F622ED" w:rsidRDefault="00405C01" w:rsidP="00F622ED">
      <w:pPr>
        <w:widowControl w:val="0"/>
        <w:numPr>
          <w:ilvl w:val="0"/>
          <w:numId w:val="4"/>
        </w:numPr>
        <w:tabs>
          <w:tab w:val="clear" w:pos="3936"/>
          <w:tab w:val="num" w:pos="1440"/>
        </w:tabs>
        <w:spacing w:line="360" w:lineRule="auto"/>
        <w:ind w:left="0" w:firstLine="709"/>
        <w:rPr>
          <w:rFonts w:ascii="Times New Roman" w:hAnsi="Times New Roman"/>
          <w:i w:val="0"/>
          <w:sz w:val="28"/>
          <w:szCs w:val="24"/>
        </w:rPr>
      </w:pPr>
      <w:r w:rsidRPr="00F622ED">
        <w:rPr>
          <w:rFonts w:ascii="Times New Roman" w:hAnsi="Times New Roman"/>
          <w:i w:val="0"/>
          <w:sz w:val="28"/>
          <w:szCs w:val="28"/>
        </w:rPr>
        <w:t>производительность, т/ч</w:t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="0007534D" w:rsidRPr="00F622ED">
        <w:rPr>
          <w:rFonts w:ascii="Times New Roman" w:hAnsi="Times New Roman"/>
          <w:i w:val="0"/>
          <w:sz w:val="28"/>
          <w:szCs w:val="24"/>
        </w:rPr>
        <w:t>3,7</w:t>
      </w:r>
      <w:r w:rsidRPr="00F622ED">
        <w:rPr>
          <w:rFonts w:ascii="Times New Roman" w:hAnsi="Times New Roman"/>
          <w:i w:val="0"/>
          <w:sz w:val="28"/>
          <w:szCs w:val="24"/>
        </w:rPr>
        <w:t>;</w:t>
      </w:r>
    </w:p>
    <w:p w:rsidR="00405C01" w:rsidRPr="00F622ED" w:rsidRDefault="0007534D" w:rsidP="00F622ED">
      <w:pPr>
        <w:widowControl w:val="0"/>
        <w:numPr>
          <w:ilvl w:val="0"/>
          <w:numId w:val="4"/>
        </w:numPr>
        <w:tabs>
          <w:tab w:val="clear" w:pos="3936"/>
          <w:tab w:val="num" w:pos="1440"/>
        </w:tabs>
        <w:spacing w:line="360" w:lineRule="auto"/>
        <w:ind w:left="0" w:firstLine="709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4"/>
        </w:rPr>
        <w:t>Диаметр графитовых электродов, мм</w:t>
      </w:r>
      <w:r w:rsidR="00440701">
        <w:rPr>
          <w:rFonts w:ascii="Times New Roman" w:hAnsi="Times New Roman"/>
          <w:i w:val="0"/>
          <w:sz w:val="28"/>
          <w:szCs w:val="24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4"/>
        </w:rPr>
        <w:t>400</w:t>
      </w:r>
      <w:r w:rsidR="00405C01" w:rsidRPr="00F622ED">
        <w:rPr>
          <w:rFonts w:ascii="Times New Roman" w:hAnsi="Times New Roman"/>
          <w:i w:val="0"/>
          <w:sz w:val="28"/>
          <w:szCs w:val="24"/>
        </w:rPr>
        <w:t>.</w:t>
      </w:r>
    </w:p>
    <w:p w:rsidR="00405C01" w:rsidRPr="00F622ED" w:rsidRDefault="00405C01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Подставляя в формулу (4) производительность </w:t>
      </w:r>
      <w:r w:rsidR="0007534D" w:rsidRPr="00F622ED">
        <w:rPr>
          <w:rFonts w:ascii="Times New Roman" w:hAnsi="Times New Roman"/>
          <w:i w:val="0"/>
          <w:sz w:val="28"/>
          <w:szCs w:val="28"/>
        </w:rPr>
        <w:t>ДППТУ-6</w:t>
      </w:r>
      <w:r w:rsidRPr="00F622ED">
        <w:rPr>
          <w:rFonts w:ascii="Times New Roman" w:hAnsi="Times New Roman"/>
          <w:i w:val="0"/>
          <w:sz w:val="28"/>
          <w:szCs w:val="28"/>
        </w:rPr>
        <w:t>, получим расчетную производительность плавильного отделения:</w:t>
      </w:r>
    </w:p>
    <w:p w:rsidR="00206DB3" w:rsidRDefault="00206DB3" w:rsidP="00F622ED">
      <w:pPr>
        <w:widowControl w:val="0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</w:p>
    <w:p w:rsidR="00405C01" w:rsidRPr="00F622ED" w:rsidRDefault="0007534D" w:rsidP="00F622ED">
      <w:pPr>
        <w:widowControl w:val="0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object w:dxaOrig="2220" w:dyaOrig="360">
          <v:shape id="_x0000_i1042" type="#_x0000_t75" style="width:111.75pt;height:18pt" o:ole="" filled="t">
            <v:imagedata r:id="rId41" o:title=""/>
          </v:shape>
          <o:OLEObject Type="Embed" ProgID="Equation.3" ShapeID="_x0000_i1042" DrawAspect="Content" ObjectID="_1457394949" r:id="rId42"/>
        </w:object>
      </w:r>
      <w:r w:rsidR="00405C01" w:rsidRPr="00F622ED">
        <w:rPr>
          <w:rFonts w:ascii="Times New Roman" w:hAnsi="Times New Roman"/>
          <w:i w:val="0"/>
          <w:sz w:val="28"/>
          <w:szCs w:val="28"/>
        </w:rPr>
        <w:t xml:space="preserve"> т/ч.</w:t>
      </w:r>
    </w:p>
    <w:p w:rsidR="00206DB3" w:rsidRDefault="00206DB3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405C01" w:rsidRPr="00F622ED" w:rsidRDefault="00405C01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Подставляя в формулу (3) найденные значения получим</w:t>
      </w:r>
    </w:p>
    <w:p w:rsidR="00206DB3" w:rsidRDefault="00206DB3" w:rsidP="00F622ED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405C01" w:rsidRPr="00F622ED" w:rsidRDefault="00C93798" w:rsidP="00F622ED">
      <w:pPr>
        <w:widowControl w:val="0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sz w:val="28"/>
        </w:rPr>
        <w:object w:dxaOrig="2400" w:dyaOrig="660">
          <v:shape id="_x0000_i1043" type="#_x0000_t75" style="width:117.75pt;height:32.25pt" o:ole="" filled="t">
            <v:imagedata r:id="rId43" o:title=""/>
          </v:shape>
          <o:OLEObject Type="Embed" ProgID="Equation.3" ShapeID="_x0000_i1043" DrawAspect="Content" ObjectID="_1457394950" r:id="rId44"/>
        </w:object>
      </w:r>
    </w:p>
    <w:p w:rsidR="00206DB3" w:rsidRDefault="00206DB3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405C01" w:rsidRPr="00F622ED" w:rsidRDefault="00405C01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Число единиц оборудования Р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F622ED">
        <w:rPr>
          <w:rFonts w:ascii="Times New Roman" w:hAnsi="Times New Roman"/>
          <w:i w:val="0"/>
          <w:sz w:val="28"/>
          <w:szCs w:val="28"/>
        </w:rPr>
        <w:t>, принимаемое к установке в цехе, определяется по формуле:</w:t>
      </w:r>
    </w:p>
    <w:p w:rsidR="00405C01" w:rsidRPr="00F622ED" w:rsidRDefault="00405C01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405C01" w:rsidRPr="00F622ED" w:rsidRDefault="00405C01" w:rsidP="00206DB3">
      <w:pPr>
        <w:widowControl w:val="0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object w:dxaOrig="920" w:dyaOrig="700">
          <v:shape id="_x0000_i1044" type="#_x0000_t75" style="width:45.75pt;height:35.25pt" o:ole="" filled="t">
            <v:imagedata r:id="rId33" o:title=""/>
          </v:shape>
          <o:OLEObject Type="Embed" ProgID="Equation.3" ShapeID="_x0000_i1044" DrawAspect="Content" ObjectID="_1457394951" r:id="rId45"/>
        </w:object>
      </w:r>
      <w:r w:rsidRPr="00F622ED">
        <w:rPr>
          <w:rFonts w:ascii="Times New Roman" w:hAnsi="Times New Roman"/>
          <w:i w:val="0"/>
          <w:sz w:val="28"/>
          <w:szCs w:val="28"/>
        </w:rPr>
        <w:t>,</w:t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Pr="00F622ED">
        <w:rPr>
          <w:rFonts w:ascii="Times New Roman" w:hAnsi="Times New Roman"/>
          <w:i w:val="0"/>
          <w:sz w:val="28"/>
          <w:szCs w:val="28"/>
        </w:rPr>
        <w:tab/>
        <w:t>(5)</w:t>
      </w:r>
    </w:p>
    <w:p w:rsidR="00206DB3" w:rsidRDefault="00206DB3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405C01" w:rsidRPr="00F622ED" w:rsidRDefault="00405C01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где Р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1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– расчетное число оборудования отделения цеха;</w:t>
      </w:r>
    </w:p>
    <w:p w:rsidR="00405C01" w:rsidRPr="00F622ED" w:rsidRDefault="00405C01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К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3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– коэффициент загрузки, равный 0,7–0,85;</w:t>
      </w:r>
    </w:p>
    <w:p w:rsidR="00405C01" w:rsidRPr="00F622ED" w:rsidRDefault="00405C01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Подставляя в формулу (5) полученные значения определяем</w:t>
      </w:r>
    </w:p>
    <w:p w:rsidR="00206DB3" w:rsidRDefault="00206DB3" w:rsidP="00F622ED">
      <w:pPr>
        <w:widowControl w:val="0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</w:p>
    <w:p w:rsidR="00405C01" w:rsidRPr="00F622ED" w:rsidRDefault="0007534D" w:rsidP="00F622ED">
      <w:pPr>
        <w:widowControl w:val="0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object w:dxaOrig="1719" w:dyaOrig="660">
          <v:shape id="_x0000_i1045" type="#_x0000_t75" style="width:86.25pt;height:32.25pt" o:ole="" filled="t">
            <v:imagedata r:id="rId46" o:title=""/>
          </v:shape>
          <o:OLEObject Type="Embed" ProgID="Equation.3" ShapeID="_x0000_i1045" DrawAspect="Content" ObjectID="_1457394952" r:id="rId47"/>
        </w:object>
      </w:r>
      <w:r w:rsidR="00405C01" w:rsidRPr="00F622ED">
        <w:rPr>
          <w:rFonts w:ascii="Times New Roman" w:hAnsi="Times New Roman"/>
          <w:i w:val="0"/>
          <w:sz w:val="28"/>
          <w:szCs w:val="28"/>
        </w:rPr>
        <w:t>.</w:t>
      </w:r>
    </w:p>
    <w:p w:rsidR="00206DB3" w:rsidRDefault="00206DB3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405C01" w:rsidRPr="00F622ED" w:rsidRDefault="00405C01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Округляя полученное количество оборудования до целого Р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пл2</w:t>
      </w:r>
      <w:r w:rsidRPr="00F622ED">
        <w:rPr>
          <w:rFonts w:ascii="Times New Roman" w:hAnsi="Times New Roman"/>
          <w:i w:val="0"/>
          <w:sz w:val="28"/>
          <w:szCs w:val="28"/>
        </w:rPr>
        <w:t>=2, находим из формулы (5) действительный коэффициент загрузки плавильного отделения</w:t>
      </w:r>
    </w:p>
    <w:p w:rsidR="00206DB3" w:rsidRDefault="00206DB3" w:rsidP="00F622ED">
      <w:pPr>
        <w:widowControl w:val="0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</w:p>
    <w:p w:rsidR="00405C01" w:rsidRPr="00F622ED" w:rsidRDefault="00C93798" w:rsidP="00F622ED">
      <w:pPr>
        <w:widowControl w:val="0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object w:dxaOrig="2400" w:dyaOrig="680">
          <v:shape id="_x0000_i1046" type="#_x0000_t75" style="width:118.5pt;height:33.75pt" o:ole="" filled="t">
            <v:imagedata r:id="rId48" o:title=""/>
          </v:shape>
          <o:OLEObject Type="Embed" ProgID="Equation.3" ShapeID="_x0000_i1046" DrawAspect="Content" ObjectID="_1457394953" r:id="rId49"/>
        </w:object>
      </w:r>
    </w:p>
    <w:p w:rsidR="00206DB3" w:rsidRDefault="00206DB3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405C01" w:rsidRPr="00F622ED" w:rsidRDefault="00405C01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Для ритмичной работы отделений цеха необходимо выполнения условия: действительная величина коэффициента загрузки оборудования во всех отделениях цеха должна быть меньше коэффициента загрузки основного формовочного оборудования, то есть должно выполняться условие</w:t>
      </w:r>
    </w:p>
    <w:p w:rsidR="00206DB3" w:rsidRDefault="00206DB3" w:rsidP="00206DB3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405C01" w:rsidRPr="00F622ED" w:rsidRDefault="00405C01" w:rsidP="00206DB3">
      <w:pPr>
        <w:widowControl w:val="0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object w:dxaOrig="999" w:dyaOrig="380">
          <v:shape id="_x0000_i1047" type="#_x0000_t75" style="width:50.25pt;height:18.75pt" o:ole="" filled="t">
            <v:imagedata r:id="rId39" o:title=""/>
          </v:shape>
          <o:OLEObject Type="Embed" ProgID="Equation.3" ShapeID="_x0000_i1047" DrawAspect="Content" ObjectID="_1457394954" r:id="rId50"/>
        </w:object>
      </w:r>
      <w:r w:rsidRPr="00F622ED">
        <w:rPr>
          <w:rFonts w:ascii="Times New Roman" w:hAnsi="Times New Roman"/>
          <w:i w:val="0"/>
          <w:sz w:val="28"/>
          <w:szCs w:val="28"/>
        </w:rPr>
        <w:t>.</w:t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Pr="00F622ED">
        <w:rPr>
          <w:rFonts w:ascii="Times New Roman" w:hAnsi="Times New Roman"/>
          <w:i w:val="0"/>
          <w:sz w:val="28"/>
          <w:szCs w:val="28"/>
        </w:rPr>
        <w:tab/>
        <w:t>(6)</w:t>
      </w:r>
    </w:p>
    <w:p w:rsidR="00206DB3" w:rsidRDefault="00206DB3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405C01" w:rsidRPr="00F622ED" w:rsidRDefault="00405C01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Условие (6) для плавильного отделения соблюдено.</w:t>
      </w:r>
    </w:p>
    <w:p w:rsidR="006845D0" w:rsidRPr="00F622ED" w:rsidRDefault="00405C01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Принимаем к установке в плавильном отделении две печи марки </w:t>
      </w:r>
      <w:r w:rsidR="0007534D" w:rsidRPr="00F622ED">
        <w:rPr>
          <w:rFonts w:ascii="Times New Roman" w:hAnsi="Times New Roman"/>
          <w:i w:val="0"/>
          <w:sz w:val="28"/>
          <w:szCs w:val="28"/>
        </w:rPr>
        <w:t>ДППТУ-6</w:t>
      </w:r>
      <w:r w:rsidR="0056642A" w:rsidRPr="00F622ED">
        <w:rPr>
          <w:rFonts w:ascii="Times New Roman" w:hAnsi="Times New Roman"/>
          <w:i w:val="0"/>
          <w:sz w:val="28"/>
          <w:szCs w:val="28"/>
        </w:rPr>
        <w:t>6(ЭКТА).</w:t>
      </w:r>
    </w:p>
    <w:p w:rsidR="00D71D6A" w:rsidRPr="00F622ED" w:rsidRDefault="00D71D6A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D71D6A" w:rsidRPr="00206DB3" w:rsidRDefault="00D71D6A" w:rsidP="00206DB3">
      <w:pPr>
        <w:widowControl w:val="0"/>
        <w:numPr>
          <w:ilvl w:val="1"/>
          <w:numId w:val="3"/>
        </w:numPr>
        <w:spacing w:line="360" w:lineRule="auto"/>
        <w:ind w:left="0" w:firstLine="709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206DB3">
        <w:rPr>
          <w:rFonts w:ascii="Times New Roman" w:hAnsi="Times New Roman"/>
          <w:b/>
          <w:i w:val="0"/>
          <w:sz w:val="28"/>
          <w:szCs w:val="28"/>
        </w:rPr>
        <w:t>Расчет формовочно-заливочно-выбивного отделения</w:t>
      </w:r>
    </w:p>
    <w:p w:rsidR="00206DB3" w:rsidRPr="00206DB3" w:rsidRDefault="00206DB3" w:rsidP="00206DB3">
      <w:pPr>
        <w:widowControl w:val="0"/>
        <w:spacing w:line="360" w:lineRule="auto"/>
        <w:ind w:firstLine="709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CB4574" w:rsidRPr="00206DB3" w:rsidRDefault="00CB4574" w:rsidP="00206DB3">
      <w:pPr>
        <w:widowControl w:val="0"/>
        <w:spacing w:line="360" w:lineRule="auto"/>
        <w:ind w:firstLine="709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206DB3">
        <w:rPr>
          <w:rFonts w:ascii="Times New Roman" w:hAnsi="Times New Roman"/>
          <w:b/>
          <w:i w:val="0"/>
          <w:sz w:val="28"/>
          <w:szCs w:val="28"/>
        </w:rPr>
        <w:t>2.2.1 Выбор технологического процесса изготовления литейных форм</w:t>
      </w:r>
    </w:p>
    <w:p w:rsidR="00A33367" w:rsidRPr="00F622ED" w:rsidRDefault="00A33367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В проектируемом цехе отливки будут изготавливаться в формах их холодно твердеющих смесей на автоматической линии марки </w:t>
      </w:r>
      <w:r w:rsidRPr="00F622ED">
        <w:rPr>
          <w:rFonts w:ascii="Times New Roman" w:hAnsi="Times New Roman"/>
          <w:i w:val="0"/>
          <w:sz w:val="28"/>
          <w:szCs w:val="28"/>
          <w:lang w:val="en-US"/>
        </w:rPr>
        <w:t>Fast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  <w:lang w:val="en-US"/>
        </w:rPr>
        <w:t>loop</w:t>
      </w:r>
      <w:r w:rsidRPr="00F622ED">
        <w:rPr>
          <w:rFonts w:ascii="Times New Roman" w:hAnsi="Times New Roman"/>
          <w:i w:val="0"/>
          <w:sz w:val="28"/>
          <w:szCs w:val="28"/>
        </w:rPr>
        <w:t>. Такая формовочная линия обеспечит требуемое количество отливок,</w:t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>получая при этом высокое качество.</w:t>
      </w:r>
    </w:p>
    <w:p w:rsidR="00CB4574" w:rsidRPr="00F622ED" w:rsidRDefault="00204134" w:rsidP="00F622ED">
      <w:pPr>
        <w:widowControl w:val="0"/>
        <w:numPr>
          <w:ilvl w:val="0"/>
          <w:numId w:val="5"/>
        </w:numPr>
        <w:tabs>
          <w:tab w:val="clear" w:pos="3936"/>
        </w:tabs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размеры </w:t>
      </w:r>
      <w:r w:rsidR="008C1BE9" w:rsidRPr="00F622ED">
        <w:rPr>
          <w:rFonts w:ascii="Times New Roman" w:hAnsi="Times New Roman"/>
          <w:i w:val="0"/>
          <w:sz w:val="28"/>
          <w:szCs w:val="28"/>
        </w:rPr>
        <w:t xml:space="preserve">формы </w:t>
      </w:r>
      <w:r w:rsidRPr="00F622ED">
        <w:rPr>
          <w:rFonts w:ascii="Times New Roman" w:hAnsi="Times New Roman"/>
          <w:i w:val="0"/>
          <w:sz w:val="28"/>
          <w:szCs w:val="28"/>
        </w:rPr>
        <w:t>, мм:</w:t>
      </w:r>
    </w:p>
    <w:p w:rsidR="00204134" w:rsidRPr="00F622ED" w:rsidRDefault="00204134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в свету</w:t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="005C454D" w:rsidRPr="00F622ED">
        <w:rPr>
          <w:rFonts w:ascii="Times New Roman" w:hAnsi="Times New Roman"/>
          <w:i w:val="0"/>
          <w:sz w:val="28"/>
          <w:szCs w:val="28"/>
        </w:rPr>
        <w:t>1</w:t>
      </w:r>
      <w:r w:rsidR="00485975" w:rsidRPr="00F622ED">
        <w:rPr>
          <w:rFonts w:ascii="Times New Roman" w:hAnsi="Times New Roman"/>
          <w:i w:val="0"/>
          <w:sz w:val="28"/>
          <w:szCs w:val="28"/>
        </w:rPr>
        <w:t>6</w:t>
      </w:r>
      <w:r w:rsidR="003770F8" w:rsidRPr="00F622ED">
        <w:rPr>
          <w:rFonts w:ascii="Times New Roman" w:hAnsi="Times New Roman"/>
          <w:i w:val="0"/>
          <w:sz w:val="28"/>
          <w:szCs w:val="28"/>
        </w:rPr>
        <w:t>00</w:t>
      </w:r>
      <w:r w:rsidRPr="00F622ED">
        <w:rPr>
          <w:rFonts w:ascii="Times New Roman" w:hAnsi="Times New Roman"/>
          <w:i w:val="0"/>
          <w:sz w:val="28"/>
          <w:szCs w:val="28"/>
        </w:rPr>
        <w:t>×1</w:t>
      </w:r>
      <w:r w:rsidR="00485975" w:rsidRPr="00F622ED">
        <w:rPr>
          <w:rFonts w:ascii="Times New Roman" w:hAnsi="Times New Roman"/>
          <w:i w:val="0"/>
          <w:sz w:val="28"/>
          <w:szCs w:val="28"/>
        </w:rPr>
        <w:t>2</w:t>
      </w:r>
      <w:r w:rsidR="003770F8" w:rsidRPr="00F622ED">
        <w:rPr>
          <w:rFonts w:ascii="Times New Roman" w:hAnsi="Times New Roman"/>
          <w:i w:val="0"/>
          <w:sz w:val="28"/>
          <w:szCs w:val="28"/>
        </w:rPr>
        <w:t>0</w:t>
      </w:r>
      <w:r w:rsidRPr="00F622ED">
        <w:rPr>
          <w:rFonts w:ascii="Times New Roman" w:hAnsi="Times New Roman"/>
          <w:i w:val="0"/>
          <w:sz w:val="28"/>
          <w:szCs w:val="28"/>
        </w:rPr>
        <w:t>0;</w:t>
      </w:r>
    </w:p>
    <w:p w:rsidR="00204134" w:rsidRPr="00F622ED" w:rsidRDefault="00204134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высота</w:t>
      </w:r>
      <w:r w:rsidR="003770F8" w:rsidRPr="00F622ED">
        <w:rPr>
          <w:rFonts w:ascii="Times New Roman" w:hAnsi="Times New Roman"/>
          <w:i w:val="0"/>
          <w:sz w:val="28"/>
          <w:szCs w:val="28"/>
        </w:rPr>
        <w:tab/>
      </w:r>
      <w:r w:rsidR="002B6051" w:rsidRPr="00F622ED">
        <w:rPr>
          <w:rFonts w:ascii="Times New Roman" w:hAnsi="Times New Roman"/>
          <w:i w:val="0"/>
          <w:sz w:val="28"/>
          <w:szCs w:val="28"/>
        </w:rPr>
        <w:t xml:space="preserve"> </w:t>
      </w:r>
      <w:r w:rsidR="003770F8" w:rsidRPr="00F622ED">
        <w:rPr>
          <w:rFonts w:ascii="Times New Roman" w:hAnsi="Times New Roman"/>
          <w:i w:val="0"/>
          <w:sz w:val="28"/>
          <w:szCs w:val="28"/>
        </w:rPr>
        <w:tab/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="00485975" w:rsidRPr="00F622ED">
        <w:rPr>
          <w:rFonts w:ascii="Times New Roman" w:hAnsi="Times New Roman"/>
          <w:i w:val="0"/>
          <w:sz w:val="28"/>
          <w:szCs w:val="28"/>
        </w:rPr>
        <w:t>5</w:t>
      </w:r>
      <w:r w:rsidR="003770F8" w:rsidRPr="00F622ED">
        <w:rPr>
          <w:rFonts w:ascii="Times New Roman" w:hAnsi="Times New Roman"/>
          <w:i w:val="0"/>
          <w:sz w:val="28"/>
          <w:szCs w:val="28"/>
        </w:rPr>
        <w:t>00;</w:t>
      </w:r>
    </w:p>
    <w:p w:rsidR="00204134" w:rsidRPr="00F622ED" w:rsidRDefault="00204134" w:rsidP="00F622ED">
      <w:pPr>
        <w:widowControl w:val="0"/>
        <w:numPr>
          <w:ilvl w:val="0"/>
          <w:numId w:val="5"/>
        </w:numPr>
        <w:tabs>
          <w:tab w:val="clear" w:pos="3936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производительность цикловая, форм/ч</w:t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="00485975" w:rsidRPr="00F622ED">
        <w:rPr>
          <w:rFonts w:ascii="Times New Roman" w:hAnsi="Times New Roman"/>
          <w:i w:val="0"/>
          <w:sz w:val="28"/>
          <w:szCs w:val="28"/>
        </w:rPr>
        <w:t>25</w:t>
      </w:r>
      <w:r w:rsidR="003770F8" w:rsidRPr="00F622ED">
        <w:rPr>
          <w:rFonts w:ascii="Times New Roman" w:hAnsi="Times New Roman"/>
          <w:i w:val="0"/>
          <w:sz w:val="28"/>
          <w:szCs w:val="28"/>
        </w:rPr>
        <w:t>;</w:t>
      </w:r>
    </w:p>
    <w:p w:rsidR="00204134" w:rsidRPr="00F622ED" w:rsidRDefault="003770F8" w:rsidP="00F622ED">
      <w:pPr>
        <w:widowControl w:val="0"/>
        <w:numPr>
          <w:ilvl w:val="0"/>
          <w:numId w:val="5"/>
        </w:numPr>
        <w:tabs>
          <w:tab w:val="clear" w:pos="3936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металлоемкость формы, кг</w:t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="00A33367" w:rsidRPr="00F622ED">
        <w:rPr>
          <w:rFonts w:ascii="Times New Roman" w:hAnsi="Times New Roman"/>
          <w:i w:val="0"/>
          <w:sz w:val="28"/>
          <w:szCs w:val="28"/>
        </w:rPr>
        <w:t>225</w:t>
      </w:r>
      <w:r w:rsidRPr="00F622ED">
        <w:rPr>
          <w:rFonts w:ascii="Times New Roman" w:hAnsi="Times New Roman"/>
          <w:i w:val="0"/>
          <w:sz w:val="28"/>
          <w:szCs w:val="28"/>
        </w:rPr>
        <w:t>0;</w:t>
      </w:r>
    </w:p>
    <w:p w:rsidR="003770F8" w:rsidRPr="00F622ED" w:rsidRDefault="003770F8" w:rsidP="00F622ED">
      <w:pPr>
        <w:widowControl w:val="0"/>
        <w:numPr>
          <w:ilvl w:val="0"/>
          <w:numId w:val="5"/>
        </w:numPr>
        <w:tabs>
          <w:tab w:val="clear" w:pos="3936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число рабочих, обслуживающих линию в одну смену</w:t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="00485975" w:rsidRPr="00F622ED">
        <w:rPr>
          <w:rFonts w:ascii="Times New Roman" w:hAnsi="Times New Roman"/>
          <w:i w:val="0"/>
          <w:sz w:val="28"/>
          <w:szCs w:val="28"/>
        </w:rPr>
        <w:t>6</w:t>
      </w:r>
      <w:r w:rsidRPr="00F622ED">
        <w:rPr>
          <w:rFonts w:ascii="Times New Roman" w:hAnsi="Times New Roman"/>
          <w:i w:val="0"/>
          <w:sz w:val="28"/>
          <w:szCs w:val="28"/>
        </w:rPr>
        <w:t>;</w:t>
      </w:r>
    </w:p>
    <w:p w:rsidR="00A82B5A" w:rsidRPr="00F622ED" w:rsidRDefault="00A82B5A" w:rsidP="00F622ED">
      <w:pPr>
        <w:widowControl w:val="0"/>
        <w:numPr>
          <w:ilvl w:val="0"/>
          <w:numId w:val="6"/>
        </w:numPr>
        <w:tabs>
          <w:tab w:val="clear" w:pos="4203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установленная мощность, кВт</w:t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>58</w:t>
      </w:r>
      <w:r w:rsidR="00485975" w:rsidRPr="00F622ED">
        <w:rPr>
          <w:rFonts w:ascii="Times New Roman" w:hAnsi="Times New Roman"/>
          <w:i w:val="0"/>
          <w:sz w:val="28"/>
          <w:szCs w:val="28"/>
        </w:rPr>
        <w:t>0</w:t>
      </w:r>
      <w:r w:rsidRPr="00F622ED">
        <w:rPr>
          <w:rFonts w:ascii="Times New Roman" w:hAnsi="Times New Roman"/>
          <w:i w:val="0"/>
          <w:sz w:val="28"/>
          <w:szCs w:val="28"/>
        </w:rPr>
        <w:t>;</w:t>
      </w:r>
    </w:p>
    <w:p w:rsidR="00A82B5A" w:rsidRPr="00F622ED" w:rsidRDefault="00A82B5A" w:rsidP="00F622ED">
      <w:pPr>
        <w:widowControl w:val="0"/>
        <w:numPr>
          <w:ilvl w:val="0"/>
          <w:numId w:val="6"/>
        </w:numPr>
        <w:tabs>
          <w:tab w:val="clear" w:pos="4203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габаритные размеры линии, мм</w:t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="00D5277A" w:rsidRPr="00F622ED">
        <w:rPr>
          <w:rFonts w:ascii="Times New Roman" w:hAnsi="Times New Roman"/>
          <w:i w:val="0"/>
          <w:sz w:val="28"/>
          <w:szCs w:val="28"/>
        </w:rPr>
        <w:tab/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="002B6051" w:rsidRPr="00F622ED">
        <w:rPr>
          <w:rFonts w:ascii="Times New Roman" w:hAnsi="Times New Roman"/>
          <w:i w:val="0"/>
          <w:sz w:val="28"/>
          <w:szCs w:val="28"/>
        </w:rPr>
        <w:t>36800</w:t>
      </w:r>
      <w:r w:rsidR="00485975" w:rsidRPr="00F622ED">
        <w:rPr>
          <w:rFonts w:ascii="Times New Roman" w:hAnsi="Times New Roman"/>
          <w:i w:val="0"/>
          <w:sz w:val="28"/>
          <w:szCs w:val="28"/>
        </w:rPr>
        <w:t>Х</w:t>
      </w:r>
      <w:r w:rsidR="002B6051" w:rsidRPr="00F622ED">
        <w:rPr>
          <w:rFonts w:ascii="Times New Roman" w:hAnsi="Times New Roman"/>
          <w:i w:val="0"/>
          <w:sz w:val="28"/>
          <w:szCs w:val="28"/>
        </w:rPr>
        <w:t>15000</w:t>
      </w:r>
      <w:r w:rsidRPr="00F622ED">
        <w:rPr>
          <w:rFonts w:ascii="Times New Roman" w:hAnsi="Times New Roman"/>
          <w:i w:val="0"/>
          <w:sz w:val="28"/>
          <w:szCs w:val="28"/>
        </w:rPr>
        <w:t>;</w:t>
      </w:r>
    </w:p>
    <w:p w:rsidR="00A82B5A" w:rsidRPr="00F622ED" w:rsidRDefault="00A82B5A" w:rsidP="00F622ED">
      <w:pPr>
        <w:widowControl w:val="0"/>
        <w:numPr>
          <w:ilvl w:val="0"/>
          <w:numId w:val="6"/>
        </w:numPr>
        <w:tabs>
          <w:tab w:val="clear" w:pos="4203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масса поставляемого комплекта, т</w:t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="00607FDC" w:rsidRPr="00F622ED">
        <w:rPr>
          <w:rFonts w:ascii="Times New Roman" w:hAnsi="Times New Roman"/>
          <w:i w:val="0"/>
          <w:sz w:val="28"/>
          <w:szCs w:val="28"/>
        </w:rPr>
        <w:t>1550</w:t>
      </w:r>
      <w:r w:rsidRPr="00F622ED">
        <w:rPr>
          <w:rFonts w:ascii="Times New Roman" w:hAnsi="Times New Roman"/>
          <w:i w:val="0"/>
          <w:sz w:val="28"/>
          <w:szCs w:val="28"/>
        </w:rPr>
        <w:t>.</w:t>
      </w:r>
    </w:p>
    <w:p w:rsidR="00FE0993" w:rsidRPr="004C43DE" w:rsidRDefault="00FE0993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4C43DE">
        <w:rPr>
          <w:rFonts w:ascii="Times New Roman" w:hAnsi="Times New Roman"/>
          <w:i w:val="0"/>
          <w:sz w:val="28"/>
          <w:szCs w:val="28"/>
        </w:rPr>
        <w:t>Формовочная линия</w:t>
      </w:r>
      <w:r w:rsidR="00D5277A" w:rsidRPr="004C43DE">
        <w:rPr>
          <w:rFonts w:ascii="Times New Roman" w:hAnsi="Times New Roman"/>
          <w:i w:val="0"/>
          <w:sz w:val="28"/>
          <w:szCs w:val="28"/>
        </w:rPr>
        <w:t xml:space="preserve"> марки </w:t>
      </w:r>
      <w:r w:rsidRPr="004C43DE">
        <w:rPr>
          <w:rFonts w:ascii="Times New Roman" w:hAnsi="Times New Roman"/>
          <w:i w:val="0"/>
          <w:sz w:val="28"/>
          <w:szCs w:val="28"/>
          <w:lang w:val="en-US"/>
        </w:rPr>
        <w:t>Fast</w:t>
      </w:r>
      <w:r w:rsidRPr="004C43DE">
        <w:rPr>
          <w:rFonts w:ascii="Times New Roman" w:hAnsi="Times New Roman"/>
          <w:i w:val="0"/>
          <w:sz w:val="28"/>
          <w:szCs w:val="28"/>
        </w:rPr>
        <w:t xml:space="preserve"> </w:t>
      </w:r>
      <w:r w:rsidRPr="004C43DE">
        <w:rPr>
          <w:rFonts w:ascii="Times New Roman" w:hAnsi="Times New Roman"/>
          <w:i w:val="0"/>
          <w:sz w:val="28"/>
          <w:szCs w:val="28"/>
          <w:lang w:val="en-US"/>
        </w:rPr>
        <w:t>loop</w:t>
      </w:r>
      <w:r w:rsidR="00D5277A" w:rsidRPr="004C43DE">
        <w:rPr>
          <w:rFonts w:ascii="Times New Roman" w:hAnsi="Times New Roman"/>
          <w:i w:val="0"/>
          <w:sz w:val="28"/>
          <w:szCs w:val="28"/>
        </w:rPr>
        <w:t xml:space="preserve"> представляет собой систему взаимосвязанных автоматических устройств, включающих</w:t>
      </w:r>
      <w:r w:rsidRPr="004C43DE">
        <w:rPr>
          <w:rFonts w:ascii="Times New Roman" w:hAnsi="Times New Roman"/>
          <w:i w:val="0"/>
          <w:sz w:val="28"/>
          <w:szCs w:val="28"/>
        </w:rPr>
        <w:t xml:space="preserve"> шнековый смеситель,</w:t>
      </w:r>
      <w:r w:rsidR="00440701" w:rsidRPr="004C43DE">
        <w:rPr>
          <w:rFonts w:ascii="Times New Roman" w:hAnsi="Times New Roman"/>
          <w:i w:val="0"/>
          <w:sz w:val="28"/>
          <w:szCs w:val="28"/>
        </w:rPr>
        <w:t xml:space="preserve"> </w:t>
      </w:r>
      <w:r w:rsidRPr="004C43DE">
        <w:rPr>
          <w:rFonts w:ascii="Times New Roman" w:hAnsi="Times New Roman"/>
          <w:i w:val="0"/>
          <w:sz w:val="28"/>
          <w:szCs w:val="28"/>
        </w:rPr>
        <w:t>вибростол, кантователь форм, ветки заливки и охлаждения, участок выбивки, расположенных в определенной последовательности, связанных между собой в единый замкнутый комплекс.</w:t>
      </w:r>
    </w:p>
    <w:p w:rsidR="00A247E3" w:rsidRPr="004C43DE" w:rsidRDefault="00A247E3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4C43DE">
        <w:rPr>
          <w:rFonts w:ascii="Times New Roman" w:hAnsi="Times New Roman"/>
          <w:i w:val="0"/>
          <w:sz w:val="28"/>
          <w:szCs w:val="28"/>
        </w:rPr>
        <w:t>В состав формовочной линии входят следующие агрегаты: смеситель шнековый, кантователь форм, протяжная машина,</w:t>
      </w:r>
      <w:r w:rsidR="00AE3734" w:rsidRPr="004C43DE">
        <w:rPr>
          <w:rFonts w:ascii="Times New Roman" w:hAnsi="Times New Roman"/>
          <w:i w:val="0"/>
          <w:sz w:val="28"/>
          <w:szCs w:val="28"/>
        </w:rPr>
        <w:t xml:space="preserve"> вибро стол,</w:t>
      </w:r>
      <w:r w:rsidRPr="004C43DE">
        <w:rPr>
          <w:rFonts w:ascii="Times New Roman" w:hAnsi="Times New Roman"/>
          <w:i w:val="0"/>
          <w:sz w:val="28"/>
          <w:szCs w:val="28"/>
        </w:rPr>
        <w:t xml:space="preserve"> аппарат окрашивания форм, </w:t>
      </w:r>
      <w:r w:rsidR="00AE3734" w:rsidRPr="004C43DE">
        <w:rPr>
          <w:rFonts w:ascii="Times New Roman" w:hAnsi="Times New Roman"/>
          <w:i w:val="0"/>
          <w:sz w:val="28"/>
          <w:szCs w:val="28"/>
        </w:rPr>
        <w:t>инерционная выбивная решетка.</w:t>
      </w:r>
    </w:p>
    <w:p w:rsidR="005E2DDE" w:rsidRPr="004C43DE" w:rsidRDefault="00FE0993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4C43DE">
        <w:rPr>
          <w:rFonts w:ascii="Times New Roman" w:hAnsi="Times New Roman"/>
          <w:i w:val="0"/>
          <w:sz w:val="28"/>
          <w:szCs w:val="28"/>
        </w:rPr>
        <w:t xml:space="preserve"> </w:t>
      </w:r>
      <w:r w:rsidR="005E2DDE" w:rsidRPr="004C43DE">
        <w:rPr>
          <w:rFonts w:ascii="Times New Roman" w:hAnsi="Times New Roman"/>
          <w:i w:val="0"/>
          <w:sz w:val="28"/>
          <w:szCs w:val="28"/>
        </w:rPr>
        <w:t>Отличительными особенностями линии являются:</w:t>
      </w:r>
    </w:p>
    <w:p w:rsidR="00FE0993" w:rsidRPr="004C43DE" w:rsidRDefault="00127013" w:rsidP="00F622ED">
      <w:pPr>
        <w:widowControl w:val="0"/>
        <w:numPr>
          <w:ilvl w:val="0"/>
          <w:numId w:val="7"/>
        </w:numPr>
        <w:tabs>
          <w:tab w:val="clear" w:pos="3936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4C43DE">
        <w:rPr>
          <w:rFonts w:ascii="Times New Roman" w:hAnsi="Times New Roman"/>
          <w:i w:val="0"/>
          <w:sz w:val="28"/>
          <w:szCs w:val="28"/>
        </w:rPr>
        <w:t>о</w:t>
      </w:r>
      <w:r w:rsidR="00FE0993" w:rsidRPr="004C43DE">
        <w:rPr>
          <w:rFonts w:ascii="Times New Roman" w:hAnsi="Times New Roman"/>
          <w:i w:val="0"/>
          <w:sz w:val="28"/>
          <w:szCs w:val="28"/>
        </w:rPr>
        <w:t xml:space="preserve">тсутствие </w:t>
      </w:r>
      <w:r w:rsidRPr="004C43DE">
        <w:rPr>
          <w:rFonts w:ascii="Times New Roman" w:hAnsi="Times New Roman"/>
          <w:i w:val="0"/>
          <w:sz w:val="28"/>
          <w:szCs w:val="28"/>
        </w:rPr>
        <w:t>опочной оснастки</w:t>
      </w:r>
      <w:r w:rsidRPr="004C43DE">
        <w:rPr>
          <w:rFonts w:ascii="Times New Roman" w:hAnsi="Times New Roman"/>
          <w:i w:val="0"/>
          <w:sz w:val="28"/>
          <w:szCs w:val="28"/>
          <w:lang w:val="en-US"/>
        </w:rPr>
        <w:t>;</w:t>
      </w:r>
    </w:p>
    <w:p w:rsidR="005E2DDE" w:rsidRPr="004C43DE" w:rsidRDefault="005E2DDE" w:rsidP="00F622ED">
      <w:pPr>
        <w:widowControl w:val="0"/>
        <w:numPr>
          <w:ilvl w:val="0"/>
          <w:numId w:val="7"/>
        </w:numPr>
        <w:tabs>
          <w:tab w:val="clear" w:pos="3936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4C43DE">
        <w:rPr>
          <w:rFonts w:ascii="Times New Roman" w:hAnsi="Times New Roman"/>
          <w:i w:val="0"/>
          <w:sz w:val="28"/>
          <w:szCs w:val="28"/>
        </w:rPr>
        <w:t xml:space="preserve">использование на линии </w:t>
      </w:r>
      <w:r w:rsidR="00127013" w:rsidRPr="004C43DE">
        <w:rPr>
          <w:rFonts w:ascii="Times New Roman" w:hAnsi="Times New Roman"/>
          <w:i w:val="0"/>
          <w:sz w:val="28"/>
          <w:szCs w:val="28"/>
        </w:rPr>
        <w:t>форм</w:t>
      </w:r>
      <w:r w:rsidR="00A61C45" w:rsidRPr="004C43DE">
        <w:rPr>
          <w:rFonts w:ascii="Times New Roman" w:hAnsi="Times New Roman"/>
          <w:i w:val="0"/>
          <w:sz w:val="28"/>
          <w:szCs w:val="28"/>
        </w:rPr>
        <w:t xml:space="preserve"> повышенной точности жесткости, что позволяет увеличить качество отливок;</w:t>
      </w:r>
    </w:p>
    <w:p w:rsidR="00127013" w:rsidRPr="004C43DE" w:rsidRDefault="00127013" w:rsidP="00F622ED">
      <w:pPr>
        <w:widowControl w:val="0"/>
        <w:numPr>
          <w:ilvl w:val="0"/>
          <w:numId w:val="7"/>
        </w:numPr>
        <w:tabs>
          <w:tab w:val="clear" w:pos="3936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4C43DE">
        <w:rPr>
          <w:rFonts w:ascii="Times New Roman" w:hAnsi="Times New Roman"/>
          <w:i w:val="0"/>
          <w:sz w:val="28"/>
          <w:szCs w:val="28"/>
        </w:rPr>
        <w:t>применение комбинированного метода отверждения форм, путем встряхивания кома смеси и дальнейшего его отверждения.</w:t>
      </w:r>
    </w:p>
    <w:p w:rsidR="00D22BB8" w:rsidRPr="004C43DE" w:rsidRDefault="00D22BB8" w:rsidP="00F622ED">
      <w:pPr>
        <w:widowControl w:val="0"/>
        <w:numPr>
          <w:ilvl w:val="0"/>
          <w:numId w:val="7"/>
        </w:numPr>
        <w:tabs>
          <w:tab w:val="clear" w:pos="3936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4C43DE">
        <w:rPr>
          <w:rFonts w:ascii="Times New Roman" w:hAnsi="Times New Roman"/>
          <w:i w:val="0"/>
          <w:sz w:val="28"/>
          <w:szCs w:val="28"/>
        </w:rPr>
        <w:t>возможность применения регулировки дозы формовочной смеси и режимов уплотнения индивидуально для каждой модели в цикле работы формовочной установки, что обеспечивает изготовление отливок различных по сложности, характерных для мелкосерийного и серийного производства.</w:t>
      </w:r>
    </w:p>
    <w:p w:rsidR="00675A6E" w:rsidRPr="00F622ED" w:rsidRDefault="00F26866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4C43DE">
        <w:rPr>
          <w:rFonts w:ascii="Times New Roman" w:hAnsi="Times New Roman"/>
          <w:i w:val="0"/>
          <w:sz w:val="28"/>
          <w:szCs w:val="28"/>
        </w:rPr>
        <w:t xml:space="preserve">Линия работает следующим образом: </w:t>
      </w:r>
      <w:r w:rsidR="00127013" w:rsidRPr="004C43DE">
        <w:rPr>
          <w:rFonts w:ascii="Times New Roman" w:hAnsi="Times New Roman"/>
          <w:i w:val="0"/>
          <w:sz w:val="28"/>
          <w:szCs w:val="28"/>
        </w:rPr>
        <w:t>С отделения замены оснастки, модельный комплект на плите</w:t>
      </w:r>
      <w:r w:rsidR="00127013" w:rsidRPr="00F622ED">
        <w:rPr>
          <w:rFonts w:ascii="Times New Roman" w:hAnsi="Times New Roman"/>
          <w:i w:val="0"/>
          <w:sz w:val="28"/>
          <w:szCs w:val="28"/>
        </w:rPr>
        <w:t xml:space="preserve">, подается на участок заполнения. На модельный комплект устанавливается наполнительная рамка, и при помощи шнекового смесителя полость заполняется смесью. Следующим шагом является перемещение </w:t>
      </w:r>
      <w:r w:rsidR="0023476A" w:rsidRPr="00F622ED">
        <w:rPr>
          <w:rFonts w:ascii="Times New Roman" w:hAnsi="Times New Roman"/>
          <w:i w:val="0"/>
          <w:sz w:val="28"/>
          <w:szCs w:val="28"/>
        </w:rPr>
        <w:t xml:space="preserve">не затвердевшего кома смеси вместе с рамкой на устройство вибростол. Вибростол позволяет уплотнить фосмовочную смесь непосредственно около модельного комплекта, что уменьшает шероховатость поверхности формы. </w:t>
      </w:r>
    </w:p>
    <w:p w:rsidR="00AE3734" w:rsidRPr="00F622ED" w:rsidRDefault="0023476A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Далее уплотненный ком смеси с наполнительной рамкой передвигается на ветку отверждения, где в течении 40 минут </w:t>
      </w:r>
      <w:r w:rsidR="002A527C" w:rsidRPr="00F622ED">
        <w:rPr>
          <w:rFonts w:ascii="Times New Roman" w:hAnsi="Times New Roman"/>
          <w:i w:val="0"/>
          <w:sz w:val="28"/>
          <w:szCs w:val="28"/>
        </w:rPr>
        <w:t>ком</w:t>
      </w:r>
      <w:r w:rsidR="00A247E3" w:rsidRPr="00F622ED">
        <w:rPr>
          <w:rFonts w:ascii="Times New Roman" w:hAnsi="Times New Roman"/>
          <w:i w:val="0"/>
          <w:sz w:val="28"/>
          <w:szCs w:val="28"/>
        </w:rPr>
        <w:t xml:space="preserve"> должен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набрать необходимую прочность. Отвержденный ком смеси на конце ветки отверждения попадает в устройство протяжки форм. </w:t>
      </w:r>
      <w:r w:rsidR="00E40E85" w:rsidRPr="00F622ED">
        <w:rPr>
          <w:rFonts w:ascii="Times New Roman" w:hAnsi="Times New Roman"/>
          <w:i w:val="0"/>
          <w:sz w:val="28"/>
          <w:szCs w:val="28"/>
        </w:rPr>
        <w:t xml:space="preserve">Из кома смеси извлекается модельный комплект и снимается наполнительная рамка, они отправляются на участок замены оснастки. </w:t>
      </w:r>
      <w:r w:rsidR="002A527C" w:rsidRPr="00F622ED">
        <w:rPr>
          <w:rFonts w:ascii="Times New Roman" w:hAnsi="Times New Roman"/>
          <w:i w:val="0"/>
          <w:sz w:val="28"/>
          <w:szCs w:val="28"/>
        </w:rPr>
        <w:t>Полуф</w:t>
      </w:r>
      <w:r w:rsidR="00E40E85" w:rsidRPr="00F622ED">
        <w:rPr>
          <w:rFonts w:ascii="Times New Roman" w:hAnsi="Times New Roman"/>
          <w:i w:val="0"/>
          <w:sz w:val="28"/>
          <w:szCs w:val="28"/>
        </w:rPr>
        <w:t>орма переворачивается на 180</w:t>
      </w:r>
      <w:r w:rsidR="00E40E85" w:rsidRPr="00F622ED">
        <w:rPr>
          <w:rFonts w:ascii="Times New Roman" w:hAnsi="Times New Roman"/>
          <w:i w:val="0"/>
          <w:sz w:val="28"/>
          <w:szCs w:val="28"/>
          <w:vertAlign w:val="superscript"/>
        </w:rPr>
        <w:t>о</w:t>
      </w:r>
      <w:r w:rsidR="00E40E85" w:rsidRPr="00F622ED">
        <w:rPr>
          <w:rFonts w:ascii="Times New Roman" w:hAnsi="Times New Roman"/>
          <w:i w:val="0"/>
          <w:sz w:val="28"/>
          <w:szCs w:val="28"/>
        </w:rPr>
        <w:t xml:space="preserve">, и </w:t>
      </w:r>
      <w:r w:rsidR="002A527C" w:rsidRPr="00F622ED">
        <w:rPr>
          <w:rFonts w:ascii="Times New Roman" w:hAnsi="Times New Roman"/>
          <w:i w:val="0"/>
          <w:sz w:val="28"/>
          <w:szCs w:val="28"/>
        </w:rPr>
        <w:t>пере</w:t>
      </w:r>
      <w:r w:rsidR="00E40E85" w:rsidRPr="00F622ED">
        <w:rPr>
          <w:rFonts w:ascii="Times New Roman" w:hAnsi="Times New Roman"/>
          <w:i w:val="0"/>
          <w:sz w:val="28"/>
          <w:szCs w:val="28"/>
        </w:rPr>
        <w:t>двигается</w:t>
      </w:r>
      <w:r w:rsidR="002A527C" w:rsidRPr="00F622ED">
        <w:rPr>
          <w:rFonts w:ascii="Times New Roman" w:hAnsi="Times New Roman"/>
          <w:i w:val="0"/>
          <w:sz w:val="28"/>
          <w:szCs w:val="28"/>
        </w:rPr>
        <w:t xml:space="preserve"> на участок окраски форм с последующей просушкой.</w:t>
      </w:r>
      <w:r w:rsidR="00AE3734" w:rsidRPr="00F622ED">
        <w:rPr>
          <w:rFonts w:ascii="Times New Roman" w:hAnsi="Times New Roman"/>
          <w:sz w:val="28"/>
          <w:szCs w:val="28"/>
        </w:rPr>
        <w:t xml:space="preserve"> </w:t>
      </w:r>
      <w:r w:rsidR="00AE3734" w:rsidRPr="00F622ED">
        <w:rPr>
          <w:rFonts w:ascii="Times New Roman" w:hAnsi="Times New Roman"/>
          <w:i w:val="0"/>
          <w:sz w:val="28"/>
          <w:szCs w:val="28"/>
        </w:rPr>
        <w:t>Состав покрытия: наполнитель-гр</w:t>
      </w:r>
      <w:r w:rsidR="001876BA" w:rsidRPr="00F622ED">
        <w:rPr>
          <w:rFonts w:ascii="Times New Roman" w:hAnsi="Times New Roman"/>
          <w:i w:val="0"/>
          <w:sz w:val="28"/>
          <w:szCs w:val="28"/>
        </w:rPr>
        <w:t xml:space="preserve">афитовый порошок для чугунных отливок, для стальных отливок на основе цирконовых песков </w:t>
      </w:r>
      <w:r w:rsidR="00AE3734" w:rsidRPr="00F622ED">
        <w:rPr>
          <w:rFonts w:ascii="Times New Roman" w:hAnsi="Times New Roman"/>
          <w:i w:val="0"/>
          <w:sz w:val="28"/>
          <w:szCs w:val="28"/>
        </w:rPr>
        <w:t xml:space="preserve">растворитель-поливинилбутиральный лак ТЛ-1; плотность краски 1,8-1,9 г/см3. </w:t>
      </w:r>
    </w:p>
    <w:p w:rsidR="00A247E3" w:rsidRPr="00F622ED" w:rsidRDefault="002A527C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В окрашенные и просушенные полуформы производят простановку стержней ручным или автоматическим способом. Далее полуформы перемещают аппарат сборки форм. Сборка форм производиться путем поднятия верхней полуформы, переворотом ее на 180</w:t>
      </w:r>
      <w:r w:rsidRPr="00F622ED">
        <w:rPr>
          <w:rFonts w:ascii="Times New Roman" w:hAnsi="Times New Roman"/>
          <w:i w:val="0"/>
          <w:sz w:val="28"/>
          <w:szCs w:val="28"/>
          <w:vertAlign w:val="superscript"/>
        </w:rPr>
        <w:t>о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, и установкой на нижнюю полуформу. Собранные формы движутся по ветке заливки и ветке охлаждения, где производят заполнение форм сплавом, и выдерживают для его кристаллизации. </w:t>
      </w:r>
      <w:r w:rsidR="00A247E3" w:rsidRPr="00F622ED">
        <w:rPr>
          <w:rFonts w:ascii="Times New Roman" w:hAnsi="Times New Roman"/>
          <w:i w:val="0"/>
          <w:sz w:val="28"/>
          <w:szCs w:val="28"/>
        </w:rPr>
        <w:t>Остывшие формы подаются на позицию выбивки, где при помощи инерционной решетки происходит выбивка, выбитые отливки снимаются с решетки электро тельфером.</w:t>
      </w:r>
    </w:p>
    <w:p w:rsidR="00675A6E" w:rsidRPr="00F622ED" w:rsidRDefault="00E83351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Состав</w:t>
      </w:r>
      <w:r w:rsidR="00A2507A" w:rsidRPr="00F622ED">
        <w:rPr>
          <w:rFonts w:ascii="Times New Roman" w:hAnsi="Times New Roman"/>
          <w:i w:val="0"/>
          <w:sz w:val="28"/>
          <w:szCs w:val="28"/>
        </w:rPr>
        <w:t xml:space="preserve"> формовочной смеси следующий:</w:t>
      </w:r>
    </w:p>
    <w:p w:rsidR="008B7927" w:rsidRPr="00F622ED" w:rsidRDefault="008B7927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Материалы, применяемые при изготовлении α-set: 100% песка, 20-25 % отвердителя АСЕ от массы смолы, 1,1-1,6% сверх 100% сложноэфирной смолы.</w:t>
      </w:r>
    </w:p>
    <w:p w:rsidR="008B7927" w:rsidRPr="00F622ED" w:rsidRDefault="008B7927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Смола содержит 0,9%</w:t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>свободного фенола, до 0,1% свободного формальдегида, до 0,5 % азота, 52% твердого вещества без серы. Плотность смолы 1250 кг/м3.</w:t>
      </w:r>
    </w:p>
    <w:p w:rsidR="00AE3734" w:rsidRPr="00F622ED" w:rsidRDefault="00AE3734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E83351" w:rsidRPr="004C43DE" w:rsidRDefault="00E83351" w:rsidP="004C43DE">
      <w:pPr>
        <w:widowControl w:val="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4C43DE">
        <w:rPr>
          <w:rFonts w:ascii="Times New Roman" w:hAnsi="Times New Roman"/>
          <w:b/>
          <w:i w:val="0"/>
          <w:sz w:val="28"/>
          <w:szCs w:val="28"/>
        </w:rPr>
        <w:t>2.2.2 Расчет ведомости изготовления и сборки форм</w:t>
      </w:r>
    </w:p>
    <w:p w:rsidR="00E83351" w:rsidRPr="00F622ED" w:rsidRDefault="00E83351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Для определения годового числа форм каждого типоразмера, а также объема стержней и формовочной смеси применяют ведомость изготовления и сборки форм, которая представлена в таблице </w:t>
      </w:r>
      <w:r w:rsidR="009F75DC" w:rsidRPr="00F622ED">
        <w:rPr>
          <w:rFonts w:ascii="Times New Roman" w:hAnsi="Times New Roman"/>
          <w:i w:val="0"/>
          <w:sz w:val="28"/>
          <w:szCs w:val="28"/>
        </w:rPr>
        <w:t>7</w:t>
      </w:r>
      <w:r w:rsidRPr="00F622ED">
        <w:rPr>
          <w:rFonts w:ascii="Times New Roman" w:hAnsi="Times New Roman"/>
          <w:i w:val="0"/>
          <w:sz w:val="28"/>
          <w:szCs w:val="28"/>
        </w:rPr>
        <w:t>.</w:t>
      </w:r>
    </w:p>
    <w:p w:rsidR="004C43DE" w:rsidRPr="004C43DE" w:rsidRDefault="004C43DE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E83351" w:rsidRPr="004C43DE" w:rsidRDefault="00955DC7" w:rsidP="004C43DE">
      <w:pPr>
        <w:widowControl w:val="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4C43DE">
        <w:rPr>
          <w:rFonts w:ascii="Times New Roman" w:hAnsi="Times New Roman"/>
          <w:b/>
          <w:i w:val="0"/>
          <w:sz w:val="28"/>
          <w:szCs w:val="28"/>
        </w:rPr>
        <w:t>2.2.3 Расчет числа автоматических формовочных линий</w:t>
      </w:r>
    </w:p>
    <w:p w:rsidR="00955DC7" w:rsidRPr="004C43DE" w:rsidRDefault="00955DC7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4C43DE">
        <w:rPr>
          <w:rFonts w:ascii="Times New Roman" w:hAnsi="Times New Roman"/>
          <w:i w:val="0"/>
          <w:sz w:val="28"/>
          <w:szCs w:val="28"/>
        </w:rPr>
        <w:t>Расчетное число автоматических формово</w:t>
      </w:r>
      <w:r w:rsidR="00FE2CF9" w:rsidRPr="004C43DE">
        <w:rPr>
          <w:rFonts w:ascii="Times New Roman" w:hAnsi="Times New Roman"/>
          <w:i w:val="0"/>
          <w:sz w:val="28"/>
          <w:szCs w:val="28"/>
        </w:rPr>
        <w:t>т</w:t>
      </w:r>
      <w:r w:rsidRPr="004C43DE">
        <w:rPr>
          <w:rFonts w:ascii="Times New Roman" w:hAnsi="Times New Roman"/>
          <w:i w:val="0"/>
          <w:sz w:val="28"/>
          <w:szCs w:val="28"/>
        </w:rPr>
        <w:t>чных линий Р</w:t>
      </w:r>
      <w:r w:rsidRPr="004C43DE">
        <w:rPr>
          <w:rFonts w:ascii="Times New Roman" w:hAnsi="Times New Roman"/>
          <w:i w:val="0"/>
          <w:sz w:val="28"/>
          <w:szCs w:val="28"/>
          <w:vertAlign w:val="subscript"/>
        </w:rPr>
        <w:t>ф1</w:t>
      </w:r>
      <w:r w:rsidRPr="004C43DE">
        <w:rPr>
          <w:rFonts w:ascii="Times New Roman" w:hAnsi="Times New Roman"/>
          <w:i w:val="0"/>
          <w:sz w:val="28"/>
          <w:szCs w:val="28"/>
        </w:rPr>
        <w:t xml:space="preserve"> определяется по формуле:</w:t>
      </w:r>
    </w:p>
    <w:p w:rsidR="004C43DE" w:rsidRDefault="004C43DE" w:rsidP="004C43DE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955DC7" w:rsidRPr="004C43DE" w:rsidRDefault="00F922A8" w:rsidP="004C43DE">
      <w:pPr>
        <w:widowControl w:val="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4C43DE">
        <w:rPr>
          <w:rFonts w:ascii="Times New Roman" w:hAnsi="Times New Roman"/>
          <w:i w:val="0"/>
          <w:sz w:val="28"/>
          <w:szCs w:val="28"/>
        </w:rPr>
        <w:object w:dxaOrig="1880" w:dyaOrig="720">
          <v:shape id="_x0000_i1048" type="#_x0000_t75" style="width:93pt;height:36pt" o:ole="" filled="t">
            <v:imagedata r:id="rId51" o:title=""/>
          </v:shape>
          <o:OLEObject Type="Embed" ProgID="Equation.3" ShapeID="_x0000_i1048" DrawAspect="Content" ObjectID="_1457394955" r:id="rId52"/>
        </w:object>
      </w:r>
      <w:r w:rsidR="008C6C94" w:rsidRPr="004C43DE">
        <w:rPr>
          <w:rFonts w:ascii="Times New Roman" w:hAnsi="Times New Roman"/>
          <w:i w:val="0"/>
          <w:sz w:val="28"/>
          <w:szCs w:val="28"/>
        </w:rPr>
        <w:t>,</w:t>
      </w:r>
      <w:r w:rsidR="00A35ED7" w:rsidRPr="004C43DE">
        <w:rPr>
          <w:rFonts w:ascii="Times New Roman" w:hAnsi="Times New Roman"/>
          <w:i w:val="0"/>
          <w:sz w:val="28"/>
          <w:szCs w:val="28"/>
        </w:rPr>
        <w:tab/>
      </w:r>
      <w:r w:rsidR="00A35ED7" w:rsidRPr="004C43DE">
        <w:rPr>
          <w:rFonts w:ascii="Times New Roman" w:hAnsi="Times New Roman"/>
          <w:i w:val="0"/>
          <w:sz w:val="28"/>
          <w:szCs w:val="28"/>
        </w:rPr>
        <w:tab/>
      </w:r>
      <w:r w:rsidR="00A35ED7" w:rsidRPr="004C43DE">
        <w:rPr>
          <w:rFonts w:ascii="Times New Roman" w:hAnsi="Times New Roman"/>
          <w:i w:val="0"/>
          <w:sz w:val="28"/>
          <w:szCs w:val="28"/>
        </w:rPr>
        <w:tab/>
        <w:t>(</w:t>
      </w:r>
      <w:r w:rsidR="00E16AFC" w:rsidRPr="004C43DE">
        <w:rPr>
          <w:rFonts w:ascii="Times New Roman" w:hAnsi="Times New Roman"/>
          <w:i w:val="0"/>
          <w:sz w:val="28"/>
          <w:szCs w:val="28"/>
        </w:rPr>
        <w:t>7</w:t>
      </w:r>
      <w:r w:rsidR="00A35ED7" w:rsidRPr="004C43DE">
        <w:rPr>
          <w:rFonts w:ascii="Times New Roman" w:hAnsi="Times New Roman"/>
          <w:i w:val="0"/>
          <w:sz w:val="28"/>
          <w:szCs w:val="28"/>
        </w:rPr>
        <w:t>)</w:t>
      </w:r>
    </w:p>
    <w:p w:rsidR="004C43DE" w:rsidRDefault="004C43DE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955DC7" w:rsidRPr="004C43DE" w:rsidRDefault="00955DC7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4C43DE">
        <w:rPr>
          <w:rFonts w:ascii="Times New Roman" w:hAnsi="Times New Roman"/>
          <w:i w:val="0"/>
          <w:sz w:val="28"/>
          <w:szCs w:val="28"/>
        </w:rPr>
        <w:t xml:space="preserve">где </w:t>
      </w:r>
      <w:r w:rsidRPr="004C43DE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4C43DE">
        <w:rPr>
          <w:rFonts w:ascii="Times New Roman" w:hAnsi="Times New Roman"/>
          <w:i w:val="0"/>
          <w:sz w:val="28"/>
          <w:szCs w:val="28"/>
        </w:rPr>
        <w:t xml:space="preserve"> – годовое число форм, изготавливаемых на линии, шт. (табл. 4, столбец 6);</w:t>
      </w:r>
    </w:p>
    <w:p w:rsidR="00955DC7" w:rsidRPr="004C43DE" w:rsidRDefault="00955DC7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4C43DE">
        <w:rPr>
          <w:rFonts w:ascii="Times New Roman" w:hAnsi="Times New Roman"/>
          <w:i w:val="0"/>
          <w:sz w:val="28"/>
          <w:szCs w:val="28"/>
        </w:rPr>
        <w:t>Ф</w:t>
      </w:r>
      <w:r w:rsidRPr="004C43DE">
        <w:rPr>
          <w:rFonts w:ascii="Times New Roman" w:hAnsi="Times New Roman"/>
          <w:i w:val="0"/>
          <w:sz w:val="28"/>
          <w:szCs w:val="28"/>
          <w:vertAlign w:val="subscript"/>
        </w:rPr>
        <w:t>д</w:t>
      </w:r>
      <w:r w:rsidRPr="004C43DE">
        <w:rPr>
          <w:rFonts w:ascii="Times New Roman" w:hAnsi="Times New Roman"/>
          <w:i w:val="0"/>
          <w:sz w:val="28"/>
          <w:szCs w:val="28"/>
          <w:vertAlign w:val="superscript"/>
        </w:rPr>
        <w:t>ф</w:t>
      </w:r>
      <w:r w:rsidRPr="004C43DE">
        <w:rPr>
          <w:rFonts w:ascii="Times New Roman" w:hAnsi="Times New Roman"/>
          <w:i w:val="0"/>
          <w:sz w:val="28"/>
          <w:szCs w:val="28"/>
        </w:rPr>
        <w:t xml:space="preserve"> – действительный годовой фонд времени формовочного оборудования, ч;</w:t>
      </w:r>
    </w:p>
    <w:p w:rsidR="00955DC7" w:rsidRPr="004C43DE" w:rsidRDefault="00955DC7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4C43DE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4C43DE">
        <w:rPr>
          <w:rFonts w:ascii="Times New Roman" w:hAnsi="Times New Roman"/>
          <w:i w:val="0"/>
          <w:sz w:val="28"/>
          <w:szCs w:val="28"/>
          <w:vertAlign w:val="subscript"/>
        </w:rPr>
        <w:t>рас</w:t>
      </w:r>
      <w:r w:rsidRPr="004C43DE">
        <w:rPr>
          <w:rFonts w:ascii="Times New Roman" w:hAnsi="Times New Roman"/>
          <w:i w:val="0"/>
          <w:sz w:val="28"/>
          <w:szCs w:val="28"/>
          <w:vertAlign w:val="superscript"/>
        </w:rPr>
        <w:t>ф</w:t>
      </w:r>
      <w:r w:rsidRPr="004C43DE">
        <w:rPr>
          <w:rFonts w:ascii="Times New Roman" w:hAnsi="Times New Roman"/>
          <w:i w:val="0"/>
          <w:sz w:val="28"/>
          <w:szCs w:val="28"/>
        </w:rPr>
        <w:t xml:space="preserve"> – расчетная производительность формовочного оборудования, шт/ч;</w:t>
      </w:r>
    </w:p>
    <w:p w:rsidR="00A51D99" w:rsidRPr="004C43DE" w:rsidRDefault="00A35ED7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4C43DE">
        <w:rPr>
          <w:rFonts w:ascii="Times New Roman" w:hAnsi="Times New Roman"/>
          <w:i w:val="0"/>
          <w:sz w:val="28"/>
          <w:szCs w:val="28"/>
        </w:rPr>
        <w:t>К</w:t>
      </w:r>
      <w:r w:rsidRPr="004C43DE">
        <w:rPr>
          <w:rFonts w:ascii="Times New Roman" w:hAnsi="Times New Roman" w:cs="GreekC"/>
          <w:i w:val="0"/>
          <w:sz w:val="28"/>
          <w:szCs w:val="28"/>
          <w:vertAlign w:val="subscript"/>
        </w:rPr>
        <w:t>s</w:t>
      </w:r>
      <w:r w:rsidRPr="004C43DE">
        <w:rPr>
          <w:rFonts w:ascii="Times New Roman" w:hAnsi="Times New Roman"/>
          <w:i w:val="0"/>
          <w:sz w:val="28"/>
          <w:szCs w:val="28"/>
        </w:rPr>
        <w:t>=0,94–0,96 – коэффициент, учитывающий потери из-за брака форм и отливок.</w:t>
      </w:r>
    </w:p>
    <w:p w:rsidR="00A35ED7" w:rsidRPr="00F622ED" w:rsidRDefault="00A35ED7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Принимаем К</w:t>
      </w:r>
      <w:r w:rsidRPr="00F622ED">
        <w:rPr>
          <w:rFonts w:ascii="Times New Roman" w:hAnsi="Times New Roman" w:cs="GreekC"/>
          <w:i w:val="0"/>
          <w:sz w:val="28"/>
          <w:szCs w:val="28"/>
          <w:vertAlign w:val="subscript"/>
        </w:rPr>
        <w:t>s</w:t>
      </w:r>
      <w:r w:rsidRPr="00F622ED">
        <w:rPr>
          <w:rFonts w:ascii="Times New Roman" w:hAnsi="Times New Roman"/>
          <w:i w:val="0"/>
          <w:sz w:val="28"/>
          <w:szCs w:val="28"/>
        </w:rPr>
        <w:t>=0,</w:t>
      </w:r>
      <w:r w:rsidR="00745607" w:rsidRPr="00F622ED">
        <w:rPr>
          <w:rFonts w:ascii="Times New Roman" w:hAnsi="Times New Roman"/>
          <w:i w:val="0"/>
          <w:sz w:val="28"/>
          <w:szCs w:val="28"/>
        </w:rPr>
        <w:t>8</w:t>
      </w:r>
      <w:r w:rsidRPr="00F622ED">
        <w:rPr>
          <w:rFonts w:ascii="Times New Roman" w:hAnsi="Times New Roman"/>
          <w:i w:val="0"/>
          <w:sz w:val="28"/>
          <w:szCs w:val="28"/>
        </w:rPr>
        <w:t>.</w:t>
      </w:r>
    </w:p>
    <w:p w:rsidR="00A35ED7" w:rsidRPr="00F622ED" w:rsidRDefault="00A35ED7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Производительность линии </w:t>
      </w:r>
      <w:r w:rsidR="00745607" w:rsidRPr="00F622ED">
        <w:rPr>
          <w:rFonts w:ascii="Times New Roman" w:hAnsi="Times New Roman"/>
          <w:i w:val="0"/>
          <w:sz w:val="28"/>
          <w:szCs w:val="28"/>
        </w:rPr>
        <w:t>Fast loop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</w:t>
      </w:r>
      <w:r w:rsidR="008C1BE9" w:rsidRPr="00F622ED">
        <w:rPr>
          <w:rFonts w:ascii="Times New Roman" w:hAnsi="Times New Roman"/>
          <w:i w:val="0"/>
          <w:sz w:val="28"/>
          <w:szCs w:val="28"/>
        </w:rPr>
        <w:t>25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форм/ч.</w:t>
      </w:r>
    </w:p>
    <w:p w:rsidR="004C43DE" w:rsidRDefault="004C43DE" w:rsidP="00F622ED">
      <w:pPr>
        <w:widowControl w:val="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</w:p>
    <w:p w:rsidR="00745607" w:rsidRPr="00F622ED" w:rsidRDefault="00745607" w:rsidP="00F622ED">
      <w:pPr>
        <w:widowControl w:val="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рас</w:t>
      </w:r>
      <w:r w:rsidRPr="00F622ED">
        <w:rPr>
          <w:rFonts w:ascii="Times New Roman" w:hAnsi="Times New Roman"/>
          <w:i w:val="0"/>
          <w:sz w:val="28"/>
          <w:szCs w:val="28"/>
          <w:vertAlign w:val="superscript"/>
        </w:rPr>
        <w:t>ф</w:t>
      </w:r>
      <w:r w:rsidRPr="00F622ED">
        <w:rPr>
          <w:rFonts w:ascii="Times New Roman" w:hAnsi="Times New Roman"/>
          <w:i w:val="0"/>
          <w:sz w:val="28"/>
          <w:szCs w:val="28"/>
        </w:rPr>
        <w:t>=25 0,8=24 форм/ч.</w:t>
      </w:r>
    </w:p>
    <w:p w:rsidR="00745607" w:rsidRPr="00F622ED" w:rsidRDefault="00745607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A35ED7" w:rsidRPr="00F622ED" w:rsidRDefault="00A35ED7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Подставляя в формулу (</w:t>
      </w:r>
      <w:r w:rsidR="00E16AFC" w:rsidRPr="00F622ED">
        <w:rPr>
          <w:rFonts w:ascii="Times New Roman" w:hAnsi="Times New Roman"/>
          <w:i w:val="0"/>
          <w:sz w:val="28"/>
          <w:szCs w:val="28"/>
        </w:rPr>
        <w:t>7</w:t>
      </w:r>
      <w:r w:rsidRPr="00F622ED">
        <w:rPr>
          <w:rFonts w:ascii="Times New Roman" w:hAnsi="Times New Roman"/>
          <w:i w:val="0"/>
          <w:sz w:val="28"/>
          <w:szCs w:val="28"/>
        </w:rPr>
        <w:t>) полученные значения находим</w:t>
      </w:r>
      <w:r w:rsidR="009F75DC" w:rsidRPr="00F622ED">
        <w:rPr>
          <w:rFonts w:ascii="Times New Roman" w:hAnsi="Times New Roman"/>
          <w:i w:val="0"/>
          <w:sz w:val="28"/>
          <w:szCs w:val="28"/>
        </w:rPr>
        <w:t>:</w:t>
      </w:r>
    </w:p>
    <w:p w:rsidR="00A35ED7" w:rsidRPr="00F622ED" w:rsidRDefault="004C43DE" w:rsidP="004C43DE">
      <w:pPr>
        <w:spacing w:line="360" w:lineRule="auto"/>
        <w:ind w:firstLine="709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D85395" w:rsidRPr="00F622ED">
        <w:rPr>
          <w:rFonts w:ascii="Times New Roman" w:hAnsi="Times New Roman"/>
          <w:i w:val="0"/>
          <w:sz w:val="28"/>
          <w:szCs w:val="28"/>
        </w:rPr>
        <w:object w:dxaOrig="2780" w:dyaOrig="660">
          <v:shape id="_x0000_i1049" type="#_x0000_t75" style="width:137.25pt;height:32.25pt" o:ole="" filled="t">
            <v:imagedata r:id="rId53" o:title=""/>
          </v:shape>
          <o:OLEObject Type="Embed" ProgID="Equation.3" ShapeID="_x0000_i1049" DrawAspect="Content" ObjectID="_1457394956" r:id="rId54"/>
        </w:object>
      </w:r>
    </w:p>
    <w:p w:rsidR="004C43DE" w:rsidRDefault="004C43DE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8C6C94" w:rsidRDefault="008C6C94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Принимаем к установке в формовочном отделении одной автоматической линии марки </w:t>
      </w:r>
      <w:r w:rsidR="00745607" w:rsidRPr="00F622ED">
        <w:rPr>
          <w:rFonts w:ascii="Times New Roman" w:hAnsi="Times New Roman"/>
          <w:i w:val="0"/>
          <w:sz w:val="28"/>
          <w:szCs w:val="28"/>
        </w:rPr>
        <w:t>Fast loop</w:t>
      </w:r>
      <w:r w:rsidRPr="00F622ED">
        <w:rPr>
          <w:rFonts w:ascii="Times New Roman" w:hAnsi="Times New Roman"/>
          <w:i w:val="0"/>
          <w:sz w:val="28"/>
          <w:szCs w:val="28"/>
        </w:rPr>
        <w:t>. [1]</w:t>
      </w:r>
    </w:p>
    <w:p w:rsidR="00E34838" w:rsidRPr="00F622ED" w:rsidRDefault="00E34838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1237"/>
        <w:gridCol w:w="360"/>
        <w:gridCol w:w="272"/>
        <w:gridCol w:w="20"/>
        <w:gridCol w:w="265"/>
        <w:gridCol w:w="18"/>
        <w:gridCol w:w="272"/>
        <w:gridCol w:w="285"/>
        <w:gridCol w:w="286"/>
        <w:gridCol w:w="284"/>
        <w:gridCol w:w="7"/>
        <w:gridCol w:w="278"/>
        <w:gridCol w:w="6"/>
        <w:gridCol w:w="283"/>
        <w:gridCol w:w="289"/>
        <w:gridCol w:w="287"/>
        <w:gridCol w:w="287"/>
        <w:gridCol w:w="285"/>
        <w:gridCol w:w="285"/>
        <w:gridCol w:w="283"/>
        <w:gridCol w:w="284"/>
        <w:gridCol w:w="283"/>
        <w:gridCol w:w="18"/>
        <w:gridCol w:w="15"/>
        <w:gridCol w:w="286"/>
        <w:gridCol w:w="283"/>
        <w:gridCol w:w="267"/>
        <w:gridCol w:w="17"/>
        <w:gridCol w:w="251"/>
        <w:gridCol w:w="32"/>
        <w:gridCol w:w="470"/>
      </w:tblGrid>
      <w:tr w:rsidR="0008674A" w:rsidRPr="004C43DE" w:rsidTr="00E34838">
        <w:trPr>
          <w:cantSplit/>
          <w:trHeight w:val="356"/>
          <w:jc w:val="center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</w:tcBorders>
            <w:textDirection w:val="btLr"/>
          </w:tcPr>
          <w:p w:rsidR="0008674A" w:rsidRPr="004C43DE" w:rsidRDefault="0008674A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28"/>
              </w:rPr>
              <w:t xml:space="preserve">Таблица </w:t>
            </w:r>
            <w:r w:rsidR="009F75DC" w:rsidRPr="004C43DE">
              <w:rPr>
                <w:rFonts w:ascii="Times New Roman" w:hAnsi="Times New Roman"/>
                <w:i w:val="0"/>
                <w:sz w:val="20"/>
                <w:szCs w:val="28"/>
              </w:rPr>
              <w:t>7</w:t>
            </w:r>
            <w:r w:rsidRPr="004C43DE">
              <w:rPr>
                <w:rFonts w:ascii="Times New Roman" w:hAnsi="Times New Roman"/>
                <w:i w:val="0"/>
                <w:sz w:val="20"/>
                <w:szCs w:val="28"/>
              </w:rPr>
              <w:t xml:space="preserve"> – Ведомость изготовления и сборки форм</w:t>
            </w:r>
          </w:p>
        </w:tc>
        <w:tc>
          <w:tcPr>
            <w:tcW w:w="8504" w:type="dxa"/>
            <w:gridSpan w:val="32"/>
            <w:tcBorders>
              <w:right w:val="nil"/>
            </w:tcBorders>
            <w:textDirection w:val="btLr"/>
          </w:tcPr>
          <w:p w:rsidR="0008674A" w:rsidRPr="004C43DE" w:rsidRDefault="0008674A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4"/>
              </w:rPr>
            </w:pPr>
          </w:p>
        </w:tc>
      </w:tr>
      <w:tr w:rsidR="0008674A" w:rsidRPr="004C43DE" w:rsidTr="00E34838">
        <w:trPr>
          <w:cantSplit/>
          <w:trHeight w:val="1530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08674A" w:rsidRPr="004C43DE" w:rsidRDefault="0008674A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08674A" w:rsidRPr="004C43DE" w:rsidRDefault="0008674A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24"/>
              </w:rPr>
              <w:t>Тип линии</w:t>
            </w:r>
          </w:p>
        </w:tc>
        <w:tc>
          <w:tcPr>
            <w:tcW w:w="7795" w:type="dxa"/>
            <w:gridSpan w:val="31"/>
            <w:textDirection w:val="btLr"/>
          </w:tcPr>
          <w:p w:rsidR="0008674A" w:rsidRPr="004C43DE" w:rsidRDefault="0008674A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4"/>
              </w:rPr>
            </w:pPr>
          </w:p>
        </w:tc>
      </w:tr>
      <w:tr w:rsidR="00745607" w:rsidRPr="004C43DE" w:rsidTr="00E34838">
        <w:trPr>
          <w:cantSplit/>
          <w:trHeight w:val="1466"/>
          <w:jc w:val="center"/>
        </w:trPr>
        <w:tc>
          <w:tcPr>
            <w:tcW w:w="567" w:type="dxa"/>
            <w:vMerge/>
            <w:tcBorders>
              <w:left w:val="nil"/>
              <w:bottom w:val="nil"/>
            </w:tcBorders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1946" w:type="dxa"/>
            <w:gridSpan w:val="2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24"/>
              </w:rPr>
              <w:t>Объем формовочной смеси на годовую программу, м</w:t>
            </w:r>
            <w:r w:rsidRPr="004C43DE">
              <w:rPr>
                <w:rFonts w:ascii="Times New Roman" w:hAnsi="Times New Roman"/>
                <w:i w:val="0"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360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4"/>
              </w:rPr>
            </w:pPr>
          </w:p>
        </w:tc>
        <w:tc>
          <w:tcPr>
            <w:tcW w:w="292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color w:val="00000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color w:val="000000"/>
                <w:sz w:val="20"/>
                <w:szCs w:val="16"/>
              </w:rPr>
              <w:t>604,52</w:t>
            </w:r>
          </w:p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gridSpan w:val="2"/>
            <w:textDirection w:val="btLr"/>
          </w:tcPr>
          <w:p w:rsidR="00745607" w:rsidRPr="004C43DE" w:rsidRDefault="00B46F2B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color w:val="00000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color w:val="000000"/>
                <w:sz w:val="20"/>
                <w:szCs w:val="16"/>
              </w:rPr>
              <w:t>2550,1</w:t>
            </w:r>
          </w:p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72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color w:val="00000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color w:val="000000"/>
                <w:sz w:val="20"/>
                <w:szCs w:val="16"/>
              </w:rPr>
              <w:t>639,2</w:t>
            </w:r>
          </w:p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5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color w:val="00000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color w:val="000000"/>
                <w:sz w:val="20"/>
                <w:szCs w:val="16"/>
              </w:rPr>
              <w:t>4310,01</w:t>
            </w:r>
          </w:p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6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color w:val="00000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color w:val="000000"/>
                <w:sz w:val="20"/>
                <w:szCs w:val="16"/>
              </w:rPr>
              <w:t>2422,5</w:t>
            </w:r>
          </w:p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91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color w:val="00000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color w:val="000000"/>
                <w:sz w:val="20"/>
                <w:szCs w:val="16"/>
              </w:rPr>
              <w:t>9139,2</w:t>
            </w:r>
          </w:p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color w:val="00000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color w:val="000000"/>
                <w:sz w:val="20"/>
                <w:szCs w:val="16"/>
              </w:rPr>
              <w:t>2049,894</w:t>
            </w:r>
          </w:p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color w:val="00000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color w:val="000000"/>
                <w:sz w:val="20"/>
                <w:szCs w:val="16"/>
              </w:rPr>
              <w:t>14644,23</w:t>
            </w:r>
          </w:p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9" w:type="dxa"/>
            <w:textDirection w:val="btLr"/>
          </w:tcPr>
          <w:p w:rsidR="00745607" w:rsidRPr="004C43DE" w:rsidRDefault="00B46F2B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326</w:t>
            </w:r>
          </w:p>
        </w:tc>
        <w:tc>
          <w:tcPr>
            <w:tcW w:w="287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color w:val="00000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color w:val="000000"/>
                <w:sz w:val="20"/>
                <w:szCs w:val="16"/>
              </w:rPr>
              <w:t>4124,472</w:t>
            </w:r>
          </w:p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7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color w:val="00000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color w:val="000000"/>
                <w:sz w:val="20"/>
                <w:szCs w:val="16"/>
              </w:rPr>
              <w:t>2509,2</w:t>
            </w:r>
          </w:p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5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color w:val="00000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color w:val="000000"/>
                <w:sz w:val="20"/>
                <w:szCs w:val="16"/>
              </w:rPr>
              <w:t>2873,34</w:t>
            </w:r>
          </w:p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5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color w:val="00000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color w:val="000000"/>
                <w:sz w:val="20"/>
                <w:szCs w:val="16"/>
              </w:rPr>
              <w:t>2876,4</w:t>
            </w:r>
          </w:p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color w:val="00000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color w:val="000000"/>
                <w:sz w:val="20"/>
                <w:szCs w:val="16"/>
              </w:rPr>
              <w:t>3853,71</w:t>
            </w:r>
          </w:p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color w:val="00000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color w:val="000000"/>
                <w:sz w:val="20"/>
                <w:szCs w:val="16"/>
              </w:rPr>
              <w:t>3855,6</w:t>
            </w:r>
          </w:p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301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color w:val="00000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color w:val="000000"/>
                <w:sz w:val="20"/>
                <w:szCs w:val="16"/>
              </w:rPr>
              <w:t>26285,44</w:t>
            </w:r>
          </w:p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301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color w:val="00000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color w:val="000000"/>
                <w:sz w:val="20"/>
                <w:szCs w:val="16"/>
              </w:rPr>
              <w:t>4097,52</w:t>
            </w:r>
          </w:p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color w:val="00000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color w:val="000000"/>
                <w:sz w:val="20"/>
                <w:szCs w:val="16"/>
              </w:rPr>
              <w:t>7423,78</w:t>
            </w:r>
          </w:p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67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color w:val="00000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color w:val="000000"/>
                <w:sz w:val="20"/>
                <w:szCs w:val="16"/>
              </w:rPr>
              <w:t>6640,2</w:t>
            </w:r>
          </w:p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68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color w:val="00000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color w:val="000000"/>
                <w:sz w:val="20"/>
                <w:szCs w:val="16"/>
              </w:rPr>
              <w:t>8477,73</w:t>
            </w:r>
          </w:p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502" w:type="dxa"/>
            <w:gridSpan w:val="2"/>
            <w:textDirection w:val="btLr"/>
          </w:tcPr>
          <w:p w:rsidR="00B46F2B" w:rsidRPr="004C43DE" w:rsidRDefault="00B46F2B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color w:val="00000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color w:val="000000"/>
                <w:sz w:val="20"/>
                <w:szCs w:val="16"/>
              </w:rPr>
              <w:t>109703</w:t>
            </w:r>
          </w:p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color w:val="000000"/>
                <w:sz w:val="20"/>
                <w:szCs w:val="16"/>
              </w:rPr>
            </w:pPr>
          </w:p>
        </w:tc>
      </w:tr>
      <w:tr w:rsidR="00745607" w:rsidRPr="004C43DE" w:rsidTr="00E34838">
        <w:trPr>
          <w:cantSplit/>
          <w:trHeight w:val="1134"/>
          <w:jc w:val="center"/>
        </w:trPr>
        <w:tc>
          <w:tcPr>
            <w:tcW w:w="567" w:type="dxa"/>
            <w:vMerge/>
            <w:tcBorders>
              <w:left w:val="nil"/>
              <w:bottom w:val="nil"/>
            </w:tcBorders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24"/>
              </w:rPr>
              <w:t>Объем для одной формы, м</w:t>
            </w:r>
            <w:r w:rsidRPr="004C43DE">
              <w:rPr>
                <w:rFonts w:ascii="Times New Roman" w:hAnsi="Times New Roman"/>
                <w:i w:val="0"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1237" w:type="dxa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24"/>
              </w:rPr>
              <w:t>уплотненной формовочной смеси</w:t>
            </w:r>
          </w:p>
        </w:tc>
        <w:tc>
          <w:tcPr>
            <w:tcW w:w="360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4"/>
              </w:rPr>
            </w:pPr>
          </w:p>
        </w:tc>
        <w:tc>
          <w:tcPr>
            <w:tcW w:w="292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1,778</w:t>
            </w:r>
          </w:p>
        </w:tc>
        <w:tc>
          <w:tcPr>
            <w:tcW w:w="283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1,856</w:t>
            </w:r>
          </w:p>
        </w:tc>
        <w:tc>
          <w:tcPr>
            <w:tcW w:w="272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1,88</w:t>
            </w:r>
          </w:p>
        </w:tc>
        <w:tc>
          <w:tcPr>
            <w:tcW w:w="285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1,878</w:t>
            </w:r>
          </w:p>
        </w:tc>
        <w:tc>
          <w:tcPr>
            <w:tcW w:w="286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1,9</w:t>
            </w:r>
          </w:p>
        </w:tc>
        <w:tc>
          <w:tcPr>
            <w:tcW w:w="291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1,792</w:t>
            </w:r>
          </w:p>
        </w:tc>
        <w:tc>
          <w:tcPr>
            <w:tcW w:w="284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1,827</w:t>
            </w:r>
          </w:p>
        </w:tc>
        <w:tc>
          <w:tcPr>
            <w:tcW w:w="283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1,67</w:t>
            </w:r>
          </w:p>
        </w:tc>
        <w:tc>
          <w:tcPr>
            <w:tcW w:w="289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1,725</w:t>
            </w:r>
          </w:p>
        </w:tc>
        <w:tc>
          <w:tcPr>
            <w:tcW w:w="287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1,838</w:t>
            </w:r>
          </w:p>
        </w:tc>
        <w:tc>
          <w:tcPr>
            <w:tcW w:w="287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1,845</w:t>
            </w:r>
          </w:p>
        </w:tc>
        <w:tc>
          <w:tcPr>
            <w:tcW w:w="285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1,878</w:t>
            </w:r>
          </w:p>
        </w:tc>
        <w:tc>
          <w:tcPr>
            <w:tcW w:w="285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1,88</w:t>
            </w:r>
          </w:p>
        </w:tc>
        <w:tc>
          <w:tcPr>
            <w:tcW w:w="283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1,89</w:t>
            </w:r>
          </w:p>
        </w:tc>
        <w:tc>
          <w:tcPr>
            <w:tcW w:w="284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1,89</w:t>
            </w:r>
          </w:p>
        </w:tc>
        <w:tc>
          <w:tcPr>
            <w:tcW w:w="301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1,852</w:t>
            </w:r>
          </w:p>
        </w:tc>
        <w:tc>
          <w:tcPr>
            <w:tcW w:w="301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1,89</w:t>
            </w:r>
          </w:p>
        </w:tc>
        <w:tc>
          <w:tcPr>
            <w:tcW w:w="283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1,82</w:t>
            </w:r>
          </w:p>
        </w:tc>
        <w:tc>
          <w:tcPr>
            <w:tcW w:w="267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1,86</w:t>
            </w:r>
          </w:p>
        </w:tc>
        <w:tc>
          <w:tcPr>
            <w:tcW w:w="268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1,847</w:t>
            </w:r>
          </w:p>
        </w:tc>
        <w:tc>
          <w:tcPr>
            <w:tcW w:w="502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color w:val="000000"/>
                <w:sz w:val="20"/>
                <w:szCs w:val="16"/>
              </w:rPr>
            </w:pPr>
          </w:p>
        </w:tc>
      </w:tr>
      <w:tr w:rsidR="00745607" w:rsidRPr="004C43DE" w:rsidTr="00E34838">
        <w:trPr>
          <w:cantSplit/>
          <w:trHeight w:val="1134"/>
          <w:jc w:val="center"/>
        </w:trPr>
        <w:tc>
          <w:tcPr>
            <w:tcW w:w="567" w:type="dxa"/>
            <w:vMerge/>
            <w:tcBorders>
              <w:left w:val="nil"/>
              <w:bottom w:val="nil"/>
            </w:tcBorders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709" w:type="dxa"/>
            <w:vMerge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1237" w:type="dxa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24"/>
              </w:rPr>
              <w:t>стержней</w:t>
            </w:r>
          </w:p>
        </w:tc>
        <w:tc>
          <w:tcPr>
            <w:tcW w:w="360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4"/>
              </w:rPr>
            </w:pPr>
          </w:p>
        </w:tc>
        <w:tc>
          <w:tcPr>
            <w:tcW w:w="292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0,048</w:t>
            </w:r>
          </w:p>
        </w:tc>
        <w:tc>
          <w:tcPr>
            <w:tcW w:w="283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0,028</w:t>
            </w:r>
          </w:p>
        </w:tc>
        <w:tc>
          <w:tcPr>
            <w:tcW w:w="272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0,0045</w:t>
            </w:r>
          </w:p>
        </w:tc>
        <w:tc>
          <w:tcPr>
            <w:tcW w:w="285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0,012</w:t>
            </w:r>
          </w:p>
        </w:tc>
        <w:tc>
          <w:tcPr>
            <w:tcW w:w="286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0,003</w:t>
            </w:r>
          </w:p>
        </w:tc>
        <w:tc>
          <w:tcPr>
            <w:tcW w:w="291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0,08</w:t>
            </w:r>
          </w:p>
        </w:tc>
        <w:tc>
          <w:tcPr>
            <w:tcW w:w="284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0,044</w:t>
            </w:r>
          </w:p>
        </w:tc>
        <w:tc>
          <w:tcPr>
            <w:tcW w:w="283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0,21</w:t>
            </w:r>
          </w:p>
        </w:tc>
        <w:tc>
          <w:tcPr>
            <w:tcW w:w="289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0,15</w:t>
            </w:r>
          </w:p>
        </w:tc>
        <w:tc>
          <w:tcPr>
            <w:tcW w:w="287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0,058</w:t>
            </w:r>
          </w:p>
        </w:tc>
        <w:tc>
          <w:tcPr>
            <w:tcW w:w="287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0,013</w:t>
            </w:r>
          </w:p>
        </w:tc>
        <w:tc>
          <w:tcPr>
            <w:tcW w:w="285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0,01</w:t>
            </w:r>
          </w:p>
        </w:tc>
        <w:tc>
          <w:tcPr>
            <w:tcW w:w="285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0,01</w:t>
            </w:r>
          </w:p>
        </w:tc>
        <w:tc>
          <w:tcPr>
            <w:tcW w:w="283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0,001</w:t>
            </w:r>
          </w:p>
        </w:tc>
        <w:tc>
          <w:tcPr>
            <w:tcW w:w="284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0,001</w:t>
            </w:r>
          </w:p>
        </w:tc>
        <w:tc>
          <w:tcPr>
            <w:tcW w:w="301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0,035</w:t>
            </w:r>
          </w:p>
        </w:tc>
        <w:tc>
          <w:tcPr>
            <w:tcW w:w="301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0,0016</w:t>
            </w:r>
          </w:p>
        </w:tc>
        <w:tc>
          <w:tcPr>
            <w:tcW w:w="283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0,05</w:t>
            </w:r>
          </w:p>
        </w:tc>
        <w:tc>
          <w:tcPr>
            <w:tcW w:w="267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0,005</w:t>
            </w:r>
          </w:p>
        </w:tc>
        <w:tc>
          <w:tcPr>
            <w:tcW w:w="268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0,034</w:t>
            </w:r>
          </w:p>
        </w:tc>
        <w:tc>
          <w:tcPr>
            <w:tcW w:w="502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</w:tr>
      <w:tr w:rsidR="00745607" w:rsidRPr="004C43DE" w:rsidTr="00E34838">
        <w:trPr>
          <w:cantSplit/>
          <w:trHeight w:val="1134"/>
          <w:jc w:val="center"/>
        </w:trPr>
        <w:tc>
          <w:tcPr>
            <w:tcW w:w="567" w:type="dxa"/>
            <w:vMerge/>
            <w:tcBorders>
              <w:left w:val="nil"/>
              <w:bottom w:val="nil"/>
            </w:tcBorders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709" w:type="dxa"/>
            <w:vMerge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1237" w:type="dxa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24"/>
              </w:rPr>
              <w:t>залитого металла</w:t>
            </w:r>
          </w:p>
        </w:tc>
        <w:tc>
          <w:tcPr>
            <w:tcW w:w="360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4"/>
              </w:rPr>
            </w:pPr>
          </w:p>
        </w:tc>
        <w:tc>
          <w:tcPr>
            <w:tcW w:w="292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0,094</w:t>
            </w:r>
          </w:p>
        </w:tc>
        <w:tc>
          <w:tcPr>
            <w:tcW w:w="283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0,036</w:t>
            </w:r>
          </w:p>
        </w:tc>
        <w:tc>
          <w:tcPr>
            <w:tcW w:w="272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0,03</w:t>
            </w:r>
          </w:p>
        </w:tc>
        <w:tc>
          <w:tcPr>
            <w:tcW w:w="285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0,03</w:t>
            </w:r>
          </w:p>
        </w:tc>
        <w:tc>
          <w:tcPr>
            <w:tcW w:w="286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0,017</w:t>
            </w:r>
          </w:p>
        </w:tc>
        <w:tc>
          <w:tcPr>
            <w:tcW w:w="291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0,048</w:t>
            </w:r>
          </w:p>
        </w:tc>
        <w:tc>
          <w:tcPr>
            <w:tcW w:w="284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0,049</w:t>
            </w:r>
          </w:p>
        </w:tc>
        <w:tc>
          <w:tcPr>
            <w:tcW w:w="283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0,04</w:t>
            </w:r>
          </w:p>
        </w:tc>
        <w:tc>
          <w:tcPr>
            <w:tcW w:w="289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0,045</w:t>
            </w:r>
          </w:p>
        </w:tc>
        <w:tc>
          <w:tcPr>
            <w:tcW w:w="287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0,024</w:t>
            </w:r>
          </w:p>
        </w:tc>
        <w:tc>
          <w:tcPr>
            <w:tcW w:w="287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0,062</w:t>
            </w:r>
          </w:p>
        </w:tc>
        <w:tc>
          <w:tcPr>
            <w:tcW w:w="285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0,032</w:t>
            </w:r>
          </w:p>
        </w:tc>
        <w:tc>
          <w:tcPr>
            <w:tcW w:w="285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0,03</w:t>
            </w:r>
          </w:p>
        </w:tc>
        <w:tc>
          <w:tcPr>
            <w:tcW w:w="283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0,028</w:t>
            </w:r>
          </w:p>
        </w:tc>
        <w:tc>
          <w:tcPr>
            <w:tcW w:w="284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0,028</w:t>
            </w:r>
          </w:p>
        </w:tc>
        <w:tc>
          <w:tcPr>
            <w:tcW w:w="301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0,033</w:t>
            </w:r>
          </w:p>
        </w:tc>
        <w:tc>
          <w:tcPr>
            <w:tcW w:w="301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0,022</w:t>
            </w:r>
          </w:p>
        </w:tc>
        <w:tc>
          <w:tcPr>
            <w:tcW w:w="283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0,041</w:t>
            </w:r>
          </w:p>
        </w:tc>
        <w:tc>
          <w:tcPr>
            <w:tcW w:w="267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0,047</w:t>
            </w:r>
          </w:p>
        </w:tc>
        <w:tc>
          <w:tcPr>
            <w:tcW w:w="268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0,039</w:t>
            </w:r>
          </w:p>
        </w:tc>
        <w:tc>
          <w:tcPr>
            <w:tcW w:w="502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</w:tr>
      <w:tr w:rsidR="00745607" w:rsidRPr="004C43DE" w:rsidTr="00E34838">
        <w:trPr>
          <w:cantSplit/>
          <w:trHeight w:val="695"/>
          <w:jc w:val="center"/>
        </w:trPr>
        <w:tc>
          <w:tcPr>
            <w:tcW w:w="567" w:type="dxa"/>
            <w:vMerge/>
            <w:tcBorders>
              <w:left w:val="nil"/>
              <w:bottom w:val="nil"/>
            </w:tcBorders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709" w:type="dxa"/>
            <w:vMerge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1237" w:type="dxa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24"/>
              </w:rPr>
              <w:t>опок</w:t>
            </w:r>
          </w:p>
        </w:tc>
        <w:tc>
          <w:tcPr>
            <w:tcW w:w="360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4"/>
              </w:rPr>
            </w:pPr>
          </w:p>
        </w:tc>
        <w:tc>
          <w:tcPr>
            <w:tcW w:w="6198" w:type="dxa"/>
            <w:gridSpan w:val="29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  <w:t>1</w:t>
            </w: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,92</w:t>
            </w:r>
          </w:p>
        </w:tc>
      </w:tr>
      <w:tr w:rsidR="00745607" w:rsidRPr="004C43DE" w:rsidTr="00E34838">
        <w:trPr>
          <w:cantSplit/>
          <w:trHeight w:val="1267"/>
          <w:jc w:val="center"/>
        </w:trPr>
        <w:tc>
          <w:tcPr>
            <w:tcW w:w="567" w:type="dxa"/>
            <w:vMerge/>
            <w:tcBorders>
              <w:left w:val="nil"/>
              <w:bottom w:val="nil"/>
            </w:tcBorders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1946" w:type="dxa"/>
            <w:gridSpan w:val="2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24"/>
              </w:rPr>
              <w:t>Изготавливается форм в год, шт.</w:t>
            </w:r>
          </w:p>
        </w:tc>
        <w:tc>
          <w:tcPr>
            <w:tcW w:w="360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4"/>
              </w:rPr>
            </w:pPr>
          </w:p>
        </w:tc>
        <w:tc>
          <w:tcPr>
            <w:tcW w:w="272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340</w:t>
            </w:r>
          </w:p>
        </w:tc>
        <w:tc>
          <w:tcPr>
            <w:tcW w:w="285" w:type="dxa"/>
            <w:gridSpan w:val="2"/>
            <w:textDirection w:val="btLr"/>
          </w:tcPr>
          <w:p w:rsidR="00745607" w:rsidRPr="004C43DE" w:rsidRDefault="00B46F2B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1347</w:t>
            </w:r>
          </w:p>
        </w:tc>
        <w:tc>
          <w:tcPr>
            <w:tcW w:w="290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340</w:t>
            </w:r>
          </w:p>
        </w:tc>
        <w:tc>
          <w:tcPr>
            <w:tcW w:w="285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2295</w:t>
            </w:r>
          </w:p>
        </w:tc>
        <w:tc>
          <w:tcPr>
            <w:tcW w:w="286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1275</w:t>
            </w:r>
          </w:p>
        </w:tc>
        <w:tc>
          <w:tcPr>
            <w:tcW w:w="284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5100</w:t>
            </w:r>
          </w:p>
        </w:tc>
        <w:tc>
          <w:tcPr>
            <w:tcW w:w="285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1122</w:t>
            </w:r>
          </w:p>
        </w:tc>
        <w:tc>
          <w:tcPr>
            <w:tcW w:w="289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8769</w:t>
            </w:r>
          </w:p>
        </w:tc>
        <w:tc>
          <w:tcPr>
            <w:tcW w:w="289" w:type="dxa"/>
            <w:textDirection w:val="btLr"/>
          </w:tcPr>
          <w:p w:rsidR="00745607" w:rsidRPr="004C43DE" w:rsidRDefault="00B46F2B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189</w:t>
            </w:r>
          </w:p>
        </w:tc>
        <w:tc>
          <w:tcPr>
            <w:tcW w:w="287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2244</w:t>
            </w:r>
          </w:p>
        </w:tc>
        <w:tc>
          <w:tcPr>
            <w:tcW w:w="287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1360</w:t>
            </w:r>
          </w:p>
        </w:tc>
        <w:tc>
          <w:tcPr>
            <w:tcW w:w="285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1530</w:t>
            </w:r>
          </w:p>
        </w:tc>
        <w:tc>
          <w:tcPr>
            <w:tcW w:w="285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1530</w:t>
            </w:r>
          </w:p>
        </w:tc>
        <w:tc>
          <w:tcPr>
            <w:tcW w:w="283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2039</w:t>
            </w:r>
          </w:p>
        </w:tc>
        <w:tc>
          <w:tcPr>
            <w:tcW w:w="284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2040</w:t>
            </w:r>
          </w:p>
        </w:tc>
        <w:tc>
          <w:tcPr>
            <w:tcW w:w="316" w:type="dxa"/>
            <w:gridSpan w:val="3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14193</w:t>
            </w:r>
          </w:p>
        </w:tc>
        <w:tc>
          <w:tcPr>
            <w:tcW w:w="286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2168</w:t>
            </w:r>
          </w:p>
        </w:tc>
        <w:tc>
          <w:tcPr>
            <w:tcW w:w="283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4079</w:t>
            </w:r>
          </w:p>
        </w:tc>
        <w:tc>
          <w:tcPr>
            <w:tcW w:w="284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3570</w:t>
            </w:r>
          </w:p>
        </w:tc>
        <w:tc>
          <w:tcPr>
            <w:tcW w:w="283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4590</w:t>
            </w:r>
          </w:p>
        </w:tc>
        <w:tc>
          <w:tcPr>
            <w:tcW w:w="470" w:type="dxa"/>
            <w:textDirection w:val="btLr"/>
          </w:tcPr>
          <w:p w:rsidR="00B46F2B" w:rsidRPr="004C43DE" w:rsidRDefault="00B46F2B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60120</w:t>
            </w:r>
          </w:p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4"/>
              </w:rPr>
            </w:pPr>
          </w:p>
        </w:tc>
      </w:tr>
      <w:tr w:rsidR="00745607" w:rsidRPr="004C43DE" w:rsidTr="00E34838">
        <w:trPr>
          <w:cantSplit/>
          <w:trHeight w:val="1134"/>
          <w:jc w:val="center"/>
        </w:trPr>
        <w:tc>
          <w:tcPr>
            <w:tcW w:w="567" w:type="dxa"/>
            <w:vMerge/>
            <w:tcBorders>
              <w:left w:val="nil"/>
              <w:bottom w:val="nil"/>
            </w:tcBorders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1946" w:type="dxa"/>
            <w:gridSpan w:val="2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24"/>
              </w:rPr>
              <w:t>Количество отливок в форме, шт.</w:t>
            </w:r>
          </w:p>
        </w:tc>
        <w:tc>
          <w:tcPr>
            <w:tcW w:w="360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72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  <w:t>3</w:t>
            </w:r>
          </w:p>
        </w:tc>
        <w:tc>
          <w:tcPr>
            <w:tcW w:w="285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  <w:t>2</w:t>
            </w:r>
          </w:p>
        </w:tc>
        <w:tc>
          <w:tcPr>
            <w:tcW w:w="290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  <w:t>8</w:t>
            </w:r>
          </w:p>
        </w:tc>
        <w:tc>
          <w:tcPr>
            <w:tcW w:w="285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  <w:t>4</w:t>
            </w:r>
          </w:p>
        </w:tc>
        <w:tc>
          <w:tcPr>
            <w:tcW w:w="286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  <w:t>8</w:t>
            </w:r>
          </w:p>
        </w:tc>
        <w:tc>
          <w:tcPr>
            <w:tcW w:w="284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  <w:t>2</w:t>
            </w:r>
          </w:p>
        </w:tc>
        <w:tc>
          <w:tcPr>
            <w:tcW w:w="285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  <w:t>2</w:t>
            </w:r>
          </w:p>
        </w:tc>
        <w:tc>
          <w:tcPr>
            <w:tcW w:w="289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  <w:t>1</w:t>
            </w:r>
          </w:p>
        </w:tc>
        <w:tc>
          <w:tcPr>
            <w:tcW w:w="289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  <w:t>2</w:t>
            </w:r>
          </w:p>
        </w:tc>
        <w:tc>
          <w:tcPr>
            <w:tcW w:w="287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  <w:t>1</w:t>
            </w:r>
          </w:p>
        </w:tc>
        <w:tc>
          <w:tcPr>
            <w:tcW w:w="287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  <w:t>6</w:t>
            </w:r>
          </w:p>
        </w:tc>
        <w:tc>
          <w:tcPr>
            <w:tcW w:w="285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  <w:t>4</w:t>
            </w:r>
          </w:p>
        </w:tc>
        <w:tc>
          <w:tcPr>
            <w:tcW w:w="285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  <w:t>4</w:t>
            </w:r>
          </w:p>
        </w:tc>
        <w:tc>
          <w:tcPr>
            <w:tcW w:w="283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  <w:t>2</w:t>
            </w:r>
          </w:p>
        </w:tc>
        <w:tc>
          <w:tcPr>
            <w:tcW w:w="284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  <w:t>2</w:t>
            </w:r>
          </w:p>
        </w:tc>
        <w:tc>
          <w:tcPr>
            <w:tcW w:w="316" w:type="dxa"/>
            <w:gridSpan w:val="3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  <w:t>2</w:t>
            </w:r>
          </w:p>
        </w:tc>
        <w:tc>
          <w:tcPr>
            <w:tcW w:w="286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  <w:t>8</w:t>
            </w:r>
          </w:p>
        </w:tc>
        <w:tc>
          <w:tcPr>
            <w:tcW w:w="283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  <w:t>2</w:t>
            </w:r>
          </w:p>
        </w:tc>
        <w:tc>
          <w:tcPr>
            <w:tcW w:w="284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  <w:t>2</w:t>
            </w:r>
          </w:p>
        </w:tc>
        <w:tc>
          <w:tcPr>
            <w:tcW w:w="283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  <w:t>2</w:t>
            </w:r>
          </w:p>
        </w:tc>
        <w:tc>
          <w:tcPr>
            <w:tcW w:w="470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4"/>
              </w:rPr>
            </w:pPr>
          </w:p>
        </w:tc>
      </w:tr>
      <w:tr w:rsidR="00745607" w:rsidRPr="004C43DE" w:rsidTr="00E34838">
        <w:trPr>
          <w:cantSplit/>
          <w:trHeight w:val="632"/>
          <w:jc w:val="center"/>
        </w:trPr>
        <w:tc>
          <w:tcPr>
            <w:tcW w:w="567" w:type="dxa"/>
            <w:vMerge/>
            <w:tcBorders>
              <w:left w:val="nil"/>
              <w:bottom w:val="nil"/>
            </w:tcBorders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1946" w:type="dxa"/>
            <w:gridSpan w:val="2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24"/>
              </w:rPr>
              <w:t>Внутренний размер опок в/н, мм</w:t>
            </w:r>
          </w:p>
        </w:tc>
        <w:tc>
          <w:tcPr>
            <w:tcW w:w="360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4"/>
              </w:rPr>
            </w:pPr>
          </w:p>
        </w:tc>
        <w:tc>
          <w:tcPr>
            <w:tcW w:w="6198" w:type="dxa"/>
            <w:gridSpan w:val="29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1200×1600×500/500</w:t>
            </w:r>
          </w:p>
        </w:tc>
      </w:tr>
      <w:tr w:rsidR="00745607" w:rsidRPr="004C43DE" w:rsidTr="00E34838">
        <w:trPr>
          <w:cantSplit/>
          <w:trHeight w:val="1162"/>
          <w:jc w:val="center"/>
        </w:trPr>
        <w:tc>
          <w:tcPr>
            <w:tcW w:w="567" w:type="dxa"/>
            <w:vMerge/>
            <w:tcBorders>
              <w:left w:val="nil"/>
              <w:bottom w:val="nil"/>
            </w:tcBorders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1946" w:type="dxa"/>
            <w:gridSpan w:val="2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24"/>
              </w:rPr>
              <w:t>Изготавливается в год отливок, шт.</w:t>
            </w:r>
          </w:p>
        </w:tc>
        <w:tc>
          <w:tcPr>
            <w:tcW w:w="360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4"/>
              </w:rPr>
            </w:pPr>
          </w:p>
        </w:tc>
        <w:tc>
          <w:tcPr>
            <w:tcW w:w="272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1020</w:t>
            </w:r>
          </w:p>
        </w:tc>
        <w:tc>
          <w:tcPr>
            <w:tcW w:w="285" w:type="dxa"/>
            <w:gridSpan w:val="2"/>
            <w:textDirection w:val="btLr"/>
          </w:tcPr>
          <w:p w:rsidR="00745607" w:rsidRPr="004C43DE" w:rsidRDefault="00B46F2B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2747</w:t>
            </w:r>
          </w:p>
        </w:tc>
        <w:tc>
          <w:tcPr>
            <w:tcW w:w="290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1020</w:t>
            </w:r>
          </w:p>
        </w:tc>
        <w:tc>
          <w:tcPr>
            <w:tcW w:w="285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9180</w:t>
            </w:r>
          </w:p>
        </w:tc>
        <w:tc>
          <w:tcPr>
            <w:tcW w:w="286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10199</w:t>
            </w:r>
          </w:p>
        </w:tc>
        <w:tc>
          <w:tcPr>
            <w:tcW w:w="284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10200</w:t>
            </w:r>
          </w:p>
        </w:tc>
        <w:tc>
          <w:tcPr>
            <w:tcW w:w="285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2244</w:t>
            </w:r>
          </w:p>
        </w:tc>
        <w:tc>
          <w:tcPr>
            <w:tcW w:w="289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8769</w:t>
            </w:r>
          </w:p>
        </w:tc>
        <w:tc>
          <w:tcPr>
            <w:tcW w:w="289" w:type="dxa"/>
            <w:textDirection w:val="btLr"/>
          </w:tcPr>
          <w:p w:rsidR="00745607" w:rsidRPr="004C43DE" w:rsidRDefault="00B46F2B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378</w:t>
            </w:r>
          </w:p>
        </w:tc>
        <w:tc>
          <w:tcPr>
            <w:tcW w:w="287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2244</w:t>
            </w:r>
          </w:p>
        </w:tc>
        <w:tc>
          <w:tcPr>
            <w:tcW w:w="287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8160</w:t>
            </w:r>
          </w:p>
        </w:tc>
        <w:tc>
          <w:tcPr>
            <w:tcW w:w="285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6120</w:t>
            </w:r>
          </w:p>
        </w:tc>
        <w:tc>
          <w:tcPr>
            <w:tcW w:w="285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6120</w:t>
            </w:r>
          </w:p>
        </w:tc>
        <w:tc>
          <w:tcPr>
            <w:tcW w:w="283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4078</w:t>
            </w:r>
          </w:p>
        </w:tc>
        <w:tc>
          <w:tcPr>
            <w:tcW w:w="284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4080</w:t>
            </w:r>
          </w:p>
        </w:tc>
        <w:tc>
          <w:tcPr>
            <w:tcW w:w="283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28385</w:t>
            </w:r>
          </w:p>
        </w:tc>
        <w:tc>
          <w:tcPr>
            <w:tcW w:w="319" w:type="dxa"/>
            <w:gridSpan w:val="3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17340</w:t>
            </w:r>
          </w:p>
        </w:tc>
        <w:tc>
          <w:tcPr>
            <w:tcW w:w="283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8158</w:t>
            </w:r>
          </w:p>
        </w:tc>
        <w:tc>
          <w:tcPr>
            <w:tcW w:w="284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7140</w:t>
            </w:r>
          </w:p>
        </w:tc>
        <w:tc>
          <w:tcPr>
            <w:tcW w:w="283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9180</w:t>
            </w:r>
          </w:p>
        </w:tc>
        <w:tc>
          <w:tcPr>
            <w:tcW w:w="470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4"/>
              </w:rPr>
            </w:pPr>
          </w:p>
        </w:tc>
      </w:tr>
      <w:tr w:rsidR="00745607" w:rsidRPr="004C43DE" w:rsidTr="00E34838">
        <w:trPr>
          <w:cantSplit/>
          <w:trHeight w:val="1440"/>
          <w:jc w:val="center"/>
        </w:trPr>
        <w:tc>
          <w:tcPr>
            <w:tcW w:w="567" w:type="dxa"/>
            <w:vMerge/>
            <w:tcBorders>
              <w:left w:val="nil"/>
              <w:bottom w:val="nil"/>
            </w:tcBorders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1946" w:type="dxa"/>
            <w:gridSpan w:val="2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24"/>
              </w:rPr>
              <w:t>Наименование отливки</w:t>
            </w:r>
          </w:p>
        </w:tc>
        <w:tc>
          <w:tcPr>
            <w:tcW w:w="360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272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Корпус 029</w:t>
            </w:r>
          </w:p>
        </w:tc>
        <w:tc>
          <w:tcPr>
            <w:tcW w:w="285" w:type="dxa"/>
            <w:gridSpan w:val="2"/>
            <w:textDirection w:val="btLr"/>
          </w:tcPr>
          <w:p w:rsidR="00745607" w:rsidRPr="004C43DE" w:rsidRDefault="008C1BE9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К</w:t>
            </w:r>
            <w:r w:rsidR="00745607" w:rsidRPr="004C43DE">
              <w:rPr>
                <w:rFonts w:ascii="Times New Roman" w:hAnsi="Times New Roman"/>
                <w:i w:val="0"/>
                <w:sz w:val="20"/>
                <w:szCs w:val="16"/>
              </w:rPr>
              <w:t>рышка</w:t>
            </w:r>
          </w:p>
        </w:tc>
        <w:tc>
          <w:tcPr>
            <w:tcW w:w="290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Корпус 059</w:t>
            </w:r>
          </w:p>
        </w:tc>
        <w:tc>
          <w:tcPr>
            <w:tcW w:w="285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Корпус 001-1</w:t>
            </w:r>
          </w:p>
        </w:tc>
        <w:tc>
          <w:tcPr>
            <w:tcW w:w="286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Стакан</w:t>
            </w:r>
          </w:p>
        </w:tc>
        <w:tc>
          <w:tcPr>
            <w:tcW w:w="284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Корпус 081</w:t>
            </w:r>
          </w:p>
        </w:tc>
        <w:tc>
          <w:tcPr>
            <w:tcW w:w="285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Корпус 201</w:t>
            </w:r>
          </w:p>
        </w:tc>
        <w:tc>
          <w:tcPr>
            <w:tcW w:w="289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Корпус КПП</w:t>
            </w:r>
          </w:p>
        </w:tc>
        <w:tc>
          <w:tcPr>
            <w:tcW w:w="289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Картер</w:t>
            </w:r>
          </w:p>
        </w:tc>
        <w:tc>
          <w:tcPr>
            <w:tcW w:w="287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Крпус 401</w:t>
            </w:r>
          </w:p>
        </w:tc>
        <w:tc>
          <w:tcPr>
            <w:tcW w:w="287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Корпус подвес</w:t>
            </w:r>
          </w:p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5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Кронштейн пр</w:t>
            </w:r>
          </w:p>
        </w:tc>
        <w:tc>
          <w:tcPr>
            <w:tcW w:w="285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ронштейн л</w:t>
            </w:r>
          </w:p>
        </w:tc>
        <w:tc>
          <w:tcPr>
            <w:tcW w:w="283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Стойка лев.</w:t>
            </w:r>
          </w:p>
        </w:tc>
        <w:tc>
          <w:tcPr>
            <w:tcW w:w="284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Стойка</w:t>
            </w:r>
            <w:r w:rsidR="00440701" w:rsidRPr="004C43DE">
              <w:rPr>
                <w:rFonts w:ascii="Times New Roman" w:hAnsi="Times New Roman"/>
                <w:i w:val="0"/>
                <w:sz w:val="20"/>
                <w:szCs w:val="16"/>
              </w:rPr>
              <w:t xml:space="preserve"> </w:t>
            </w: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пр.</w:t>
            </w:r>
          </w:p>
        </w:tc>
        <w:tc>
          <w:tcPr>
            <w:tcW w:w="283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Корпус 090</w:t>
            </w:r>
          </w:p>
        </w:tc>
        <w:tc>
          <w:tcPr>
            <w:tcW w:w="319" w:type="dxa"/>
            <w:gridSpan w:val="3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Опора прав</w:t>
            </w:r>
          </w:p>
        </w:tc>
        <w:tc>
          <w:tcPr>
            <w:tcW w:w="283" w:type="dxa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Корпус 064</w:t>
            </w:r>
          </w:p>
        </w:tc>
        <w:tc>
          <w:tcPr>
            <w:tcW w:w="284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Рычаг(мой)</w:t>
            </w:r>
          </w:p>
        </w:tc>
        <w:tc>
          <w:tcPr>
            <w:tcW w:w="283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</w:rPr>
              <w:t>Корпус торм</w:t>
            </w:r>
          </w:p>
        </w:tc>
        <w:tc>
          <w:tcPr>
            <w:tcW w:w="470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4"/>
              </w:rPr>
            </w:pPr>
          </w:p>
        </w:tc>
      </w:tr>
      <w:tr w:rsidR="00745607" w:rsidRPr="004C43DE" w:rsidTr="00E34838">
        <w:trPr>
          <w:cantSplit/>
          <w:trHeight w:val="705"/>
          <w:jc w:val="center"/>
        </w:trPr>
        <w:tc>
          <w:tcPr>
            <w:tcW w:w="567" w:type="dxa"/>
            <w:vMerge/>
            <w:tcBorders>
              <w:left w:val="nil"/>
              <w:bottom w:val="nil"/>
            </w:tcBorders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1946" w:type="dxa"/>
            <w:gridSpan w:val="2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24"/>
              </w:rPr>
              <w:t>Номер отливки</w:t>
            </w:r>
          </w:p>
        </w:tc>
        <w:tc>
          <w:tcPr>
            <w:tcW w:w="360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72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  <w:t>1</w:t>
            </w:r>
          </w:p>
        </w:tc>
        <w:tc>
          <w:tcPr>
            <w:tcW w:w="285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  <w:t>2</w:t>
            </w:r>
          </w:p>
        </w:tc>
        <w:tc>
          <w:tcPr>
            <w:tcW w:w="290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  <w:t>3</w:t>
            </w:r>
          </w:p>
        </w:tc>
        <w:tc>
          <w:tcPr>
            <w:tcW w:w="285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  <w:t>4</w:t>
            </w:r>
          </w:p>
        </w:tc>
        <w:tc>
          <w:tcPr>
            <w:tcW w:w="286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  <w:t>5</w:t>
            </w:r>
          </w:p>
        </w:tc>
        <w:tc>
          <w:tcPr>
            <w:tcW w:w="284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  <w:t>6</w:t>
            </w:r>
          </w:p>
        </w:tc>
        <w:tc>
          <w:tcPr>
            <w:tcW w:w="285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  <w:t>7</w:t>
            </w:r>
          </w:p>
        </w:tc>
        <w:tc>
          <w:tcPr>
            <w:tcW w:w="289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  <w:t>8</w:t>
            </w:r>
          </w:p>
        </w:tc>
        <w:tc>
          <w:tcPr>
            <w:tcW w:w="289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  <w:t>9</w:t>
            </w:r>
          </w:p>
        </w:tc>
        <w:tc>
          <w:tcPr>
            <w:tcW w:w="287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  <w:t>10</w:t>
            </w:r>
          </w:p>
        </w:tc>
        <w:tc>
          <w:tcPr>
            <w:tcW w:w="287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  <w:t>11</w:t>
            </w:r>
          </w:p>
        </w:tc>
        <w:tc>
          <w:tcPr>
            <w:tcW w:w="285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  <w:t>12</w:t>
            </w:r>
          </w:p>
        </w:tc>
        <w:tc>
          <w:tcPr>
            <w:tcW w:w="285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  <w:t>13</w:t>
            </w:r>
          </w:p>
        </w:tc>
        <w:tc>
          <w:tcPr>
            <w:tcW w:w="283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  <w:t>14</w:t>
            </w:r>
          </w:p>
        </w:tc>
        <w:tc>
          <w:tcPr>
            <w:tcW w:w="284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  <w:t>15</w:t>
            </w:r>
          </w:p>
        </w:tc>
        <w:tc>
          <w:tcPr>
            <w:tcW w:w="283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  <w:t>16</w:t>
            </w:r>
          </w:p>
        </w:tc>
        <w:tc>
          <w:tcPr>
            <w:tcW w:w="319" w:type="dxa"/>
            <w:gridSpan w:val="3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  <w:t>17</w:t>
            </w:r>
          </w:p>
        </w:tc>
        <w:tc>
          <w:tcPr>
            <w:tcW w:w="283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  <w:t>18</w:t>
            </w:r>
          </w:p>
        </w:tc>
        <w:tc>
          <w:tcPr>
            <w:tcW w:w="284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  <w:t>19</w:t>
            </w:r>
          </w:p>
        </w:tc>
        <w:tc>
          <w:tcPr>
            <w:tcW w:w="283" w:type="dxa"/>
            <w:gridSpan w:val="2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  <w:r w:rsidRPr="004C43DE"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  <w:t>20</w:t>
            </w:r>
          </w:p>
        </w:tc>
        <w:tc>
          <w:tcPr>
            <w:tcW w:w="470" w:type="dxa"/>
            <w:textDirection w:val="btLr"/>
          </w:tcPr>
          <w:p w:rsidR="00745607" w:rsidRPr="004C43DE" w:rsidRDefault="00745607" w:rsidP="004C43DE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4"/>
              </w:rPr>
            </w:pPr>
          </w:p>
        </w:tc>
      </w:tr>
    </w:tbl>
    <w:p w:rsidR="00745607" w:rsidRPr="00F622ED" w:rsidRDefault="00745607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A51D99" w:rsidRPr="00E34838" w:rsidRDefault="00640878" w:rsidP="00E34838">
      <w:pPr>
        <w:widowControl w:val="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E34838">
        <w:rPr>
          <w:rFonts w:ascii="Times New Roman" w:hAnsi="Times New Roman"/>
          <w:b/>
          <w:i w:val="0"/>
          <w:sz w:val="28"/>
          <w:szCs w:val="28"/>
        </w:rPr>
        <w:t>2.2.4 Выбор вместимости ковшей и расчет их парка</w:t>
      </w:r>
    </w:p>
    <w:p w:rsidR="00502AFB" w:rsidRPr="00F622ED" w:rsidRDefault="00502AFB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Вместимость заливочного ковша определяется максимальной</w:t>
      </w:r>
      <w:r w:rsidRPr="007A156F">
        <w:rPr>
          <w:rFonts w:ascii="Times New Roman" w:hAnsi="Times New Roman"/>
          <w:i w:val="0"/>
          <w:color w:val="984806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>металлоемкостью формы и может быть равна или кратна ей.</w:t>
      </w:r>
    </w:p>
    <w:p w:rsidR="00502AFB" w:rsidRPr="00F622ED" w:rsidRDefault="00502AFB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Формы заливаем с помощью </w:t>
      </w:r>
      <w:r w:rsidR="001A3FFC" w:rsidRPr="00F622ED">
        <w:rPr>
          <w:rFonts w:ascii="Times New Roman" w:hAnsi="Times New Roman"/>
          <w:i w:val="0"/>
          <w:sz w:val="28"/>
          <w:szCs w:val="28"/>
        </w:rPr>
        <w:t xml:space="preserve">поворотного ковша, емкостью </w:t>
      </w:r>
      <w:r w:rsidR="005761A1" w:rsidRPr="00F622ED">
        <w:rPr>
          <w:rFonts w:ascii="Times New Roman" w:hAnsi="Times New Roman"/>
          <w:i w:val="0"/>
          <w:sz w:val="28"/>
          <w:szCs w:val="28"/>
        </w:rPr>
        <w:t>2</w:t>
      </w:r>
      <w:r w:rsidR="001A3FFC" w:rsidRPr="00F622ED">
        <w:rPr>
          <w:rFonts w:ascii="Times New Roman" w:hAnsi="Times New Roman"/>
          <w:i w:val="0"/>
          <w:sz w:val="28"/>
          <w:szCs w:val="28"/>
        </w:rPr>
        <w:t xml:space="preserve"> т.</w:t>
      </w:r>
    </w:p>
    <w:p w:rsidR="001B542D" w:rsidRPr="00F622ED" w:rsidRDefault="001B542D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Число ковшей необходимых для обеспечения металлом данного потока определяется по формуле: [3]</w:t>
      </w:r>
    </w:p>
    <w:p w:rsidR="00E34838" w:rsidRDefault="00E34838" w:rsidP="00E34838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1B542D" w:rsidRPr="00F622ED" w:rsidRDefault="004721A1" w:rsidP="00F622ED">
      <w:pPr>
        <w:widowControl w:val="0"/>
        <w:tabs>
          <w:tab w:val="left" w:pos="1080"/>
        </w:tabs>
        <w:spacing w:line="360" w:lineRule="auto"/>
        <w:ind w:firstLine="709"/>
        <w:jc w:val="right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object w:dxaOrig="1700" w:dyaOrig="740">
          <v:shape id="_x0000_i1050" type="#_x0000_t75" style="width:84.75pt;height:36pt" o:ole="" filled="t">
            <v:imagedata r:id="rId55" o:title=""/>
          </v:shape>
          <o:OLEObject Type="Embed" ProgID="Equation.3" ShapeID="_x0000_i1050" DrawAspect="Content" ObjectID="_1457394957" r:id="rId56"/>
        </w:object>
      </w:r>
      <w:r w:rsidR="001B542D" w:rsidRPr="00F622ED">
        <w:rPr>
          <w:rFonts w:ascii="Times New Roman" w:hAnsi="Times New Roman"/>
          <w:i w:val="0"/>
          <w:sz w:val="28"/>
          <w:szCs w:val="28"/>
        </w:rPr>
        <w:tab/>
      </w:r>
      <w:r w:rsidR="001B542D" w:rsidRPr="00F622ED">
        <w:rPr>
          <w:rFonts w:ascii="Times New Roman" w:hAnsi="Times New Roman"/>
          <w:i w:val="0"/>
          <w:sz w:val="28"/>
          <w:szCs w:val="28"/>
        </w:rPr>
        <w:tab/>
      </w:r>
      <w:r w:rsidR="001B542D" w:rsidRPr="00F622ED">
        <w:rPr>
          <w:rFonts w:ascii="Times New Roman" w:hAnsi="Times New Roman"/>
          <w:i w:val="0"/>
          <w:sz w:val="28"/>
          <w:szCs w:val="28"/>
        </w:rPr>
        <w:tab/>
      </w:r>
      <w:r w:rsidR="001B542D" w:rsidRPr="00F622ED">
        <w:rPr>
          <w:rFonts w:ascii="Times New Roman" w:hAnsi="Times New Roman"/>
          <w:i w:val="0"/>
          <w:sz w:val="28"/>
          <w:szCs w:val="28"/>
        </w:rPr>
        <w:tab/>
      </w:r>
      <w:r w:rsidR="001B542D" w:rsidRPr="00F622ED">
        <w:rPr>
          <w:rFonts w:ascii="Times New Roman" w:hAnsi="Times New Roman"/>
          <w:i w:val="0"/>
          <w:sz w:val="28"/>
          <w:szCs w:val="28"/>
        </w:rPr>
        <w:tab/>
        <w:t>(</w:t>
      </w:r>
      <w:r w:rsidR="00E16AFC" w:rsidRPr="00F622ED">
        <w:rPr>
          <w:rFonts w:ascii="Times New Roman" w:hAnsi="Times New Roman"/>
          <w:i w:val="0"/>
          <w:sz w:val="28"/>
          <w:szCs w:val="28"/>
        </w:rPr>
        <w:t>8</w:t>
      </w:r>
      <w:r w:rsidR="001B542D" w:rsidRPr="00F622ED">
        <w:rPr>
          <w:rFonts w:ascii="Times New Roman" w:hAnsi="Times New Roman"/>
          <w:i w:val="0"/>
          <w:sz w:val="28"/>
          <w:szCs w:val="28"/>
        </w:rPr>
        <w:t>)</w:t>
      </w:r>
    </w:p>
    <w:p w:rsidR="00E34838" w:rsidRDefault="00E34838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1B542D" w:rsidRPr="00F622ED" w:rsidRDefault="001B542D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где </w:t>
      </w:r>
      <w:r w:rsidRPr="00F622ED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 xml:space="preserve">к </w:t>
      </w:r>
      <w:r w:rsidRPr="00F622ED">
        <w:rPr>
          <w:rFonts w:ascii="Times New Roman" w:hAnsi="Times New Roman"/>
          <w:i w:val="0"/>
          <w:sz w:val="28"/>
          <w:szCs w:val="28"/>
        </w:rPr>
        <w:t>– число ковшей определенной металлоемкости, находящихся одновременно в работе, шт;</w:t>
      </w:r>
    </w:p>
    <w:p w:rsidR="001B542D" w:rsidRPr="00F622ED" w:rsidRDefault="001B542D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  <w:lang w:val="en-US"/>
        </w:rPr>
        <w:t>g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Ме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– потребность в металле для заполнения готовых форм из такого ковша, т/ч;</w:t>
      </w:r>
    </w:p>
    <w:p w:rsidR="001B542D" w:rsidRPr="00F622ED" w:rsidRDefault="001B542D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τ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 xml:space="preserve">ц.к. </w:t>
      </w:r>
      <w:r w:rsidRPr="00F622ED">
        <w:rPr>
          <w:rFonts w:ascii="Times New Roman" w:hAnsi="Times New Roman"/>
          <w:i w:val="0"/>
          <w:sz w:val="28"/>
          <w:szCs w:val="28"/>
        </w:rPr>
        <w:t>– время оборота работающего ковша, ч;</w:t>
      </w:r>
    </w:p>
    <w:p w:rsidR="001B542D" w:rsidRPr="00F622ED" w:rsidRDefault="00E23452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  <w:lang w:val="en-US"/>
        </w:rPr>
        <w:t>g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к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– металлоемкость ковша, используемая для заполнения литейных форм, т;</w:t>
      </w:r>
    </w:p>
    <w:p w:rsidR="00E23452" w:rsidRPr="00F622ED" w:rsidRDefault="00E23452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К</w:t>
      </w:r>
      <w:r w:rsidRPr="00F622ED">
        <w:rPr>
          <w:rFonts w:ascii="Times New Roman" w:hAnsi="Times New Roman"/>
          <w:i w:val="0"/>
          <w:sz w:val="28"/>
          <w:szCs w:val="28"/>
          <w:vertAlign w:val="superscript"/>
        </w:rPr>
        <w:t>к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н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– коэффициент неравномерности потребления металла ковшом.</w:t>
      </w:r>
    </w:p>
    <w:p w:rsidR="00E23452" w:rsidRPr="00F622ED" w:rsidRDefault="00E23452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Потребность в </w:t>
      </w:r>
      <w:r w:rsidR="00787497" w:rsidRPr="00F622ED">
        <w:rPr>
          <w:rFonts w:ascii="Times New Roman" w:hAnsi="Times New Roman"/>
          <w:i w:val="0"/>
          <w:sz w:val="28"/>
          <w:szCs w:val="28"/>
        </w:rPr>
        <w:t>металле будет определяться производительностью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литейной формовочной линии, и если в цехе один формовочный поток, то она будет равна часовой потребности цеха в металле, т. е.</w:t>
      </w:r>
    </w:p>
    <w:p w:rsidR="00E23452" w:rsidRPr="00F622ED" w:rsidRDefault="00E34838" w:rsidP="00E34838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4721A1" w:rsidRPr="00F622ED">
        <w:rPr>
          <w:rFonts w:ascii="Times New Roman" w:hAnsi="Times New Roman"/>
          <w:i w:val="0"/>
          <w:sz w:val="28"/>
          <w:szCs w:val="28"/>
        </w:rPr>
        <w:object w:dxaOrig="1160" w:dyaOrig="720">
          <v:shape id="_x0000_i1051" type="#_x0000_t75" style="width:58.5pt;height:36pt" o:ole="" filled="t">
            <v:imagedata r:id="rId57" o:title=""/>
          </v:shape>
          <o:OLEObject Type="Embed" ProgID="Equation.3" ShapeID="_x0000_i1051" DrawAspect="Content" ObjectID="_1457394958" r:id="rId58"/>
        </w:object>
      </w:r>
      <w:r w:rsidR="00644C48" w:rsidRPr="00F622ED">
        <w:rPr>
          <w:rFonts w:ascii="Times New Roman" w:hAnsi="Times New Roman"/>
          <w:i w:val="0"/>
          <w:sz w:val="28"/>
          <w:szCs w:val="28"/>
        </w:rPr>
        <w:tab/>
      </w:r>
      <w:r w:rsidR="00644C48" w:rsidRPr="00F622ED">
        <w:rPr>
          <w:rFonts w:ascii="Times New Roman" w:hAnsi="Times New Roman"/>
          <w:i w:val="0"/>
          <w:sz w:val="28"/>
          <w:szCs w:val="28"/>
        </w:rPr>
        <w:tab/>
      </w:r>
      <w:r w:rsidR="00644C48" w:rsidRPr="00F622ED">
        <w:rPr>
          <w:rFonts w:ascii="Times New Roman" w:hAnsi="Times New Roman"/>
          <w:i w:val="0"/>
          <w:sz w:val="28"/>
          <w:szCs w:val="28"/>
        </w:rPr>
        <w:tab/>
      </w:r>
      <w:r w:rsidR="00644C48" w:rsidRPr="00F622ED">
        <w:rPr>
          <w:rFonts w:ascii="Times New Roman" w:hAnsi="Times New Roman"/>
          <w:i w:val="0"/>
          <w:sz w:val="28"/>
          <w:szCs w:val="28"/>
        </w:rPr>
        <w:tab/>
      </w:r>
      <w:r w:rsidR="00644C48" w:rsidRPr="00F622ED">
        <w:rPr>
          <w:rFonts w:ascii="Times New Roman" w:hAnsi="Times New Roman"/>
          <w:i w:val="0"/>
          <w:sz w:val="28"/>
          <w:szCs w:val="28"/>
        </w:rPr>
        <w:tab/>
      </w:r>
      <w:r w:rsidR="00644C48" w:rsidRPr="00F622ED">
        <w:rPr>
          <w:rFonts w:ascii="Times New Roman" w:hAnsi="Times New Roman"/>
          <w:i w:val="0"/>
          <w:sz w:val="28"/>
          <w:szCs w:val="28"/>
        </w:rPr>
        <w:tab/>
        <w:t>(</w:t>
      </w:r>
      <w:r w:rsidR="00E16AFC" w:rsidRPr="00F622ED">
        <w:rPr>
          <w:rFonts w:ascii="Times New Roman" w:hAnsi="Times New Roman"/>
          <w:i w:val="0"/>
          <w:sz w:val="28"/>
          <w:szCs w:val="28"/>
        </w:rPr>
        <w:t>9</w:t>
      </w:r>
      <w:r w:rsidR="00644C48" w:rsidRPr="00F622ED">
        <w:rPr>
          <w:rFonts w:ascii="Times New Roman" w:hAnsi="Times New Roman"/>
          <w:i w:val="0"/>
          <w:sz w:val="28"/>
          <w:szCs w:val="28"/>
        </w:rPr>
        <w:t>)</w:t>
      </w:r>
    </w:p>
    <w:p w:rsidR="00E34838" w:rsidRDefault="00E34838" w:rsidP="00E34838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5761A1" w:rsidRPr="00F622ED" w:rsidRDefault="005761A1" w:rsidP="00E34838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Рассчитываем часовую потребность цеха в металле:</w:t>
      </w:r>
    </w:p>
    <w:p w:rsidR="00E34838" w:rsidRDefault="00E34838" w:rsidP="00F622ED">
      <w:pPr>
        <w:widowControl w:val="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</w:p>
    <w:p w:rsidR="005761A1" w:rsidRPr="00F622ED" w:rsidRDefault="00F922A8" w:rsidP="00F622ED">
      <w:pPr>
        <w:widowControl w:val="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object w:dxaOrig="2000" w:dyaOrig="620">
          <v:shape id="_x0000_i1052" type="#_x0000_t75" style="width:99.75pt;height:30.75pt" o:ole="" filled="t">
            <v:imagedata r:id="rId59" o:title=""/>
          </v:shape>
          <o:OLEObject Type="Embed" ProgID="Equation.3" ShapeID="_x0000_i1052" DrawAspect="Content" ObjectID="_1457394959" r:id="rId60"/>
        </w:object>
      </w:r>
      <w:r w:rsidR="005761A1" w:rsidRPr="00F622ED">
        <w:rPr>
          <w:rFonts w:ascii="Times New Roman" w:hAnsi="Times New Roman"/>
          <w:i w:val="0"/>
          <w:sz w:val="28"/>
          <w:szCs w:val="28"/>
        </w:rPr>
        <w:t>т/ч.</w:t>
      </w:r>
    </w:p>
    <w:p w:rsidR="00E34838" w:rsidRDefault="00E34838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644C48" w:rsidRPr="00F622ED" w:rsidRDefault="00644C48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Время оборота ковша складывается из времени заполнения ковша металлом, транспортировки его до места заливки, времени разливки металла, возвращения ковша под новое заполнение, слива остатка и ожидания заполнения ковша.</w:t>
      </w:r>
      <w:r w:rsidR="00B14476" w:rsidRPr="00F622ED">
        <w:rPr>
          <w:rFonts w:ascii="Times New Roman" w:hAnsi="Times New Roman"/>
          <w:i w:val="0"/>
          <w:sz w:val="28"/>
          <w:szCs w:val="28"/>
        </w:rPr>
        <w:t xml:space="preserve"> Принимаем τ</w:t>
      </w:r>
      <w:r w:rsidR="00B14476" w:rsidRPr="00F622ED">
        <w:rPr>
          <w:rFonts w:ascii="Times New Roman" w:hAnsi="Times New Roman"/>
          <w:i w:val="0"/>
          <w:sz w:val="28"/>
          <w:szCs w:val="28"/>
          <w:vertAlign w:val="subscript"/>
        </w:rPr>
        <w:t>ц.к.</w:t>
      </w:r>
      <w:r w:rsidR="00B14476" w:rsidRPr="00F622ED">
        <w:rPr>
          <w:rFonts w:ascii="Times New Roman" w:hAnsi="Times New Roman"/>
          <w:i w:val="0"/>
          <w:sz w:val="28"/>
          <w:szCs w:val="28"/>
        </w:rPr>
        <w:t>= 0,2 ч.</w:t>
      </w:r>
    </w:p>
    <w:p w:rsidR="00B14476" w:rsidRPr="00F622ED" w:rsidRDefault="00B14476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Коэффициент неравномерности потребления металла ковшом будет больше, чем при расчете количества плавильных печей, и его можно брать в пределах 1,3–1,7.</w:t>
      </w:r>
      <w:r w:rsidR="009775AD" w:rsidRPr="00F622ED">
        <w:rPr>
          <w:rFonts w:ascii="Times New Roman" w:hAnsi="Times New Roman"/>
          <w:i w:val="0"/>
          <w:sz w:val="28"/>
          <w:szCs w:val="28"/>
        </w:rPr>
        <w:t xml:space="preserve"> Принимаем К</w:t>
      </w:r>
      <w:r w:rsidR="009775AD" w:rsidRPr="00F622ED">
        <w:rPr>
          <w:rFonts w:ascii="Times New Roman" w:hAnsi="Times New Roman"/>
          <w:i w:val="0"/>
          <w:sz w:val="28"/>
          <w:szCs w:val="28"/>
          <w:vertAlign w:val="superscript"/>
        </w:rPr>
        <w:t>к</w:t>
      </w:r>
      <w:r w:rsidR="009775AD" w:rsidRPr="00F622ED">
        <w:rPr>
          <w:rFonts w:ascii="Times New Roman" w:hAnsi="Times New Roman"/>
          <w:i w:val="0"/>
          <w:sz w:val="28"/>
          <w:szCs w:val="28"/>
          <w:vertAlign w:val="subscript"/>
        </w:rPr>
        <w:t>н</w:t>
      </w:r>
      <w:r w:rsidR="009775AD" w:rsidRPr="00F622ED">
        <w:rPr>
          <w:rFonts w:ascii="Times New Roman" w:hAnsi="Times New Roman"/>
          <w:i w:val="0"/>
          <w:sz w:val="28"/>
          <w:szCs w:val="28"/>
        </w:rPr>
        <w:t>=1,4.</w:t>
      </w:r>
    </w:p>
    <w:p w:rsidR="009775AD" w:rsidRPr="00F622ED" w:rsidRDefault="009775AD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Подставляя в формулу (</w:t>
      </w:r>
      <w:r w:rsidR="00E16AFC" w:rsidRPr="00F622ED">
        <w:rPr>
          <w:rFonts w:ascii="Times New Roman" w:hAnsi="Times New Roman"/>
          <w:i w:val="0"/>
          <w:sz w:val="28"/>
          <w:szCs w:val="28"/>
        </w:rPr>
        <w:t>8</w:t>
      </w:r>
      <w:r w:rsidRPr="00F622ED">
        <w:rPr>
          <w:rFonts w:ascii="Times New Roman" w:hAnsi="Times New Roman"/>
          <w:i w:val="0"/>
          <w:sz w:val="28"/>
          <w:szCs w:val="28"/>
        </w:rPr>
        <w:t>) найденные значения получим:</w:t>
      </w:r>
    </w:p>
    <w:p w:rsidR="00E34838" w:rsidRDefault="00E34838" w:rsidP="00F622ED">
      <w:pPr>
        <w:widowControl w:val="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</w:p>
    <w:p w:rsidR="005761A1" w:rsidRPr="00F622ED" w:rsidRDefault="00F922A8" w:rsidP="00F622ED">
      <w:pPr>
        <w:widowControl w:val="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object w:dxaOrig="2799" w:dyaOrig="620">
          <v:shape id="_x0000_i1053" type="#_x0000_t75" style="width:140.25pt;height:30.75pt" o:ole="" filled="t">
            <v:imagedata r:id="rId61" o:title=""/>
          </v:shape>
          <o:OLEObject Type="Embed" ProgID="Equation.3" ShapeID="_x0000_i1053" DrawAspect="Content" ObjectID="_1457394960" r:id="rId62"/>
        </w:object>
      </w:r>
      <w:r w:rsidR="005761A1" w:rsidRPr="00F622ED">
        <w:rPr>
          <w:rFonts w:ascii="Times New Roman" w:hAnsi="Times New Roman"/>
          <w:i w:val="0"/>
          <w:sz w:val="28"/>
          <w:szCs w:val="28"/>
        </w:rPr>
        <w:t xml:space="preserve"> шт.</w:t>
      </w:r>
    </w:p>
    <w:p w:rsidR="00E34838" w:rsidRDefault="00E34838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9775AD" w:rsidRPr="00F622ED" w:rsidRDefault="009775AD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Принимаем </w:t>
      </w:r>
      <w:r w:rsidRPr="00F622ED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к</w:t>
      </w:r>
      <w:r w:rsidRPr="00F622ED">
        <w:rPr>
          <w:rFonts w:ascii="Times New Roman" w:hAnsi="Times New Roman"/>
          <w:i w:val="0"/>
          <w:sz w:val="28"/>
          <w:szCs w:val="28"/>
        </w:rPr>
        <w:t>=</w:t>
      </w:r>
      <w:r w:rsidR="001A3FFC" w:rsidRPr="00F622ED">
        <w:rPr>
          <w:rFonts w:ascii="Times New Roman" w:hAnsi="Times New Roman"/>
          <w:i w:val="0"/>
          <w:sz w:val="28"/>
          <w:szCs w:val="28"/>
        </w:rPr>
        <w:t>2</w:t>
      </w:r>
      <w:r w:rsidRPr="00F622ED">
        <w:rPr>
          <w:rFonts w:ascii="Times New Roman" w:hAnsi="Times New Roman"/>
          <w:i w:val="0"/>
          <w:sz w:val="28"/>
          <w:szCs w:val="28"/>
        </w:rPr>
        <w:t>.</w:t>
      </w:r>
    </w:p>
    <w:p w:rsidR="009775AD" w:rsidRPr="00F622ED" w:rsidRDefault="009775AD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Работающий ковш постепенно выходит из строя из-за механического разрушения футеровки носка, краев, а также разъедания внутренней футеровки металлом и шлаком. Поэтому периодически ковш возвращается на перефутеровку или ремонт.</w:t>
      </w:r>
    </w:p>
    <w:p w:rsidR="009775AD" w:rsidRPr="00F622ED" w:rsidRDefault="009775AD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Число ковшей, постоянно находящихся в ремонте в течении года, устанавливается формулой: [3]</w:t>
      </w:r>
    </w:p>
    <w:p w:rsidR="00E34838" w:rsidRDefault="00E34838" w:rsidP="00E34838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B14476" w:rsidRPr="00F622ED" w:rsidRDefault="004721A1" w:rsidP="00F622ED">
      <w:pPr>
        <w:widowControl w:val="0"/>
        <w:tabs>
          <w:tab w:val="left" w:pos="1080"/>
        </w:tabs>
        <w:spacing w:line="360" w:lineRule="auto"/>
        <w:ind w:firstLine="709"/>
        <w:jc w:val="right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object w:dxaOrig="2380" w:dyaOrig="780">
          <v:shape id="_x0000_i1054" type="#_x0000_t75" style="width:119.25pt;height:39pt" o:ole="" filled="t">
            <v:imagedata r:id="rId63" o:title=""/>
          </v:shape>
          <o:OLEObject Type="Embed" ProgID="Equation.3" ShapeID="_x0000_i1054" DrawAspect="Content" ObjectID="_1457394961" r:id="rId64"/>
        </w:object>
      </w:r>
      <w:r w:rsidR="009775AD" w:rsidRPr="00F622ED">
        <w:rPr>
          <w:rFonts w:ascii="Times New Roman" w:hAnsi="Times New Roman"/>
          <w:i w:val="0"/>
          <w:sz w:val="28"/>
          <w:szCs w:val="28"/>
        </w:rPr>
        <w:tab/>
      </w:r>
      <w:r w:rsidR="009775AD" w:rsidRPr="00F622ED">
        <w:rPr>
          <w:rFonts w:ascii="Times New Roman" w:hAnsi="Times New Roman"/>
          <w:i w:val="0"/>
          <w:sz w:val="28"/>
          <w:szCs w:val="28"/>
        </w:rPr>
        <w:tab/>
      </w:r>
      <w:r w:rsidR="009775AD" w:rsidRPr="00F622ED">
        <w:rPr>
          <w:rFonts w:ascii="Times New Roman" w:hAnsi="Times New Roman"/>
          <w:i w:val="0"/>
          <w:sz w:val="28"/>
          <w:szCs w:val="28"/>
        </w:rPr>
        <w:tab/>
      </w:r>
      <w:r w:rsidR="009775AD" w:rsidRPr="00F622ED">
        <w:rPr>
          <w:rFonts w:ascii="Times New Roman" w:hAnsi="Times New Roman"/>
          <w:i w:val="0"/>
          <w:sz w:val="28"/>
          <w:szCs w:val="28"/>
        </w:rPr>
        <w:tab/>
      </w:r>
      <w:r w:rsidR="009775AD" w:rsidRPr="00F622ED">
        <w:rPr>
          <w:rFonts w:ascii="Times New Roman" w:hAnsi="Times New Roman"/>
          <w:i w:val="0"/>
          <w:sz w:val="28"/>
          <w:szCs w:val="28"/>
        </w:rPr>
        <w:tab/>
      </w:r>
      <w:r w:rsidR="009775AD" w:rsidRPr="00F622ED">
        <w:rPr>
          <w:rFonts w:ascii="Times New Roman" w:hAnsi="Times New Roman"/>
          <w:i w:val="0"/>
          <w:sz w:val="28"/>
          <w:szCs w:val="28"/>
        </w:rPr>
        <w:tab/>
        <w:t>(</w:t>
      </w:r>
      <w:r w:rsidR="00E16AFC" w:rsidRPr="00F622ED">
        <w:rPr>
          <w:rFonts w:ascii="Times New Roman" w:hAnsi="Times New Roman"/>
          <w:i w:val="0"/>
          <w:sz w:val="28"/>
          <w:szCs w:val="28"/>
        </w:rPr>
        <w:t>10</w:t>
      </w:r>
      <w:r w:rsidR="009775AD" w:rsidRPr="00F622ED">
        <w:rPr>
          <w:rFonts w:ascii="Times New Roman" w:hAnsi="Times New Roman"/>
          <w:i w:val="0"/>
          <w:sz w:val="28"/>
          <w:szCs w:val="28"/>
        </w:rPr>
        <w:t>)</w:t>
      </w:r>
    </w:p>
    <w:p w:rsidR="000B1E15" w:rsidRPr="00F622ED" w:rsidRDefault="00E34838" w:rsidP="00E34838">
      <w:pPr>
        <w:spacing w:line="360" w:lineRule="auto"/>
        <w:ind w:firstLine="709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0B1E15" w:rsidRPr="00F622ED">
        <w:rPr>
          <w:rFonts w:ascii="Times New Roman" w:hAnsi="Times New Roman"/>
          <w:i w:val="0"/>
          <w:sz w:val="28"/>
          <w:szCs w:val="28"/>
        </w:rPr>
        <w:t xml:space="preserve">где </w:t>
      </w:r>
      <w:r w:rsidR="000B1E15" w:rsidRPr="00F622ED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="000B1E15" w:rsidRPr="00F622ED">
        <w:rPr>
          <w:rFonts w:ascii="Times New Roman" w:hAnsi="Times New Roman"/>
          <w:i w:val="0"/>
          <w:sz w:val="28"/>
          <w:szCs w:val="28"/>
          <w:vertAlign w:val="subscript"/>
        </w:rPr>
        <w:t>к.р.</w:t>
      </w:r>
      <w:r w:rsidR="000B1E15" w:rsidRPr="00F622ED">
        <w:rPr>
          <w:rFonts w:ascii="Times New Roman" w:hAnsi="Times New Roman"/>
          <w:i w:val="0"/>
          <w:sz w:val="28"/>
          <w:szCs w:val="28"/>
        </w:rPr>
        <w:t>– число ковшей, находящихся в ремонте в течении года, шт.;</w:t>
      </w:r>
    </w:p>
    <w:p w:rsidR="000B1E15" w:rsidRPr="00F622ED" w:rsidRDefault="000B1E15" w:rsidP="00E34838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к</w:t>
      </w:r>
      <w:r w:rsidRPr="00F622ED">
        <w:rPr>
          <w:rFonts w:ascii="Times New Roman" w:hAnsi="Times New Roman"/>
          <w:i w:val="0"/>
          <w:sz w:val="28"/>
          <w:szCs w:val="28"/>
        </w:rPr>
        <w:t>– число ковшей, находящихся одновременно в работе, шт.;</w:t>
      </w:r>
    </w:p>
    <w:p w:rsidR="000B1E15" w:rsidRPr="00F622ED" w:rsidRDefault="000B1E15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τ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рем.к.</w:t>
      </w:r>
      <w:r w:rsidRPr="00F622ED">
        <w:rPr>
          <w:rFonts w:ascii="Times New Roman" w:hAnsi="Times New Roman"/>
          <w:i w:val="0"/>
          <w:sz w:val="28"/>
          <w:szCs w:val="28"/>
        </w:rPr>
        <w:t>– длительность ремонтного цикла ковша, ч;</w:t>
      </w:r>
    </w:p>
    <w:p w:rsidR="0072649E" w:rsidRPr="00F622ED" w:rsidRDefault="0072649E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р</w:t>
      </w:r>
      <w:r w:rsidRPr="00F622ED">
        <w:rPr>
          <w:rFonts w:ascii="Times New Roman" w:hAnsi="Times New Roman"/>
          <w:i w:val="0"/>
          <w:sz w:val="28"/>
          <w:szCs w:val="28"/>
        </w:rPr>
        <w:t>– число ремонтов ковша в год;</w:t>
      </w:r>
    </w:p>
    <w:p w:rsidR="000B1E15" w:rsidRPr="00F622ED" w:rsidRDefault="000B1E15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К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н</w:t>
      </w:r>
      <w:r w:rsidRPr="00F622ED">
        <w:rPr>
          <w:rFonts w:ascii="Times New Roman" w:hAnsi="Times New Roman"/>
          <w:i w:val="0"/>
          <w:sz w:val="28"/>
          <w:szCs w:val="28"/>
          <w:vertAlign w:val="superscript"/>
        </w:rPr>
        <w:t>к.рем</w:t>
      </w:r>
      <w:r w:rsidRPr="00F622ED">
        <w:rPr>
          <w:rFonts w:ascii="Times New Roman" w:hAnsi="Times New Roman"/>
          <w:i w:val="0"/>
          <w:sz w:val="28"/>
          <w:szCs w:val="28"/>
        </w:rPr>
        <w:t>– коэффициент неравномерности поступления ковшей в ремонт;</w:t>
      </w:r>
    </w:p>
    <w:p w:rsidR="000B1E15" w:rsidRPr="00F622ED" w:rsidRDefault="000B1E15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Ф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р</w:t>
      </w:r>
      <w:r w:rsidRPr="00F622ED">
        <w:rPr>
          <w:rFonts w:ascii="Times New Roman" w:hAnsi="Times New Roman"/>
          <w:i w:val="0"/>
          <w:sz w:val="28"/>
          <w:szCs w:val="28"/>
        </w:rPr>
        <w:t>– фонд рабочего времени ремонтных рабочих, ч.</w:t>
      </w:r>
    </w:p>
    <w:p w:rsidR="000B1E15" w:rsidRPr="00F622ED" w:rsidRDefault="000B1E15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Длительность ремонтного цикла ковша невелика и связана с вместимостью, методом восстановления футеровки, длительностью сушки и разогрева ковша, а также зависит от вида заливаемого сплава. Принимаем τ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рем.к.</w:t>
      </w:r>
      <w:r w:rsidRPr="00F622ED">
        <w:rPr>
          <w:rFonts w:ascii="Times New Roman" w:hAnsi="Times New Roman"/>
          <w:i w:val="0"/>
          <w:sz w:val="28"/>
          <w:szCs w:val="28"/>
        </w:rPr>
        <w:t>= 16 ч.[3]</w:t>
      </w:r>
    </w:p>
    <w:p w:rsidR="000B1E15" w:rsidRPr="00F622ED" w:rsidRDefault="000B1E15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Рабочий цикл ковша от ремонта до ремонта складывается из оборота ковша и числа наливов</w:t>
      </w:r>
      <w:r w:rsidR="0072649E" w:rsidRPr="00F622ED">
        <w:rPr>
          <w:rFonts w:ascii="Times New Roman" w:hAnsi="Times New Roman"/>
          <w:i w:val="0"/>
          <w:sz w:val="28"/>
          <w:szCs w:val="28"/>
        </w:rPr>
        <w:t xml:space="preserve">, которые выдерживает его футеровка. Стойкость ковшей для разливки углеродистой стали составляет 0,5 месяца или 24 ремонта в год. Принимаем </w:t>
      </w:r>
      <w:r w:rsidR="0072649E" w:rsidRPr="00F622ED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="0072649E" w:rsidRPr="00F622ED">
        <w:rPr>
          <w:rFonts w:ascii="Times New Roman" w:hAnsi="Times New Roman"/>
          <w:i w:val="0"/>
          <w:sz w:val="28"/>
          <w:szCs w:val="28"/>
          <w:vertAlign w:val="subscript"/>
        </w:rPr>
        <w:t>р</w:t>
      </w:r>
      <w:r w:rsidR="0072649E" w:rsidRPr="00F622ED">
        <w:rPr>
          <w:rFonts w:ascii="Times New Roman" w:hAnsi="Times New Roman"/>
          <w:i w:val="0"/>
          <w:sz w:val="28"/>
          <w:szCs w:val="28"/>
        </w:rPr>
        <w:t>= 24.</w:t>
      </w:r>
    </w:p>
    <w:p w:rsidR="0072649E" w:rsidRPr="00F622ED" w:rsidRDefault="0072649E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Подставляя в формулу (</w:t>
      </w:r>
      <w:r w:rsidR="00E16AFC" w:rsidRPr="00F622ED">
        <w:rPr>
          <w:rFonts w:ascii="Times New Roman" w:hAnsi="Times New Roman"/>
          <w:i w:val="0"/>
          <w:sz w:val="28"/>
          <w:szCs w:val="28"/>
        </w:rPr>
        <w:t>10</w:t>
      </w:r>
      <w:r w:rsidRPr="00F622ED">
        <w:rPr>
          <w:rFonts w:ascii="Times New Roman" w:hAnsi="Times New Roman"/>
          <w:i w:val="0"/>
          <w:sz w:val="28"/>
          <w:szCs w:val="28"/>
        </w:rPr>
        <w:t>) найденные данные находим</w:t>
      </w:r>
    </w:p>
    <w:p w:rsidR="00E34838" w:rsidRDefault="00E34838" w:rsidP="00F622ED">
      <w:pPr>
        <w:widowControl w:val="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</w:p>
    <w:p w:rsidR="0072649E" w:rsidRPr="00F622ED" w:rsidRDefault="005761A1" w:rsidP="00F622ED">
      <w:pPr>
        <w:widowControl w:val="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object w:dxaOrig="2960" w:dyaOrig="620">
          <v:shape id="_x0000_i1055" type="#_x0000_t75" style="width:146.25pt;height:30.75pt" o:ole="" filled="t">
            <v:imagedata r:id="rId65" o:title=""/>
          </v:shape>
          <o:OLEObject Type="Embed" ProgID="Equation.3" ShapeID="_x0000_i1055" DrawAspect="Content" ObjectID="_1457394962" r:id="rId66"/>
        </w:object>
      </w:r>
      <w:r w:rsidR="0072649E" w:rsidRPr="00F622ED">
        <w:rPr>
          <w:rFonts w:ascii="Times New Roman" w:hAnsi="Times New Roman"/>
          <w:i w:val="0"/>
          <w:sz w:val="28"/>
          <w:szCs w:val="28"/>
        </w:rPr>
        <w:t xml:space="preserve"> шт.</w:t>
      </w:r>
    </w:p>
    <w:p w:rsidR="0071158A" w:rsidRPr="00F622ED" w:rsidRDefault="0071158A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F71558" w:rsidRPr="00F622ED" w:rsidRDefault="00F71558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Вместимость раздаточного ковша определяется максимальной</w:t>
      </w:r>
      <w:r w:rsidRPr="007A156F">
        <w:rPr>
          <w:rFonts w:ascii="Times New Roman" w:hAnsi="Times New Roman"/>
          <w:i w:val="0"/>
          <w:color w:val="984806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>металлоемкостью печи и должна быть ей.</w:t>
      </w:r>
    </w:p>
    <w:p w:rsidR="00F71558" w:rsidRPr="00F622ED" w:rsidRDefault="00F71558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Расплав из печи сливаем в ковш, емкостью </w:t>
      </w:r>
      <w:r w:rsidR="005761A1" w:rsidRPr="00F622ED">
        <w:rPr>
          <w:rFonts w:ascii="Times New Roman" w:hAnsi="Times New Roman"/>
          <w:i w:val="0"/>
          <w:sz w:val="28"/>
          <w:szCs w:val="28"/>
        </w:rPr>
        <w:t>6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т.</w:t>
      </w:r>
    </w:p>
    <w:p w:rsidR="00F71558" w:rsidRPr="00F622ED" w:rsidRDefault="00F71558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Число ковшей необходимых для обеспечения металлом данного потока определяется по формуле: [3]</w:t>
      </w:r>
    </w:p>
    <w:p w:rsidR="00E34838" w:rsidRDefault="00E34838" w:rsidP="00F622ED">
      <w:pPr>
        <w:widowControl w:val="0"/>
        <w:tabs>
          <w:tab w:val="left" w:pos="1080"/>
        </w:tabs>
        <w:spacing w:line="360" w:lineRule="auto"/>
        <w:ind w:firstLine="709"/>
        <w:jc w:val="right"/>
        <w:rPr>
          <w:rFonts w:ascii="Times New Roman" w:hAnsi="Times New Roman"/>
          <w:i w:val="0"/>
          <w:sz w:val="28"/>
          <w:szCs w:val="28"/>
        </w:rPr>
      </w:pPr>
    </w:p>
    <w:p w:rsidR="00F71558" w:rsidRPr="00F622ED" w:rsidRDefault="004721A1" w:rsidP="00F622ED">
      <w:pPr>
        <w:widowControl w:val="0"/>
        <w:tabs>
          <w:tab w:val="left" w:pos="1080"/>
        </w:tabs>
        <w:spacing w:line="360" w:lineRule="auto"/>
        <w:ind w:firstLine="709"/>
        <w:jc w:val="right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object w:dxaOrig="1700" w:dyaOrig="740">
          <v:shape id="_x0000_i1056" type="#_x0000_t75" style="width:84.75pt;height:36pt" o:ole="" filled="t">
            <v:imagedata r:id="rId67" o:title=""/>
          </v:shape>
          <o:OLEObject Type="Embed" ProgID="Equation.3" ShapeID="_x0000_i1056" DrawAspect="Content" ObjectID="_1457394963" r:id="rId68"/>
        </w:object>
      </w:r>
      <w:r w:rsidR="00F71558" w:rsidRPr="00F622ED">
        <w:rPr>
          <w:rFonts w:ascii="Times New Roman" w:hAnsi="Times New Roman"/>
          <w:i w:val="0"/>
          <w:sz w:val="28"/>
          <w:szCs w:val="28"/>
        </w:rPr>
        <w:tab/>
      </w:r>
      <w:r w:rsidR="00F71558" w:rsidRPr="00F622ED">
        <w:rPr>
          <w:rFonts w:ascii="Times New Roman" w:hAnsi="Times New Roman"/>
          <w:i w:val="0"/>
          <w:sz w:val="28"/>
          <w:szCs w:val="28"/>
        </w:rPr>
        <w:tab/>
      </w:r>
      <w:r w:rsidR="00F71558" w:rsidRPr="00F622ED">
        <w:rPr>
          <w:rFonts w:ascii="Times New Roman" w:hAnsi="Times New Roman"/>
          <w:i w:val="0"/>
          <w:sz w:val="28"/>
          <w:szCs w:val="28"/>
        </w:rPr>
        <w:tab/>
      </w:r>
      <w:r w:rsidR="00F71558" w:rsidRPr="00F622ED">
        <w:rPr>
          <w:rFonts w:ascii="Times New Roman" w:hAnsi="Times New Roman"/>
          <w:i w:val="0"/>
          <w:sz w:val="28"/>
          <w:szCs w:val="28"/>
        </w:rPr>
        <w:tab/>
      </w:r>
      <w:r w:rsidR="00F71558" w:rsidRPr="00F622ED">
        <w:rPr>
          <w:rFonts w:ascii="Times New Roman" w:hAnsi="Times New Roman"/>
          <w:i w:val="0"/>
          <w:sz w:val="28"/>
          <w:szCs w:val="28"/>
        </w:rPr>
        <w:tab/>
      </w:r>
      <w:r w:rsidR="00F71558" w:rsidRPr="00F622ED">
        <w:rPr>
          <w:rFonts w:ascii="Times New Roman" w:hAnsi="Times New Roman"/>
          <w:i w:val="0"/>
          <w:sz w:val="28"/>
          <w:szCs w:val="28"/>
        </w:rPr>
        <w:tab/>
        <w:t>(8)</w:t>
      </w:r>
    </w:p>
    <w:p w:rsidR="00E34838" w:rsidRDefault="00E34838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F71558" w:rsidRPr="00F622ED" w:rsidRDefault="00F71558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где </w:t>
      </w:r>
      <w:r w:rsidRPr="00F622ED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 xml:space="preserve">к </w:t>
      </w:r>
      <w:r w:rsidRPr="00F622ED">
        <w:rPr>
          <w:rFonts w:ascii="Times New Roman" w:hAnsi="Times New Roman"/>
          <w:i w:val="0"/>
          <w:sz w:val="28"/>
          <w:szCs w:val="28"/>
        </w:rPr>
        <w:t>– число ковшей определенной металлоемкости, находящихся одновременно в работе, шт;</w:t>
      </w:r>
    </w:p>
    <w:p w:rsidR="00F71558" w:rsidRPr="00F622ED" w:rsidRDefault="00F71558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  <w:lang w:val="en-US"/>
        </w:rPr>
        <w:t>g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Ме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– потребность в металле для заполнения готовых форм из такого ковша, т/ч;</w:t>
      </w:r>
    </w:p>
    <w:p w:rsidR="00F71558" w:rsidRPr="00F622ED" w:rsidRDefault="00F71558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τ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 xml:space="preserve">ц.к. </w:t>
      </w:r>
      <w:r w:rsidRPr="00F622ED">
        <w:rPr>
          <w:rFonts w:ascii="Times New Roman" w:hAnsi="Times New Roman"/>
          <w:i w:val="0"/>
          <w:sz w:val="28"/>
          <w:szCs w:val="28"/>
        </w:rPr>
        <w:t>– время оборота работающего ковша, ч;</w:t>
      </w:r>
    </w:p>
    <w:p w:rsidR="00F71558" w:rsidRPr="00F622ED" w:rsidRDefault="00F71558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  <w:lang w:val="en-US"/>
        </w:rPr>
        <w:t>g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к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– металлоемкость ковша, используемая для заполнения форм, т;</w:t>
      </w:r>
    </w:p>
    <w:p w:rsidR="00F71558" w:rsidRPr="00F622ED" w:rsidRDefault="00F71558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К</w:t>
      </w:r>
      <w:r w:rsidRPr="00F622ED">
        <w:rPr>
          <w:rFonts w:ascii="Times New Roman" w:hAnsi="Times New Roman"/>
          <w:i w:val="0"/>
          <w:sz w:val="28"/>
          <w:szCs w:val="28"/>
          <w:vertAlign w:val="superscript"/>
        </w:rPr>
        <w:t>к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н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– коэффициент неравномерности потребления металла ковшом.</w:t>
      </w:r>
    </w:p>
    <w:p w:rsidR="00F71558" w:rsidRPr="00F622ED" w:rsidRDefault="00F71558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Потребность в металле будет определяться производительностью литейной формовочной линии, и если в цехе один формовочный поток, то она будет равна часовой потребности цеха в металле, т. е.</w:t>
      </w:r>
    </w:p>
    <w:p w:rsidR="00E34838" w:rsidRDefault="00E34838" w:rsidP="00F622ED">
      <w:pPr>
        <w:widowControl w:val="0"/>
        <w:tabs>
          <w:tab w:val="left" w:pos="1080"/>
        </w:tabs>
        <w:spacing w:line="360" w:lineRule="auto"/>
        <w:ind w:firstLine="709"/>
        <w:jc w:val="right"/>
        <w:rPr>
          <w:rFonts w:ascii="Times New Roman" w:hAnsi="Times New Roman"/>
          <w:i w:val="0"/>
          <w:sz w:val="28"/>
          <w:szCs w:val="28"/>
        </w:rPr>
      </w:pPr>
    </w:p>
    <w:p w:rsidR="00F71558" w:rsidRPr="00F622ED" w:rsidRDefault="004721A1" w:rsidP="00F622ED">
      <w:pPr>
        <w:widowControl w:val="0"/>
        <w:tabs>
          <w:tab w:val="left" w:pos="1080"/>
        </w:tabs>
        <w:spacing w:line="360" w:lineRule="auto"/>
        <w:ind w:firstLine="709"/>
        <w:jc w:val="right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object w:dxaOrig="1160" w:dyaOrig="720">
          <v:shape id="_x0000_i1057" type="#_x0000_t75" style="width:58.5pt;height:36pt" o:ole="" filled="t">
            <v:imagedata r:id="rId69" o:title=""/>
          </v:shape>
          <o:OLEObject Type="Embed" ProgID="Equation.3" ShapeID="_x0000_i1057" DrawAspect="Content" ObjectID="_1457394964" r:id="rId70"/>
        </w:object>
      </w:r>
      <w:r w:rsidR="00F71558" w:rsidRPr="00F622ED">
        <w:rPr>
          <w:rFonts w:ascii="Times New Roman" w:hAnsi="Times New Roman"/>
          <w:i w:val="0"/>
          <w:sz w:val="28"/>
          <w:szCs w:val="28"/>
        </w:rPr>
        <w:tab/>
      </w:r>
      <w:r w:rsidR="00F71558" w:rsidRPr="00F622ED">
        <w:rPr>
          <w:rFonts w:ascii="Times New Roman" w:hAnsi="Times New Roman"/>
          <w:i w:val="0"/>
          <w:sz w:val="28"/>
          <w:szCs w:val="28"/>
        </w:rPr>
        <w:tab/>
      </w:r>
      <w:r w:rsidR="00F71558" w:rsidRPr="00F622ED">
        <w:rPr>
          <w:rFonts w:ascii="Times New Roman" w:hAnsi="Times New Roman"/>
          <w:i w:val="0"/>
          <w:sz w:val="28"/>
          <w:szCs w:val="28"/>
        </w:rPr>
        <w:tab/>
      </w:r>
      <w:r w:rsidR="00F71558" w:rsidRPr="00F622ED">
        <w:rPr>
          <w:rFonts w:ascii="Times New Roman" w:hAnsi="Times New Roman"/>
          <w:i w:val="0"/>
          <w:sz w:val="28"/>
          <w:szCs w:val="28"/>
        </w:rPr>
        <w:tab/>
      </w:r>
      <w:r w:rsidR="00F71558" w:rsidRPr="00F622ED">
        <w:rPr>
          <w:rFonts w:ascii="Times New Roman" w:hAnsi="Times New Roman"/>
          <w:i w:val="0"/>
          <w:sz w:val="28"/>
          <w:szCs w:val="28"/>
        </w:rPr>
        <w:tab/>
      </w:r>
      <w:r w:rsidR="00F71558" w:rsidRPr="00F622ED">
        <w:rPr>
          <w:rFonts w:ascii="Times New Roman" w:hAnsi="Times New Roman"/>
          <w:i w:val="0"/>
          <w:sz w:val="28"/>
          <w:szCs w:val="28"/>
        </w:rPr>
        <w:tab/>
        <w:t>(9)</w:t>
      </w:r>
    </w:p>
    <w:p w:rsidR="00E34838" w:rsidRDefault="00E34838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F71558" w:rsidRPr="00F622ED" w:rsidRDefault="00F71558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Время оборота ковша складывается из времени заполнения ковша металлом, транспортировки его до места заливки, времени разливки металла, возвращения ковша под новое заполнение, слива остатка и ожидания заполнения ковша. Принимаем τ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ц.к.</w:t>
      </w:r>
      <w:r w:rsidRPr="00F622ED">
        <w:rPr>
          <w:rFonts w:ascii="Times New Roman" w:hAnsi="Times New Roman"/>
          <w:i w:val="0"/>
          <w:sz w:val="28"/>
          <w:szCs w:val="28"/>
        </w:rPr>
        <w:t>= 0,2 ч.</w:t>
      </w:r>
    </w:p>
    <w:p w:rsidR="00F71558" w:rsidRPr="00F622ED" w:rsidRDefault="00F71558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Коэффициент неравномерности потребления металла ковшом будет больше, чем при расчете количества плавильных печей, и его можно брать в пределах 1,3–1,7. Принимаем К</w:t>
      </w:r>
      <w:r w:rsidRPr="00F622ED">
        <w:rPr>
          <w:rFonts w:ascii="Times New Roman" w:hAnsi="Times New Roman"/>
          <w:i w:val="0"/>
          <w:sz w:val="28"/>
          <w:szCs w:val="28"/>
          <w:vertAlign w:val="superscript"/>
        </w:rPr>
        <w:t>к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н</w:t>
      </w:r>
      <w:r w:rsidRPr="00F622ED">
        <w:rPr>
          <w:rFonts w:ascii="Times New Roman" w:hAnsi="Times New Roman"/>
          <w:i w:val="0"/>
          <w:sz w:val="28"/>
          <w:szCs w:val="28"/>
        </w:rPr>
        <w:t>=1,4.</w:t>
      </w:r>
    </w:p>
    <w:p w:rsidR="00F71558" w:rsidRPr="00F622ED" w:rsidRDefault="00F71558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Подставляя в формулу (8) найденные значения получим:</w:t>
      </w:r>
    </w:p>
    <w:p w:rsidR="00E34838" w:rsidRDefault="00E34838" w:rsidP="00F622ED">
      <w:pPr>
        <w:widowControl w:val="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</w:p>
    <w:p w:rsidR="00F71558" w:rsidRPr="00F622ED" w:rsidRDefault="00F922A8" w:rsidP="00F622ED">
      <w:pPr>
        <w:widowControl w:val="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object w:dxaOrig="2820" w:dyaOrig="620">
          <v:shape id="_x0000_i1058" type="#_x0000_t75" style="width:141pt;height:30.75pt" o:ole="" filled="t">
            <v:imagedata r:id="rId71" o:title=""/>
          </v:shape>
          <o:OLEObject Type="Embed" ProgID="Equation.3" ShapeID="_x0000_i1058" DrawAspect="Content" ObjectID="_1457394965" r:id="rId72"/>
        </w:object>
      </w:r>
      <w:r w:rsidR="00F71558" w:rsidRPr="00F622ED">
        <w:rPr>
          <w:rFonts w:ascii="Times New Roman" w:hAnsi="Times New Roman"/>
          <w:i w:val="0"/>
          <w:sz w:val="28"/>
          <w:szCs w:val="28"/>
        </w:rPr>
        <w:t xml:space="preserve"> шт.</w:t>
      </w:r>
    </w:p>
    <w:p w:rsidR="00E34838" w:rsidRDefault="00E34838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F71558" w:rsidRPr="00F622ED" w:rsidRDefault="00F71558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Принимаем </w:t>
      </w:r>
      <w:r w:rsidRPr="00F622ED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к</w:t>
      </w:r>
      <w:r w:rsidRPr="00F622ED">
        <w:rPr>
          <w:rFonts w:ascii="Times New Roman" w:hAnsi="Times New Roman"/>
          <w:i w:val="0"/>
          <w:sz w:val="28"/>
          <w:szCs w:val="28"/>
        </w:rPr>
        <w:t>=</w:t>
      </w:r>
      <w:r w:rsidR="0071158A" w:rsidRPr="00F622ED">
        <w:rPr>
          <w:rFonts w:ascii="Times New Roman" w:hAnsi="Times New Roman"/>
          <w:i w:val="0"/>
          <w:sz w:val="28"/>
          <w:szCs w:val="28"/>
        </w:rPr>
        <w:t>1</w:t>
      </w:r>
    </w:p>
    <w:p w:rsidR="00F71558" w:rsidRPr="00F622ED" w:rsidRDefault="00F71558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Работающий ковш постепенно выходит из строя из-за механического разрушения футеровки носка, краев, а также разъедания внутренней футеровки металлом и шлаком. Поэтому периодически ковш возвращается на перефутеровку или ремонт.</w:t>
      </w:r>
    </w:p>
    <w:p w:rsidR="00F71558" w:rsidRPr="00F622ED" w:rsidRDefault="00F71558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Число ковшей, постоянно находящихся в ремонте в течении года, устанавливается формулой: [3]</w:t>
      </w:r>
    </w:p>
    <w:p w:rsidR="00E34838" w:rsidRDefault="00E34838" w:rsidP="00F622ED">
      <w:pPr>
        <w:widowControl w:val="0"/>
        <w:tabs>
          <w:tab w:val="left" w:pos="1080"/>
        </w:tabs>
        <w:spacing w:line="360" w:lineRule="auto"/>
        <w:ind w:firstLine="709"/>
        <w:jc w:val="right"/>
        <w:rPr>
          <w:rFonts w:ascii="Times New Roman" w:hAnsi="Times New Roman"/>
          <w:i w:val="0"/>
          <w:sz w:val="28"/>
          <w:szCs w:val="28"/>
        </w:rPr>
      </w:pPr>
    </w:p>
    <w:p w:rsidR="00F71558" w:rsidRPr="00F622ED" w:rsidRDefault="004721A1" w:rsidP="00F622ED">
      <w:pPr>
        <w:widowControl w:val="0"/>
        <w:tabs>
          <w:tab w:val="left" w:pos="1080"/>
        </w:tabs>
        <w:spacing w:line="360" w:lineRule="auto"/>
        <w:ind w:firstLine="709"/>
        <w:jc w:val="right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object w:dxaOrig="2380" w:dyaOrig="780">
          <v:shape id="_x0000_i1059" type="#_x0000_t75" style="width:119.25pt;height:39pt" o:ole="" filled="t">
            <v:imagedata r:id="rId73" o:title=""/>
          </v:shape>
          <o:OLEObject Type="Embed" ProgID="Equation.3" ShapeID="_x0000_i1059" DrawAspect="Content" ObjectID="_1457394966" r:id="rId74"/>
        </w:object>
      </w:r>
      <w:r w:rsidR="00F71558" w:rsidRPr="00F622ED">
        <w:rPr>
          <w:rFonts w:ascii="Times New Roman" w:hAnsi="Times New Roman"/>
          <w:i w:val="0"/>
          <w:sz w:val="28"/>
          <w:szCs w:val="28"/>
        </w:rPr>
        <w:tab/>
      </w:r>
      <w:r w:rsidR="00F71558" w:rsidRPr="00F622ED">
        <w:rPr>
          <w:rFonts w:ascii="Times New Roman" w:hAnsi="Times New Roman"/>
          <w:i w:val="0"/>
          <w:sz w:val="28"/>
          <w:szCs w:val="28"/>
        </w:rPr>
        <w:tab/>
      </w:r>
      <w:r w:rsidR="00F71558" w:rsidRPr="00F622ED">
        <w:rPr>
          <w:rFonts w:ascii="Times New Roman" w:hAnsi="Times New Roman"/>
          <w:i w:val="0"/>
          <w:sz w:val="28"/>
          <w:szCs w:val="28"/>
        </w:rPr>
        <w:tab/>
      </w:r>
      <w:r w:rsidR="00F71558" w:rsidRPr="00F622ED">
        <w:rPr>
          <w:rFonts w:ascii="Times New Roman" w:hAnsi="Times New Roman"/>
          <w:i w:val="0"/>
          <w:sz w:val="28"/>
          <w:szCs w:val="28"/>
        </w:rPr>
        <w:tab/>
      </w:r>
      <w:r w:rsidR="00F71558" w:rsidRPr="00F622ED">
        <w:rPr>
          <w:rFonts w:ascii="Times New Roman" w:hAnsi="Times New Roman"/>
          <w:i w:val="0"/>
          <w:sz w:val="28"/>
          <w:szCs w:val="28"/>
        </w:rPr>
        <w:tab/>
      </w:r>
      <w:r w:rsidR="00F71558" w:rsidRPr="00F622ED">
        <w:rPr>
          <w:rFonts w:ascii="Times New Roman" w:hAnsi="Times New Roman"/>
          <w:i w:val="0"/>
          <w:sz w:val="28"/>
          <w:szCs w:val="28"/>
        </w:rPr>
        <w:tab/>
        <w:t>(10)</w:t>
      </w:r>
    </w:p>
    <w:p w:rsidR="00E34838" w:rsidRDefault="00E34838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F71558" w:rsidRPr="00F622ED" w:rsidRDefault="00F71558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где </w:t>
      </w:r>
      <w:r w:rsidRPr="00F622ED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к.р.</w:t>
      </w:r>
      <w:r w:rsidRPr="00F622ED">
        <w:rPr>
          <w:rFonts w:ascii="Times New Roman" w:hAnsi="Times New Roman"/>
          <w:i w:val="0"/>
          <w:sz w:val="28"/>
          <w:szCs w:val="28"/>
        </w:rPr>
        <w:t>– число ковшей, находящихся в ремонте в течении года, шт.;</w:t>
      </w:r>
    </w:p>
    <w:p w:rsidR="00F71558" w:rsidRPr="00F622ED" w:rsidRDefault="00F71558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к</w:t>
      </w:r>
      <w:r w:rsidRPr="00F622ED">
        <w:rPr>
          <w:rFonts w:ascii="Times New Roman" w:hAnsi="Times New Roman"/>
          <w:i w:val="0"/>
          <w:sz w:val="28"/>
          <w:szCs w:val="28"/>
        </w:rPr>
        <w:t>– число ковшей, находящихся одновременно в работе, шт.;</w:t>
      </w:r>
    </w:p>
    <w:p w:rsidR="00F71558" w:rsidRPr="00F622ED" w:rsidRDefault="00F71558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τ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рем.к.</w:t>
      </w:r>
      <w:r w:rsidRPr="00F622ED">
        <w:rPr>
          <w:rFonts w:ascii="Times New Roman" w:hAnsi="Times New Roman"/>
          <w:i w:val="0"/>
          <w:sz w:val="28"/>
          <w:szCs w:val="28"/>
        </w:rPr>
        <w:t>– длительность ремонтного цикла ковша, ч;</w:t>
      </w:r>
    </w:p>
    <w:p w:rsidR="00F71558" w:rsidRPr="00F622ED" w:rsidRDefault="00F71558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р</w:t>
      </w:r>
      <w:r w:rsidRPr="00F622ED">
        <w:rPr>
          <w:rFonts w:ascii="Times New Roman" w:hAnsi="Times New Roman"/>
          <w:i w:val="0"/>
          <w:sz w:val="28"/>
          <w:szCs w:val="28"/>
        </w:rPr>
        <w:t>– число ремонтов ковша в год;</w:t>
      </w:r>
    </w:p>
    <w:p w:rsidR="00F71558" w:rsidRPr="00F622ED" w:rsidRDefault="00F71558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К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н</w:t>
      </w:r>
      <w:r w:rsidRPr="00F622ED">
        <w:rPr>
          <w:rFonts w:ascii="Times New Roman" w:hAnsi="Times New Roman"/>
          <w:i w:val="0"/>
          <w:sz w:val="28"/>
          <w:szCs w:val="28"/>
          <w:vertAlign w:val="superscript"/>
        </w:rPr>
        <w:t>к.рем</w:t>
      </w:r>
      <w:r w:rsidRPr="00F622ED">
        <w:rPr>
          <w:rFonts w:ascii="Times New Roman" w:hAnsi="Times New Roman"/>
          <w:i w:val="0"/>
          <w:sz w:val="28"/>
          <w:szCs w:val="28"/>
        </w:rPr>
        <w:t>– коэффициент неравномерности поступления ковшей в ремонт;</w:t>
      </w:r>
    </w:p>
    <w:p w:rsidR="00F71558" w:rsidRPr="00F622ED" w:rsidRDefault="00F71558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Ф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р</w:t>
      </w:r>
      <w:r w:rsidRPr="00F622ED">
        <w:rPr>
          <w:rFonts w:ascii="Times New Roman" w:hAnsi="Times New Roman"/>
          <w:i w:val="0"/>
          <w:sz w:val="28"/>
          <w:szCs w:val="28"/>
        </w:rPr>
        <w:t>– фонд рабочего времени ремонтных рабочих, ч.</w:t>
      </w:r>
    </w:p>
    <w:p w:rsidR="00F71558" w:rsidRPr="00F622ED" w:rsidRDefault="00F71558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Длительность ремонтного цикла ковша невелика и связана с вместимостью, методом восстановления футеровки, длительностью сушки и разогрева ковша, а также зависит от вида заливаемого сплава. Принимаем τ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рем.к.</w:t>
      </w:r>
      <w:r w:rsidRPr="00F622ED">
        <w:rPr>
          <w:rFonts w:ascii="Times New Roman" w:hAnsi="Times New Roman"/>
          <w:i w:val="0"/>
          <w:sz w:val="28"/>
          <w:szCs w:val="28"/>
        </w:rPr>
        <w:t>= 16 ч.[3]</w:t>
      </w:r>
    </w:p>
    <w:p w:rsidR="00F71558" w:rsidRPr="00F622ED" w:rsidRDefault="00F71558" w:rsidP="00F622ED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Рабочий цикл ковша от ремонта до ремонта складывается из оборота ковша и числа наливов, которые выдерживает его футеровка. Стойкость ковшей для разливки углеродистой стали составляет </w:t>
      </w:r>
      <w:r w:rsidR="0071158A" w:rsidRPr="00F622ED">
        <w:rPr>
          <w:rFonts w:ascii="Times New Roman" w:hAnsi="Times New Roman"/>
          <w:i w:val="0"/>
          <w:sz w:val="28"/>
          <w:szCs w:val="28"/>
        </w:rPr>
        <w:t>1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месяц или </w:t>
      </w:r>
      <w:r w:rsidR="0071158A" w:rsidRPr="00F622ED">
        <w:rPr>
          <w:rFonts w:ascii="Times New Roman" w:hAnsi="Times New Roman"/>
          <w:i w:val="0"/>
          <w:sz w:val="28"/>
          <w:szCs w:val="28"/>
        </w:rPr>
        <w:t>12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ремонт</w:t>
      </w:r>
      <w:r w:rsidR="0071158A" w:rsidRPr="00F622ED">
        <w:rPr>
          <w:rFonts w:ascii="Times New Roman" w:hAnsi="Times New Roman"/>
          <w:i w:val="0"/>
          <w:sz w:val="28"/>
          <w:szCs w:val="28"/>
        </w:rPr>
        <w:t>ов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в год. Принимаем </w:t>
      </w:r>
      <w:r w:rsidRPr="00F622ED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р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= </w:t>
      </w:r>
      <w:r w:rsidR="0071158A" w:rsidRPr="00F622ED">
        <w:rPr>
          <w:rFonts w:ascii="Times New Roman" w:hAnsi="Times New Roman"/>
          <w:i w:val="0"/>
          <w:sz w:val="28"/>
          <w:szCs w:val="28"/>
        </w:rPr>
        <w:t>12</w:t>
      </w:r>
      <w:r w:rsidRPr="00F622ED">
        <w:rPr>
          <w:rFonts w:ascii="Times New Roman" w:hAnsi="Times New Roman"/>
          <w:i w:val="0"/>
          <w:sz w:val="28"/>
          <w:szCs w:val="28"/>
        </w:rPr>
        <w:t>.</w:t>
      </w:r>
    </w:p>
    <w:p w:rsidR="00F71558" w:rsidRPr="00F622ED" w:rsidRDefault="00F71558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Подставляя в формулу (10) найденные данные находим</w:t>
      </w:r>
    </w:p>
    <w:p w:rsidR="00E34838" w:rsidRDefault="00E34838" w:rsidP="00F622ED">
      <w:pPr>
        <w:widowControl w:val="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</w:p>
    <w:p w:rsidR="00F71558" w:rsidRPr="00F622ED" w:rsidRDefault="005761A1" w:rsidP="00F622ED">
      <w:pPr>
        <w:widowControl w:val="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object w:dxaOrig="2940" w:dyaOrig="620">
          <v:shape id="_x0000_i1060" type="#_x0000_t75" style="width:145.5pt;height:30.75pt" o:ole="" filled="t">
            <v:imagedata r:id="rId75" o:title=""/>
          </v:shape>
          <o:OLEObject Type="Embed" ProgID="Equation.3" ShapeID="_x0000_i1060" DrawAspect="Content" ObjectID="_1457394967" r:id="rId76"/>
        </w:object>
      </w:r>
      <w:r w:rsidR="00F71558" w:rsidRPr="00F622ED">
        <w:rPr>
          <w:rFonts w:ascii="Times New Roman" w:hAnsi="Times New Roman"/>
          <w:i w:val="0"/>
          <w:sz w:val="28"/>
          <w:szCs w:val="28"/>
        </w:rPr>
        <w:t xml:space="preserve"> шт</w:t>
      </w:r>
    </w:p>
    <w:p w:rsidR="00F71558" w:rsidRPr="00F622ED" w:rsidRDefault="00F71558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8C6C94" w:rsidRPr="00F622ED" w:rsidRDefault="005761A1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Рассчитана необходимость в двух разливочных ковшах емкостью 2 тонны. </w:t>
      </w:r>
      <w:r w:rsidR="009145CD" w:rsidRPr="00F622ED">
        <w:rPr>
          <w:rFonts w:ascii="Times New Roman" w:hAnsi="Times New Roman"/>
          <w:i w:val="0"/>
          <w:sz w:val="28"/>
          <w:szCs w:val="28"/>
        </w:rPr>
        <w:t>и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в одном раздаточном ковше емкостью 6 тонн. В ремонте постоянно один разливочный ковш и один раздаточный ковш.</w:t>
      </w:r>
    </w:p>
    <w:p w:rsidR="00640878" w:rsidRPr="00E34838" w:rsidRDefault="00E34838" w:rsidP="00E34838">
      <w:pPr>
        <w:spacing w:line="360" w:lineRule="auto"/>
        <w:ind w:firstLine="709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E725C7" w:rsidRPr="00E34838">
        <w:rPr>
          <w:rFonts w:ascii="Times New Roman" w:hAnsi="Times New Roman"/>
          <w:b/>
          <w:i w:val="0"/>
          <w:sz w:val="28"/>
          <w:szCs w:val="28"/>
        </w:rPr>
        <w:t>2.3 Проектирование стержневого отделения</w:t>
      </w:r>
    </w:p>
    <w:p w:rsidR="00E34838" w:rsidRPr="00E34838" w:rsidRDefault="00E34838" w:rsidP="00E34838">
      <w:pPr>
        <w:widowControl w:val="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E725C7" w:rsidRPr="00E34838" w:rsidRDefault="00E725C7" w:rsidP="00E34838">
      <w:pPr>
        <w:widowControl w:val="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E34838">
        <w:rPr>
          <w:rFonts w:ascii="Times New Roman" w:hAnsi="Times New Roman"/>
          <w:b/>
          <w:i w:val="0"/>
          <w:sz w:val="28"/>
          <w:szCs w:val="28"/>
        </w:rPr>
        <w:t>2.3.1 Выбор технологического процесса изготовления стержней</w:t>
      </w:r>
    </w:p>
    <w:p w:rsidR="00E725C7" w:rsidRPr="00F622ED" w:rsidRDefault="00D275B8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Для изготовления стержней в серийном производстве прогрессивным является метод получения стержней из </w:t>
      </w:r>
      <w:r w:rsidR="008D75D2" w:rsidRPr="00F622ED">
        <w:rPr>
          <w:rFonts w:ascii="Times New Roman" w:hAnsi="Times New Roman"/>
          <w:i w:val="0"/>
          <w:sz w:val="28"/>
          <w:szCs w:val="28"/>
        </w:rPr>
        <w:t xml:space="preserve">холоднотвердеющей смесей, содержащих в качестве связующего материала синтетические смолы, которые отверждаются при комнатной температуре за счет </w:t>
      </w:r>
      <w:r w:rsidR="00AE3734" w:rsidRPr="00F622ED">
        <w:rPr>
          <w:rFonts w:ascii="Times New Roman" w:hAnsi="Times New Roman"/>
          <w:i w:val="0"/>
          <w:sz w:val="28"/>
          <w:szCs w:val="28"/>
        </w:rPr>
        <w:t>продувки отвердителем</w:t>
      </w:r>
      <w:r w:rsidR="008D75D2" w:rsidRPr="00F622ED">
        <w:rPr>
          <w:rFonts w:ascii="Times New Roman" w:hAnsi="Times New Roman"/>
          <w:i w:val="0"/>
          <w:sz w:val="28"/>
          <w:szCs w:val="28"/>
        </w:rPr>
        <w:t>.</w:t>
      </w:r>
    </w:p>
    <w:p w:rsidR="008D75D2" w:rsidRPr="00F622ED" w:rsidRDefault="008D75D2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Наиболее подходящей для изготовления стержней в проектируемом цехе является автоматическая стержневая </w:t>
      </w:r>
      <w:r w:rsidR="003511D8" w:rsidRPr="00F622ED">
        <w:rPr>
          <w:rFonts w:ascii="Times New Roman" w:hAnsi="Times New Roman"/>
          <w:i w:val="0"/>
          <w:sz w:val="28"/>
          <w:szCs w:val="28"/>
        </w:rPr>
        <w:t>машина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модели </w:t>
      </w:r>
      <w:r w:rsidR="00AE3734" w:rsidRPr="00F622ED">
        <w:rPr>
          <w:rFonts w:ascii="Times New Roman" w:hAnsi="Times New Roman"/>
          <w:i w:val="0"/>
          <w:sz w:val="28"/>
          <w:szCs w:val="28"/>
        </w:rPr>
        <w:t>Disco3300</w:t>
      </w:r>
      <w:r w:rsidR="00F10F19" w:rsidRPr="00F622ED">
        <w:rPr>
          <w:rFonts w:ascii="Times New Roman" w:hAnsi="Times New Roman"/>
          <w:i w:val="0"/>
          <w:sz w:val="28"/>
          <w:szCs w:val="28"/>
        </w:rPr>
        <w:t>(</w:t>
      </w:r>
      <w:r w:rsidR="00F10F19" w:rsidRPr="00F622ED">
        <w:rPr>
          <w:rFonts w:ascii="Times New Roman" w:hAnsi="Times New Roman"/>
          <w:i w:val="0"/>
          <w:sz w:val="28"/>
          <w:szCs w:val="28"/>
          <w:lang w:val="en-US"/>
        </w:rPr>
        <w:t>IMF</w:t>
      </w:r>
      <w:r w:rsidR="00F10F19" w:rsidRPr="00F622ED">
        <w:rPr>
          <w:rFonts w:ascii="Times New Roman" w:hAnsi="Times New Roman"/>
          <w:i w:val="0"/>
          <w:sz w:val="28"/>
          <w:szCs w:val="28"/>
        </w:rPr>
        <w:t>)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. Линия предназначена для автоматизированного изготовления стержней массой до 250 кг с уплотнением их </w:t>
      </w:r>
      <w:r w:rsidR="003511D8" w:rsidRPr="00F622ED">
        <w:rPr>
          <w:rFonts w:ascii="Times New Roman" w:hAnsi="Times New Roman"/>
          <w:i w:val="0"/>
          <w:sz w:val="28"/>
          <w:szCs w:val="28"/>
        </w:rPr>
        <w:t>пескодувным способом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из смесей холодного твердения на основе синтетических смол, твердеющих в оснастке.</w:t>
      </w:r>
    </w:p>
    <w:p w:rsidR="00AF3D9E" w:rsidRPr="00F622ED" w:rsidRDefault="00AE3734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Технические характеристики стержневой машины </w:t>
      </w:r>
      <w:r w:rsidR="00AF3D9E" w:rsidRPr="00F622ED">
        <w:rPr>
          <w:rFonts w:ascii="Times New Roman" w:hAnsi="Times New Roman"/>
          <w:i w:val="0"/>
          <w:sz w:val="28"/>
          <w:szCs w:val="28"/>
        </w:rPr>
        <w:t>.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Disco3300</w:t>
      </w:r>
      <w:r w:rsidR="00F10F19" w:rsidRPr="00F622ED">
        <w:rPr>
          <w:rFonts w:ascii="Times New Roman" w:hAnsi="Times New Roman"/>
          <w:i w:val="0"/>
          <w:sz w:val="28"/>
          <w:szCs w:val="28"/>
        </w:rPr>
        <w:t>(</w:t>
      </w:r>
      <w:r w:rsidR="00F10F19" w:rsidRPr="00F622ED">
        <w:rPr>
          <w:rFonts w:ascii="Times New Roman" w:hAnsi="Times New Roman"/>
          <w:i w:val="0"/>
          <w:sz w:val="28"/>
          <w:szCs w:val="28"/>
          <w:lang w:val="en-US"/>
        </w:rPr>
        <w:t>IMF</w:t>
      </w:r>
      <w:r w:rsidR="00F10F19" w:rsidRPr="00F622ED">
        <w:rPr>
          <w:rFonts w:ascii="Times New Roman" w:hAnsi="Times New Roman"/>
          <w:i w:val="0"/>
          <w:sz w:val="28"/>
          <w:szCs w:val="28"/>
        </w:rPr>
        <w:t>)</w:t>
      </w:r>
    </w:p>
    <w:p w:rsidR="004620A8" w:rsidRPr="00F622ED" w:rsidRDefault="004620A8" w:rsidP="00F622ED">
      <w:pPr>
        <w:widowControl w:val="0"/>
        <w:numPr>
          <w:ilvl w:val="0"/>
          <w:numId w:val="7"/>
        </w:numPr>
        <w:tabs>
          <w:tab w:val="clear" w:pos="3936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Длительность цикла, с.</w:t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>35</w:t>
      </w:r>
      <w:r w:rsidRPr="00F622ED">
        <w:rPr>
          <w:rFonts w:ascii="Times New Roman" w:hAnsi="Times New Roman"/>
          <w:i w:val="0"/>
          <w:sz w:val="28"/>
          <w:szCs w:val="28"/>
          <w:lang w:val="en-US"/>
        </w:rPr>
        <w:t>;</w:t>
      </w:r>
    </w:p>
    <w:p w:rsidR="004620A8" w:rsidRPr="00F622ED" w:rsidRDefault="004620A8" w:rsidP="00F622ED">
      <w:pPr>
        <w:widowControl w:val="0"/>
        <w:numPr>
          <w:ilvl w:val="0"/>
          <w:numId w:val="7"/>
        </w:numPr>
        <w:tabs>
          <w:tab w:val="clear" w:pos="3936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Размеры стержневого ящика, мм</w:t>
      </w:r>
      <w:r w:rsidRPr="00F622ED">
        <w:rPr>
          <w:rFonts w:ascii="Times New Roman" w:hAnsi="Times New Roman"/>
          <w:i w:val="0"/>
          <w:sz w:val="28"/>
          <w:szCs w:val="28"/>
          <w:lang w:val="en-US"/>
        </w:rPr>
        <w:t>:</w:t>
      </w:r>
    </w:p>
    <w:p w:rsidR="004620A8" w:rsidRPr="00F622ED" w:rsidRDefault="004620A8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en-US"/>
        </w:rPr>
      </w:pPr>
      <w:r w:rsidRPr="00F622ED">
        <w:rPr>
          <w:rFonts w:ascii="Times New Roman" w:hAnsi="Times New Roman"/>
          <w:i w:val="0"/>
          <w:sz w:val="28"/>
          <w:szCs w:val="28"/>
        </w:rPr>
        <w:t>Ширина</w:t>
      </w:r>
      <w:r w:rsidR="00440701">
        <w:rPr>
          <w:rFonts w:ascii="Times New Roman" w:hAnsi="Times New Roman"/>
          <w:i w:val="0"/>
          <w:sz w:val="28"/>
          <w:szCs w:val="28"/>
          <w:lang w:val="en-US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  <w:lang w:val="en-US"/>
        </w:rPr>
        <w:t>900;</w:t>
      </w:r>
    </w:p>
    <w:p w:rsidR="004620A8" w:rsidRPr="00F622ED" w:rsidRDefault="004620A8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en-US"/>
        </w:rPr>
      </w:pPr>
      <w:r w:rsidRPr="00F622ED">
        <w:rPr>
          <w:rFonts w:ascii="Times New Roman" w:hAnsi="Times New Roman"/>
          <w:i w:val="0"/>
          <w:sz w:val="28"/>
          <w:szCs w:val="28"/>
        </w:rPr>
        <w:t>Длина</w:t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  <w:lang w:val="en-US"/>
        </w:rPr>
        <w:t>900;</w:t>
      </w:r>
    </w:p>
    <w:p w:rsidR="004620A8" w:rsidRPr="00F622ED" w:rsidRDefault="004620A8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en-US"/>
        </w:rPr>
      </w:pPr>
      <w:r w:rsidRPr="00F622ED">
        <w:rPr>
          <w:rFonts w:ascii="Times New Roman" w:hAnsi="Times New Roman"/>
          <w:i w:val="0"/>
          <w:sz w:val="28"/>
          <w:szCs w:val="28"/>
        </w:rPr>
        <w:t>Высота</w:t>
      </w:r>
      <w:r w:rsidR="00440701">
        <w:rPr>
          <w:rFonts w:ascii="Times New Roman" w:hAnsi="Times New Roman"/>
          <w:i w:val="0"/>
          <w:sz w:val="28"/>
          <w:szCs w:val="28"/>
          <w:lang w:val="en-US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  <w:lang w:val="en-US"/>
        </w:rPr>
        <w:t>900;</w:t>
      </w:r>
    </w:p>
    <w:p w:rsidR="004620A8" w:rsidRPr="00F622ED" w:rsidRDefault="007D298C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– </w:t>
      </w:r>
      <w:r w:rsidR="004620A8" w:rsidRPr="00F622ED">
        <w:rPr>
          <w:rFonts w:ascii="Times New Roman" w:hAnsi="Times New Roman"/>
          <w:i w:val="0"/>
          <w:sz w:val="28"/>
          <w:szCs w:val="28"/>
        </w:rPr>
        <w:t>Ход запирания,мм.</w:t>
      </w:r>
    </w:p>
    <w:p w:rsidR="00DE7882" w:rsidRPr="00F622ED" w:rsidRDefault="00DE7882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Технологический цикл изготовления стержней включает следующие операции: </w:t>
      </w:r>
    </w:p>
    <w:p w:rsidR="00182595" w:rsidRPr="00F622ED" w:rsidRDefault="00182595" w:rsidP="00F622ED">
      <w:pPr>
        <w:widowControl w:val="0"/>
        <w:numPr>
          <w:ilvl w:val="0"/>
          <w:numId w:val="14"/>
        </w:numPr>
        <w:tabs>
          <w:tab w:val="left" w:pos="1080"/>
          <w:tab w:val="num" w:pos="1440"/>
        </w:tabs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 </w:t>
      </w:r>
      <w:r w:rsidR="00DE7882" w:rsidRPr="00F622ED">
        <w:rPr>
          <w:rFonts w:ascii="Times New Roman" w:hAnsi="Times New Roman"/>
          <w:i w:val="0"/>
          <w:sz w:val="28"/>
          <w:szCs w:val="28"/>
        </w:rPr>
        <w:t>подачу стержневых ящиков на стол;</w:t>
      </w:r>
    </w:p>
    <w:p w:rsidR="00DE7882" w:rsidRPr="00F622ED" w:rsidRDefault="00E201A4" w:rsidP="00F622ED">
      <w:pPr>
        <w:widowControl w:val="0"/>
        <w:numPr>
          <w:ilvl w:val="0"/>
          <w:numId w:val="14"/>
        </w:numPr>
        <w:tabs>
          <w:tab w:val="left" w:pos="1080"/>
          <w:tab w:val="num" w:pos="1440"/>
        </w:tabs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приготовление стержневой смеси </w:t>
      </w:r>
      <w:r w:rsidR="004620A8" w:rsidRPr="00F622ED">
        <w:rPr>
          <w:rFonts w:ascii="Times New Roman" w:hAnsi="Times New Roman"/>
          <w:i w:val="0"/>
          <w:sz w:val="28"/>
          <w:szCs w:val="28"/>
        </w:rPr>
        <w:t xml:space="preserve">и заполнение стержневых ящиков </w:t>
      </w:r>
      <w:r w:rsidRPr="00F622ED">
        <w:rPr>
          <w:rFonts w:ascii="Times New Roman" w:hAnsi="Times New Roman"/>
          <w:i w:val="0"/>
          <w:sz w:val="28"/>
          <w:szCs w:val="28"/>
        </w:rPr>
        <w:t>;</w:t>
      </w:r>
    </w:p>
    <w:p w:rsidR="00182595" w:rsidRPr="00F622ED" w:rsidRDefault="00182595" w:rsidP="00F622ED">
      <w:pPr>
        <w:widowControl w:val="0"/>
        <w:numPr>
          <w:ilvl w:val="0"/>
          <w:numId w:val="14"/>
        </w:numPr>
        <w:tabs>
          <w:tab w:val="clear" w:pos="928"/>
          <w:tab w:val="num" w:pos="284"/>
          <w:tab w:val="left" w:pos="1080"/>
          <w:tab w:val="num" w:pos="1440"/>
        </w:tabs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продувка стержневого ящика отвердителем</w:t>
      </w:r>
      <w:r w:rsidR="004620A8" w:rsidRPr="00F622ED">
        <w:rPr>
          <w:rFonts w:ascii="Times New Roman" w:hAnsi="Times New Roman"/>
          <w:i w:val="0"/>
          <w:sz w:val="28"/>
          <w:szCs w:val="28"/>
          <w:lang w:val="en-US"/>
        </w:rPr>
        <w:t>;</w:t>
      </w:r>
    </w:p>
    <w:p w:rsidR="004620A8" w:rsidRPr="00F622ED" w:rsidRDefault="004620A8" w:rsidP="00F622ED">
      <w:pPr>
        <w:widowControl w:val="0"/>
        <w:tabs>
          <w:tab w:val="left" w:pos="1080"/>
          <w:tab w:val="num" w:pos="144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4.</w:t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>извлечение стержня из ящика.</w:t>
      </w:r>
    </w:p>
    <w:p w:rsidR="00E201A4" w:rsidRPr="00F622ED" w:rsidRDefault="00E201A4" w:rsidP="00F622ED">
      <w:pPr>
        <w:widowControl w:val="0"/>
        <w:tabs>
          <w:tab w:val="left" w:pos="1080"/>
          <w:tab w:val="num" w:pos="144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Свойства стержневой смеси:</w:t>
      </w:r>
    </w:p>
    <w:p w:rsidR="00E201A4" w:rsidRPr="00F622ED" w:rsidRDefault="003105B5" w:rsidP="00F622ED">
      <w:pPr>
        <w:widowControl w:val="0"/>
        <w:tabs>
          <w:tab w:val="left" w:pos="993"/>
          <w:tab w:val="num" w:pos="144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п</w:t>
      </w:r>
      <w:r w:rsidR="00E201A4" w:rsidRPr="00F622ED">
        <w:rPr>
          <w:rFonts w:ascii="Times New Roman" w:hAnsi="Times New Roman"/>
          <w:i w:val="0"/>
          <w:sz w:val="28"/>
          <w:szCs w:val="28"/>
        </w:rPr>
        <w:t>рочност</w:t>
      </w:r>
      <w:r w:rsidRPr="00F622ED">
        <w:rPr>
          <w:rFonts w:ascii="Times New Roman" w:hAnsi="Times New Roman"/>
          <w:i w:val="0"/>
          <w:sz w:val="28"/>
          <w:szCs w:val="28"/>
        </w:rPr>
        <w:t>ь при растяжении через 1 час</w:t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="00E201A4" w:rsidRPr="00F622ED">
        <w:rPr>
          <w:rFonts w:ascii="Times New Roman" w:hAnsi="Times New Roman"/>
          <w:i w:val="0"/>
          <w:sz w:val="28"/>
          <w:szCs w:val="28"/>
        </w:rPr>
        <w:t>0,3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– </w:t>
      </w:r>
      <w:r w:rsidR="00E201A4" w:rsidRPr="00F622ED">
        <w:rPr>
          <w:rFonts w:ascii="Times New Roman" w:hAnsi="Times New Roman"/>
          <w:i w:val="0"/>
          <w:sz w:val="28"/>
          <w:szCs w:val="28"/>
        </w:rPr>
        <w:t>0,4 МПа;</w:t>
      </w:r>
    </w:p>
    <w:p w:rsidR="00E201A4" w:rsidRPr="00F622ED" w:rsidRDefault="003105B5" w:rsidP="00F622ED">
      <w:pPr>
        <w:widowControl w:val="0"/>
        <w:tabs>
          <w:tab w:val="left" w:pos="1080"/>
          <w:tab w:val="num" w:pos="144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п</w:t>
      </w:r>
      <w:r w:rsidR="00E201A4" w:rsidRPr="00F622ED">
        <w:rPr>
          <w:rFonts w:ascii="Times New Roman" w:hAnsi="Times New Roman"/>
          <w:i w:val="0"/>
          <w:sz w:val="28"/>
          <w:szCs w:val="28"/>
        </w:rPr>
        <w:t>рочность при растяжении через 4 часа</w:t>
      </w:r>
      <w:r w:rsidR="00E201A4" w:rsidRPr="00F622ED">
        <w:rPr>
          <w:rFonts w:ascii="Times New Roman" w:hAnsi="Times New Roman"/>
          <w:i w:val="0"/>
          <w:sz w:val="28"/>
          <w:szCs w:val="28"/>
        </w:rPr>
        <w:tab/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ab/>
        <w:t xml:space="preserve">0,6 – </w:t>
      </w:r>
      <w:r w:rsidR="00E201A4" w:rsidRPr="00F622ED">
        <w:rPr>
          <w:rFonts w:ascii="Times New Roman" w:hAnsi="Times New Roman"/>
          <w:i w:val="0"/>
          <w:sz w:val="28"/>
          <w:szCs w:val="28"/>
        </w:rPr>
        <w:t>0,8 МПа;</w:t>
      </w:r>
    </w:p>
    <w:p w:rsidR="00E201A4" w:rsidRPr="00F622ED" w:rsidRDefault="003105B5" w:rsidP="00F622ED">
      <w:pPr>
        <w:widowControl w:val="0"/>
        <w:tabs>
          <w:tab w:val="left" w:pos="1080"/>
          <w:tab w:val="num" w:pos="144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г</w:t>
      </w:r>
      <w:r w:rsidR="00E201A4" w:rsidRPr="00F622ED">
        <w:rPr>
          <w:rFonts w:ascii="Times New Roman" w:hAnsi="Times New Roman"/>
          <w:i w:val="0"/>
          <w:sz w:val="28"/>
          <w:szCs w:val="28"/>
        </w:rPr>
        <w:t>азопроницаемость</w:t>
      </w:r>
      <w:r w:rsidR="00E201A4" w:rsidRPr="00F622ED">
        <w:rPr>
          <w:rFonts w:ascii="Times New Roman" w:hAnsi="Times New Roman"/>
          <w:i w:val="0"/>
          <w:sz w:val="28"/>
          <w:szCs w:val="28"/>
        </w:rPr>
        <w:tab/>
      </w:r>
      <w:r w:rsidR="00E201A4" w:rsidRPr="00F622ED">
        <w:rPr>
          <w:rFonts w:ascii="Times New Roman" w:hAnsi="Times New Roman"/>
          <w:i w:val="0"/>
          <w:sz w:val="28"/>
          <w:szCs w:val="28"/>
        </w:rPr>
        <w:tab/>
      </w:r>
      <w:r w:rsidR="00E201A4" w:rsidRPr="00F622ED">
        <w:rPr>
          <w:rFonts w:ascii="Times New Roman" w:hAnsi="Times New Roman"/>
          <w:i w:val="0"/>
          <w:sz w:val="28"/>
          <w:szCs w:val="28"/>
        </w:rPr>
        <w:tab/>
      </w:r>
      <w:r w:rsidR="00E201A4" w:rsidRPr="00F622ED">
        <w:rPr>
          <w:rFonts w:ascii="Times New Roman" w:hAnsi="Times New Roman"/>
          <w:i w:val="0"/>
          <w:sz w:val="28"/>
          <w:szCs w:val="28"/>
        </w:rPr>
        <w:tab/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="00E201A4" w:rsidRPr="00F622ED">
        <w:rPr>
          <w:rFonts w:ascii="Times New Roman" w:hAnsi="Times New Roman"/>
          <w:i w:val="0"/>
          <w:sz w:val="28"/>
          <w:szCs w:val="28"/>
        </w:rPr>
        <w:t>более 100 ед.;</w:t>
      </w:r>
    </w:p>
    <w:p w:rsidR="00E201A4" w:rsidRPr="00F622ED" w:rsidRDefault="003105B5" w:rsidP="00F622ED">
      <w:pPr>
        <w:widowControl w:val="0"/>
        <w:tabs>
          <w:tab w:val="left" w:pos="1080"/>
          <w:tab w:val="num" w:pos="144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г</w:t>
      </w:r>
      <w:r w:rsidR="00E201A4" w:rsidRPr="00F622ED">
        <w:rPr>
          <w:rFonts w:ascii="Times New Roman" w:hAnsi="Times New Roman"/>
          <w:i w:val="0"/>
          <w:sz w:val="28"/>
          <w:szCs w:val="28"/>
        </w:rPr>
        <w:t>азотворность</w:t>
      </w:r>
      <w:r w:rsidR="00E201A4" w:rsidRPr="00F622ED">
        <w:rPr>
          <w:rFonts w:ascii="Times New Roman" w:hAnsi="Times New Roman"/>
          <w:i w:val="0"/>
          <w:sz w:val="28"/>
          <w:szCs w:val="28"/>
        </w:rPr>
        <w:tab/>
      </w:r>
      <w:r w:rsidR="00E201A4" w:rsidRPr="00F622ED">
        <w:rPr>
          <w:rFonts w:ascii="Times New Roman" w:hAnsi="Times New Roman"/>
          <w:i w:val="0"/>
          <w:sz w:val="28"/>
          <w:szCs w:val="28"/>
        </w:rPr>
        <w:tab/>
      </w:r>
      <w:r w:rsidR="00E201A4" w:rsidRPr="00F622ED">
        <w:rPr>
          <w:rFonts w:ascii="Times New Roman" w:hAnsi="Times New Roman"/>
          <w:i w:val="0"/>
          <w:sz w:val="28"/>
          <w:szCs w:val="28"/>
        </w:rPr>
        <w:tab/>
      </w:r>
      <w:r w:rsidR="00E201A4" w:rsidRPr="00F622ED">
        <w:rPr>
          <w:rFonts w:ascii="Times New Roman" w:hAnsi="Times New Roman"/>
          <w:i w:val="0"/>
          <w:sz w:val="28"/>
          <w:szCs w:val="28"/>
        </w:rPr>
        <w:tab/>
      </w:r>
      <w:r w:rsidR="00E201A4" w:rsidRPr="00F622ED">
        <w:rPr>
          <w:rFonts w:ascii="Times New Roman" w:hAnsi="Times New Roman"/>
          <w:i w:val="0"/>
          <w:sz w:val="28"/>
          <w:szCs w:val="28"/>
        </w:rPr>
        <w:tab/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="00E201A4" w:rsidRPr="00F622ED">
        <w:rPr>
          <w:rFonts w:ascii="Times New Roman" w:hAnsi="Times New Roman"/>
          <w:i w:val="0"/>
          <w:sz w:val="28"/>
          <w:szCs w:val="28"/>
        </w:rPr>
        <w:t>менее 10 см3/г;</w:t>
      </w:r>
    </w:p>
    <w:p w:rsidR="00E201A4" w:rsidRPr="00F622ED" w:rsidRDefault="003105B5" w:rsidP="00F622ED">
      <w:pPr>
        <w:widowControl w:val="0"/>
        <w:tabs>
          <w:tab w:val="left" w:pos="1080"/>
          <w:tab w:val="num" w:pos="144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о</w:t>
      </w:r>
      <w:r w:rsidR="00E201A4" w:rsidRPr="00F622ED">
        <w:rPr>
          <w:rFonts w:ascii="Times New Roman" w:hAnsi="Times New Roman"/>
          <w:i w:val="0"/>
          <w:sz w:val="28"/>
          <w:szCs w:val="28"/>
        </w:rPr>
        <w:t>сыпаемость</w:t>
      </w:r>
      <w:r w:rsidR="00E201A4" w:rsidRPr="00F622ED">
        <w:rPr>
          <w:rFonts w:ascii="Times New Roman" w:hAnsi="Times New Roman"/>
          <w:i w:val="0"/>
          <w:sz w:val="28"/>
          <w:szCs w:val="28"/>
        </w:rPr>
        <w:tab/>
      </w:r>
      <w:r w:rsidR="00E201A4" w:rsidRPr="00F622ED">
        <w:rPr>
          <w:rFonts w:ascii="Times New Roman" w:hAnsi="Times New Roman"/>
          <w:i w:val="0"/>
          <w:sz w:val="28"/>
          <w:szCs w:val="28"/>
        </w:rPr>
        <w:tab/>
      </w:r>
      <w:r w:rsidR="00E201A4" w:rsidRPr="00F622ED">
        <w:rPr>
          <w:rFonts w:ascii="Times New Roman" w:hAnsi="Times New Roman"/>
          <w:i w:val="0"/>
          <w:sz w:val="28"/>
          <w:szCs w:val="28"/>
        </w:rPr>
        <w:tab/>
      </w:r>
      <w:r w:rsidR="00E201A4" w:rsidRPr="00F622ED">
        <w:rPr>
          <w:rFonts w:ascii="Times New Roman" w:hAnsi="Times New Roman"/>
          <w:i w:val="0"/>
          <w:sz w:val="28"/>
          <w:szCs w:val="28"/>
        </w:rPr>
        <w:tab/>
      </w:r>
      <w:r w:rsidR="00E201A4" w:rsidRPr="00F622ED">
        <w:rPr>
          <w:rFonts w:ascii="Times New Roman" w:hAnsi="Times New Roman"/>
          <w:i w:val="0"/>
          <w:sz w:val="28"/>
          <w:szCs w:val="28"/>
        </w:rPr>
        <w:tab/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>менее 1%;</w:t>
      </w:r>
    </w:p>
    <w:p w:rsidR="00E201A4" w:rsidRPr="00F622ED" w:rsidRDefault="003105B5" w:rsidP="00F622ED">
      <w:pPr>
        <w:widowControl w:val="0"/>
        <w:tabs>
          <w:tab w:val="left" w:pos="1080"/>
          <w:tab w:val="num" w:pos="144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ж</w:t>
      </w:r>
      <w:r w:rsidR="00E201A4" w:rsidRPr="00F622ED">
        <w:rPr>
          <w:rFonts w:ascii="Times New Roman" w:hAnsi="Times New Roman"/>
          <w:i w:val="0"/>
          <w:sz w:val="28"/>
          <w:szCs w:val="28"/>
        </w:rPr>
        <w:t>ивучесть</w:t>
      </w:r>
      <w:r w:rsidR="00E201A4" w:rsidRPr="00F622ED">
        <w:rPr>
          <w:rFonts w:ascii="Times New Roman" w:hAnsi="Times New Roman"/>
          <w:i w:val="0"/>
          <w:sz w:val="28"/>
          <w:szCs w:val="28"/>
        </w:rPr>
        <w:tab/>
      </w:r>
      <w:r w:rsidR="00E201A4" w:rsidRPr="00F622ED">
        <w:rPr>
          <w:rFonts w:ascii="Times New Roman" w:hAnsi="Times New Roman"/>
          <w:i w:val="0"/>
          <w:sz w:val="28"/>
          <w:szCs w:val="28"/>
        </w:rPr>
        <w:tab/>
      </w:r>
      <w:r w:rsidR="00E201A4" w:rsidRPr="00F622ED">
        <w:rPr>
          <w:rFonts w:ascii="Times New Roman" w:hAnsi="Times New Roman"/>
          <w:i w:val="0"/>
          <w:sz w:val="28"/>
          <w:szCs w:val="28"/>
        </w:rPr>
        <w:tab/>
      </w:r>
      <w:r w:rsidR="00E201A4" w:rsidRPr="00F622ED">
        <w:rPr>
          <w:rFonts w:ascii="Times New Roman" w:hAnsi="Times New Roman"/>
          <w:i w:val="0"/>
          <w:sz w:val="28"/>
          <w:szCs w:val="28"/>
        </w:rPr>
        <w:tab/>
      </w:r>
      <w:r w:rsidR="00E201A4" w:rsidRPr="00F622ED">
        <w:rPr>
          <w:rFonts w:ascii="Times New Roman" w:hAnsi="Times New Roman"/>
          <w:i w:val="0"/>
          <w:sz w:val="28"/>
          <w:szCs w:val="28"/>
        </w:rPr>
        <w:tab/>
      </w:r>
      <w:r w:rsidR="00E201A4" w:rsidRPr="00F622ED">
        <w:rPr>
          <w:rFonts w:ascii="Times New Roman" w:hAnsi="Times New Roman"/>
          <w:i w:val="0"/>
          <w:sz w:val="28"/>
          <w:szCs w:val="28"/>
        </w:rPr>
        <w:tab/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4 – </w:t>
      </w:r>
      <w:r w:rsidR="00E201A4" w:rsidRPr="00F622ED">
        <w:rPr>
          <w:rFonts w:ascii="Times New Roman" w:hAnsi="Times New Roman"/>
          <w:i w:val="0"/>
          <w:sz w:val="28"/>
          <w:szCs w:val="28"/>
        </w:rPr>
        <w:t>6 мин.</w:t>
      </w:r>
    </w:p>
    <w:p w:rsidR="002D1FFE" w:rsidRPr="00F622ED" w:rsidRDefault="002D1FFE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D1FFE" w:rsidRPr="00E34838" w:rsidRDefault="002D1FFE" w:rsidP="00E34838">
      <w:pPr>
        <w:widowControl w:val="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E34838">
        <w:rPr>
          <w:rFonts w:ascii="Times New Roman" w:hAnsi="Times New Roman"/>
          <w:b/>
          <w:i w:val="0"/>
          <w:sz w:val="28"/>
          <w:szCs w:val="28"/>
        </w:rPr>
        <w:t>2.3.2 Расчет ведомости изготовления стержней</w:t>
      </w:r>
    </w:p>
    <w:p w:rsidR="002D1FFE" w:rsidRPr="00F622ED" w:rsidRDefault="002D1FFE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Основой для расчета стержневого отделения является ведомость изготовления стержней, представленная в табл. </w:t>
      </w:r>
      <w:r w:rsidR="009F75DC" w:rsidRPr="00F622ED">
        <w:rPr>
          <w:rFonts w:ascii="Times New Roman" w:hAnsi="Times New Roman"/>
          <w:i w:val="0"/>
          <w:sz w:val="28"/>
          <w:szCs w:val="28"/>
        </w:rPr>
        <w:t>8</w:t>
      </w:r>
      <w:r w:rsidRPr="00F622ED">
        <w:rPr>
          <w:rFonts w:ascii="Times New Roman" w:hAnsi="Times New Roman"/>
          <w:i w:val="0"/>
          <w:sz w:val="28"/>
          <w:szCs w:val="28"/>
        </w:rPr>
        <w:t>.</w:t>
      </w:r>
    </w:p>
    <w:p w:rsidR="002D1FFE" w:rsidRDefault="002D1FFE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Количество стержней в год с учетом брака – А (графа 7, табл. </w:t>
      </w:r>
      <w:r w:rsidR="007D298C" w:rsidRPr="00F622ED">
        <w:rPr>
          <w:rFonts w:ascii="Times New Roman" w:hAnsi="Times New Roman"/>
          <w:i w:val="0"/>
          <w:sz w:val="28"/>
          <w:szCs w:val="28"/>
        </w:rPr>
        <w:t>8</w:t>
      </w:r>
      <w:r w:rsidRPr="00F622ED">
        <w:rPr>
          <w:rFonts w:ascii="Times New Roman" w:hAnsi="Times New Roman"/>
          <w:i w:val="0"/>
          <w:sz w:val="28"/>
          <w:szCs w:val="28"/>
        </w:rPr>
        <w:t>) определяется по формуле:</w:t>
      </w:r>
    </w:p>
    <w:p w:rsidR="00E34838" w:rsidRPr="00F622ED" w:rsidRDefault="00E34838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D1FFE" w:rsidRPr="00F622ED" w:rsidRDefault="004721A1" w:rsidP="00F622ED">
      <w:pPr>
        <w:widowControl w:val="0"/>
        <w:spacing w:line="360" w:lineRule="auto"/>
        <w:ind w:firstLine="709"/>
        <w:jc w:val="right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object w:dxaOrig="1620" w:dyaOrig="620">
          <v:shape id="_x0000_i1061" type="#_x0000_t75" style="width:81pt;height:30.75pt" o:ole="" filled="t">
            <v:imagedata r:id="rId77" o:title=""/>
          </v:shape>
          <o:OLEObject Type="Embed" ProgID="Equation.3" ShapeID="_x0000_i1061" DrawAspect="Content" ObjectID="_1457394968" r:id="rId78"/>
        </w:object>
      </w:r>
      <w:r w:rsidR="002D1FFE" w:rsidRPr="00F622ED">
        <w:rPr>
          <w:rFonts w:ascii="Times New Roman" w:hAnsi="Times New Roman"/>
          <w:i w:val="0"/>
          <w:sz w:val="28"/>
          <w:szCs w:val="28"/>
        </w:rPr>
        <w:tab/>
      </w:r>
      <w:r w:rsidR="002D1FFE" w:rsidRPr="00F622ED">
        <w:rPr>
          <w:rFonts w:ascii="Times New Roman" w:hAnsi="Times New Roman"/>
          <w:i w:val="0"/>
          <w:sz w:val="28"/>
          <w:szCs w:val="28"/>
        </w:rPr>
        <w:tab/>
      </w:r>
      <w:r w:rsidR="002D1FFE" w:rsidRPr="00F622ED">
        <w:rPr>
          <w:rFonts w:ascii="Times New Roman" w:hAnsi="Times New Roman"/>
          <w:i w:val="0"/>
          <w:sz w:val="28"/>
          <w:szCs w:val="28"/>
        </w:rPr>
        <w:tab/>
      </w:r>
      <w:r w:rsidR="002D1FFE" w:rsidRPr="00F622ED">
        <w:rPr>
          <w:rFonts w:ascii="Times New Roman" w:hAnsi="Times New Roman"/>
          <w:i w:val="0"/>
          <w:sz w:val="28"/>
          <w:szCs w:val="28"/>
        </w:rPr>
        <w:tab/>
      </w:r>
      <w:r w:rsidR="002D1FFE" w:rsidRPr="00F622ED">
        <w:rPr>
          <w:rFonts w:ascii="Times New Roman" w:hAnsi="Times New Roman"/>
          <w:i w:val="0"/>
          <w:sz w:val="28"/>
          <w:szCs w:val="28"/>
        </w:rPr>
        <w:tab/>
      </w:r>
      <w:r w:rsidR="002D1FFE" w:rsidRPr="00F622ED">
        <w:rPr>
          <w:rFonts w:ascii="Times New Roman" w:hAnsi="Times New Roman"/>
          <w:i w:val="0"/>
          <w:sz w:val="28"/>
          <w:szCs w:val="28"/>
        </w:rPr>
        <w:tab/>
      </w:r>
      <w:r w:rsidR="00DE29CC" w:rsidRPr="00F622ED">
        <w:rPr>
          <w:rFonts w:ascii="Times New Roman" w:hAnsi="Times New Roman"/>
          <w:i w:val="0"/>
          <w:sz w:val="28"/>
          <w:szCs w:val="28"/>
        </w:rPr>
        <w:t>(</w:t>
      </w:r>
      <w:r w:rsidR="00E16AFC" w:rsidRPr="00F622ED">
        <w:rPr>
          <w:rFonts w:ascii="Times New Roman" w:hAnsi="Times New Roman"/>
          <w:i w:val="0"/>
          <w:sz w:val="28"/>
          <w:szCs w:val="28"/>
        </w:rPr>
        <w:t>11</w:t>
      </w:r>
      <w:r w:rsidR="002D1FFE" w:rsidRPr="00F622ED">
        <w:rPr>
          <w:rFonts w:ascii="Times New Roman" w:hAnsi="Times New Roman"/>
          <w:i w:val="0"/>
          <w:sz w:val="28"/>
          <w:szCs w:val="28"/>
        </w:rPr>
        <w:t>)</w:t>
      </w:r>
    </w:p>
    <w:p w:rsidR="00E34838" w:rsidRDefault="00E34838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D1FFE" w:rsidRPr="00F622ED" w:rsidRDefault="002D1FFE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где</w:t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>Г – годовая программа, шт. (графа 5, табл. 5);</w:t>
      </w:r>
    </w:p>
    <w:p w:rsidR="002D1FFE" w:rsidRPr="00F622ED" w:rsidRDefault="002D1FFE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Б – планируемый процент брака стержней (графа 6, табл. </w:t>
      </w:r>
      <w:r w:rsidR="007D298C" w:rsidRPr="00F622ED">
        <w:rPr>
          <w:rFonts w:ascii="Times New Roman" w:hAnsi="Times New Roman"/>
          <w:i w:val="0"/>
          <w:sz w:val="28"/>
          <w:szCs w:val="28"/>
        </w:rPr>
        <w:t>8</w:t>
      </w:r>
      <w:r w:rsidRPr="00F622ED">
        <w:rPr>
          <w:rFonts w:ascii="Times New Roman" w:hAnsi="Times New Roman"/>
          <w:i w:val="0"/>
          <w:sz w:val="28"/>
          <w:szCs w:val="28"/>
        </w:rPr>
        <w:t>).</w:t>
      </w:r>
    </w:p>
    <w:p w:rsidR="00E34838" w:rsidRDefault="00E34838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D1FFE" w:rsidRPr="00E34838" w:rsidRDefault="00E60DE3" w:rsidP="00E34838">
      <w:pPr>
        <w:widowControl w:val="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E34838">
        <w:rPr>
          <w:rFonts w:ascii="Times New Roman" w:hAnsi="Times New Roman"/>
          <w:b/>
          <w:i w:val="0"/>
          <w:sz w:val="28"/>
          <w:szCs w:val="28"/>
        </w:rPr>
        <w:t>2.3.3 Расчет числа стержневых линий</w:t>
      </w:r>
    </w:p>
    <w:p w:rsidR="00DE29CC" w:rsidRPr="00F622ED" w:rsidRDefault="00DE29CC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Расчетное число стержневых линий Р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с1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определяется по формуле:</w:t>
      </w:r>
    </w:p>
    <w:p w:rsidR="00E34838" w:rsidRDefault="00E34838" w:rsidP="00E34838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DE29CC" w:rsidRPr="00F622ED" w:rsidRDefault="004721A1" w:rsidP="00F622ED">
      <w:pPr>
        <w:widowControl w:val="0"/>
        <w:tabs>
          <w:tab w:val="left" w:pos="1080"/>
        </w:tabs>
        <w:spacing w:line="360" w:lineRule="auto"/>
        <w:ind w:firstLine="709"/>
        <w:jc w:val="right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object w:dxaOrig="1560" w:dyaOrig="740">
          <v:shape id="_x0000_i1062" type="#_x0000_t75" style="width:77.25pt;height:36pt" o:ole="" filled="t">
            <v:imagedata r:id="rId79" o:title=""/>
          </v:shape>
          <o:OLEObject Type="Embed" ProgID="Equation.3" ShapeID="_x0000_i1062" DrawAspect="Content" ObjectID="_1457394969" r:id="rId80"/>
        </w:object>
      </w:r>
      <w:r w:rsidR="00DE29CC" w:rsidRPr="00F622ED">
        <w:rPr>
          <w:rFonts w:ascii="Times New Roman" w:hAnsi="Times New Roman"/>
          <w:i w:val="0"/>
          <w:sz w:val="28"/>
          <w:szCs w:val="28"/>
        </w:rPr>
        <w:t>,</w:t>
      </w:r>
      <w:r w:rsidR="00DE29CC" w:rsidRPr="00F622ED">
        <w:rPr>
          <w:rFonts w:ascii="Times New Roman" w:hAnsi="Times New Roman"/>
          <w:i w:val="0"/>
          <w:sz w:val="28"/>
          <w:szCs w:val="28"/>
        </w:rPr>
        <w:tab/>
      </w:r>
      <w:r w:rsidR="00DE29CC" w:rsidRPr="00F622ED">
        <w:rPr>
          <w:rFonts w:ascii="Times New Roman" w:hAnsi="Times New Roman"/>
          <w:i w:val="0"/>
          <w:sz w:val="28"/>
          <w:szCs w:val="28"/>
        </w:rPr>
        <w:tab/>
      </w:r>
      <w:r w:rsidR="00DE29CC" w:rsidRPr="00F622ED">
        <w:rPr>
          <w:rFonts w:ascii="Times New Roman" w:hAnsi="Times New Roman"/>
          <w:i w:val="0"/>
          <w:sz w:val="28"/>
          <w:szCs w:val="28"/>
        </w:rPr>
        <w:tab/>
      </w:r>
      <w:r w:rsidR="00DE29CC" w:rsidRPr="00F622ED">
        <w:rPr>
          <w:rFonts w:ascii="Times New Roman" w:hAnsi="Times New Roman"/>
          <w:i w:val="0"/>
          <w:sz w:val="28"/>
          <w:szCs w:val="28"/>
        </w:rPr>
        <w:tab/>
      </w:r>
      <w:r w:rsidR="00DE29CC" w:rsidRPr="00F622ED">
        <w:rPr>
          <w:rFonts w:ascii="Times New Roman" w:hAnsi="Times New Roman"/>
          <w:i w:val="0"/>
          <w:sz w:val="28"/>
          <w:szCs w:val="28"/>
        </w:rPr>
        <w:tab/>
        <w:t>(</w:t>
      </w:r>
      <w:r w:rsidR="00E16AFC" w:rsidRPr="00F622ED">
        <w:rPr>
          <w:rFonts w:ascii="Times New Roman" w:hAnsi="Times New Roman"/>
          <w:i w:val="0"/>
          <w:sz w:val="28"/>
          <w:szCs w:val="28"/>
        </w:rPr>
        <w:t>12</w:t>
      </w:r>
      <w:r w:rsidR="00DE29CC" w:rsidRPr="00F622ED">
        <w:rPr>
          <w:rFonts w:ascii="Times New Roman" w:hAnsi="Times New Roman"/>
          <w:i w:val="0"/>
          <w:sz w:val="28"/>
          <w:szCs w:val="28"/>
        </w:rPr>
        <w:t>)</w:t>
      </w:r>
    </w:p>
    <w:p w:rsidR="00E34838" w:rsidRPr="007A156F" w:rsidRDefault="00057B15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color w:val="FFFFFF"/>
          <w:sz w:val="28"/>
          <w:szCs w:val="28"/>
        </w:rPr>
      </w:pPr>
      <w:r w:rsidRPr="007A156F">
        <w:rPr>
          <w:rFonts w:ascii="Times New Roman" w:hAnsi="Times New Roman"/>
          <w:i w:val="0"/>
          <w:color w:val="FFFFFF"/>
          <w:sz w:val="28"/>
          <w:szCs w:val="28"/>
        </w:rPr>
        <w:t>цех сталь выплавка оборудование</w:t>
      </w:r>
    </w:p>
    <w:p w:rsidR="00E60DE3" w:rsidRPr="00F622ED" w:rsidRDefault="00DE29CC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где</w:t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>В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с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– число съемов со стержневой линии в год, шт. (графа 11, табл. </w:t>
      </w:r>
      <w:r w:rsidR="007D298C" w:rsidRPr="00F622ED">
        <w:rPr>
          <w:rFonts w:ascii="Times New Roman" w:hAnsi="Times New Roman"/>
          <w:i w:val="0"/>
          <w:sz w:val="28"/>
          <w:szCs w:val="28"/>
        </w:rPr>
        <w:t>8</w:t>
      </w:r>
      <w:r w:rsidRPr="00F622ED">
        <w:rPr>
          <w:rFonts w:ascii="Times New Roman" w:hAnsi="Times New Roman"/>
          <w:i w:val="0"/>
          <w:sz w:val="28"/>
          <w:szCs w:val="28"/>
        </w:rPr>
        <w:t>);</w:t>
      </w:r>
    </w:p>
    <w:p w:rsidR="0056642A" w:rsidRPr="00F622ED" w:rsidRDefault="0056642A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Ф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д</w:t>
      </w:r>
      <w:r w:rsidRPr="00F622ED">
        <w:rPr>
          <w:rFonts w:ascii="Times New Roman" w:hAnsi="Times New Roman"/>
          <w:i w:val="0"/>
          <w:sz w:val="28"/>
          <w:szCs w:val="28"/>
          <w:vertAlign w:val="superscript"/>
        </w:rPr>
        <w:t>с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– действительный годовой фонд времени работы стержневого оборудования, ч;</w:t>
      </w:r>
    </w:p>
    <w:p w:rsidR="0056642A" w:rsidRPr="00F622ED" w:rsidRDefault="0056642A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рас</w:t>
      </w:r>
      <w:r w:rsidRPr="00F622ED">
        <w:rPr>
          <w:rFonts w:ascii="Times New Roman" w:hAnsi="Times New Roman"/>
          <w:i w:val="0"/>
          <w:sz w:val="28"/>
          <w:szCs w:val="28"/>
          <w:vertAlign w:val="superscript"/>
        </w:rPr>
        <w:t>с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– расчетная производительность стержневого оборудования, т/ч.</w:t>
      </w:r>
    </w:p>
    <w:p w:rsidR="0056642A" w:rsidRPr="00F622ED" w:rsidRDefault="0056642A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Подставляя в формулу (4) производительность стержневой линии получим расчетную производительность стержневого отделения:</w:t>
      </w:r>
    </w:p>
    <w:p w:rsidR="0056642A" w:rsidRPr="00F622ED" w:rsidRDefault="00E34838" w:rsidP="00E34838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56642A" w:rsidRPr="00F622ED">
        <w:rPr>
          <w:rFonts w:ascii="Times New Roman" w:hAnsi="Times New Roman"/>
          <w:i w:val="0"/>
          <w:sz w:val="28"/>
          <w:szCs w:val="28"/>
        </w:rPr>
        <w:object w:dxaOrig="2000" w:dyaOrig="380">
          <v:shape id="_x0000_i1063" type="#_x0000_t75" style="width:101.25pt;height:18.75pt" o:ole="" filled="t">
            <v:imagedata r:id="rId81" o:title=""/>
          </v:shape>
          <o:OLEObject Type="Embed" ProgID="Equation.3" ShapeID="_x0000_i1063" DrawAspect="Content" ObjectID="_1457394970" r:id="rId82"/>
        </w:object>
      </w:r>
      <w:r w:rsidR="0056642A" w:rsidRPr="00F622ED">
        <w:rPr>
          <w:rFonts w:ascii="Times New Roman" w:hAnsi="Times New Roman"/>
          <w:i w:val="0"/>
          <w:sz w:val="28"/>
          <w:szCs w:val="28"/>
        </w:rPr>
        <w:t xml:space="preserve"> съемов/ ч.</w:t>
      </w:r>
    </w:p>
    <w:p w:rsidR="00E34838" w:rsidRDefault="00E34838" w:rsidP="00E34838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56642A" w:rsidRPr="00F622ED" w:rsidRDefault="0056642A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Подставляя в формулу (12) найденные значения получим:</w:t>
      </w:r>
    </w:p>
    <w:p w:rsidR="00E34838" w:rsidRDefault="00E34838" w:rsidP="00F622ED">
      <w:pPr>
        <w:widowControl w:val="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</w:p>
    <w:p w:rsidR="0056642A" w:rsidRPr="00F622ED" w:rsidRDefault="0056642A" w:rsidP="00F622ED">
      <w:pPr>
        <w:widowControl w:val="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object w:dxaOrig="2439" w:dyaOrig="620">
          <v:shape id="_x0000_i1064" type="#_x0000_t75" style="width:122.25pt;height:30.75pt" o:ole="" filled="t">
            <v:imagedata r:id="rId83" o:title=""/>
          </v:shape>
          <o:OLEObject Type="Embed" ProgID="Equation.3" ShapeID="_x0000_i1064" DrawAspect="Content" ObjectID="_1457394971" r:id="rId84"/>
        </w:object>
      </w:r>
    </w:p>
    <w:p w:rsidR="007D298C" w:rsidRPr="00F622ED" w:rsidRDefault="007D298C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06"/>
        <w:gridCol w:w="308"/>
        <w:gridCol w:w="283"/>
        <w:gridCol w:w="284"/>
        <w:gridCol w:w="283"/>
        <w:gridCol w:w="284"/>
        <w:gridCol w:w="283"/>
        <w:gridCol w:w="284"/>
        <w:gridCol w:w="283"/>
        <w:gridCol w:w="284"/>
        <w:gridCol w:w="285"/>
        <w:gridCol w:w="282"/>
        <w:gridCol w:w="283"/>
        <w:gridCol w:w="284"/>
        <w:gridCol w:w="283"/>
        <w:gridCol w:w="284"/>
        <w:gridCol w:w="283"/>
        <w:gridCol w:w="406"/>
        <w:gridCol w:w="283"/>
        <w:gridCol w:w="284"/>
        <w:gridCol w:w="283"/>
        <w:gridCol w:w="284"/>
        <w:gridCol w:w="283"/>
        <w:gridCol w:w="284"/>
        <w:gridCol w:w="285"/>
        <w:gridCol w:w="425"/>
        <w:gridCol w:w="15"/>
      </w:tblGrid>
      <w:tr w:rsidR="00853B48" w:rsidRPr="00E34838" w:rsidTr="006516B5">
        <w:trPr>
          <w:gridAfter w:val="1"/>
          <w:wAfter w:w="15" w:type="dxa"/>
          <w:cantSplit/>
          <w:trHeight w:val="1100"/>
          <w:jc w:val="center"/>
        </w:trPr>
        <w:tc>
          <w:tcPr>
            <w:tcW w:w="425" w:type="dxa"/>
            <w:vMerge w:val="restart"/>
            <w:tcBorders>
              <w:top w:val="nil"/>
              <w:left w:val="nil"/>
            </w:tcBorders>
            <w:textDirection w:val="btLr"/>
          </w:tcPr>
          <w:p w:rsidR="00853B48" w:rsidRPr="00E34838" w:rsidRDefault="00853B48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28"/>
              </w:rPr>
              <w:t>Таблица 8 – Ведомость изготовления</w:t>
            </w:r>
            <w:r w:rsidR="00440701" w:rsidRPr="00E34838">
              <w:rPr>
                <w:rFonts w:ascii="Times New Roman" w:hAnsi="Times New Roman"/>
                <w:i w:val="0"/>
                <w:sz w:val="20"/>
                <w:szCs w:val="28"/>
              </w:rPr>
              <w:t xml:space="preserve"> </w:t>
            </w:r>
            <w:r w:rsidRPr="00E34838">
              <w:rPr>
                <w:rFonts w:ascii="Times New Roman" w:hAnsi="Times New Roman"/>
                <w:i w:val="0"/>
                <w:sz w:val="20"/>
                <w:szCs w:val="28"/>
              </w:rPr>
              <w:t xml:space="preserve">стержней </w:t>
            </w:r>
          </w:p>
        </w:tc>
        <w:tc>
          <w:tcPr>
            <w:tcW w:w="1506" w:type="dxa"/>
          </w:tcPr>
          <w:p w:rsidR="00853B48" w:rsidRPr="00E34838" w:rsidRDefault="00853B48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2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22"/>
              </w:rPr>
              <w:t>Способ изготовления</w:t>
            </w:r>
          </w:p>
        </w:tc>
        <w:tc>
          <w:tcPr>
            <w:tcW w:w="308" w:type="dxa"/>
            <w:textDirection w:val="btLr"/>
          </w:tcPr>
          <w:p w:rsidR="00853B48" w:rsidRPr="00E34838" w:rsidRDefault="00853B48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10</w:t>
            </w:r>
          </w:p>
        </w:tc>
        <w:tc>
          <w:tcPr>
            <w:tcW w:w="7069" w:type="dxa"/>
            <w:gridSpan w:val="24"/>
            <w:textDirection w:val="btLr"/>
          </w:tcPr>
          <w:p w:rsidR="00853B48" w:rsidRPr="00E34838" w:rsidRDefault="00853B48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ХТС</w:t>
            </w:r>
          </w:p>
        </w:tc>
      </w:tr>
      <w:tr w:rsidR="00E87C7A" w:rsidRPr="00E34838" w:rsidTr="006516B5">
        <w:trPr>
          <w:cantSplit/>
          <w:trHeight w:val="1775"/>
          <w:jc w:val="center"/>
        </w:trPr>
        <w:tc>
          <w:tcPr>
            <w:tcW w:w="425" w:type="dxa"/>
            <w:vMerge/>
            <w:tcBorders>
              <w:left w:val="nil"/>
            </w:tcBorders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2"/>
              </w:rPr>
            </w:pPr>
          </w:p>
        </w:tc>
        <w:tc>
          <w:tcPr>
            <w:tcW w:w="1506" w:type="dxa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2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22"/>
              </w:rPr>
              <w:t>Число съемов в год, шт.</w:t>
            </w:r>
          </w:p>
        </w:tc>
        <w:tc>
          <w:tcPr>
            <w:tcW w:w="308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9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1040</w:t>
            </w:r>
          </w:p>
        </w:tc>
        <w:tc>
          <w:tcPr>
            <w:tcW w:w="284" w:type="dxa"/>
            <w:textDirection w:val="btLr"/>
          </w:tcPr>
          <w:p w:rsidR="00E87C7A" w:rsidRPr="00E34838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2802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65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520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585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9364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3121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1873</w:t>
            </w:r>
          </w:p>
        </w:tc>
        <w:tc>
          <w:tcPr>
            <w:tcW w:w="285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74</w:t>
            </w:r>
          </w:p>
        </w:tc>
        <w:tc>
          <w:tcPr>
            <w:tcW w:w="282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1156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5202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10404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5202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2289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2289</w:t>
            </w:r>
          </w:p>
        </w:tc>
        <w:tc>
          <w:tcPr>
            <w:tcW w:w="406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2289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8769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8769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8769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1096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1096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1096</w:t>
            </w:r>
          </w:p>
        </w:tc>
        <w:tc>
          <w:tcPr>
            <w:tcW w:w="285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8769</w:t>
            </w:r>
          </w:p>
        </w:tc>
        <w:tc>
          <w:tcPr>
            <w:tcW w:w="440" w:type="dxa"/>
            <w:gridSpan w:val="2"/>
            <w:textDirection w:val="btLr"/>
          </w:tcPr>
          <w:p w:rsidR="00D85395" w:rsidRPr="00E34838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204509</w:t>
            </w:r>
          </w:p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</w:tr>
      <w:tr w:rsidR="00E87C7A" w:rsidRPr="00E34838" w:rsidTr="006516B5">
        <w:trPr>
          <w:cantSplit/>
          <w:trHeight w:val="1566"/>
          <w:jc w:val="center"/>
        </w:trPr>
        <w:tc>
          <w:tcPr>
            <w:tcW w:w="425" w:type="dxa"/>
            <w:vMerge/>
            <w:tcBorders>
              <w:left w:val="nil"/>
            </w:tcBorders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2"/>
              </w:rPr>
            </w:pPr>
          </w:p>
        </w:tc>
        <w:tc>
          <w:tcPr>
            <w:tcW w:w="1506" w:type="dxa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2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22"/>
              </w:rPr>
              <w:t>Количество стержней в ящике, шт.</w:t>
            </w:r>
          </w:p>
        </w:tc>
        <w:tc>
          <w:tcPr>
            <w:tcW w:w="308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8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16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2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16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3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5</w:t>
            </w:r>
          </w:p>
        </w:tc>
        <w:tc>
          <w:tcPr>
            <w:tcW w:w="285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16</w:t>
            </w:r>
          </w:p>
        </w:tc>
        <w:tc>
          <w:tcPr>
            <w:tcW w:w="282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9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2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2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</w:t>
            </w:r>
          </w:p>
        </w:tc>
        <w:tc>
          <w:tcPr>
            <w:tcW w:w="406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8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8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8</w:t>
            </w:r>
          </w:p>
        </w:tc>
        <w:tc>
          <w:tcPr>
            <w:tcW w:w="285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</w:t>
            </w:r>
          </w:p>
        </w:tc>
        <w:tc>
          <w:tcPr>
            <w:tcW w:w="440" w:type="dxa"/>
            <w:gridSpan w:val="2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</w:tr>
      <w:tr w:rsidR="00E87C7A" w:rsidRPr="00E34838" w:rsidTr="006516B5">
        <w:trPr>
          <w:cantSplit/>
          <w:trHeight w:val="1549"/>
          <w:jc w:val="center"/>
        </w:trPr>
        <w:tc>
          <w:tcPr>
            <w:tcW w:w="425" w:type="dxa"/>
            <w:vMerge/>
            <w:tcBorders>
              <w:left w:val="nil"/>
            </w:tcBorders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2"/>
              </w:rPr>
            </w:pPr>
          </w:p>
        </w:tc>
        <w:tc>
          <w:tcPr>
            <w:tcW w:w="1506" w:type="dxa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2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22"/>
              </w:rPr>
              <w:t>Объем стержневой смеси на годовую программу, м</w:t>
            </w:r>
            <w:r w:rsidRPr="00E34838">
              <w:rPr>
                <w:rFonts w:ascii="Times New Roman" w:hAnsi="Times New Roman"/>
                <w:i w:val="0"/>
                <w:sz w:val="20"/>
                <w:szCs w:val="22"/>
                <w:vertAlign w:val="superscript"/>
              </w:rPr>
              <w:t>3</w:t>
            </w:r>
          </w:p>
        </w:tc>
        <w:tc>
          <w:tcPr>
            <w:tcW w:w="308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7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49,92</w:t>
            </w:r>
          </w:p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E87C7A" w:rsidRPr="00E34838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78,4</w:t>
            </w:r>
          </w:p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1,872</w:t>
            </w:r>
          </w:p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2,704</w:t>
            </w:r>
          </w:p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10,3004</w:t>
            </w:r>
          </w:p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93,64</w:t>
            </w:r>
          </w:p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7,4912</w:t>
            </w:r>
          </w:p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3,7456</w:t>
            </w:r>
          </w:p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5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2,8092</w:t>
            </w:r>
          </w:p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2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31,209</w:t>
            </w:r>
          </w:p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41,616</w:t>
            </w:r>
          </w:p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72,828</w:t>
            </w:r>
          </w:p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31,212</w:t>
            </w:r>
          </w:p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29,757</w:t>
            </w:r>
          </w:p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48,069</w:t>
            </w:r>
          </w:p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406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20,601</w:t>
            </w:r>
          </w:p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41,2143</w:t>
            </w:r>
          </w:p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96,459</w:t>
            </w:r>
          </w:p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1315,35</w:t>
            </w:r>
          </w:p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9,6459</w:t>
            </w:r>
          </w:p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12,2766</w:t>
            </w:r>
          </w:p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14,9073</w:t>
            </w:r>
          </w:p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5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394,605</w:t>
            </w:r>
          </w:p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440" w:type="dxa"/>
            <w:gridSpan w:val="2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</w:tr>
      <w:tr w:rsidR="00E87C7A" w:rsidRPr="00E34838" w:rsidTr="006516B5">
        <w:trPr>
          <w:cantSplit/>
          <w:trHeight w:val="1427"/>
          <w:jc w:val="center"/>
        </w:trPr>
        <w:tc>
          <w:tcPr>
            <w:tcW w:w="425" w:type="dxa"/>
            <w:vMerge/>
            <w:tcBorders>
              <w:left w:val="nil"/>
            </w:tcBorders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2"/>
              </w:rPr>
            </w:pPr>
          </w:p>
        </w:tc>
        <w:tc>
          <w:tcPr>
            <w:tcW w:w="1506" w:type="dxa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2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22"/>
              </w:rPr>
              <w:t>Объем стержня</w:t>
            </w:r>
          </w:p>
        </w:tc>
        <w:tc>
          <w:tcPr>
            <w:tcW w:w="308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6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0,048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0,028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0,0018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0,0026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0,0011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0,01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0,0008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0,0004</w:t>
            </w:r>
          </w:p>
        </w:tc>
        <w:tc>
          <w:tcPr>
            <w:tcW w:w="285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0,0003</w:t>
            </w:r>
          </w:p>
        </w:tc>
        <w:tc>
          <w:tcPr>
            <w:tcW w:w="282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0,003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0,004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0,007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0,003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0,013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0,021</w:t>
            </w:r>
          </w:p>
        </w:tc>
        <w:tc>
          <w:tcPr>
            <w:tcW w:w="406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0,009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0,0047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0,011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0,15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0,0011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0,0014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0,0017</w:t>
            </w:r>
          </w:p>
        </w:tc>
        <w:tc>
          <w:tcPr>
            <w:tcW w:w="285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0,045</w:t>
            </w:r>
          </w:p>
        </w:tc>
        <w:tc>
          <w:tcPr>
            <w:tcW w:w="440" w:type="dxa"/>
            <w:gridSpan w:val="2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</w:tr>
      <w:tr w:rsidR="00E87C7A" w:rsidRPr="00E34838" w:rsidTr="006516B5">
        <w:trPr>
          <w:cantSplit/>
          <w:trHeight w:val="2509"/>
          <w:jc w:val="center"/>
        </w:trPr>
        <w:tc>
          <w:tcPr>
            <w:tcW w:w="425" w:type="dxa"/>
            <w:vMerge/>
            <w:tcBorders>
              <w:left w:val="nil"/>
            </w:tcBorders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2"/>
              </w:rPr>
            </w:pPr>
          </w:p>
        </w:tc>
        <w:tc>
          <w:tcPr>
            <w:tcW w:w="1506" w:type="dxa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2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22"/>
              </w:rPr>
              <w:t>Изготавливается стержней в год с учетом брака, шт.</w:t>
            </w:r>
          </w:p>
        </w:tc>
        <w:tc>
          <w:tcPr>
            <w:tcW w:w="308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5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1040</w:t>
            </w:r>
          </w:p>
        </w:tc>
        <w:tc>
          <w:tcPr>
            <w:tcW w:w="284" w:type="dxa"/>
            <w:textDirection w:val="btLr"/>
          </w:tcPr>
          <w:p w:rsidR="00E87C7A" w:rsidRPr="00E34838" w:rsidRDefault="00D85395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2802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1040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1040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9364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9364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9364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9364</w:t>
            </w:r>
          </w:p>
        </w:tc>
        <w:tc>
          <w:tcPr>
            <w:tcW w:w="285" w:type="dxa"/>
            <w:textDirection w:val="btLr"/>
          </w:tcPr>
          <w:p w:rsidR="00E87C7A" w:rsidRPr="00E34838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9364</w:t>
            </w:r>
          </w:p>
        </w:tc>
        <w:tc>
          <w:tcPr>
            <w:tcW w:w="282" w:type="dxa"/>
            <w:textDirection w:val="btLr"/>
          </w:tcPr>
          <w:p w:rsidR="00E87C7A" w:rsidRPr="00E34838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10403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10404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10404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10404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2289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2289</w:t>
            </w:r>
          </w:p>
        </w:tc>
        <w:tc>
          <w:tcPr>
            <w:tcW w:w="406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2289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8769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8769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8769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8769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8769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8769</w:t>
            </w:r>
          </w:p>
        </w:tc>
        <w:tc>
          <w:tcPr>
            <w:tcW w:w="285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8769</w:t>
            </w:r>
          </w:p>
        </w:tc>
        <w:tc>
          <w:tcPr>
            <w:tcW w:w="440" w:type="dxa"/>
            <w:gridSpan w:val="2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</w:tr>
      <w:tr w:rsidR="00E87C7A" w:rsidRPr="00E34838" w:rsidTr="006516B5">
        <w:trPr>
          <w:gridAfter w:val="1"/>
          <w:wAfter w:w="15" w:type="dxa"/>
          <w:cantSplit/>
          <w:trHeight w:val="343"/>
          <w:jc w:val="center"/>
        </w:trPr>
        <w:tc>
          <w:tcPr>
            <w:tcW w:w="425" w:type="dxa"/>
            <w:vMerge/>
            <w:tcBorders>
              <w:left w:val="nil"/>
            </w:tcBorders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2"/>
              </w:rPr>
            </w:pPr>
          </w:p>
        </w:tc>
        <w:tc>
          <w:tcPr>
            <w:tcW w:w="1506" w:type="dxa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2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22"/>
              </w:rPr>
              <w:t>Брак стержней</w:t>
            </w:r>
          </w:p>
        </w:tc>
        <w:tc>
          <w:tcPr>
            <w:tcW w:w="308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4</w:t>
            </w:r>
          </w:p>
        </w:tc>
        <w:tc>
          <w:tcPr>
            <w:tcW w:w="283" w:type="dxa"/>
            <w:tcBorders>
              <w:right w:val="nil"/>
            </w:tcBorders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2</w:t>
            </w:r>
          </w:p>
        </w:tc>
        <w:tc>
          <w:tcPr>
            <w:tcW w:w="284" w:type="dxa"/>
            <w:tcBorders>
              <w:right w:val="nil"/>
            </w:tcBorders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cBorders>
              <w:right w:val="nil"/>
            </w:tcBorders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cBorders>
              <w:right w:val="nil"/>
            </w:tcBorders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cBorders>
              <w:right w:val="nil"/>
            </w:tcBorders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cBorders>
              <w:right w:val="nil"/>
            </w:tcBorders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cBorders>
              <w:right w:val="nil"/>
            </w:tcBorders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cBorders>
              <w:right w:val="nil"/>
            </w:tcBorders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5" w:type="dxa"/>
            <w:tcBorders>
              <w:right w:val="nil"/>
            </w:tcBorders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2" w:type="dxa"/>
            <w:tcBorders>
              <w:right w:val="nil"/>
            </w:tcBorders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cBorders>
              <w:right w:val="nil"/>
            </w:tcBorders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cBorders>
              <w:right w:val="nil"/>
            </w:tcBorders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cBorders>
              <w:right w:val="nil"/>
            </w:tcBorders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cBorders>
              <w:right w:val="nil"/>
            </w:tcBorders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cBorders>
              <w:right w:val="nil"/>
            </w:tcBorders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406" w:type="dxa"/>
            <w:tcBorders>
              <w:right w:val="nil"/>
            </w:tcBorders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cBorders>
              <w:right w:val="nil"/>
            </w:tcBorders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cBorders>
              <w:right w:val="nil"/>
            </w:tcBorders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cBorders>
              <w:right w:val="nil"/>
            </w:tcBorders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5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</w:tr>
      <w:tr w:rsidR="00E87C7A" w:rsidRPr="00E34838" w:rsidTr="006516B5">
        <w:trPr>
          <w:gridAfter w:val="1"/>
          <w:wAfter w:w="15" w:type="dxa"/>
          <w:cantSplit/>
          <w:trHeight w:val="698"/>
          <w:jc w:val="center"/>
        </w:trPr>
        <w:tc>
          <w:tcPr>
            <w:tcW w:w="425" w:type="dxa"/>
            <w:vMerge/>
            <w:tcBorders>
              <w:left w:val="nil"/>
            </w:tcBorders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2"/>
              </w:rPr>
            </w:pPr>
          </w:p>
        </w:tc>
        <w:tc>
          <w:tcPr>
            <w:tcW w:w="1506" w:type="dxa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2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22"/>
              </w:rPr>
              <w:t>Номер стержня</w:t>
            </w:r>
          </w:p>
        </w:tc>
        <w:tc>
          <w:tcPr>
            <w:tcW w:w="308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3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2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2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3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4</w:t>
            </w:r>
          </w:p>
        </w:tc>
        <w:tc>
          <w:tcPr>
            <w:tcW w:w="285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5</w:t>
            </w:r>
          </w:p>
        </w:tc>
        <w:tc>
          <w:tcPr>
            <w:tcW w:w="282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2</w:t>
            </w:r>
          </w:p>
        </w:tc>
        <w:tc>
          <w:tcPr>
            <w:tcW w:w="406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3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2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3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4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5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6</w:t>
            </w:r>
          </w:p>
        </w:tc>
        <w:tc>
          <w:tcPr>
            <w:tcW w:w="285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7</w:t>
            </w:r>
          </w:p>
        </w:tc>
        <w:tc>
          <w:tcPr>
            <w:tcW w:w="425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</w:tr>
      <w:tr w:rsidR="00E87C7A" w:rsidRPr="00E34838" w:rsidTr="006516B5">
        <w:trPr>
          <w:gridAfter w:val="1"/>
          <w:wAfter w:w="15" w:type="dxa"/>
          <w:cantSplit/>
          <w:trHeight w:val="983"/>
          <w:jc w:val="center"/>
        </w:trPr>
        <w:tc>
          <w:tcPr>
            <w:tcW w:w="425" w:type="dxa"/>
            <w:vMerge/>
            <w:tcBorders>
              <w:left w:val="nil"/>
            </w:tcBorders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2"/>
              </w:rPr>
            </w:pPr>
          </w:p>
        </w:tc>
        <w:tc>
          <w:tcPr>
            <w:tcW w:w="1506" w:type="dxa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2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22"/>
              </w:rPr>
              <w:t>Изготавливается в год отливок, шт.</w:t>
            </w:r>
          </w:p>
        </w:tc>
        <w:tc>
          <w:tcPr>
            <w:tcW w:w="308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2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1020</w:t>
            </w:r>
          </w:p>
        </w:tc>
        <w:tc>
          <w:tcPr>
            <w:tcW w:w="284" w:type="dxa"/>
            <w:textDirection w:val="btLr"/>
          </w:tcPr>
          <w:p w:rsidR="00E87C7A" w:rsidRPr="00E34838" w:rsidRDefault="00D85395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2747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1020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9180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5" w:type="dxa"/>
            <w:textDirection w:val="btLr"/>
          </w:tcPr>
          <w:p w:rsidR="00E87C7A" w:rsidRPr="00E34838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2" w:type="dxa"/>
            <w:textDirection w:val="btLr"/>
          </w:tcPr>
          <w:p w:rsidR="00E87C7A" w:rsidRPr="00E34838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10199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10200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2244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406" w:type="dxa"/>
            <w:textDirection w:val="btLr"/>
          </w:tcPr>
          <w:p w:rsidR="00E87C7A" w:rsidRPr="00E34838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8769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5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</w:tr>
      <w:tr w:rsidR="00E87C7A" w:rsidRPr="00E34838" w:rsidTr="006516B5">
        <w:trPr>
          <w:gridAfter w:val="1"/>
          <w:wAfter w:w="15" w:type="dxa"/>
          <w:cantSplit/>
          <w:trHeight w:val="1111"/>
          <w:jc w:val="center"/>
        </w:trPr>
        <w:tc>
          <w:tcPr>
            <w:tcW w:w="425" w:type="dxa"/>
            <w:vMerge/>
            <w:tcBorders>
              <w:left w:val="nil"/>
              <w:bottom w:val="nil"/>
            </w:tcBorders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2"/>
              </w:rPr>
            </w:pPr>
          </w:p>
        </w:tc>
        <w:tc>
          <w:tcPr>
            <w:tcW w:w="1506" w:type="dxa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2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22"/>
              </w:rPr>
              <w:t>№</w:t>
            </w:r>
          </w:p>
        </w:tc>
        <w:tc>
          <w:tcPr>
            <w:tcW w:w="308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1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2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3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4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5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2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5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6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7</w:t>
            </w: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406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E34838">
              <w:rPr>
                <w:rFonts w:ascii="Times New Roman" w:hAnsi="Times New Roman"/>
                <w:i w:val="0"/>
                <w:sz w:val="20"/>
                <w:szCs w:val="16"/>
              </w:rPr>
              <w:t>8</w:t>
            </w: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</w:p>
        </w:tc>
        <w:tc>
          <w:tcPr>
            <w:tcW w:w="285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</w:p>
        </w:tc>
        <w:tc>
          <w:tcPr>
            <w:tcW w:w="425" w:type="dxa"/>
            <w:textDirection w:val="btLr"/>
          </w:tcPr>
          <w:p w:rsidR="00E87C7A" w:rsidRPr="00E34838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</w:p>
        </w:tc>
      </w:tr>
    </w:tbl>
    <w:p w:rsidR="00F95ACF" w:rsidRPr="00F622ED" w:rsidRDefault="00F95ACF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273"/>
        <w:gridCol w:w="281"/>
        <w:gridCol w:w="236"/>
        <w:gridCol w:w="282"/>
        <w:gridCol w:w="28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5"/>
        <w:gridCol w:w="9"/>
        <w:gridCol w:w="270"/>
        <w:gridCol w:w="291"/>
        <w:gridCol w:w="8"/>
        <w:gridCol w:w="282"/>
        <w:gridCol w:w="7"/>
        <w:gridCol w:w="261"/>
      </w:tblGrid>
      <w:tr w:rsidR="00853B48" w:rsidRPr="006516B5" w:rsidTr="006516B5">
        <w:trPr>
          <w:cantSplit/>
          <w:trHeight w:val="554"/>
          <w:jc w:val="center"/>
        </w:trPr>
        <w:tc>
          <w:tcPr>
            <w:tcW w:w="352" w:type="dxa"/>
            <w:vMerge w:val="restart"/>
            <w:tcBorders>
              <w:top w:val="nil"/>
              <w:left w:val="nil"/>
            </w:tcBorders>
            <w:textDirection w:val="btLr"/>
            <w:vAlign w:val="bottom"/>
          </w:tcPr>
          <w:p w:rsidR="00853B48" w:rsidRPr="006516B5" w:rsidRDefault="00853B48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28"/>
              </w:rPr>
              <w:t>Продолжение таблицы 8</w:t>
            </w:r>
          </w:p>
        </w:tc>
        <w:tc>
          <w:tcPr>
            <w:tcW w:w="273" w:type="dxa"/>
            <w:textDirection w:val="btLr"/>
          </w:tcPr>
          <w:p w:rsidR="00853B48" w:rsidRPr="006516B5" w:rsidRDefault="00853B48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10</w:t>
            </w:r>
          </w:p>
        </w:tc>
        <w:tc>
          <w:tcPr>
            <w:tcW w:w="9014" w:type="dxa"/>
            <w:gridSpan w:val="35"/>
            <w:textDirection w:val="btLr"/>
          </w:tcPr>
          <w:p w:rsidR="00853B48" w:rsidRPr="006516B5" w:rsidRDefault="00853B48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ХТС</w:t>
            </w:r>
          </w:p>
        </w:tc>
      </w:tr>
      <w:tr w:rsidR="00D85395" w:rsidRPr="006516B5" w:rsidTr="006516B5">
        <w:trPr>
          <w:cantSplit/>
          <w:trHeight w:val="1775"/>
          <w:jc w:val="center"/>
        </w:trPr>
        <w:tc>
          <w:tcPr>
            <w:tcW w:w="352" w:type="dxa"/>
            <w:vMerge/>
            <w:tcBorders>
              <w:left w:val="nil"/>
            </w:tcBorders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73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9</w:t>
            </w:r>
          </w:p>
        </w:tc>
        <w:tc>
          <w:tcPr>
            <w:tcW w:w="281" w:type="dxa"/>
            <w:textDirection w:val="btLr"/>
          </w:tcPr>
          <w:p w:rsidR="00D85395" w:rsidRPr="006516B5" w:rsidRDefault="00D85395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378</w:t>
            </w:r>
          </w:p>
        </w:tc>
        <w:tc>
          <w:tcPr>
            <w:tcW w:w="236" w:type="dxa"/>
            <w:textDirection w:val="btLr"/>
          </w:tcPr>
          <w:p w:rsidR="00D85395" w:rsidRPr="006516B5" w:rsidRDefault="00D85395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378</w:t>
            </w:r>
          </w:p>
        </w:tc>
        <w:tc>
          <w:tcPr>
            <w:tcW w:w="282" w:type="dxa"/>
            <w:textDirection w:val="btLr"/>
          </w:tcPr>
          <w:p w:rsidR="00D85395" w:rsidRPr="006516B5" w:rsidRDefault="00D85395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378</w:t>
            </w:r>
          </w:p>
        </w:tc>
        <w:tc>
          <w:tcPr>
            <w:tcW w:w="281" w:type="dxa"/>
            <w:textDirection w:val="btLr"/>
          </w:tcPr>
          <w:p w:rsidR="00D85395" w:rsidRPr="006516B5" w:rsidRDefault="00D85395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378</w:t>
            </w:r>
          </w:p>
        </w:tc>
        <w:tc>
          <w:tcPr>
            <w:tcW w:w="284" w:type="dxa"/>
            <w:textDirection w:val="btLr"/>
          </w:tcPr>
          <w:p w:rsidR="00D85395" w:rsidRPr="006516B5" w:rsidRDefault="00D85395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48</w:t>
            </w:r>
          </w:p>
        </w:tc>
        <w:tc>
          <w:tcPr>
            <w:tcW w:w="283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2289</w:t>
            </w:r>
          </w:p>
        </w:tc>
        <w:tc>
          <w:tcPr>
            <w:tcW w:w="284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2289</w:t>
            </w:r>
          </w:p>
        </w:tc>
        <w:tc>
          <w:tcPr>
            <w:tcW w:w="283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520</w:t>
            </w:r>
          </w:p>
        </w:tc>
        <w:tc>
          <w:tcPr>
            <w:tcW w:w="284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8323</w:t>
            </w:r>
          </w:p>
        </w:tc>
        <w:tc>
          <w:tcPr>
            <w:tcW w:w="283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4162</w:t>
            </w:r>
          </w:p>
        </w:tc>
        <w:tc>
          <w:tcPr>
            <w:tcW w:w="284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6242</w:t>
            </w:r>
          </w:p>
        </w:tc>
        <w:tc>
          <w:tcPr>
            <w:tcW w:w="283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6242</w:t>
            </w:r>
          </w:p>
        </w:tc>
        <w:tc>
          <w:tcPr>
            <w:tcW w:w="284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260</w:t>
            </w:r>
          </w:p>
        </w:tc>
        <w:tc>
          <w:tcPr>
            <w:tcW w:w="283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260</w:t>
            </w:r>
          </w:p>
        </w:tc>
        <w:tc>
          <w:tcPr>
            <w:tcW w:w="284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28953</w:t>
            </w:r>
          </w:p>
        </w:tc>
        <w:tc>
          <w:tcPr>
            <w:tcW w:w="283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28953</w:t>
            </w:r>
          </w:p>
        </w:tc>
        <w:tc>
          <w:tcPr>
            <w:tcW w:w="284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1809</w:t>
            </w:r>
          </w:p>
        </w:tc>
        <w:tc>
          <w:tcPr>
            <w:tcW w:w="283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1106</w:t>
            </w:r>
          </w:p>
        </w:tc>
        <w:tc>
          <w:tcPr>
            <w:tcW w:w="284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208</w:t>
            </w:r>
          </w:p>
        </w:tc>
        <w:tc>
          <w:tcPr>
            <w:tcW w:w="283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208</w:t>
            </w:r>
          </w:p>
        </w:tc>
        <w:tc>
          <w:tcPr>
            <w:tcW w:w="284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208</w:t>
            </w:r>
          </w:p>
        </w:tc>
        <w:tc>
          <w:tcPr>
            <w:tcW w:w="283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8321</w:t>
            </w:r>
          </w:p>
        </w:tc>
        <w:tc>
          <w:tcPr>
            <w:tcW w:w="284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809</w:t>
            </w:r>
          </w:p>
        </w:tc>
        <w:tc>
          <w:tcPr>
            <w:tcW w:w="283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909</w:t>
            </w:r>
          </w:p>
        </w:tc>
        <w:tc>
          <w:tcPr>
            <w:tcW w:w="284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909</w:t>
            </w:r>
          </w:p>
        </w:tc>
        <w:tc>
          <w:tcPr>
            <w:tcW w:w="283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455</w:t>
            </w:r>
          </w:p>
        </w:tc>
        <w:tc>
          <w:tcPr>
            <w:tcW w:w="284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4682</w:t>
            </w:r>
          </w:p>
        </w:tc>
        <w:tc>
          <w:tcPr>
            <w:tcW w:w="294" w:type="dxa"/>
            <w:gridSpan w:val="2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1170</w:t>
            </w:r>
          </w:p>
        </w:tc>
        <w:tc>
          <w:tcPr>
            <w:tcW w:w="270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2341</w:t>
            </w:r>
          </w:p>
        </w:tc>
        <w:tc>
          <w:tcPr>
            <w:tcW w:w="299" w:type="dxa"/>
            <w:gridSpan w:val="2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2341</w:t>
            </w:r>
          </w:p>
        </w:tc>
        <w:tc>
          <w:tcPr>
            <w:tcW w:w="289" w:type="dxa"/>
            <w:gridSpan w:val="2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2341</w:t>
            </w:r>
          </w:p>
        </w:tc>
        <w:tc>
          <w:tcPr>
            <w:tcW w:w="261" w:type="dxa"/>
            <w:textDirection w:val="btLr"/>
          </w:tcPr>
          <w:p w:rsidR="00E151B4" w:rsidRPr="006516B5" w:rsidRDefault="00E151B4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204509</w:t>
            </w:r>
          </w:p>
          <w:p w:rsidR="00D85395" w:rsidRPr="006516B5" w:rsidRDefault="00D85395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</w:tr>
      <w:tr w:rsidR="00E87C7A" w:rsidRPr="006516B5" w:rsidTr="006516B5">
        <w:trPr>
          <w:cantSplit/>
          <w:trHeight w:val="1566"/>
          <w:jc w:val="center"/>
        </w:trPr>
        <w:tc>
          <w:tcPr>
            <w:tcW w:w="352" w:type="dxa"/>
            <w:vMerge/>
            <w:tcBorders>
              <w:left w:val="nil"/>
            </w:tcBorders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7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8</w:t>
            </w:r>
          </w:p>
        </w:tc>
        <w:tc>
          <w:tcPr>
            <w:tcW w:w="281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</w:t>
            </w:r>
          </w:p>
        </w:tc>
        <w:tc>
          <w:tcPr>
            <w:tcW w:w="236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</w:t>
            </w:r>
          </w:p>
        </w:tc>
        <w:tc>
          <w:tcPr>
            <w:tcW w:w="282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</w:t>
            </w:r>
          </w:p>
        </w:tc>
        <w:tc>
          <w:tcPr>
            <w:tcW w:w="281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8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16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2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16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16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16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16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4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4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4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9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9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4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16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2</w:t>
            </w:r>
          </w:p>
        </w:tc>
        <w:tc>
          <w:tcPr>
            <w:tcW w:w="294" w:type="dxa"/>
            <w:gridSpan w:val="2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8</w:t>
            </w:r>
          </w:p>
        </w:tc>
        <w:tc>
          <w:tcPr>
            <w:tcW w:w="270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4</w:t>
            </w:r>
          </w:p>
        </w:tc>
        <w:tc>
          <w:tcPr>
            <w:tcW w:w="299" w:type="dxa"/>
            <w:gridSpan w:val="2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4</w:t>
            </w:r>
          </w:p>
        </w:tc>
        <w:tc>
          <w:tcPr>
            <w:tcW w:w="289" w:type="dxa"/>
            <w:gridSpan w:val="2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4</w:t>
            </w:r>
          </w:p>
        </w:tc>
        <w:tc>
          <w:tcPr>
            <w:tcW w:w="261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</w:tr>
      <w:tr w:rsidR="00D85395" w:rsidRPr="006516B5" w:rsidTr="006516B5">
        <w:trPr>
          <w:cantSplit/>
          <w:trHeight w:val="1549"/>
          <w:jc w:val="center"/>
        </w:trPr>
        <w:tc>
          <w:tcPr>
            <w:tcW w:w="352" w:type="dxa"/>
            <w:vMerge/>
            <w:tcBorders>
              <w:left w:val="nil"/>
            </w:tcBorders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73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7</w:t>
            </w:r>
          </w:p>
        </w:tc>
        <w:tc>
          <w:tcPr>
            <w:tcW w:w="281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1,9</w:t>
            </w:r>
          </w:p>
        </w:tc>
        <w:tc>
          <w:tcPr>
            <w:tcW w:w="236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4,1</w:t>
            </w:r>
          </w:p>
        </w:tc>
        <w:tc>
          <w:tcPr>
            <w:tcW w:w="282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45,4</w:t>
            </w:r>
          </w:p>
        </w:tc>
        <w:tc>
          <w:tcPr>
            <w:tcW w:w="281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3,4</w:t>
            </w:r>
          </w:p>
        </w:tc>
        <w:tc>
          <w:tcPr>
            <w:tcW w:w="284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1,9</w:t>
            </w:r>
          </w:p>
        </w:tc>
        <w:tc>
          <w:tcPr>
            <w:tcW w:w="283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59,514</w:t>
            </w:r>
          </w:p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73,248</w:t>
            </w:r>
          </w:p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3,3292</w:t>
            </w:r>
          </w:p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41,615</w:t>
            </w:r>
          </w:p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64,0871</w:t>
            </w:r>
          </w:p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62,42</w:t>
            </w:r>
          </w:p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62,42</w:t>
            </w:r>
          </w:p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3,328</w:t>
            </w:r>
          </w:p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3,3296</w:t>
            </w:r>
          </w:p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694,872</w:t>
            </w:r>
          </w:p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289,53</w:t>
            </w:r>
          </w:p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8,6859</w:t>
            </w:r>
          </w:p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28,2992</w:t>
            </w:r>
          </w:p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68,2322</w:t>
            </w:r>
          </w:p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41,605</w:t>
            </w:r>
          </w:p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41,605</w:t>
            </w:r>
          </w:p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282,914</w:t>
            </w:r>
          </w:p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11,6528</w:t>
            </w:r>
          </w:p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12,3811</w:t>
            </w:r>
          </w:p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101,962</w:t>
            </w:r>
          </w:p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8,0113</w:t>
            </w:r>
          </w:p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82,4032</w:t>
            </w:r>
          </w:p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50,5656</w:t>
            </w:r>
          </w:p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70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76,7848</w:t>
            </w:r>
          </w:p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91" w:type="dxa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37,456</w:t>
            </w:r>
          </w:p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90" w:type="dxa"/>
            <w:gridSpan w:val="2"/>
            <w:textDirection w:val="btLr"/>
          </w:tcPr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65,548</w:t>
            </w:r>
          </w:p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68" w:type="dxa"/>
            <w:gridSpan w:val="2"/>
            <w:textDirection w:val="btLr"/>
          </w:tcPr>
          <w:p w:rsidR="00635BCE" w:rsidRPr="006516B5" w:rsidRDefault="00635BCE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4743,132</w:t>
            </w:r>
          </w:p>
          <w:p w:rsidR="00D85395" w:rsidRPr="006516B5" w:rsidRDefault="00D85395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</w:tr>
      <w:tr w:rsidR="00E87C7A" w:rsidRPr="006516B5" w:rsidTr="006516B5">
        <w:trPr>
          <w:cantSplit/>
          <w:trHeight w:val="1427"/>
          <w:jc w:val="center"/>
        </w:trPr>
        <w:tc>
          <w:tcPr>
            <w:tcW w:w="352" w:type="dxa"/>
            <w:vMerge/>
            <w:tcBorders>
              <w:left w:val="nil"/>
            </w:tcBorders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7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6</w:t>
            </w:r>
          </w:p>
        </w:tc>
        <w:tc>
          <w:tcPr>
            <w:tcW w:w="281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0,005</w:t>
            </w:r>
          </w:p>
        </w:tc>
        <w:tc>
          <w:tcPr>
            <w:tcW w:w="236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0,011</w:t>
            </w:r>
          </w:p>
        </w:tc>
        <w:tc>
          <w:tcPr>
            <w:tcW w:w="282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0,12</w:t>
            </w:r>
          </w:p>
        </w:tc>
        <w:tc>
          <w:tcPr>
            <w:tcW w:w="281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0,009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0,005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0,026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0,032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0,0004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0,005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0,0077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0,01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0,01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0,0008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0,0008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0,024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0,01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0,0003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0,0016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0,0082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0,005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0,005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0,034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0,0016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0,0017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0,014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0,0011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0,0088</w:t>
            </w:r>
          </w:p>
        </w:tc>
        <w:tc>
          <w:tcPr>
            <w:tcW w:w="285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0,0054</w:t>
            </w:r>
          </w:p>
        </w:tc>
        <w:tc>
          <w:tcPr>
            <w:tcW w:w="279" w:type="dxa"/>
            <w:gridSpan w:val="2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0,0082</w:t>
            </w:r>
          </w:p>
        </w:tc>
        <w:tc>
          <w:tcPr>
            <w:tcW w:w="291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0,004</w:t>
            </w:r>
          </w:p>
        </w:tc>
        <w:tc>
          <w:tcPr>
            <w:tcW w:w="290" w:type="dxa"/>
            <w:gridSpan w:val="2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0,007</w:t>
            </w:r>
          </w:p>
        </w:tc>
        <w:tc>
          <w:tcPr>
            <w:tcW w:w="268" w:type="dxa"/>
            <w:gridSpan w:val="2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</w:tr>
      <w:tr w:rsidR="00E87C7A" w:rsidRPr="006516B5" w:rsidTr="006516B5">
        <w:trPr>
          <w:cantSplit/>
          <w:trHeight w:val="2509"/>
          <w:jc w:val="center"/>
        </w:trPr>
        <w:tc>
          <w:tcPr>
            <w:tcW w:w="352" w:type="dxa"/>
            <w:vMerge/>
            <w:tcBorders>
              <w:left w:val="nil"/>
            </w:tcBorders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7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5</w:t>
            </w:r>
          </w:p>
        </w:tc>
        <w:tc>
          <w:tcPr>
            <w:tcW w:w="281" w:type="dxa"/>
            <w:textDirection w:val="btLr"/>
          </w:tcPr>
          <w:p w:rsidR="00E87C7A" w:rsidRPr="006516B5" w:rsidRDefault="00D85395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378</w:t>
            </w:r>
          </w:p>
        </w:tc>
        <w:tc>
          <w:tcPr>
            <w:tcW w:w="236" w:type="dxa"/>
            <w:textDirection w:val="btLr"/>
          </w:tcPr>
          <w:p w:rsidR="00E87C7A" w:rsidRPr="006516B5" w:rsidRDefault="00D85395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378</w:t>
            </w:r>
          </w:p>
        </w:tc>
        <w:tc>
          <w:tcPr>
            <w:tcW w:w="282" w:type="dxa"/>
            <w:textDirection w:val="btLr"/>
          </w:tcPr>
          <w:p w:rsidR="00E87C7A" w:rsidRPr="006516B5" w:rsidRDefault="00D85395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378</w:t>
            </w:r>
          </w:p>
        </w:tc>
        <w:tc>
          <w:tcPr>
            <w:tcW w:w="281" w:type="dxa"/>
            <w:textDirection w:val="btLr"/>
          </w:tcPr>
          <w:p w:rsidR="00E87C7A" w:rsidRPr="006516B5" w:rsidRDefault="00D85395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378</w:t>
            </w:r>
          </w:p>
        </w:tc>
        <w:tc>
          <w:tcPr>
            <w:tcW w:w="284" w:type="dxa"/>
            <w:textDirection w:val="btLr"/>
          </w:tcPr>
          <w:p w:rsidR="00E87C7A" w:rsidRPr="006516B5" w:rsidRDefault="00D85395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378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2289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2289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8323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8323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8323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6242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6242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4160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4162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28953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28953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28953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17687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8321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8321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8321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8321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7283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7283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7283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7283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9364</w:t>
            </w:r>
          </w:p>
        </w:tc>
        <w:tc>
          <w:tcPr>
            <w:tcW w:w="285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9364</w:t>
            </w:r>
          </w:p>
        </w:tc>
        <w:tc>
          <w:tcPr>
            <w:tcW w:w="279" w:type="dxa"/>
            <w:gridSpan w:val="2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9364</w:t>
            </w:r>
          </w:p>
        </w:tc>
        <w:tc>
          <w:tcPr>
            <w:tcW w:w="291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9364</w:t>
            </w:r>
          </w:p>
        </w:tc>
        <w:tc>
          <w:tcPr>
            <w:tcW w:w="290" w:type="dxa"/>
            <w:gridSpan w:val="2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9364</w:t>
            </w:r>
          </w:p>
        </w:tc>
        <w:tc>
          <w:tcPr>
            <w:tcW w:w="268" w:type="dxa"/>
            <w:gridSpan w:val="2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</w:tr>
      <w:tr w:rsidR="00E87C7A" w:rsidRPr="006516B5" w:rsidTr="006516B5">
        <w:trPr>
          <w:cantSplit/>
          <w:trHeight w:val="343"/>
          <w:jc w:val="center"/>
        </w:trPr>
        <w:tc>
          <w:tcPr>
            <w:tcW w:w="352" w:type="dxa"/>
            <w:vMerge/>
            <w:tcBorders>
              <w:left w:val="nil"/>
            </w:tcBorders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7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4</w:t>
            </w:r>
          </w:p>
        </w:tc>
        <w:tc>
          <w:tcPr>
            <w:tcW w:w="281" w:type="dxa"/>
            <w:tcBorders>
              <w:right w:val="nil"/>
            </w:tcBorders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36" w:type="dxa"/>
            <w:tcBorders>
              <w:right w:val="nil"/>
            </w:tcBorders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2" w:type="dxa"/>
            <w:tcBorders>
              <w:right w:val="nil"/>
            </w:tcBorders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1" w:type="dxa"/>
            <w:tcBorders>
              <w:right w:val="nil"/>
            </w:tcBorders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cBorders>
              <w:right w:val="nil"/>
            </w:tcBorders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cBorders>
              <w:right w:val="nil"/>
            </w:tcBorders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cBorders>
              <w:right w:val="nil"/>
            </w:tcBorders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cBorders>
              <w:right w:val="nil"/>
            </w:tcBorders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cBorders>
              <w:right w:val="nil"/>
            </w:tcBorders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cBorders>
              <w:right w:val="nil"/>
            </w:tcBorders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cBorders>
              <w:right w:val="nil"/>
            </w:tcBorders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cBorders>
              <w:right w:val="nil"/>
            </w:tcBorders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cBorders>
              <w:right w:val="nil"/>
            </w:tcBorders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cBorders>
              <w:right w:val="nil"/>
            </w:tcBorders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cBorders>
              <w:right w:val="nil"/>
            </w:tcBorders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cBorders>
              <w:right w:val="nil"/>
            </w:tcBorders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cBorders>
              <w:right w:val="nil"/>
            </w:tcBorders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cBorders>
              <w:right w:val="nil"/>
            </w:tcBorders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cBorders>
              <w:right w:val="nil"/>
            </w:tcBorders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5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79" w:type="dxa"/>
            <w:gridSpan w:val="2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91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90" w:type="dxa"/>
            <w:gridSpan w:val="2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68" w:type="dxa"/>
            <w:gridSpan w:val="2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</w:tr>
      <w:tr w:rsidR="00E87C7A" w:rsidRPr="006516B5" w:rsidTr="006516B5">
        <w:trPr>
          <w:cantSplit/>
          <w:trHeight w:val="1125"/>
          <w:jc w:val="center"/>
        </w:trPr>
        <w:tc>
          <w:tcPr>
            <w:tcW w:w="352" w:type="dxa"/>
            <w:vMerge/>
            <w:tcBorders>
              <w:left w:val="nil"/>
            </w:tcBorders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7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3</w:t>
            </w:r>
          </w:p>
        </w:tc>
        <w:tc>
          <w:tcPr>
            <w:tcW w:w="281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</w:t>
            </w:r>
          </w:p>
        </w:tc>
        <w:tc>
          <w:tcPr>
            <w:tcW w:w="236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2</w:t>
            </w:r>
          </w:p>
        </w:tc>
        <w:tc>
          <w:tcPr>
            <w:tcW w:w="282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3</w:t>
            </w:r>
          </w:p>
        </w:tc>
        <w:tc>
          <w:tcPr>
            <w:tcW w:w="281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4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5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2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2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3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2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3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2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3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4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2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3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4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</w:t>
            </w:r>
          </w:p>
        </w:tc>
        <w:tc>
          <w:tcPr>
            <w:tcW w:w="285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2</w:t>
            </w:r>
          </w:p>
        </w:tc>
        <w:tc>
          <w:tcPr>
            <w:tcW w:w="279" w:type="dxa"/>
            <w:gridSpan w:val="2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3</w:t>
            </w:r>
          </w:p>
        </w:tc>
        <w:tc>
          <w:tcPr>
            <w:tcW w:w="291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4</w:t>
            </w:r>
          </w:p>
        </w:tc>
        <w:tc>
          <w:tcPr>
            <w:tcW w:w="290" w:type="dxa"/>
            <w:gridSpan w:val="2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5</w:t>
            </w:r>
          </w:p>
        </w:tc>
        <w:tc>
          <w:tcPr>
            <w:tcW w:w="268" w:type="dxa"/>
            <w:gridSpan w:val="2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</w:tr>
      <w:tr w:rsidR="00E87C7A" w:rsidRPr="006516B5" w:rsidTr="006516B5">
        <w:trPr>
          <w:cantSplit/>
          <w:trHeight w:val="1541"/>
          <w:jc w:val="center"/>
        </w:trPr>
        <w:tc>
          <w:tcPr>
            <w:tcW w:w="352" w:type="dxa"/>
            <w:vMerge/>
            <w:tcBorders>
              <w:left w:val="nil"/>
            </w:tcBorders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7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2</w:t>
            </w:r>
          </w:p>
        </w:tc>
        <w:tc>
          <w:tcPr>
            <w:tcW w:w="281" w:type="dxa"/>
            <w:textDirection w:val="btLr"/>
          </w:tcPr>
          <w:p w:rsidR="00E87C7A" w:rsidRPr="006516B5" w:rsidRDefault="00D85395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378</w:t>
            </w:r>
          </w:p>
        </w:tc>
        <w:tc>
          <w:tcPr>
            <w:tcW w:w="236" w:type="dxa"/>
            <w:textDirection w:val="btLr"/>
          </w:tcPr>
          <w:p w:rsidR="00E87C7A" w:rsidRPr="006516B5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2" w:type="dxa"/>
            <w:textDirection w:val="btLr"/>
          </w:tcPr>
          <w:p w:rsidR="00E87C7A" w:rsidRPr="006516B5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1" w:type="dxa"/>
            <w:textDirection w:val="btLr"/>
          </w:tcPr>
          <w:p w:rsidR="00E87C7A" w:rsidRPr="006516B5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2244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8160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6120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6120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4078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4080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28385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17340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8158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7140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9180</w:t>
            </w:r>
          </w:p>
        </w:tc>
        <w:tc>
          <w:tcPr>
            <w:tcW w:w="285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79" w:type="dxa"/>
            <w:gridSpan w:val="2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91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90" w:type="dxa"/>
            <w:gridSpan w:val="2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68" w:type="dxa"/>
            <w:gridSpan w:val="2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</w:tr>
      <w:tr w:rsidR="00E87C7A" w:rsidRPr="006516B5" w:rsidTr="006516B5">
        <w:trPr>
          <w:cantSplit/>
          <w:trHeight w:val="1111"/>
          <w:jc w:val="center"/>
        </w:trPr>
        <w:tc>
          <w:tcPr>
            <w:tcW w:w="352" w:type="dxa"/>
            <w:vMerge/>
            <w:tcBorders>
              <w:left w:val="nil"/>
              <w:bottom w:val="nil"/>
            </w:tcBorders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7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</w:t>
            </w:r>
          </w:p>
        </w:tc>
        <w:tc>
          <w:tcPr>
            <w:tcW w:w="281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9</w:t>
            </w:r>
          </w:p>
        </w:tc>
        <w:tc>
          <w:tcPr>
            <w:tcW w:w="236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2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1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10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11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12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13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14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15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16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17</w:t>
            </w: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18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19</w:t>
            </w: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</w:p>
        </w:tc>
        <w:tc>
          <w:tcPr>
            <w:tcW w:w="283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E87C7A" w:rsidRPr="006516B5" w:rsidRDefault="005300D3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</w:rPr>
            </w:pPr>
            <w:r w:rsidRPr="006516B5">
              <w:rPr>
                <w:rFonts w:ascii="Times New Roman" w:hAnsi="Times New Roman"/>
                <w:i w:val="0"/>
                <w:sz w:val="20"/>
                <w:szCs w:val="16"/>
              </w:rPr>
              <w:t>20</w:t>
            </w:r>
          </w:p>
        </w:tc>
        <w:tc>
          <w:tcPr>
            <w:tcW w:w="285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</w:p>
        </w:tc>
        <w:tc>
          <w:tcPr>
            <w:tcW w:w="291" w:type="dxa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</w:p>
        </w:tc>
        <w:tc>
          <w:tcPr>
            <w:tcW w:w="290" w:type="dxa"/>
            <w:gridSpan w:val="2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</w:p>
        </w:tc>
        <w:tc>
          <w:tcPr>
            <w:tcW w:w="268" w:type="dxa"/>
            <w:gridSpan w:val="2"/>
            <w:textDirection w:val="btLr"/>
          </w:tcPr>
          <w:p w:rsidR="00E87C7A" w:rsidRPr="006516B5" w:rsidRDefault="00E87C7A" w:rsidP="006516B5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16"/>
                <w:lang w:val="en-US"/>
              </w:rPr>
            </w:pPr>
          </w:p>
        </w:tc>
      </w:tr>
    </w:tbl>
    <w:p w:rsidR="0002734D" w:rsidRPr="00F622ED" w:rsidRDefault="0002734D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9F75DC" w:rsidRPr="00F622ED" w:rsidRDefault="009F75DC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Подставляя в формулу (5) полученные значения определяем</w:t>
      </w:r>
    </w:p>
    <w:p w:rsidR="006516B5" w:rsidRDefault="006516B5" w:rsidP="00F622ED">
      <w:pPr>
        <w:widowControl w:val="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</w:p>
    <w:p w:rsidR="009F75DC" w:rsidRPr="00F622ED" w:rsidRDefault="00027D79" w:rsidP="00F622ED">
      <w:pPr>
        <w:widowControl w:val="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object w:dxaOrig="1800" w:dyaOrig="660">
          <v:shape id="_x0000_i1065" type="#_x0000_t75" style="width:89.25pt;height:32.25pt" o:ole="" filled="t">
            <v:imagedata r:id="rId85" o:title=""/>
          </v:shape>
          <o:OLEObject Type="Embed" ProgID="Equation.3" ShapeID="_x0000_i1065" DrawAspect="Content" ObjectID="_1457394972" r:id="rId86"/>
        </w:object>
      </w:r>
    </w:p>
    <w:p w:rsidR="006516B5" w:rsidRDefault="006516B5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9F75DC" w:rsidRPr="00F622ED" w:rsidRDefault="009F75DC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Округляя полученное число стержневых линий до целого Р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с2</w:t>
      </w:r>
      <w:r w:rsidRPr="00F622ED">
        <w:rPr>
          <w:rFonts w:ascii="Times New Roman" w:hAnsi="Times New Roman"/>
          <w:i w:val="0"/>
          <w:sz w:val="28"/>
          <w:szCs w:val="28"/>
        </w:rPr>
        <w:t>=1, находим действительный коэффициент загрузки стержневого отделения</w:t>
      </w:r>
    </w:p>
    <w:p w:rsidR="006516B5" w:rsidRDefault="006516B5" w:rsidP="00F622ED">
      <w:pPr>
        <w:widowControl w:val="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</w:p>
    <w:p w:rsidR="009F75DC" w:rsidRPr="00F622ED" w:rsidRDefault="00027D79" w:rsidP="00F622ED">
      <w:pPr>
        <w:widowControl w:val="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object w:dxaOrig="2439" w:dyaOrig="700">
          <v:shape id="_x0000_i1066" type="#_x0000_t75" style="width:119.25pt;height:35.25pt" o:ole="" filled="t">
            <v:imagedata r:id="rId87" o:title=""/>
          </v:shape>
          <o:OLEObject Type="Embed" ProgID="Equation.3" ShapeID="_x0000_i1066" DrawAspect="Content" ObjectID="_1457394973" r:id="rId88"/>
        </w:object>
      </w:r>
    </w:p>
    <w:p w:rsidR="006516B5" w:rsidRDefault="006516B5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027D79" w:rsidRPr="00F622ED" w:rsidRDefault="009F75DC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Принимаем к установке в стержневом отделении од</w:t>
      </w:r>
      <w:r w:rsidR="00027D79" w:rsidRPr="00F622ED">
        <w:rPr>
          <w:rFonts w:ascii="Times New Roman" w:hAnsi="Times New Roman"/>
          <w:i w:val="0"/>
          <w:sz w:val="28"/>
          <w:szCs w:val="28"/>
        </w:rPr>
        <w:t>ну стержневую машину марки Disco3300</w:t>
      </w:r>
      <w:r w:rsidR="00430065" w:rsidRPr="00F622ED">
        <w:rPr>
          <w:rFonts w:ascii="Times New Roman" w:hAnsi="Times New Roman"/>
          <w:i w:val="0"/>
          <w:sz w:val="28"/>
          <w:szCs w:val="28"/>
        </w:rPr>
        <w:t>(</w:t>
      </w:r>
      <w:r w:rsidR="00430065" w:rsidRPr="00F622ED">
        <w:rPr>
          <w:rFonts w:ascii="Times New Roman" w:hAnsi="Times New Roman"/>
          <w:i w:val="0"/>
          <w:sz w:val="28"/>
          <w:szCs w:val="28"/>
          <w:lang w:val="en-US"/>
        </w:rPr>
        <w:t>IMF</w:t>
      </w:r>
      <w:r w:rsidR="00430065" w:rsidRPr="00F622ED">
        <w:rPr>
          <w:rFonts w:ascii="Times New Roman" w:hAnsi="Times New Roman"/>
          <w:i w:val="0"/>
          <w:sz w:val="28"/>
          <w:szCs w:val="28"/>
        </w:rPr>
        <w:t>)</w:t>
      </w:r>
      <w:r w:rsidR="00027D79" w:rsidRPr="00F622ED">
        <w:rPr>
          <w:rFonts w:ascii="Times New Roman" w:hAnsi="Times New Roman"/>
          <w:i w:val="0"/>
          <w:sz w:val="28"/>
          <w:szCs w:val="28"/>
        </w:rPr>
        <w:t>.</w:t>
      </w:r>
    </w:p>
    <w:p w:rsidR="00027D79" w:rsidRPr="00F622ED" w:rsidRDefault="00027D79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9F75DC" w:rsidRPr="006516B5" w:rsidRDefault="009F75DC" w:rsidP="006516B5">
      <w:pPr>
        <w:widowControl w:val="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6516B5">
        <w:rPr>
          <w:rFonts w:ascii="Times New Roman" w:hAnsi="Times New Roman"/>
          <w:b/>
          <w:i w:val="0"/>
          <w:sz w:val="28"/>
          <w:szCs w:val="28"/>
        </w:rPr>
        <w:t>2.4 Проектирование смесеприготовительного отделения</w:t>
      </w:r>
    </w:p>
    <w:p w:rsidR="006516B5" w:rsidRPr="006516B5" w:rsidRDefault="006516B5" w:rsidP="006516B5">
      <w:pPr>
        <w:widowControl w:val="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9F75DC" w:rsidRPr="006516B5" w:rsidRDefault="00027D79" w:rsidP="006516B5">
      <w:pPr>
        <w:widowControl w:val="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6516B5">
        <w:rPr>
          <w:rFonts w:ascii="Times New Roman" w:hAnsi="Times New Roman"/>
          <w:b/>
          <w:i w:val="0"/>
          <w:sz w:val="28"/>
          <w:szCs w:val="28"/>
        </w:rPr>
        <w:t>2.4.1 Расчет оборудования для регенерации</w:t>
      </w:r>
      <w:r w:rsidR="009F75DC" w:rsidRPr="006516B5">
        <w:rPr>
          <w:rFonts w:ascii="Times New Roman" w:hAnsi="Times New Roman"/>
          <w:b/>
          <w:i w:val="0"/>
          <w:sz w:val="28"/>
          <w:szCs w:val="28"/>
        </w:rPr>
        <w:t xml:space="preserve"> формовочной смеси</w:t>
      </w:r>
    </w:p>
    <w:p w:rsidR="00E75C8E" w:rsidRPr="00F622ED" w:rsidRDefault="00E75C8E" w:rsidP="00F622ED">
      <w:pPr>
        <w:pStyle w:val="a8"/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В любом литейном цехе предусматривается система регенерации формовочной и стержневой смесей. Формовочная</w:t>
      </w:r>
      <w:r w:rsidR="00027D79" w:rsidRPr="00F622ED">
        <w:rPr>
          <w:rFonts w:ascii="Times New Roman" w:hAnsi="Times New Roman"/>
          <w:i w:val="0"/>
          <w:sz w:val="28"/>
          <w:szCs w:val="28"/>
        </w:rPr>
        <w:t xml:space="preserve"> и стержневая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смесь </w:t>
      </w:r>
      <w:r w:rsidR="00027D79" w:rsidRPr="00F622ED">
        <w:rPr>
          <w:rFonts w:ascii="Times New Roman" w:hAnsi="Times New Roman"/>
          <w:i w:val="0"/>
          <w:sz w:val="28"/>
          <w:szCs w:val="28"/>
        </w:rPr>
        <w:t>в проектируемом цехе</w:t>
      </w:r>
      <w:r w:rsidR="006516B5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>– холодно–твердеющая. Способом регенерации, подходящим и для формовочной и для стержневой смеси, является механический, при котором частицы песка соударяются и происходит абразивная зачистка зерен – оттирка связующего с их поверхности. Пленки связующего отделяются от зерен песка, превращаются в пыль и удаляются из смеси интенсивным отсосом воздуха. Таким образом, получается регенерат, который можно повторно использовать в производстве а значит, сокращать себестоимость продукции.</w:t>
      </w:r>
      <w:r w:rsidR="0055642E" w:rsidRPr="00F622ED">
        <w:rPr>
          <w:rFonts w:ascii="Times New Roman" w:hAnsi="Times New Roman"/>
          <w:i w:val="0"/>
          <w:sz w:val="28"/>
          <w:szCs w:val="28"/>
        </w:rPr>
        <w:t xml:space="preserve"> Объем работ регенерационного оборудования составляет 103001м</w:t>
      </w:r>
      <w:r w:rsidR="0055642E" w:rsidRPr="00F622ED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="0055642E" w:rsidRPr="00F622ED">
        <w:rPr>
          <w:rFonts w:ascii="Times New Roman" w:hAnsi="Times New Roman"/>
          <w:i w:val="0"/>
          <w:sz w:val="28"/>
          <w:szCs w:val="28"/>
        </w:rPr>
        <w:t xml:space="preserve"> в год, или 28т/ч.</w:t>
      </w:r>
    </w:p>
    <w:p w:rsidR="00E75C8E" w:rsidRPr="00F622ED" w:rsidRDefault="00E75C8E" w:rsidP="00F622ED">
      <w:pPr>
        <w:pStyle w:val="a8"/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В систему регенерации входят такие устройства, как: магнитный сепаратор марки ЭПР–120, дробилка однороторная крупного дробления марки СМД–85, грохот марки ГИЛ–32, классификатор марки14711 и охладитель марки 11511.</w:t>
      </w:r>
    </w:p>
    <w:p w:rsidR="00E75C8E" w:rsidRPr="00F622ED" w:rsidRDefault="00E75C8E" w:rsidP="00F622ED">
      <w:pPr>
        <w:pStyle w:val="a8"/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Смесь от участка выбивки до участка регенерации</w:t>
      </w:r>
      <w:r w:rsidR="005C46BA" w:rsidRPr="00F622ED">
        <w:rPr>
          <w:rFonts w:ascii="Times New Roman" w:hAnsi="Times New Roman"/>
          <w:i w:val="0"/>
          <w:sz w:val="28"/>
          <w:szCs w:val="28"/>
        </w:rPr>
        <w:t xml:space="preserve"> доставляется ленточным транспортером.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E75C8E" w:rsidRPr="00F622ED" w:rsidRDefault="00E75C8E" w:rsidP="00F622ED">
      <w:pPr>
        <w:pStyle w:val="a8"/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Техническая характеристика воздушного классификатора 14711</w:t>
      </w:r>
    </w:p>
    <w:p w:rsidR="00E75C8E" w:rsidRPr="00F622ED" w:rsidRDefault="00E75C8E" w:rsidP="00F622ED">
      <w:pPr>
        <w:pStyle w:val="a8"/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Производительность, т/ч</w:t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="005C46BA" w:rsidRPr="00F622ED">
        <w:rPr>
          <w:rFonts w:ascii="Times New Roman" w:hAnsi="Times New Roman"/>
          <w:i w:val="0"/>
          <w:sz w:val="28"/>
          <w:szCs w:val="28"/>
        </w:rPr>
        <w:t>5</w:t>
      </w:r>
      <w:r w:rsidR="00951375" w:rsidRPr="00F622ED">
        <w:rPr>
          <w:rFonts w:ascii="Times New Roman" w:hAnsi="Times New Roman"/>
          <w:i w:val="0"/>
          <w:sz w:val="28"/>
          <w:szCs w:val="28"/>
        </w:rPr>
        <w:t>0</w:t>
      </w:r>
    </w:p>
    <w:p w:rsidR="00E75C8E" w:rsidRPr="00F622ED" w:rsidRDefault="00E75C8E" w:rsidP="00F622ED">
      <w:pPr>
        <w:pStyle w:val="a8"/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Количество отсасываемого воздуха, м</w:t>
      </w:r>
      <w:r w:rsidRPr="00F622ED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F622ED">
        <w:rPr>
          <w:rFonts w:ascii="Times New Roman" w:hAnsi="Times New Roman"/>
          <w:i w:val="0"/>
          <w:sz w:val="28"/>
          <w:szCs w:val="28"/>
        </w:rPr>
        <w:t>/ч</w:t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="00951375" w:rsidRPr="00F622ED">
        <w:rPr>
          <w:rFonts w:ascii="Times New Roman" w:hAnsi="Times New Roman"/>
          <w:i w:val="0"/>
          <w:sz w:val="28"/>
          <w:szCs w:val="28"/>
        </w:rPr>
        <w:t>290</w:t>
      </w:r>
    </w:p>
    <w:p w:rsidR="00E75C8E" w:rsidRPr="00F622ED" w:rsidRDefault="00E75C8E" w:rsidP="00F622ED">
      <w:pPr>
        <w:pStyle w:val="a8"/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Мощность привода вентилятора, кВт</w:t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="00951375" w:rsidRPr="00F622ED">
        <w:rPr>
          <w:rFonts w:ascii="Times New Roman" w:hAnsi="Times New Roman"/>
          <w:i w:val="0"/>
          <w:sz w:val="28"/>
          <w:szCs w:val="28"/>
        </w:rPr>
        <w:t>111</w:t>
      </w:r>
    </w:p>
    <w:p w:rsidR="00E75C8E" w:rsidRPr="00F622ED" w:rsidRDefault="00E75C8E" w:rsidP="00F622ED">
      <w:pPr>
        <w:pStyle w:val="a8"/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Масса, кг</w:t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>3820</w:t>
      </w:r>
    </w:p>
    <w:p w:rsidR="00E75C8E" w:rsidRPr="00F622ED" w:rsidRDefault="00E75C8E" w:rsidP="00F622ED">
      <w:pPr>
        <w:pStyle w:val="a8"/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Техническая характеристика охладителя 11511</w:t>
      </w:r>
    </w:p>
    <w:p w:rsidR="00E75C8E" w:rsidRPr="00F622ED" w:rsidRDefault="00E75C8E" w:rsidP="00F622ED">
      <w:pPr>
        <w:pStyle w:val="a8"/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Объем холодильной части,</w:t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>1</w:t>
      </w:r>
    </w:p>
    <w:p w:rsidR="00E75C8E" w:rsidRPr="00F622ED" w:rsidRDefault="00E75C8E" w:rsidP="00F622ED">
      <w:pPr>
        <w:pStyle w:val="a8"/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Температура регенерата на входе</w:t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>90</w:t>
      </w:r>
    </w:p>
    <w:p w:rsidR="00E75C8E" w:rsidRPr="00F622ED" w:rsidRDefault="00E75C8E" w:rsidP="00F622ED">
      <w:pPr>
        <w:pStyle w:val="a8"/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Температура регенерата на выходе</w:t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25 </w:t>
      </w:r>
    </w:p>
    <w:p w:rsidR="00E75C8E" w:rsidRPr="00F622ED" w:rsidRDefault="00E75C8E" w:rsidP="00F622ED">
      <w:pPr>
        <w:pStyle w:val="a8"/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Производительность</w:t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>4,5</w:t>
      </w:r>
    </w:p>
    <w:p w:rsidR="00E75C8E" w:rsidRPr="00F622ED" w:rsidRDefault="00E75C8E" w:rsidP="00F622ED">
      <w:pPr>
        <w:pStyle w:val="a8"/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Охладитель</w:t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>трубчатый</w:t>
      </w:r>
    </w:p>
    <w:p w:rsidR="00E75C8E" w:rsidRPr="00F622ED" w:rsidRDefault="00E75C8E" w:rsidP="00F622ED">
      <w:pPr>
        <w:pStyle w:val="a8"/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Охлаждающая жидкость</w:t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>вода</w:t>
      </w:r>
    </w:p>
    <w:p w:rsidR="00E75C8E" w:rsidRPr="00F622ED" w:rsidRDefault="00E75C8E" w:rsidP="00F622ED">
      <w:pPr>
        <w:pStyle w:val="a8"/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Масса, кг</w:t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>1925</w:t>
      </w:r>
    </w:p>
    <w:p w:rsidR="00951375" w:rsidRPr="00F622ED" w:rsidRDefault="00951375" w:rsidP="00F622ED">
      <w:pPr>
        <w:pStyle w:val="a8"/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Для регенерации формовочной смеси принимаем одну систему регенерации марки </w:t>
      </w:r>
      <w:r w:rsidRPr="00F622ED">
        <w:rPr>
          <w:rStyle w:val="afd"/>
        </w:rPr>
        <w:t>14316</w:t>
      </w:r>
    </w:p>
    <w:p w:rsidR="00E75C8E" w:rsidRPr="006516B5" w:rsidRDefault="00E75C8E" w:rsidP="00F622ED">
      <w:pPr>
        <w:widowControl w:val="0"/>
        <w:spacing w:line="360" w:lineRule="auto"/>
        <w:ind w:firstLine="709"/>
        <w:rPr>
          <w:rFonts w:ascii="Times New Roman" w:hAnsi="Times New Roman"/>
          <w:i w:val="0"/>
          <w:sz w:val="28"/>
        </w:rPr>
      </w:pPr>
    </w:p>
    <w:p w:rsidR="00682965" w:rsidRPr="006516B5" w:rsidRDefault="00732C38" w:rsidP="006516B5">
      <w:pPr>
        <w:widowControl w:val="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6516B5">
        <w:rPr>
          <w:rFonts w:ascii="Times New Roman" w:hAnsi="Times New Roman"/>
          <w:b/>
          <w:i w:val="0"/>
          <w:sz w:val="28"/>
          <w:szCs w:val="28"/>
        </w:rPr>
        <w:t>2.5 Проектирование термообрубного отделения</w:t>
      </w:r>
    </w:p>
    <w:p w:rsidR="006516B5" w:rsidRPr="006516B5" w:rsidRDefault="006516B5" w:rsidP="006516B5">
      <w:pPr>
        <w:widowControl w:val="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732C38" w:rsidRPr="006516B5" w:rsidRDefault="00732C38" w:rsidP="006516B5">
      <w:pPr>
        <w:widowControl w:val="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6516B5">
        <w:rPr>
          <w:rFonts w:ascii="Times New Roman" w:hAnsi="Times New Roman"/>
          <w:b/>
          <w:i w:val="0"/>
          <w:sz w:val="28"/>
          <w:szCs w:val="28"/>
        </w:rPr>
        <w:t>2.5.1 Выбор и расчет оборудования термообрубного отделения</w:t>
      </w:r>
    </w:p>
    <w:p w:rsidR="00732C38" w:rsidRPr="00F622ED" w:rsidRDefault="000D07BA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В термообрубном отделении выполняются следующие виды работ:</w:t>
      </w:r>
    </w:p>
    <w:p w:rsidR="000D07BA" w:rsidRPr="00F622ED" w:rsidRDefault="000D07BA" w:rsidP="00F622ED">
      <w:pPr>
        <w:widowControl w:val="0"/>
        <w:numPr>
          <w:ilvl w:val="0"/>
          <w:numId w:val="19"/>
        </w:numPr>
        <w:tabs>
          <w:tab w:val="clear" w:pos="1713"/>
          <w:tab w:val="left" w:pos="1080"/>
          <w:tab w:val="num" w:pos="1260"/>
        </w:tabs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очистка отливок от остатков формовочной и стержневой смеси;</w:t>
      </w:r>
    </w:p>
    <w:p w:rsidR="000D07BA" w:rsidRPr="00F622ED" w:rsidRDefault="000D07BA" w:rsidP="00F622ED">
      <w:pPr>
        <w:widowControl w:val="0"/>
        <w:numPr>
          <w:ilvl w:val="0"/>
          <w:numId w:val="19"/>
        </w:numPr>
        <w:tabs>
          <w:tab w:val="clear" w:pos="1713"/>
          <w:tab w:val="left" w:pos="1080"/>
          <w:tab w:val="num" w:pos="1260"/>
        </w:tabs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отделение литников и прибылей;</w:t>
      </w:r>
    </w:p>
    <w:p w:rsidR="000D07BA" w:rsidRPr="00F622ED" w:rsidRDefault="000D07BA" w:rsidP="00F622ED">
      <w:pPr>
        <w:widowControl w:val="0"/>
        <w:numPr>
          <w:ilvl w:val="0"/>
          <w:numId w:val="19"/>
        </w:numPr>
        <w:tabs>
          <w:tab w:val="clear" w:pos="1713"/>
          <w:tab w:val="left" w:pos="1080"/>
          <w:tab w:val="num" w:pos="1260"/>
        </w:tabs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термообработка;</w:t>
      </w:r>
    </w:p>
    <w:p w:rsidR="00F315C9" w:rsidRPr="00F622ED" w:rsidRDefault="00F315C9" w:rsidP="00F622ED">
      <w:pPr>
        <w:widowControl w:val="0"/>
        <w:numPr>
          <w:ilvl w:val="0"/>
          <w:numId w:val="19"/>
        </w:numPr>
        <w:tabs>
          <w:tab w:val="clear" w:pos="1713"/>
          <w:tab w:val="left" w:pos="1080"/>
          <w:tab w:val="num" w:pos="1260"/>
        </w:tabs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отчистка от окалины</w:t>
      </w:r>
      <w:r w:rsidRPr="00F622ED">
        <w:rPr>
          <w:rFonts w:ascii="Times New Roman" w:hAnsi="Times New Roman"/>
          <w:i w:val="0"/>
          <w:sz w:val="28"/>
          <w:szCs w:val="28"/>
          <w:lang w:val="en-US"/>
        </w:rPr>
        <w:t>;</w:t>
      </w:r>
    </w:p>
    <w:p w:rsidR="000D07BA" w:rsidRPr="00F622ED" w:rsidRDefault="000D07BA" w:rsidP="00F622ED">
      <w:pPr>
        <w:widowControl w:val="0"/>
        <w:numPr>
          <w:ilvl w:val="0"/>
          <w:numId w:val="19"/>
        </w:numPr>
        <w:tabs>
          <w:tab w:val="clear" w:pos="1713"/>
          <w:tab w:val="left" w:pos="1080"/>
          <w:tab w:val="num" w:pos="1260"/>
        </w:tabs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заварка дефектов;</w:t>
      </w:r>
    </w:p>
    <w:p w:rsidR="000D07BA" w:rsidRPr="00F622ED" w:rsidRDefault="000D07BA" w:rsidP="00F622ED">
      <w:pPr>
        <w:widowControl w:val="0"/>
        <w:numPr>
          <w:ilvl w:val="0"/>
          <w:numId w:val="19"/>
        </w:numPr>
        <w:tabs>
          <w:tab w:val="clear" w:pos="1713"/>
          <w:tab w:val="left" w:pos="1080"/>
          <w:tab w:val="num" w:pos="1260"/>
        </w:tabs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зачиска отливок.</w:t>
      </w:r>
    </w:p>
    <w:p w:rsidR="000D07BA" w:rsidRPr="00F622ED" w:rsidRDefault="000D07BA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Цикл очистки отливок в проектируемом цехе состоит в следующем: отливки после выбивной решетки складируются в тару и охлаждаются в ней, а затем поступают в термообрубное отделение, где отливки с видимыми поверхностными дефектами направляются в тару для бракованных отливок, а годные с помощью </w:t>
      </w:r>
      <w:r w:rsidR="001F1AF2" w:rsidRPr="00F622ED">
        <w:rPr>
          <w:rFonts w:ascii="Times New Roman" w:hAnsi="Times New Roman"/>
          <w:i w:val="0"/>
          <w:sz w:val="28"/>
          <w:szCs w:val="28"/>
        </w:rPr>
        <w:t>транспортера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попадают на стол отбивки литниковой системы;</w:t>
      </w:r>
      <w:r w:rsidR="00CC605C" w:rsidRPr="00F622ED">
        <w:rPr>
          <w:rFonts w:ascii="Times New Roman" w:hAnsi="Times New Roman"/>
          <w:i w:val="0"/>
          <w:sz w:val="28"/>
          <w:szCs w:val="28"/>
        </w:rPr>
        <w:t xml:space="preserve"> после отбивки литниковой системы отливки в таре с помощью </w:t>
      </w:r>
      <w:r w:rsidR="00F315C9" w:rsidRPr="00F622ED">
        <w:rPr>
          <w:rFonts w:ascii="Times New Roman" w:hAnsi="Times New Roman"/>
          <w:i w:val="0"/>
          <w:sz w:val="28"/>
          <w:szCs w:val="28"/>
        </w:rPr>
        <w:t>грузовых тележек</w:t>
      </w:r>
      <w:r w:rsidR="00CC605C" w:rsidRPr="00F622ED">
        <w:rPr>
          <w:rFonts w:ascii="Times New Roman" w:hAnsi="Times New Roman"/>
          <w:i w:val="0"/>
          <w:sz w:val="28"/>
          <w:szCs w:val="28"/>
        </w:rPr>
        <w:t xml:space="preserve"> поступает в дробеметный барабан модели 42236.</w:t>
      </w:r>
    </w:p>
    <w:p w:rsidR="00CC605C" w:rsidRPr="00F622ED" w:rsidRDefault="00CC605C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Технические характеристики барабана дробеметного периодического действия модели 42236: [3]</w:t>
      </w:r>
    </w:p>
    <w:p w:rsidR="00CC605C" w:rsidRPr="00F622ED" w:rsidRDefault="00CC605C" w:rsidP="00F622ED">
      <w:pPr>
        <w:widowControl w:val="0"/>
        <w:numPr>
          <w:ilvl w:val="0"/>
          <w:numId w:val="20"/>
        </w:numPr>
        <w:tabs>
          <w:tab w:val="clear" w:pos="3936"/>
          <w:tab w:val="left" w:pos="1080"/>
          <w:tab w:val="num" w:pos="1260"/>
        </w:tabs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наибольшая масса очищаемой отливки, кг</w:t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>500;</w:t>
      </w:r>
    </w:p>
    <w:p w:rsidR="00CC605C" w:rsidRPr="00F622ED" w:rsidRDefault="00CC605C" w:rsidP="00F622ED">
      <w:pPr>
        <w:widowControl w:val="0"/>
        <w:numPr>
          <w:ilvl w:val="0"/>
          <w:numId w:val="20"/>
        </w:numPr>
        <w:tabs>
          <w:tab w:val="clear" w:pos="3936"/>
          <w:tab w:val="left" w:pos="1080"/>
          <w:tab w:val="num" w:pos="1260"/>
        </w:tabs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наибольшая объемная диагональ отливки, мм</w:t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>700;</w:t>
      </w:r>
    </w:p>
    <w:p w:rsidR="00CC605C" w:rsidRPr="00F622ED" w:rsidRDefault="00952F8F" w:rsidP="00F622ED">
      <w:pPr>
        <w:widowControl w:val="0"/>
        <w:numPr>
          <w:ilvl w:val="0"/>
          <w:numId w:val="20"/>
        </w:numPr>
        <w:tabs>
          <w:tab w:val="clear" w:pos="3936"/>
          <w:tab w:val="left" w:pos="1080"/>
          <w:tab w:val="num" w:pos="1260"/>
        </w:tabs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производительность, т/ ч</w:t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Pr="00F622ED">
        <w:rPr>
          <w:rFonts w:ascii="Times New Roman" w:hAnsi="Times New Roman"/>
          <w:i w:val="0"/>
          <w:sz w:val="28"/>
          <w:szCs w:val="28"/>
        </w:rPr>
        <w:tab/>
        <w:t>10,5;</w:t>
      </w:r>
    </w:p>
    <w:p w:rsidR="00952F8F" w:rsidRPr="00F622ED" w:rsidRDefault="00952F8F" w:rsidP="00F622ED">
      <w:pPr>
        <w:widowControl w:val="0"/>
        <w:numPr>
          <w:ilvl w:val="0"/>
          <w:numId w:val="20"/>
        </w:numPr>
        <w:tabs>
          <w:tab w:val="clear" w:pos="3936"/>
          <w:tab w:val="left" w:pos="1080"/>
          <w:tab w:val="num" w:pos="1260"/>
        </w:tabs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габарит, мм</w:t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Pr="00F622ED">
        <w:rPr>
          <w:rFonts w:ascii="Times New Roman" w:hAnsi="Times New Roman"/>
          <w:i w:val="0"/>
          <w:sz w:val="28"/>
          <w:szCs w:val="28"/>
        </w:rPr>
        <w:tab/>
        <w:t>6000×7000×6000;</w:t>
      </w:r>
    </w:p>
    <w:p w:rsidR="00952F8F" w:rsidRPr="00F622ED" w:rsidRDefault="00952F8F" w:rsidP="00F622ED">
      <w:pPr>
        <w:widowControl w:val="0"/>
        <w:numPr>
          <w:ilvl w:val="0"/>
          <w:numId w:val="20"/>
        </w:numPr>
        <w:tabs>
          <w:tab w:val="clear" w:pos="3936"/>
          <w:tab w:val="left" w:pos="1080"/>
          <w:tab w:val="num" w:pos="1260"/>
        </w:tabs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мощность, кВт</w:t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Pr="00F622ED">
        <w:rPr>
          <w:rFonts w:ascii="Times New Roman" w:hAnsi="Times New Roman"/>
          <w:i w:val="0"/>
          <w:sz w:val="28"/>
          <w:szCs w:val="28"/>
        </w:rPr>
        <w:tab/>
        <w:t>85;</w:t>
      </w:r>
    </w:p>
    <w:p w:rsidR="00952F8F" w:rsidRPr="00F622ED" w:rsidRDefault="00952F8F" w:rsidP="00F622ED">
      <w:pPr>
        <w:widowControl w:val="0"/>
        <w:numPr>
          <w:ilvl w:val="0"/>
          <w:numId w:val="20"/>
        </w:numPr>
        <w:tabs>
          <w:tab w:val="clear" w:pos="3936"/>
          <w:tab w:val="left" w:pos="1080"/>
          <w:tab w:val="num" w:pos="1260"/>
        </w:tabs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масса, т</w:t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Pr="00F622ED">
        <w:rPr>
          <w:rFonts w:ascii="Times New Roman" w:hAnsi="Times New Roman"/>
          <w:i w:val="0"/>
          <w:sz w:val="28"/>
          <w:szCs w:val="28"/>
        </w:rPr>
        <w:tab/>
        <w:t>32,5.</w:t>
      </w:r>
    </w:p>
    <w:p w:rsidR="00952F8F" w:rsidRPr="00F622ED" w:rsidRDefault="0086004C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При определении числа отливок, подлежащих обработке в термообрубном отделении, за основу принимаем годовую программу литейного цеха </w:t>
      </w:r>
      <w:r w:rsidR="00815895" w:rsidRPr="00F622ED">
        <w:rPr>
          <w:rFonts w:ascii="Times New Roman" w:hAnsi="Times New Roman"/>
          <w:i w:val="0"/>
          <w:sz w:val="28"/>
          <w:szCs w:val="28"/>
        </w:rPr>
        <w:t>без учета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брака.</w:t>
      </w:r>
    </w:p>
    <w:p w:rsidR="0086004C" w:rsidRPr="00F622ED" w:rsidRDefault="0086004C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Расчетное число очистного оборудования Р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оч1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определяется по формуле:</w:t>
      </w:r>
    </w:p>
    <w:p w:rsidR="006516B5" w:rsidRDefault="006516B5" w:rsidP="006516B5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86004C" w:rsidRPr="00F622ED" w:rsidRDefault="004721A1" w:rsidP="006516B5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object w:dxaOrig="1700" w:dyaOrig="740">
          <v:shape id="_x0000_i1067" type="#_x0000_t75" style="width:84.75pt;height:36pt" o:ole="" filled="t">
            <v:imagedata r:id="rId89" o:title=""/>
          </v:shape>
          <o:OLEObject Type="Embed" ProgID="Equation.3" ShapeID="_x0000_i1067" DrawAspect="Content" ObjectID="_1457394974" r:id="rId90"/>
        </w:object>
      </w:r>
      <w:r w:rsidR="0086004C" w:rsidRPr="00F622ED">
        <w:rPr>
          <w:rFonts w:ascii="Times New Roman" w:hAnsi="Times New Roman"/>
          <w:i w:val="0"/>
          <w:sz w:val="28"/>
          <w:szCs w:val="28"/>
        </w:rPr>
        <w:t>,</w:t>
      </w:r>
      <w:r w:rsidR="0086004C" w:rsidRPr="00F622ED">
        <w:rPr>
          <w:rFonts w:ascii="Times New Roman" w:hAnsi="Times New Roman"/>
          <w:i w:val="0"/>
          <w:sz w:val="28"/>
          <w:szCs w:val="28"/>
        </w:rPr>
        <w:tab/>
      </w:r>
      <w:r w:rsidR="0086004C" w:rsidRPr="00F622ED">
        <w:rPr>
          <w:rFonts w:ascii="Times New Roman" w:hAnsi="Times New Roman"/>
          <w:i w:val="0"/>
          <w:sz w:val="28"/>
          <w:szCs w:val="28"/>
        </w:rPr>
        <w:tab/>
      </w:r>
      <w:r w:rsidR="0086004C" w:rsidRPr="00F622ED">
        <w:rPr>
          <w:rFonts w:ascii="Times New Roman" w:hAnsi="Times New Roman"/>
          <w:i w:val="0"/>
          <w:sz w:val="28"/>
          <w:szCs w:val="28"/>
        </w:rPr>
        <w:tab/>
        <w:t>(</w:t>
      </w:r>
      <w:r w:rsidR="00E16AFC" w:rsidRPr="00F622ED">
        <w:rPr>
          <w:rFonts w:ascii="Times New Roman" w:hAnsi="Times New Roman"/>
          <w:i w:val="0"/>
          <w:sz w:val="28"/>
          <w:szCs w:val="28"/>
        </w:rPr>
        <w:t>15</w:t>
      </w:r>
      <w:r w:rsidR="0086004C" w:rsidRPr="00F622ED">
        <w:rPr>
          <w:rFonts w:ascii="Times New Roman" w:hAnsi="Times New Roman"/>
          <w:i w:val="0"/>
          <w:sz w:val="28"/>
          <w:szCs w:val="28"/>
        </w:rPr>
        <w:t>)</w:t>
      </w:r>
    </w:p>
    <w:p w:rsidR="0086004C" w:rsidRPr="00F622ED" w:rsidRDefault="006516B5" w:rsidP="00A53009">
      <w:pPr>
        <w:widowControl w:val="0"/>
        <w:spacing w:line="360" w:lineRule="auto"/>
        <w:ind w:firstLine="709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86004C" w:rsidRPr="00F622ED">
        <w:rPr>
          <w:rFonts w:ascii="Times New Roman" w:hAnsi="Times New Roman"/>
          <w:i w:val="0"/>
          <w:sz w:val="28"/>
          <w:szCs w:val="28"/>
        </w:rPr>
        <w:t>где</w:t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="0086004C" w:rsidRPr="00F622ED">
        <w:rPr>
          <w:rFonts w:ascii="Times New Roman" w:hAnsi="Times New Roman"/>
          <w:i w:val="0"/>
          <w:sz w:val="28"/>
          <w:szCs w:val="28"/>
        </w:rPr>
        <w:t>В</w:t>
      </w:r>
      <w:r w:rsidR="0086004C" w:rsidRPr="00F622ED">
        <w:rPr>
          <w:rFonts w:ascii="Times New Roman" w:hAnsi="Times New Roman"/>
          <w:i w:val="0"/>
          <w:sz w:val="28"/>
          <w:szCs w:val="28"/>
          <w:vertAlign w:val="subscript"/>
        </w:rPr>
        <w:t>сс</w:t>
      </w:r>
      <w:r w:rsidR="0086004C" w:rsidRPr="00F622ED">
        <w:rPr>
          <w:rFonts w:ascii="Times New Roman" w:hAnsi="Times New Roman"/>
          <w:i w:val="0"/>
          <w:sz w:val="28"/>
          <w:szCs w:val="28"/>
        </w:rPr>
        <w:t xml:space="preserve"> – годовой объем очистных работ, т</w:t>
      </w:r>
      <w:r w:rsidR="00554767" w:rsidRPr="00F622ED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86004C" w:rsidRPr="00F622ED" w:rsidRDefault="0086004C" w:rsidP="00A53009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Ф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д</w:t>
      </w:r>
      <w:r w:rsidR="00F52F96" w:rsidRPr="00F622ED">
        <w:rPr>
          <w:rFonts w:ascii="Times New Roman" w:hAnsi="Times New Roman"/>
          <w:i w:val="0"/>
          <w:sz w:val="28"/>
          <w:szCs w:val="28"/>
          <w:vertAlign w:val="superscript"/>
        </w:rPr>
        <w:t>оч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– действительный годовой фонд времени работы очистного оборудования, ч;</w:t>
      </w:r>
    </w:p>
    <w:p w:rsidR="0086004C" w:rsidRPr="00F622ED" w:rsidRDefault="0086004C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рас</w:t>
      </w:r>
      <w:r w:rsidR="00F52F96" w:rsidRPr="00F622ED">
        <w:rPr>
          <w:rFonts w:ascii="Times New Roman" w:hAnsi="Times New Roman"/>
          <w:i w:val="0"/>
          <w:sz w:val="28"/>
          <w:szCs w:val="28"/>
          <w:vertAlign w:val="superscript"/>
        </w:rPr>
        <w:t>оч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– расчетная производительность очистного оборудования, т/ч.</w:t>
      </w:r>
    </w:p>
    <w:p w:rsidR="0086004C" w:rsidRPr="00F622ED" w:rsidRDefault="0086004C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4"/>
        </w:rPr>
      </w:pPr>
      <w:r w:rsidRPr="00F622ED">
        <w:rPr>
          <w:rFonts w:ascii="Times New Roman" w:hAnsi="Times New Roman"/>
          <w:i w:val="0"/>
          <w:sz w:val="28"/>
          <w:szCs w:val="28"/>
        </w:rPr>
        <w:t>Подставляя в формулу (</w:t>
      </w:r>
      <w:r w:rsidR="00316524" w:rsidRPr="00F622ED">
        <w:rPr>
          <w:rFonts w:ascii="Times New Roman" w:hAnsi="Times New Roman"/>
          <w:i w:val="0"/>
          <w:sz w:val="28"/>
          <w:szCs w:val="28"/>
        </w:rPr>
        <w:t>4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) производительность </w:t>
      </w:r>
      <w:r w:rsidR="00554767" w:rsidRPr="00F622ED">
        <w:rPr>
          <w:rFonts w:ascii="Times New Roman" w:hAnsi="Times New Roman"/>
          <w:i w:val="0"/>
          <w:sz w:val="28"/>
          <w:szCs w:val="28"/>
        </w:rPr>
        <w:t>дробеметного барабана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получим</w:t>
      </w:r>
      <w:r w:rsidR="00554767" w:rsidRPr="00F622ED">
        <w:rPr>
          <w:rFonts w:ascii="Times New Roman" w:hAnsi="Times New Roman"/>
          <w:i w:val="0"/>
          <w:sz w:val="28"/>
          <w:szCs w:val="28"/>
        </w:rPr>
        <w:t xml:space="preserve"> его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расчетную производительность:</w:t>
      </w:r>
      <w:r w:rsidR="0088434C" w:rsidRPr="00F622ED">
        <w:rPr>
          <w:rFonts w:ascii="Times New Roman" w:hAnsi="Times New Roman"/>
          <w:i w:val="0"/>
          <w:sz w:val="28"/>
          <w:szCs w:val="24"/>
        </w:rPr>
        <w:t xml:space="preserve"> </w:t>
      </w:r>
    </w:p>
    <w:p w:rsidR="005B3298" w:rsidRPr="00F622ED" w:rsidRDefault="005B3298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86004C" w:rsidRPr="00F622ED" w:rsidRDefault="005B3298" w:rsidP="00F622ED">
      <w:pPr>
        <w:widowControl w:val="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object w:dxaOrig="2220" w:dyaOrig="380">
          <v:shape id="_x0000_i1068" type="#_x0000_t75" style="width:111.75pt;height:18.75pt" o:ole="" filled="t">
            <v:imagedata r:id="rId91" o:title=""/>
          </v:shape>
          <o:OLEObject Type="Embed" ProgID="Equation.3" ShapeID="_x0000_i1068" DrawAspect="Content" ObjectID="_1457394975" r:id="rId92"/>
        </w:object>
      </w:r>
      <w:r w:rsidR="0086004C" w:rsidRPr="00F622ED">
        <w:rPr>
          <w:rFonts w:ascii="Times New Roman" w:hAnsi="Times New Roman"/>
          <w:i w:val="0"/>
          <w:sz w:val="28"/>
          <w:szCs w:val="28"/>
        </w:rPr>
        <w:t xml:space="preserve"> т/ ч.</w:t>
      </w:r>
    </w:p>
    <w:p w:rsidR="00A53009" w:rsidRDefault="00A53009" w:rsidP="00F622ED">
      <w:pPr>
        <w:widowControl w:val="0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</w:p>
    <w:p w:rsidR="00815895" w:rsidRPr="00F622ED" w:rsidRDefault="0086004C" w:rsidP="00F622ED">
      <w:pPr>
        <w:widowControl w:val="0"/>
        <w:spacing w:line="360" w:lineRule="auto"/>
        <w:ind w:firstLine="709"/>
        <w:jc w:val="center"/>
        <w:rPr>
          <w:rFonts w:ascii="Times New Roman" w:hAnsi="Times New Roman"/>
          <w:i w:val="0"/>
          <w:color w:val="000000"/>
          <w:sz w:val="28"/>
          <w:szCs w:val="18"/>
        </w:rPr>
      </w:pPr>
      <w:r w:rsidRPr="00F622ED">
        <w:rPr>
          <w:rFonts w:ascii="Times New Roman" w:hAnsi="Times New Roman"/>
          <w:i w:val="0"/>
          <w:sz w:val="28"/>
          <w:szCs w:val="28"/>
        </w:rPr>
        <w:t>Подставляя в формулу (</w:t>
      </w:r>
      <w:r w:rsidR="00E16AFC" w:rsidRPr="00F622ED">
        <w:rPr>
          <w:rFonts w:ascii="Times New Roman" w:hAnsi="Times New Roman"/>
          <w:i w:val="0"/>
          <w:sz w:val="28"/>
          <w:szCs w:val="28"/>
        </w:rPr>
        <w:t>15</w:t>
      </w:r>
      <w:r w:rsidRPr="00F622ED">
        <w:rPr>
          <w:rFonts w:ascii="Times New Roman" w:hAnsi="Times New Roman"/>
          <w:i w:val="0"/>
          <w:sz w:val="28"/>
          <w:szCs w:val="28"/>
        </w:rPr>
        <w:t>) найденные значения получим:</w:t>
      </w:r>
      <w:r w:rsidR="00815895" w:rsidRPr="00F622ED">
        <w:rPr>
          <w:rFonts w:ascii="Times New Roman" w:hAnsi="Times New Roman"/>
          <w:i w:val="0"/>
          <w:color w:val="000000"/>
          <w:sz w:val="28"/>
          <w:szCs w:val="18"/>
        </w:rPr>
        <w:t xml:space="preserve"> </w:t>
      </w:r>
    </w:p>
    <w:p w:rsidR="0086004C" w:rsidRPr="00F622ED" w:rsidRDefault="0086004C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86004C" w:rsidRPr="00F622ED" w:rsidRDefault="00DA71AA" w:rsidP="00F622ED">
      <w:pPr>
        <w:widowControl w:val="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object w:dxaOrig="2380" w:dyaOrig="660">
          <v:shape id="_x0000_i1069" type="#_x0000_t75" style="width:117.75pt;height:32.25pt" o:ole="" filled="t">
            <v:imagedata r:id="rId93" o:title=""/>
          </v:shape>
          <o:OLEObject Type="Embed" ProgID="Equation.3" ShapeID="_x0000_i1069" DrawAspect="Content" ObjectID="_1457394976" r:id="rId94"/>
        </w:object>
      </w:r>
    </w:p>
    <w:p w:rsidR="00A53009" w:rsidRDefault="00A53009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86004C" w:rsidRPr="00F622ED" w:rsidRDefault="0086004C" w:rsidP="00A53009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Подставляя в формулу (</w:t>
      </w:r>
      <w:r w:rsidR="00316524" w:rsidRPr="00F622ED">
        <w:rPr>
          <w:rFonts w:ascii="Times New Roman" w:hAnsi="Times New Roman"/>
          <w:i w:val="0"/>
          <w:sz w:val="28"/>
          <w:szCs w:val="28"/>
        </w:rPr>
        <w:t>5</w:t>
      </w:r>
      <w:r w:rsidRPr="00F622ED">
        <w:rPr>
          <w:rFonts w:ascii="Times New Roman" w:hAnsi="Times New Roman"/>
          <w:i w:val="0"/>
          <w:sz w:val="28"/>
          <w:szCs w:val="28"/>
        </w:rPr>
        <w:t>) полученные значения определяем</w:t>
      </w:r>
    </w:p>
    <w:p w:rsidR="0086004C" w:rsidRPr="00F622ED" w:rsidRDefault="0080765E" w:rsidP="00A53009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Принимаем к установке </w:t>
      </w:r>
      <w:r w:rsidR="001B0E98" w:rsidRPr="00F622ED">
        <w:rPr>
          <w:rFonts w:ascii="Times New Roman" w:hAnsi="Times New Roman"/>
          <w:i w:val="0"/>
          <w:sz w:val="28"/>
          <w:szCs w:val="28"/>
        </w:rPr>
        <w:t>один</w:t>
      </w:r>
      <w:r w:rsidR="0086004C" w:rsidRPr="00F622ED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>дробеметны</w:t>
      </w:r>
      <w:r w:rsidR="001B0E98" w:rsidRPr="00F622ED">
        <w:rPr>
          <w:rFonts w:ascii="Times New Roman" w:hAnsi="Times New Roman"/>
          <w:i w:val="0"/>
          <w:sz w:val="28"/>
          <w:szCs w:val="28"/>
        </w:rPr>
        <w:t>й</w:t>
      </w:r>
      <w:r w:rsidR="00554767" w:rsidRPr="00F622ED">
        <w:rPr>
          <w:rFonts w:ascii="Times New Roman" w:hAnsi="Times New Roman"/>
          <w:i w:val="0"/>
          <w:sz w:val="28"/>
          <w:szCs w:val="28"/>
        </w:rPr>
        <w:t xml:space="preserve"> барабан</w:t>
      </w:r>
      <w:r w:rsidR="0086004C" w:rsidRPr="00F622ED">
        <w:rPr>
          <w:rFonts w:ascii="Times New Roman" w:hAnsi="Times New Roman"/>
          <w:i w:val="0"/>
          <w:sz w:val="28"/>
          <w:szCs w:val="28"/>
        </w:rPr>
        <w:t xml:space="preserve"> модели </w:t>
      </w:r>
      <w:r w:rsidR="00554767" w:rsidRPr="00F622ED">
        <w:rPr>
          <w:rFonts w:ascii="Times New Roman" w:hAnsi="Times New Roman"/>
          <w:i w:val="0"/>
          <w:sz w:val="28"/>
          <w:szCs w:val="28"/>
        </w:rPr>
        <w:t>42236</w:t>
      </w:r>
      <w:r w:rsidR="0086004C" w:rsidRPr="00F622ED">
        <w:rPr>
          <w:rFonts w:ascii="Times New Roman" w:hAnsi="Times New Roman"/>
          <w:i w:val="0"/>
          <w:sz w:val="28"/>
          <w:szCs w:val="28"/>
        </w:rPr>
        <w:t>.</w:t>
      </w:r>
    </w:p>
    <w:p w:rsidR="00E75C8E" w:rsidRPr="00F622ED" w:rsidRDefault="00554767" w:rsidP="00A53009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После очистки отливок в дробеметном барабане </w:t>
      </w:r>
      <w:r w:rsidR="00F52F96" w:rsidRPr="00F622ED">
        <w:rPr>
          <w:rFonts w:ascii="Times New Roman" w:hAnsi="Times New Roman"/>
          <w:i w:val="0"/>
          <w:sz w:val="28"/>
          <w:szCs w:val="28"/>
        </w:rPr>
        <w:t>они поступают в таре на зачистку</w:t>
      </w:r>
      <w:r w:rsidR="009B57EA" w:rsidRPr="00F622ED">
        <w:rPr>
          <w:rFonts w:ascii="Times New Roman" w:hAnsi="Times New Roman"/>
          <w:i w:val="0"/>
          <w:sz w:val="28"/>
          <w:szCs w:val="28"/>
        </w:rPr>
        <w:t xml:space="preserve"> и отрезку литников и прибылей</w:t>
      </w:r>
      <w:r w:rsidR="00F52F96" w:rsidRPr="00F622ED">
        <w:rPr>
          <w:rFonts w:ascii="Times New Roman" w:hAnsi="Times New Roman"/>
          <w:i w:val="0"/>
          <w:sz w:val="28"/>
          <w:szCs w:val="28"/>
        </w:rPr>
        <w:t xml:space="preserve">. В качестве зачистных станков используются обдирочно-шлифовальные станки модели 3374К. </w:t>
      </w:r>
    </w:p>
    <w:p w:rsidR="005B3298" w:rsidRPr="00F622ED" w:rsidRDefault="005B3298" w:rsidP="00A53009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Зачищенные стальные отливки в таре поступают в печь, для термической обработки, нормализации в течении 7 часов,</w:t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>для этого используют газовую камерную печь</w:t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>с выкатным подом марки ДО-30.30.11/1000.</w:t>
      </w:r>
    </w:p>
    <w:p w:rsidR="005B3298" w:rsidRPr="00F622ED" w:rsidRDefault="005B3298" w:rsidP="00A53009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Производительность печи для нормализации рассчитываем по формуле (</w:t>
      </w:r>
      <w:r w:rsidR="005300D3" w:rsidRPr="00F622ED">
        <w:rPr>
          <w:rFonts w:ascii="Times New Roman" w:hAnsi="Times New Roman"/>
          <w:i w:val="0"/>
          <w:sz w:val="28"/>
          <w:szCs w:val="28"/>
        </w:rPr>
        <w:t>3</w:t>
      </w:r>
      <w:r w:rsidRPr="00F622ED">
        <w:rPr>
          <w:rFonts w:ascii="Times New Roman" w:hAnsi="Times New Roman"/>
          <w:i w:val="0"/>
          <w:sz w:val="28"/>
          <w:szCs w:val="28"/>
        </w:rPr>
        <w:t>):</w:t>
      </w:r>
    </w:p>
    <w:p w:rsidR="00A53009" w:rsidRDefault="00A53009" w:rsidP="00F622ED">
      <w:pPr>
        <w:widowControl w:val="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</w:p>
    <w:p w:rsidR="005B3298" w:rsidRPr="00F622ED" w:rsidRDefault="005B3298" w:rsidP="00F622ED">
      <w:pPr>
        <w:widowControl w:val="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object w:dxaOrig="2140" w:dyaOrig="380">
          <v:shape id="_x0000_i1070" type="#_x0000_t75" style="width:108pt;height:18.75pt" o:ole="" filled="t">
            <v:imagedata r:id="rId95" o:title=""/>
          </v:shape>
          <o:OLEObject Type="Embed" ProgID="Equation.3" ShapeID="_x0000_i1070" DrawAspect="Content" ObjectID="_1457394977" r:id="rId96"/>
        </w:object>
      </w:r>
      <w:r w:rsidRPr="00F622ED">
        <w:rPr>
          <w:rFonts w:ascii="Times New Roman" w:hAnsi="Times New Roman"/>
          <w:i w:val="0"/>
          <w:sz w:val="28"/>
          <w:szCs w:val="28"/>
        </w:rPr>
        <w:t xml:space="preserve"> т/ч</w:t>
      </w:r>
    </w:p>
    <w:p w:rsidR="00A53009" w:rsidRDefault="00A53009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E75C8E" w:rsidRPr="00F622ED" w:rsidRDefault="005B3298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Расчетное число</w:t>
      </w:r>
      <w:r w:rsidR="00E75C8E" w:rsidRPr="00F622ED">
        <w:rPr>
          <w:rFonts w:ascii="Times New Roman" w:hAnsi="Times New Roman"/>
          <w:i w:val="0"/>
          <w:sz w:val="28"/>
          <w:szCs w:val="28"/>
        </w:rPr>
        <w:t xml:space="preserve"> печ</w:t>
      </w:r>
      <w:r w:rsidRPr="00F622ED">
        <w:rPr>
          <w:rFonts w:ascii="Times New Roman" w:hAnsi="Times New Roman"/>
          <w:i w:val="0"/>
          <w:sz w:val="28"/>
          <w:szCs w:val="28"/>
        </w:rPr>
        <w:t>ей</w:t>
      </w:r>
      <w:r w:rsidR="00E75C8E" w:rsidRPr="00F622ED">
        <w:rPr>
          <w:rFonts w:ascii="Times New Roman" w:hAnsi="Times New Roman"/>
          <w:i w:val="0"/>
          <w:sz w:val="28"/>
          <w:szCs w:val="28"/>
        </w:rPr>
        <w:t xml:space="preserve"> для термообработки можно рассчитать по формуле (4): </w:t>
      </w:r>
    </w:p>
    <w:p w:rsidR="00E75C8E" w:rsidRPr="00F622ED" w:rsidRDefault="00A53009" w:rsidP="00A53009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5300D3" w:rsidRPr="00F622ED">
        <w:rPr>
          <w:rFonts w:ascii="Times New Roman" w:hAnsi="Times New Roman"/>
          <w:i w:val="0"/>
          <w:sz w:val="28"/>
          <w:szCs w:val="28"/>
        </w:rPr>
        <w:object w:dxaOrig="2299" w:dyaOrig="660">
          <v:shape id="_x0000_i1071" type="#_x0000_t75" style="width:114.75pt;height:32.25pt" o:ole="" filled="t">
            <v:imagedata r:id="rId97" o:title=""/>
          </v:shape>
          <o:OLEObject Type="Embed" ProgID="Equation.3" ShapeID="_x0000_i1071" DrawAspect="Content" ObjectID="_1457394978" r:id="rId98"/>
        </w:object>
      </w:r>
    </w:p>
    <w:p w:rsidR="00A53009" w:rsidRDefault="00A53009" w:rsidP="00A53009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E75C8E" w:rsidRPr="00F622ED" w:rsidRDefault="00E75C8E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Таким образом, принимаем </w:t>
      </w:r>
      <w:r w:rsidR="005300D3" w:rsidRPr="00F622ED">
        <w:rPr>
          <w:rFonts w:ascii="Times New Roman" w:hAnsi="Times New Roman"/>
          <w:i w:val="0"/>
          <w:sz w:val="28"/>
          <w:szCs w:val="28"/>
        </w:rPr>
        <w:t>одну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термическ</w:t>
      </w:r>
      <w:r w:rsidR="005300D3" w:rsidRPr="00F622ED">
        <w:rPr>
          <w:rFonts w:ascii="Times New Roman" w:hAnsi="Times New Roman"/>
          <w:i w:val="0"/>
          <w:sz w:val="28"/>
          <w:szCs w:val="28"/>
        </w:rPr>
        <w:t>ую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печ</w:t>
      </w:r>
      <w:r w:rsidR="005300D3" w:rsidRPr="00F622ED">
        <w:rPr>
          <w:rFonts w:ascii="Times New Roman" w:hAnsi="Times New Roman"/>
          <w:i w:val="0"/>
          <w:sz w:val="28"/>
          <w:szCs w:val="28"/>
        </w:rPr>
        <w:t>ь</w:t>
      </w:r>
      <w:r w:rsidR="003900EB" w:rsidRPr="00F622ED">
        <w:rPr>
          <w:rFonts w:ascii="Times New Roman" w:hAnsi="Times New Roman"/>
          <w:sz w:val="28"/>
        </w:rPr>
        <w:t xml:space="preserve"> </w:t>
      </w:r>
      <w:r w:rsidR="005300D3" w:rsidRPr="00F622ED">
        <w:rPr>
          <w:rFonts w:ascii="Times New Roman" w:hAnsi="Times New Roman"/>
          <w:i w:val="0"/>
          <w:sz w:val="28"/>
          <w:szCs w:val="28"/>
        </w:rPr>
        <w:t>ДО-30.30.11/1000</w:t>
      </w:r>
      <w:r w:rsidRPr="00F622ED">
        <w:rPr>
          <w:rFonts w:ascii="Times New Roman" w:hAnsi="Times New Roman"/>
          <w:i w:val="0"/>
          <w:sz w:val="28"/>
          <w:szCs w:val="28"/>
        </w:rPr>
        <w:t>с выкатным подом для термообработки.</w:t>
      </w:r>
    </w:p>
    <w:p w:rsidR="005300D3" w:rsidRPr="00F622ED" w:rsidRDefault="005300D3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5300D3" w:rsidRPr="00F622ED" w:rsidRDefault="005300D3" w:rsidP="00A5300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Таблица 9 – Техническая характеристика термической печи с выкатным подом модели ДО-30.30.11/1000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1"/>
        <w:gridCol w:w="2068"/>
      </w:tblGrid>
      <w:tr w:rsidR="005300D3" w:rsidRPr="007A156F" w:rsidTr="007A156F">
        <w:trPr>
          <w:trHeight w:val="383"/>
          <w:jc w:val="center"/>
        </w:trPr>
        <w:tc>
          <w:tcPr>
            <w:tcW w:w="5461" w:type="dxa"/>
            <w:shd w:val="clear" w:color="auto" w:fill="auto"/>
          </w:tcPr>
          <w:p w:rsidR="005300D3" w:rsidRPr="007A156F" w:rsidRDefault="005300D3" w:rsidP="007A156F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Производительность печи, т/ч</w:t>
            </w:r>
          </w:p>
        </w:tc>
        <w:tc>
          <w:tcPr>
            <w:tcW w:w="2068" w:type="dxa"/>
            <w:shd w:val="clear" w:color="auto" w:fill="auto"/>
          </w:tcPr>
          <w:p w:rsidR="005300D3" w:rsidRPr="007A156F" w:rsidRDefault="005300D3" w:rsidP="007A156F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4</w:t>
            </w:r>
          </w:p>
        </w:tc>
      </w:tr>
      <w:tr w:rsidR="005300D3" w:rsidRPr="007A156F" w:rsidTr="007A156F">
        <w:trPr>
          <w:trHeight w:val="383"/>
          <w:jc w:val="center"/>
        </w:trPr>
        <w:tc>
          <w:tcPr>
            <w:tcW w:w="5461" w:type="dxa"/>
            <w:shd w:val="clear" w:color="auto" w:fill="auto"/>
          </w:tcPr>
          <w:p w:rsidR="005300D3" w:rsidRPr="007A156F" w:rsidRDefault="005300D3" w:rsidP="007A156F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Размеры пода, мм</w:t>
            </w:r>
          </w:p>
        </w:tc>
        <w:tc>
          <w:tcPr>
            <w:tcW w:w="2068" w:type="dxa"/>
            <w:shd w:val="clear" w:color="auto" w:fill="auto"/>
          </w:tcPr>
          <w:p w:rsidR="005300D3" w:rsidRPr="007A156F" w:rsidRDefault="005300D3" w:rsidP="007A156F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3000х3000х1100</w:t>
            </w:r>
          </w:p>
        </w:tc>
      </w:tr>
      <w:tr w:rsidR="005300D3" w:rsidRPr="007A156F" w:rsidTr="007A156F">
        <w:trPr>
          <w:trHeight w:val="383"/>
          <w:jc w:val="center"/>
        </w:trPr>
        <w:tc>
          <w:tcPr>
            <w:tcW w:w="5461" w:type="dxa"/>
            <w:shd w:val="clear" w:color="auto" w:fill="auto"/>
          </w:tcPr>
          <w:p w:rsidR="005300D3" w:rsidRPr="007A156F" w:rsidRDefault="005300D3" w:rsidP="007A156F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Температура нагрева металла, К</w:t>
            </w:r>
          </w:p>
        </w:tc>
        <w:tc>
          <w:tcPr>
            <w:tcW w:w="2068" w:type="dxa"/>
            <w:shd w:val="clear" w:color="auto" w:fill="auto"/>
          </w:tcPr>
          <w:p w:rsidR="005300D3" w:rsidRPr="007A156F" w:rsidRDefault="005300D3" w:rsidP="007A156F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1000</w:t>
            </w:r>
          </w:p>
        </w:tc>
      </w:tr>
      <w:tr w:rsidR="005300D3" w:rsidRPr="007A156F" w:rsidTr="007A156F">
        <w:trPr>
          <w:trHeight w:val="371"/>
          <w:jc w:val="center"/>
        </w:trPr>
        <w:tc>
          <w:tcPr>
            <w:tcW w:w="5461" w:type="dxa"/>
            <w:shd w:val="clear" w:color="auto" w:fill="auto"/>
          </w:tcPr>
          <w:p w:rsidR="005300D3" w:rsidRPr="007A156F" w:rsidRDefault="005300D3" w:rsidP="007A156F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Вид топлива</w:t>
            </w:r>
          </w:p>
        </w:tc>
        <w:tc>
          <w:tcPr>
            <w:tcW w:w="2068" w:type="dxa"/>
            <w:shd w:val="clear" w:color="auto" w:fill="auto"/>
          </w:tcPr>
          <w:p w:rsidR="005300D3" w:rsidRPr="007A156F" w:rsidRDefault="005300D3" w:rsidP="007A156F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Природный газ</w:t>
            </w:r>
          </w:p>
        </w:tc>
      </w:tr>
      <w:tr w:rsidR="005300D3" w:rsidRPr="007A156F" w:rsidTr="007A156F">
        <w:trPr>
          <w:trHeight w:val="383"/>
          <w:jc w:val="center"/>
        </w:trPr>
        <w:tc>
          <w:tcPr>
            <w:tcW w:w="5461" w:type="dxa"/>
            <w:shd w:val="clear" w:color="auto" w:fill="auto"/>
          </w:tcPr>
          <w:p w:rsidR="005300D3" w:rsidRPr="007A156F" w:rsidRDefault="005300D3" w:rsidP="007A156F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Габаритные размеры, мм:</w:t>
            </w:r>
          </w:p>
        </w:tc>
        <w:tc>
          <w:tcPr>
            <w:tcW w:w="2068" w:type="dxa"/>
            <w:shd w:val="clear" w:color="auto" w:fill="auto"/>
          </w:tcPr>
          <w:p w:rsidR="005300D3" w:rsidRPr="007A156F" w:rsidRDefault="005300D3" w:rsidP="007A156F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</w:tr>
      <w:tr w:rsidR="005300D3" w:rsidRPr="007A156F" w:rsidTr="007A156F">
        <w:trPr>
          <w:trHeight w:val="383"/>
          <w:jc w:val="center"/>
        </w:trPr>
        <w:tc>
          <w:tcPr>
            <w:tcW w:w="5461" w:type="dxa"/>
            <w:shd w:val="clear" w:color="auto" w:fill="auto"/>
          </w:tcPr>
          <w:p w:rsidR="005300D3" w:rsidRPr="007A156F" w:rsidRDefault="005300D3" w:rsidP="007A156F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длина</w:t>
            </w:r>
          </w:p>
        </w:tc>
        <w:tc>
          <w:tcPr>
            <w:tcW w:w="2068" w:type="dxa"/>
            <w:shd w:val="clear" w:color="auto" w:fill="auto"/>
          </w:tcPr>
          <w:p w:rsidR="005300D3" w:rsidRPr="007A156F" w:rsidRDefault="005300D3" w:rsidP="007A156F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2500</w:t>
            </w:r>
          </w:p>
        </w:tc>
      </w:tr>
      <w:tr w:rsidR="005300D3" w:rsidRPr="007A156F" w:rsidTr="007A156F">
        <w:trPr>
          <w:trHeight w:val="383"/>
          <w:jc w:val="center"/>
        </w:trPr>
        <w:tc>
          <w:tcPr>
            <w:tcW w:w="5461" w:type="dxa"/>
            <w:shd w:val="clear" w:color="auto" w:fill="auto"/>
          </w:tcPr>
          <w:p w:rsidR="005300D3" w:rsidRPr="007A156F" w:rsidRDefault="005300D3" w:rsidP="007A156F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ширина</w:t>
            </w:r>
          </w:p>
        </w:tc>
        <w:tc>
          <w:tcPr>
            <w:tcW w:w="2068" w:type="dxa"/>
            <w:shd w:val="clear" w:color="auto" w:fill="auto"/>
          </w:tcPr>
          <w:p w:rsidR="005300D3" w:rsidRPr="007A156F" w:rsidRDefault="005300D3" w:rsidP="007A156F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4500</w:t>
            </w:r>
          </w:p>
        </w:tc>
      </w:tr>
      <w:tr w:rsidR="005300D3" w:rsidRPr="007A156F" w:rsidTr="007A156F">
        <w:trPr>
          <w:trHeight w:val="383"/>
          <w:jc w:val="center"/>
        </w:trPr>
        <w:tc>
          <w:tcPr>
            <w:tcW w:w="5461" w:type="dxa"/>
            <w:shd w:val="clear" w:color="auto" w:fill="auto"/>
          </w:tcPr>
          <w:p w:rsidR="005300D3" w:rsidRPr="007A156F" w:rsidRDefault="005300D3" w:rsidP="007A156F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высота</w:t>
            </w:r>
          </w:p>
        </w:tc>
        <w:tc>
          <w:tcPr>
            <w:tcW w:w="2068" w:type="dxa"/>
            <w:shd w:val="clear" w:color="auto" w:fill="auto"/>
          </w:tcPr>
          <w:p w:rsidR="005300D3" w:rsidRPr="007A156F" w:rsidRDefault="005300D3" w:rsidP="007A156F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4500</w:t>
            </w:r>
          </w:p>
        </w:tc>
      </w:tr>
      <w:tr w:rsidR="005300D3" w:rsidRPr="007A156F" w:rsidTr="007A156F">
        <w:tblPrEx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5461" w:type="dxa"/>
            <w:shd w:val="clear" w:color="auto" w:fill="auto"/>
          </w:tcPr>
          <w:p w:rsidR="005300D3" w:rsidRPr="007A156F" w:rsidRDefault="005300D3" w:rsidP="007A156F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/>
                <w:i w:val="0"/>
                <w:sz w:val="20"/>
                <w:szCs w:val="28"/>
                <w:lang w:val="en-US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Максимальная вместимость, кг</w:t>
            </w:r>
          </w:p>
        </w:tc>
        <w:tc>
          <w:tcPr>
            <w:tcW w:w="2068" w:type="dxa"/>
            <w:tcBorders>
              <w:left w:val="nil"/>
            </w:tcBorders>
            <w:shd w:val="clear" w:color="auto" w:fill="auto"/>
          </w:tcPr>
          <w:p w:rsidR="005300D3" w:rsidRPr="007A156F" w:rsidRDefault="005300D3" w:rsidP="007A156F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/>
                <w:i w:val="0"/>
                <w:sz w:val="20"/>
                <w:szCs w:val="28"/>
                <w:lang w:val="en-US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16</w:t>
            </w:r>
            <w:r w:rsidRPr="007A156F">
              <w:rPr>
                <w:rFonts w:ascii="Times New Roman" w:hAnsi="Times New Roman"/>
                <w:i w:val="0"/>
                <w:sz w:val="20"/>
                <w:szCs w:val="28"/>
                <w:lang w:val="en-US"/>
              </w:rPr>
              <w:t>000</w:t>
            </w:r>
          </w:p>
        </w:tc>
      </w:tr>
    </w:tbl>
    <w:p w:rsidR="005300D3" w:rsidRPr="00F622ED" w:rsidRDefault="005300D3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5300D3" w:rsidRPr="00F622ED" w:rsidRDefault="005300D3" w:rsidP="00A53009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После термической обработки отливок, создается необходимость в очистке их от окалины. Для </w:t>
      </w:r>
      <w:r w:rsidR="009B57EA" w:rsidRPr="00F622ED">
        <w:rPr>
          <w:rFonts w:ascii="Times New Roman" w:hAnsi="Times New Roman"/>
          <w:i w:val="0"/>
          <w:sz w:val="28"/>
          <w:szCs w:val="28"/>
        </w:rPr>
        <w:t>о</w:t>
      </w:r>
      <w:r w:rsidRPr="00F622ED">
        <w:rPr>
          <w:rFonts w:ascii="Times New Roman" w:hAnsi="Times New Roman"/>
          <w:i w:val="0"/>
          <w:sz w:val="28"/>
          <w:szCs w:val="28"/>
        </w:rPr>
        <w:t>чистки от окалины принимаем дробеметный барабан периодического действия марки 42236.</w:t>
      </w:r>
    </w:p>
    <w:p w:rsidR="00815895" w:rsidRPr="00F622ED" w:rsidRDefault="00815895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Технические характеристики барабана дробеметного периодического действия модели 42236: [3]</w:t>
      </w:r>
    </w:p>
    <w:p w:rsidR="00815895" w:rsidRPr="00F622ED" w:rsidRDefault="00815895" w:rsidP="00F622ED">
      <w:pPr>
        <w:widowControl w:val="0"/>
        <w:numPr>
          <w:ilvl w:val="0"/>
          <w:numId w:val="20"/>
        </w:numPr>
        <w:tabs>
          <w:tab w:val="clear" w:pos="3936"/>
          <w:tab w:val="left" w:pos="1080"/>
          <w:tab w:val="num" w:pos="1260"/>
        </w:tabs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наибольшая масса очищаемой отливки, кг</w:t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>500;</w:t>
      </w:r>
    </w:p>
    <w:p w:rsidR="00815895" w:rsidRPr="00F622ED" w:rsidRDefault="00815895" w:rsidP="00F622ED">
      <w:pPr>
        <w:widowControl w:val="0"/>
        <w:numPr>
          <w:ilvl w:val="0"/>
          <w:numId w:val="20"/>
        </w:numPr>
        <w:tabs>
          <w:tab w:val="clear" w:pos="3936"/>
          <w:tab w:val="left" w:pos="1080"/>
          <w:tab w:val="num" w:pos="1260"/>
        </w:tabs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наибольшая объемная диагональ отливки, мм</w:t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>700;</w:t>
      </w:r>
    </w:p>
    <w:p w:rsidR="00815895" w:rsidRPr="00F622ED" w:rsidRDefault="00815895" w:rsidP="00F622ED">
      <w:pPr>
        <w:widowControl w:val="0"/>
        <w:numPr>
          <w:ilvl w:val="0"/>
          <w:numId w:val="20"/>
        </w:numPr>
        <w:tabs>
          <w:tab w:val="clear" w:pos="3936"/>
          <w:tab w:val="left" w:pos="1080"/>
          <w:tab w:val="num" w:pos="1260"/>
        </w:tabs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производительность, т/ ч</w:t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>5,4;</w:t>
      </w:r>
    </w:p>
    <w:p w:rsidR="00815895" w:rsidRPr="00F622ED" w:rsidRDefault="00815895" w:rsidP="00F622ED">
      <w:pPr>
        <w:widowControl w:val="0"/>
        <w:numPr>
          <w:ilvl w:val="0"/>
          <w:numId w:val="20"/>
        </w:numPr>
        <w:tabs>
          <w:tab w:val="clear" w:pos="3936"/>
          <w:tab w:val="left" w:pos="1080"/>
          <w:tab w:val="num" w:pos="1260"/>
        </w:tabs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габарит, мм</w:t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Pr="00F622ED">
        <w:rPr>
          <w:rFonts w:ascii="Times New Roman" w:hAnsi="Times New Roman"/>
          <w:i w:val="0"/>
          <w:sz w:val="28"/>
          <w:szCs w:val="28"/>
        </w:rPr>
        <w:tab/>
        <w:t>6000×7000×6000;</w:t>
      </w:r>
    </w:p>
    <w:p w:rsidR="00815895" w:rsidRPr="00F622ED" w:rsidRDefault="00815895" w:rsidP="00F622ED">
      <w:pPr>
        <w:widowControl w:val="0"/>
        <w:numPr>
          <w:ilvl w:val="0"/>
          <w:numId w:val="20"/>
        </w:numPr>
        <w:tabs>
          <w:tab w:val="clear" w:pos="3936"/>
          <w:tab w:val="left" w:pos="1080"/>
          <w:tab w:val="num" w:pos="1260"/>
        </w:tabs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мощность, кВт</w:t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>85;</w:t>
      </w:r>
    </w:p>
    <w:p w:rsidR="00815895" w:rsidRPr="00F622ED" w:rsidRDefault="00815895" w:rsidP="00F622ED">
      <w:pPr>
        <w:widowControl w:val="0"/>
        <w:numPr>
          <w:ilvl w:val="0"/>
          <w:numId w:val="20"/>
        </w:numPr>
        <w:tabs>
          <w:tab w:val="clear" w:pos="3936"/>
          <w:tab w:val="left" w:pos="1080"/>
          <w:tab w:val="num" w:pos="1260"/>
        </w:tabs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масса, т</w:t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>32,5.</w:t>
      </w:r>
    </w:p>
    <w:p w:rsidR="00815895" w:rsidRPr="00F622ED" w:rsidRDefault="00815895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Расчетное число очистного оборудования Р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оч1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определяется по формуле:</w:t>
      </w:r>
    </w:p>
    <w:p w:rsidR="00815895" w:rsidRPr="00F622ED" w:rsidRDefault="00A53009" w:rsidP="00A53009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815895" w:rsidRPr="00F622ED">
        <w:rPr>
          <w:rFonts w:ascii="Times New Roman" w:hAnsi="Times New Roman"/>
          <w:i w:val="0"/>
          <w:sz w:val="28"/>
          <w:szCs w:val="28"/>
        </w:rPr>
        <w:object w:dxaOrig="1700" w:dyaOrig="740">
          <v:shape id="_x0000_i1072" type="#_x0000_t75" style="width:84.75pt;height:36pt" o:ole="" filled="t">
            <v:imagedata r:id="rId89" o:title=""/>
          </v:shape>
          <o:OLEObject Type="Embed" ProgID="Equation.3" ShapeID="_x0000_i1072" DrawAspect="Content" ObjectID="_1457394979" r:id="rId99"/>
        </w:object>
      </w:r>
      <w:r w:rsidR="00815895" w:rsidRPr="00F622ED">
        <w:rPr>
          <w:rFonts w:ascii="Times New Roman" w:hAnsi="Times New Roman"/>
          <w:i w:val="0"/>
          <w:sz w:val="28"/>
          <w:szCs w:val="28"/>
        </w:rPr>
        <w:t>,</w:t>
      </w:r>
      <w:r w:rsidR="00815895" w:rsidRPr="00F622ED">
        <w:rPr>
          <w:rFonts w:ascii="Times New Roman" w:hAnsi="Times New Roman"/>
          <w:i w:val="0"/>
          <w:sz w:val="28"/>
          <w:szCs w:val="28"/>
        </w:rPr>
        <w:tab/>
      </w:r>
      <w:r w:rsidR="00815895" w:rsidRPr="00F622ED">
        <w:rPr>
          <w:rFonts w:ascii="Times New Roman" w:hAnsi="Times New Roman"/>
          <w:i w:val="0"/>
          <w:sz w:val="28"/>
          <w:szCs w:val="28"/>
        </w:rPr>
        <w:tab/>
      </w:r>
      <w:r w:rsidR="00815895" w:rsidRPr="00F622ED">
        <w:rPr>
          <w:rFonts w:ascii="Times New Roman" w:hAnsi="Times New Roman"/>
          <w:i w:val="0"/>
          <w:sz w:val="28"/>
          <w:szCs w:val="28"/>
        </w:rPr>
        <w:tab/>
      </w:r>
      <w:r w:rsidR="00815895" w:rsidRPr="00F622ED">
        <w:rPr>
          <w:rFonts w:ascii="Times New Roman" w:hAnsi="Times New Roman"/>
          <w:i w:val="0"/>
          <w:sz w:val="28"/>
          <w:szCs w:val="28"/>
        </w:rPr>
        <w:tab/>
      </w:r>
      <w:r w:rsidR="00815895" w:rsidRPr="00F622ED">
        <w:rPr>
          <w:rFonts w:ascii="Times New Roman" w:hAnsi="Times New Roman"/>
          <w:i w:val="0"/>
          <w:sz w:val="28"/>
          <w:szCs w:val="28"/>
        </w:rPr>
        <w:tab/>
      </w:r>
      <w:r w:rsidR="00815895" w:rsidRPr="00F622ED">
        <w:rPr>
          <w:rFonts w:ascii="Times New Roman" w:hAnsi="Times New Roman"/>
          <w:i w:val="0"/>
          <w:sz w:val="28"/>
          <w:szCs w:val="28"/>
        </w:rPr>
        <w:tab/>
        <w:t>(15)</w:t>
      </w:r>
    </w:p>
    <w:p w:rsidR="00A53009" w:rsidRDefault="00A53009" w:rsidP="00A53009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815895" w:rsidRPr="00F622ED" w:rsidRDefault="00815895" w:rsidP="00A53009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где</w:t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>В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сс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– годовой объем очистных работ, т </w:t>
      </w:r>
    </w:p>
    <w:p w:rsidR="00815895" w:rsidRPr="00F622ED" w:rsidRDefault="00815895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Ф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д</w:t>
      </w:r>
      <w:r w:rsidRPr="00F622ED">
        <w:rPr>
          <w:rFonts w:ascii="Times New Roman" w:hAnsi="Times New Roman"/>
          <w:i w:val="0"/>
          <w:sz w:val="28"/>
          <w:szCs w:val="28"/>
          <w:vertAlign w:val="superscript"/>
        </w:rPr>
        <w:t>оч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– действительный годовой фонд времени работы очистного оборудования, ч;</w:t>
      </w:r>
    </w:p>
    <w:p w:rsidR="00815895" w:rsidRPr="00F622ED" w:rsidRDefault="00815895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рас</w:t>
      </w:r>
      <w:r w:rsidRPr="00F622ED">
        <w:rPr>
          <w:rFonts w:ascii="Times New Roman" w:hAnsi="Times New Roman"/>
          <w:i w:val="0"/>
          <w:sz w:val="28"/>
          <w:szCs w:val="28"/>
          <w:vertAlign w:val="superscript"/>
        </w:rPr>
        <w:t>оч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– расчетная производительность очистного оборудования, т/ч.</w:t>
      </w:r>
    </w:p>
    <w:p w:rsidR="00815895" w:rsidRPr="00F622ED" w:rsidRDefault="00815895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4"/>
        </w:rPr>
      </w:pPr>
      <w:r w:rsidRPr="00F622ED">
        <w:rPr>
          <w:rFonts w:ascii="Times New Roman" w:hAnsi="Times New Roman"/>
          <w:i w:val="0"/>
          <w:sz w:val="28"/>
          <w:szCs w:val="28"/>
        </w:rPr>
        <w:t>Подставляя в формулу (4) производительность дробеметного барабана получим его расчетную производительность:</w:t>
      </w:r>
      <w:r w:rsidRPr="00F622ED">
        <w:rPr>
          <w:rFonts w:ascii="Times New Roman" w:hAnsi="Times New Roman"/>
          <w:i w:val="0"/>
          <w:sz w:val="28"/>
          <w:szCs w:val="24"/>
        </w:rPr>
        <w:t xml:space="preserve"> </w:t>
      </w:r>
    </w:p>
    <w:p w:rsidR="00815895" w:rsidRPr="00F622ED" w:rsidRDefault="00815895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815895" w:rsidRPr="00F622ED" w:rsidRDefault="00815895" w:rsidP="00F622ED">
      <w:pPr>
        <w:widowControl w:val="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object w:dxaOrig="2260" w:dyaOrig="380">
          <v:shape id="_x0000_i1073" type="#_x0000_t75" style="width:114pt;height:18.75pt" o:ole="" filled="t">
            <v:imagedata r:id="rId100" o:title=""/>
          </v:shape>
          <o:OLEObject Type="Embed" ProgID="Equation.3" ShapeID="_x0000_i1073" DrawAspect="Content" ObjectID="_1457394980" r:id="rId101"/>
        </w:object>
      </w:r>
      <w:r w:rsidRPr="00F622ED">
        <w:rPr>
          <w:rFonts w:ascii="Times New Roman" w:hAnsi="Times New Roman"/>
          <w:i w:val="0"/>
          <w:sz w:val="28"/>
          <w:szCs w:val="28"/>
        </w:rPr>
        <w:t xml:space="preserve"> т/ ч.</w:t>
      </w:r>
    </w:p>
    <w:p w:rsidR="00A53009" w:rsidRDefault="00A53009" w:rsidP="00F622ED">
      <w:pPr>
        <w:widowControl w:val="0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</w:p>
    <w:p w:rsidR="00815895" w:rsidRPr="00F622ED" w:rsidRDefault="00815895" w:rsidP="00F622ED">
      <w:pPr>
        <w:widowControl w:val="0"/>
        <w:spacing w:line="360" w:lineRule="auto"/>
        <w:ind w:firstLine="709"/>
        <w:jc w:val="center"/>
        <w:rPr>
          <w:rFonts w:ascii="Times New Roman" w:hAnsi="Times New Roman"/>
          <w:i w:val="0"/>
          <w:color w:val="000000"/>
          <w:sz w:val="28"/>
          <w:szCs w:val="18"/>
        </w:rPr>
      </w:pPr>
      <w:r w:rsidRPr="00F622ED">
        <w:rPr>
          <w:rFonts w:ascii="Times New Roman" w:hAnsi="Times New Roman"/>
          <w:i w:val="0"/>
          <w:sz w:val="28"/>
          <w:szCs w:val="28"/>
        </w:rPr>
        <w:t>Подставляя в формулу (15) найденные значения получим:</w:t>
      </w:r>
      <w:r w:rsidRPr="00F622ED">
        <w:rPr>
          <w:rFonts w:ascii="Times New Roman" w:hAnsi="Times New Roman"/>
          <w:i w:val="0"/>
          <w:color w:val="000000"/>
          <w:sz w:val="28"/>
          <w:szCs w:val="18"/>
        </w:rPr>
        <w:t xml:space="preserve"> </w:t>
      </w:r>
    </w:p>
    <w:p w:rsidR="00815895" w:rsidRPr="00F622ED" w:rsidRDefault="00815895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815895" w:rsidRPr="00F622ED" w:rsidRDefault="00815895" w:rsidP="00F622ED">
      <w:pPr>
        <w:widowControl w:val="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object w:dxaOrig="2480" w:dyaOrig="660">
          <v:shape id="_x0000_i1074" type="#_x0000_t75" style="width:123pt;height:32.25pt" o:ole="" filled="t">
            <v:imagedata r:id="rId102" o:title=""/>
          </v:shape>
          <o:OLEObject Type="Embed" ProgID="Equation.3" ShapeID="_x0000_i1074" DrawAspect="Content" ObjectID="_1457394981" r:id="rId103"/>
        </w:object>
      </w:r>
    </w:p>
    <w:p w:rsidR="00A53009" w:rsidRDefault="00A53009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815895" w:rsidRPr="00F622ED" w:rsidRDefault="00815895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Принимаем к установке один дробеметный барабан для </w:t>
      </w:r>
      <w:r w:rsidR="009B57EA" w:rsidRPr="00F622ED">
        <w:rPr>
          <w:rFonts w:ascii="Times New Roman" w:hAnsi="Times New Roman"/>
          <w:i w:val="0"/>
          <w:sz w:val="28"/>
          <w:szCs w:val="28"/>
        </w:rPr>
        <w:t>о</w:t>
      </w:r>
      <w:r w:rsidRPr="00F622ED">
        <w:rPr>
          <w:rFonts w:ascii="Times New Roman" w:hAnsi="Times New Roman"/>
          <w:i w:val="0"/>
          <w:sz w:val="28"/>
          <w:szCs w:val="28"/>
        </w:rPr>
        <w:t>чистки от окалины модели 42236.</w:t>
      </w:r>
    </w:p>
    <w:p w:rsidR="009B57EA" w:rsidRPr="00F622ED" w:rsidRDefault="009B57EA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136FF" w:rsidRPr="00A53009" w:rsidRDefault="00316524" w:rsidP="00A53009">
      <w:pPr>
        <w:widowControl w:val="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A53009">
        <w:rPr>
          <w:rFonts w:ascii="Times New Roman" w:hAnsi="Times New Roman"/>
          <w:b/>
          <w:i w:val="0"/>
          <w:sz w:val="28"/>
          <w:szCs w:val="28"/>
        </w:rPr>
        <w:t>2.6 Р</w:t>
      </w:r>
      <w:r w:rsidR="002136FF" w:rsidRPr="00A53009">
        <w:rPr>
          <w:rFonts w:ascii="Times New Roman" w:hAnsi="Times New Roman"/>
          <w:b/>
          <w:i w:val="0"/>
          <w:sz w:val="28"/>
          <w:szCs w:val="28"/>
        </w:rPr>
        <w:t>асчет площади складов литейного цеха</w:t>
      </w:r>
    </w:p>
    <w:p w:rsidR="00A53009" w:rsidRDefault="00A53009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136FF" w:rsidRPr="00F622ED" w:rsidRDefault="002136FF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На складе осуществляется приемка, складирование, подготовка шихтовых и формовочных материалов, огнеупорных изделий, флюсов и т.д. При определении площади закромов, необходимых для хранения материалов, используются данные расчетов плавильного и смесеприготовительного отделений, являющихся основными потребителями исходных материалов.</w:t>
      </w:r>
    </w:p>
    <w:p w:rsidR="002136FF" w:rsidRPr="00F622ED" w:rsidRDefault="00756EE3" w:rsidP="00F622ED">
      <w:pPr>
        <w:widowControl w:val="0"/>
        <w:tabs>
          <w:tab w:val="left" w:pos="10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Площадь, занимаемую материалом</w:t>
      </w:r>
      <w:r w:rsidR="002136FF" w:rsidRPr="00F622ED">
        <w:rPr>
          <w:rFonts w:ascii="Times New Roman" w:hAnsi="Times New Roman"/>
          <w:i w:val="0"/>
          <w:sz w:val="28"/>
          <w:szCs w:val="28"/>
        </w:rPr>
        <w:t xml:space="preserve"> на месте хранения, определяют по формуле</w:t>
      </w:r>
    </w:p>
    <w:p w:rsidR="002136FF" w:rsidRPr="00F622ED" w:rsidRDefault="00A53009" w:rsidP="00A53009">
      <w:pPr>
        <w:spacing w:line="360" w:lineRule="auto"/>
        <w:ind w:firstLine="709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4721A1" w:rsidRPr="00F622ED">
        <w:rPr>
          <w:rFonts w:ascii="Times New Roman" w:hAnsi="Times New Roman"/>
          <w:i w:val="0"/>
          <w:sz w:val="28"/>
          <w:szCs w:val="28"/>
        </w:rPr>
        <w:object w:dxaOrig="1340" w:dyaOrig="660">
          <v:shape id="_x0000_i1075" type="#_x0000_t75" style="width:66pt;height:32.25pt" o:ole="" filled="t">
            <v:imagedata r:id="rId104" o:title=""/>
          </v:shape>
          <o:OLEObject Type="Embed" ProgID="Equation.3" ShapeID="_x0000_i1075" DrawAspect="Content" ObjectID="_1457394982" r:id="rId105"/>
        </w:object>
      </w:r>
      <w:r w:rsidR="00756EE3" w:rsidRPr="00F622ED">
        <w:rPr>
          <w:rFonts w:ascii="Times New Roman" w:hAnsi="Times New Roman"/>
          <w:i w:val="0"/>
          <w:sz w:val="28"/>
          <w:szCs w:val="28"/>
        </w:rPr>
        <w:tab/>
      </w:r>
      <w:r w:rsidR="009B57EA" w:rsidRPr="00F622ED">
        <w:rPr>
          <w:rFonts w:ascii="Times New Roman" w:hAnsi="Times New Roman"/>
          <w:i w:val="0"/>
          <w:sz w:val="28"/>
          <w:szCs w:val="28"/>
        </w:rPr>
        <w:t>,</w:t>
      </w:r>
      <w:r w:rsidR="00756EE3" w:rsidRPr="00F622ED">
        <w:rPr>
          <w:rFonts w:ascii="Times New Roman" w:hAnsi="Times New Roman"/>
          <w:i w:val="0"/>
          <w:sz w:val="28"/>
          <w:szCs w:val="28"/>
        </w:rPr>
        <w:tab/>
      </w:r>
      <w:r w:rsidR="00756EE3" w:rsidRPr="00F622ED">
        <w:rPr>
          <w:rFonts w:ascii="Times New Roman" w:hAnsi="Times New Roman"/>
          <w:i w:val="0"/>
          <w:sz w:val="28"/>
          <w:szCs w:val="28"/>
        </w:rPr>
        <w:tab/>
      </w:r>
      <w:r w:rsidR="00756EE3" w:rsidRPr="00F622ED">
        <w:rPr>
          <w:rFonts w:ascii="Times New Roman" w:hAnsi="Times New Roman"/>
          <w:i w:val="0"/>
          <w:sz w:val="28"/>
          <w:szCs w:val="28"/>
        </w:rPr>
        <w:tab/>
      </w:r>
      <w:r w:rsidR="00756EE3" w:rsidRPr="00F622ED">
        <w:rPr>
          <w:rFonts w:ascii="Times New Roman" w:hAnsi="Times New Roman"/>
          <w:i w:val="0"/>
          <w:sz w:val="28"/>
          <w:szCs w:val="28"/>
        </w:rPr>
        <w:tab/>
      </w:r>
      <w:r w:rsidR="00756EE3" w:rsidRPr="00F622ED">
        <w:rPr>
          <w:rFonts w:ascii="Times New Roman" w:hAnsi="Times New Roman"/>
          <w:i w:val="0"/>
          <w:sz w:val="28"/>
          <w:szCs w:val="28"/>
        </w:rPr>
        <w:tab/>
      </w:r>
      <w:r w:rsidR="009B57EA" w:rsidRPr="00F622ED">
        <w:rPr>
          <w:rFonts w:ascii="Times New Roman" w:hAnsi="Times New Roman"/>
          <w:i w:val="0"/>
          <w:sz w:val="28"/>
          <w:szCs w:val="28"/>
        </w:rPr>
        <w:t xml:space="preserve"> </w:t>
      </w:r>
      <w:r w:rsidR="00756EE3" w:rsidRPr="00F622ED">
        <w:rPr>
          <w:rFonts w:ascii="Times New Roman" w:hAnsi="Times New Roman"/>
          <w:i w:val="0"/>
          <w:sz w:val="28"/>
          <w:szCs w:val="28"/>
        </w:rPr>
        <w:t>(</w:t>
      </w:r>
      <w:r w:rsidR="00E16AFC" w:rsidRPr="00F622ED">
        <w:rPr>
          <w:rFonts w:ascii="Times New Roman" w:hAnsi="Times New Roman"/>
          <w:i w:val="0"/>
          <w:sz w:val="28"/>
          <w:szCs w:val="28"/>
        </w:rPr>
        <w:t>16</w:t>
      </w:r>
      <w:r w:rsidR="002136FF" w:rsidRPr="00F622ED">
        <w:rPr>
          <w:rFonts w:ascii="Times New Roman" w:hAnsi="Times New Roman"/>
          <w:i w:val="0"/>
          <w:sz w:val="28"/>
          <w:szCs w:val="28"/>
        </w:rPr>
        <w:t>)</w:t>
      </w:r>
    </w:p>
    <w:p w:rsidR="00A53009" w:rsidRDefault="00A53009" w:rsidP="00A53009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136FF" w:rsidRPr="00F622ED" w:rsidRDefault="002136FF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где </w:t>
      </w:r>
      <w:r w:rsidRPr="00F622ED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– масса соответствующего материала, хранимого на складе, т;</w:t>
      </w:r>
    </w:p>
    <w:p w:rsidR="002136FF" w:rsidRPr="00F622ED" w:rsidRDefault="002136FF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Н – высота хранения материала, м;</w:t>
      </w:r>
    </w:p>
    <w:p w:rsidR="002136FF" w:rsidRPr="00F622ED" w:rsidRDefault="002136FF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sym w:font="Symbol" w:char="F067"/>
      </w:r>
      <w:r w:rsidRPr="00F622ED">
        <w:rPr>
          <w:rFonts w:ascii="Times New Roman" w:hAnsi="Times New Roman"/>
          <w:i w:val="0"/>
          <w:sz w:val="28"/>
          <w:szCs w:val="28"/>
        </w:rPr>
        <w:t xml:space="preserve"> – насыпная массы материала, т/м</w:t>
      </w:r>
      <w:r w:rsidRPr="00F622ED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F622ED">
        <w:rPr>
          <w:rFonts w:ascii="Times New Roman" w:hAnsi="Times New Roman"/>
          <w:i w:val="0"/>
          <w:sz w:val="28"/>
          <w:szCs w:val="28"/>
        </w:rPr>
        <w:t>;</w:t>
      </w:r>
    </w:p>
    <w:p w:rsidR="002136FF" w:rsidRPr="00F622ED" w:rsidRDefault="002136FF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к – коэффициент использования емкости склада (не более 0,8).</w:t>
      </w:r>
    </w:p>
    <w:p w:rsidR="00756EE3" w:rsidRPr="00F622ED" w:rsidRDefault="00756EE3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Данные для расчета площадей хранения по формуле (</w:t>
      </w:r>
      <w:r w:rsidR="00E16AFC" w:rsidRPr="00F622ED">
        <w:rPr>
          <w:rFonts w:ascii="Times New Roman" w:hAnsi="Times New Roman"/>
          <w:i w:val="0"/>
          <w:sz w:val="28"/>
          <w:szCs w:val="28"/>
        </w:rPr>
        <w:t>16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) берутся из ведомости расчета площадей складов, представленной в табл. </w:t>
      </w:r>
      <w:r w:rsidR="009B57EA" w:rsidRPr="00F622ED">
        <w:rPr>
          <w:rFonts w:ascii="Times New Roman" w:hAnsi="Times New Roman"/>
          <w:i w:val="0"/>
          <w:sz w:val="28"/>
          <w:szCs w:val="28"/>
        </w:rPr>
        <w:t>10</w:t>
      </w:r>
      <w:r w:rsidRPr="00F622ED">
        <w:rPr>
          <w:rFonts w:ascii="Times New Roman" w:hAnsi="Times New Roman"/>
          <w:i w:val="0"/>
          <w:sz w:val="28"/>
          <w:szCs w:val="28"/>
        </w:rPr>
        <w:t>. также в эту ведомость вносятся рассчитанные площади хранения.</w:t>
      </w:r>
    </w:p>
    <w:p w:rsidR="00756EE3" w:rsidRPr="00F622ED" w:rsidRDefault="00756EE3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Расчетные площади хранения округляют в соответствии с удобством механизированной загрузки и разгрузки материала.</w:t>
      </w:r>
    </w:p>
    <w:p w:rsidR="00756EE3" w:rsidRPr="00F622ED" w:rsidRDefault="00756EE3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При определении площади складов учитываются также площади занятые приемными приямками, разгрузочными площадками, эстакадами, приемными устройствами для подачи материалов в цех, оборудованием для подготовки материалов, а также проходами и проездами.</w:t>
      </w:r>
    </w:p>
    <w:p w:rsidR="005139A9" w:rsidRPr="00F622ED" w:rsidRDefault="005139A9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Общая площадь склада равна</w:t>
      </w:r>
    </w:p>
    <w:p w:rsidR="00A53009" w:rsidRDefault="00A53009" w:rsidP="00F622ED">
      <w:pPr>
        <w:widowControl w:val="0"/>
        <w:spacing w:line="360" w:lineRule="auto"/>
        <w:ind w:firstLine="709"/>
        <w:jc w:val="right"/>
        <w:rPr>
          <w:rFonts w:ascii="Times New Roman" w:hAnsi="Times New Roman"/>
          <w:i w:val="0"/>
          <w:sz w:val="28"/>
          <w:szCs w:val="28"/>
        </w:rPr>
      </w:pPr>
    </w:p>
    <w:p w:rsidR="005139A9" w:rsidRPr="00F622ED" w:rsidRDefault="004721A1" w:rsidP="00F622ED">
      <w:pPr>
        <w:widowControl w:val="0"/>
        <w:spacing w:line="360" w:lineRule="auto"/>
        <w:ind w:firstLine="709"/>
        <w:jc w:val="right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object w:dxaOrig="2380" w:dyaOrig="380">
          <v:shape id="_x0000_i1076" type="#_x0000_t75" style="width:119.25pt;height:18.75pt" o:ole="" filled="t">
            <v:imagedata r:id="rId106" o:title=""/>
          </v:shape>
          <o:OLEObject Type="Embed" ProgID="Equation.3" ShapeID="_x0000_i1076" DrawAspect="Content" ObjectID="_1457394983" r:id="rId107"/>
        </w:object>
      </w:r>
      <w:r w:rsidR="005139A9" w:rsidRPr="00F622ED">
        <w:rPr>
          <w:rFonts w:ascii="Times New Roman" w:hAnsi="Times New Roman"/>
          <w:i w:val="0"/>
          <w:sz w:val="28"/>
          <w:szCs w:val="28"/>
        </w:rPr>
        <w:t>,</w:t>
      </w:r>
      <w:r w:rsidR="005139A9" w:rsidRPr="00F622ED">
        <w:rPr>
          <w:rFonts w:ascii="Times New Roman" w:hAnsi="Times New Roman"/>
          <w:i w:val="0"/>
          <w:sz w:val="28"/>
          <w:szCs w:val="28"/>
        </w:rPr>
        <w:tab/>
      </w:r>
      <w:r w:rsidR="005139A9" w:rsidRPr="00F622ED">
        <w:rPr>
          <w:rFonts w:ascii="Times New Roman" w:hAnsi="Times New Roman"/>
          <w:i w:val="0"/>
          <w:sz w:val="28"/>
          <w:szCs w:val="28"/>
        </w:rPr>
        <w:tab/>
      </w:r>
      <w:r w:rsidR="005139A9" w:rsidRPr="00F622ED">
        <w:rPr>
          <w:rFonts w:ascii="Times New Roman" w:hAnsi="Times New Roman"/>
          <w:i w:val="0"/>
          <w:sz w:val="28"/>
          <w:szCs w:val="28"/>
        </w:rPr>
        <w:tab/>
      </w:r>
      <w:r w:rsidR="005139A9" w:rsidRPr="00F622ED">
        <w:rPr>
          <w:rFonts w:ascii="Times New Roman" w:hAnsi="Times New Roman"/>
          <w:i w:val="0"/>
          <w:sz w:val="28"/>
          <w:szCs w:val="28"/>
        </w:rPr>
        <w:tab/>
      </w:r>
      <w:r w:rsidR="005139A9" w:rsidRPr="00F622ED">
        <w:rPr>
          <w:rFonts w:ascii="Times New Roman" w:hAnsi="Times New Roman"/>
          <w:i w:val="0"/>
          <w:sz w:val="28"/>
          <w:szCs w:val="28"/>
        </w:rPr>
        <w:tab/>
        <w:t>(</w:t>
      </w:r>
      <w:r w:rsidR="00E16AFC" w:rsidRPr="00F622ED">
        <w:rPr>
          <w:rFonts w:ascii="Times New Roman" w:hAnsi="Times New Roman"/>
          <w:i w:val="0"/>
          <w:sz w:val="28"/>
          <w:szCs w:val="28"/>
        </w:rPr>
        <w:t>17</w:t>
      </w:r>
      <w:r w:rsidR="005139A9" w:rsidRPr="00F622ED">
        <w:rPr>
          <w:rFonts w:ascii="Times New Roman" w:hAnsi="Times New Roman"/>
          <w:i w:val="0"/>
          <w:sz w:val="28"/>
          <w:szCs w:val="28"/>
        </w:rPr>
        <w:t>)</w:t>
      </w:r>
    </w:p>
    <w:p w:rsidR="00A53009" w:rsidRDefault="00A53009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5139A9" w:rsidRPr="00F622ED" w:rsidRDefault="005139A9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где </w:t>
      </w:r>
      <w:r w:rsidRPr="00F622ED">
        <w:rPr>
          <w:rFonts w:ascii="Times New Roman" w:hAnsi="Times New Roman"/>
          <w:i w:val="0"/>
          <w:sz w:val="28"/>
          <w:szCs w:val="28"/>
        </w:rPr>
        <w:sym w:font="Symbol" w:char="F053"/>
      </w:r>
      <w:r w:rsidRPr="00F622ED">
        <w:rPr>
          <w:rFonts w:ascii="Times New Roman" w:hAnsi="Times New Roman"/>
          <w:i w:val="0"/>
          <w:sz w:val="28"/>
          <w:szCs w:val="28"/>
          <w:lang w:val="en-US"/>
        </w:rPr>
        <w:t>F</w:t>
      </w:r>
      <w:r w:rsidRPr="00F622ED">
        <w:rPr>
          <w:rFonts w:ascii="Times New Roman" w:hAnsi="Times New Roman"/>
          <w:i w:val="0"/>
          <w:sz w:val="28"/>
          <w:szCs w:val="28"/>
          <w:vertAlign w:val="superscript"/>
        </w:rPr>
        <w:t>/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М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– сумма округленных площадей хранения каждого материала на складе, м</w:t>
      </w:r>
      <w:r w:rsidRPr="00F622ED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F622ED">
        <w:rPr>
          <w:rFonts w:ascii="Times New Roman" w:hAnsi="Times New Roman"/>
          <w:i w:val="0"/>
          <w:sz w:val="28"/>
          <w:szCs w:val="28"/>
        </w:rPr>
        <w:t>;</w:t>
      </w:r>
      <w:r w:rsidR="00FF7467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  <w:lang w:val="en-US"/>
        </w:rPr>
        <w:t>F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Э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– площадь, занимаемая эстакадами, м</w:t>
      </w:r>
      <w:r w:rsidRPr="00F622ED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F622ED">
        <w:rPr>
          <w:rFonts w:ascii="Times New Roman" w:hAnsi="Times New Roman"/>
          <w:i w:val="0"/>
          <w:sz w:val="28"/>
          <w:szCs w:val="28"/>
        </w:rPr>
        <w:t>;</w:t>
      </w:r>
    </w:p>
    <w:p w:rsidR="005139A9" w:rsidRPr="00F622ED" w:rsidRDefault="005139A9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  <w:lang w:val="en-US"/>
        </w:rPr>
        <w:t>F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Р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– площадь разгрузочных площадок, м</w:t>
      </w:r>
      <w:r w:rsidRPr="00F622ED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F622ED">
        <w:rPr>
          <w:rFonts w:ascii="Times New Roman" w:hAnsi="Times New Roman"/>
          <w:i w:val="0"/>
          <w:sz w:val="28"/>
          <w:szCs w:val="28"/>
        </w:rPr>
        <w:t>;</w:t>
      </w:r>
    </w:p>
    <w:p w:rsidR="005139A9" w:rsidRPr="00F622ED" w:rsidRDefault="005139A9" w:rsidP="00F622ED">
      <w:pPr>
        <w:pStyle w:val="ab"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22ED">
        <w:rPr>
          <w:sz w:val="28"/>
          <w:szCs w:val="28"/>
          <w:lang w:val="ru-RU"/>
        </w:rPr>
        <w:t>К – коэффициент, учитывающий площади, занимаемые приемными устройствами для подачи материалов в цех, оборудованием для подготовки материалов, а также проходами и проездами, К =1,2–1,4.</w:t>
      </w:r>
    </w:p>
    <w:p w:rsidR="005139A9" w:rsidRPr="00F622ED" w:rsidRDefault="005139A9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Площадь разгрузочных площадок определяется по формуле:</w:t>
      </w:r>
    </w:p>
    <w:p w:rsidR="00A53009" w:rsidRDefault="00A53009" w:rsidP="00F622ED">
      <w:pPr>
        <w:widowControl w:val="0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900EB" w:rsidRPr="00F622ED" w:rsidRDefault="003900EB" w:rsidP="00F622ED">
      <w:pPr>
        <w:widowControl w:val="0"/>
        <w:spacing w:line="360" w:lineRule="auto"/>
        <w:ind w:firstLine="709"/>
        <w:jc w:val="right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sz w:val="28"/>
          <w:szCs w:val="28"/>
          <w:lang w:val="en-US"/>
        </w:rPr>
        <w:t>F</w:t>
      </w:r>
      <w:r w:rsidRPr="00F622ED">
        <w:rPr>
          <w:rFonts w:ascii="Times New Roman" w:hAnsi="Times New Roman"/>
          <w:sz w:val="28"/>
          <w:szCs w:val="28"/>
          <w:vertAlign w:val="subscript"/>
        </w:rPr>
        <w:t>Р</w:t>
      </w:r>
      <w:r w:rsidRPr="00F622ED">
        <w:rPr>
          <w:rFonts w:ascii="Times New Roman" w:hAnsi="Times New Roman"/>
          <w:sz w:val="28"/>
          <w:szCs w:val="28"/>
        </w:rPr>
        <w:t xml:space="preserve"> = </w:t>
      </w:r>
      <w:r w:rsidRPr="00F622ED">
        <w:rPr>
          <w:rFonts w:ascii="Times New Roman" w:hAnsi="Times New Roman"/>
          <w:sz w:val="28"/>
          <w:szCs w:val="28"/>
          <w:lang w:val="en-US"/>
        </w:rPr>
        <w:t>n</w:t>
      </w:r>
      <w:r w:rsidRPr="00F622ED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622ED">
        <w:rPr>
          <w:rFonts w:ascii="Times New Roman" w:hAnsi="Times New Roman"/>
          <w:sz w:val="28"/>
          <w:szCs w:val="28"/>
          <w:lang w:val="en-US"/>
        </w:rPr>
        <w:t>L</w:t>
      </w:r>
      <w:r w:rsidRPr="00F622ED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622ED">
        <w:rPr>
          <w:rFonts w:ascii="Times New Roman" w:hAnsi="Times New Roman"/>
          <w:sz w:val="28"/>
          <w:szCs w:val="28"/>
          <w:lang w:val="en-US"/>
        </w:rPr>
        <w:t>W</w:t>
      </w:r>
      <w:r w:rsidRPr="00F622ED">
        <w:rPr>
          <w:rFonts w:ascii="Times New Roman" w:hAnsi="Times New Roman"/>
          <w:sz w:val="28"/>
          <w:szCs w:val="28"/>
        </w:rPr>
        <w:t xml:space="preserve"> ,</w:t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Pr="00F622ED">
        <w:rPr>
          <w:rFonts w:ascii="Times New Roman" w:hAnsi="Times New Roman"/>
          <w:i w:val="0"/>
          <w:sz w:val="28"/>
          <w:szCs w:val="28"/>
        </w:rPr>
        <w:tab/>
        <w:t>(18)</w:t>
      </w:r>
    </w:p>
    <w:p w:rsidR="00FF7467" w:rsidRDefault="00FF7467">
      <w:r>
        <w:br w:type="page"/>
      </w:r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40"/>
        <w:gridCol w:w="360"/>
        <w:gridCol w:w="540"/>
        <w:gridCol w:w="360"/>
        <w:gridCol w:w="360"/>
        <w:gridCol w:w="2154"/>
        <w:gridCol w:w="6"/>
        <w:gridCol w:w="469"/>
        <w:gridCol w:w="567"/>
        <w:gridCol w:w="1417"/>
        <w:gridCol w:w="1418"/>
      </w:tblGrid>
      <w:tr w:rsidR="0013697A" w:rsidRPr="007A156F" w:rsidTr="007A156F">
        <w:trPr>
          <w:trHeight w:val="1255"/>
          <w:jc w:val="center"/>
        </w:trPr>
        <w:tc>
          <w:tcPr>
            <w:tcW w:w="425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Таблица 10 – Ведомость расчета площади складов</w:t>
            </w:r>
          </w:p>
        </w:tc>
        <w:tc>
          <w:tcPr>
            <w:tcW w:w="840" w:type="dxa"/>
            <w:vMerge w:val="restart"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Площадь хранилища, м</w:t>
            </w:r>
            <w:r w:rsidRPr="007A156F">
              <w:rPr>
                <w:rFonts w:ascii="Times New Roman" w:hAnsi="Times New Roman"/>
                <w:i w:val="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900" w:type="dxa"/>
            <w:gridSpan w:val="2"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4"/>
              </w:rPr>
              <w:t>Округленная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4"/>
              </w:rPr>
              <w:t>9</w:t>
            </w:r>
          </w:p>
        </w:tc>
        <w:tc>
          <w:tcPr>
            <w:tcW w:w="360" w:type="dxa"/>
            <w:vMerge w:val="restart"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4"/>
              </w:rPr>
              <w:t>Склад шихтовых материалов</w:t>
            </w:r>
          </w:p>
        </w:tc>
        <w:tc>
          <w:tcPr>
            <w:tcW w:w="2160" w:type="dxa"/>
            <w:gridSpan w:val="2"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  <w:p w:rsidR="00071954" w:rsidRPr="007A156F" w:rsidRDefault="001B2373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10</w:t>
            </w:r>
          </w:p>
          <w:p w:rsidR="00071954" w:rsidRPr="007A156F" w:rsidRDefault="001B2373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25</w:t>
            </w:r>
          </w:p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15</w:t>
            </w:r>
          </w:p>
          <w:p w:rsidR="00071954" w:rsidRPr="007A156F" w:rsidRDefault="001B2373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5</w:t>
            </w:r>
          </w:p>
          <w:p w:rsidR="00B94F07" w:rsidRPr="007A156F" w:rsidRDefault="00B94F07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5</w:t>
            </w:r>
          </w:p>
        </w:tc>
        <w:tc>
          <w:tcPr>
            <w:tcW w:w="469" w:type="dxa"/>
            <w:shd w:val="clear" w:color="auto" w:fill="auto"/>
            <w:textDirection w:val="btLr"/>
          </w:tcPr>
          <w:p w:rsidR="0013697A" w:rsidRPr="007A156F" w:rsidRDefault="00440701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 xml:space="preserve"> </w:t>
            </w:r>
            <w:r w:rsidR="00B94F07" w:rsidRPr="007A156F">
              <w:rPr>
                <w:rFonts w:ascii="Times New Roman" w:hAnsi="Times New Roman"/>
                <w:i w:val="0"/>
                <w:sz w:val="20"/>
                <w:szCs w:val="28"/>
              </w:rPr>
              <w:t>20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  <w:textDirection w:val="btLr"/>
          </w:tcPr>
          <w:p w:rsidR="00355B0D" w:rsidRPr="007A156F" w:rsidRDefault="002B2FC9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3</w:t>
            </w:r>
            <w:r w:rsidR="00355B0D" w:rsidRPr="007A156F">
              <w:rPr>
                <w:rFonts w:ascii="Times New Roman" w:hAnsi="Times New Roman"/>
                <w:i w:val="0"/>
                <w:sz w:val="20"/>
                <w:szCs w:val="28"/>
              </w:rPr>
              <w:t>5</w:t>
            </w:r>
          </w:p>
          <w:p w:rsidR="00355B0D" w:rsidRPr="007A156F" w:rsidRDefault="00355B0D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15</w:t>
            </w:r>
          </w:p>
          <w:p w:rsidR="00355B0D" w:rsidRPr="007A156F" w:rsidRDefault="00355B0D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F52BD7" w:rsidRPr="007A156F" w:rsidRDefault="00F52BD7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  <w:p w:rsidR="00C77EC9" w:rsidRPr="007A156F" w:rsidRDefault="00C77EC9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10</w:t>
            </w:r>
          </w:p>
          <w:p w:rsidR="00C77EC9" w:rsidRPr="007A156F" w:rsidRDefault="00C77EC9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5</w:t>
            </w:r>
          </w:p>
          <w:p w:rsidR="00C77EC9" w:rsidRPr="007A156F" w:rsidRDefault="00C77EC9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5</w:t>
            </w:r>
          </w:p>
        </w:tc>
      </w:tr>
      <w:tr w:rsidR="0013697A" w:rsidRPr="007A156F" w:rsidTr="007A156F">
        <w:trPr>
          <w:trHeight w:val="1145"/>
          <w:jc w:val="center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840" w:type="dxa"/>
            <w:vMerge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4"/>
              </w:rPr>
              <w:t>расчет-</w:t>
            </w:r>
          </w:p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4"/>
              </w:rPr>
              <w:t>ная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4"/>
              </w:rPr>
              <w:t>8</w:t>
            </w:r>
          </w:p>
        </w:tc>
        <w:tc>
          <w:tcPr>
            <w:tcW w:w="360" w:type="dxa"/>
            <w:vMerge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2160" w:type="dxa"/>
            <w:gridSpan w:val="2"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  <w:p w:rsidR="00071954" w:rsidRPr="007A156F" w:rsidRDefault="001B2373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7,2</w:t>
            </w:r>
          </w:p>
          <w:p w:rsidR="00071954" w:rsidRPr="007A156F" w:rsidRDefault="001B2373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24,3</w:t>
            </w:r>
          </w:p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11,82</w:t>
            </w:r>
          </w:p>
          <w:p w:rsidR="0013697A" w:rsidRPr="007A156F" w:rsidRDefault="001B2373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0,3</w:t>
            </w:r>
          </w:p>
          <w:p w:rsidR="00071954" w:rsidRPr="007A156F" w:rsidRDefault="001B2373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0,05</w:t>
            </w:r>
          </w:p>
          <w:p w:rsidR="0013697A" w:rsidRPr="007A156F" w:rsidRDefault="00B94F07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0,05</w:t>
            </w:r>
          </w:p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469" w:type="dxa"/>
            <w:shd w:val="clear" w:color="auto" w:fill="auto"/>
            <w:textDirection w:val="btLr"/>
          </w:tcPr>
          <w:p w:rsidR="0013697A" w:rsidRPr="007A156F" w:rsidRDefault="00B94F07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16,7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  <w:textDirection w:val="btLr"/>
          </w:tcPr>
          <w:p w:rsidR="00BC3CAA" w:rsidRPr="007A156F" w:rsidRDefault="00BC3CA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  <w:p w:rsidR="00355B0D" w:rsidRPr="007A156F" w:rsidRDefault="002B2FC9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31,3</w:t>
            </w:r>
          </w:p>
          <w:p w:rsidR="00355B0D" w:rsidRPr="007A156F" w:rsidRDefault="00355B0D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13,3</w:t>
            </w:r>
          </w:p>
          <w:p w:rsidR="00355B0D" w:rsidRPr="007A156F" w:rsidRDefault="00355B0D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1,6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F52BD7" w:rsidRPr="007A156F" w:rsidRDefault="00F52BD7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  <w:p w:rsidR="00C77EC9" w:rsidRPr="007A156F" w:rsidRDefault="00C77EC9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8,6</w:t>
            </w:r>
          </w:p>
          <w:p w:rsidR="00C77EC9" w:rsidRPr="007A156F" w:rsidRDefault="00C77EC9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2,16</w:t>
            </w:r>
          </w:p>
          <w:p w:rsidR="00C77EC9" w:rsidRPr="007A156F" w:rsidRDefault="00C77EC9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0,46</w:t>
            </w:r>
          </w:p>
        </w:tc>
      </w:tr>
      <w:tr w:rsidR="0013697A" w:rsidRPr="007A156F" w:rsidTr="007A156F">
        <w:trPr>
          <w:trHeight w:val="708"/>
          <w:jc w:val="center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1740" w:type="dxa"/>
            <w:gridSpan w:val="3"/>
            <w:shd w:val="clear" w:color="auto" w:fill="auto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Высота хранения, м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4"/>
              </w:rPr>
              <w:t>7</w:t>
            </w:r>
          </w:p>
        </w:tc>
        <w:tc>
          <w:tcPr>
            <w:tcW w:w="360" w:type="dxa"/>
            <w:vMerge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2160" w:type="dxa"/>
            <w:gridSpan w:val="2"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4</w:t>
            </w:r>
          </w:p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4</w:t>
            </w:r>
          </w:p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4</w:t>
            </w:r>
          </w:p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2</w:t>
            </w:r>
          </w:p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2</w:t>
            </w:r>
          </w:p>
        </w:tc>
        <w:tc>
          <w:tcPr>
            <w:tcW w:w="469" w:type="dxa"/>
            <w:shd w:val="clear" w:color="auto" w:fill="auto"/>
            <w:textDirection w:val="btLr"/>
          </w:tcPr>
          <w:p w:rsidR="0013697A" w:rsidRPr="007A156F" w:rsidRDefault="00440701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 xml:space="preserve"> </w:t>
            </w:r>
            <w:r w:rsidR="0013697A" w:rsidRPr="007A156F">
              <w:rPr>
                <w:rFonts w:ascii="Times New Roman" w:hAnsi="Times New Roman"/>
                <w:i w:val="0"/>
                <w:sz w:val="20"/>
                <w:szCs w:val="28"/>
              </w:rPr>
              <w:t>4</w:t>
            </w:r>
          </w:p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1417" w:type="dxa"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10</w:t>
            </w:r>
          </w:p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3</w:t>
            </w:r>
          </w:p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5</w:t>
            </w:r>
          </w:p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1418" w:type="dxa"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10</w:t>
            </w:r>
          </w:p>
          <w:p w:rsidR="0013697A" w:rsidRPr="007A156F" w:rsidRDefault="00440701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  <w:lang w:val="en-US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 xml:space="preserve"> </w:t>
            </w:r>
            <w:r w:rsidR="00F52BD7" w:rsidRPr="007A156F">
              <w:rPr>
                <w:rFonts w:ascii="Times New Roman" w:hAnsi="Times New Roman"/>
                <w:i w:val="0"/>
                <w:sz w:val="20"/>
                <w:szCs w:val="28"/>
                <w:lang w:val="en-US"/>
              </w:rPr>
              <w:t>2</w:t>
            </w:r>
          </w:p>
          <w:p w:rsidR="0013697A" w:rsidRPr="007A156F" w:rsidRDefault="00F52BD7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  <w:lang w:val="en-US"/>
              </w:rPr>
              <w:t xml:space="preserve"> 2</w:t>
            </w:r>
          </w:p>
        </w:tc>
      </w:tr>
      <w:tr w:rsidR="0013697A" w:rsidRPr="007A156F" w:rsidTr="007A156F">
        <w:trPr>
          <w:trHeight w:val="1334"/>
          <w:jc w:val="center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1200" w:type="dxa"/>
            <w:gridSpan w:val="2"/>
            <w:vMerge w:val="restart"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Количество материала на складе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  <w:vertAlign w:val="superscript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м</w:t>
            </w:r>
            <w:r w:rsidRPr="007A156F">
              <w:rPr>
                <w:rFonts w:ascii="Times New Roman" w:hAnsi="Times New Roman"/>
                <w:i w:val="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4"/>
              </w:rPr>
              <w:t>6</w:t>
            </w:r>
          </w:p>
        </w:tc>
        <w:tc>
          <w:tcPr>
            <w:tcW w:w="360" w:type="dxa"/>
            <w:vMerge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2154" w:type="dxa"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  <w:p w:rsidR="00071954" w:rsidRPr="007A156F" w:rsidRDefault="001B2373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28,9</w:t>
            </w:r>
          </w:p>
          <w:p w:rsidR="00071954" w:rsidRPr="007A156F" w:rsidRDefault="001B2373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97,54</w:t>
            </w:r>
          </w:p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47,3</w:t>
            </w:r>
          </w:p>
          <w:p w:rsidR="00071954" w:rsidRPr="007A156F" w:rsidRDefault="001B2373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0,6</w:t>
            </w:r>
          </w:p>
          <w:p w:rsidR="00B94F07" w:rsidRPr="007A156F" w:rsidRDefault="00B94F07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0,108</w:t>
            </w:r>
          </w:p>
        </w:tc>
        <w:tc>
          <w:tcPr>
            <w:tcW w:w="475" w:type="dxa"/>
            <w:gridSpan w:val="2"/>
            <w:shd w:val="clear" w:color="auto" w:fill="auto"/>
            <w:textDirection w:val="btLr"/>
          </w:tcPr>
          <w:p w:rsidR="0013697A" w:rsidRPr="007A156F" w:rsidRDefault="00B94F07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67,1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1417" w:type="dxa"/>
            <w:shd w:val="clear" w:color="auto" w:fill="auto"/>
            <w:textDirection w:val="btLr"/>
          </w:tcPr>
          <w:p w:rsidR="00355B0D" w:rsidRPr="007A156F" w:rsidRDefault="002B2FC9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313,3</w:t>
            </w:r>
          </w:p>
          <w:p w:rsidR="00355B0D" w:rsidRPr="007A156F" w:rsidRDefault="00355B0D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40</w:t>
            </w:r>
          </w:p>
          <w:p w:rsidR="00355B0D" w:rsidRPr="007A156F" w:rsidRDefault="00355B0D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  <w:p w:rsidR="00F52BD7" w:rsidRPr="007A156F" w:rsidRDefault="00C77EC9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86,6</w:t>
            </w:r>
          </w:p>
          <w:p w:rsidR="00C77EC9" w:rsidRPr="007A156F" w:rsidRDefault="00C77EC9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4,3</w:t>
            </w:r>
          </w:p>
          <w:p w:rsidR="00C77EC9" w:rsidRPr="007A156F" w:rsidRDefault="00C77EC9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0,92</w:t>
            </w:r>
          </w:p>
        </w:tc>
      </w:tr>
      <w:tr w:rsidR="0013697A" w:rsidRPr="007A156F" w:rsidTr="007A156F">
        <w:trPr>
          <w:trHeight w:val="1237"/>
          <w:jc w:val="center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1200" w:type="dxa"/>
            <w:gridSpan w:val="2"/>
            <w:vMerge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т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4"/>
              </w:rPr>
              <w:t>5</w:t>
            </w:r>
          </w:p>
        </w:tc>
        <w:tc>
          <w:tcPr>
            <w:tcW w:w="360" w:type="dxa"/>
            <w:vMerge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2160" w:type="dxa"/>
            <w:gridSpan w:val="2"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  <w:p w:rsidR="00071954" w:rsidRPr="007A156F" w:rsidRDefault="001B2373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46,3</w:t>
            </w:r>
          </w:p>
          <w:p w:rsidR="00071954" w:rsidRPr="007A156F" w:rsidRDefault="001B2373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214,5</w:t>
            </w:r>
          </w:p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165,4</w:t>
            </w:r>
          </w:p>
          <w:p w:rsidR="00071954" w:rsidRPr="007A156F" w:rsidRDefault="001B2373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1,8</w:t>
            </w:r>
          </w:p>
          <w:p w:rsidR="0013697A" w:rsidRPr="007A156F" w:rsidRDefault="00B94F07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0,27</w:t>
            </w:r>
          </w:p>
        </w:tc>
        <w:tc>
          <w:tcPr>
            <w:tcW w:w="469" w:type="dxa"/>
            <w:shd w:val="clear" w:color="auto" w:fill="auto"/>
            <w:textDirection w:val="btLr"/>
          </w:tcPr>
          <w:p w:rsidR="0013697A" w:rsidRPr="007A156F" w:rsidRDefault="00B94F07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100,65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1417" w:type="dxa"/>
            <w:shd w:val="clear" w:color="auto" w:fill="auto"/>
            <w:textDirection w:val="btLr"/>
          </w:tcPr>
          <w:p w:rsidR="00355B0D" w:rsidRPr="007A156F" w:rsidRDefault="002B2FC9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470</w:t>
            </w:r>
          </w:p>
          <w:p w:rsidR="00355B0D" w:rsidRPr="007A156F" w:rsidRDefault="00355B0D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60</w:t>
            </w:r>
          </w:p>
          <w:p w:rsidR="00355B0D" w:rsidRPr="007A156F" w:rsidRDefault="00355B0D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12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  <w:p w:rsidR="00F52BD7" w:rsidRPr="007A156F" w:rsidRDefault="00C77EC9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129,9</w:t>
            </w:r>
          </w:p>
          <w:p w:rsidR="00C77EC9" w:rsidRPr="007A156F" w:rsidRDefault="00C77EC9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5,2</w:t>
            </w:r>
          </w:p>
          <w:p w:rsidR="00C77EC9" w:rsidRPr="007A156F" w:rsidRDefault="00C77EC9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1,1</w:t>
            </w:r>
          </w:p>
        </w:tc>
      </w:tr>
      <w:tr w:rsidR="0013697A" w:rsidRPr="007A156F" w:rsidTr="007A156F">
        <w:trPr>
          <w:trHeight w:val="1476"/>
          <w:jc w:val="center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1740" w:type="dxa"/>
            <w:gridSpan w:val="3"/>
            <w:shd w:val="clear" w:color="auto" w:fill="auto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Нормированный запас хранения, сут.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4"/>
              </w:rPr>
              <w:t>4</w:t>
            </w:r>
          </w:p>
        </w:tc>
        <w:tc>
          <w:tcPr>
            <w:tcW w:w="360" w:type="dxa"/>
            <w:vMerge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2160" w:type="dxa"/>
            <w:gridSpan w:val="2"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4</w:t>
            </w:r>
          </w:p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10</w:t>
            </w:r>
          </w:p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10</w:t>
            </w:r>
          </w:p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10</w:t>
            </w:r>
          </w:p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10</w:t>
            </w:r>
          </w:p>
        </w:tc>
        <w:tc>
          <w:tcPr>
            <w:tcW w:w="469" w:type="dxa"/>
            <w:shd w:val="clear" w:color="auto" w:fill="auto"/>
            <w:textDirection w:val="btLr"/>
          </w:tcPr>
          <w:p w:rsidR="0013697A" w:rsidRPr="007A156F" w:rsidRDefault="00B94F07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20</w:t>
            </w:r>
          </w:p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1417" w:type="dxa"/>
            <w:shd w:val="clear" w:color="auto" w:fill="auto"/>
            <w:textDirection w:val="btLr"/>
          </w:tcPr>
          <w:p w:rsidR="0013697A" w:rsidRPr="007A156F" w:rsidRDefault="002B2FC9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5</w:t>
            </w:r>
          </w:p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10</w:t>
            </w:r>
          </w:p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10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10</w:t>
            </w:r>
          </w:p>
          <w:p w:rsidR="0013697A" w:rsidRPr="007A156F" w:rsidRDefault="00F52BD7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2</w:t>
            </w:r>
            <w:r w:rsidR="0013697A" w:rsidRPr="007A156F">
              <w:rPr>
                <w:rFonts w:ascii="Times New Roman" w:hAnsi="Times New Roman"/>
                <w:i w:val="0"/>
                <w:sz w:val="20"/>
                <w:szCs w:val="28"/>
              </w:rPr>
              <w:t>0</w:t>
            </w:r>
          </w:p>
          <w:p w:rsidR="0013697A" w:rsidRPr="007A156F" w:rsidRDefault="00F52BD7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2</w:t>
            </w:r>
            <w:r w:rsidR="0013697A" w:rsidRPr="007A156F">
              <w:rPr>
                <w:rFonts w:ascii="Times New Roman" w:hAnsi="Times New Roman"/>
                <w:i w:val="0"/>
                <w:sz w:val="20"/>
                <w:szCs w:val="28"/>
              </w:rPr>
              <w:t>0</w:t>
            </w:r>
          </w:p>
        </w:tc>
      </w:tr>
      <w:tr w:rsidR="0013697A" w:rsidRPr="007A156F" w:rsidTr="007A156F">
        <w:trPr>
          <w:trHeight w:val="847"/>
          <w:jc w:val="center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1740" w:type="dxa"/>
            <w:gridSpan w:val="3"/>
            <w:shd w:val="clear" w:color="auto" w:fill="auto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  <w:vertAlign w:val="superscript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Насыпная масса, т/м</w:t>
            </w:r>
            <w:r w:rsidRPr="007A156F">
              <w:rPr>
                <w:rFonts w:ascii="Times New Roman" w:hAnsi="Times New Roman"/>
                <w:i w:val="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4"/>
              </w:rPr>
              <w:t>3</w:t>
            </w:r>
          </w:p>
        </w:tc>
        <w:tc>
          <w:tcPr>
            <w:tcW w:w="360" w:type="dxa"/>
            <w:vMerge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2160" w:type="dxa"/>
            <w:gridSpan w:val="2"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1,6</w:t>
            </w:r>
          </w:p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2,2</w:t>
            </w:r>
          </w:p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3,5</w:t>
            </w:r>
          </w:p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3</w:t>
            </w:r>
          </w:p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2,5</w:t>
            </w:r>
          </w:p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469" w:type="dxa"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1,5</w:t>
            </w:r>
          </w:p>
          <w:p w:rsidR="00B94F07" w:rsidRPr="007A156F" w:rsidRDefault="00B94F07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1417" w:type="dxa"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1,5</w:t>
            </w:r>
          </w:p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1,5</w:t>
            </w:r>
          </w:p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1,5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  <w:p w:rsidR="0013697A" w:rsidRPr="007A156F" w:rsidRDefault="00440701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 xml:space="preserve"> </w:t>
            </w:r>
            <w:r w:rsidR="0013697A" w:rsidRPr="007A156F">
              <w:rPr>
                <w:rFonts w:ascii="Times New Roman" w:hAnsi="Times New Roman"/>
                <w:i w:val="0"/>
                <w:sz w:val="20"/>
                <w:szCs w:val="28"/>
              </w:rPr>
              <w:t>1,5</w:t>
            </w:r>
          </w:p>
          <w:p w:rsidR="0013697A" w:rsidRPr="007A156F" w:rsidRDefault="00440701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 xml:space="preserve"> </w:t>
            </w:r>
            <w:r w:rsidR="0013697A" w:rsidRPr="007A156F">
              <w:rPr>
                <w:rFonts w:ascii="Times New Roman" w:hAnsi="Times New Roman"/>
                <w:i w:val="0"/>
                <w:sz w:val="20"/>
                <w:szCs w:val="28"/>
              </w:rPr>
              <w:t>1,2</w:t>
            </w:r>
          </w:p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1,2</w:t>
            </w:r>
          </w:p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</w:tr>
      <w:tr w:rsidR="0013697A" w:rsidRPr="007A156F" w:rsidTr="007A156F">
        <w:trPr>
          <w:trHeight w:val="1182"/>
          <w:jc w:val="center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1740" w:type="dxa"/>
            <w:gridSpan w:val="3"/>
            <w:shd w:val="clear" w:color="auto" w:fill="auto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Годовое количество, т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4"/>
              </w:rPr>
              <w:t>2</w:t>
            </w:r>
          </w:p>
        </w:tc>
        <w:tc>
          <w:tcPr>
            <w:tcW w:w="360" w:type="dxa"/>
            <w:vMerge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2160" w:type="dxa"/>
            <w:gridSpan w:val="2"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  <w:p w:rsidR="00071954" w:rsidRPr="007A156F" w:rsidRDefault="001B2373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4228,6</w:t>
            </w:r>
          </w:p>
          <w:p w:rsidR="00071954" w:rsidRPr="007A156F" w:rsidRDefault="001B2373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7832,5</w:t>
            </w:r>
          </w:p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82,45</w:t>
            </w:r>
          </w:p>
          <w:p w:rsidR="0013697A" w:rsidRPr="007A156F" w:rsidRDefault="001B2373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65,63</w:t>
            </w:r>
          </w:p>
          <w:p w:rsidR="001B2373" w:rsidRPr="007A156F" w:rsidRDefault="001B2373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10,08</w:t>
            </w:r>
          </w:p>
        </w:tc>
        <w:tc>
          <w:tcPr>
            <w:tcW w:w="469" w:type="dxa"/>
            <w:shd w:val="clear" w:color="auto" w:fill="auto"/>
            <w:textDirection w:val="btLr"/>
          </w:tcPr>
          <w:p w:rsidR="0013697A" w:rsidRPr="007A156F" w:rsidRDefault="00440701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 xml:space="preserve"> </w:t>
            </w:r>
            <w:r w:rsidR="0013697A" w:rsidRPr="007A156F">
              <w:rPr>
                <w:rFonts w:ascii="Times New Roman" w:hAnsi="Times New Roman"/>
                <w:i w:val="0"/>
                <w:sz w:val="20"/>
                <w:szCs w:val="28"/>
              </w:rPr>
              <w:t>1837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1417" w:type="dxa"/>
            <w:shd w:val="clear" w:color="auto" w:fill="auto"/>
            <w:textDirection w:val="btLr"/>
          </w:tcPr>
          <w:p w:rsidR="00071954" w:rsidRPr="007A156F" w:rsidRDefault="00355B0D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34334</w:t>
            </w:r>
          </w:p>
          <w:p w:rsidR="00355B0D" w:rsidRPr="007A156F" w:rsidRDefault="00355B0D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2194</w:t>
            </w:r>
          </w:p>
          <w:p w:rsidR="00355B0D" w:rsidRPr="007A156F" w:rsidRDefault="00355B0D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438,8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  <w:p w:rsidR="00F52BD7" w:rsidRPr="007A156F" w:rsidRDefault="00355B0D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4743</w:t>
            </w:r>
          </w:p>
          <w:p w:rsidR="00C77EC9" w:rsidRPr="007A156F" w:rsidRDefault="00C77EC9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94,86</w:t>
            </w:r>
          </w:p>
          <w:p w:rsidR="00C77EC9" w:rsidRPr="007A156F" w:rsidRDefault="00C77EC9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20</w:t>
            </w:r>
          </w:p>
        </w:tc>
      </w:tr>
      <w:tr w:rsidR="0013697A" w:rsidRPr="007A156F" w:rsidTr="007A156F">
        <w:trPr>
          <w:trHeight w:val="5083"/>
          <w:jc w:val="center"/>
        </w:trPr>
        <w:tc>
          <w:tcPr>
            <w:tcW w:w="425" w:type="dxa"/>
            <w:vMerge/>
            <w:tcBorders>
              <w:left w:val="nil"/>
              <w:bottom w:val="nil"/>
            </w:tcBorders>
            <w:shd w:val="clear" w:color="auto" w:fill="auto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1740" w:type="dxa"/>
            <w:gridSpan w:val="3"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Наименование материала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4"/>
              </w:rPr>
              <w:t>1</w:t>
            </w:r>
          </w:p>
        </w:tc>
        <w:tc>
          <w:tcPr>
            <w:tcW w:w="360" w:type="dxa"/>
            <w:vMerge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2160" w:type="dxa"/>
            <w:gridSpan w:val="2"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Шихтовые материалы:</w:t>
            </w:r>
          </w:p>
          <w:p w:rsidR="0013697A" w:rsidRPr="007A156F" w:rsidRDefault="0013697A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 xml:space="preserve">Возврат </w:t>
            </w:r>
          </w:p>
          <w:p w:rsidR="0013697A" w:rsidRPr="007A156F" w:rsidRDefault="0013697A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Лом стальной</w:t>
            </w:r>
            <w:r w:rsidR="00440701" w:rsidRPr="007A156F">
              <w:rPr>
                <w:rFonts w:ascii="Times New Roman" w:hAnsi="Times New Roman"/>
                <w:i w:val="0"/>
                <w:sz w:val="20"/>
                <w:szCs w:val="28"/>
              </w:rPr>
              <w:t xml:space="preserve"> </w:t>
            </w:r>
            <w:r w:rsidR="001B2373" w:rsidRPr="007A156F">
              <w:rPr>
                <w:rFonts w:ascii="Times New Roman" w:hAnsi="Times New Roman"/>
                <w:i w:val="0"/>
                <w:sz w:val="20"/>
                <w:szCs w:val="28"/>
              </w:rPr>
              <w:t>ГОСТ 2787-86</w:t>
            </w:r>
          </w:p>
          <w:p w:rsidR="00071954" w:rsidRPr="007A156F" w:rsidRDefault="0013697A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 xml:space="preserve">Чугун передельный </w:t>
            </w:r>
            <w:r w:rsidR="00071954" w:rsidRPr="007A156F">
              <w:rPr>
                <w:rFonts w:ascii="Times New Roman" w:hAnsi="Times New Roman"/>
                <w:i w:val="0"/>
                <w:sz w:val="20"/>
                <w:szCs w:val="28"/>
              </w:rPr>
              <w:t>ПЛ1 ГОСТ 805-80</w:t>
            </w:r>
          </w:p>
          <w:p w:rsidR="0013697A" w:rsidRPr="007A156F" w:rsidRDefault="0013697A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Ферромарганец</w:t>
            </w:r>
            <w:r w:rsidR="00440701" w:rsidRPr="007A156F">
              <w:rPr>
                <w:rFonts w:ascii="Times New Roman" w:hAnsi="Times New Roman"/>
                <w:i w:val="0"/>
                <w:sz w:val="20"/>
                <w:szCs w:val="28"/>
              </w:rPr>
              <w:t xml:space="preserve"> </w:t>
            </w:r>
            <w:r w:rsidR="001B2373" w:rsidRPr="007A156F">
              <w:rPr>
                <w:rFonts w:ascii="Times New Roman" w:hAnsi="Times New Roman"/>
                <w:i w:val="0"/>
                <w:sz w:val="20"/>
                <w:szCs w:val="28"/>
              </w:rPr>
              <w:t>ГОСТ 4755-91</w:t>
            </w:r>
          </w:p>
          <w:p w:rsidR="0013697A" w:rsidRPr="007A156F" w:rsidRDefault="0013697A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Ферросилиций</w:t>
            </w:r>
            <w:r w:rsidR="00440701" w:rsidRPr="007A156F">
              <w:rPr>
                <w:rFonts w:ascii="Times New Roman" w:hAnsi="Times New Roman"/>
                <w:i w:val="0"/>
                <w:sz w:val="20"/>
                <w:szCs w:val="28"/>
              </w:rPr>
              <w:t xml:space="preserve"> </w:t>
            </w:r>
            <w:r w:rsidR="001B2373" w:rsidRPr="007A156F">
              <w:rPr>
                <w:rFonts w:ascii="Times New Roman" w:hAnsi="Times New Roman"/>
                <w:i w:val="0"/>
                <w:sz w:val="20"/>
                <w:szCs w:val="28"/>
              </w:rPr>
              <w:t>Ф</w:t>
            </w:r>
            <w:r w:rsidR="001B2373" w:rsidRPr="007A156F">
              <w:rPr>
                <w:rFonts w:ascii="Times New Roman" w:hAnsi="Times New Roman"/>
                <w:i w:val="0"/>
                <w:sz w:val="20"/>
                <w:szCs w:val="28"/>
                <w:vertAlign w:val="subscript"/>
              </w:rPr>
              <w:t>С</w:t>
            </w:r>
            <w:r w:rsidR="001B2373" w:rsidRPr="007A156F">
              <w:rPr>
                <w:rFonts w:ascii="Times New Roman" w:hAnsi="Times New Roman"/>
                <w:i w:val="0"/>
                <w:sz w:val="20"/>
                <w:szCs w:val="28"/>
              </w:rPr>
              <w:t>-65 ГОСТ 1415-93</w:t>
            </w:r>
          </w:p>
        </w:tc>
        <w:tc>
          <w:tcPr>
            <w:tcW w:w="469" w:type="dxa"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 xml:space="preserve">Шлакообразующие </w:t>
            </w:r>
          </w:p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Формовочные материалы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Песок 2К</w:t>
            </w:r>
            <w:r w:rsidRPr="007A156F">
              <w:rPr>
                <w:rFonts w:ascii="Times New Roman" w:hAnsi="Times New Roman"/>
                <w:i w:val="0"/>
                <w:sz w:val="20"/>
                <w:szCs w:val="28"/>
                <w:vertAlign w:val="subscript"/>
              </w:rPr>
              <w:t>2</w:t>
            </w: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О</w:t>
            </w:r>
            <w:r w:rsidRPr="007A156F">
              <w:rPr>
                <w:rFonts w:ascii="Times New Roman" w:hAnsi="Times New Roman"/>
                <w:i w:val="0"/>
                <w:sz w:val="20"/>
                <w:szCs w:val="28"/>
                <w:vertAlign w:val="subscript"/>
              </w:rPr>
              <w:t>3</w:t>
            </w: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03 (ГОСТ 2138-91)</w:t>
            </w:r>
          </w:p>
          <w:p w:rsidR="0013697A" w:rsidRPr="007A156F" w:rsidRDefault="0013697A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Связующие</w:t>
            </w:r>
            <w:r w:rsidR="00440701" w:rsidRPr="007A156F">
              <w:rPr>
                <w:rFonts w:ascii="Times New Roman" w:hAnsi="Times New Roman"/>
                <w:i w:val="0"/>
                <w:sz w:val="20"/>
                <w:szCs w:val="28"/>
              </w:rPr>
              <w:t xml:space="preserve"> </w:t>
            </w:r>
            <w:r w:rsidR="00173C4E" w:rsidRPr="007A156F">
              <w:rPr>
                <w:rFonts w:ascii="Times New Roman" w:hAnsi="Times New Roman"/>
                <w:i w:val="0"/>
                <w:sz w:val="20"/>
                <w:szCs w:val="28"/>
              </w:rPr>
              <w:t>ФСМ-А</w:t>
            </w:r>
          </w:p>
          <w:p w:rsidR="0013697A" w:rsidRPr="007A156F" w:rsidRDefault="0013697A" w:rsidP="007A156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Катализатор</w:t>
            </w:r>
            <w:r w:rsidR="00173C4E" w:rsidRPr="007A156F">
              <w:rPr>
                <w:rFonts w:ascii="Times New Roman" w:hAnsi="Times New Roman"/>
                <w:i w:val="0"/>
                <w:sz w:val="20"/>
                <w:szCs w:val="28"/>
              </w:rPr>
              <w:t xml:space="preserve"> А-20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Стержневые материалы:</w:t>
            </w:r>
          </w:p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Песок 2К</w:t>
            </w:r>
            <w:r w:rsidRPr="007A156F">
              <w:rPr>
                <w:rFonts w:ascii="Times New Roman" w:hAnsi="Times New Roman"/>
                <w:i w:val="0"/>
                <w:sz w:val="20"/>
                <w:szCs w:val="28"/>
                <w:vertAlign w:val="subscript"/>
              </w:rPr>
              <w:t>1</w:t>
            </w: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О</w:t>
            </w:r>
            <w:r w:rsidRPr="007A156F">
              <w:rPr>
                <w:rFonts w:ascii="Times New Roman" w:hAnsi="Times New Roman"/>
                <w:i w:val="0"/>
                <w:sz w:val="20"/>
                <w:szCs w:val="28"/>
                <w:vertAlign w:val="subscript"/>
              </w:rPr>
              <w:t>3</w:t>
            </w: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03 (ГОСТ 2138-91)</w:t>
            </w:r>
          </w:p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>Связующее</w:t>
            </w:r>
            <w:r w:rsidR="00440701" w:rsidRPr="007A156F">
              <w:rPr>
                <w:rFonts w:ascii="Times New Roman" w:hAnsi="Times New Roman"/>
                <w:i w:val="0"/>
                <w:sz w:val="20"/>
                <w:szCs w:val="28"/>
              </w:rPr>
              <w:t xml:space="preserve"> </w:t>
            </w:r>
            <w:r w:rsidR="00A75598" w:rsidRPr="007A156F">
              <w:rPr>
                <w:rFonts w:ascii="Times New Roman" w:hAnsi="Times New Roman"/>
                <w:i w:val="0"/>
                <w:sz w:val="20"/>
                <w:szCs w:val="28"/>
              </w:rPr>
              <w:t>Резамин 25B/C</w:t>
            </w:r>
          </w:p>
          <w:p w:rsidR="0013697A" w:rsidRPr="007A156F" w:rsidRDefault="0013697A" w:rsidP="007A156F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i w:val="0"/>
                <w:sz w:val="20"/>
                <w:szCs w:val="28"/>
              </w:rPr>
            </w:pPr>
            <w:r w:rsidRPr="007A156F">
              <w:rPr>
                <w:rFonts w:ascii="Times New Roman" w:hAnsi="Times New Roman"/>
                <w:i w:val="0"/>
                <w:sz w:val="20"/>
                <w:szCs w:val="28"/>
              </w:rPr>
              <w:t xml:space="preserve">Отвердитель </w:t>
            </w:r>
            <w:r w:rsidR="00A75598" w:rsidRPr="007A156F">
              <w:rPr>
                <w:rFonts w:ascii="Times New Roman" w:hAnsi="Times New Roman"/>
                <w:i w:val="0"/>
                <w:sz w:val="20"/>
                <w:szCs w:val="28"/>
              </w:rPr>
              <w:t>Резамин , К1</w:t>
            </w:r>
          </w:p>
        </w:tc>
      </w:tr>
    </w:tbl>
    <w:p w:rsidR="005F3FD2" w:rsidRPr="00F622ED" w:rsidRDefault="005F3FD2" w:rsidP="00F622ED">
      <w:pPr>
        <w:pStyle w:val="ab"/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F622ED">
        <w:rPr>
          <w:sz w:val="28"/>
          <w:szCs w:val="28"/>
          <w:lang w:val="ru-RU"/>
        </w:rPr>
        <w:t xml:space="preserve">где </w:t>
      </w:r>
      <w:r w:rsidRPr="00F622ED">
        <w:rPr>
          <w:sz w:val="28"/>
          <w:szCs w:val="28"/>
        </w:rPr>
        <w:t>n</w:t>
      </w:r>
      <w:r w:rsidRPr="00F622ED">
        <w:rPr>
          <w:sz w:val="28"/>
          <w:szCs w:val="28"/>
          <w:lang w:val="ru-RU"/>
        </w:rPr>
        <w:t xml:space="preserve"> – число разгрузочных площадок, шт.;</w:t>
      </w:r>
    </w:p>
    <w:p w:rsidR="00C426D9" w:rsidRPr="00F622ED" w:rsidRDefault="00C426D9" w:rsidP="00F622ED">
      <w:pPr>
        <w:pStyle w:val="ab"/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F622ED">
        <w:rPr>
          <w:sz w:val="28"/>
          <w:szCs w:val="28"/>
        </w:rPr>
        <w:t>L</w:t>
      </w:r>
      <w:r w:rsidRPr="00F622ED">
        <w:rPr>
          <w:sz w:val="28"/>
          <w:szCs w:val="28"/>
          <w:lang w:val="ru-RU"/>
        </w:rPr>
        <w:t xml:space="preserve"> – протяженность железнодорожного пути, находящегося в цехе, м;</w:t>
      </w:r>
    </w:p>
    <w:p w:rsidR="00C426D9" w:rsidRPr="00F622ED" w:rsidRDefault="00C426D9" w:rsidP="00F622ED">
      <w:pPr>
        <w:pStyle w:val="ab"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22ED">
        <w:rPr>
          <w:sz w:val="28"/>
          <w:szCs w:val="28"/>
        </w:rPr>
        <w:t>W</w:t>
      </w:r>
      <w:r w:rsidRPr="00F622ED">
        <w:rPr>
          <w:sz w:val="28"/>
          <w:szCs w:val="28"/>
          <w:lang w:val="ru-RU"/>
        </w:rPr>
        <w:t xml:space="preserve"> – ширина фронта разгрузки по всей протяженности железнодорожного пути (</w:t>
      </w:r>
      <w:r w:rsidRPr="00F622ED">
        <w:rPr>
          <w:sz w:val="28"/>
          <w:szCs w:val="28"/>
        </w:rPr>
        <w:t>L</w:t>
      </w:r>
      <w:r w:rsidRPr="00F622ED">
        <w:rPr>
          <w:sz w:val="28"/>
          <w:szCs w:val="28"/>
          <w:lang w:val="ru-RU"/>
        </w:rPr>
        <w:t xml:space="preserve">), </w:t>
      </w:r>
      <w:r w:rsidRPr="00F622ED">
        <w:rPr>
          <w:sz w:val="28"/>
          <w:szCs w:val="28"/>
        </w:rPr>
        <w:t>W</w:t>
      </w:r>
      <w:r w:rsidRPr="00F622ED">
        <w:rPr>
          <w:sz w:val="28"/>
          <w:szCs w:val="28"/>
          <w:lang w:val="ru-RU"/>
        </w:rPr>
        <w:t xml:space="preserve"> = 6–8 м.</w:t>
      </w:r>
    </w:p>
    <w:p w:rsidR="00FF7467" w:rsidRDefault="00FF7467" w:rsidP="00F622ED">
      <w:pPr>
        <w:widowControl w:val="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426D9" w:rsidRPr="00FF7467" w:rsidRDefault="00C426D9" w:rsidP="00F622ED">
      <w:pPr>
        <w:widowControl w:val="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F7467">
        <w:rPr>
          <w:rFonts w:ascii="Times New Roman" w:hAnsi="Times New Roman"/>
          <w:sz w:val="28"/>
          <w:szCs w:val="28"/>
          <w:lang w:val="en-US"/>
        </w:rPr>
        <w:t>F</w:t>
      </w:r>
      <w:r w:rsidRPr="00FF7467">
        <w:rPr>
          <w:rFonts w:ascii="Times New Roman" w:hAnsi="Times New Roman"/>
          <w:sz w:val="28"/>
          <w:szCs w:val="28"/>
          <w:vertAlign w:val="subscript"/>
        </w:rPr>
        <w:t>Р</w:t>
      </w:r>
      <w:r w:rsidRPr="00FF7467">
        <w:rPr>
          <w:rFonts w:ascii="Times New Roman" w:hAnsi="Times New Roman"/>
          <w:sz w:val="28"/>
          <w:szCs w:val="28"/>
        </w:rPr>
        <w:t xml:space="preserve"> = 1·</w:t>
      </w:r>
      <w:r w:rsidR="00E340FC" w:rsidRPr="00FF7467">
        <w:rPr>
          <w:rFonts w:ascii="Times New Roman" w:hAnsi="Times New Roman"/>
          <w:sz w:val="28"/>
          <w:szCs w:val="28"/>
        </w:rPr>
        <w:t>48</w:t>
      </w:r>
      <w:r w:rsidRPr="00FF7467">
        <w:rPr>
          <w:rFonts w:ascii="Times New Roman" w:hAnsi="Times New Roman"/>
          <w:sz w:val="28"/>
          <w:szCs w:val="28"/>
        </w:rPr>
        <w:t xml:space="preserve">·6= </w:t>
      </w:r>
      <w:r w:rsidR="00E340FC" w:rsidRPr="00FF7467">
        <w:rPr>
          <w:rFonts w:ascii="Times New Roman" w:hAnsi="Times New Roman"/>
          <w:sz w:val="28"/>
          <w:szCs w:val="28"/>
        </w:rPr>
        <w:t>288</w:t>
      </w:r>
      <w:r w:rsidRPr="00FF7467">
        <w:rPr>
          <w:rFonts w:ascii="Times New Roman" w:hAnsi="Times New Roman"/>
          <w:sz w:val="28"/>
          <w:szCs w:val="28"/>
        </w:rPr>
        <w:t xml:space="preserve"> м</w:t>
      </w:r>
      <w:r w:rsidRPr="00FF7467">
        <w:rPr>
          <w:rFonts w:ascii="Times New Roman" w:hAnsi="Times New Roman"/>
          <w:sz w:val="28"/>
          <w:szCs w:val="28"/>
          <w:vertAlign w:val="superscript"/>
        </w:rPr>
        <w:t>2</w:t>
      </w:r>
      <w:r w:rsidRPr="00FF7467">
        <w:rPr>
          <w:rFonts w:ascii="Times New Roman" w:hAnsi="Times New Roman"/>
          <w:sz w:val="28"/>
          <w:szCs w:val="28"/>
        </w:rPr>
        <w:t>.</w:t>
      </w:r>
    </w:p>
    <w:p w:rsidR="00FF7467" w:rsidRDefault="00FF7467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426D9" w:rsidRPr="00FF7467" w:rsidRDefault="00C426D9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F7467">
        <w:rPr>
          <w:rFonts w:ascii="Times New Roman" w:hAnsi="Times New Roman"/>
          <w:i w:val="0"/>
          <w:sz w:val="28"/>
          <w:szCs w:val="28"/>
        </w:rPr>
        <w:t>Подставляя в формулу (17) найденные значения получим:</w:t>
      </w:r>
    </w:p>
    <w:p w:rsidR="00FF7467" w:rsidRDefault="00FF7467" w:rsidP="00F622ED">
      <w:pPr>
        <w:widowControl w:val="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</w:p>
    <w:p w:rsidR="00C426D9" w:rsidRPr="00FF7467" w:rsidRDefault="00E340FC" w:rsidP="00F622ED">
      <w:pPr>
        <w:widowControl w:val="0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FF7467">
        <w:rPr>
          <w:rFonts w:ascii="Times New Roman" w:hAnsi="Times New Roman"/>
          <w:i w:val="0"/>
          <w:sz w:val="28"/>
          <w:szCs w:val="28"/>
        </w:rPr>
        <w:object w:dxaOrig="2880" w:dyaOrig="360">
          <v:shape id="_x0000_i1077" type="#_x0000_t75" style="width:2in;height:18pt" o:ole="" filled="t">
            <v:imagedata r:id="rId108" o:title=""/>
          </v:shape>
          <o:OLEObject Type="Embed" ProgID="Equation.3" ShapeID="_x0000_i1077" DrawAspect="Content" ObjectID="_1457394984" r:id="rId109"/>
        </w:object>
      </w:r>
      <w:r w:rsidR="00C426D9" w:rsidRPr="00FF7467">
        <w:rPr>
          <w:rFonts w:ascii="Times New Roman" w:hAnsi="Times New Roman"/>
          <w:i w:val="0"/>
          <w:sz w:val="28"/>
          <w:szCs w:val="28"/>
        </w:rPr>
        <w:t xml:space="preserve"> </w:t>
      </w:r>
      <w:r w:rsidR="00C426D9" w:rsidRPr="00FF7467">
        <w:rPr>
          <w:rFonts w:ascii="Times New Roman" w:hAnsi="Times New Roman"/>
          <w:sz w:val="28"/>
          <w:szCs w:val="28"/>
        </w:rPr>
        <w:t>м</w:t>
      </w:r>
      <w:r w:rsidR="00C426D9" w:rsidRPr="00FF7467">
        <w:rPr>
          <w:rFonts w:ascii="Times New Roman" w:hAnsi="Times New Roman"/>
          <w:sz w:val="28"/>
          <w:szCs w:val="28"/>
          <w:vertAlign w:val="superscript"/>
        </w:rPr>
        <w:t>2</w:t>
      </w:r>
      <w:r w:rsidR="00C426D9" w:rsidRPr="00FF7467">
        <w:rPr>
          <w:rFonts w:ascii="Times New Roman" w:hAnsi="Times New Roman"/>
          <w:i w:val="0"/>
          <w:sz w:val="28"/>
          <w:szCs w:val="28"/>
        </w:rPr>
        <w:t>.</w:t>
      </w:r>
    </w:p>
    <w:p w:rsidR="00C426D9" w:rsidRPr="00F622ED" w:rsidRDefault="00C426D9" w:rsidP="00F622ED">
      <w:pPr>
        <w:widowControl w:val="0"/>
        <w:spacing w:line="360" w:lineRule="auto"/>
        <w:ind w:firstLine="709"/>
        <w:jc w:val="both"/>
        <w:outlineLvl w:val="0"/>
        <w:rPr>
          <w:rFonts w:ascii="Times New Roman" w:hAnsi="Times New Roman"/>
          <w:i w:val="0"/>
          <w:sz w:val="28"/>
          <w:szCs w:val="28"/>
        </w:rPr>
      </w:pPr>
    </w:p>
    <w:p w:rsidR="001F1AF2" w:rsidRPr="00FF7467" w:rsidRDefault="001F1AF2" w:rsidP="00FF7467">
      <w:pPr>
        <w:widowControl w:val="0"/>
        <w:spacing w:line="360" w:lineRule="auto"/>
        <w:ind w:firstLine="709"/>
        <w:jc w:val="center"/>
        <w:outlineLvl w:val="0"/>
        <w:rPr>
          <w:rFonts w:ascii="Times New Roman" w:hAnsi="Times New Roman"/>
          <w:b/>
          <w:i w:val="0"/>
          <w:sz w:val="28"/>
          <w:szCs w:val="28"/>
        </w:rPr>
      </w:pPr>
      <w:r w:rsidRPr="00FF7467">
        <w:rPr>
          <w:rFonts w:ascii="Times New Roman" w:hAnsi="Times New Roman"/>
          <w:b/>
          <w:i w:val="0"/>
          <w:sz w:val="28"/>
          <w:szCs w:val="28"/>
        </w:rPr>
        <w:t>2.7 Внутрицеховой транспорт</w:t>
      </w:r>
    </w:p>
    <w:p w:rsidR="00FF7467" w:rsidRDefault="00FF7467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1F1AF2" w:rsidRPr="00F622ED" w:rsidRDefault="001F1AF2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К внутрицеховому транспорту относятся все виды подъёмно-транспортных средств, обеспечивающие технологический процесс изготовления отливок.</w:t>
      </w:r>
    </w:p>
    <w:p w:rsidR="001F1AF2" w:rsidRPr="00F622ED" w:rsidRDefault="001F1AF2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К транспорту периодического действия относятся мостовые и консольные краны, кран-балки, электротельферы, пневматические и механические подъёмники, механизированные тележки. Расчёт количества периодического транспорта очень трудоёмкий и ведётся по укрупнённым данным.</w:t>
      </w:r>
    </w:p>
    <w:p w:rsidR="001F1AF2" w:rsidRPr="00F622ED" w:rsidRDefault="001F1AF2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Для плавильных отделений количество мостовых кранов определяется по формуле [2]:</w:t>
      </w:r>
    </w:p>
    <w:p w:rsidR="00FF7467" w:rsidRDefault="00FF7467" w:rsidP="00FF7467">
      <w:pPr>
        <w:widowControl w:val="0"/>
        <w:tabs>
          <w:tab w:val="left" w:pos="954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1F1AF2" w:rsidRPr="00F622ED" w:rsidRDefault="009E67D7" w:rsidP="00FF7467">
      <w:pPr>
        <w:widowControl w:val="0"/>
        <w:tabs>
          <w:tab w:val="left" w:pos="954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object w:dxaOrig="1420" w:dyaOrig="700">
          <v:shape id="_x0000_i1078" type="#_x0000_t75" style="width:71.25pt;height:35.25pt" o:ole="">
            <v:imagedata r:id="rId110" o:title=""/>
          </v:shape>
          <o:OLEObject Type="Embed" ProgID="Equation.3" ShapeID="_x0000_i1078" DrawAspect="Content" ObjectID="_1457394985" r:id="rId111"/>
        </w:object>
      </w:r>
      <w:r w:rsidR="001F1AF2" w:rsidRPr="00F622ED">
        <w:rPr>
          <w:rFonts w:ascii="Times New Roman" w:hAnsi="Times New Roman"/>
          <w:i w:val="0"/>
          <w:sz w:val="28"/>
          <w:szCs w:val="28"/>
        </w:rPr>
        <w:t>,</w:t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="001F1AF2" w:rsidRPr="00F622ED">
        <w:rPr>
          <w:rFonts w:ascii="Times New Roman" w:hAnsi="Times New Roman"/>
          <w:i w:val="0"/>
          <w:sz w:val="28"/>
          <w:szCs w:val="28"/>
        </w:rPr>
        <w:t>(</w:t>
      </w:r>
      <w:r w:rsidRPr="00F622ED">
        <w:rPr>
          <w:rFonts w:ascii="Times New Roman" w:hAnsi="Times New Roman"/>
          <w:i w:val="0"/>
          <w:sz w:val="28"/>
          <w:szCs w:val="28"/>
        </w:rPr>
        <w:t>19</w:t>
      </w:r>
      <w:r w:rsidR="001F1AF2" w:rsidRPr="00F622ED">
        <w:rPr>
          <w:rFonts w:ascii="Times New Roman" w:hAnsi="Times New Roman"/>
          <w:i w:val="0"/>
          <w:sz w:val="28"/>
          <w:szCs w:val="28"/>
        </w:rPr>
        <w:t>)</w:t>
      </w:r>
    </w:p>
    <w:p w:rsidR="00FF7467" w:rsidRDefault="00FF7467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1F1AF2" w:rsidRPr="00F622ED" w:rsidRDefault="001F1AF2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где К </w:t>
      </w:r>
      <w:r w:rsidR="009E67D7" w:rsidRPr="00F622ED">
        <w:rPr>
          <w:rFonts w:ascii="Times New Roman" w:hAnsi="Times New Roman"/>
          <w:i w:val="0"/>
          <w:sz w:val="28"/>
          <w:szCs w:val="28"/>
        </w:rPr>
        <w:t>–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число кранов;</w:t>
      </w:r>
    </w:p>
    <w:p w:rsidR="001F1AF2" w:rsidRPr="00F622ED" w:rsidRDefault="001F1AF2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ж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</w:t>
      </w:r>
      <w:r w:rsidR="009E67D7" w:rsidRPr="00F622ED">
        <w:rPr>
          <w:rFonts w:ascii="Times New Roman" w:hAnsi="Times New Roman"/>
          <w:i w:val="0"/>
          <w:sz w:val="28"/>
          <w:szCs w:val="28"/>
        </w:rPr>
        <w:t>–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годовой выпуск жидкого металла одной печью, т;</w:t>
      </w:r>
    </w:p>
    <w:p w:rsidR="001F1AF2" w:rsidRPr="00F622ED" w:rsidRDefault="001F1AF2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п </w:t>
      </w:r>
      <w:r w:rsidR="009E67D7" w:rsidRPr="00F622ED">
        <w:rPr>
          <w:rFonts w:ascii="Times New Roman" w:hAnsi="Times New Roman"/>
          <w:i w:val="0"/>
          <w:sz w:val="28"/>
          <w:szCs w:val="28"/>
        </w:rPr>
        <w:t>–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количество обслуживаемых краном плавильных печей;</w:t>
      </w:r>
    </w:p>
    <w:p w:rsidR="001F1AF2" w:rsidRPr="00F622ED" w:rsidRDefault="001F1AF2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а </w:t>
      </w:r>
      <w:r w:rsidR="009E67D7" w:rsidRPr="00F622ED">
        <w:rPr>
          <w:rFonts w:ascii="Times New Roman" w:hAnsi="Times New Roman"/>
          <w:i w:val="0"/>
          <w:sz w:val="28"/>
          <w:szCs w:val="28"/>
        </w:rPr>
        <w:t>–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количество крано-часов на 1 т выплавки жидкого металла;</w:t>
      </w:r>
    </w:p>
    <w:p w:rsidR="001F1AF2" w:rsidRPr="00F622ED" w:rsidRDefault="001F1AF2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Т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д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</w:t>
      </w:r>
      <w:r w:rsidR="009E67D7" w:rsidRPr="00F622ED">
        <w:rPr>
          <w:rFonts w:ascii="Times New Roman" w:hAnsi="Times New Roman"/>
          <w:i w:val="0"/>
          <w:sz w:val="28"/>
          <w:szCs w:val="28"/>
        </w:rPr>
        <w:t>–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действительный годовой фонд времени работы крана, ч.</w:t>
      </w:r>
    </w:p>
    <w:p w:rsidR="001F1AF2" w:rsidRPr="00F622ED" w:rsidRDefault="001F1AF2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После подстановки соответствующих значений:</w:t>
      </w:r>
    </w:p>
    <w:p w:rsidR="00FF7467" w:rsidRDefault="00FF7467" w:rsidP="00F622ED">
      <w:pPr>
        <w:widowControl w:val="0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</w:p>
    <w:p w:rsidR="001F1AF2" w:rsidRPr="00F622ED" w:rsidRDefault="00097F96" w:rsidP="00F622ED">
      <w:pPr>
        <w:widowControl w:val="0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object w:dxaOrig="2960" w:dyaOrig="620">
          <v:shape id="_x0000_i1079" type="#_x0000_t75" style="width:146.25pt;height:30.75pt" o:ole="">
            <v:imagedata r:id="rId112" o:title=""/>
          </v:shape>
          <o:OLEObject Type="Embed" ProgID="Equation.3" ShapeID="_x0000_i1079" DrawAspect="Content" ObjectID="_1457394986" r:id="rId113"/>
        </w:object>
      </w:r>
    </w:p>
    <w:p w:rsidR="00FF7467" w:rsidRDefault="00FF7467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1F1AF2" w:rsidRPr="00F622ED" w:rsidRDefault="00F23AA9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Принимаем к установке </w:t>
      </w:r>
      <w:r w:rsidR="00033ECC" w:rsidRPr="00F622ED">
        <w:rPr>
          <w:rFonts w:ascii="Times New Roman" w:hAnsi="Times New Roman"/>
          <w:i w:val="0"/>
          <w:sz w:val="28"/>
          <w:szCs w:val="28"/>
        </w:rPr>
        <w:t>1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мостов</w:t>
      </w:r>
      <w:r w:rsidR="00033ECC" w:rsidRPr="00F622ED">
        <w:rPr>
          <w:rFonts w:ascii="Times New Roman" w:hAnsi="Times New Roman"/>
          <w:i w:val="0"/>
          <w:sz w:val="28"/>
          <w:szCs w:val="28"/>
        </w:rPr>
        <w:t>ой</w:t>
      </w:r>
      <w:r w:rsidR="001F1AF2" w:rsidRPr="00F622ED">
        <w:rPr>
          <w:rFonts w:ascii="Times New Roman" w:hAnsi="Times New Roman"/>
          <w:i w:val="0"/>
          <w:sz w:val="28"/>
          <w:szCs w:val="28"/>
        </w:rPr>
        <w:t xml:space="preserve"> кран</w:t>
      </w:r>
      <w:r w:rsidR="00033ECC" w:rsidRPr="00F622ED">
        <w:rPr>
          <w:rFonts w:ascii="Times New Roman" w:hAnsi="Times New Roman"/>
          <w:i w:val="0"/>
          <w:sz w:val="28"/>
          <w:szCs w:val="28"/>
        </w:rPr>
        <w:t>, и еще один запасной</w:t>
      </w:r>
      <w:r w:rsidR="001F1AF2" w:rsidRPr="00F622ED">
        <w:rPr>
          <w:rFonts w:ascii="Times New Roman" w:hAnsi="Times New Roman"/>
          <w:i w:val="0"/>
          <w:sz w:val="28"/>
          <w:szCs w:val="28"/>
        </w:rPr>
        <w:t>.</w:t>
      </w:r>
    </w:p>
    <w:p w:rsidR="001F1AF2" w:rsidRPr="00F622ED" w:rsidRDefault="001F1AF2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Количества мостовых </w:t>
      </w:r>
      <w:r w:rsidR="00F23AA9" w:rsidRPr="00F622ED">
        <w:rPr>
          <w:rFonts w:ascii="Times New Roman" w:hAnsi="Times New Roman"/>
          <w:i w:val="0"/>
          <w:sz w:val="28"/>
          <w:szCs w:val="28"/>
        </w:rPr>
        <w:t xml:space="preserve">кранов 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и </w:t>
      </w:r>
      <w:r w:rsidR="00F23AA9" w:rsidRPr="00F622ED">
        <w:rPr>
          <w:rFonts w:ascii="Times New Roman" w:hAnsi="Times New Roman"/>
          <w:i w:val="0"/>
          <w:sz w:val="28"/>
          <w:szCs w:val="28"/>
        </w:rPr>
        <w:t>кран-балок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для обслуживания формовочного, стержневого и термообрубного участков рассчитывается по формуле [2]:</w:t>
      </w:r>
    </w:p>
    <w:p w:rsidR="00FF7467" w:rsidRDefault="00FF7467" w:rsidP="00FF7467">
      <w:pPr>
        <w:widowControl w:val="0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</w:p>
    <w:p w:rsidR="001F1AF2" w:rsidRPr="00F622ED" w:rsidRDefault="009E67D7" w:rsidP="00FF7467">
      <w:pPr>
        <w:widowControl w:val="0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object w:dxaOrig="1140" w:dyaOrig="700">
          <v:shape id="_x0000_i1080" type="#_x0000_t75" style="width:57pt;height:35.25pt" o:ole="">
            <v:imagedata r:id="rId114" o:title=""/>
          </v:shape>
          <o:OLEObject Type="Embed" ProgID="Equation.3" ShapeID="_x0000_i1080" DrawAspect="Content" ObjectID="_1457394987" r:id="rId115"/>
        </w:object>
      </w:r>
      <w:r w:rsidR="001F1AF2" w:rsidRPr="00F622ED">
        <w:rPr>
          <w:rFonts w:ascii="Times New Roman" w:hAnsi="Times New Roman"/>
          <w:i w:val="0"/>
          <w:sz w:val="28"/>
          <w:szCs w:val="28"/>
        </w:rPr>
        <w:t>,</w:t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Pr="00F622ED">
        <w:rPr>
          <w:rFonts w:ascii="Times New Roman" w:hAnsi="Times New Roman"/>
          <w:i w:val="0"/>
          <w:sz w:val="28"/>
          <w:szCs w:val="28"/>
        </w:rPr>
        <w:tab/>
      </w:r>
      <w:r w:rsidR="001F1AF2" w:rsidRPr="00F622ED">
        <w:rPr>
          <w:rFonts w:ascii="Times New Roman" w:hAnsi="Times New Roman"/>
          <w:i w:val="0"/>
          <w:sz w:val="28"/>
          <w:szCs w:val="28"/>
        </w:rPr>
        <w:t>(</w:t>
      </w:r>
      <w:r w:rsidRPr="00F622ED">
        <w:rPr>
          <w:rFonts w:ascii="Times New Roman" w:hAnsi="Times New Roman"/>
          <w:i w:val="0"/>
          <w:sz w:val="28"/>
          <w:szCs w:val="28"/>
        </w:rPr>
        <w:t>20</w:t>
      </w:r>
      <w:r w:rsidR="001F1AF2" w:rsidRPr="00F622ED">
        <w:rPr>
          <w:rFonts w:ascii="Times New Roman" w:hAnsi="Times New Roman"/>
          <w:i w:val="0"/>
          <w:sz w:val="28"/>
          <w:szCs w:val="28"/>
        </w:rPr>
        <w:t>)</w:t>
      </w:r>
    </w:p>
    <w:p w:rsidR="00FF7467" w:rsidRDefault="00FF7467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1F1AF2" w:rsidRPr="00F622ED" w:rsidRDefault="001F1AF2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где </w:t>
      </w:r>
      <w:r w:rsidRPr="00F622ED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г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</w:t>
      </w:r>
      <w:r w:rsidR="009E67D7" w:rsidRPr="00F622ED">
        <w:rPr>
          <w:rFonts w:ascii="Times New Roman" w:hAnsi="Times New Roman"/>
          <w:i w:val="0"/>
          <w:sz w:val="28"/>
          <w:szCs w:val="28"/>
        </w:rPr>
        <w:t>–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выпуск годного литья, т/год;</w:t>
      </w:r>
    </w:p>
    <w:p w:rsidR="001F1AF2" w:rsidRPr="00F622ED" w:rsidRDefault="001F1AF2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а </w:t>
      </w:r>
      <w:r w:rsidR="009E67D7" w:rsidRPr="00F622ED">
        <w:rPr>
          <w:rFonts w:ascii="Times New Roman" w:hAnsi="Times New Roman"/>
          <w:i w:val="0"/>
          <w:sz w:val="28"/>
          <w:szCs w:val="28"/>
        </w:rPr>
        <w:t>–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затрата времени крана на 1 т годного литья, крано-часы;</w:t>
      </w:r>
    </w:p>
    <w:p w:rsidR="001F1AF2" w:rsidRPr="00F622ED" w:rsidRDefault="001F1AF2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Т</w:t>
      </w:r>
      <w:r w:rsidRPr="00F622ED">
        <w:rPr>
          <w:rFonts w:ascii="Times New Roman" w:hAnsi="Times New Roman"/>
          <w:i w:val="0"/>
          <w:sz w:val="28"/>
          <w:szCs w:val="28"/>
          <w:vertAlign w:val="subscript"/>
        </w:rPr>
        <w:t>д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</w:t>
      </w:r>
      <w:r w:rsidR="009E67D7" w:rsidRPr="00F622ED">
        <w:rPr>
          <w:rFonts w:ascii="Times New Roman" w:hAnsi="Times New Roman"/>
          <w:i w:val="0"/>
          <w:sz w:val="28"/>
          <w:szCs w:val="28"/>
        </w:rPr>
        <w:t>–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годовой фонд времени работы участка, ч.</w:t>
      </w:r>
    </w:p>
    <w:p w:rsidR="001F1AF2" w:rsidRPr="00F622ED" w:rsidRDefault="001F1AF2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Тогда для формовочного участка:</w:t>
      </w:r>
    </w:p>
    <w:p w:rsidR="00FF7467" w:rsidRDefault="00FF7467" w:rsidP="00F622ED">
      <w:pPr>
        <w:widowControl w:val="0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</w:p>
    <w:p w:rsidR="001F1AF2" w:rsidRPr="00F622ED" w:rsidRDefault="00F77CD7" w:rsidP="00F622ED">
      <w:pPr>
        <w:widowControl w:val="0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object w:dxaOrig="2180" w:dyaOrig="620">
          <v:shape id="_x0000_i1081" type="#_x0000_t75" style="width:108pt;height:30.75pt" o:ole="">
            <v:imagedata r:id="rId116" o:title=""/>
          </v:shape>
          <o:OLEObject Type="Embed" ProgID="Equation.3" ShapeID="_x0000_i1081" DrawAspect="Content" ObjectID="_1457394988" r:id="rId117"/>
        </w:object>
      </w:r>
    </w:p>
    <w:p w:rsidR="00FF7467" w:rsidRDefault="00FF7467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1F1AF2" w:rsidRPr="00F622ED" w:rsidRDefault="001F1AF2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Для термообрубного отделения:</w:t>
      </w:r>
    </w:p>
    <w:p w:rsidR="00FF7467" w:rsidRDefault="00FF7467" w:rsidP="00F622ED">
      <w:pPr>
        <w:widowControl w:val="0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</w:p>
    <w:p w:rsidR="001F1AF2" w:rsidRPr="00F622ED" w:rsidRDefault="00F77CD7" w:rsidP="00F622ED">
      <w:pPr>
        <w:widowControl w:val="0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object w:dxaOrig="2160" w:dyaOrig="620">
          <v:shape id="_x0000_i1082" type="#_x0000_t75" style="width:108pt;height:30.75pt" o:ole="">
            <v:imagedata r:id="rId118" o:title=""/>
          </v:shape>
          <o:OLEObject Type="Embed" ProgID="Equation.3" ShapeID="_x0000_i1082" DrawAspect="Content" ObjectID="_1457394989" r:id="rId119"/>
        </w:object>
      </w:r>
    </w:p>
    <w:p w:rsidR="00FF7467" w:rsidRDefault="00FF7467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1F1AF2" w:rsidRPr="00F622ED" w:rsidRDefault="001F1AF2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В </w:t>
      </w:r>
      <w:r w:rsidR="00F23AA9" w:rsidRPr="00F622ED">
        <w:rPr>
          <w:rFonts w:ascii="Times New Roman" w:hAnsi="Times New Roman"/>
          <w:i w:val="0"/>
          <w:sz w:val="28"/>
          <w:szCs w:val="28"/>
        </w:rPr>
        <w:t>формовочном и стержневом отделении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 принимаем </w:t>
      </w:r>
      <w:r w:rsidR="00F23AA9" w:rsidRPr="00F622ED">
        <w:rPr>
          <w:rFonts w:ascii="Times New Roman" w:hAnsi="Times New Roman"/>
          <w:i w:val="0"/>
          <w:sz w:val="28"/>
          <w:szCs w:val="28"/>
        </w:rPr>
        <w:t xml:space="preserve">к установке по </w:t>
      </w:r>
      <w:r w:rsidR="00033ECC" w:rsidRPr="00F622ED">
        <w:rPr>
          <w:rFonts w:ascii="Times New Roman" w:hAnsi="Times New Roman"/>
          <w:i w:val="0"/>
          <w:sz w:val="28"/>
          <w:szCs w:val="28"/>
        </w:rPr>
        <w:t>одному</w:t>
      </w:r>
      <w:r w:rsidR="00F23AA9" w:rsidRPr="00F622ED">
        <w:rPr>
          <w:rFonts w:ascii="Times New Roman" w:hAnsi="Times New Roman"/>
          <w:i w:val="0"/>
          <w:sz w:val="28"/>
          <w:szCs w:val="28"/>
        </w:rPr>
        <w:t xml:space="preserve"> мостовому крану, в</w:t>
      </w:r>
      <w:r w:rsidR="001B0E98" w:rsidRPr="00F622ED">
        <w:rPr>
          <w:rFonts w:ascii="Times New Roman" w:hAnsi="Times New Roman"/>
          <w:i w:val="0"/>
          <w:sz w:val="28"/>
          <w:szCs w:val="28"/>
        </w:rPr>
        <w:t xml:space="preserve"> термообрубном отделении </w:t>
      </w:r>
      <w:r w:rsidR="00033ECC" w:rsidRPr="00F622ED">
        <w:rPr>
          <w:rFonts w:ascii="Times New Roman" w:hAnsi="Times New Roman"/>
          <w:i w:val="0"/>
          <w:sz w:val="28"/>
          <w:szCs w:val="28"/>
        </w:rPr>
        <w:t>один</w:t>
      </w:r>
      <w:r w:rsidR="001B0E98" w:rsidRPr="00F622ED">
        <w:rPr>
          <w:rFonts w:ascii="Times New Roman" w:hAnsi="Times New Roman"/>
          <w:i w:val="0"/>
          <w:sz w:val="28"/>
          <w:szCs w:val="28"/>
        </w:rPr>
        <w:t xml:space="preserve"> мостовой кран</w:t>
      </w:r>
      <w:r w:rsidR="00F23AA9" w:rsidRPr="00F622ED">
        <w:rPr>
          <w:rFonts w:ascii="Times New Roman" w:hAnsi="Times New Roman"/>
          <w:i w:val="0"/>
          <w:sz w:val="28"/>
          <w:szCs w:val="28"/>
        </w:rPr>
        <w:t>.</w:t>
      </w:r>
    </w:p>
    <w:p w:rsidR="001F1AF2" w:rsidRPr="00F622ED" w:rsidRDefault="001F1AF2" w:rsidP="00F622ED">
      <w:pPr>
        <w:widowControl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Расчёт потребного количества транспорта непрерывного действия производится по его производительности. Для перемещения сыпучих материалов в цехе предусмотрены пневмотранспортные установки. Отработанная смесь, от выбивной решётки к установке регенерации, транспортируется </w:t>
      </w:r>
      <w:r w:rsidR="00852D08" w:rsidRPr="00F622ED">
        <w:rPr>
          <w:rFonts w:ascii="Times New Roman" w:hAnsi="Times New Roman"/>
          <w:i w:val="0"/>
          <w:sz w:val="28"/>
          <w:szCs w:val="28"/>
        </w:rPr>
        <w:t>транспортерной лентой</w:t>
      </w:r>
      <w:r w:rsidR="00F23AA9" w:rsidRPr="00F622ED">
        <w:rPr>
          <w:rFonts w:ascii="Times New Roman" w:hAnsi="Times New Roman"/>
          <w:i w:val="0"/>
          <w:sz w:val="28"/>
          <w:szCs w:val="28"/>
        </w:rPr>
        <w:t>.</w:t>
      </w:r>
    </w:p>
    <w:p w:rsidR="00473D9A" w:rsidRPr="00F622ED" w:rsidRDefault="00473D9A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3900EB" w:rsidRPr="00FF7467" w:rsidRDefault="003900EB" w:rsidP="00FF7467">
      <w:pPr>
        <w:pStyle w:val="a8"/>
        <w:spacing w:line="360" w:lineRule="auto"/>
        <w:ind w:left="0" w:firstLine="709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FF7467">
        <w:rPr>
          <w:rFonts w:ascii="Times New Roman" w:hAnsi="Times New Roman"/>
          <w:b/>
          <w:i w:val="0"/>
          <w:sz w:val="28"/>
          <w:szCs w:val="28"/>
        </w:rPr>
        <w:t>2.8 Цеховые лаборатории</w:t>
      </w:r>
    </w:p>
    <w:p w:rsidR="003900EB" w:rsidRPr="00F622ED" w:rsidRDefault="003900EB" w:rsidP="00F622ED">
      <w:pPr>
        <w:pStyle w:val="a8"/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3900EB" w:rsidRPr="00F622ED" w:rsidRDefault="003900EB" w:rsidP="00F622ED">
      <w:pPr>
        <w:pStyle w:val="a8"/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Ряд исходных материалов, применяемых в цехе, требует перед запуском в работу контрольной проверки, подтверждающей соответствие материалов требованиям. Для выполнения таких анализов, а также анализов в процессе производства, в цехе работают: экспресс – лаборатория и лаборатория формовочных материалов.</w:t>
      </w:r>
    </w:p>
    <w:p w:rsidR="003900EB" w:rsidRPr="00F622ED" w:rsidRDefault="003900EB" w:rsidP="00F622ED">
      <w:pPr>
        <w:pStyle w:val="a8"/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В функции службы механика входит обеспечение надежной работы оборудования.</w:t>
      </w:r>
    </w:p>
    <w:p w:rsidR="003900EB" w:rsidRPr="00F622ED" w:rsidRDefault="003900EB" w:rsidP="00F622ED">
      <w:pPr>
        <w:pStyle w:val="a8"/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В функции службы энергетика входят</w:t>
      </w:r>
      <w:r w:rsidR="00440701">
        <w:rPr>
          <w:rFonts w:ascii="Times New Roman" w:hAnsi="Times New Roman"/>
          <w:i w:val="0"/>
          <w:sz w:val="28"/>
          <w:szCs w:val="28"/>
        </w:rPr>
        <w:t xml:space="preserve"> </w:t>
      </w:r>
      <w:r w:rsidRPr="00F622ED">
        <w:rPr>
          <w:rFonts w:ascii="Times New Roman" w:hAnsi="Times New Roman"/>
          <w:i w:val="0"/>
          <w:sz w:val="28"/>
          <w:szCs w:val="28"/>
        </w:rPr>
        <w:t>аналогичные работы с электрооборудованием. Эта служба отвечает за исправность работы электрооборудования, водоснабжения, вентиляции, газового хозяйства.</w:t>
      </w:r>
    </w:p>
    <w:p w:rsidR="003900EB" w:rsidRPr="00F622ED" w:rsidRDefault="003900EB" w:rsidP="00F622ED">
      <w:pPr>
        <w:pStyle w:val="a8"/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3900EB" w:rsidRPr="00FF7467" w:rsidRDefault="003900EB" w:rsidP="00FF7467">
      <w:pPr>
        <w:pStyle w:val="a8"/>
        <w:spacing w:line="360" w:lineRule="auto"/>
        <w:ind w:left="0" w:firstLine="709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FF7467">
        <w:rPr>
          <w:rFonts w:ascii="Times New Roman" w:hAnsi="Times New Roman"/>
          <w:b/>
          <w:i w:val="0"/>
          <w:sz w:val="28"/>
          <w:szCs w:val="28"/>
        </w:rPr>
        <w:t>2.9 Технический контроль производства</w:t>
      </w:r>
    </w:p>
    <w:p w:rsidR="003900EB" w:rsidRPr="00FF7467" w:rsidRDefault="003900EB" w:rsidP="00F622ED">
      <w:pPr>
        <w:pStyle w:val="a8"/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3900EB" w:rsidRPr="00FF7467" w:rsidRDefault="003900EB" w:rsidP="00F622ED">
      <w:pPr>
        <w:pStyle w:val="a8"/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F7467">
        <w:rPr>
          <w:rFonts w:ascii="Times New Roman" w:hAnsi="Times New Roman"/>
          <w:i w:val="0"/>
          <w:sz w:val="28"/>
          <w:szCs w:val="28"/>
        </w:rPr>
        <w:t>На</w:t>
      </w:r>
      <w:r w:rsidR="00440701" w:rsidRPr="00FF7467">
        <w:rPr>
          <w:rFonts w:ascii="Times New Roman" w:hAnsi="Times New Roman"/>
          <w:i w:val="0"/>
          <w:sz w:val="28"/>
          <w:szCs w:val="28"/>
        </w:rPr>
        <w:t xml:space="preserve"> </w:t>
      </w:r>
      <w:r w:rsidRPr="00FF7467">
        <w:rPr>
          <w:rFonts w:ascii="Times New Roman" w:hAnsi="Times New Roman"/>
          <w:i w:val="0"/>
          <w:sz w:val="28"/>
          <w:szCs w:val="28"/>
        </w:rPr>
        <w:t>участок контроля отливки поступают после финишных операций для окончательной проверки на соответствие предъявляемым требованиям.</w:t>
      </w:r>
    </w:p>
    <w:p w:rsidR="003900EB" w:rsidRPr="00FF7467" w:rsidRDefault="003900EB" w:rsidP="00F622ED">
      <w:pPr>
        <w:pStyle w:val="a8"/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F7467">
        <w:rPr>
          <w:rFonts w:ascii="Times New Roman" w:hAnsi="Times New Roman"/>
          <w:i w:val="0"/>
          <w:sz w:val="28"/>
          <w:szCs w:val="28"/>
        </w:rPr>
        <w:t>На участке контроля предусмотрено наличие контрольно – измерительных приборов.</w:t>
      </w:r>
    </w:p>
    <w:p w:rsidR="003900EB" w:rsidRPr="00FF7467" w:rsidRDefault="003900EB" w:rsidP="00F622ED">
      <w:pPr>
        <w:pStyle w:val="a8"/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F7467">
        <w:rPr>
          <w:rFonts w:ascii="Times New Roman" w:hAnsi="Times New Roman"/>
          <w:i w:val="0"/>
          <w:sz w:val="28"/>
          <w:szCs w:val="28"/>
        </w:rPr>
        <w:t>Годные отливки после проверки клеймят и отправляют на склад готовой продукции, бракованные – транспортируют на переплав или на участок исправления дефектов.</w:t>
      </w:r>
    </w:p>
    <w:p w:rsidR="003900EB" w:rsidRPr="00FF7467" w:rsidRDefault="003900EB" w:rsidP="00F622ED">
      <w:pPr>
        <w:pStyle w:val="a8"/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F7467">
        <w:rPr>
          <w:rFonts w:ascii="Times New Roman" w:hAnsi="Times New Roman"/>
          <w:i w:val="0"/>
          <w:sz w:val="28"/>
          <w:szCs w:val="28"/>
        </w:rPr>
        <w:t>Технический контроль качества отливок выполняет отдел технического контроля завода совместно со спектральной экспресс – лабораторией и разметочной секцией ОТК на следующих переделах производства: шихтовки, плавки, заливки и очистки отливок, приготовлении стержневой смеси и изготовлении стержней.</w:t>
      </w:r>
    </w:p>
    <w:p w:rsidR="003900EB" w:rsidRPr="00FF7467" w:rsidRDefault="003900EB" w:rsidP="00F622ED">
      <w:pPr>
        <w:pStyle w:val="a8"/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F7467">
        <w:rPr>
          <w:rFonts w:ascii="Times New Roman" w:hAnsi="Times New Roman"/>
          <w:i w:val="0"/>
          <w:sz w:val="28"/>
          <w:szCs w:val="28"/>
        </w:rPr>
        <w:t>В спектральной экспресс – лаборатории для проверки химического состава предусмотрен специальный прибор – экспресс – анализатор для ускорения процесса определения содержания компонентов сплава.</w:t>
      </w:r>
    </w:p>
    <w:p w:rsidR="00B6231A" w:rsidRPr="00FF7467" w:rsidRDefault="00FF7467" w:rsidP="00FF7467">
      <w:pPr>
        <w:spacing w:line="360" w:lineRule="auto"/>
        <w:ind w:firstLine="709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B6231A" w:rsidRPr="00FF7467">
        <w:rPr>
          <w:rFonts w:ascii="Times New Roman" w:hAnsi="Times New Roman"/>
          <w:b/>
          <w:i w:val="0"/>
          <w:sz w:val="28"/>
          <w:szCs w:val="28"/>
        </w:rPr>
        <w:t>Литература</w:t>
      </w:r>
    </w:p>
    <w:p w:rsidR="00FF7467" w:rsidRPr="00FF7467" w:rsidRDefault="00FF7467" w:rsidP="00FF7467">
      <w:pPr>
        <w:spacing w:line="360" w:lineRule="auto"/>
        <w:ind w:firstLine="709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B6231A" w:rsidRPr="00F622ED" w:rsidRDefault="00B6231A" w:rsidP="00FF7467">
      <w:pPr>
        <w:widowControl w:val="0"/>
        <w:numPr>
          <w:ilvl w:val="0"/>
          <w:numId w:val="22"/>
        </w:numPr>
        <w:tabs>
          <w:tab w:val="clear" w:pos="1004"/>
          <w:tab w:val="num" w:pos="567"/>
          <w:tab w:val="left" w:pos="1080"/>
        </w:tabs>
        <w:spacing w:line="360" w:lineRule="auto"/>
        <w:ind w:left="0" w:firstLine="0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 xml:space="preserve">Проектирование и реконструкция литейных цехов. Учебное пособие к выполнению дипломного проекта / Кулаков Б.А., Знаменский Л.Г., Ивочкина </w:t>
      </w:r>
      <w:r w:rsidR="00AB04CE" w:rsidRPr="00F622ED">
        <w:rPr>
          <w:rFonts w:ascii="Times New Roman" w:hAnsi="Times New Roman"/>
          <w:i w:val="0"/>
          <w:sz w:val="28"/>
          <w:szCs w:val="28"/>
        </w:rPr>
        <w:t>О.В.</w:t>
      </w:r>
    </w:p>
    <w:p w:rsidR="003B0326" w:rsidRPr="00F622ED" w:rsidRDefault="003B0326" w:rsidP="00FF7467">
      <w:pPr>
        <w:widowControl w:val="0"/>
        <w:numPr>
          <w:ilvl w:val="0"/>
          <w:numId w:val="22"/>
        </w:numPr>
        <w:tabs>
          <w:tab w:val="clear" w:pos="1004"/>
          <w:tab w:val="num" w:pos="567"/>
        </w:tabs>
        <w:spacing w:line="360" w:lineRule="auto"/>
        <w:ind w:left="0" w:firstLine="0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Проектирование литейных заводов и цехов. Справочник / под ред. Ямпольского Е.С. – М.: Машиностроение, 1974. – 294 с.</w:t>
      </w:r>
    </w:p>
    <w:p w:rsidR="003B0326" w:rsidRPr="00F622ED" w:rsidRDefault="003B0326" w:rsidP="00FF7467">
      <w:pPr>
        <w:widowControl w:val="0"/>
        <w:numPr>
          <w:ilvl w:val="0"/>
          <w:numId w:val="22"/>
        </w:numPr>
        <w:tabs>
          <w:tab w:val="clear" w:pos="1004"/>
          <w:tab w:val="num" w:pos="567"/>
          <w:tab w:val="left" w:pos="1080"/>
        </w:tabs>
        <w:spacing w:line="360" w:lineRule="auto"/>
        <w:ind w:left="0" w:firstLine="0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Проектирование новых и реконструкция действующих литейных цехов. Учебное пособие. – Магнитогорск: МГТУ, 2001. – 410 с.</w:t>
      </w:r>
    </w:p>
    <w:p w:rsidR="003B0326" w:rsidRPr="00F622ED" w:rsidRDefault="003B0326" w:rsidP="00FF7467">
      <w:pPr>
        <w:widowControl w:val="0"/>
        <w:numPr>
          <w:ilvl w:val="0"/>
          <w:numId w:val="22"/>
        </w:numPr>
        <w:tabs>
          <w:tab w:val="clear" w:pos="1004"/>
          <w:tab w:val="num" w:pos="567"/>
          <w:tab w:val="left" w:pos="1080"/>
        </w:tabs>
        <w:spacing w:line="360" w:lineRule="auto"/>
        <w:ind w:left="0" w:firstLine="0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Производство стальных отливок. Учебник для вузов / Козлов Л.Я., Колокольцев В.М., Вдовин К.Н. – М.: МИСИС, 2003. – 352 с.</w:t>
      </w:r>
    </w:p>
    <w:p w:rsidR="003B0326" w:rsidRPr="00F622ED" w:rsidRDefault="001C66FF" w:rsidP="00FF7467">
      <w:pPr>
        <w:widowControl w:val="0"/>
        <w:numPr>
          <w:ilvl w:val="0"/>
          <w:numId w:val="22"/>
        </w:numPr>
        <w:tabs>
          <w:tab w:val="clear" w:pos="1004"/>
          <w:tab w:val="num" w:pos="567"/>
          <w:tab w:val="left" w:pos="1080"/>
        </w:tabs>
        <w:spacing w:line="360" w:lineRule="auto"/>
        <w:ind w:left="0" w:firstLine="0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Сафронов В</w:t>
      </w:r>
      <w:r w:rsidR="00FF7467">
        <w:rPr>
          <w:rFonts w:ascii="Times New Roman" w:hAnsi="Times New Roman"/>
          <w:i w:val="0"/>
          <w:sz w:val="28"/>
          <w:szCs w:val="28"/>
        </w:rPr>
        <w:t>.</w:t>
      </w:r>
      <w:r w:rsidRPr="00F622ED">
        <w:rPr>
          <w:rFonts w:ascii="Times New Roman" w:hAnsi="Times New Roman"/>
          <w:i w:val="0"/>
          <w:sz w:val="28"/>
          <w:szCs w:val="28"/>
        </w:rPr>
        <w:t xml:space="preserve">Я. </w:t>
      </w:r>
      <w:r w:rsidR="003B0326" w:rsidRPr="00F622ED">
        <w:rPr>
          <w:rFonts w:ascii="Times New Roman" w:hAnsi="Times New Roman"/>
          <w:i w:val="0"/>
          <w:sz w:val="28"/>
          <w:szCs w:val="28"/>
        </w:rPr>
        <w:t>Справочник по литейному оборудованию</w:t>
      </w:r>
      <w:r w:rsidRPr="00F622ED">
        <w:rPr>
          <w:rFonts w:ascii="Times New Roman" w:hAnsi="Times New Roman"/>
          <w:i w:val="0"/>
          <w:sz w:val="28"/>
          <w:szCs w:val="28"/>
        </w:rPr>
        <w:t>. 1985. – 320 с.</w:t>
      </w:r>
    </w:p>
    <w:p w:rsidR="001C66FF" w:rsidRPr="00F622ED" w:rsidRDefault="001C66FF" w:rsidP="00FF7467">
      <w:pPr>
        <w:widowControl w:val="0"/>
        <w:numPr>
          <w:ilvl w:val="0"/>
          <w:numId w:val="22"/>
        </w:numPr>
        <w:tabs>
          <w:tab w:val="clear" w:pos="1004"/>
          <w:tab w:val="num" w:pos="567"/>
          <w:tab w:val="left" w:pos="1080"/>
        </w:tabs>
        <w:spacing w:line="360" w:lineRule="auto"/>
        <w:ind w:left="0" w:firstLine="0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Основы проектирования литейных цехов и заводов. Учебник для вузов / Фанталов Л.Г., Кнорре Б.В., Четвертухин Л.И. – М.: Машиностроение, 1979. –376 с.</w:t>
      </w:r>
    </w:p>
    <w:p w:rsidR="00EE08D6" w:rsidRPr="00F622ED" w:rsidRDefault="00EE08D6" w:rsidP="00FF7467">
      <w:pPr>
        <w:widowControl w:val="0"/>
        <w:numPr>
          <w:ilvl w:val="0"/>
          <w:numId w:val="22"/>
        </w:numPr>
        <w:tabs>
          <w:tab w:val="clear" w:pos="1004"/>
          <w:tab w:val="num" w:pos="567"/>
          <w:tab w:val="left" w:pos="1080"/>
        </w:tabs>
        <w:spacing w:line="360" w:lineRule="auto"/>
        <w:ind w:left="0" w:firstLine="0"/>
        <w:jc w:val="both"/>
        <w:rPr>
          <w:rFonts w:ascii="Times New Roman" w:hAnsi="Times New Roman"/>
          <w:i w:val="0"/>
          <w:sz w:val="28"/>
          <w:szCs w:val="28"/>
        </w:rPr>
      </w:pPr>
      <w:r w:rsidRPr="00F622ED">
        <w:rPr>
          <w:rFonts w:ascii="Times New Roman" w:hAnsi="Times New Roman"/>
          <w:i w:val="0"/>
          <w:sz w:val="28"/>
          <w:szCs w:val="28"/>
        </w:rPr>
        <w:t>Производство отливок из сплавов на основе железа. Учебное пособие / Клецкин Б. Э., Швецов В. И. . – Челябинск: ЮУрГУ, 2000. – 103 с.</w:t>
      </w:r>
    </w:p>
    <w:p w:rsidR="002F19B9" w:rsidRPr="00F622ED" w:rsidRDefault="002F19B9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F19B9" w:rsidRPr="007A156F" w:rsidRDefault="002F19B9" w:rsidP="00F622ED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i w:val="0"/>
          <w:color w:val="FFFFFF"/>
          <w:sz w:val="28"/>
          <w:szCs w:val="28"/>
        </w:rPr>
      </w:pPr>
      <w:bookmarkStart w:id="0" w:name="_GoBack"/>
      <w:bookmarkEnd w:id="0"/>
    </w:p>
    <w:sectPr w:rsidR="002F19B9" w:rsidRPr="007A156F" w:rsidSect="00F622ED">
      <w:headerReference w:type="default" r:id="rId120"/>
      <w:footerReference w:type="even" r:id="rId121"/>
      <w:headerReference w:type="first" r:id="rId122"/>
      <w:pgSz w:w="11906" w:h="16838" w:code="9"/>
      <w:pgMar w:top="1134" w:right="851" w:bottom="1134" w:left="1701" w:header="680" w:footer="68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718" w:rsidRDefault="00931718">
      <w:r>
        <w:separator/>
      </w:r>
    </w:p>
  </w:endnote>
  <w:endnote w:type="continuationSeparator" w:id="0">
    <w:p w:rsidR="00931718" w:rsidRDefault="0093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GreekC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E27" w:rsidRDefault="000E2E27" w:rsidP="00F6191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2E27" w:rsidRDefault="000E2E2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718" w:rsidRDefault="00931718">
      <w:r>
        <w:separator/>
      </w:r>
    </w:p>
  </w:footnote>
  <w:footnote w:type="continuationSeparator" w:id="0">
    <w:p w:rsidR="00931718" w:rsidRDefault="00931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E27" w:rsidRPr="007A156F" w:rsidRDefault="000E2E27" w:rsidP="000B0900">
    <w:pPr>
      <w:pStyle w:val="a3"/>
      <w:jc w:val="center"/>
      <w:rPr>
        <w:rFonts w:ascii="Times New Roman" w:hAnsi="Times New Roman"/>
        <w:i w:val="0"/>
        <w:color w:val="7F7F7F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E27" w:rsidRPr="007A156F" w:rsidRDefault="000E2E27" w:rsidP="000B0900">
    <w:pPr>
      <w:pStyle w:val="a3"/>
      <w:tabs>
        <w:tab w:val="left" w:pos="7938"/>
      </w:tabs>
      <w:jc w:val="center"/>
      <w:rPr>
        <w:rFonts w:ascii="Times New Roman" w:hAnsi="Times New Roman"/>
        <w:i w:val="0"/>
        <w:color w:val="7F7F7F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5513D"/>
    <w:multiLevelType w:val="hybridMultilevel"/>
    <w:tmpl w:val="99BEBE0A"/>
    <w:lvl w:ilvl="0" w:tplc="FB188FB6">
      <w:start w:val="1"/>
      <w:numFmt w:val="bullet"/>
      <w:lvlText w:val="-"/>
      <w:lvlJc w:val="left"/>
      <w:pPr>
        <w:tabs>
          <w:tab w:val="num" w:pos="3936"/>
        </w:tabs>
        <w:ind w:left="1495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">
    <w:nsid w:val="063D7DD1"/>
    <w:multiLevelType w:val="hybridMultilevel"/>
    <w:tmpl w:val="1166E5AA"/>
    <w:lvl w:ilvl="0" w:tplc="FB188FB6">
      <w:start w:val="1"/>
      <w:numFmt w:val="bullet"/>
      <w:lvlText w:val="-"/>
      <w:lvlJc w:val="left"/>
      <w:pPr>
        <w:tabs>
          <w:tab w:val="num" w:pos="2943"/>
        </w:tabs>
        <w:ind w:left="502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17575"/>
    <w:multiLevelType w:val="hybridMultilevel"/>
    <w:tmpl w:val="A0C8838A"/>
    <w:lvl w:ilvl="0" w:tplc="FB188FB6">
      <w:start w:val="1"/>
      <w:numFmt w:val="bullet"/>
      <w:lvlText w:val="-"/>
      <w:lvlJc w:val="left"/>
      <w:pPr>
        <w:tabs>
          <w:tab w:val="num" w:pos="3936"/>
        </w:tabs>
        <w:ind w:left="1495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">
    <w:nsid w:val="0C570F5D"/>
    <w:multiLevelType w:val="hybridMultilevel"/>
    <w:tmpl w:val="3912DF8E"/>
    <w:lvl w:ilvl="0" w:tplc="FB188FB6">
      <w:start w:val="1"/>
      <w:numFmt w:val="bullet"/>
      <w:lvlText w:val="-"/>
      <w:lvlJc w:val="left"/>
      <w:pPr>
        <w:tabs>
          <w:tab w:val="num" w:pos="3936"/>
        </w:tabs>
        <w:ind w:left="1495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">
    <w:nsid w:val="0C623E4A"/>
    <w:multiLevelType w:val="hybridMultilevel"/>
    <w:tmpl w:val="9D8CA6C8"/>
    <w:lvl w:ilvl="0" w:tplc="FB188FB6">
      <w:start w:val="1"/>
      <w:numFmt w:val="bullet"/>
      <w:lvlText w:val="-"/>
      <w:lvlJc w:val="left"/>
      <w:pPr>
        <w:tabs>
          <w:tab w:val="num" w:pos="3303"/>
        </w:tabs>
        <w:ind w:left="862" w:firstLine="567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32F2D72"/>
    <w:multiLevelType w:val="hybridMultilevel"/>
    <w:tmpl w:val="C2AA9538"/>
    <w:lvl w:ilvl="0" w:tplc="0C7C3398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  <w:rPr>
        <w:rFonts w:cs="Times New Roman" w:hint="default"/>
      </w:rPr>
    </w:lvl>
    <w:lvl w:ilvl="1" w:tplc="944E1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4AE5B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2F629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35826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348B2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6A03E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2E4A8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54C2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14F65287"/>
    <w:multiLevelType w:val="hybridMultilevel"/>
    <w:tmpl w:val="158E4998"/>
    <w:lvl w:ilvl="0" w:tplc="FB188FB6">
      <w:start w:val="1"/>
      <w:numFmt w:val="bullet"/>
      <w:lvlText w:val="-"/>
      <w:lvlJc w:val="left"/>
      <w:pPr>
        <w:tabs>
          <w:tab w:val="num" w:pos="3794"/>
        </w:tabs>
        <w:ind w:left="1353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1D94667D"/>
    <w:multiLevelType w:val="hybridMultilevel"/>
    <w:tmpl w:val="81CA9FAC"/>
    <w:lvl w:ilvl="0" w:tplc="FB188FB6">
      <w:start w:val="1"/>
      <w:numFmt w:val="bullet"/>
      <w:lvlText w:val="-"/>
      <w:lvlJc w:val="left"/>
      <w:pPr>
        <w:tabs>
          <w:tab w:val="num" w:pos="2158"/>
        </w:tabs>
        <w:ind w:left="-283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75"/>
        </w:tabs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95"/>
        </w:tabs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15"/>
        </w:tabs>
        <w:ind w:left="28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55"/>
        </w:tabs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75"/>
        </w:tabs>
        <w:ind w:left="49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hint="default"/>
      </w:rPr>
    </w:lvl>
  </w:abstractNum>
  <w:abstractNum w:abstractNumId="8">
    <w:nsid w:val="1FC210D8"/>
    <w:multiLevelType w:val="hybridMultilevel"/>
    <w:tmpl w:val="E15C17F2"/>
    <w:lvl w:ilvl="0" w:tplc="FB188FB6">
      <w:start w:val="1"/>
      <w:numFmt w:val="bullet"/>
      <w:lvlText w:val="-"/>
      <w:lvlJc w:val="left"/>
      <w:pPr>
        <w:tabs>
          <w:tab w:val="num" w:pos="3303"/>
        </w:tabs>
        <w:ind w:left="862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9">
    <w:nsid w:val="25F84927"/>
    <w:multiLevelType w:val="hybridMultilevel"/>
    <w:tmpl w:val="2976E7A4"/>
    <w:lvl w:ilvl="0" w:tplc="FB188FB6">
      <w:start w:val="1"/>
      <w:numFmt w:val="bullet"/>
      <w:lvlText w:val="-"/>
      <w:lvlJc w:val="left"/>
      <w:pPr>
        <w:tabs>
          <w:tab w:val="num" w:pos="3936"/>
        </w:tabs>
        <w:ind w:left="1495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0">
    <w:nsid w:val="297703D1"/>
    <w:multiLevelType w:val="hybridMultilevel"/>
    <w:tmpl w:val="406CD050"/>
    <w:lvl w:ilvl="0" w:tplc="FB188FB6">
      <w:start w:val="1"/>
      <w:numFmt w:val="bullet"/>
      <w:lvlText w:val="-"/>
      <w:lvlJc w:val="left"/>
      <w:pPr>
        <w:tabs>
          <w:tab w:val="num" w:pos="3858"/>
        </w:tabs>
        <w:ind w:left="1417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1">
    <w:nsid w:val="39815051"/>
    <w:multiLevelType w:val="hybridMultilevel"/>
    <w:tmpl w:val="D90632B0"/>
    <w:lvl w:ilvl="0" w:tplc="FB188FB6">
      <w:start w:val="1"/>
      <w:numFmt w:val="bullet"/>
      <w:lvlText w:val="-"/>
      <w:lvlJc w:val="left"/>
      <w:pPr>
        <w:tabs>
          <w:tab w:val="num" w:pos="2943"/>
        </w:tabs>
        <w:ind w:left="502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2">
    <w:nsid w:val="44313C8C"/>
    <w:multiLevelType w:val="hybridMultilevel"/>
    <w:tmpl w:val="E96EDA88"/>
    <w:lvl w:ilvl="0" w:tplc="FB188FB6">
      <w:start w:val="1"/>
      <w:numFmt w:val="bullet"/>
      <w:lvlText w:val="-"/>
      <w:lvlJc w:val="left"/>
      <w:pPr>
        <w:tabs>
          <w:tab w:val="num" w:pos="3936"/>
        </w:tabs>
        <w:ind w:left="1495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3">
    <w:nsid w:val="46D52D5E"/>
    <w:multiLevelType w:val="hybridMultilevel"/>
    <w:tmpl w:val="34A4E97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4">
    <w:nsid w:val="4C66394E"/>
    <w:multiLevelType w:val="hybridMultilevel"/>
    <w:tmpl w:val="C91CAD9A"/>
    <w:lvl w:ilvl="0" w:tplc="FB188FB6">
      <w:start w:val="1"/>
      <w:numFmt w:val="bullet"/>
      <w:lvlText w:val="-"/>
      <w:lvlJc w:val="left"/>
      <w:pPr>
        <w:tabs>
          <w:tab w:val="num" w:pos="3936"/>
        </w:tabs>
        <w:ind w:left="1495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57726F6A"/>
    <w:multiLevelType w:val="multilevel"/>
    <w:tmpl w:val="EA16DB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26"/>
        </w:tabs>
        <w:ind w:left="142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52"/>
        </w:tabs>
        <w:ind w:left="28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78"/>
        </w:tabs>
        <w:ind w:left="427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344"/>
        </w:tabs>
        <w:ind w:left="53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770"/>
        </w:tabs>
        <w:ind w:left="67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836"/>
        </w:tabs>
        <w:ind w:left="783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62"/>
        </w:tabs>
        <w:ind w:left="926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688"/>
        </w:tabs>
        <w:ind w:left="10688" w:hanging="2160"/>
      </w:pPr>
      <w:rPr>
        <w:rFonts w:cs="Times New Roman" w:hint="default"/>
      </w:rPr>
    </w:lvl>
  </w:abstractNum>
  <w:abstractNum w:abstractNumId="16">
    <w:nsid w:val="5D29263B"/>
    <w:multiLevelType w:val="hybridMultilevel"/>
    <w:tmpl w:val="A1F8305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>
    <w:nsid w:val="69BB73EF"/>
    <w:multiLevelType w:val="hybridMultilevel"/>
    <w:tmpl w:val="8CC4DA4A"/>
    <w:lvl w:ilvl="0" w:tplc="F110B00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70DC74E9"/>
    <w:multiLevelType w:val="hybridMultilevel"/>
    <w:tmpl w:val="A21CB2E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  <w:rPr>
        <w:rFonts w:cs="Times New Roman"/>
      </w:rPr>
    </w:lvl>
  </w:abstractNum>
  <w:abstractNum w:abstractNumId="19">
    <w:nsid w:val="7274188A"/>
    <w:multiLevelType w:val="hybridMultilevel"/>
    <w:tmpl w:val="43127BCA"/>
    <w:lvl w:ilvl="0" w:tplc="FB188FB6">
      <w:start w:val="1"/>
      <w:numFmt w:val="bullet"/>
      <w:lvlText w:val="-"/>
      <w:lvlJc w:val="left"/>
      <w:pPr>
        <w:tabs>
          <w:tab w:val="num" w:pos="3303"/>
        </w:tabs>
        <w:ind w:left="862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3543CCD"/>
    <w:multiLevelType w:val="hybridMultilevel"/>
    <w:tmpl w:val="8946EC26"/>
    <w:lvl w:ilvl="0" w:tplc="0419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1">
    <w:nsid w:val="74396FBE"/>
    <w:multiLevelType w:val="hybridMultilevel"/>
    <w:tmpl w:val="498AB6A2"/>
    <w:lvl w:ilvl="0" w:tplc="FB188FB6">
      <w:start w:val="1"/>
      <w:numFmt w:val="bullet"/>
      <w:lvlText w:val="-"/>
      <w:lvlJc w:val="left"/>
      <w:pPr>
        <w:tabs>
          <w:tab w:val="num" w:pos="4203"/>
        </w:tabs>
        <w:ind w:left="1762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2">
    <w:nsid w:val="75C552F4"/>
    <w:multiLevelType w:val="hybridMultilevel"/>
    <w:tmpl w:val="79E26C8C"/>
    <w:lvl w:ilvl="0" w:tplc="4BD807E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23">
    <w:nsid w:val="79CD70D2"/>
    <w:multiLevelType w:val="hybridMultilevel"/>
    <w:tmpl w:val="D9D6997C"/>
    <w:lvl w:ilvl="0" w:tplc="FB188FB6">
      <w:start w:val="1"/>
      <w:numFmt w:val="bullet"/>
      <w:lvlText w:val="-"/>
      <w:lvlJc w:val="left"/>
      <w:pPr>
        <w:tabs>
          <w:tab w:val="num" w:pos="3494"/>
        </w:tabs>
        <w:ind w:left="1053" w:firstLine="567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B222D3C"/>
    <w:multiLevelType w:val="hybridMultilevel"/>
    <w:tmpl w:val="3CF4BFD2"/>
    <w:lvl w:ilvl="0" w:tplc="041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  <w:rPr>
        <w:rFonts w:cs="Times New Roman"/>
      </w:rPr>
    </w:lvl>
  </w:abstractNum>
  <w:abstractNum w:abstractNumId="25">
    <w:nsid w:val="7E40336E"/>
    <w:multiLevelType w:val="hybridMultilevel"/>
    <w:tmpl w:val="87064FFE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12"/>
  </w:num>
  <w:num w:numId="5">
    <w:abstractNumId w:val="14"/>
  </w:num>
  <w:num w:numId="6">
    <w:abstractNumId w:val="21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  <w:num w:numId="11">
    <w:abstractNumId w:val="23"/>
  </w:num>
  <w:num w:numId="12">
    <w:abstractNumId w:val="19"/>
  </w:num>
  <w:num w:numId="13">
    <w:abstractNumId w:val="8"/>
  </w:num>
  <w:num w:numId="14">
    <w:abstractNumId w:val="18"/>
  </w:num>
  <w:num w:numId="15">
    <w:abstractNumId w:val="7"/>
  </w:num>
  <w:num w:numId="16">
    <w:abstractNumId w:val="6"/>
  </w:num>
  <w:num w:numId="17">
    <w:abstractNumId w:val="1"/>
  </w:num>
  <w:num w:numId="18">
    <w:abstractNumId w:val="11"/>
  </w:num>
  <w:num w:numId="19">
    <w:abstractNumId w:val="24"/>
  </w:num>
  <w:num w:numId="20">
    <w:abstractNumId w:val="9"/>
  </w:num>
  <w:num w:numId="21">
    <w:abstractNumId w:val="22"/>
  </w:num>
  <w:num w:numId="22">
    <w:abstractNumId w:val="13"/>
  </w:num>
  <w:num w:numId="23">
    <w:abstractNumId w:val="25"/>
  </w:num>
  <w:num w:numId="24">
    <w:abstractNumId w:val="17"/>
  </w:num>
  <w:num w:numId="25">
    <w:abstractNumId w:val="16"/>
  </w:num>
  <w:num w:numId="26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B92"/>
    <w:rsid w:val="000054F9"/>
    <w:rsid w:val="0001104D"/>
    <w:rsid w:val="00011197"/>
    <w:rsid w:val="00013C1C"/>
    <w:rsid w:val="00015CC1"/>
    <w:rsid w:val="00026DCB"/>
    <w:rsid w:val="0002734D"/>
    <w:rsid w:val="00027D79"/>
    <w:rsid w:val="00030AE2"/>
    <w:rsid w:val="00033ECC"/>
    <w:rsid w:val="00036442"/>
    <w:rsid w:val="000366AB"/>
    <w:rsid w:val="00041A20"/>
    <w:rsid w:val="00043A0B"/>
    <w:rsid w:val="00044F3B"/>
    <w:rsid w:val="000543B9"/>
    <w:rsid w:val="00057B15"/>
    <w:rsid w:val="00060132"/>
    <w:rsid w:val="0006766A"/>
    <w:rsid w:val="00071954"/>
    <w:rsid w:val="0007534D"/>
    <w:rsid w:val="00080B8C"/>
    <w:rsid w:val="00080BD4"/>
    <w:rsid w:val="00083215"/>
    <w:rsid w:val="000838F2"/>
    <w:rsid w:val="0008674A"/>
    <w:rsid w:val="00086BCB"/>
    <w:rsid w:val="00096911"/>
    <w:rsid w:val="00097878"/>
    <w:rsid w:val="00097F96"/>
    <w:rsid w:val="000A771E"/>
    <w:rsid w:val="000B0900"/>
    <w:rsid w:val="000B1E15"/>
    <w:rsid w:val="000B3825"/>
    <w:rsid w:val="000D07BA"/>
    <w:rsid w:val="000E0B08"/>
    <w:rsid w:val="000E2E27"/>
    <w:rsid w:val="000F5176"/>
    <w:rsid w:val="000F5B92"/>
    <w:rsid w:val="00100624"/>
    <w:rsid w:val="0010278E"/>
    <w:rsid w:val="00102ADD"/>
    <w:rsid w:val="0011430E"/>
    <w:rsid w:val="0011532F"/>
    <w:rsid w:val="0011555B"/>
    <w:rsid w:val="001164E0"/>
    <w:rsid w:val="00125B5D"/>
    <w:rsid w:val="00127013"/>
    <w:rsid w:val="00132230"/>
    <w:rsid w:val="0013475F"/>
    <w:rsid w:val="0013697A"/>
    <w:rsid w:val="00143B48"/>
    <w:rsid w:val="0014443D"/>
    <w:rsid w:val="001459D3"/>
    <w:rsid w:val="00150D37"/>
    <w:rsid w:val="00150EF4"/>
    <w:rsid w:val="00155312"/>
    <w:rsid w:val="001564F1"/>
    <w:rsid w:val="001628D6"/>
    <w:rsid w:val="0016408D"/>
    <w:rsid w:val="001703A5"/>
    <w:rsid w:val="001711D4"/>
    <w:rsid w:val="00172942"/>
    <w:rsid w:val="00173C4E"/>
    <w:rsid w:val="00176750"/>
    <w:rsid w:val="0018040C"/>
    <w:rsid w:val="00182595"/>
    <w:rsid w:val="001876BA"/>
    <w:rsid w:val="00192CB3"/>
    <w:rsid w:val="00196782"/>
    <w:rsid w:val="001A03F1"/>
    <w:rsid w:val="001A3FFC"/>
    <w:rsid w:val="001A526C"/>
    <w:rsid w:val="001A78B2"/>
    <w:rsid w:val="001A7DB9"/>
    <w:rsid w:val="001B082F"/>
    <w:rsid w:val="001B0E98"/>
    <w:rsid w:val="001B2373"/>
    <w:rsid w:val="001B542D"/>
    <w:rsid w:val="001C5D46"/>
    <w:rsid w:val="001C66FF"/>
    <w:rsid w:val="001D43FA"/>
    <w:rsid w:val="001D6EE2"/>
    <w:rsid w:val="001E3409"/>
    <w:rsid w:val="001F1AF2"/>
    <w:rsid w:val="001F67F6"/>
    <w:rsid w:val="001F6B30"/>
    <w:rsid w:val="002012F8"/>
    <w:rsid w:val="00204134"/>
    <w:rsid w:val="00204321"/>
    <w:rsid w:val="002063EC"/>
    <w:rsid w:val="00206DB3"/>
    <w:rsid w:val="0021012D"/>
    <w:rsid w:val="002113A5"/>
    <w:rsid w:val="00213171"/>
    <w:rsid w:val="002136FF"/>
    <w:rsid w:val="002149F9"/>
    <w:rsid w:val="00222BF3"/>
    <w:rsid w:val="00223031"/>
    <w:rsid w:val="00233F47"/>
    <w:rsid w:val="0023476A"/>
    <w:rsid w:val="00242878"/>
    <w:rsid w:val="0024518D"/>
    <w:rsid w:val="00252F1B"/>
    <w:rsid w:val="002554B2"/>
    <w:rsid w:val="00266B48"/>
    <w:rsid w:val="00270CC4"/>
    <w:rsid w:val="002743F7"/>
    <w:rsid w:val="00285895"/>
    <w:rsid w:val="00285B53"/>
    <w:rsid w:val="00285E89"/>
    <w:rsid w:val="00297486"/>
    <w:rsid w:val="00297B9D"/>
    <w:rsid w:val="002A0198"/>
    <w:rsid w:val="002A0AC6"/>
    <w:rsid w:val="002A527C"/>
    <w:rsid w:val="002A6972"/>
    <w:rsid w:val="002B2FC9"/>
    <w:rsid w:val="002B32E3"/>
    <w:rsid w:val="002B6051"/>
    <w:rsid w:val="002B7C85"/>
    <w:rsid w:val="002C3FC3"/>
    <w:rsid w:val="002C4C2E"/>
    <w:rsid w:val="002D00E9"/>
    <w:rsid w:val="002D1FFE"/>
    <w:rsid w:val="002D64D4"/>
    <w:rsid w:val="002E462C"/>
    <w:rsid w:val="002F19B9"/>
    <w:rsid w:val="002F490C"/>
    <w:rsid w:val="00304469"/>
    <w:rsid w:val="003105B5"/>
    <w:rsid w:val="00314B6B"/>
    <w:rsid w:val="00315E05"/>
    <w:rsid w:val="00316524"/>
    <w:rsid w:val="00337138"/>
    <w:rsid w:val="00344C5B"/>
    <w:rsid w:val="003511D8"/>
    <w:rsid w:val="00354CF5"/>
    <w:rsid w:val="003555A9"/>
    <w:rsid w:val="00355B0D"/>
    <w:rsid w:val="00361432"/>
    <w:rsid w:val="00362FE2"/>
    <w:rsid w:val="00364F5F"/>
    <w:rsid w:val="00367522"/>
    <w:rsid w:val="003732E2"/>
    <w:rsid w:val="003770F8"/>
    <w:rsid w:val="003811E7"/>
    <w:rsid w:val="003900EB"/>
    <w:rsid w:val="003960F2"/>
    <w:rsid w:val="003A381B"/>
    <w:rsid w:val="003A4526"/>
    <w:rsid w:val="003A69F9"/>
    <w:rsid w:val="003B0326"/>
    <w:rsid w:val="003B49D0"/>
    <w:rsid w:val="003C2DF5"/>
    <w:rsid w:val="003C2F05"/>
    <w:rsid w:val="003C48DD"/>
    <w:rsid w:val="003C690A"/>
    <w:rsid w:val="003E07E5"/>
    <w:rsid w:val="003E19D6"/>
    <w:rsid w:val="003E5E35"/>
    <w:rsid w:val="003E7F3F"/>
    <w:rsid w:val="003F0F6B"/>
    <w:rsid w:val="003F4368"/>
    <w:rsid w:val="00400D7C"/>
    <w:rsid w:val="00405C01"/>
    <w:rsid w:val="004060EC"/>
    <w:rsid w:val="00406E0D"/>
    <w:rsid w:val="00416468"/>
    <w:rsid w:val="00417C33"/>
    <w:rsid w:val="0042721C"/>
    <w:rsid w:val="00430065"/>
    <w:rsid w:val="00434671"/>
    <w:rsid w:val="004358C0"/>
    <w:rsid w:val="00436CF2"/>
    <w:rsid w:val="00440701"/>
    <w:rsid w:val="00440E6F"/>
    <w:rsid w:val="0044108E"/>
    <w:rsid w:val="00445A15"/>
    <w:rsid w:val="00445CA3"/>
    <w:rsid w:val="00450161"/>
    <w:rsid w:val="0045649E"/>
    <w:rsid w:val="004566BF"/>
    <w:rsid w:val="004620A8"/>
    <w:rsid w:val="00464313"/>
    <w:rsid w:val="00466272"/>
    <w:rsid w:val="004721A1"/>
    <w:rsid w:val="00473D9A"/>
    <w:rsid w:val="00485975"/>
    <w:rsid w:val="00487C1B"/>
    <w:rsid w:val="00491C65"/>
    <w:rsid w:val="004924D7"/>
    <w:rsid w:val="004924F4"/>
    <w:rsid w:val="0049331A"/>
    <w:rsid w:val="004955DF"/>
    <w:rsid w:val="00496BD1"/>
    <w:rsid w:val="004A55CB"/>
    <w:rsid w:val="004B2492"/>
    <w:rsid w:val="004C0E15"/>
    <w:rsid w:val="004C1EF8"/>
    <w:rsid w:val="004C2479"/>
    <w:rsid w:val="004C43DE"/>
    <w:rsid w:val="004D731D"/>
    <w:rsid w:val="004E16A1"/>
    <w:rsid w:val="004E454F"/>
    <w:rsid w:val="005012C3"/>
    <w:rsid w:val="00502AFB"/>
    <w:rsid w:val="005139A9"/>
    <w:rsid w:val="005217F5"/>
    <w:rsid w:val="005238BB"/>
    <w:rsid w:val="005300D3"/>
    <w:rsid w:val="0053221D"/>
    <w:rsid w:val="005360CC"/>
    <w:rsid w:val="00537B24"/>
    <w:rsid w:val="00540C8B"/>
    <w:rsid w:val="00542D49"/>
    <w:rsid w:val="00551943"/>
    <w:rsid w:val="00554767"/>
    <w:rsid w:val="0055642E"/>
    <w:rsid w:val="00560DE9"/>
    <w:rsid w:val="00564D24"/>
    <w:rsid w:val="00565B69"/>
    <w:rsid w:val="0056642A"/>
    <w:rsid w:val="00567218"/>
    <w:rsid w:val="005761A1"/>
    <w:rsid w:val="00577199"/>
    <w:rsid w:val="00577251"/>
    <w:rsid w:val="005815EE"/>
    <w:rsid w:val="00582EFD"/>
    <w:rsid w:val="0058427A"/>
    <w:rsid w:val="00585456"/>
    <w:rsid w:val="00586B4E"/>
    <w:rsid w:val="00586CA1"/>
    <w:rsid w:val="00595843"/>
    <w:rsid w:val="00595975"/>
    <w:rsid w:val="0059626F"/>
    <w:rsid w:val="005A2644"/>
    <w:rsid w:val="005B0289"/>
    <w:rsid w:val="005B3298"/>
    <w:rsid w:val="005C07B3"/>
    <w:rsid w:val="005C36D1"/>
    <w:rsid w:val="005C3EEC"/>
    <w:rsid w:val="005C454D"/>
    <w:rsid w:val="005C46BA"/>
    <w:rsid w:val="005C4958"/>
    <w:rsid w:val="005C57FA"/>
    <w:rsid w:val="005D1C88"/>
    <w:rsid w:val="005D6C91"/>
    <w:rsid w:val="005D70B4"/>
    <w:rsid w:val="005D7ADF"/>
    <w:rsid w:val="005E2DDE"/>
    <w:rsid w:val="005E48FB"/>
    <w:rsid w:val="005F3FD2"/>
    <w:rsid w:val="005F42A0"/>
    <w:rsid w:val="005F5537"/>
    <w:rsid w:val="00600469"/>
    <w:rsid w:val="00607FDC"/>
    <w:rsid w:val="00611805"/>
    <w:rsid w:val="00611B34"/>
    <w:rsid w:val="006133C1"/>
    <w:rsid w:val="006146B3"/>
    <w:rsid w:val="00616EDC"/>
    <w:rsid w:val="0063220E"/>
    <w:rsid w:val="00635BCE"/>
    <w:rsid w:val="00640878"/>
    <w:rsid w:val="00644C48"/>
    <w:rsid w:val="006516B5"/>
    <w:rsid w:val="00652C71"/>
    <w:rsid w:val="00652F2E"/>
    <w:rsid w:val="00660CF2"/>
    <w:rsid w:val="006657E7"/>
    <w:rsid w:val="0067534C"/>
    <w:rsid w:val="00675A6E"/>
    <w:rsid w:val="00682965"/>
    <w:rsid w:val="006845D0"/>
    <w:rsid w:val="00685915"/>
    <w:rsid w:val="00697D09"/>
    <w:rsid w:val="006A2B35"/>
    <w:rsid w:val="006A31BB"/>
    <w:rsid w:val="006A7DB2"/>
    <w:rsid w:val="006B077F"/>
    <w:rsid w:val="006B2434"/>
    <w:rsid w:val="006B2C73"/>
    <w:rsid w:val="006B3252"/>
    <w:rsid w:val="006B372B"/>
    <w:rsid w:val="006B554F"/>
    <w:rsid w:val="006C57EF"/>
    <w:rsid w:val="006D0262"/>
    <w:rsid w:val="006E246B"/>
    <w:rsid w:val="006E497D"/>
    <w:rsid w:val="006F11D4"/>
    <w:rsid w:val="006F2340"/>
    <w:rsid w:val="006F791D"/>
    <w:rsid w:val="007000F8"/>
    <w:rsid w:val="00700CBA"/>
    <w:rsid w:val="00705E32"/>
    <w:rsid w:val="0071158A"/>
    <w:rsid w:val="0071515E"/>
    <w:rsid w:val="00722DED"/>
    <w:rsid w:val="007263BE"/>
    <w:rsid w:val="007263FF"/>
    <w:rsid w:val="0072649E"/>
    <w:rsid w:val="00727E44"/>
    <w:rsid w:val="007308F3"/>
    <w:rsid w:val="00732C38"/>
    <w:rsid w:val="00740FCF"/>
    <w:rsid w:val="007434E4"/>
    <w:rsid w:val="00745397"/>
    <w:rsid w:val="00745607"/>
    <w:rsid w:val="007536E6"/>
    <w:rsid w:val="007557A5"/>
    <w:rsid w:val="007567BB"/>
    <w:rsid w:val="00756EE3"/>
    <w:rsid w:val="00761870"/>
    <w:rsid w:val="007641DF"/>
    <w:rsid w:val="00787497"/>
    <w:rsid w:val="007A156F"/>
    <w:rsid w:val="007A1D38"/>
    <w:rsid w:val="007A4414"/>
    <w:rsid w:val="007B1F60"/>
    <w:rsid w:val="007B3F9C"/>
    <w:rsid w:val="007B4B18"/>
    <w:rsid w:val="007C04B1"/>
    <w:rsid w:val="007C2A6A"/>
    <w:rsid w:val="007C2F08"/>
    <w:rsid w:val="007D298C"/>
    <w:rsid w:val="007D7E7A"/>
    <w:rsid w:val="007F25DE"/>
    <w:rsid w:val="007F2CD1"/>
    <w:rsid w:val="00800EC4"/>
    <w:rsid w:val="008011D8"/>
    <w:rsid w:val="00804F2C"/>
    <w:rsid w:val="00804F62"/>
    <w:rsid w:val="0080765E"/>
    <w:rsid w:val="00807A76"/>
    <w:rsid w:val="00813ECF"/>
    <w:rsid w:val="00815895"/>
    <w:rsid w:val="008279CD"/>
    <w:rsid w:val="00831457"/>
    <w:rsid w:val="00835555"/>
    <w:rsid w:val="00846CBF"/>
    <w:rsid w:val="008473D3"/>
    <w:rsid w:val="00852D08"/>
    <w:rsid w:val="0085319D"/>
    <w:rsid w:val="00853B48"/>
    <w:rsid w:val="00854B57"/>
    <w:rsid w:val="0086004C"/>
    <w:rsid w:val="008624DC"/>
    <w:rsid w:val="00873211"/>
    <w:rsid w:val="008804A0"/>
    <w:rsid w:val="0088434C"/>
    <w:rsid w:val="008860DB"/>
    <w:rsid w:val="00887D1E"/>
    <w:rsid w:val="008A00BA"/>
    <w:rsid w:val="008A0CB5"/>
    <w:rsid w:val="008A6F77"/>
    <w:rsid w:val="008B3B4B"/>
    <w:rsid w:val="008B421A"/>
    <w:rsid w:val="008B7927"/>
    <w:rsid w:val="008B7FE5"/>
    <w:rsid w:val="008C1BE9"/>
    <w:rsid w:val="008C2670"/>
    <w:rsid w:val="008C3F5C"/>
    <w:rsid w:val="008C4326"/>
    <w:rsid w:val="008C6C94"/>
    <w:rsid w:val="008D0F1E"/>
    <w:rsid w:val="008D21AE"/>
    <w:rsid w:val="008D30DE"/>
    <w:rsid w:val="008D37F3"/>
    <w:rsid w:val="008D42BE"/>
    <w:rsid w:val="008D75D2"/>
    <w:rsid w:val="008E3DBD"/>
    <w:rsid w:val="008F1944"/>
    <w:rsid w:val="008F751F"/>
    <w:rsid w:val="00900D5C"/>
    <w:rsid w:val="009057C0"/>
    <w:rsid w:val="00910F1D"/>
    <w:rsid w:val="009126D0"/>
    <w:rsid w:val="00912F9D"/>
    <w:rsid w:val="009145CD"/>
    <w:rsid w:val="00915152"/>
    <w:rsid w:val="00923244"/>
    <w:rsid w:val="00931718"/>
    <w:rsid w:val="00933BB0"/>
    <w:rsid w:val="00935E86"/>
    <w:rsid w:val="0094284E"/>
    <w:rsid w:val="009432AD"/>
    <w:rsid w:val="0094365A"/>
    <w:rsid w:val="00943A0E"/>
    <w:rsid w:val="00944B5B"/>
    <w:rsid w:val="00951375"/>
    <w:rsid w:val="009525FC"/>
    <w:rsid w:val="009527CE"/>
    <w:rsid w:val="00952DD0"/>
    <w:rsid w:val="00952F8F"/>
    <w:rsid w:val="009543F8"/>
    <w:rsid w:val="00955D32"/>
    <w:rsid w:val="00955DC7"/>
    <w:rsid w:val="00957333"/>
    <w:rsid w:val="009579E7"/>
    <w:rsid w:val="00961836"/>
    <w:rsid w:val="00962E40"/>
    <w:rsid w:val="00966403"/>
    <w:rsid w:val="00974074"/>
    <w:rsid w:val="009775AD"/>
    <w:rsid w:val="009871F8"/>
    <w:rsid w:val="00990144"/>
    <w:rsid w:val="00991B27"/>
    <w:rsid w:val="009922D1"/>
    <w:rsid w:val="009A258D"/>
    <w:rsid w:val="009A6AC0"/>
    <w:rsid w:val="009A71A5"/>
    <w:rsid w:val="009B57EA"/>
    <w:rsid w:val="009B6EE2"/>
    <w:rsid w:val="009C2719"/>
    <w:rsid w:val="009C3117"/>
    <w:rsid w:val="009C4007"/>
    <w:rsid w:val="009C4DA0"/>
    <w:rsid w:val="009C71D2"/>
    <w:rsid w:val="009C77F5"/>
    <w:rsid w:val="009D377A"/>
    <w:rsid w:val="009D50F0"/>
    <w:rsid w:val="009D59C3"/>
    <w:rsid w:val="009E1D3F"/>
    <w:rsid w:val="009E67D7"/>
    <w:rsid w:val="009F75DC"/>
    <w:rsid w:val="00A04B6C"/>
    <w:rsid w:val="00A059A4"/>
    <w:rsid w:val="00A154BF"/>
    <w:rsid w:val="00A21138"/>
    <w:rsid w:val="00A21CAF"/>
    <w:rsid w:val="00A23A14"/>
    <w:rsid w:val="00A23F10"/>
    <w:rsid w:val="00A247E3"/>
    <w:rsid w:val="00A2507A"/>
    <w:rsid w:val="00A32D2B"/>
    <w:rsid w:val="00A33367"/>
    <w:rsid w:val="00A35ED7"/>
    <w:rsid w:val="00A362F4"/>
    <w:rsid w:val="00A36DD0"/>
    <w:rsid w:val="00A371E0"/>
    <w:rsid w:val="00A41F04"/>
    <w:rsid w:val="00A4372A"/>
    <w:rsid w:val="00A45623"/>
    <w:rsid w:val="00A478E0"/>
    <w:rsid w:val="00A47C99"/>
    <w:rsid w:val="00A47D58"/>
    <w:rsid w:val="00A51D99"/>
    <w:rsid w:val="00A53009"/>
    <w:rsid w:val="00A5417B"/>
    <w:rsid w:val="00A569D9"/>
    <w:rsid w:val="00A57836"/>
    <w:rsid w:val="00A57C7A"/>
    <w:rsid w:val="00A617F3"/>
    <w:rsid w:val="00A61C45"/>
    <w:rsid w:val="00A62D82"/>
    <w:rsid w:val="00A72593"/>
    <w:rsid w:val="00A74036"/>
    <w:rsid w:val="00A75598"/>
    <w:rsid w:val="00A82B5A"/>
    <w:rsid w:val="00A860C0"/>
    <w:rsid w:val="00A8717B"/>
    <w:rsid w:val="00A87E42"/>
    <w:rsid w:val="00A929FB"/>
    <w:rsid w:val="00AA5912"/>
    <w:rsid w:val="00AB04CE"/>
    <w:rsid w:val="00AB30B3"/>
    <w:rsid w:val="00AC085B"/>
    <w:rsid w:val="00AC1F13"/>
    <w:rsid w:val="00AE372C"/>
    <w:rsid w:val="00AE3734"/>
    <w:rsid w:val="00AF0EE1"/>
    <w:rsid w:val="00AF3D9E"/>
    <w:rsid w:val="00AF6D90"/>
    <w:rsid w:val="00B14476"/>
    <w:rsid w:val="00B22711"/>
    <w:rsid w:val="00B23D0F"/>
    <w:rsid w:val="00B24F8F"/>
    <w:rsid w:val="00B2501A"/>
    <w:rsid w:val="00B339D4"/>
    <w:rsid w:val="00B33BC0"/>
    <w:rsid w:val="00B4041B"/>
    <w:rsid w:val="00B40689"/>
    <w:rsid w:val="00B4529E"/>
    <w:rsid w:val="00B46F2B"/>
    <w:rsid w:val="00B475E2"/>
    <w:rsid w:val="00B47A2C"/>
    <w:rsid w:val="00B6231A"/>
    <w:rsid w:val="00B667A0"/>
    <w:rsid w:val="00B75260"/>
    <w:rsid w:val="00B83E80"/>
    <w:rsid w:val="00B914F5"/>
    <w:rsid w:val="00B929F0"/>
    <w:rsid w:val="00B94F07"/>
    <w:rsid w:val="00BA0368"/>
    <w:rsid w:val="00BA0A0E"/>
    <w:rsid w:val="00BA5D03"/>
    <w:rsid w:val="00BA5D5B"/>
    <w:rsid w:val="00BB5AE7"/>
    <w:rsid w:val="00BC308D"/>
    <w:rsid w:val="00BC3CAA"/>
    <w:rsid w:val="00BC4323"/>
    <w:rsid w:val="00BC4CEE"/>
    <w:rsid w:val="00BC4DAC"/>
    <w:rsid w:val="00BC576B"/>
    <w:rsid w:val="00BD3903"/>
    <w:rsid w:val="00BD6952"/>
    <w:rsid w:val="00BE47C2"/>
    <w:rsid w:val="00BE5EB8"/>
    <w:rsid w:val="00BE6151"/>
    <w:rsid w:val="00BF0A54"/>
    <w:rsid w:val="00BF16D7"/>
    <w:rsid w:val="00BF3D61"/>
    <w:rsid w:val="00BF5393"/>
    <w:rsid w:val="00BF5C96"/>
    <w:rsid w:val="00C030F8"/>
    <w:rsid w:val="00C1068F"/>
    <w:rsid w:val="00C1380F"/>
    <w:rsid w:val="00C17A84"/>
    <w:rsid w:val="00C25D56"/>
    <w:rsid w:val="00C26DBC"/>
    <w:rsid w:val="00C315C8"/>
    <w:rsid w:val="00C372AC"/>
    <w:rsid w:val="00C376C7"/>
    <w:rsid w:val="00C4158D"/>
    <w:rsid w:val="00C41EB3"/>
    <w:rsid w:val="00C426D9"/>
    <w:rsid w:val="00C638C3"/>
    <w:rsid w:val="00C63A7F"/>
    <w:rsid w:val="00C6406E"/>
    <w:rsid w:val="00C72FA6"/>
    <w:rsid w:val="00C77EC9"/>
    <w:rsid w:val="00C80DEB"/>
    <w:rsid w:val="00C8274A"/>
    <w:rsid w:val="00C849CF"/>
    <w:rsid w:val="00C84F88"/>
    <w:rsid w:val="00C858FE"/>
    <w:rsid w:val="00C93798"/>
    <w:rsid w:val="00CA333B"/>
    <w:rsid w:val="00CA3455"/>
    <w:rsid w:val="00CA6AE9"/>
    <w:rsid w:val="00CB3089"/>
    <w:rsid w:val="00CB3C7F"/>
    <w:rsid w:val="00CB4574"/>
    <w:rsid w:val="00CC07DD"/>
    <w:rsid w:val="00CC3BE8"/>
    <w:rsid w:val="00CC605C"/>
    <w:rsid w:val="00CD0178"/>
    <w:rsid w:val="00CD7E15"/>
    <w:rsid w:val="00CE1E7E"/>
    <w:rsid w:val="00CE40BB"/>
    <w:rsid w:val="00CE583F"/>
    <w:rsid w:val="00CE69F0"/>
    <w:rsid w:val="00CE6A87"/>
    <w:rsid w:val="00CE7490"/>
    <w:rsid w:val="00CE767E"/>
    <w:rsid w:val="00CF2630"/>
    <w:rsid w:val="00D02E5C"/>
    <w:rsid w:val="00D02F88"/>
    <w:rsid w:val="00D12578"/>
    <w:rsid w:val="00D1759A"/>
    <w:rsid w:val="00D179C4"/>
    <w:rsid w:val="00D22BB8"/>
    <w:rsid w:val="00D2725E"/>
    <w:rsid w:val="00D275B8"/>
    <w:rsid w:val="00D342EF"/>
    <w:rsid w:val="00D350F2"/>
    <w:rsid w:val="00D3764D"/>
    <w:rsid w:val="00D42C75"/>
    <w:rsid w:val="00D44DE8"/>
    <w:rsid w:val="00D5277A"/>
    <w:rsid w:val="00D60D75"/>
    <w:rsid w:val="00D679A3"/>
    <w:rsid w:val="00D67B78"/>
    <w:rsid w:val="00D71D6A"/>
    <w:rsid w:val="00D80AD1"/>
    <w:rsid w:val="00D81F0F"/>
    <w:rsid w:val="00D82040"/>
    <w:rsid w:val="00D85395"/>
    <w:rsid w:val="00D87077"/>
    <w:rsid w:val="00D9198C"/>
    <w:rsid w:val="00DA1480"/>
    <w:rsid w:val="00DA2E63"/>
    <w:rsid w:val="00DA71AA"/>
    <w:rsid w:val="00DB308E"/>
    <w:rsid w:val="00DB35E4"/>
    <w:rsid w:val="00DB3FA2"/>
    <w:rsid w:val="00DB485C"/>
    <w:rsid w:val="00DC1B3C"/>
    <w:rsid w:val="00DD22EE"/>
    <w:rsid w:val="00DD2B6E"/>
    <w:rsid w:val="00DD392F"/>
    <w:rsid w:val="00DD7E4F"/>
    <w:rsid w:val="00DE0E25"/>
    <w:rsid w:val="00DE22D9"/>
    <w:rsid w:val="00DE29CC"/>
    <w:rsid w:val="00DE425C"/>
    <w:rsid w:val="00DE654D"/>
    <w:rsid w:val="00DE6B3D"/>
    <w:rsid w:val="00DE7882"/>
    <w:rsid w:val="00DF2E62"/>
    <w:rsid w:val="00DF3559"/>
    <w:rsid w:val="00DF4647"/>
    <w:rsid w:val="00E02C77"/>
    <w:rsid w:val="00E05AFE"/>
    <w:rsid w:val="00E07FAC"/>
    <w:rsid w:val="00E10752"/>
    <w:rsid w:val="00E14A86"/>
    <w:rsid w:val="00E151B4"/>
    <w:rsid w:val="00E160EE"/>
    <w:rsid w:val="00E16AFC"/>
    <w:rsid w:val="00E201A4"/>
    <w:rsid w:val="00E20B62"/>
    <w:rsid w:val="00E23097"/>
    <w:rsid w:val="00E23452"/>
    <w:rsid w:val="00E24333"/>
    <w:rsid w:val="00E24677"/>
    <w:rsid w:val="00E2536D"/>
    <w:rsid w:val="00E27CC1"/>
    <w:rsid w:val="00E3276E"/>
    <w:rsid w:val="00E32ABA"/>
    <w:rsid w:val="00E340FC"/>
    <w:rsid w:val="00E34838"/>
    <w:rsid w:val="00E400A6"/>
    <w:rsid w:val="00E40E85"/>
    <w:rsid w:val="00E421EB"/>
    <w:rsid w:val="00E45AB6"/>
    <w:rsid w:val="00E46EE4"/>
    <w:rsid w:val="00E47FBD"/>
    <w:rsid w:val="00E56BF0"/>
    <w:rsid w:val="00E60DE3"/>
    <w:rsid w:val="00E61E81"/>
    <w:rsid w:val="00E63099"/>
    <w:rsid w:val="00E641CB"/>
    <w:rsid w:val="00E64378"/>
    <w:rsid w:val="00E71024"/>
    <w:rsid w:val="00E725C7"/>
    <w:rsid w:val="00E73C1F"/>
    <w:rsid w:val="00E75C8E"/>
    <w:rsid w:val="00E83351"/>
    <w:rsid w:val="00E84171"/>
    <w:rsid w:val="00E87C7A"/>
    <w:rsid w:val="00E91402"/>
    <w:rsid w:val="00E91EDE"/>
    <w:rsid w:val="00E937F7"/>
    <w:rsid w:val="00EC0538"/>
    <w:rsid w:val="00EC19C1"/>
    <w:rsid w:val="00EC2158"/>
    <w:rsid w:val="00EC243D"/>
    <w:rsid w:val="00EC2865"/>
    <w:rsid w:val="00EC4055"/>
    <w:rsid w:val="00EC509B"/>
    <w:rsid w:val="00ED5554"/>
    <w:rsid w:val="00EE01E9"/>
    <w:rsid w:val="00EE08D6"/>
    <w:rsid w:val="00EE2E7D"/>
    <w:rsid w:val="00EE4632"/>
    <w:rsid w:val="00EE652F"/>
    <w:rsid w:val="00EE781B"/>
    <w:rsid w:val="00EF05AF"/>
    <w:rsid w:val="00EF1655"/>
    <w:rsid w:val="00EF3A55"/>
    <w:rsid w:val="00EF431B"/>
    <w:rsid w:val="00EF592A"/>
    <w:rsid w:val="00F013DF"/>
    <w:rsid w:val="00F1064E"/>
    <w:rsid w:val="00F10F19"/>
    <w:rsid w:val="00F13180"/>
    <w:rsid w:val="00F14579"/>
    <w:rsid w:val="00F23AA9"/>
    <w:rsid w:val="00F25D7D"/>
    <w:rsid w:val="00F26866"/>
    <w:rsid w:val="00F301E8"/>
    <w:rsid w:val="00F30F8A"/>
    <w:rsid w:val="00F315C9"/>
    <w:rsid w:val="00F31742"/>
    <w:rsid w:val="00F37D21"/>
    <w:rsid w:val="00F402A0"/>
    <w:rsid w:val="00F4162D"/>
    <w:rsid w:val="00F441B2"/>
    <w:rsid w:val="00F44C2F"/>
    <w:rsid w:val="00F52BD7"/>
    <w:rsid w:val="00F52F96"/>
    <w:rsid w:val="00F6019F"/>
    <w:rsid w:val="00F61918"/>
    <w:rsid w:val="00F61B64"/>
    <w:rsid w:val="00F622ED"/>
    <w:rsid w:val="00F64129"/>
    <w:rsid w:val="00F646AD"/>
    <w:rsid w:val="00F679C2"/>
    <w:rsid w:val="00F67E7F"/>
    <w:rsid w:val="00F67E81"/>
    <w:rsid w:val="00F71558"/>
    <w:rsid w:val="00F76626"/>
    <w:rsid w:val="00F77CD7"/>
    <w:rsid w:val="00F8192B"/>
    <w:rsid w:val="00F849E6"/>
    <w:rsid w:val="00F922A8"/>
    <w:rsid w:val="00F955B7"/>
    <w:rsid w:val="00F95ACF"/>
    <w:rsid w:val="00FA138F"/>
    <w:rsid w:val="00FA3616"/>
    <w:rsid w:val="00FA51E9"/>
    <w:rsid w:val="00FC68E8"/>
    <w:rsid w:val="00FD4DFB"/>
    <w:rsid w:val="00FE0993"/>
    <w:rsid w:val="00FE0ECA"/>
    <w:rsid w:val="00FE2CF9"/>
    <w:rsid w:val="00FE671C"/>
    <w:rsid w:val="00FF278E"/>
    <w:rsid w:val="00FF4454"/>
    <w:rsid w:val="00FF637E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4"/>
    <o:shapelayout v:ext="edit">
      <o:idmap v:ext="edit" data="1"/>
    </o:shapelayout>
  </w:shapeDefaults>
  <w:decimalSymbol w:val=","/>
  <w:listSeparator w:val=";"/>
  <w14:defaultImageDpi w14:val="0"/>
  <w15:chartTrackingRefBased/>
  <w15:docId w15:val="{E8351973-F9C2-42BC-AAAD-4D7AF2CA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918"/>
    <w:rPr>
      <w:rFonts w:ascii="Arial" w:hAnsi="Arial"/>
      <w:i/>
      <w:sz w:val="24"/>
    </w:rPr>
  </w:style>
  <w:style w:type="paragraph" w:styleId="1">
    <w:name w:val="heading 1"/>
    <w:basedOn w:val="a"/>
    <w:next w:val="a"/>
    <w:link w:val="10"/>
    <w:uiPriority w:val="9"/>
    <w:qFormat/>
    <w:rsid w:val="00F61918"/>
    <w:pPr>
      <w:keepNext/>
      <w:widowControl w:val="0"/>
      <w:ind w:left="284" w:right="281" w:firstLine="425"/>
      <w:outlineLvl w:val="0"/>
    </w:pPr>
    <w:rPr>
      <w:lang w:val="en-US"/>
    </w:rPr>
  </w:style>
  <w:style w:type="paragraph" w:styleId="2">
    <w:name w:val="heading 2"/>
    <w:basedOn w:val="a"/>
    <w:next w:val="a"/>
    <w:link w:val="20"/>
    <w:uiPriority w:val="9"/>
    <w:qFormat/>
    <w:rsid w:val="00F61918"/>
    <w:pPr>
      <w:keepNext/>
      <w:ind w:left="57"/>
      <w:jc w:val="center"/>
      <w:outlineLvl w:val="1"/>
    </w:pPr>
    <w:rPr>
      <w:b/>
      <w:i w:val="0"/>
    </w:rPr>
  </w:style>
  <w:style w:type="paragraph" w:styleId="3">
    <w:name w:val="heading 3"/>
    <w:basedOn w:val="a"/>
    <w:next w:val="a"/>
    <w:link w:val="30"/>
    <w:uiPriority w:val="9"/>
    <w:qFormat/>
    <w:rsid w:val="00F61918"/>
    <w:pPr>
      <w:keepNext/>
      <w:spacing w:line="454" w:lineRule="exact"/>
      <w:ind w:right="57"/>
      <w:jc w:val="center"/>
      <w:outlineLvl w:val="2"/>
    </w:pPr>
    <w:rPr>
      <w:b/>
      <w:i w:val="0"/>
    </w:rPr>
  </w:style>
  <w:style w:type="paragraph" w:styleId="4">
    <w:name w:val="heading 4"/>
    <w:basedOn w:val="a"/>
    <w:next w:val="a"/>
    <w:link w:val="40"/>
    <w:uiPriority w:val="9"/>
    <w:qFormat/>
    <w:rsid w:val="00F61918"/>
    <w:pPr>
      <w:keepNext/>
      <w:spacing w:line="454" w:lineRule="exact"/>
      <w:ind w:left="57" w:right="57"/>
      <w:jc w:val="center"/>
      <w:outlineLvl w:val="3"/>
    </w:pPr>
    <w:rPr>
      <w:b/>
      <w:i w:val="0"/>
    </w:rPr>
  </w:style>
  <w:style w:type="paragraph" w:styleId="5">
    <w:name w:val="heading 5"/>
    <w:basedOn w:val="a"/>
    <w:next w:val="a"/>
    <w:link w:val="50"/>
    <w:uiPriority w:val="9"/>
    <w:qFormat/>
    <w:rsid w:val="00F61918"/>
    <w:pPr>
      <w:keepNext/>
      <w:spacing w:line="454" w:lineRule="exact"/>
      <w:ind w:left="57" w:right="57" w:firstLine="425"/>
      <w:jc w:val="center"/>
      <w:outlineLvl w:val="4"/>
    </w:pPr>
    <w:rPr>
      <w:b/>
      <w:i w:val="0"/>
    </w:rPr>
  </w:style>
  <w:style w:type="paragraph" w:styleId="6">
    <w:name w:val="heading 6"/>
    <w:basedOn w:val="a"/>
    <w:next w:val="a"/>
    <w:link w:val="60"/>
    <w:uiPriority w:val="9"/>
    <w:qFormat/>
    <w:rsid w:val="00F61918"/>
    <w:pPr>
      <w:keepNext/>
      <w:tabs>
        <w:tab w:val="left" w:pos="8931"/>
      </w:tabs>
      <w:spacing w:line="454" w:lineRule="exact"/>
      <w:ind w:right="57" w:firstLine="426"/>
      <w:outlineLvl w:val="5"/>
    </w:pPr>
    <w:rPr>
      <w:b/>
      <w:i w:val="0"/>
    </w:rPr>
  </w:style>
  <w:style w:type="paragraph" w:styleId="7">
    <w:name w:val="heading 7"/>
    <w:basedOn w:val="a"/>
    <w:next w:val="a"/>
    <w:link w:val="70"/>
    <w:uiPriority w:val="9"/>
    <w:qFormat/>
    <w:rsid w:val="00F61918"/>
    <w:pPr>
      <w:keepNext/>
      <w:tabs>
        <w:tab w:val="left" w:pos="1560"/>
      </w:tabs>
      <w:spacing w:line="454" w:lineRule="exact"/>
      <w:ind w:left="284" w:right="170" w:firstLine="851"/>
      <w:outlineLvl w:val="6"/>
    </w:pPr>
    <w:rPr>
      <w:b/>
      <w:i w:val="0"/>
      <w:sz w:val="28"/>
    </w:rPr>
  </w:style>
  <w:style w:type="paragraph" w:styleId="8">
    <w:name w:val="heading 8"/>
    <w:basedOn w:val="a"/>
    <w:next w:val="a"/>
    <w:link w:val="80"/>
    <w:uiPriority w:val="9"/>
    <w:qFormat/>
    <w:rsid w:val="00F61918"/>
    <w:pPr>
      <w:keepNext/>
      <w:outlineLvl w:val="7"/>
    </w:pPr>
  </w:style>
  <w:style w:type="paragraph" w:styleId="9">
    <w:name w:val="heading 9"/>
    <w:basedOn w:val="a"/>
    <w:next w:val="a"/>
    <w:link w:val="90"/>
    <w:uiPriority w:val="9"/>
    <w:qFormat/>
    <w:rsid w:val="00F61918"/>
    <w:pPr>
      <w:keepNext/>
      <w:tabs>
        <w:tab w:val="left" w:pos="1843"/>
      </w:tabs>
      <w:spacing w:line="454" w:lineRule="exact"/>
      <w:ind w:left="284" w:right="170" w:firstLine="85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i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i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i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i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i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i/>
      <w:sz w:val="22"/>
      <w:szCs w:val="22"/>
    </w:rPr>
  </w:style>
  <w:style w:type="paragraph" w:styleId="a3">
    <w:name w:val="header"/>
    <w:basedOn w:val="a"/>
    <w:link w:val="a4"/>
    <w:uiPriority w:val="99"/>
    <w:rsid w:val="00F6191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Arial" w:hAnsi="Arial" w:cs="Times New Roman"/>
      <w:i/>
      <w:sz w:val="24"/>
    </w:rPr>
  </w:style>
  <w:style w:type="paragraph" w:styleId="a5">
    <w:name w:val="footer"/>
    <w:basedOn w:val="a"/>
    <w:link w:val="a6"/>
    <w:uiPriority w:val="99"/>
    <w:rsid w:val="00F6191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Arial" w:hAnsi="Arial" w:cs="Times New Roman"/>
      <w:i/>
      <w:sz w:val="24"/>
    </w:rPr>
  </w:style>
  <w:style w:type="character" w:styleId="a7">
    <w:name w:val="page number"/>
    <w:uiPriority w:val="99"/>
    <w:rsid w:val="00F61918"/>
    <w:rPr>
      <w:rFonts w:cs="Times New Roman"/>
    </w:rPr>
  </w:style>
  <w:style w:type="paragraph" w:styleId="a8">
    <w:name w:val="Body Text Indent"/>
    <w:basedOn w:val="a"/>
    <w:link w:val="a9"/>
    <w:uiPriority w:val="99"/>
    <w:rsid w:val="00F61918"/>
    <w:pPr>
      <w:widowControl w:val="0"/>
      <w:ind w:left="567"/>
    </w:pPr>
  </w:style>
  <w:style w:type="character" w:customStyle="1" w:styleId="a9">
    <w:name w:val="Основной текст с отступом Знак"/>
    <w:link w:val="a8"/>
    <w:uiPriority w:val="99"/>
    <w:locked/>
    <w:rsid w:val="00854B57"/>
    <w:rPr>
      <w:rFonts w:ascii="Arial" w:hAnsi="Arial" w:cs="Times New Roman"/>
      <w:i/>
      <w:sz w:val="24"/>
    </w:rPr>
  </w:style>
  <w:style w:type="paragraph" w:styleId="21">
    <w:name w:val="Body Text Indent 2"/>
    <w:basedOn w:val="a"/>
    <w:link w:val="22"/>
    <w:uiPriority w:val="99"/>
    <w:rsid w:val="00F61918"/>
    <w:pPr>
      <w:framePr w:hSpace="181" w:vSpace="181" w:wrap="around" w:vAnchor="text" w:hAnchor="text" w:y="1"/>
      <w:widowControl w:val="0"/>
      <w:ind w:left="284" w:firstLine="425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Arial" w:hAnsi="Arial" w:cs="Times New Roman"/>
      <w:i/>
      <w:sz w:val="24"/>
    </w:rPr>
  </w:style>
  <w:style w:type="paragraph" w:styleId="aa">
    <w:name w:val="Block Text"/>
    <w:basedOn w:val="a"/>
    <w:uiPriority w:val="99"/>
    <w:rsid w:val="00F61918"/>
    <w:pPr>
      <w:widowControl w:val="0"/>
      <w:ind w:left="851" w:right="281" w:hanging="284"/>
    </w:pPr>
  </w:style>
  <w:style w:type="paragraph" w:styleId="31">
    <w:name w:val="Body Text Indent 3"/>
    <w:basedOn w:val="a"/>
    <w:link w:val="32"/>
    <w:uiPriority w:val="99"/>
    <w:rsid w:val="00F61918"/>
    <w:pPr>
      <w:widowControl w:val="0"/>
      <w:ind w:left="284" w:firstLine="142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ascii="Arial" w:hAnsi="Arial" w:cs="Times New Roman"/>
      <w:i/>
      <w:sz w:val="16"/>
      <w:szCs w:val="16"/>
    </w:rPr>
  </w:style>
  <w:style w:type="paragraph" w:styleId="ab">
    <w:name w:val="Body Text"/>
    <w:basedOn w:val="a"/>
    <w:link w:val="ac"/>
    <w:uiPriority w:val="99"/>
    <w:rsid w:val="00F61918"/>
    <w:rPr>
      <w:rFonts w:ascii="Times New Roman" w:hAnsi="Times New Roman"/>
      <w:i w:val="0"/>
      <w:lang w:val="en-US"/>
    </w:rPr>
  </w:style>
  <w:style w:type="character" w:customStyle="1" w:styleId="ac">
    <w:name w:val="Основной текст Знак"/>
    <w:link w:val="ab"/>
    <w:uiPriority w:val="99"/>
    <w:locked/>
    <w:rsid w:val="00C426D9"/>
    <w:rPr>
      <w:rFonts w:cs="Times New Roman"/>
      <w:sz w:val="24"/>
      <w:lang w:val="en-US" w:eastAsia="x-none"/>
    </w:rPr>
  </w:style>
  <w:style w:type="paragraph" w:styleId="ad">
    <w:name w:val="Title"/>
    <w:basedOn w:val="a"/>
    <w:link w:val="ae"/>
    <w:uiPriority w:val="10"/>
    <w:qFormat/>
    <w:rsid w:val="00F61918"/>
    <w:pPr>
      <w:jc w:val="center"/>
    </w:pPr>
    <w:rPr>
      <w:b/>
      <w:i w:val="0"/>
      <w:sz w:val="28"/>
    </w:rPr>
  </w:style>
  <w:style w:type="character" w:customStyle="1" w:styleId="ae">
    <w:name w:val="Название Знак"/>
    <w:link w:val="ad"/>
    <w:uiPriority w:val="10"/>
    <w:locked/>
    <w:rPr>
      <w:rFonts w:ascii="Cambria" w:eastAsia="Times New Roman" w:hAnsi="Cambria" w:cs="Times New Roman"/>
      <w:b/>
      <w:bCs/>
      <w:i/>
      <w:kern w:val="28"/>
      <w:sz w:val="32"/>
      <w:szCs w:val="32"/>
    </w:rPr>
  </w:style>
  <w:style w:type="paragraph" w:styleId="23">
    <w:name w:val="Body Text 2"/>
    <w:basedOn w:val="a"/>
    <w:link w:val="24"/>
    <w:uiPriority w:val="99"/>
    <w:rsid w:val="00F61918"/>
    <w:pPr>
      <w:tabs>
        <w:tab w:val="left" w:pos="1560"/>
      </w:tabs>
      <w:spacing w:line="454" w:lineRule="exact"/>
      <w:ind w:right="170"/>
    </w:pPr>
    <w:rPr>
      <w:i w:val="0"/>
    </w:rPr>
  </w:style>
  <w:style w:type="character" w:customStyle="1" w:styleId="24">
    <w:name w:val="Основной текст 2 Знак"/>
    <w:link w:val="23"/>
    <w:uiPriority w:val="99"/>
    <w:semiHidden/>
    <w:locked/>
    <w:rPr>
      <w:rFonts w:ascii="Arial" w:hAnsi="Arial" w:cs="Times New Roman"/>
      <w:i/>
      <w:sz w:val="24"/>
    </w:rPr>
  </w:style>
  <w:style w:type="paragraph" w:customStyle="1" w:styleId="af">
    <w:name w:val="Рисунок"/>
    <w:basedOn w:val="a"/>
    <w:next w:val="a"/>
    <w:rsid w:val="00F61918"/>
    <w:pPr>
      <w:suppressAutoHyphens/>
      <w:spacing w:line="420" w:lineRule="auto"/>
      <w:jc w:val="center"/>
    </w:pPr>
    <w:rPr>
      <w:rFonts w:ascii="Antiqua" w:hAnsi="Antiqua"/>
      <w:i w:val="0"/>
    </w:rPr>
  </w:style>
  <w:style w:type="character" w:styleId="af0">
    <w:name w:val="Hyperlink"/>
    <w:uiPriority w:val="99"/>
    <w:rsid w:val="00F61918"/>
    <w:rPr>
      <w:rFonts w:cs="Times New Roman"/>
      <w:color w:val="0000FF"/>
      <w:u w:val="single"/>
    </w:rPr>
  </w:style>
  <w:style w:type="character" w:styleId="af1">
    <w:name w:val="Strong"/>
    <w:uiPriority w:val="22"/>
    <w:qFormat/>
    <w:rsid w:val="00F61918"/>
    <w:rPr>
      <w:rFonts w:cs="Times New Roman"/>
      <w:b/>
    </w:rPr>
  </w:style>
  <w:style w:type="paragraph" w:customStyle="1" w:styleId="11">
    <w:name w:val="Текст1"/>
    <w:basedOn w:val="a"/>
    <w:rsid w:val="00F61918"/>
    <w:pPr>
      <w:widowControl w:val="0"/>
      <w:spacing w:line="420" w:lineRule="auto"/>
      <w:ind w:firstLine="567"/>
    </w:pPr>
    <w:rPr>
      <w:rFonts w:ascii="Times New Roman" w:hAnsi="Times New Roman"/>
      <w:i w:val="0"/>
      <w:sz w:val="22"/>
    </w:rPr>
  </w:style>
  <w:style w:type="paragraph" w:customStyle="1" w:styleId="FR1">
    <w:name w:val="FR1"/>
    <w:rsid w:val="00F61918"/>
    <w:pPr>
      <w:widowControl w:val="0"/>
      <w:autoSpaceDE w:val="0"/>
      <w:autoSpaceDN w:val="0"/>
      <w:adjustRightInd w:val="0"/>
    </w:pPr>
    <w:rPr>
      <w:rFonts w:ascii="Arial" w:hAnsi="Arial" w:cs="Arial"/>
      <w:noProof/>
    </w:rPr>
  </w:style>
  <w:style w:type="table" w:styleId="af2">
    <w:name w:val="Table Grid"/>
    <w:basedOn w:val="a1"/>
    <w:uiPriority w:val="59"/>
    <w:rsid w:val="00F619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F61918"/>
    <w:rPr>
      <w:sz w:val="24"/>
    </w:rPr>
  </w:style>
  <w:style w:type="paragraph" w:styleId="af3">
    <w:name w:val="Normal (Web)"/>
    <w:basedOn w:val="a"/>
    <w:uiPriority w:val="99"/>
    <w:rsid w:val="00F61918"/>
    <w:pPr>
      <w:spacing w:before="100" w:beforeAutospacing="1" w:after="100" w:afterAutospacing="1"/>
    </w:pPr>
    <w:rPr>
      <w:rFonts w:ascii="Times New Roman" w:hAnsi="Times New Roman"/>
      <w:i w:val="0"/>
      <w:color w:val="000000"/>
      <w:szCs w:val="24"/>
    </w:rPr>
  </w:style>
  <w:style w:type="paragraph" w:customStyle="1" w:styleId="body">
    <w:name w:val="body"/>
    <w:basedOn w:val="a"/>
    <w:rsid w:val="00F61918"/>
    <w:pPr>
      <w:tabs>
        <w:tab w:val="left" w:pos="720"/>
        <w:tab w:val="left" w:pos="1008"/>
        <w:tab w:val="left" w:pos="1152"/>
      </w:tabs>
      <w:spacing w:before="120"/>
      <w:jc w:val="both"/>
    </w:pPr>
    <w:rPr>
      <w:rFonts w:ascii="Verdana" w:eastAsia="Arial Unicode MS" w:hAnsi="Verdana"/>
      <w:i w:val="0"/>
      <w:sz w:val="20"/>
    </w:rPr>
  </w:style>
  <w:style w:type="paragraph" w:customStyle="1" w:styleId="210">
    <w:name w:val="Основной текст с отступом 21"/>
    <w:basedOn w:val="a"/>
    <w:rsid w:val="00F61918"/>
    <w:pPr>
      <w:ind w:firstLine="540"/>
    </w:pPr>
    <w:rPr>
      <w:rFonts w:ascii="Times New Roman" w:hAnsi="Times New Roman"/>
      <w:i w:val="0"/>
    </w:rPr>
  </w:style>
  <w:style w:type="character" w:styleId="af4">
    <w:name w:val="FollowedHyperlink"/>
    <w:uiPriority w:val="99"/>
    <w:rsid w:val="00F61918"/>
    <w:rPr>
      <w:rFonts w:cs="Times New Roman"/>
      <w:color w:val="800080"/>
      <w:u w:val="single"/>
    </w:rPr>
  </w:style>
  <w:style w:type="paragraph" w:styleId="af5">
    <w:name w:val="caption"/>
    <w:basedOn w:val="a"/>
    <w:next w:val="a"/>
    <w:uiPriority w:val="35"/>
    <w:qFormat/>
    <w:rsid w:val="00F61918"/>
    <w:pPr>
      <w:spacing w:before="120" w:after="120" w:line="360" w:lineRule="auto"/>
      <w:ind w:firstLine="426"/>
    </w:pPr>
    <w:rPr>
      <w:rFonts w:ascii="Times New Roman" w:hAnsi="Times New Roman"/>
      <w:i w:val="0"/>
      <w:sz w:val="28"/>
    </w:rPr>
  </w:style>
  <w:style w:type="paragraph" w:styleId="af6">
    <w:name w:val="Document Map"/>
    <w:basedOn w:val="a"/>
    <w:link w:val="af7"/>
    <w:uiPriority w:val="99"/>
    <w:semiHidden/>
    <w:rsid w:val="00EE4632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link w:val="af6"/>
    <w:uiPriority w:val="99"/>
    <w:semiHidden/>
    <w:locked/>
    <w:rPr>
      <w:rFonts w:ascii="Tahoma" w:hAnsi="Tahoma" w:cs="Tahoma"/>
      <w:i/>
      <w:sz w:val="16"/>
      <w:szCs w:val="16"/>
    </w:rPr>
  </w:style>
  <w:style w:type="paragraph" w:styleId="af8">
    <w:name w:val="toa heading"/>
    <w:basedOn w:val="ad"/>
    <w:next w:val="a"/>
    <w:uiPriority w:val="99"/>
    <w:semiHidden/>
    <w:rsid w:val="001E3409"/>
    <w:pPr>
      <w:spacing w:line="360" w:lineRule="auto"/>
    </w:pPr>
    <w:rPr>
      <w:rFonts w:ascii="Times New Roman" w:hAnsi="Times New Roman"/>
      <w:b w:val="0"/>
      <w:iCs/>
    </w:rPr>
  </w:style>
  <w:style w:type="paragraph" w:customStyle="1" w:styleId="af9">
    <w:name w:val="Чертежный"/>
    <w:rsid w:val="001F1AF2"/>
    <w:pPr>
      <w:jc w:val="both"/>
    </w:pPr>
    <w:rPr>
      <w:rFonts w:ascii="ISOCPEUR" w:hAnsi="ISOCPEUR"/>
      <w:i/>
      <w:sz w:val="28"/>
      <w:lang w:val="uk-UA"/>
    </w:rPr>
  </w:style>
  <w:style w:type="paragraph" w:styleId="afa">
    <w:name w:val="Balloon Text"/>
    <w:basedOn w:val="a"/>
    <w:link w:val="afb"/>
    <w:uiPriority w:val="99"/>
    <w:semiHidden/>
    <w:unhideWhenUsed/>
    <w:rsid w:val="00B667A0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locked/>
    <w:rsid w:val="00B667A0"/>
    <w:rPr>
      <w:rFonts w:ascii="Tahoma" w:hAnsi="Tahoma" w:cs="Tahoma"/>
      <w:i/>
      <w:sz w:val="16"/>
      <w:szCs w:val="16"/>
    </w:rPr>
  </w:style>
  <w:style w:type="paragraph" w:styleId="afc">
    <w:name w:val="List Paragraph"/>
    <w:basedOn w:val="a"/>
    <w:uiPriority w:val="34"/>
    <w:qFormat/>
    <w:rsid w:val="00182595"/>
    <w:pPr>
      <w:ind w:left="720"/>
      <w:contextualSpacing/>
    </w:pPr>
  </w:style>
  <w:style w:type="character" w:styleId="afd">
    <w:name w:val="Emphasis"/>
    <w:uiPriority w:val="20"/>
    <w:qFormat/>
    <w:rsid w:val="00745397"/>
    <w:rPr>
      <w:rFonts w:ascii="Times New Roman" w:hAnsi="Times New Roman" w:cs="Times New Roman"/>
      <w:i/>
      <w:iCs/>
      <w:sz w:val="28"/>
    </w:rPr>
  </w:style>
  <w:style w:type="character" w:customStyle="1" w:styleId="cblue2">
    <w:name w:val="cblue2"/>
    <w:rsid w:val="00173C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22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0.wmf"/><Relationship Id="rId112" Type="http://schemas.openxmlformats.org/officeDocument/2006/relationships/image" Target="media/image51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5.wmf"/><Relationship Id="rId102" Type="http://schemas.openxmlformats.org/officeDocument/2006/relationships/image" Target="media/image46.wmf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3.wmf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51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4.wmf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image" Target="media/image19.wmf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49.wmf"/><Relationship Id="rId116" Type="http://schemas.openxmlformats.org/officeDocument/2006/relationships/image" Target="media/image53.wmf"/><Relationship Id="rId124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6.bin"/><Relationship Id="rId111" Type="http://schemas.openxmlformats.org/officeDocument/2006/relationships/oleObject" Target="embeddings/oleObject5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4.wmf"/><Relationship Id="rId106" Type="http://schemas.openxmlformats.org/officeDocument/2006/relationships/image" Target="media/image48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58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04" Type="http://schemas.openxmlformats.org/officeDocument/2006/relationships/image" Target="media/image47.wmf"/><Relationship Id="rId120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5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A595C-C08C-476B-8952-C0E3F3C4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6975</Words>
  <Characters>39763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УГЛТУ</Company>
  <LinksUpToDate>false</LinksUpToDate>
  <CharactersWithSpaces>46645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Ленусик</dc:creator>
  <cp:keywords/>
  <dc:description/>
  <cp:lastModifiedBy>admin</cp:lastModifiedBy>
  <cp:revision>2</cp:revision>
  <dcterms:created xsi:type="dcterms:W3CDTF">2014-03-27T01:07:00Z</dcterms:created>
  <dcterms:modified xsi:type="dcterms:W3CDTF">2014-03-27T01:07:00Z</dcterms:modified>
</cp:coreProperties>
</file>