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73" w:rsidRPr="0067034F" w:rsidRDefault="00477873" w:rsidP="003F48AC">
      <w:pPr>
        <w:pStyle w:val="2"/>
        <w:keepNext w:val="0"/>
        <w:shd w:val="clear" w:color="000000" w:fill="auto"/>
        <w:suppressAutoHyphens/>
        <w:spacing w:line="360" w:lineRule="auto"/>
        <w:rPr>
          <w:b w:val="0"/>
          <w:color w:val="000000" w:themeColor="text1"/>
          <w:szCs w:val="32"/>
        </w:rPr>
      </w:pPr>
    </w:p>
    <w:p w:rsidR="003F48AC" w:rsidRPr="0067034F" w:rsidRDefault="003F48AC" w:rsidP="003F48AC">
      <w:pPr>
        <w:suppressAutoHyphens/>
        <w:spacing w:line="360" w:lineRule="auto"/>
        <w:jc w:val="center"/>
      </w:pPr>
    </w:p>
    <w:p w:rsidR="003F48AC" w:rsidRPr="0067034F" w:rsidRDefault="003F48AC" w:rsidP="003F48AC">
      <w:pPr>
        <w:suppressAutoHyphens/>
        <w:spacing w:line="360" w:lineRule="auto"/>
        <w:jc w:val="center"/>
      </w:pPr>
    </w:p>
    <w:p w:rsidR="003F48AC" w:rsidRPr="0067034F" w:rsidRDefault="003F48AC" w:rsidP="003F48AC">
      <w:pPr>
        <w:suppressAutoHyphens/>
        <w:spacing w:line="360" w:lineRule="auto"/>
        <w:jc w:val="center"/>
      </w:pPr>
    </w:p>
    <w:p w:rsidR="003F48AC" w:rsidRPr="0067034F" w:rsidRDefault="003F48AC" w:rsidP="003F48AC">
      <w:pPr>
        <w:suppressAutoHyphens/>
        <w:spacing w:line="360" w:lineRule="auto"/>
        <w:jc w:val="center"/>
      </w:pPr>
    </w:p>
    <w:p w:rsidR="003F48AC" w:rsidRPr="0067034F" w:rsidRDefault="003F48AC" w:rsidP="003F48AC">
      <w:pPr>
        <w:suppressAutoHyphens/>
        <w:spacing w:line="360" w:lineRule="auto"/>
        <w:jc w:val="center"/>
      </w:pPr>
    </w:p>
    <w:p w:rsidR="003F48AC" w:rsidRPr="0067034F" w:rsidRDefault="003F48AC" w:rsidP="003F48AC">
      <w:pPr>
        <w:suppressAutoHyphens/>
        <w:spacing w:line="360" w:lineRule="auto"/>
        <w:jc w:val="center"/>
      </w:pPr>
    </w:p>
    <w:p w:rsidR="003F48AC" w:rsidRPr="0067034F" w:rsidRDefault="003F48AC" w:rsidP="003F48AC">
      <w:pPr>
        <w:suppressAutoHyphens/>
        <w:spacing w:line="360" w:lineRule="auto"/>
        <w:jc w:val="center"/>
      </w:pPr>
    </w:p>
    <w:p w:rsidR="003F48AC" w:rsidRPr="0067034F" w:rsidRDefault="003F48AC" w:rsidP="003F48AC">
      <w:pPr>
        <w:suppressAutoHyphens/>
        <w:spacing w:line="360" w:lineRule="auto"/>
        <w:jc w:val="center"/>
      </w:pPr>
    </w:p>
    <w:p w:rsidR="003F48AC" w:rsidRPr="0067034F" w:rsidRDefault="003F48AC" w:rsidP="003F48AC">
      <w:pPr>
        <w:suppressAutoHyphens/>
        <w:spacing w:line="360" w:lineRule="auto"/>
        <w:jc w:val="center"/>
      </w:pPr>
    </w:p>
    <w:p w:rsidR="003F48AC" w:rsidRPr="0067034F" w:rsidRDefault="003F48AC" w:rsidP="003F48AC">
      <w:pPr>
        <w:suppressAutoHyphens/>
        <w:spacing w:line="360" w:lineRule="auto"/>
        <w:jc w:val="center"/>
      </w:pPr>
    </w:p>
    <w:p w:rsidR="003F48AC" w:rsidRPr="0067034F" w:rsidRDefault="003F48AC" w:rsidP="003F48AC">
      <w:pPr>
        <w:suppressAutoHyphens/>
        <w:spacing w:line="360" w:lineRule="auto"/>
        <w:jc w:val="center"/>
      </w:pPr>
    </w:p>
    <w:p w:rsidR="00477873" w:rsidRPr="0067034F" w:rsidRDefault="00477873" w:rsidP="003F48AC">
      <w:pPr>
        <w:pStyle w:val="2"/>
        <w:keepNext w:val="0"/>
        <w:shd w:val="clear" w:color="000000" w:fill="auto"/>
        <w:suppressAutoHyphens/>
        <w:spacing w:line="360" w:lineRule="auto"/>
        <w:ind w:firstLine="709"/>
        <w:rPr>
          <w:color w:val="000000" w:themeColor="text1"/>
          <w:szCs w:val="32"/>
        </w:rPr>
      </w:pPr>
      <w:r w:rsidRPr="0067034F">
        <w:rPr>
          <w:color w:val="000000" w:themeColor="text1"/>
          <w:szCs w:val="32"/>
        </w:rPr>
        <w:t>Курсовая работа по теме:</w:t>
      </w:r>
    </w:p>
    <w:p w:rsidR="00594F79" w:rsidRPr="0067034F" w:rsidRDefault="009E067A" w:rsidP="003F48AC">
      <w:pPr>
        <w:pStyle w:val="2"/>
        <w:keepNext w:val="0"/>
        <w:shd w:val="clear" w:color="000000" w:fill="auto"/>
        <w:suppressAutoHyphens/>
        <w:spacing w:line="360" w:lineRule="auto"/>
        <w:ind w:firstLine="709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Проектирование м</w:t>
      </w:r>
      <w:r w:rsidR="00882C82" w:rsidRPr="0067034F">
        <w:rPr>
          <w:color w:val="000000" w:themeColor="text1"/>
          <w:szCs w:val="32"/>
        </w:rPr>
        <w:t>агазин</w:t>
      </w:r>
      <w:r>
        <w:rPr>
          <w:color w:val="000000" w:themeColor="text1"/>
          <w:szCs w:val="32"/>
        </w:rPr>
        <w:t>а</w:t>
      </w:r>
      <w:r w:rsidR="00882C82" w:rsidRPr="0067034F">
        <w:rPr>
          <w:color w:val="000000" w:themeColor="text1"/>
          <w:szCs w:val="32"/>
        </w:rPr>
        <w:t xml:space="preserve"> непродовольственных товаров</w:t>
      </w:r>
    </w:p>
    <w:p w:rsidR="00594F79" w:rsidRPr="0067034F" w:rsidRDefault="00594F79" w:rsidP="003F48AC">
      <w:pPr>
        <w:shd w:val="clear" w:color="000000" w:fill="auto"/>
        <w:tabs>
          <w:tab w:val="left" w:pos="1276"/>
          <w:tab w:val="left" w:pos="6096"/>
        </w:tabs>
        <w:suppressAutoHyphens/>
        <w:spacing w:line="360" w:lineRule="auto"/>
        <w:ind w:firstLine="709"/>
        <w:rPr>
          <w:b/>
          <w:color w:val="000000" w:themeColor="text1"/>
        </w:rPr>
      </w:pPr>
    </w:p>
    <w:p w:rsidR="00594F79" w:rsidRPr="0067034F" w:rsidRDefault="00477873" w:rsidP="003F48AC">
      <w:pPr>
        <w:pStyle w:val="2"/>
        <w:keepNext w:val="0"/>
        <w:shd w:val="clear" w:color="000000" w:fill="auto"/>
        <w:tabs>
          <w:tab w:val="clear" w:pos="1276"/>
          <w:tab w:val="clear" w:pos="6096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br w:type="page"/>
        <w:t>1</w:t>
      </w:r>
      <w:r w:rsidR="00594F79" w:rsidRPr="0067034F">
        <w:rPr>
          <w:color w:val="000000" w:themeColor="text1"/>
        </w:rPr>
        <w:t xml:space="preserve"> ГЕНЕРАЛЬНЫЙ ПЛАН И БЛАГОУСТРОЙСТВО</w:t>
      </w:r>
    </w:p>
    <w:p w:rsidR="003F48AC" w:rsidRPr="0067034F" w:rsidRDefault="003F48AC" w:rsidP="003F48AC">
      <w:pPr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ind w:firstLine="709"/>
        <w:rPr>
          <w:color w:val="000000" w:themeColor="text1"/>
        </w:rPr>
      </w:pPr>
    </w:p>
    <w:p w:rsidR="00594F79" w:rsidRPr="0067034F" w:rsidRDefault="00594F79" w:rsidP="003F48AC">
      <w:pPr>
        <w:numPr>
          <w:ilvl w:val="1"/>
          <w:numId w:val="6"/>
        </w:numPr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ind w:left="0" w:firstLine="0"/>
        <w:jc w:val="center"/>
        <w:rPr>
          <w:b/>
          <w:color w:val="000000" w:themeColor="text1"/>
        </w:rPr>
      </w:pPr>
      <w:r w:rsidRPr="0067034F">
        <w:rPr>
          <w:b/>
          <w:color w:val="000000" w:themeColor="text1"/>
        </w:rPr>
        <w:t>Генеральный план</w:t>
      </w:r>
    </w:p>
    <w:p w:rsidR="00144ED5" w:rsidRPr="0067034F" w:rsidRDefault="00144ED5" w:rsidP="003F48AC">
      <w:pPr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ind w:firstLine="709"/>
        <w:rPr>
          <w:b/>
          <w:color w:val="000000" w:themeColor="text1"/>
        </w:rPr>
      </w:pPr>
    </w:p>
    <w:p w:rsidR="00594F79" w:rsidRPr="0067034F" w:rsidRDefault="00594F79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 xml:space="preserve">Окружающая застройка – </w:t>
      </w:r>
      <w:r w:rsidR="00065144" w:rsidRPr="0067034F">
        <w:rPr>
          <w:color w:val="000000" w:themeColor="text1"/>
        </w:rPr>
        <w:t>пятиэтажные жилые здания</w:t>
      </w:r>
      <w:r w:rsidRPr="0067034F">
        <w:rPr>
          <w:color w:val="000000" w:themeColor="text1"/>
        </w:rPr>
        <w:t>.</w:t>
      </w:r>
    </w:p>
    <w:p w:rsidR="003F48AC" w:rsidRPr="0067034F" w:rsidRDefault="00594F79" w:rsidP="003F48AC">
      <w:pPr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На участке запроектировано:</w:t>
      </w:r>
    </w:p>
    <w:p w:rsidR="003F48AC" w:rsidRPr="0067034F" w:rsidRDefault="00594F79" w:rsidP="003F48AC">
      <w:pPr>
        <w:numPr>
          <w:ilvl w:val="0"/>
          <w:numId w:val="2"/>
        </w:numPr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ind w:left="0"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реконструкция нежил</w:t>
      </w:r>
      <w:r w:rsidR="00CA6ABD" w:rsidRPr="0067034F">
        <w:rPr>
          <w:color w:val="000000" w:themeColor="text1"/>
        </w:rPr>
        <w:t xml:space="preserve">ого </w:t>
      </w:r>
      <w:r w:rsidR="00107E1E" w:rsidRPr="0067034F">
        <w:rPr>
          <w:color w:val="000000" w:themeColor="text1"/>
        </w:rPr>
        <w:t>п</w:t>
      </w:r>
      <w:r w:rsidRPr="0067034F">
        <w:rPr>
          <w:color w:val="000000" w:themeColor="text1"/>
        </w:rPr>
        <w:t>омещени</w:t>
      </w:r>
      <w:r w:rsidR="00CA6ABD" w:rsidRPr="0067034F">
        <w:rPr>
          <w:color w:val="000000" w:themeColor="text1"/>
        </w:rPr>
        <w:t>я</w:t>
      </w:r>
      <w:r w:rsidRPr="0067034F">
        <w:rPr>
          <w:color w:val="000000" w:themeColor="text1"/>
        </w:rPr>
        <w:t xml:space="preserve"> </w:t>
      </w:r>
      <w:r w:rsidR="002E638D" w:rsidRPr="0067034F">
        <w:rPr>
          <w:color w:val="000000" w:themeColor="text1"/>
        </w:rPr>
        <w:t xml:space="preserve">под </w:t>
      </w:r>
      <w:r w:rsidR="00CA6ABD" w:rsidRPr="0067034F">
        <w:rPr>
          <w:color w:val="000000" w:themeColor="text1"/>
        </w:rPr>
        <w:t>магазин непродовольственных товаров</w:t>
      </w:r>
      <w:r w:rsidRPr="0067034F">
        <w:rPr>
          <w:color w:val="000000" w:themeColor="text1"/>
        </w:rPr>
        <w:t>;</w:t>
      </w:r>
    </w:p>
    <w:p w:rsidR="00594F79" w:rsidRPr="0067034F" w:rsidRDefault="00594F79" w:rsidP="003F48AC">
      <w:pPr>
        <w:numPr>
          <w:ilvl w:val="0"/>
          <w:numId w:val="2"/>
        </w:numPr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ind w:left="0"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благоустройство;</w:t>
      </w:r>
    </w:p>
    <w:p w:rsidR="00594F79" w:rsidRPr="0067034F" w:rsidRDefault="00594F79" w:rsidP="003F48AC">
      <w:pPr>
        <w:numPr>
          <w:ilvl w:val="0"/>
          <w:numId w:val="2"/>
        </w:numPr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ind w:left="0"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наружное освещение.</w:t>
      </w:r>
    </w:p>
    <w:p w:rsidR="00594F79" w:rsidRPr="0067034F" w:rsidRDefault="00594F79" w:rsidP="003F48AC">
      <w:pPr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</w:p>
    <w:p w:rsidR="003F48AC" w:rsidRPr="0067034F" w:rsidRDefault="003F48AC" w:rsidP="003F48AC">
      <w:pPr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jc w:val="center"/>
        <w:rPr>
          <w:b/>
          <w:color w:val="000000" w:themeColor="text1"/>
        </w:rPr>
      </w:pPr>
      <w:r w:rsidRPr="0067034F">
        <w:rPr>
          <w:b/>
          <w:color w:val="000000" w:themeColor="text1"/>
        </w:rPr>
        <w:t>1</w:t>
      </w:r>
      <w:r w:rsidR="00594F79" w:rsidRPr="0067034F">
        <w:rPr>
          <w:b/>
          <w:color w:val="000000" w:themeColor="text1"/>
        </w:rPr>
        <w:t>.2 Благоустройство</w:t>
      </w:r>
    </w:p>
    <w:p w:rsidR="00144ED5" w:rsidRPr="0067034F" w:rsidRDefault="00144ED5" w:rsidP="003F48AC">
      <w:pPr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ind w:firstLine="709"/>
        <w:jc w:val="both"/>
        <w:rPr>
          <w:b/>
          <w:color w:val="000000" w:themeColor="text1"/>
        </w:rPr>
      </w:pPr>
    </w:p>
    <w:p w:rsidR="003F48AC" w:rsidRPr="0067034F" w:rsidRDefault="00594F79" w:rsidP="003F48AC">
      <w:pPr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Территория участка благоустроена</w:t>
      </w:r>
      <w:r w:rsidR="009B3D9F" w:rsidRPr="0067034F">
        <w:rPr>
          <w:color w:val="000000" w:themeColor="text1"/>
        </w:rPr>
        <w:t>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Снос деревьев отсутствует.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Покрытие пешеходной дорожки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 xml:space="preserve">– </w:t>
      </w:r>
      <w:r w:rsidR="00183DAB" w:rsidRPr="0067034F">
        <w:rPr>
          <w:color w:val="000000" w:themeColor="text1"/>
        </w:rPr>
        <w:t>мелкоразмерная плитка ФЭМ</w:t>
      </w:r>
      <w:r w:rsidRPr="0067034F">
        <w:rPr>
          <w:color w:val="000000" w:themeColor="text1"/>
        </w:rPr>
        <w:t>.</w:t>
      </w:r>
    </w:p>
    <w:p w:rsidR="003F48AC" w:rsidRPr="0067034F" w:rsidRDefault="00FC0A8D" w:rsidP="003F48AC">
      <w:pPr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Проектом предусмотрена установка малых архитектурных форм:</w:t>
      </w:r>
    </w:p>
    <w:p w:rsidR="00FC0A8D" w:rsidRPr="0067034F" w:rsidRDefault="00FC0A8D" w:rsidP="003F48AC">
      <w:pPr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- установка</w:t>
      </w:r>
      <w:r w:rsidR="00710AFE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 xml:space="preserve">бетонной урны – </w:t>
      </w:r>
      <w:r w:rsidR="006B4275" w:rsidRPr="0067034F">
        <w:rPr>
          <w:color w:val="000000" w:themeColor="text1"/>
        </w:rPr>
        <w:t>1</w:t>
      </w:r>
      <w:r w:rsidRPr="0067034F">
        <w:rPr>
          <w:color w:val="000000" w:themeColor="text1"/>
        </w:rPr>
        <w:t xml:space="preserve"> </w:t>
      </w:r>
      <w:r w:rsidR="00987FF5" w:rsidRPr="0067034F">
        <w:rPr>
          <w:color w:val="000000" w:themeColor="text1"/>
        </w:rPr>
        <w:t>шт.</w:t>
      </w:r>
    </w:p>
    <w:p w:rsidR="00594F79" w:rsidRPr="0067034F" w:rsidRDefault="00594F79" w:rsidP="003F48AC">
      <w:pPr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Вертикальная планировка запроектирована в увязке с прилегающей территорией, с учетом организации нормального отвода атмосферных вод.</w:t>
      </w:r>
    </w:p>
    <w:p w:rsidR="00594F79" w:rsidRPr="0067034F" w:rsidRDefault="00594F79" w:rsidP="003F48AC">
      <w:pPr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Отвод атмосферных вод от здания осуществляется по покрытиям отмостки, тротуара, по лотку за пределы участка.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 xml:space="preserve">Освещение входа в </w:t>
      </w:r>
      <w:r w:rsidR="00AF682D" w:rsidRPr="0067034F">
        <w:rPr>
          <w:color w:val="000000" w:themeColor="text1"/>
        </w:rPr>
        <w:t>магазин непродовольственных товаров</w:t>
      </w:r>
      <w:r w:rsidR="00F817D2" w:rsidRPr="0067034F">
        <w:rPr>
          <w:color w:val="000000" w:themeColor="text1"/>
        </w:rPr>
        <w:t xml:space="preserve"> и</w:t>
      </w:r>
      <w:r w:rsidRPr="0067034F">
        <w:rPr>
          <w:color w:val="000000" w:themeColor="text1"/>
        </w:rPr>
        <w:t xml:space="preserve"> пешеходной дорожки предусмотрено световой рекламной вывеской и декоративными светильниками с люминесцентными энергосберегающими лампами.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Пожарные мероприятия соблюдены. Периметр здания доступен для объезда пожарными машинами.</w:t>
      </w:r>
    </w:p>
    <w:p w:rsidR="003F48AC" w:rsidRPr="0067034F" w:rsidRDefault="003F48AC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jc w:val="center"/>
        <w:rPr>
          <w:color w:val="000000" w:themeColor="text1"/>
        </w:rPr>
      </w:pPr>
    </w:p>
    <w:p w:rsidR="00594F79" w:rsidRPr="0067034F" w:rsidRDefault="00594F79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ind w:firstLine="0"/>
        <w:jc w:val="center"/>
        <w:rPr>
          <w:b/>
          <w:color w:val="000000" w:themeColor="text1"/>
        </w:rPr>
      </w:pPr>
      <w:r w:rsidRPr="0067034F">
        <w:rPr>
          <w:color w:val="000000" w:themeColor="text1"/>
        </w:rPr>
        <w:br w:type="page"/>
      </w:r>
      <w:r w:rsidR="003F48AC" w:rsidRPr="0067034F">
        <w:rPr>
          <w:b/>
          <w:color w:val="000000" w:themeColor="text1"/>
        </w:rPr>
        <w:t>2</w:t>
      </w:r>
      <w:r w:rsidRPr="0067034F">
        <w:rPr>
          <w:b/>
          <w:color w:val="000000" w:themeColor="text1"/>
        </w:rPr>
        <w:t xml:space="preserve"> ТЕХНИКО-ЭКОНОМИЧЕСКИЕ ПОКАЗАТЕЛИ</w:t>
      </w:r>
    </w:p>
    <w:p w:rsidR="007542C5" w:rsidRPr="0067034F" w:rsidRDefault="007542C5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ind w:firstLine="0"/>
        <w:jc w:val="center"/>
        <w:rPr>
          <w:b/>
          <w:color w:val="000000" w:themeColor="text1"/>
        </w:rPr>
      </w:pPr>
    </w:p>
    <w:tbl>
      <w:tblPr>
        <w:tblStyle w:val="ac"/>
        <w:tblW w:w="8527" w:type="dxa"/>
        <w:jc w:val="center"/>
        <w:tblLayout w:type="fixed"/>
        <w:tblLook w:val="04A0" w:firstRow="1" w:lastRow="0" w:firstColumn="1" w:lastColumn="0" w:noHBand="0" w:noVBand="1"/>
      </w:tblPr>
      <w:tblGrid>
        <w:gridCol w:w="551"/>
        <w:gridCol w:w="3405"/>
        <w:gridCol w:w="1056"/>
        <w:gridCol w:w="1736"/>
        <w:gridCol w:w="1779"/>
      </w:tblGrid>
      <w:tr w:rsidR="00594F79" w:rsidRPr="0067034F" w:rsidTr="003F48AC">
        <w:trPr>
          <w:trHeight w:val="638"/>
          <w:jc w:val="center"/>
        </w:trPr>
        <w:tc>
          <w:tcPr>
            <w:tcW w:w="551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4"/>
              </w:rPr>
            </w:pPr>
            <w:r w:rsidRPr="0067034F">
              <w:rPr>
                <w:color w:val="000000" w:themeColor="text1"/>
                <w:sz w:val="20"/>
                <w:szCs w:val="24"/>
              </w:rPr>
              <w:t>№ п/п</w:t>
            </w:r>
          </w:p>
        </w:tc>
        <w:tc>
          <w:tcPr>
            <w:tcW w:w="3405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4"/>
              </w:rPr>
            </w:pPr>
            <w:r w:rsidRPr="0067034F">
              <w:rPr>
                <w:color w:val="000000" w:themeColor="text1"/>
                <w:sz w:val="20"/>
                <w:szCs w:val="24"/>
              </w:rPr>
              <w:t>Наименование</w:t>
            </w:r>
          </w:p>
        </w:tc>
        <w:tc>
          <w:tcPr>
            <w:tcW w:w="1056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4"/>
              </w:rPr>
            </w:pPr>
            <w:r w:rsidRPr="0067034F">
              <w:rPr>
                <w:color w:val="000000" w:themeColor="text1"/>
                <w:sz w:val="20"/>
                <w:szCs w:val="24"/>
              </w:rPr>
              <w:t>Ед</w:t>
            </w:r>
            <w:r w:rsidR="00D86FE8" w:rsidRPr="0067034F">
              <w:rPr>
                <w:color w:val="000000" w:themeColor="text1"/>
                <w:sz w:val="20"/>
                <w:szCs w:val="24"/>
              </w:rPr>
              <w:t>.</w:t>
            </w:r>
            <w:r w:rsidRPr="0067034F">
              <w:rPr>
                <w:color w:val="000000" w:themeColor="text1"/>
                <w:sz w:val="20"/>
                <w:szCs w:val="24"/>
              </w:rPr>
              <w:t xml:space="preserve"> изм.</w:t>
            </w:r>
          </w:p>
        </w:tc>
        <w:tc>
          <w:tcPr>
            <w:tcW w:w="1736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4"/>
              </w:rPr>
            </w:pPr>
            <w:r w:rsidRPr="0067034F">
              <w:rPr>
                <w:color w:val="000000" w:themeColor="text1"/>
                <w:sz w:val="20"/>
                <w:szCs w:val="24"/>
              </w:rPr>
              <w:t>Количес</w:t>
            </w:r>
            <w:r w:rsidR="00103100" w:rsidRPr="0067034F">
              <w:rPr>
                <w:color w:val="000000" w:themeColor="text1"/>
                <w:sz w:val="20"/>
                <w:szCs w:val="24"/>
              </w:rPr>
              <w:t>тво</w:t>
            </w:r>
          </w:p>
        </w:tc>
        <w:tc>
          <w:tcPr>
            <w:tcW w:w="1779" w:type="dxa"/>
            <w:vAlign w:val="center"/>
          </w:tcPr>
          <w:p w:rsidR="00594F79" w:rsidRPr="0067034F" w:rsidRDefault="005836B6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4"/>
              </w:rPr>
            </w:pPr>
            <w:r w:rsidRPr="0067034F">
              <w:rPr>
                <w:color w:val="000000" w:themeColor="text1"/>
                <w:sz w:val="20"/>
                <w:szCs w:val="24"/>
              </w:rPr>
              <w:t>Примечание</w:t>
            </w:r>
          </w:p>
        </w:tc>
      </w:tr>
      <w:tr w:rsidR="00594F79" w:rsidRPr="0067034F" w:rsidTr="003F48AC">
        <w:trPr>
          <w:trHeight w:val="549"/>
          <w:jc w:val="center"/>
        </w:trPr>
        <w:tc>
          <w:tcPr>
            <w:tcW w:w="551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3405" w:type="dxa"/>
            <w:vAlign w:val="center"/>
          </w:tcPr>
          <w:p w:rsidR="00594F79" w:rsidRPr="0067034F" w:rsidRDefault="007A412A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 xml:space="preserve">Магазин </w:t>
            </w:r>
            <w:r w:rsidR="00EF614D" w:rsidRPr="0067034F">
              <w:rPr>
                <w:color w:val="000000" w:themeColor="text1"/>
                <w:sz w:val="20"/>
              </w:rPr>
              <w:t>непродовольственных товаров</w:t>
            </w:r>
          </w:p>
        </w:tc>
        <w:tc>
          <w:tcPr>
            <w:tcW w:w="1056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шт</w:t>
            </w:r>
          </w:p>
        </w:tc>
        <w:tc>
          <w:tcPr>
            <w:tcW w:w="1736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779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594F79" w:rsidRPr="0067034F" w:rsidTr="003F48AC">
        <w:trPr>
          <w:trHeight w:val="400"/>
          <w:jc w:val="center"/>
        </w:trPr>
        <w:tc>
          <w:tcPr>
            <w:tcW w:w="551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3405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Характеристика строительства</w:t>
            </w:r>
          </w:p>
        </w:tc>
        <w:tc>
          <w:tcPr>
            <w:tcW w:w="1056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736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Реконструкция</w:t>
            </w:r>
          </w:p>
        </w:tc>
        <w:tc>
          <w:tcPr>
            <w:tcW w:w="1779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594F79" w:rsidRPr="0067034F" w:rsidTr="003F48AC">
        <w:trPr>
          <w:trHeight w:val="554"/>
          <w:jc w:val="center"/>
        </w:trPr>
        <w:tc>
          <w:tcPr>
            <w:tcW w:w="551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3405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Категория сложности объекта</w:t>
            </w:r>
          </w:p>
        </w:tc>
        <w:tc>
          <w:tcPr>
            <w:tcW w:w="1056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736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1779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594F79" w:rsidRPr="0067034F" w:rsidTr="003F48AC">
        <w:trPr>
          <w:trHeight w:val="663"/>
          <w:jc w:val="center"/>
        </w:trPr>
        <w:tc>
          <w:tcPr>
            <w:tcW w:w="551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3405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Нормативный срок строительства</w:t>
            </w:r>
          </w:p>
        </w:tc>
        <w:tc>
          <w:tcPr>
            <w:tcW w:w="1056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Раб</w:t>
            </w:r>
            <w:r w:rsidR="00F22E78" w:rsidRPr="0067034F">
              <w:rPr>
                <w:color w:val="000000" w:themeColor="text1"/>
                <w:sz w:val="20"/>
              </w:rPr>
              <w:t>.</w:t>
            </w:r>
            <w:r w:rsidRPr="0067034F">
              <w:rPr>
                <w:color w:val="000000" w:themeColor="text1"/>
                <w:sz w:val="20"/>
              </w:rPr>
              <w:t xml:space="preserve"> </w:t>
            </w:r>
            <w:r w:rsidR="00B4096A" w:rsidRPr="0067034F">
              <w:rPr>
                <w:color w:val="000000" w:themeColor="text1"/>
                <w:sz w:val="20"/>
              </w:rPr>
              <w:t>дней</w:t>
            </w:r>
          </w:p>
        </w:tc>
        <w:tc>
          <w:tcPr>
            <w:tcW w:w="1736" w:type="dxa"/>
            <w:vAlign w:val="center"/>
          </w:tcPr>
          <w:p w:rsidR="00594F79" w:rsidRPr="0067034F" w:rsidRDefault="00806FA2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1779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594F79" w:rsidRPr="0067034F" w:rsidTr="003F48AC">
        <w:trPr>
          <w:trHeight w:val="554"/>
          <w:jc w:val="center"/>
        </w:trPr>
        <w:tc>
          <w:tcPr>
            <w:tcW w:w="551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3405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Этажность поме</w:t>
            </w:r>
            <w:r w:rsidR="000237EB" w:rsidRPr="0067034F">
              <w:rPr>
                <w:color w:val="000000" w:themeColor="text1"/>
                <w:sz w:val="20"/>
              </w:rPr>
              <w:t>ще</w:t>
            </w:r>
            <w:r w:rsidRPr="0067034F">
              <w:rPr>
                <w:color w:val="000000" w:themeColor="text1"/>
                <w:sz w:val="20"/>
              </w:rPr>
              <w:t>ния/здания</w:t>
            </w:r>
          </w:p>
        </w:tc>
        <w:tc>
          <w:tcPr>
            <w:tcW w:w="1056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этаж</w:t>
            </w:r>
          </w:p>
        </w:tc>
        <w:tc>
          <w:tcPr>
            <w:tcW w:w="1736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Один /</w:t>
            </w:r>
            <w:r w:rsidR="00CD5F62" w:rsidRPr="0067034F">
              <w:rPr>
                <w:color w:val="000000" w:themeColor="text1"/>
                <w:sz w:val="20"/>
              </w:rPr>
              <w:t>пять</w:t>
            </w:r>
          </w:p>
        </w:tc>
        <w:tc>
          <w:tcPr>
            <w:tcW w:w="1779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594F79" w:rsidRPr="0067034F" w:rsidTr="003F48AC">
        <w:trPr>
          <w:trHeight w:val="239"/>
          <w:jc w:val="center"/>
        </w:trPr>
        <w:tc>
          <w:tcPr>
            <w:tcW w:w="551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3405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Общая площадь</w:t>
            </w:r>
            <w:r w:rsidR="003F48AC" w:rsidRPr="0067034F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056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м2</w:t>
            </w:r>
          </w:p>
        </w:tc>
        <w:tc>
          <w:tcPr>
            <w:tcW w:w="1736" w:type="dxa"/>
            <w:vAlign w:val="center"/>
          </w:tcPr>
          <w:p w:rsidR="00594F79" w:rsidRPr="0067034F" w:rsidRDefault="001B776C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48</w:t>
            </w:r>
            <w:r w:rsidR="00D812A2" w:rsidRPr="0067034F">
              <w:rPr>
                <w:color w:val="000000" w:themeColor="text1"/>
                <w:sz w:val="20"/>
              </w:rPr>
              <w:t>,</w:t>
            </w:r>
            <w:r w:rsidRPr="0067034F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779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594F79" w:rsidRPr="0067034F" w:rsidTr="003F48AC">
        <w:trPr>
          <w:trHeight w:val="373"/>
          <w:jc w:val="center"/>
        </w:trPr>
        <w:tc>
          <w:tcPr>
            <w:tcW w:w="551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3405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 xml:space="preserve">Расчетная площадь </w:t>
            </w:r>
          </w:p>
        </w:tc>
        <w:tc>
          <w:tcPr>
            <w:tcW w:w="1056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м2</w:t>
            </w:r>
          </w:p>
        </w:tc>
        <w:tc>
          <w:tcPr>
            <w:tcW w:w="1736" w:type="dxa"/>
            <w:vAlign w:val="center"/>
          </w:tcPr>
          <w:p w:rsidR="00594F79" w:rsidRPr="0067034F" w:rsidRDefault="001B776C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48</w:t>
            </w:r>
            <w:r w:rsidR="00594F79" w:rsidRPr="0067034F">
              <w:rPr>
                <w:color w:val="000000" w:themeColor="text1"/>
                <w:sz w:val="20"/>
              </w:rPr>
              <w:t>,</w:t>
            </w:r>
            <w:r w:rsidRPr="0067034F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779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594F79" w:rsidRPr="0067034F" w:rsidTr="003F48AC">
        <w:trPr>
          <w:trHeight w:val="705"/>
          <w:jc w:val="center"/>
        </w:trPr>
        <w:tc>
          <w:tcPr>
            <w:tcW w:w="551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3405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Строительный объем помещения</w:t>
            </w:r>
          </w:p>
        </w:tc>
        <w:tc>
          <w:tcPr>
            <w:tcW w:w="1056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м3</w:t>
            </w:r>
          </w:p>
        </w:tc>
        <w:tc>
          <w:tcPr>
            <w:tcW w:w="1736" w:type="dxa"/>
            <w:vAlign w:val="center"/>
          </w:tcPr>
          <w:p w:rsidR="00594F79" w:rsidRPr="0067034F" w:rsidRDefault="001B776C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129</w:t>
            </w:r>
            <w:r w:rsidR="00594F79" w:rsidRPr="0067034F">
              <w:rPr>
                <w:color w:val="000000" w:themeColor="text1"/>
                <w:sz w:val="20"/>
              </w:rPr>
              <w:t>,</w:t>
            </w:r>
            <w:r w:rsidR="0082220C" w:rsidRPr="0067034F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779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594F79" w:rsidRPr="0067034F" w:rsidTr="003F48AC">
        <w:trPr>
          <w:trHeight w:val="406"/>
          <w:jc w:val="center"/>
        </w:trPr>
        <w:tc>
          <w:tcPr>
            <w:tcW w:w="551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3405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Площадь участка в гра</w:t>
            </w:r>
            <w:r w:rsidR="00242058" w:rsidRPr="0067034F">
              <w:rPr>
                <w:color w:val="000000" w:themeColor="text1"/>
                <w:sz w:val="20"/>
              </w:rPr>
              <w:t>ницах проектиро</w:t>
            </w:r>
            <w:r w:rsidRPr="0067034F">
              <w:rPr>
                <w:color w:val="000000" w:themeColor="text1"/>
                <w:sz w:val="20"/>
              </w:rPr>
              <w:t>вания</w:t>
            </w:r>
          </w:p>
        </w:tc>
        <w:tc>
          <w:tcPr>
            <w:tcW w:w="1056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м2</w:t>
            </w:r>
          </w:p>
        </w:tc>
        <w:tc>
          <w:tcPr>
            <w:tcW w:w="1736" w:type="dxa"/>
            <w:vAlign w:val="center"/>
          </w:tcPr>
          <w:p w:rsidR="00594F79" w:rsidRPr="0067034F" w:rsidRDefault="006C2D15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94</w:t>
            </w:r>
            <w:r w:rsidR="0068127A" w:rsidRPr="0067034F">
              <w:rPr>
                <w:color w:val="000000" w:themeColor="text1"/>
                <w:sz w:val="20"/>
              </w:rPr>
              <w:t>,5</w:t>
            </w:r>
          </w:p>
        </w:tc>
        <w:tc>
          <w:tcPr>
            <w:tcW w:w="1779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594F79" w:rsidRPr="0067034F" w:rsidTr="003F48AC">
        <w:trPr>
          <w:trHeight w:val="351"/>
          <w:jc w:val="center"/>
        </w:trPr>
        <w:tc>
          <w:tcPr>
            <w:tcW w:w="551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3405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Площадь застройки</w:t>
            </w:r>
          </w:p>
        </w:tc>
        <w:tc>
          <w:tcPr>
            <w:tcW w:w="1056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м2</w:t>
            </w:r>
          </w:p>
        </w:tc>
        <w:tc>
          <w:tcPr>
            <w:tcW w:w="1736" w:type="dxa"/>
            <w:vAlign w:val="center"/>
          </w:tcPr>
          <w:p w:rsidR="00594F79" w:rsidRPr="0067034F" w:rsidRDefault="0068127A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6</w:t>
            </w:r>
            <w:r w:rsidR="006C2D15" w:rsidRPr="0067034F">
              <w:rPr>
                <w:color w:val="000000" w:themeColor="text1"/>
                <w:sz w:val="20"/>
              </w:rPr>
              <w:t>9</w:t>
            </w:r>
            <w:r w:rsidR="00594F79" w:rsidRPr="0067034F">
              <w:rPr>
                <w:color w:val="000000" w:themeColor="text1"/>
                <w:sz w:val="20"/>
              </w:rPr>
              <w:t>,</w:t>
            </w:r>
            <w:r w:rsidRPr="0067034F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779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594F79" w:rsidRPr="0067034F" w:rsidTr="003F48AC">
        <w:trPr>
          <w:trHeight w:val="586"/>
          <w:jc w:val="center"/>
        </w:trPr>
        <w:tc>
          <w:tcPr>
            <w:tcW w:w="551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3405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Количество образованых рабочих мест</w:t>
            </w:r>
          </w:p>
        </w:tc>
        <w:tc>
          <w:tcPr>
            <w:tcW w:w="1056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мест</w:t>
            </w:r>
          </w:p>
        </w:tc>
        <w:tc>
          <w:tcPr>
            <w:tcW w:w="1736" w:type="dxa"/>
            <w:vAlign w:val="center"/>
          </w:tcPr>
          <w:p w:rsidR="00594F79" w:rsidRPr="0067034F" w:rsidRDefault="00CC08A4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2</w:t>
            </w:r>
          </w:p>
          <w:p w:rsidR="00594F79" w:rsidRPr="0067034F" w:rsidRDefault="00EB19B4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779" w:type="dxa"/>
            <w:vAlign w:val="center"/>
          </w:tcPr>
          <w:p w:rsidR="00594F79" w:rsidRPr="0067034F" w:rsidRDefault="00EB19B4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п</w:t>
            </w:r>
            <w:r w:rsidR="00594F79" w:rsidRPr="0067034F">
              <w:rPr>
                <w:color w:val="000000" w:themeColor="text1"/>
                <w:sz w:val="20"/>
              </w:rPr>
              <w:t>остоянные</w:t>
            </w:r>
          </w:p>
          <w:p w:rsidR="00594F79" w:rsidRPr="0067034F" w:rsidRDefault="00EB19B4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п</w:t>
            </w:r>
            <w:r w:rsidR="00594F79" w:rsidRPr="0067034F">
              <w:rPr>
                <w:color w:val="000000" w:themeColor="text1"/>
                <w:sz w:val="20"/>
              </w:rPr>
              <w:t>о вызову</w:t>
            </w:r>
          </w:p>
        </w:tc>
      </w:tr>
      <w:tr w:rsidR="00594F79" w:rsidRPr="0067034F" w:rsidTr="003F48AC">
        <w:trPr>
          <w:trHeight w:val="663"/>
          <w:jc w:val="center"/>
        </w:trPr>
        <w:tc>
          <w:tcPr>
            <w:tcW w:w="551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3405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Удельная тепловая мощность отопления</w:t>
            </w:r>
          </w:p>
        </w:tc>
        <w:tc>
          <w:tcPr>
            <w:tcW w:w="1056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Вт/ м2</w:t>
            </w:r>
          </w:p>
        </w:tc>
        <w:tc>
          <w:tcPr>
            <w:tcW w:w="1736" w:type="dxa"/>
            <w:vAlign w:val="center"/>
          </w:tcPr>
          <w:p w:rsidR="00594F79" w:rsidRPr="0067034F" w:rsidRDefault="008F384A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3</w:t>
            </w:r>
            <w:r w:rsidR="00F41E02" w:rsidRPr="0067034F">
              <w:rPr>
                <w:color w:val="000000" w:themeColor="text1"/>
                <w:sz w:val="20"/>
              </w:rPr>
              <w:t>8</w:t>
            </w:r>
            <w:r w:rsidR="001C3C6A" w:rsidRPr="0067034F">
              <w:rPr>
                <w:color w:val="000000" w:themeColor="text1"/>
                <w:sz w:val="20"/>
              </w:rPr>
              <w:t>,</w:t>
            </w:r>
            <w:r w:rsidR="00F41E02" w:rsidRPr="0067034F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779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594F79" w:rsidRPr="0067034F" w:rsidTr="003F48AC">
        <w:trPr>
          <w:trHeight w:val="659"/>
          <w:jc w:val="center"/>
        </w:trPr>
        <w:tc>
          <w:tcPr>
            <w:tcW w:w="551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3405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Годовое теплопотребление</w:t>
            </w:r>
          </w:p>
        </w:tc>
        <w:tc>
          <w:tcPr>
            <w:tcW w:w="1056" w:type="dxa"/>
            <w:vAlign w:val="center"/>
          </w:tcPr>
          <w:p w:rsidR="008202EE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ГДж/</w:t>
            </w:r>
          </w:p>
          <w:p w:rsidR="00594F79" w:rsidRPr="0067034F" w:rsidRDefault="008202EE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кг.у.т.</w:t>
            </w:r>
          </w:p>
        </w:tc>
        <w:tc>
          <w:tcPr>
            <w:tcW w:w="1736" w:type="dxa"/>
            <w:vAlign w:val="center"/>
          </w:tcPr>
          <w:p w:rsidR="008202EE" w:rsidRPr="0067034F" w:rsidRDefault="00CE5497" w:rsidP="003F48A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1</w:t>
            </w:r>
            <w:r w:rsidR="003917AB" w:rsidRPr="0067034F">
              <w:rPr>
                <w:color w:val="000000" w:themeColor="text1"/>
                <w:sz w:val="20"/>
                <w:lang w:val="en-US"/>
              </w:rPr>
              <w:t>3</w:t>
            </w:r>
            <w:r w:rsidRPr="0067034F">
              <w:rPr>
                <w:color w:val="000000" w:themeColor="text1"/>
                <w:sz w:val="20"/>
              </w:rPr>
              <w:t>,</w:t>
            </w:r>
            <w:r w:rsidR="003917AB" w:rsidRPr="0067034F">
              <w:rPr>
                <w:color w:val="000000" w:themeColor="text1"/>
                <w:sz w:val="20"/>
                <w:lang w:val="en-US"/>
              </w:rPr>
              <w:t>7</w:t>
            </w:r>
            <w:r w:rsidR="008202EE" w:rsidRPr="0067034F">
              <w:rPr>
                <w:color w:val="000000" w:themeColor="text1"/>
                <w:sz w:val="20"/>
              </w:rPr>
              <w:t>ГДж/</w:t>
            </w:r>
          </w:p>
          <w:p w:rsidR="008202EE" w:rsidRPr="0067034F" w:rsidRDefault="003917AB" w:rsidP="003F48A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  <w:lang w:val="en-US"/>
              </w:rPr>
              <w:t>467</w:t>
            </w:r>
            <w:r w:rsidR="008202EE" w:rsidRPr="0067034F">
              <w:rPr>
                <w:color w:val="000000" w:themeColor="text1"/>
                <w:sz w:val="20"/>
              </w:rPr>
              <w:t>,</w:t>
            </w:r>
            <w:r w:rsidRPr="0067034F">
              <w:rPr>
                <w:color w:val="000000" w:themeColor="text1"/>
                <w:sz w:val="20"/>
                <w:lang w:val="en-US"/>
              </w:rPr>
              <w:t>9</w:t>
            </w:r>
            <w:r w:rsidR="008202EE" w:rsidRPr="0067034F">
              <w:rPr>
                <w:color w:val="000000" w:themeColor="text1"/>
                <w:sz w:val="20"/>
              </w:rPr>
              <w:t xml:space="preserve"> кг.у.т.</w:t>
            </w:r>
          </w:p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779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594F79" w:rsidRPr="0067034F" w:rsidTr="003F48AC">
        <w:trPr>
          <w:trHeight w:val="702"/>
          <w:jc w:val="center"/>
        </w:trPr>
        <w:tc>
          <w:tcPr>
            <w:tcW w:w="551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3405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Годовое потребление электроэнергии</w:t>
            </w:r>
          </w:p>
        </w:tc>
        <w:tc>
          <w:tcPr>
            <w:tcW w:w="1056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кВт· час</w:t>
            </w:r>
          </w:p>
        </w:tc>
        <w:tc>
          <w:tcPr>
            <w:tcW w:w="1736" w:type="dxa"/>
            <w:vAlign w:val="center"/>
          </w:tcPr>
          <w:p w:rsidR="00594F79" w:rsidRPr="0067034F" w:rsidRDefault="00CF7988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12355,2</w:t>
            </w:r>
          </w:p>
        </w:tc>
        <w:tc>
          <w:tcPr>
            <w:tcW w:w="1779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594F79" w:rsidRPr="0067034F" w:rsidTr="003F48AC">
        <w:trPr>
          <w:trHeight w:val="702"/>
          <w:jc w:val="center"/>
        </w:trPr>
        <w:tc>
          <w:tcPr>
            <w:tcW w:w="551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3405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Годовое потребление холодной воды</w:t>
            </w:r>
          </w:p>
        </w:tc>
        <w:tc>
          <w:tcPr>
            <w:tcW w:w="1056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м3</w:t>
            </w:r>
          </w:p>
        </w:tc>
        <w:tc>
          <w:tcPr>
            <w:tcW w:w="1736" w:type="dxa"/>
            <w:vAlign w:val="center"/>
          </w:tcPr>
          <w:p w:rsidR="00594F79" w:rsidRPr="0067034F" w:rsidRDefault="00D16ABF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15</w:t>
            </w:r>
            <w:r w:rsidR="00594F79" w:rsidRPr="0067034F">
              <w:rPr>
                <w:color w:val="000000" w:themeColor="text1"/>
                <w:sz w:val="20"/>
              </w:rPr>
              <w:t>,</w:t>
            </w:r>
            <w:r w:rsidRPr="0067034F">
              <w:rPr>
                <w:color w:val="000000" w:themeColor="text1"/>
                <w:sz w:val="20"/>
              </w:rPr>
              <w:t>3</w:t>
            </w:r>
            <w:r w:rsidR="00B66BCE" w:rsidRPr="0067034F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779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594F79" w:rsidRPr="0067034F" w:rsidTr="003F48AC">
        <w:trPr>
          <w:trHeight w:val="361"/>
          <w:jc w:val="center"/>
        </w:trPr>
        <w:tc>
          <w:tcPr>
            <w:tcW w:w="551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3405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Площадь покрытия ФЭМ</w:t>
            </w:r>
          </w:p>
        </w:tc>
        <w:tc>
          <w:tcPr>
            <w:tcW w:w="1056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м2</w:t>
            </w:r>
          </w:p>
        </w:tc>
        <w:tc>
          <w:tcPr>
            <w:tcW w:w="1736" w:type="dxa"/>
            <w:vAlign w:val="center"/>
          </w:tcPr>
          <w:p w:rsidR="00594F79" w:rsidRPr="0067034F" w:rsidRDefault="000B2D05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25</w:t>
            </w:r>
            <w:r w:rsidR="00594F79" w:rsidRPr="0067034F">
              <w:rPr>
                <w:color w:val="000000" w:themeColor="text1"/>
                <w:sz w:val="20"/>
              </w:rPr>
              <w:t>,</w:t>
            </w:r>
            <w:r w:rsidR="00B1532A" w:rsidRPr="0067034F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594F79" w:rsidRPr="0067034F" w:rsidTr="003F48AC">
        <w:trPr>
          <w:trHeight w:val="357"/>
          <w:jc w:val="center"/>
        </w:trPr>
        <w:tc>
          <w:tcPr>
            <w:tcW w:w="551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1</w:t>
            </w:r>
            <w:r w:rsidR="0025490A" w:rsidRPr="0067034F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3405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Снос деревьев</w:t>
            </w:r>
          </w:p>
        </w:tc>
        <w:tc>
          <w:tcPr>
            <w:tcW w:w="1056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1736" w:type="dxa"/>
            <w:vAlign w:val="center"/>
          </w:tcPr>
          <w:p w:rsidR="00594F79" w:rsidRPr="0067034F" w:rsidRDefault="00616B0F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--</w:t>
            </w:r>
            <w:r w:rsidR="00C83FAF" w:rsidRPr="0067034F">
              <w:rPr>
                <w:color w:val="000000" w:themeColor="text1"/>
                <w:sz w:val="20"/>
              </w:rPr>
              <w:t>---</w:t>
            </w:r>
          </w:p>
        </w:tc>
        <w:tc>
          <w:tcPr>
            <w:tcW w:w="1779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</w:tr>
    </w:tbl>
    <w:p w:rsidR="00594F79" w:rsidRPr="0067034F" w:rsidRDefault="00594F79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jc w:val="left"/>
        <w:rPr>
          <w:color w:val="000000" w:themeColor="text1"/>
        </w:rPr>
      </w:pPr>
    </w:p>
    <w:p w:rsidR="00594F79" w:rsidRPr="0067034F" w:rsidRDefault="00303541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ind w:firstLine="0"/>
        <w:jc w:val="center"/>
        <w:rPr>
          <w:b/>
          <w:color w:val="000000" w:themeColor="text1"/>
        </w:rPr>
      </w:pPr>
      <w:r w:rsidRPr="0067034F">
        <w:rPr>
          <w:b/>
          <w:color w:val="000000" w:themeColor="text1"/>
        </w:rPr>
        <w:br w:type="page"/>
      </w:r>
      <w:r w:rsidR="003F48AC" w:rsidRPr="0067034F">
        <w:rPr>
          <w:b/>
          <w:color w:val="000000" w:themeColor="text1"/>
        </w:rPr>
        <w:t>3</w:t>
      </w:r>
      <w:r w:rsidR="00594F79" w:rsidRPr="0067034F">
        <w:rPr>
          <w:b/>
          <w:color w:val="000000" w:themeColor="text1"/>
        </w:rPr>
        <w:t xml:space="preserve"> ТЕХНОЛОГИЧЕСКИЕ РЕШЕНИЯ</w:t>
      </w:r>
    </w:p>
    <w:p w:rsidR="003F48AC" w:rsidRPr="0067034F" w:rsidRDefault="003F48AC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</w:p>
    <w:p w:rsidR="00594F79" w:rsidRPr="0067034F" w:rsidRDefault="00594F79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Раздел проекта разработан в соответствии с действующими нормами и правилами: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- ДБН В.2.2-9-99 "Громадські будинки та споруди"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- СТ СЭВ 3976-83 "Здания жилые и общественные. Основные положения проектирования";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- СНиП 2.08.02-89 "Общественные здания и сооружения";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900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- ДБН В.2.5-23-2003 "Проектування електрообладнання об"єктів цивільного призначення"</w:t>
      </w:r>
      <w:r w:rsidR="009E66BC" w:rsidRPr="0067034F">
        <w:rPr>
          <w:color w:val="000000" w:themeColor="text1"/>
        </w:rPr>
        <w:t>;</w:t>
      </w:r>
    </w:p>
    <w:p w:rsidR="009E66BC" w:rsidRPr="0067034F" w:rsidRDefault="009E66BC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 xml:space="preserve">- </w:t>
      </w:r>
      <w:r w:rsidR="00CB6C67" w:rsidRPr="0067034F">
        <w:rPr>
          <w:color w:val="000000" w:themeColor="text1"/>
        </w:rPr>
        <w:t>ВСН 54-87 «Предприяти</w:t>
      </w:r>
      <w:r w:rsidR="00156979" w:rsidRPr="0067034F">
        <w:rPr>
          <w:color w:val="000000" w:themeColor="text1"/>
        </w:rPr>
        <w:t>я</w:t>
      </w:r>
      <w:r w:rsidR="00CB6C67" w:rsidRPr="0067034F">
        <w:rPr>
          <w:color w:val="000000" w:themeColor="text1"/>
        </w:rPr>
        <w:t xml:space="preserve"> розничной торговли».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</w:p>
    <w:p w:rsidR="00594F79" w:rsidRPr="0067034F" w:rsidRDefault="003F48AC" w:rsidP="0067034F">
      <w:pPr>
        <w:pStyle w:val="a3"/>
        <w:shd w:val="clear" w:color="000000" w:fill="auto"/>
        <w:suppressAutoHyphens/>
        <w:spacing w:line="360" w:lineRule="auto"/>
        <w:ind w:firstLine="0"/>
        <w:jc w:val="center"/>
        <w:rPr>
          <w:b/>
          <w:color w:val="000000" w:themeColor="text1"/>
        </w:rPr>
      </w:pPr>
      <w:r w:rsidRPr="0067034F">
        <w:rPr>
          <w:b/>
          <w:color w:val="000000" w:themeColor="text1"/>
        </w:rPr>
        <w:t>3</w:t>
      </w:r>
      <w:r w:rsidR="00594F79" w:rsidRPr="0067034F">
        <w:rPr>
          <w:b/>
          <w:color w:val="000000" w:themeColor="text1"/>
        </w:rPr>
        <w:t xml:space="preserve">.1 </w:t>
      </w:r>
      <w:r w:rsidR="0067034F">
        <w:rPr>
          <w:b/>
          <w:color w:val="000000" w:themeColor="text1"/>
        </w:rPr>
        <w:t>Назначение и описание технологического процесса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jc w:val="center"/>
        <w:rPr>
          <w:color w:val="000000" w:themeColor="text1"/>
        </w:rPr>
      </w:pPr>
    </w:p>
    <w:p w:rsidR="0014676B" w:rsidRPr="0067034F" w:rsidRDefault="002866CE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Магазин непродовольственных товаров расположен на первом этаже пятиэтажного здания</w:t>
      </w:r>
      <w:r w:rsidR="0014676B" w:rsidRPr="0067034F">
        <w:rPr>
          <w:color w:val="000000" w:themeColor="text1"/>
        </w:rPr>
        <w:t>.</w:t>
      </w:r>
    </w:p>
    <w:p w:rsidR="002866CE" w:rsidRPr="0067034F" w:rsidRDefault="002866CE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Магазин непродовольственных товаров предназначен для предоставления услуг жителям и состоит из:</w:t>
      </w:r>
    </w:p>
    <w:p w:rsidR="002866CE" w:rsidRPr="0067034F" w:rsidRDefault="002866CE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- торгового зала;</w:t>
      </w:r>
    </w:p>
    <w:p w:rsidR="002866CE" w:rsidRPr="0067034F" w:rsidRDefault="002866CE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- санузла;</w:t>
      </w:r>
    </w:p>
    <w:p w:rsidR="00A439AD" w:rsidRPr="0067034F" w:rsidRDefault="00A439AD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- гардеробной персонала;</w:t>
      </w:r>
    </w:p>
    <w:p w:rsidR="003F48AC" w:rsidRPr="0067034F" w:rsidRDefault="002866CE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- тамбура.</w:t>
      </w:r>
    </w:p>
    <w:p w:rsidR="003F48AC" w:rsidRPr="0067034F" w:rsidRDefault="002866CE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Торговый зал</w:t>
      </w:r>
    </w:p>
    <w:p w:rsidR="002866CE" w:rsidRPr="0067034F" w:rsidRDefault="00CF7985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 xml:space="preserve">Торговый зал </w:t>
      </w:r>
      <w:r w:rsidR="00AF303F" w:rsidRPr="0067034F">
        <w:rPr>
          <w:color w:val="000000" w:themeColor="text1"/>
        </w:rPr>
        <w:t>магазина непродовольственных товаров укомплектован специализированным торговым оборудованием</w:t>
      </w:r>
      <w:r w:rsidR="007F77C4" w:rsidRPr="0067034F">
        <w:rPr>
          <w:color w:val="000000" w:themeColor="text1"/>
        </w:rPr>
        <w:t>.</w:t>
      </w:r>
    </w:p>
    <w:p w:rsidR="00722ADD" w:rsidRPr="0067034F" w:rsidRDefault="001E4D1B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В</w:t>
      </w:r>
      <w:r w:rsidR="00722ADD" w:rsidRPr="0067034F">
        <w:rPr>
          <w:color w:val="000000" w:themeColor="text1"/>
        </w:rPr>
        <w:t xml:space="preserve"> соответствии с </w:t>
      </w:r>
      <w:r w:rsidR="007F77C4" w:rsidRPr="0067034F">
        <w:rPr>
          <w:color w:val="000000" w:themeColor="text1"/>
        </w:rPr>
        <w:t>ВСН 54-87 – на одно место посетителя предусмотрено 2,5 м</w:t>
      </w:r>
      <w:r w:rsidR="00722ADD" w:rsidRPr="0067034F">
        <w:rPr>
          <w:color w:val="000000" w:themeColor="text1"/>
        </w:rPr>
        <w:t>2.</w:t>
      </w:r>
    </w:p>
    <w:p w:rsidR="00BA0D0B" w:rsidRPr="0067034F" w:rsidRDefault="00722ADD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Освещенность помещени</w:t>
      </w:r>
      <w:r w:rsidR="00045C82" w:rsidRPr="0067034F">
        <w:rPr>
          <w:color w:val="000000" w:themeColor="text1"/>
        </w:rPr>
        <w:t>я</w:t>
      </w:r>
      <w:r w:rsidRPr="0067034F">
        <w:rPr>
          <w:color w:val="000000" w:themeColor="text1"/>
        </w:rPr>
        <w:t xml:space="preserve"> выбрана </w:t>
      </w:r>
      <w:r w:rsidR="00211129" w:rsidRPr="0067034F">
        <w:rPr>
          <w:color w:val="000000" w:themeColor="text1"/>
        </w:rPr>
        <w:t>3</w:t>
      </w:r>
      <w:r w:rsidRPr="0067034F">
        <w:rPr>
          <w:color w:val="000000" w:themeColor="text1"/>
        </w:rPr>
        <w:t xml:space="preserve">00 лк </w:t>
      </w:r>
      <w:r w:rsidR="00BA0D0B" w:rsidRPr="0067034F">
        <w:rPr>
          <w:color w:val="000000" w:themeColor="text1"/>
        </w:rPr>
        <w:t xml:space="preserve">в </w:t>
      </w:r>
      <w:r w:rsidRPr="0067034F">
        <w:rPr>
          <w:color w:val="000000" w:themeColor="text1"/>
        </w:rPr>
        <w:t>со</w:t>
      </w:r>
      <w:r w:rsidR="00BA0D0B" w:rsidRPr="0067034F">
        <w:rPr>
          <w:color w:val="000000" w:themeColor="text1"/>
        </w:rPr>
        <w:t>ответствии с ДБН В.2.5-23-2003.</w:t>
      </w:r>
    </w:p>
    <w:p w:rsidR="00722ADD" w:rsidRPr="0067034F" w:rsidRDefault="00722ADD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rPr>
          <w:b/>
          <w:bCs/>
          <w:color w:val="000000" w:themeColor="text1"/>
        </w:rPr>
      </w:pPr>
      <w:r w:rsidRPr="0067034F">
        <w:rPr>
          <w:color w:val="000000" w:themeColor="text1"/>
        </w:rPr>
        <w:t>В помещениях пр</w:t>
      </w:r>
      <w:r w:rsidR="001D377E" w:rsidRPr="0067034F">
        <w:rPr>
          <w:color w:val="000000" w:themeColor="text1"/>
        </w:rPr>
        <w:t>едусмотрены вытяжная вентиляция с механическим побуждением и кондиционирование</w:t>
      </w:r>
      <w:r w:rsidRPr="0067034F">
        <w:rPr>
          <w:color w:val="000000" w:themeColor="text1"/>
        </w:rPr>
        <w:t>.</w:t>
      </w:r>
    </w:p>
    <w:p w:rsidR="00E600F8" w:rsidRPr="0067034F" w:rsidRDefault="00E600F8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rPr>
          <w:b/>
          <w:bCs/>
          <w:color w:val="000000" w:themeColor="text1"/>
        </w:rPr>
      </w:pPr>
    </w:p>
    <w:p w:rsidR="00594F79" w:rsidRPr="0067034F" w:rsidRDefault="003F48AC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ind w:firstLine="0"/>
        <w:jc w:val="center"/>
        <w:rPr>
          <w:b/>
          <w:bCs/>
          <w:color w:val="000000" w:themeColor="text1"/>
        </w:rPr>
      </w:pPr>
      <w:r w:rsidRPr="0067034F">
        <w:rPr>
          <w:b/>
          <w:bCs/>
          <w:color w:val="000000" w:themeColor="text1"/>
        </w:rPr>
        <w:t>3</w:t>
      </w:r>
      <w:r w:rsidR="00594F79" w:rsidRPr="0067034F">
        <w:rPr>
          <w:b/>
          <w:bCs/>
          <w:color w:val="000000" w:themeColor="text1"/>
        </w:rPr>
        <w:t>.2</w:t>
      </w:r>
      <w:r w:rsidRPr="0067034F">
        <w:rPr>
          <w:b/>
          <w:bCs/>
          <w:color w:val="000000" w:themeColor="text1"/>
        </w:rPr>
        <w:t xml:space="preserve"> </w:t>
      </w:r>
      <w:r w:rsidR="0067034F">
        <w:rPr>
          <w:b/>
          <w:bCs/>
          <w:color w:val="000000" w:themeColor="text1"/>
        </w:rPr>
        <w:t>Режим работы и численность персонала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jc w:val="center"/>
        <w:rPr>
          <w:color w:val="000000" w:themeColor="text1"/>
        </w:rPr>
      </w:pPr>
    </w:p>
    <w:p w:rsidR="00594F79" w:rsidRPr="0067034F" w:rsidRDefault="00594F79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jc w:val="left"/>
        <w:rPr>
          <w:color w:val="000000" w:themeColor="text1"/>
        </w:rPr>
      </w:pPr>
      <w:r w:rsidRPr="0067034F">
        <w:rPr>
          <w:color w:val="000000" w:themeColor="text1"/>
        </w:rPr>
        <w:t>Режим работы с 9.00 до 1</w:t>
      </w:r>
      <w:r w:rsidR="000F2388" w:rsidRPr="0067034F">
        <w:rPr>
          <w:color w:val="000000" w:themeColor="text1"/>
        </w:rPr>
        <w:t>8</w:t>
      </w:r>
      <w:r w:rsidRPr="0067034F">
        <w:rPr>
          <w:color w:val="000000" w:themeColor="text1"/>
        </w:rPr>
        <w:t>.00 часов – одна смена.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jc w:val="left"/>
        <w:rPr>
          <w:color w:val="000000" w:themeColor="text1"/>
        </w:rPr>
      </w:pPr>
      <w:r w:rsidRPr="0067034F">
        <w:rPr>
          <w:color w:val="000000" w:themeColor="text1"/>
        </w:rPr>
        <w:t>Численность персонала приведена в таблице № 1</w:t>
      </w:r>
      <w:r w:rsidR="002A5991" w:rsidRPr="0067034F">
        <w:rPr>
          <w:color w:val="000000" w:themeColor="text1"/>
        </w:rPr>
        <w:t>.</w:t>
      </w:r>
    </w:p>
    <w:p w:rsidR="00D96FCD" w:rsidRPr="0067034F" w:rsidRDefault="00D96FCD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ind w:firstLine="0"/>
        <w:jc w:val="center"/>
        <w:rPr>
          <w:b/>
          <w:color w:val="000000" w:themeColor="text1"/>
        </w:rPr>
      </w:pPr>
    </w:p>
    <w:p w:rsidR="00594F79" w:rsidRPr="0067034F" w:rsidRDefault="00594F79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ind w:firstLine="0"/>
        <w:jc w:val="center"/>
        <w:rPr>
          <w:b/>
          <w:color w:val="000000" w:themeColor="text1"/>
        </w:rPr>
      </w:pPr>
      <w:r w:rsidRPr="0067034F">
        <w:rPr>
          <w:b/>
          <w:color w:val="000000" w:themeColor="text1"/>
        </w:rPr>
        <w:t>Таблица</w:t>
      </w:r>
      <w:r w:rsidR="003F48AC" w:rsidRPr="0067034F">
        <w:rPr>
          <w:b/>
          <w:color w:val="000000" w:themeColor="text1"/>
        </w:rPr>
        <w:t xml:space="preserve"> </w:t>
      </w:r>
      <w:r w:rsidRPr="0067034F">
        <w:rPr>
          <w:b/>
          <w:color w:val="000000" w:themeColor="text1"/>
        </w:rPr>
        <w:t>1 – Численность персонала</w:t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56"/>
        <w:gridCol w:w="2213"/>
        <w:gridCol w:w="1275"/>
        <w:gridCol w:w="1560"/>
      </w:tblGrid>
      <w:tr w:rsidR="00594F79" w:rsidRPr="0067034F" w:rsidTr="003F48AC">
        <w:trPr>
          <w:jc w:val="center"/>
        </w:trPr>
        <w:tc>
          <w:tcPr>
            <w:tcW w:w="1156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№</w:t>
            </w:r>
          </w:p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п/п</w:t>
            </w:r>
          </w:p>
        </w:tc>
        <w:tc>
          <w:tcPr>
            <w:tcW w:w="2213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Должность</w:t>
            </w:r>
          </w:p>
        </w:tc>
        <w:tc>
          <w:tcPr>
            <w:tcW w:w="1275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 xml:space="preserve">Количество </w:t>
            </w:r>
          </w:p>
        </w:tc>
        <w:tc>
          <w:tcPr>
            <w:tcW w:w="1560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Примечание</w:t>
            </w:r>
          </w:p>
        </w:tc>
      </w:tr>
      <w:tr w:rsidR="00594F79" w:rsidRPr="0067034F" w:rsidTr="003F48AC">
        <w:trPr>
          <w:trHeight w:val="200"/>
          <w:jc w:val="center"/>
        </w:trPr>
        <w:tc>
          <w:tcPr>
            <w:tcW w:w="1156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213" w:type="dxa"/>
            <w:vAlign w:val="center"/>
          </w:tcPr>
          <w:p w:rsidR="00594F79" w:rsidRPr="0067034F" w:rsidRDefault="005D315F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Продавец</w:t>
            </w:r>
          </w:p>
        </w:tc>
        <w:tc>
          <w:tcPr>
            <w:tcW w:w="1275" w:type="dxa"/>
            <w:vAlign w:val="center"/>
          </w:tcPr>
          <w:p w:rsidR="00594F79" w:rsidRPr="0067034F" w:rsidRDefault="000F2388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пос</w:t>
            </w:r>
            <w:r w:rsidR="000F2388" w:rsidRPr="0067034F">
              <w:rPr>
                <w:color w:val="000000" w:themeColor="text1"/>
                <w:sz w:val="20"/>
              </w:rPr>
              <w:t>тоянно</w:t>
            </w:r>
          </w:p>
        </w:tc>
      </w:tr>
      <w:tr w:rsidR="00594F79" w:rsidRPr="0067034F" w:rsidTr="003F48AC">
        <w:trPr>
          <w:jc w:val="center"/>
        </w:trPr>
        <w:tc>
          <w:tcPr>
            <w:tcW w:w="1156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213" w:type="dxa"/>
            <w:vAlign w:val="center"/>
          </w:tcPr>
          <w:p w:rsidR="00594F79" w:rsidRPr="0067034F" w:rsidRDefault="005D315F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Менеджер</w:t>
            </w:r>
          </w:p>
        </w:tc>
        <w:tc>
          <w:tcPr>
            <w:tcW w:w="1275" w:type="dxa"/>
            <w:vAlign w:val="center"/>
          </w:tcPr>
          <w:p w:rsidR="00594F79" w:rsidRPr="0067034F" w:rsidRDefault="005D315F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по</w:t>
            </w:r>
            <w:r w:rsidR="000F2388" w:rsidRPr="0067034F">
              <w:rPr>
                <w:color w:val="000000" w:themeColor="text1"/>
                <w:sz w:val="20"/>
              </w:rPr>
              <w:t>стоянно</w:t>
            </w:r>
          </w:p>
        </w:tc>
      </w:tr>
      <w:tr w:rsidR="00594F79" w:rsidRPr="0067034F" w:rsidTr="003F48AC">
        <w:trPr>
          <w:jc w:val="center"/>
        </w:trPr>
        <w:tc>
          <w:tcPr>
            <w:tcW w:w="1156" w:type="dxa"/>
            <w:vAlign w:val="center"/>
          </w:tcPr>
          <w:p w:rsidR="00594F79" w:rsidRPr="0067034F" w:rsidRDefault="005D315F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213" w:type="dxa"/>
            <w:vAlign w:val="center"/>
          </w:tcPr>
          <w:p w:rsidR="00594F79" w:rsidRPr="0067034F" w:rsidRDefault="000F2388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Уборщица</w:t>
            </w:r>
          </w:p>
        </w:tc>
        <w:tc>
          <w:tcPr>
            <w:tcW w:w="1275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594F79" w:rsidRPr="0067034F" w:rsidRDefault="00594F79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по вызову</w:t>
            </w:r>
          </w:p>
        </w:tc>
      </w:tr>
      <w:tr w:rsidR="000F2388" w:rsidRPr="0067034F" w:rsidTr="003F48AC">
        <w:trPr>
          <w:jc w:val="center"/>
        </w:trPr>
        <w:tc>
          <w:tcPr>
            <w:tcW w:w="1156" w:type="dxa"/>
            <w:vAlign w:val="center"/>
          </w:tcPr>
          <w:p w:rsidR="000F2388" w:rsidRPr="0067034F" w:rsidRDefault="005D315F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213" w:type="dxa"/>
            <w:vAlign w:val="center"/>
          </w:tcPr>
          <w:p w:rsidR="000F2388" w:rsidRPr="0067034F" w:rsidRDefault="000F2388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Слесарь</w:t>
            </w:r>
          </w:p>
        </w:tc>
        <w:tc>
          <w:tcPr>
            <w:tcW w:w="1275" w:type="dxa"/>
            <w:vAlign w:val="center"/>
          </w:tcPr>
          <w:p w:rsidR="000F2388" w:rsidRPr="0067034F" w:rsidRDefault="000F2388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0F2388" w:rsidRPr="0067034F" w:rsidRDefault="000F2388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по вызову</w:t>
            </w:r>
          </w:p>
        </w:tc>
      </w:tr>
      <w:tr w:rsidR="000F2388" w:rsidRPr="0067034F" w:rsidTr="003F48AC">
        <w:trPr>
          <w:jc w:val="center"/>
        </w:trPr>
        <w:tc>
          <w:tcPr>
            <w:tcW w:w="1156" w:type="dxa"/>
            <w:vAlign w:val="center"/>
          </w:tcPr>
          <w:p w:rsidR="000F2388" w:rsidRPr="0067034F" w:rsidRDefault="005D315F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213" w:type="dxa"/>
            <w:vAlign w:val="center"/>
          </w:tcPr>
          <w:p w:rsidR="000F2388" w:rsidRPr="0067034F" w:rsidRDefault="000F2388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Электрик</w:t>
            </w:r>
          </w:p>
        </w:tc>
        <w:tc>
          <w:tcPr>
            <w:tcW w:w="1275" w:type="dxa"/>
            <w:vAlign w:val="center"/>
          </w:tcPr>
          <w:p w:rsidR="000F2388" w:rsidRPr="0067034F" w:rsidRDefault="000F2388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0F2388" w:rsidRPr="0067034F" w:rsidRDefault="000F2388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по вызову</w:t>
            </w:r>
          </w:p>
        </w:tc>
      </w:tr>
      <w:tr w:rsidR="000F2388" w:rsidRPr="0067034F" w:rsidTr="003F48AC">
        <w:trPr>
          <w:jc w:val="center"/>
        </w:trPr>
        <w:tc>
          <w:tcPr>
            <w:tcW w:w="3369" w:type="dxa"/>
            <w:gridSpan w:val="2"/>
            <w:vAlign w:val="center"/>
          </w:tcPr>
          <w:p w:rsidR="000F2388" w:rsidRPr="0067034F" w:rsidRDefault="000F2388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Итого постоянно работающих:</w:t>
            </w:r>
          </w:p>
        </w:tc>
        <w:tc>
          <w:tcPr>
            <w:tcW w:w="1275" w:type="dxa"/>
            <w:vAlign w:val="center"/>
          </w:tcPr>
          <w:p w:rsidR="000F2388" w:rsidRPr="0067034F" w:rsidRDefault="00304124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  <w:lang w:val="uk-UA"/>
              </w:rPr>
              <w:t>2</w:t>
            </w:r>
          </w:p>
        </w:tc>
        <w:tc>
          <w:tcPr>
            <w:tcW w:w="1560" w:type="dxa"/>
            <w:vAlign w:val="center"/>
          </w:tcPr>
          <w:p w:rsidR="000F2388" w:rsidRPr="0067034F" w:rsidRDefault="000F2388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0F2388" w:rsidRPr="0067034F" w:rsidTr="003F48AC">
        <w:trPr>
          <w:jc w:val="center"/>
        </w:trPr>
        <w:tc>
          <w:tcPr>
            <w:tcW w:w="3369" w:type="dxa"/>
            <w:gridSpan w:val="2"/>
            <w:vAlign w:val="center"/>
          </w:tcPr>
          <w:p w:rsidR="000F2388" w:rsidRPr="0067034F" w:rsidRDefault="000F2388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Итого</w:t>
            </w:r>
            <w:r w:rsidR="003F48AC" w:rsidRPr="0067034F">
              <w:rPr>
                <w:color w:val="000000" w:themeColor="text1"/>
                <w:sz w:val="20"/>
              </w:rPr>
              <w:t xml:space="preserve"> </w:t>
            </w:r>
            <w:r w:rsidRPr="0067034F">
              <w:rPr>
                <w:color w:val="000000" w:themeColor="text1"/>
                <w:sz w:val="20"/>
              </w:rPr>
              <w:t>работающих по вызову:</w:t>
            </w:r>
          </w:p>
        </w:tc>
        <w:tc>
          <w:tcPr>
            <w:tcW w:w="1275" w:type="dxa"/>
            <w:vAlign w:val="center"/>
          </w:tcPr>
          <w:p w:rsidR="000F2388" w:rsidRPr="0067034F" w:rsidRDefault="00304124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  <w:lang w:val="uk-UA"/>
              </w:rPr>
              <w:t>3</w:t>
            </w:r>
          </w:p>
        </w:tc>
        <w:tc>
          <w:tcPr>
            <w:tcW w:w="1560" w:type="dxa"/>
            <w:vAlign w:val="center"/>
          </w:tcPr>
          <w:p w:rsidR="000F2388" w:rsidRPr="0067034F" w:rsidRDefault="000F2388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0F2388" w:rsidRPr="0067034F" w:rsidTr="003F48AC">
        <w:trPr>
          <w:jc w:val="center"/>
        </w:trPr>
        <w:tc>
          <w:tcPr>
            <w:tcW w:w="3369" w:type="dxa"/>
            <w:gridSpan w:val="2"/>
            <w:vAlign w:val="center"/>
          </w:tcPr>
          <w:p w:rsidR="000F2388" w:rsidRPr="0067034F" w:rsidRDefault="000F2388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 xml:space="preserve"> Итого:</w:t>
            </w:r>
          </w:p>
        </w:tc>
        <w:tc>
          <w:tcPr>
            <w:tcW w:w="1275" w:type="dxa"/>
            <w:vAlign w:val="center"/>
          </w:tcPr>
          <w:p w:rsidR="000F2388" w:rsidRPr="0067034F" w:rsidRDefault="00304124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  <w:lang w:val="uk-UA"/>
              </w:rPr>
              <w:t>5</w:t>
            </w:r>
          </w:p>
        </w:tc>
        <w:tc>
          <w:tcPr>
            <w:tcW w:w="1560" w:type="dxa"/>
            <w:vAlign w:val="center"/>
          </w:tcPr>
          <w:p w:rsidR="000F2388" w:rsidRPr="0067034F" w:rsidRDefault="000F2388" w:rsidP="003F48AC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</w:tr>
    </w:tbl>
    <w:p w:rsidR="00594F79" w:rsidRPr="0067034F" w:rsidRDefault="00594F79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jc w:val="left"/>
        <w:rPr>
          <w:color w:val="000000" w:themeColor="text1"/>
        </w:rPr>
      </w:pPr>
    </w:p>
    <w:p w:rsidR="0067034F" w:rsidRDefault="003F48AC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ind w:firstLine="0"/>
        <w:jc w:val="center"/>
        <w:rPr>
          <w:b/>
          <w:color w:val="000000" w:themeColor="text1"/>
        </w:rPr>
      </w:pPr>
      <w:r w:rsidRPr="0067034F">
        <w:rPr>
          <w:b/>
          <w:color w:val="000000" w:themeColor="text1"/>
        </w:rPr>
        <w:t>3</w:t>
      </w:r>
      <w:r w:rsidR="001169C2" w:rsidRPr="0067034F">
        <w:rPr>
          <w:b/>
          <w:color w:val="000000" w:themeColor="text1"/>
        </w:rPr>
        <w:t>.3</w:t>
      </w:r>
      <w:r w:rsidR="00594F79" w:rsidRPr="0067034F">
        <w:rPr>
          <w:b/>
          <w:color w:val="000000" w:themeColor="text1"/>
        </w:rPr>
        <w:t xml:space="preserve"> </w:t>
      </w:r>
      <w:r w:rsidR="0067034F">
        <w:rPr>
          <w:b/>
          <w:color w:val="000000" w:themeColor="text1"/>
        </w:rPr>
        <w:t>Мероприятия по охране труда, технике безопасности и противопожарные мероприятия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</w:p>
    <w:p w:rsidR="00594F79" w:rsidRPr="0067034F" w:rsidRDefault="00594F79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В соответствии с действующими нормами и правилами по охране труда и технике безопасности предусматривается комплекс следующих мероприятий, направленных на обеспечение нормальных условий труда и защиту работающих от производственного травматизма:</w:t>
      </w:r>
    </w:p>
    <w:p w:rsidR="003F48AC" w:rsidRPr="0067034F" w:rsidRDefault="00594F79" w:rsidP="003F48AC">
      <w:pPr>
        <w:pStyle w:val="a3"/>
        <w:numPr>
          <w:ilvl w:val="0"/>
          <w:numId w:val="2"/>
        </w:numPr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ind w:left="0" w:firstLine="709"/>
        <w:rPr>
          <w:color w:val="000000" w:themeColor="text1"/>
        </w:rPr>
      </w:pPr>
      <w:r w:rsidRPr="0067034F">
        <w:rPr>
          <w:color w:val="000000" w:themeColor="text1"/>
        </w:rPr>
        <w:t>расстановка оборудования выполнена в соответствии с действующими нормами технологического проектирования;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0"/>
          <w:tab w:val="left" w:pos="720"/>
        </w:tabs>
        <w:suppressAutoHyphens/>
        <w:spacing w:line="360" w:lineRule="auto"/>
        <w:jc w:val="left"/>
        <w:rPr>
          <w:color w:val="000000" w:themeColor="text1"/>
        </w:rPr>
      </w:pPr>
      <w:r w:rsidRPr="0067034F">
        <w:rPr>
          <w:color w:val="000000" w:themeColor="text1"/>
        </w:rPr>
        <w:t>-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эвакуационный выход в соответствии с требованиям</w:t>
      </w:r>
      <w:r w:rsidR="00E46D76" w:rsidRPr="0067034F">
        <w:rPr>
          <w:color w:val="000000" w:themeColor="text1"/>
        </w:rPr>
        <w:t>и</w:t>
      </w:r>
      <w:r w:rsidRPr="0067034F">
        <w:rPr>
          <w:color w:val="000000" w:themeColor="text1"/>
        </w:rPr>
        <w:t xml:space="preserve"> ДБН В.1.1-7-2002;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0"/>
          <w:tab w:val="left" w:pos="720"/>
        </w:tabs>
        <w:suppressAutoHyphens/>
        <w:spacing w:line="360" w:lineRule="auto"/>
        <w:jc w:val="left"/>
        <w:rPr>
          <w:color w:val="000000" w:themeColor="text1"/>
        </w:rPr>
      </w:pPr>
      <w:r w:rsidRPr="0067034F">
        <w:rPr>
          <w:color w:val="000000" w:themeColor="text1"/>
        </w:rPr>
        <w:t>-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заземление оборудования в соответствии с ПУЭ;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0"/>
          <w:tab w:val="left" w:pos="720"/>
        </w:tabs>
        <w:suppressAutoHyphens/>
        <w:spacing w:line="360" w:lineRule="auto"/>
        <w:jc w:val="left"/>
        <w:rPr>
          <w:color w:val="000000" w:themeColor="text1"/>
        </w:rPr>
      </w:pPr>
      <w:r w:rsidRPr="0067034F">
        <w:rPr>
          <w:color w:val="000000" w:themeColor="text1"/>
        </w:rPr>
        <w:t>- в помещениях предусмотрена пожарная сигнализация;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0"/>
          <w:tab w:val="left" w:pos="720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 xml:space="preserve">- освещение рабочих мест в соответствии с характером выполняемых работ и согласно ДБН В. </w:t>
      </w:r>
      <w:r w:rsidR="008179D7" w:rsidRPr="0067034F">
        <w:rPr>
          <w:color w:val="000000" w:themeColor="text1"/>
        </w:rPr>
        <w:t>1</w:t>
      </w:r>
      <w:r w:rsidRPr="0067034F">
        <w:rPr>
          <w:color w:val="000000" w:themeColor="text1"/>
        </w:rPr>
        <w:t>.</w:t>
      </w:r>
      <w:r w:rsidR="008179D7" w:rsidRPr="0067034F">
        <w:rPr>
          <w:color w:val="000000" w:themeColor="text1"/>
        </w:rPr>
        <w:t>1</w:t>
      </w:r>
      <w:r w:rsidRPr="0067034F">
        <w:rPr>
          <w:color w:val="000000" w:themeColor="text1"/>
        </w:rPr>
        <w:t>-</w:t>
      </w:r>
      <w:r w:rsidR="008179D7" w:rsidRPr="0067034F">
        <w:rPr>
          <w:color w:val="000000" w:themeColor="text1"/>
        </w:rPr>
        <w:t>7</w:t>
      </w:r>
      <w:r w:rsidRPr="0067034F">
        <w:rPr>
          <w:color w:val="000000" w:themeColor="text1"/>
        </w:rPr>
        <w:t>-200</w:t>
      </w:r>
      <w:r w:rsidR="008179D7" w:rsidRPr="0067034F">
        <w:rPr>
          <w:color w:val="000000" w:themeColor="text1"/>
        </w:rPr>
        <w:t>2</w:t>
      </w:r>
      <w:r w:rsidRPr="0067034F">
        <w:rPr>
          <w:color w:val="000000" w:themeColor="text1"/>
        </w:rPr>
        <w:t>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0"/>
          <w:tab w:val="left" w:pos="720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Санитарно-технический минимум проходят все работники,</w:t>
      </w:r>
      <w:r w:rsidR="00CA62A6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которые изучают правила, нормы и инструкции по пожарной безопасности, учитывающие пожароопасность данного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производства, а также обучение методам и правилам пользования имеющимися первичными средствами пожаротушения и оказания первой медицинской помощи.</w:t>
      </w:r>
    </w:p>
    <w:p w:rsidR="00E600F8" w:rsidRPr="0067034F" w:rsidRDefault="00E600F8" w:rsidP="003F48AC">
      <w:pPr>
        <w:pStyle w:val="a3"/>
        <w:shd w:val="clear" w:color="000000" w:fill="auto"/>
        <w:tabs>
          <w:tab w:val="left" w:pos="0"/>
          <w:tab w:val="left" w:pos="720"/>
        </w:tabs>
        <w:suppressAutoHyphens/>
        <w:spacing w:line="360" w:lineRule="auto"/>
        <w:jc w:val="center"/>
        <w:rPr>
          <w:b/>
          <w:caps/>
          <w:color w:val="000000" w:themeColor="text1"/>
        </w:rPr>
      </w:pPr>
    </w:p>
    <w:p w:rsidR="00594F79" w:rsidRPr="0067034F" w:rsidRDefault="003F48AC" w:rsidP="003F48AC">
      <w:pPr>
        <w:pStyle w:val="a3"/>
        <w:shd w:val="clear" w:color="000000" w:fill="auto"/>
        <w:tabs>
          <w:tab w:val="left" w:pos="0"/>
          <w:tab w:val="left" w:pos="720"/>
        </w:tabs>
        <w:suppressAutoHyphens/>
        <w:spacing w:line="360" w:lineRule="auto"/>
        <w:ind w:firstLine="0"/>
        <w:jc w:val="center"/>
        <w:rPr>
          <w:b/>
          <w:caps/>
          <w:color w:val="000000" w:themeColor="text1"/>
        </w:rPr>
      </w:pPr>
      <w:r w:rsidRPr="0067034F">
        <w:rPr>
          <w:b/>
          <w:caps/>
          <w:color w:val="000000" w:themeColor="text1"/>
        </w:rPr>
        <w:t>3</w:t>
      </w:r>
      <w:r w:rsidR="00CA62A6" w:rsidRPr="0067034F">
        <w:rPr>
          <w:b/>
          <w:caps/>
          <w:color w:val="000000" w:themeColor="text1"/>
        </w:rPr>
        <w:t>.</w:t>
      </w:r>
      <w:r w:rsidR="00CA62A6" w:rsidRPr="0067034F">
        <w:rPr>
          <w:b/>
          <w:color w:val="000000" w:themeColor="text1"/>
        </w:rPr>
        <w:t xml:space="preserve">4 </w:t>
      </w:r>
      <w:r w:rsidR="00594F79" w:rsidRPr="0067034F">
        <w:rPr>
          <w:b/>
          <w:color w:val="000000" w:themeColor="text1"/>
        </w:rPr>
        <w:t>Перечень стандартов и правил, необходимых для обязательного соблюдения в процессе</w:t>
      </w:r>
      <w:r w:rsidRPr="0067034F">
        <w:rPr>
          <w:b/>
          <w:color w:val="000000" w:themeColor="text1"/>
        </w:rPr>
        <w:t xml:space="preserve"> </w:t>
      </w:r>
      <w:r w:rsidR="00594F79" w:rsidRPr="0067034F">
        <w:rPr>
          <w:b/>
          <w:color w:val="000000" w:themeColor="text1"/>
        </w:rPr>
        <w:t>производства</w:t>
      </w:r>
    </w:p>
    <w:p w:rsidR="00CA62A6" w:rsidRPr="0067034F" w:rsidRDefault="00CA62A6" w:rsidP="003F48AC">
      <w:pPr>
        <w:pStyle w:val="a3"/>
        <w:shd w:val="clear" w:color="000000" w:fill="auto"/>
        <w:tabs>
          <w:tab w:val="left" w:pos="0"/>
          <w:tab w:val="left" w:pos="720"/>
        </w:tabs>
        <w:suppressAutoHyphens/>
        <w:spacing w:line="360" w:lineRule="auto"/>
        <w:rPr>
          <w:color w:val="000000" w:themeColor="text1"/>
        </w:rPr>
      </w:pPr>
    </w:p>
    <w:p w:rsidR="00594F79" w:rsidRPr="0067034F" w:rsidRDefault="00594F79" w:rsidP="003F48AC">
      <w:pPr>
        <w:pStyle w:val="a3"/>
        <w:shd w:val="clear" w:color="000000" w:fill="auto"/>
        <w:tabs>
          <w:tab w:val="left" w:pos="0"/>
          <w:tab w:val="left" w:pos="720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1. ГОСТ 1004-91. Пожарная безопасность. Общие требования.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0"/>
          <w:tab w:val="left" w:pos="720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2. ГОСТ 12.0.005-84. ССБТ. Метрологическое обеспечение в области безопасности труда. Основные положения.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0"/>
          <w:tab w:val="left" w:pos="720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3. ГОСТ 12.3.002-90. ССБТ. Процессы производственные. Общие требования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безопасности.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0"/>
          <w:tab w:val="left" w:pos="720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 xml:space="preserve">4. ГОСТ 12.1.005-88. ССБТ. Общие санитарно-гигиенические требования к воздуху </w:t>
      </w:r>
      <w:r w:rsidR="00B37A98" w:rsidRPr="0067034F">
        <w:rPr>
          <w:color w:val="000000" w:themeColor="text1"/>
        </w:rPr>
        <w:t>р</w:t>
      </w:r>
      <w:r w:rsidRPr="0067034F">
        <w:rPr>
          <w:color w:val="000000" w:themeColor="text1"/>
        </w:rPr>
        <w:t>абочей зоны.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0"/>
          <w:tab w:val="left" w:pos="720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5. ГОСТ 12.1.003-83 ССБТ Шум. Общие требования безопасности.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0"/>
          <w:tab w:val="left" w:pos="720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6. Правила пожарной безопасности в Украине.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0"/>
          <w:tab w:val="left" w:pos="720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7. Законодательство Украины об охране труда.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0"/>
          <w:tab w:val="left" w:pos="720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8. ДБН В.1.1-7-2002. Пожарная безопасность объектов строительства.</w:t>
      </w:r>
    </w:p>
    <w:p w:rsidR="003F48AC" w:rsidRPr="0067034F" w:rsidRDefault="003F48AC" w:rsidP="003F48AC">
      <w:pPr>
        <w:pStyle w:val="a3"/>
        <w:shd w:val="clear" w:color="000000" w:fill="auto"/>
        <w:tabs>
          <w:tab w:val="left" w:pos="0"/>
          <w:tab w:val="left" w:pos="720"/>
        </w:tabs>
        <w:suppressAutoHyphens/>
        <w:spacing w:line="360" w:lineRule="auto"/>
        <w:jc w:val="center"/>
        <w:rPr>
          <w:color w:val="000000" w:themeColor="text1"/>
        </w:rPr>
      </w:pPr>
    </w:p>
    <w:p w:rsidR="00594F79" w:rsidRPr="0067034F" w:rsidRDefault="00594F79" w:rsidP="003F48AC">
      <w:pPr>
        <w:pStyle w:val="a3"/>
        <w:shd w:val="clear" w:color="000000" w:fill="auto"/>
        <w:tabs>
          <w:tab w:val="left" w:pos="0"/>
          <w:tab w:val="left" w:pos="720"/>
        </w:tabs>
        <w:suppressAutoHyphens/>
        <w:spacing w:line="360" w:lineRule="auto"/>
        <w:ind w:firstLine="0"/>
        <w:jc w:val="center"/>
        <w:rPr>
          <w:b/>
          <w:color w:val="000000" w:themeColor="text1"/>
        </w:rPr>
      </w:pPr>
      <w:r w:rsidRPr="0067034F">
        <w:rPr>
          <w:color w:val="000000" w:themeColor="text1"/>
        </w:rPr>
        <w:br w:type="page"/>
      </w:r>
      <w:r w:rsidR="003F48AC" w:rsidRPr="0067034F">
        <w:rPr>
          <w:b/>
          <w:color w:val="000000" w:themeColor="text1"/>
        </w:rPr>
        <w:t>4</w:t>
      </w:r>
      <w:r w:rsidR="001D4997" w:rsidRPr="0067034F">
        <w:rPr>
          <w:b/>
          <w:color w:val="000000" w:themeColor="text1"/>
        </w:rPr>
        <w:t xml:space="preserve"> </w:t>
      </w:r>
      <w:r w:rsidRPr="0067034F">
        <w:rPr>
          <w:b/>
          <w:color w:val="000000" w:themeColor="text1"/>
        </w:rPr>
        <w:t>АРХИТЕКТУРНО-СТРОИТЕЛЬНЫЕ РЕШЕНИЯ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ind w:firstLine="0"/>
        <w:jc w:val="center"/>
        <w:rPr>
          <w:b/>
          <w:color w:val="000000" w:themeColor="text1"/>
        </w:rPr>
      </w:pPr>
    </w:p>
    <w:p w:rsidR="00AB557B" w:rsidRPr="0067034F" w:rsidRDefault="003F48AC" w:rsidP="003F48A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</w:rPr>
      </w:pPr>
      <w:r w:rsidRPr="0067034F">
        <w:rPr>
          <w:b/>
          <w:color w:val="000000" w:themeColor="text1"/>
        </w:rPr>
        <w:t>4</w:t>
      </w:r>
      <w:r w:rsidR="00AB557B" w:rsidRPr="0067034F">
        <w:rPr>
          <w:b/>
          <w:color w:val="000000" w:themeColor="text1"/>
        </w:rPr>
        <w:t>.1 Область применения</w:t>
      </w:r>
    </w:p>
    <w:p w:rsidR="00AB557B" w:rsidRPr="0067034F" w:rsidRDefault="00AB557B" w:rsidP="003F48AC">
      <w:pPr>
        <w:shd w:val="clear" w:color="000000" w:fill="auto"/>
        <w:suppressAutoHyphens/>
        <w:spacing w:line="360" w:lineRule="auto"/>
        <w:ind w:firstLine="709"/>
        <w:rPr>
          <w:b/>
          <w:color w:val="000000" w:themeColor="text1"/>
        </w:rPr>
      </w:pPr>
    </w:p>
    <w:p w:rsidR="00AB557B" w:rsidRPr="0067034F" w:rsidRDefault="00AB557B" w:rsidP="00877BB0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Рабочий проект разработан в соответствии с действующими нормами и правилами:</w:t>
      </w:r>
    </w:p>
    <w:p w:rsidR="00AB557B" w:rsidRPr="0067034F" w:rsidRDefault="00AB557B" w:rsidP="00877BB0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- СТ СЭВ 3976-83 «Здания жилые и общественные. Основные положения проектирования»;</w:t>
      </w:r>
    </w:p>
    <w:p w:rsidR="003F48AC" w:rsidRPr="0067034F" w:rsidRDefault="00AB557B" w:rsidP="00877BB0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- ДБН В.2.2-9-99 "Здания жилые и общественные. Общие положения проектирования".</w:t>
      </w:r>
    </w:p>
    <w:p w:rsidR="00AB557B" w:rsidRPr="0067034F" w:rsidRDefault="00AB557B" w:rsidP="00877BB0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 xml:space="preserve">Магазин непродовольственных товаров </w:t>
      </w:r>
      <w:r w:rsidR="00E600F8" w:rsidRPr="0067034F">
        <w:rPr>
          <w:color w:val="000000" w:themeColor="text1"/>
        </w:rPr>
        <w:t>относится:</w:t>
      </w:r>
    </w:p>
    <w:p w:rsidR="00AB557B" w:rsidRPr="0067034F" w:rsidRDefault="00AB557B" w:rsidP="00877BB0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- к</w:t>
      </w:r>
      <w:r w:rsidR="000C303A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степени огнестойкости II;</w:t>
      </w:r>
    </w:p>
    <w:p w:rsidR="00AB557B" w:rsidRPr="0067034F" w:rsidRDefault="00AB557B" w:rsidP="00877BB0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- категории</w:t>
      </w:r>
      <w:r w:rsidR="000C303A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Д по взрывопожароопасности;</w:t>
      </w:r>
    </w:p>
    <w:p w:rsidR="00AB557B" w:rsidRPr="0067034F" w:rsidRDefault="00AB557B" w:rsidP="00877BB0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- категория</w:t>
      </w:r>
      <w:r w:rsidR="000C303A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 xml:space="preserve">сложности </w:t>
      </w:r>
      <w:r w:rsidR="000C303A" w:rsidRPr="0067034F">
        <w:rPr>
          <w:color w:val="000000" w:themeColor="text1"/>
        </w:rPr>
        <w:t>–</w:t>
      </w:r>
      <w:r w:rsidRPr="0067034F">
        <w:rPr>
          <w:color w:val="000000" w:themeColor="text1"/>
        </w:rPr>
        <w:t xml:space="preserve"> II (ДБН А.2.2-3-2004)</w:t>
      </w:r>
    </w:p>
    <w:p w:rsidR="00AB557B" w:rsidRPr="0067034F" w:rsidRDefault="00AB557B" w:rsidP="00877BB0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- климатическая зона строительства IIIВ</w:t>
      </w:r>
    </w:p>
    <w:p w:rsidR="00AB557B" w:rsidRPr="0067034F" w:rsidRDefault="00AB557B" w:rsidP="003F48A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67034F">
        <w:rPr>
          <w:color w:val="000000" w:themeColor="text1"/>
        </w:rPr>
        <w:t xml:space="preserve">Расчетная температура наружного воздуха </w:t>
      </w:r>
      <w:r w:rsidR="00AA37F7" w:rsidRPr="0067034F">
        <w:rPr>
          <w:color w:val="000000" w:themeColor="text1"/>
        </w:rPr>
        <w:t>–</w:t>
      </w:r>
      <w:r w:rsidRPr="0067034F">
        <w:rPr>
          <w:color w:val="000000" w:themeColor="text1"/>
        </w:rPr>
        <w:t xml:space="preserve"> 20</w:t>
      </w:r>
      <w:r w:rsidR="00AA37F7" w:rsidRPr="0067034F">
        <w:rPr>
          <w:color w:val="000000" w:themeColor="text1"/>
        </w:rPr>
        <w:t>о</w:t>
      </w:r>
      <w:r w:rsidRPr="0067034F">
        <w:rPr>
          <w:color w:val="000000" w:themeColor="text1"/>
        </w:rPr>
        <w:t xml:space="preserve"> С</w:t>
      </w:r>
    </w:p>
    <w:p w:rsidR="003F48AC" w:rsidRPr="0067034F" w:rsidRDefault="00AB557B" w:rsidP="003F48A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67034F">
        <w:rPr>
          <w:color w:val="000000" w:themeColor="text1"/>
        </w:rPr>
        <w:t xml:space="preserve">Снеговая нагрузка </w:t>
      </w:r>
      <w:r w:rsidR="00DF561D" w:rsidRPr="0067034F">
        <w:rPr>
          <w:color w:val="000000" w:themeColor="text1"/>
        </w:rPr>
        <w:t>–</w:t>
      </w:r>
      <w:r w:rsidRPr="0067034F">
        <w:rPr>
          <w:color w:val="000000" w:themeColor="text1"/>
        </w:rPr>
        <w:t xml:space="preserve"> 120 кг/м</w:t>
      </w:r>
      <w:r w:rsidR="00FB3FD8" w:rsidRPr="0067034F">
        <w:rPr>
          <w:color w:val="000000" w:themeColor="text1"/>
        </w:rPr>
        <w:t>2</w:t>
      </w:r>
    </w:p>
    <w:p w:rsidR="003F48AC" w:rsidRPr="0067034F" w:rsidRDefault="00AB557B" w:rsidP="003F48A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67034F">
        <w:rPr>
          <w:color w:val="000000" w:themeColor="text1"/>
        </w:rPr>
        <w:t xml:space="preserve">Скоростной напор ветра </w:t>
      </w:r>
      <w:r w:rsidR="00DF561D" w:rsidRPr="0067034F">
        <w:rPr>
          <w:color w:val="000000" w:themeColor="text1"/>
        </w:rPr>
        <w:t>–</w:t>
      </w:r>
      <w:r w:rsidRPr="0067034F">
        <w:rPr>
          <w:color w:val="000000" w:themeColor="text1"/>
        </w:rPr>
        <w:t xml:space="preserve"> 61 кг/м</w:t>
      </w:r>
      <w:r w:rsidR="00FB3FD8" w:rsidRPr="0067034F">
        <w:rPr>
          <w:color w:val="000000" w:themeColor="text1"/>
        </w:rPr>
        <w:t>2</w:t>
      </w:r>
    </w:p>
    <w:p w:rsidR="00AB557B" w:rsidRPr="0067034F" w:rsidRDefault="00AB557B" w:rsidP="003F48A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67034F">
        <w:rPr>
          <w:color w:val="000000" w:themeColor="text1"/>
        </w:rPr>
        <w:t>Сейсмичность менее 6 баллов.</w:t>
      </w:r>
    </w:p>
    <w:p w:rsidR="003F48AC" w:rsidRPr="0067034F" w:rsidRDefault="003F48AC" w:rsidP="003F48A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</w:p>
    <w:p w:rsidR="00AB557B" w:rsidRPr="0067034F" w:rsidRDefault="0067034F" w:rsidP="0067034F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</w:rPr>
      </w:pPr>
      <w:r w:rsidRPr="0067034F">
        <w:rPr>
          <w:b/>
          <w:color w:val="000000" w:themeColor="text1"/>
        </w:rPr>
        <w:t>4</w:t>
      </w:r>
      <w:r w:rsidR="00606E90" w:rsidRPr="0067034F">
        <w:rPr>
          <w:b/>
          <w:color w:val="000000" w:themeColor="text1"/>
        </w:rPr>
        <w:t>.</w:t>
      </w:r>
      <w:r w:rsidR="00AB557B" w:rsidRPr="0067034F">
        <w:rPr>
          <w:b/>
          <w:color w:val="000000" w:themeColor="text1"/>
        </w:rPr>
        <w:t>2 Объёмно-планировочные решения</w:t>
      </w:r>
    </w:p>
    <w:p w:rsidR="00606E90" w:rsidRPr="0067034F" w:rsidRDefault="00606E90" w:rsidP="003F48A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</w:p>
    <w:p w:rsidR="003F48AC" w:rsidRPr="0067034F" w:rsidRDefault="00AB557B" w:rsidP="00877BB0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Магазин непродовольственных товаров является встроенным в первый этаж жилого дома.</w:t>
      </w:r>
    </w:p>
    <w:p w:rsidR="003F48AC" w:rsidRPr="0067034F" w:rsidRDefault="00AB557B" w:rsidP="00877BB0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 xml:space="preserve">Высота помещения после реконструкции </w:t>
      </w:r>
      <w:r w:rsidR="00097FE1" w:rsidRPr="0067034F">
        <w:rPr>
          <w:color w:val="000000" w:themeColor="text1"/>
        </w:rPr>
        <w:t>–</w:t>
      </w:r>
      <w:r w:rsidRPr="0067034F">
        <w:rPr>
          <w:color w:val="000000" w:themeColor="text1"/>
        </w:rPr>
        <w:t xml:space="preserve"> 2,68 м.</w:t>
      </w:r>
    </w:p>
    <w:p w:rsidR="00AB557B" w:rsidRPr="0067034F" w:rsidRDefault="00AB557B" w:rsidP="00877BB0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 xml:space="preserve">Общая площадь </w:t>
      </w:r>
      <w:r w:rsidR="007B52F5" w:rsidRPr="0067034F">
        <w:rPr>
          <w:color w:val="000000" w:themeColor="text1"/>
        </w:rPr>
        <w:t>–</w:t>
      </w:r>
      <w:r w:rsidRPr="0067034F">
        <w:rPr>
          <w:color w:val="000000" w:themeColor="text1"/>
        </w:rPr>
        <w:t xml:space="preserve"> 48,2 м</w:t>
      </w:r>
      <w:r w:rsidR="00D02449" w:rsidRPr="0067034F">
        <w:rPr>
          <w:color w:val="000000" w:themeColor="text1"/>
        </w:rPr>
        <w:t>2</w:t>
      </w:r>
      <w:r w:rsidRPr="0067034F">
        <w:rPr>
          <w:color w:val="000000" w:themeColor="text1"/>
        </w:rPr>
        <w:t xml:space="preserve">. Строительный объем </w:t>
      </w:r>
      <w:r w:rsidR="00FD7DEE" w:rsidRPr="0067034F">
        <w:rPr>
          <w:color w:val="000000" w:themeColor="text1"/>
        </w:rPr>
        <w:t>–</w:t>
      </w:r>
      <w:r w:rsidRPr="0067034F">
        <w:rPr>
          <w:color w:val="000000" w:themeColor="text1"/>
        </w:rPr>
        <w:t xml:space="preserve"> 129,2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м</w:t>
      </w:r>
      <w:r w:rsidR="00D02449" w:rsidRPr="0067034F">
        <w:rPr>
          <w:color w:val="000000" w:themeColor="text1"/>
        </w:rPr>
        <w:t>3</w:t>
      </w:r>
      <w:r w:rsidRPr="0067034F">
        <w:rPr>
          <w:color w:val="000000" w:themeColor="text1"/>
        </w:rPr>
        <w:t>.</w:t>
      </w:r>
    </w:p>
    <w:p w:rsidR="0067034F" w:rsidRPr="0067034F" w:rsidRDefault="0067034F" w:rsidP="003F48A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</w:p>
    <w:p w:rsidR="00AB557B" w:rsidRPr="0067034F" w:rsidRDefault="00477873" w:rsidP="0067034F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</w:rPr>
      </w:pPr>
      <w:r w:rsidRPr="0067034F">
        <w:rPr>
          <w:color w:val="000000" w:themeColor="text1"/>
        </w:rPr>
        <w:br w:type="page"/>
      </w:r>
      <w:r w:rsidR="0067034F" w:rsidRPr="0067034F">
        <w:rPr>
          <w:b/>
          <w:color w:val="000000" w:themeColor="text1"/>
        </w:rPr>
        <w:t>4</w:t>
      </w:r>
      <w:r w:rsidR="00D02449" w:rsidRPr="0067034F">
        <w:rPr>
          <w:b/>
          <w:color w:val="000000" w:themeColor="text1"/>
        </w:rPr>
        <w:t>.</w:t>
      </w:r>
      <w:r w:rsidR="00AB557B" w:rsidRPr="0067034F">
        <w:rPr>
          <w:b/>
          <w:color w:val="000000" w:themeColor="text1"/>
        </w:rPr>
        <w:t>3 Конструктивные решения</w:t>
      </w:r>
    </w:p>
    <w:p w:rsidR="00E440C7" w:rsidRPr="0067034F" w:rsidRDefault="00E440C7" w:rsidP="003F48AC">
      <w:pPr>
        <w:shd w:val="clear" w:color="000000" w:fill="auto"/>
        <w:suppressAutoHyphens/>
        <w:spacing w:line="360" w:lineRule="auto"/>
        <w:ind w:firstLine="709"/>
        <w:rPr>
          <w:b/>
          <w:color w:val="000000" w:themeColor="text1"/>
        </w:rPr>
      </w:pPr>
    </w:p>
    <w:p w:rsidR="00AB557B" w:rsidRPr="0067034F" w:rsidRDefault="00AB557B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 xml:space="preserve">Конструктивная схема здания </w:t>
      </w:r>
      <w:r w:rsidR="00E440C7" w:rsidRPr="0067034F">
        <w:rPr>
          <w:color w:val="000000" w:themeColor="text1"/>
        </w:rPr>
        <w:t>–</w:t>
      </w:r>
      <w:r w:rsidRPr="0067034F">
        <w:rPr>
          <w:color w:val="000000" w:themeColor="text1"/>
        </w:rPr>
        <w:t xml:space="preserve"> бескаркасное</w:t>
      </w:r>
      <w:r w:rsidR="00E440C7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здание с продольными несущими стенами при двухстороннем опирании железобетонных многопустотных плит.</w:t>
      </w:r>
    </w:p>
    <w:p w:rsidR="00AB557B" w:rsidRPr="0067034F" w:rsidRDefault="00AB557B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 xml:space="preserve">Фундаменты здания </w:t>
      </w:r>
      <w:r w:rsidR="00E440C7" w:rsidRPr="0067034F">
        <w:rPr>
          <w:color w:val="000000" w:themeColor="text1"/>
        </w:rPr>
        <w:t>–</w:t>
      </w:r>
      <w:r w:rsidRPr="0067034F">
        <w:rPr>
          <w:color w:val="000000" w:themeColor="text1"/>
        </w:rPr>
        <w:t xml:space="preserve"> ленточные</w:t>
      </w:r>
      <w:r w:rsidR="00E440C7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железобетонные.</w:t>
      </w:r>
    </w:p>
    <w:p w:rsidR="00AB557B" w:rsidRPr="0067034F" w:rsidRDefault="00AB557B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Стены:</w:t>
      </w:r>
    </w:p>
    <w:p w:rsidR="00AB557B" w:rsidRPr="0067034F" w:rsidRDefault="00AB557B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 xml:space="preserve">- наружные </w:t>
      </w:r>
      <w:r w:rsidR="00182CAA" w:rsidRPr="0067034F">
        <w:rPr>
          <w:color w:val="000000" w:themeColor="text1"/>
        </w:rPr>
        <w:t>–</w:t>
      </w:r>
      <w:r w:rsidRPr="0067034F">
        <w:rPr>
          <w:color w:val="000000" w:themeColor="text1"/>
        </w:rPr>
        <w:t xml:space="preserve"> несущие</w:t>
      </w:r>
      <w:r w:rsidR="00182CAA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стены выполнены из силикатного кирпича, шириной кладки 510 мм, с облицовкой до 600 мм.</w:t>
      </w:r>
    </w:p>
    <w:p w:rsidR="00AB557B" w:rsidRPr="0067034F" w:rsidRDefault="00AB557B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 xml:space="preserve">- внутренние </w:t>
      </w:r>
      <w:r w:rsidR="00182CAA" w:rsidRPr="0067034F">
        <w:rPr>
          <w:color w:val="000000" w:themeColor="text1"/>
        </w:rPr>
        <w:t>–</w:t>
      </w:r>
      <w:r w:rsidRPr="0067034F">
        <w:rPr>
          <w:color w:val="000000" w:themeColor="text1"/>
        </w:rPr>
        <w:t xml:space="preserve"> шириной</w:t>
      </w:r>
      <w:r w:rsidR="00182CAA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кладки 380 мм.</w:t>
      </w:r>
    </w:p>
    <w:p w:rsidR="003F48AC" w:rsidRPr="0067034F" w:rsidRDefault="00AB557B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 xml:space="preserve">Перегородки </w:t>
      </w:r>
      <w:r w:rsidR="00E440C7" w:rsidRPr="0067034F">
        <w:rPr>
          <w:color w:val="000000" w:themeColor="text1"/>
        </w:rPr>
        <w:t>–</w:t>
      </w:r>
      <w:r w:rsidRPr="0067034F">
        <w:rPr>
          <w:color w:val="000000" w:themeColor="text1"/>
        </w:rPr>
        <w:t xml:space="preserve"> гипсокартонные.</w:t>
      </w:r>
    </w:p>
    <w:p w:rsidR="003F48AC" w:rsidRPr="0067034F" w:rsidRDefault="00AB557B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Отделка стен соответствует ведомости отделки помещений.</w:t>
      </w:r>
    </w:p>
    <w:p w:rsidR="003F48AC" w:rsidRPr="0067034F" w:rsidRDefault="00AB557B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От жилой части здания помещение магазина непродовольственных товаров изолированы противопожарной несущей и самонесущей кирпичными стенами толщиной 380 мм и 640 мм.</w:t>
      </w:r>
    </w:p>
    <w:p w:rsidR="003F48AC" w:rsidRPr="0067034F" w:rsidRDefault="00AB557B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 xml:space="preserve">Стены тамбура </w:t>
      </w:r>
      <w:r w:rsidR="008C0445" w:rsidRPr="0067034F">
        <w:rPr>
          <w:color w:val="000000" w:themeColor="text1"/>
        </w:rPr>
        <w:t>–</w:t>
      </w:r>
      <w:r w:rsidRPr="0067034F">
        <w:rPr>
          <w:color w:val="000000" w:themeColor="text1"/>
        </w:rPr>
        <w:t xml:space="preserve"> витражи</w:t>
      </w:r>
      <w:r w:rsidR="008C0445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стеклопакет.</w:t>
      </w:r>
    </w:p>
    <w:p w:rsidR="003F48AC" w:rsidRPr="0067034F" w:rsidRDefault="00AB557B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Двери:</w:t>
      </w:r>
    </w:p>
    <w:p w:rsidR="003F48AC" w:rsidRPr="0067034F" w:rsidRDefault="00AB557B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- наружные: металлопластиковые с заполнением стеклопакета;</w:t>
      </w:r>
    </w:p>
    <w:p w:rsidR="003F48AC" w:rsidRPr="0067034F" w:rsidRDefault="00AB557B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- внутренние: дверные блоки из МДФ.</w:t>
      </w:r>
    </w:p>
    <w:p w:rsidR="003F48AC" w:rsidRPr="0067034F" w:rsidRDefault="00AB557B" w:rsidP="003F48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Из встроенных помещений магазина непродовольственных товаров предусмотрен обособленный от жилой части здания выход наружу.</w:t>
      </w:r>
    </w:p>
    <w:p w:rsidR="003F48AC" w:rsidRPr="0067034F" w:rsidRDefault="00AB557B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Все двери на путях эвакуации открываются в направлении выхода людей из здания. Согласно п.</w:t>
      </w:r>
      <w:r w:rsidR="008F7D90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5.13 а ДБН В.1.1-7-2002 в помещении магазина непродовольственных товаров предусматривается один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эвакуационный выход через входную дверь.</w:t>
      </w:r>
    </w:p>
    <w:p w:rsidR="003F48AC" w:rsidRPr="0067034F" w:rsidRDefault="00AB557B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 xml:space="preserve">Окна </w:t>
      </w:r>
      <w:r w:rsidR="0065182F" w:rsidRPr="0067034F">
        <w:rPr>
          <w:color w:val="000000" w:themeColor="text1"/>
        </w:rPr>
        <w:t>–</w:t>
      </w:r>
      <w:r w:rsidRPr="0067034F">
        <w:rPr>
          <w:color w:val="000000" w:themeColor="text1"/>
        </w:rPr>
        <w:t xml:space="preserve"> металлопластиковые</w:t>
      </w:r>
      <w:r w:rsidR="0065182F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системы "Rehau" (R=0,42 м ОС/Вт).</w:t>
      </w:r>
    </w:p>
    <w:p w:rsidR="003F48AC" w:rsidRPr="0067034F" w:rsidRDefault="00AB557B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 xml:space="preserve">Лестница входа и крыльцо </w:t>
      </w:r>
      <w:r w:rsidR="0065182F" w:rsidRPr="0067034F">
        <w:rPr>
          <w:color w:val="000000" w:themeColor="text1"/>
        </w:rPr>
        <w:t>–</w:t>
      </w:r>
      <w:r w:rsidRPr="0067034F">
        <w:rPr>
          <w:color w:val="000000" w:themeColor="text1"/>
        </w:rPr>
        <w:t xml:space="preserve"> железобетонная</w:t>
      </w:r>
      <w:r w:rsidR="0065182F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 xml:space="preserve">монолитная плита и ступени из бетона кл. В15, покрытие площадки и ступеней </w:t>
      </w:r>
      <w:r w:rsidR="0065182F" w:rsidRPr="0067034F">
        <w:rPr>
          <w:color w:val="000000" w:themeColor="text1"/>
        </w:rPr>
        <w:t>–</w:t>
      </w:r>
      <w:r w:rsidRPr="0067034F">
        <w:rPr>
          <w:color w:val="000000" w:themeColor="text1"/>
        </w:rPr>
        <w:t xml:space="preserve"> керамиче</w:t>
      </w:r>
      <w:r w:rsidR="0065182F" w:rsidRPr="0067034F">
        <w:rPr>
          <w:color w:val="000000" w:themeColor="text1"/>
        </w:rPr>
        <w:t>с</w:t>
      </w:r>
      <w:r w:rsidRPr="0067034F">
        <w:rPr>
          <w:color w:val="000000" w:themeColor="text1"/>
        </w:rPr>
        <w:t>кая</w:t>
      </w:r>
      <w:r w:rsidR="0065182F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плитка с шероховатой поверхностью (огневая обработка).</w:t>
      </w:r>
    </w:p>
    <w:p w:rsidR="003F48AC" w:rsidRPr="0067034F" w:rsidRDefault="00AB557B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Для безопасности движения крыльцо оборудовано кирпичной стеной d=250 мм.</w:t>
      </w:r>
    </w:p>
    <w:p w:rsidR="003F48AC" w:rsidRPr="0067034F" w:rsidRDefault="00AB557B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Общестроительные работы выполнить в соответствии с требованиями:</w:t>
      </w:r>
    </w:p>
    <w:p w:rsidR="003F48AC" w:rsidRPr="0067034F" w:rsidRDefault="00AB557B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- СНиП III-4-80 "Техника безопасности в строительстве";</w:t>
      </w:r>
    </w:p>
    <w:p w:rsidR="003F48AC" w:rsidRPr="0067034F" w:rsidRDefault="00AB557B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- СНиП 3.04.01-87 "Изоляционные и отделочные покрытия";</w:t>
      </w:r>
    </w:p>
    <w:p w:rsidR="003F48AC" w:rsidRPr="0067034F" w:rsidRDefault="00AB557B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- СНиП 3.04.03-85 "Защита строительных конструкций и сооружений от коррозии";</w:t>
      </w:r>
    </w:p>
    <w:p w:rsidR="003F48AC" w:rsidRPr="0067034F" w:rsidRDefault="00AB557B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- СНиП 3.03.01-87 "Несущие и ограждающие конструкции";</w:t>
      </w:r>
    </w:p>
    <w:p w:rsidR="003F48AC" w:rsidRPr="0067034F" w:rsidRDefault="00AB557B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- СНиП III-18-75 "</w:t>
      </w:r>
      <w:r w:rsidR="00251234" w:rsidRPr="0067034F">
        <w:rPr>
          <w:color w:val="000000" w:themeColor="text1"/>
        </w:rPr>
        <w:t>Металлические</w:t>
      </w:r>
      <w:r w:rsidRPr="0067034F">
        <w:rPr>
          <w:color w:val="000000" w:themeColor="text1"/>
        </w:rPr>
        <w:t xml:space="preserve"> конструкции".</w:t>
      </w:r>
    </w:p>
    <w:p w:rsidR="0067034F" w:rsidRDefault="0067034F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jc w:val="center"/>
        <w:rPr>
          <w:b/>
          <w:color w:val="000000" w:themeColor="text1"/>
        </w:rPr>
      </w:pPr>
    </w:p>
    <w:p w:rsidR="00594F79" w:rsidRPr="009E067A" w:rsidRDefault="00477873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jc w:val="center"/>
        <w:rPr>
          <w:b/>
          <w:caps/>
          <w:color w:val="000000" w:themeColor="text1"/>
        </w:rPr>
      </w:pPr>
      <w:r w:rsidRPr="0067034F">
        <w:rPr>
          <w:b/>
          <w:color w:val="000000" w:themeColor="text1"/>
        </w:rPr>
        <w:br w:type="page"/>
      </w:r>
      <w:r w:rsidR="0067034F" w:rsidRPr="009E067A">
        <w:rPr>
          <w:b/>
          <w:caps/>
          <w:color w:val="000000" w:themeColor="text1"/>
        </w:rPr>
        <w:t>5</w:t>
      </w:r>
      <w:r w:rsidR="00594F79" w:rsidRPr="009E067A">
        <w:rPr>
          <w:b/>
          <w:caps/>
          <w:color w:val="000000" w:themeColor="text1"/>
        </w:rPr>
        <w:t xml:space="preserve"> Инженерное оборудование здания</w:t>
      </w:r>
    </w:p>
    <w:p w:rsidR="00594F79" w:rsidRPr="0067034F" w:rsidRDefault="00594F79" w:rsidP="003F48AC">
      <w:pPr>
        <w:pStyle w:val="a3"/>
        <w:shd w:val="clear" w:color="000000" w:fill="auto"/>
        <w:suppressAutoHyphens/>
        <w:spacing w:line="360" w:lineRule="auto"/>
        <w:jc w:val="center"/>
        <w:rPr>
          <w:b/>
          <w:color w:val="000000" w:themeColor="text1"/>
        </w:rPr>
      </w:pPr>
    </w:p>
    <w:p w:rsidR="00594F79" w:rsidRPr="0067034F" w:rsidRDefault="0067034F" w:rsidP="003F48AC">
      <w:pPr>
        <w:pStyle w:val="a3"/>
        <w:shd w:val="clear" w:color="000000" w:fill="auto"/>
        <w:suppressAutoHyphens/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="00594F79" w:rsidRPr="0067034F">
        <w:rPr>
          <w:b/>
          <w:color w:val="000000" w:themeColor="text1"/>
        </w:rPr>
        <w:t>.1 В</w:t>
      </w:r>
      <w:r w:rsidR="00203427" w:rsidRPr="0067034F">
        <w:rPr>
          <w:b/>
          <w:color w:val="000000" w:themeColor="text1"/>
        </w:rPr>
        <w:t>одопровод, канализация</w:t>
      </w:r>
    </w:p>
    <w:p w:rsidR="00594F79" w:rsidRPr="0067034F" w:rsidRDefault="00594F79" w:rsidP="003F48AC">
      <w:pPr>
        <w:pStyle w:val="a3"/>
        <w:shd w:val="clear" w:color="000000" w:fill="auto"/>
        <w:suppressAutoHyphens/>
        <w:spacing w:line="360" w:lineRule="auto"/>
        <w:jc w:val="center"/>
        <w:rPr>
          <w:b/>
          <w:color w:val="000000" w:themeColor="text1"/>
        </w:rPr>
      </w:pPr>
    </w:p>
    <w:p w:rsidR="00594F79" w:rsidRPr="0067034F" w:rsidRDefault="00594F79" w:rsidP="003F48AC">
      <w:pPr>
        <w:pStyle w:val="a3"/>
        <w:shd w:val="clear" w:color="000000" w:fill="auto"/>
        <w:tabs>
          <w:tab w:val="left" w:pos="851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 xml:space="preserve">Помещения </w:t>
      </w:r>
      <w:r w:rsidR="00D115D2" w:rsidRPr="0067034F">
        <w:rPr>
          <w:color w:val="000000" w:themeColor="text1"/>
        </w:rPr>
        <w:t xml:space="preserve">магазина </w:t>
      </w:r>
      <w:r w:rsidRPr="0067034F">
        <w:rPr>
          <w:color w:val="000000" w:themeColor="text1"/>
        </w:rPr>
        <w:t>оборудованы системой хозяйственно-питьевого водоснабжения и системой бытовой канализации.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851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 xml:space="preserve">Место присоединения </w:t>
      </w:r>
      <w:r w:rsidR="00D115D2" w:rsidRPr="0067034F">
        <w:rPr>
          <w:color w:val="000000" w:themeColor="text1"/>
        </w:rPr>
        <w:t>магазина</w:t>
      </w:r>
      <w:r w:rsidRPr="0067034F">
        <w:rPr>
          <w:color w:val="000000" w:themeColor="text1"/>
        </w:rPr>
        <w:t xml:space="preserve"> </w:t>
      </w:r>
      <w:r w:rsidR="007C195E" w:rsidRPr="0067034F">
        <w:rPr>
          <w:color w:val="000000" w:themeColor="text1"/>
        </w:rPr>
        <w:t>–</w:t>
      </w:r>
      <w:r w:rsidRPr="0067034F">
        <w:rPr>
          <w:color w:val="000000" w:themeColor="text1"/>
        </w:rPr>
        <w:t xml:space="preserve"> </w:t>
      </w:r>
      <w:r w:rsidR="00E37448" w:rsidRPr="0067034F">
        <w:rPr>
          <w:color w:val="000000" w:themeColor="text1"/>
        </w:rPr>
        <w:t xml:space="preserve">проектируемый стояк </w:t>
      </w:r>
      <w:r w:rsidR="00F8440D" w:rsidRPr="0067034F">
        <w:rPr>
          <w:color w:val="000000" w:themeColor="text1"/>
        </w:rPr>
        <w:t>с подключением в подвале к существующему стояку Ду=25.</w:t>
      </w:r>
      <w:r w:rsidRPr="0067034F">
        <w:rPr>
          <w:color w:val="000000" w:themeColor="text1"/>
        </w:rPr>
        <w:t xml:space="preserve"> Рабочее давление в точке подключения составляет 0,2</w:t>
      </w:r>
      <w:r w:rsidR="0003545C" w:rsidRPr="0067034F">
        <w:rPr>
          <w:color w:val="000000" w:themeColor="text1"/>
        </w:rPr>
        <w:t>5</w:t>
      </w:r>
      <w:r w:rsidRPr="0067034F">
        <w:rPr>
          <w:color w:val="000000" w:themeColor="text1"/>
        </w:rPr>
        <w:t xml:space="preserve"> МПа. Трубопровод выполнен из пластиковых труб. Расход воды 0,</w:t>
      </w:r>
      <w:r w:rsidR="0003545C" w:rsidRPr="0067034F">
        <w:rPr>
          <w:color w:val="000000" w:themeColor="text1"/>
        </w:rPr>
        <w:t>059</w:t>
      </w:r>
      <w:r w:rsidR="00892DB7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м3/сут.</w:t>
      </w:r>
    </w:p>
    <w:p w:rsidR="00F8440D" w:rsidRPr="0067034F" w:rsidRDefault="00F8440D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 xml:space="preserve">Горячее водоснабжение – от водонагревателя </w:t>
      </w:r>
      <w:r w:rsidRPr="0067034F">
        <w:rPr>
          <w:color w:val="000000" w:themeColor="text1"/>
          <w:lang w:val="en-US"/>
        </w:rPr>
        <w:t>V</w:t>
      </w:r>
      <w:r w:rsidRPr="0067034F">
        <w:rPr>
          <w:color w:val="000000" w:themeColor="text1"/>
        </w:rPr>
        <w:t>=30 л.</w:t>
      </w:r>
    </w:p>
    <w:p w:rsidR="003F48AC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Водомерный узел холодного водоснабжения В1 установлен в помещении санузла,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к нему обеспечен свободный доступ для контроля и снятия показаний. Установлен крыльчатый счетчик КВ-1,5</w:t>
      </w:r>
      <w:r w:rsidRPr="0067034F">
        <w:rPr>
          <w:color w:val="000000" w:themeColor="text1"/>
          <w:lang w:val="uk-UA"/>
        </w:rPr>
        <w:t>х</w:t>
      </w:r>
      <w:r w:rsidRPr="0067034F">
        <w:rPr>
          <w:color w:val="000000" w:themeColor="text1"/>
        </w:rPr>
        <w:t xml:space="preserve">. </w:t>
      </w:r>
      <w:r w:rsidR="00EB378F" w:rsidRPr="0067034F">
        <w:rPr>
          <w:color w:val="000000" w:themeColor="text1"/>
        </w:rPr>
        <w:t>Счетчик разрешен для применения Госстандартом Украины. Место установки счетчика указано на чертежах марки «ВК»</w:t>
      </w:r>
      <w:r w:rsidRPr="0067034F">
        <w:rPr>
          <w:color w:val="000000" w:themeColor="text1"/>
        </w:rPr>
        <w:t>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Разводящие магистрали систем холодного водоснабжения проведены по стенам.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Сети хозяйственно-питьевого водоснабжения выполнены из пластиковых труб системы «</w:t>
      </w:r>
      <w:r w:rsidR="00C412F8" w:rsidRPr="0067034F">
        <w:rPr>
          <w:color w:val="000000" w:themeColor="text1"/>
          <w:lang w:val="en-US"/>
        </w:rPr>
        <w:t>Ecoplastik</w:t>
      </w:r>
      <w:r w:rsidRPr="0067034F">
        <w:rPr>
          <w:color w:val="000000" w:themeColor="text1"/>
        </w:rPr>
        <w:t>». Крепление трубопроводов производить к строительным конструкциям при помощи хомутов с резиновыми или синтетическими прокладками. В местах прохода трубопроводов через перегородки предусмотрены защитные гильзы.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Отводные трубопроводы от санитарных приборов проложены частично над полом из пластиковых канализационных труб. Сточные воды самотеком сбрасываются в существующую канализационную сеть Ø100 мм жилого дома.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</w:p>
    <w:p w:rsidR="003F48AC" w:rsidRPr="0067034F" w:rsidRDefault="0067034F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  <w:r w:rsidR="00594F79" w:rsidRPr="0067034F">
        <w:rPr>
          <w:b/>
          <w:color w:val="000000" w:themeColor="text1"/>
        </w:rPr>
        <w:t>Расходы систем</w:t>
      </w:r>
      <w:r w:rsidR="000D3A04" w:rsidRPr="0067034F">
        <w:rPr>
          <w:b/>
          <w:color w:val="000000" w:themeColor="text1"/>
        </w:rPr>
        <w:t>ы</w:t>
      </w:r>
      <w:r w:rsidR="00594F79" w:rsidRPr="0067034F">
        <w:rPr>
          <w:b/>
          <w:color w:val="000000" w:themeColor="text1"/>
        </w:rPr>
        <w:t xml:space="preserve"> холодного водоснабжения</w:t>
      </w:r>
      <w:r w:rsidR="000D3A04" w:rsidRPr="0067034F">
        <w:rPr>
          <w:b/>
          <w:color w:val="000000" w:themeColor="text1"/>
        </w:rPr>
        <w:t xml:space="preserve"> и бытовой канализации</w:t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1275"/>
        <w:gridCol w:w="1276"/>
        <w:gridCol w:w="1276"/>
        <w:gridCol w:w="1701"/>
      </w:tblGrid>
      <w:tr w:rsidR="00594F79" w:rsidRPr="0067034F" w:rsidTr="0067034F">
        <w:trPr>
          <w:jc w:val="center"/>
        </w:trPr>
        <w:tc>
          <w:tcPr>
            <w:tcW w:w="2518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Расчетный расход</w:t>
            </w:r>
          </w:p>
        </w:tc>
      </w:tr>
      <w:tr w:rsidR="00594F79" w:rsidRPr="0067034F" w:rsidTr="0067034F">
        <w:trPr>
          <w:jc w:val="center"/>
        </w:trPr>
        <w:tc>
          <w:tcPr>
            <w:tcW w:w="2518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Наименование системы</w:t>
            </w:r>
          </w:p>
        </w:tc>
        <w:tc>
          <w:tcPr>
            <w:tcW w:w="1275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м3/сут</w:t>
            </w:r>
          </w:p>
        </w:tc>
        <w:tc>
          <w:tcPr>
            <w:tcW w:w="1276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м3/час</w:t>
            </w:r>
          </w:p>
        </w:tc>
        <w:tc>
          <w:tcPr>
            <w:tcW w:w="1276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л/сек</w:t>
            </w:r>
          </w:p>
        </w:tc>
        <w:tc>
          <w:tcPr>
            <w:tcW w:w="1701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при пожаре,</w:t>
            </w:r>
          </w:p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л/с</w:t>
            </w:r>
          </w:p>
        </w:tc>
      </w:tr>
      <w:tr w:rsidR="00594F79" w:rsidRPr="0067034F" w:rsidTr="0067034F">
        <w:trPr>
          <w:jc w:val="center"/>
        </w:trPr>
        <w:tc>
          <w:tcPr>
            <w:tcW w:w="2518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 xml:space="preserve"> Холодное водоснабжение</w:t>
            </w:r>
          </w:p>
        </w:tc>
        <w:tc>
          <w:tcPr>
            <w:tcW w:w="1275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0,</w:t>
            </w:r>
            <w:r w:rsidR="00A240B9" w:rsidRPr="0067034F">
              <w:rPr>
                <w:color w:val="000000" w:themeColor="text1"/>
                <w:sz w:val="20"/>
              </w:rPr>
              <w:t>059</w:t>
            </w:r>
          </w:p>
        </w:tc>
        <w:tc>
          <w:tcPr>
            <w:tcW w:w="1276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0,0</w:t>
            </w:r>
            <w:r w:rsidR="00A240B9" w:rsidRPr="0067034F">
              <w:rPr>
                <w:color w:val="000000" w:themeColor="text1"/>
                <w:sz w:val="20"/>
              </w:rPr>
              <w:t>059</w:t>
            </w:r>
          </w:p>
        </w:tc>
        <w:tc>
          <w:tcPr>
            <w:tcW w:w="1276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0,2</w:t>
            </w:r>
            <w:r w:rsidR="00331B66" w:rsidRPr="0067034F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10</w:t>
            </w:r>
          </w:p>
        </w:tc>
      </w:tr>
      <w:tr w:rsidR="00594F79" w:rsidRPr="0067034F" w:rsidTr="0067034F">
        <w:trPr>
          <w:jc w:val="center"/>
        </w:trPr>
        <w:tc>
          <w:tcPr>
            <w:tcW w:w="2518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 xml:space="preserve"> Бытовая канализация</w:t>
            </w:r>
          </w:p>
        </w:tc>
        <w:tc>
          <w:tcPr>
            <w:tcW w:w="1275" w:type="dxa"/>
            <w:vAlign w:val="center"/>
          </w:tcPr>
          <w:p w:rsidR="00594F79" w:rsidRPr="0067034F" w:rsidRDefault="00331B66" w:rsidP="0067034F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0,</w:t>
            </w:r>
            <w:r w:rsidR="00A240B9" w:rsidRPr="0067034F">
              <w:rPr>
                <w:color w:val="000000" w:themeColor="text1"/>
                <w:sz w:val="20"/>
              </w:rPr>
              <w:t>057</w:t>
            </w:r>
          </w:p>
        </w:tc>
        <w:tc>
          <w:tcPr>
            <w:tcW w:w="1276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0,0</w:t>
            </w:r>
            <w:r w:rsidR="00A240B9" w:rsidRPr="0067034F">
              <w:rPr>
                <w:color w:val="000000" w:themeColor="text1"/>
                <w:sz w:val="20"/>
              </w:rPr>
              <w:t>057</w:t>
            </w:r>
          </w:p>
        </w:tc>
        <w:tc>
          <w:tcPr>
            <w:tcW w:w="1276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lang w:val="uk-UA"/>
              </w:rPr>
            </w:pPr>
            <w:r w:rsidRPr="0067034F">
              <w:rPr>
                <w:color w:val="000000" w:themeColor="text1"/>
                <w:sz w:val="20"/>
              </w:rPr>
              <w:t>0,192</w:t>
            </w:r>
          </w:p>
        </w:tc>
        <w:tc>
          <w:tcPr>
            <w:tcW w:w="1701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-</w:t>
            </w:r>
          </w:p>
        </w:tc>
      </w:tr>
    </w:tbl>
    <w:p w:rsidR="00594F79" w:rsidRPr="0067034F" w:rsidRDefault="00594F79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</w:p>
    <w:p w:rsidR="00594F79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Скорости движения воды в трубопроводах не превышают 3 м/сек, что находится в пределах требований СНиП 2.04.01-85 «Внутренний водопровод и канализация зданий».</w:t>
      </w:r>
    </w:p>
    <w:p w:rsidR="003F48AC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Конструкция примененной трубопроводной, водозаборной и смесительной арматуры обеспечивает плавное открывание и закрывание потока воды, что уменьшает шум в системе.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При обслуживании сетей водоснабжения и канализации необходимо соблюдать требования Закона Украины "Охрана труда",</w:t>
      </w:r>
      <w:r w:rsidRPr="0067034F">
        <w:rPr>
          <w:color w:val="000000" w:themeColor="text1"/>
          <w:lang w:val="uk-UA"/>
        </w:rPr>
        <w:t xml:space="preserve"> </w:t>
      </w:r>
      <w:r w:rsidRPr="0067034F">
        <w:rPr>
          <w:color w:val="000000" w:themeColor="text1"/>
        </w:rPr>
        <w:t>НАОП 9.0.00-1.01-79 "Правила техники безопасности при эксплуатации систем водоснабжения и канализации населенных мест".</w:t>
      </w:r>
    </w:p>
    <w:p w:rsidR="003F48AC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При монтаже систем водоснабжения и канализации выполнять требования безопасности, изложенные в НАОП 6.1.00-2.11-85 "Монтаж внутреннего санитарно-технического оборудования" и НАОП 6.1.00-2.17-85 "Монтаж внутренних санитарно-технических устройств".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Расчетный расход холодной воды питьевого качества определен по СниП 2.04.01-85 «Внутренний в</w:t>
      </w:r>
      <w:r w:rsidR="00076368" w:rsidRPr="0067034F">
        <w:rPr>
          <w:color w:val="000000" w:themeColor="text1"/>
        </w:rPr>
        <w:t>одопровод и канализация зданий»</w:t>
      </w:r>
      <w:r w:rsidRPr="0067034F">
        <w:rPr>
          <w:color w:val="000000" w:themeColor="text1"/>
          <w:lang w:val="uk-UA"/>
        </w:rPr>
        <w:t>.</w:t>
      </w:r>
    </w:p>
    <w:p w:rsidR="003F48AC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Охрана окружающей среды:</w:t>
      </w:r>
    </w:p>
    <w:p w:rsidR="003F48AC" w:rsidRPr="0067034F" w:rsidRDefault="00594F79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выбросы, загрязняющие почву, атмосферу и водные объекты - отсутствуют.</w:t>
      </w:r>
    </w:p>
    <w:p w:rsidR="00594F79" w:rsidRPr="0067034F" w:rsidRDefault="009E067A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b/>
          <w:color w:val="000000" w:themeColor="text1"/>
        </w:rPr>
      </w:pPr>
      <w:r>
        <w:rPr>
          <w:color w:val="000000" w:themeColor="text1"/>
        </w:rPr>
        <w:t>Р</w:t>
      </w:r>
      <w:r w:rsidR="00594F79" w:rsidRPr="0067034F">
        <w:rPr>
          <w:color w:val="000000" w:themeColor="text1"/>
        </w:rPr>
        <w:t xml:space="preserve">асход холодного водоснабжения в год – </w:t>
      </w:r>
      <w:r w:rsidR="00D06CE6" w:rsidRPr="0067034F">
        <w:rPr>
          <w:b/>
          <w:color w:val="000000" w:themeColor="text1"/>
        </w:rPr>
        <w:t>15</w:t>
      </w:r>
      <w:r w:rsidR="00594F79" w:rsidRPr="0067034F">
        <w:rPr>
          <w:b/>
          <w:bCs/>
          <w:color w:val="000000" w:themeColor="text1"/>
        </w:rPr>
        <w:t>,</w:t>
      </w:r>
      <w:r w:rsidR="009726D0" w:rsidRPr="0067034F">
        <w:rPr>
          <w:b/>
          <w:bCs/>
          <w:color w:val="000000" w:themeColor="text1"/>
        </w:rPr>
        <w:t>34</w:t>
      </w:r>
      <w:r w:rsidR="00594F79" w:rsidRPr="0067034F">
        <w:rPr>
          <w:color w:val="000000" w:themeColor="text1"/>
        </w:rPr>
        <w:t xml:space="preserve"> </w:t>
      </w:r>
      <w:r w:rsidR="00594F79" w:rsidRPr="0067034F">
        <w:rPr>
          <w:b/>
          <w:color w:val="000000" w:themeColor="text1"/>
        </w:rPr>
        <w:t>м3/</w:t>
      </w:r>
      <w:r w:rsidR="00DA0079" w:rsidRPr="0067034F">
        <w:rPr>
          <w:b/>
          <w:color w:val="000000" w:themeColor="text1"/>
        </w:rPr>
        <w:t>год</w:t>
      </w:r>
      <w:r w:rsidR="00594F79" w:rsidRPr="0067034F">
        <w:rPr>
          <w:b/>
          <w:color w:val="000000" w:themeColor="text1"/>
        </w:rPr>
        <w:t>;</w:t>
      </w:r>
    </w:p>
    <w:p w:rsidR="00594F79" w:rsidRPr="0067034F" w:rsidRDefault="00594F79" w:rsidP="003F48AC">
      <w:pPr>
        <w:pStyle w:val="23"/>
        <w:shd w:val="clear" w:color="000000" w:fill="auto"/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67034F">
        <w:rPr>
          <w:color w:val="000000" w:themeColor="text1"/>
          <w:lang w:val="ru-RU"/>
        </w:rPr>
        <w:t xml:space="preserve">Периметр здания доступен для </w:t>
      </w:r>
      <w:r w:rsidR="00DA0079" w:rsidRPr="0067034F">
        <w:rPr>
          <w:color w:val="000000" w:themeColor="text1"/>
          <w:lang w:val="ru-RU"/>
        </w:rPr>
        <w:t>машин пожаротушения</w:t>
      </w:r>
      <w:r w:rsidRPr="0067034F">
        <w:rPr>
          <w:color w:val="000000" w:themeColor="text1"/>
          <w:lang w:val="ru-RU"/>
        </w:rPr>
        <w:t>.</w:t>
      </w:r>
    </w:p>
    <w:p w:rsidR="00594F79" w:rsidRPr="0067034F" w:rsidRDefault="00895A91" w:rsidP="0067034F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ind w:firstLine="0"/>
        <w:jc w:val="center"/>
        <w:rPr>
          <w:b/>
          <w:color w:val="000000" w:themeColor="text1"/>
        </w:rPr>
      </w:pPr>
      <w:r w:rsidRPr="0067034F">
        <w:rPr>
          <w:b/>
          <w:color w:val="000000" w:themeColor="text1"/>
        </w:rPr>
        <w:br w:type="page"/>
      </w:r>
      <w:r w:rsidR="0067034F">
        <w:rPr>
          <w:b/>
          <w:color w:val="000000" w:themeColor="text1"/>
        </w:rPr>
        <w:t>5</w:t>
      </w:r>
      <w:r w:rsidR="00594F79" w:rsidRPr="0067034F">
        <w:rPr>
          <w:b/>
          <w:color w:val="000000" w:themeColor="text1"/>
        </w:rPr>
        <w:t>.2 О</w:t>
      </w:r>
      <w:r w:rsidR="00DA24E0" w:rsidRPr="0067034F">
        <w:rPr>
          <w:b/>
          <w:color w:val="000000" w:themeColor="text1"/>
        </w:rPr>
        <w:t>топление и вентиляция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b/>
          <w:color w:val="000000" w:themeColor="text1"/>
        </w:rPr>
      </w:pPr>
    </w:p>
    <w:p w:rsidR="00594F79" w:rsidRPr="0067034F" w:rsidRDefault="0067034F" w:rsidP="0067034F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="00594F79" w:rsidRPr="0067034F">
        <w:rPr>
          <w:b/>
          <w:color w:val="000000" w:themeColor="text1"/>
        </w:rPr>
        <w:t>.2.1 О</w:t>
      </w:r>
      <w:r w:rsidR="0081606B" w:rsidRPr="0067034F">
        <w:rPr>
          <w:b/>
          <w:color w:val="000000" w:themeColor="text1"/>
        </w:rPr>
        <w:t>топление</w:t>
      </w:r>
    </w:p>
    <w:p w:rsidR="00641395" w:rsidRPr="0067034F" w:rsidRDefault="00641395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Проект отопления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нежил</w:t>
      </w:r>
      <w:r w:rsidR="003617E9" w:rsidRPr="0067034F">
        <w:rPr>
          <w:color w:val="000000" w:themeColor="text1"/>
        </w:rPr>
        <w:t>ого</w:t>
      </w:r>
      <w:r w:rsidRPr="0067034F">
        <w:rPr>
          <w:color w:val="000000" w:themeColor="text1"/>
        </w:rPr>
        <w:t xml:space="preserve"> помещени</w:t>
      </w:r>
      <w:r w:rsidR="003617E9" w:rsidRPr="0067034F">
        <w:rPr>
          <w:color w:val="000000" w:themeColor="text1"/>
        </w:rPr>
        <w:t>я</w:t>
      </w:r>
      <w:r w:rsidRPr="0067034F">
        <w:rPr>
          <w:color w:val="000000" w:themeColor="text1"/>
        </w:rPr>
        <w:t xml:space="preserve"> реконструируем</w:t>
      </w:r>
      <w:r w:rsidR="003617E9" w:rsidRPr="0067034F">
        <w:rPr>
          <w:color w:val="000000" w:themeColor="text1"/>
        </w:rPr>
        <w:t>ого</w:t>
      </w:r>
      <w:r w:rsidRPr="0067034F">
        <w:rPr>
          <w:color w:val="000000" w:themeColor="text1"/>
        </w:rPr>
        <w:t xml:space="preserve"> под </w:t>
      </w:r>
      <w:r w:rsidR="003617E9" w:rsidRPr="0067034F">
        <w:rPr>
          <w:color w:val="000000" w:themeColor="text1"/>
        </w:rPr>
        <w:t>магазин непродовольственных товаров р</w:t>
      </w:r>
      <w:r w:rsidRPr="0067034F">
        <w:rPr>
          <w:color w:val="000000" w:themeColor="text1"/>
        </w:rPr>
        <w:t>азработан в соответствии с:</w:t>
      </w:r>
    </w:p>
    <w:p w:rsidR="00641395" w:rsidRPr="0067034F" w:rsidRDefault="00641395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- СНиП 2.04.05-91* "Отопление, вентиляция и кондиционирование" и изменениями к нему;</w:t>
      </w:r>
    </w:p>
    <w:p w:rsidR="00641395" w:rsidRPr="0067034F" w:rsidRDefault="00641395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- ДБН В 2.2.-9-99 "Громадські будинки і споруди";</w:t>
      </w:r>
    </w:p>
    <w:p w:rsidR="00E66D99" w:rsidRPr="0067034F" w:rsidRDefault="00E66D99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 xml:space="preserve">- СНиП </w:t>
      </w:r>
      <w:r w:rsidRPr="0067034F">
        <w:rPr>
          <w:color w:val="000000" w:themeColor="text1"/>
          <w:lang w:val="uk-UA"/>
        </w:rPr>
        <w:t>ІІ</w:t>
      </w:r>
      <w:r w:rsidRPr="0067034F">
        <w:rPr>
          <w:color w:val="000000" w:themeColor="text1"/>
        </w:rPr>
        <w:t>-3-79**</w:t>
      </w:r>
      <w:r w:rsidR="00527805" w:rsidRPr="0067034F">
        <w:rPr>
          <w:color w:val="000000" w:themeColor="text1"/>
        </w:rPr>
        <w:t xml:space="preserve"> «</w:t>
      </w:r>
      <w:r w:rsidR="000945BC" w:rsidRPr="0067034F">
        <w:rPr>
          <w:color w:val="000000" w:themeColor="text1"/>
        </w:rPr>
        <w:t>Строительная теплотехника</w:t>
      </w:r>
      <w:r w:rsidR="00527805" w:rsidRPr="0067034F">
        <w:rPr>
          <w:color w:val="000000" w:themeColor="text1"/>
        </w:rPr>
        <w:t>»</w:t>
      </w:r>
      <w:r w:rsidR="000945BC" w:rsidRPr="0067034F">
        <w:rPr>
          <w:color w:val="000000" w:themeColor="text1"/>
        </w:rPr>
        <w:t>;</w:t>
      </w:r>
    </w:p>
    <w:p w:rsidR="00FD7F4C" w:rsidRPr="0067034F" w:rsidRDefault="00FD7F4C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- ДБН В 2.2-1</w:t>
      </w:r>
      <w:r w:rsidR="000945BC" w:rsidRPr="0067034F">
        <w:rPr>
          <w:color w:val="000000" w:themeColor="text1"/>
        </w:rPr>
        <w:t>5</w:t>
      </w:r>
      <w:r w:rsidRPr="0067034F">
        <w:rPr>
          <w:color w:val="000000" w:themeColor="text1"/>
        </w:rPr>
        <w:t>-200</w:t>
      </w:r>
      <w:r w:rsidR="000945BC" w:rsidRPr="0067034F">
        <w:rPr>
          <w:color w:val="000000" w:themeColor="text1"/>
        </w:rPr>
        <w:t>5</w:t>
      </w:r>
      <w:r w:rsidRPr="0067034F">
        <w:rPr>
          <w:color w:val="000000" w:themeColor="text1"/>
        </w:rPr>
        <w:t xml:space="preserve"> «</w:t>
      </w:r>
      <w:r w:rsidR="000945BC" w:rsidRPr="0067034F">
        <w:rPr>
          <w:color w:val="000000" w:themeColor="text1"/>
        </w:rPr>
        <w:t>Жилые здания. Основные положения</w:t>
      </w:r>
      <w:r w:rsidRPr="0067034F">
        <w:rPr>
          <w:color w:val="000000" w:themeColor="text1"/>
        </w:rPr>
        <w:t>»;</w:t>
      </w:r>
    </w:p>
    <w:p w:rsidR="00FD7F4C" w:rsidRPr="0067034F" w:rsidRDefault="00FD7F4C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- ВСН 54-87 «Предприятия розничной торговли</w:t>
      </w:r>
      <w:r w:rsidR="000945BC" w:rsidRPr="0067034F">
        <w:rPr>
          <w:color w:val="000000" w:themeColor="text1"/>
        </w:rPr>
        <w:t>.</w:t>
      </w:r>
      <w:r w:rsidR="004F01B7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Нормы проектирования».</w:t>
      </w:r>
    </w:p>
    <w:p w:rsidR="00641395" w:rsidRPr="0067034F" w:rsidRDefault="00641395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Расчетные параметры наружного воздуха:</w:t>
      </w:r>
    </w:p>
    <w:p w:rsidR="003F48AC" w:rsidRPr="0067034F" w:rsidRDefault="00641395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Проектируемы</w:t>
      </w:r>
      <w:r w:rsidR="00CA575B" w:rsidRPr="0067034F">
        <w:rPr>
          <w:color w:val="000000" w:themeColor="text1"/>
        </w:rPr>
        <w:t>й</w:t>
      </w:r>
      <w:r w:rsidRPr="0067034F">
        <w:rPr>
          <w:color w:val="000000" w:themeColor="text1"/>
        </w:rPr>
        <w:t xml:space="preserve"> объект расположен в IV климатической зоне, для которой расчетные параметры наружного воздуха равны:</w:t>
      </w:r>
    </w:p>
    <w:p w:rsidR="003F48AC" w:rsidRPr="0067034F" w:rsidRDefault="00641395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- зимняя температура: -</w:t>
      </w:r>
      <w:r w:rsidR="009209FB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22</w:t>
      </w:r>
      <w:r w:rsidR="000533BC" w:rsidRPr="0067034F">
        <w:rPr>
          <w:color w:val="000000" w:themeColor="text1"/>
        </w:rPr>
        <w:t>о</w:t>
      </w:r>
      <w:r w:rsidRPr="0067034F">
        <w:rPr>
          <w:color w:val="000000" w:themeColor="text1"/>
        </w:rPr>
        <w:t xml:space="preserve"> С;</w:t>
      </w:r>
    </w:p>
    <w:p w:rsidR="00641395" w:rsidRPr="0067034F" w:rsidRDefault="00641395" w:rsidP="003F48A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67034F">
        <w:rPr>
          <w:color w:val="000000" w:themeColor="text1"/>
        </w:rPr>
        <w:t>- летняя температура: +27</w:t>
      </w:r>
      <w:r w:rsidR="000533BC" w:rsidRPr="0067034F">
        <w:rPr>
          <w:color w:val="000000" w:themeColor="text1"/>
        </w:rPr>
        <w:t>о</w:t>
      </w:r>
      <w:r w:rsidRPr="0067034F">
        <w:rPr>
          <w:color w:val="000000" w:themeColor="text1"/>
        </w:rPr>
        <w:t xml:space="preserve"> С;</w:t>
      </w:r>
    </w:p>
    <w:p w:rsidR="00641395" w:rsidRPr="0067034F" w:rsidRDefault="00641395" w:rsidP="003F48A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67034F">
        <w:rPr>
          <w:color w:val="000000" w:themeColor="text1"/>
        </w:rPr>
        <w:t>- количество градусо</w:t>
      </w:r>
      <w:r w:rsidR="00BF1EF0" w:rsidRPr="0067034F">
        <w:rPr>
          <w:color w:val="000000" w:themeColor="text1"/>
        </w:rPr>
        <w:t>–</w:t>
      </w:r>
      <w:r w:rsidRPr="0067034F">
        <w:rPr>
          <w:color w:val="000000" w:themeColor="text1"/>
        </w:rPr>
        <w:t>суток</w:t>
      </w:r>
      <w:r w:rsidR="00BF1EF0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отопительного периода: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3202;</w:t>
      </w:r>
    </w:p>
    <w:p w:rsidR="00641395" w:rsidRPr="0067034F" w:rsidRDefault="00641395" w:rsidP="003F48AC">
      <w:pPr>
        <w:shd w:val="clear" w:color="000000" w:fill="auto"/>
        <w:tabs>
          <w:tab w:val="left" w:pos="7785"/>
        </w:tabs>
        <w:suppressAutoHyphens/>
        <w:spacing w:line="360" w:lineRule="auto"/>
        <w:ind w:firstLine="709"/>
        <w:rPr>
          <w:color w:val="000000" w:themeColor="text1"/>
        </w:rPr>
      </w:pPr>
      <w:r w:rsidRPr="0067034F">
        <w:rPr>
          <w:color w:val="000000" w:themeColor="text1"/>
        </w:rPr>
        <w:t>- количество дней отопительного периода: 174.</w:t>
      </w:r>
    </w:p>
    <w:p w:rsidR="00F35276" w:rsidRPr="0067034F" w:rsidRDefault="00F35276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 xml:space="preserve">Отопительными приборами магазина непродовольственных товаров служат алюминиевые радиаторы </w:t>
      </w:r>
      <w:r w:rsidRPr="0067034F">
        <w:rPr>
          <w:color w:val="000000" w:themeColor="text1"/>
          <w:lang w:val="en-US"/>
        </w:rPr>
        <w:t>RAYKO</w:t>
      </w:r>
      <w:r w:rsidRPr="0067034F">
        <w:rPr>
          <w:color w:val="000000" w:themeColor="text1"/>
        </w:rPr>
        <w:t xml:space="preserve"> 3000/600 с характеристиками теплоносителя +(95-70)оС. Радиаторы подключены к существующей системе отопления жилого дома. Местоположение стояков системы отопления не менялось. Полотенцесушитель перенесен в санузел (смотри лист 29.01.07.00 ОВ «План системы отопления. Схема системы отопления»).</w:t>
      </w:r>
    </w:p>
    <w:p w:rsidR="00F35276" w:rsidRPr="0067034F" w:rsidRDefault="00F35276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Приборы оборудованы индивидуальными воздухопускными ручными клапанами Маевского.</w:t>
      </w:r>
    </w:p>
    <w:p w:rsidR="00F35276" w:rsidRPr="0067034F" w:rsidRDefault="00F35276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С целью отключения отдельного отопительного прибора, на подающем и обратном трубопроводах (для его демонтажа или технического обслуживания без опорожнения всей системы), установлены шаровые краны.</w:t>
      </w:r>
      <w:r w:rsidR="003F48AC" w:rsidRPr="0067034F">
        <w:rPr>
          <w:color w:val="000000" w:themeColor="text1"/>
        </w:rPr>
        <w:t xml:space="preserve"> </w:t>
      </w:r>
    </w:p>
    <w:p w:rsidR="006E1668" w:rsidRPr="0067034F" w:rsidRDefault="006E1668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Основные показатели по системе отопления.</w:t>
      </w:r>
    </w:p>
    <w:p w:rsidR="00A87E58" w:rsidRPr="0067034F" w:rsidRDefault="00A87E58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Потребность в тепловой энергии отопления помещений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при температуре внутреннего воздуха +15о</w:t>
      </w:r>
    </w:p>
    <w:p w:rsidR="00A87E58" w:rsidRPr="0067034F" w:rsidRDefault="00A87E58" w:rsidP="003F48AC">
      <w:pPr>
        <w:shd w:val="clear" w:color="000000" w:fill="auto"/>
        <w:suppressAutoHyphens/>
        <w:spacing w:line="360" w:lineRule="auto"/>
        <w:ind w:firstLine="709"/>
        <w:jc w:val="center"/>
        <w:rPr>
          <w:color w:val="000000" w:themeColor="text1"/>
        </w:rPr>
      </w:pPr>
      <w:r w:rsidRPr="0067034F">
        <w:rPr>
          <w:color w:val="000000" w:themeColor="text1"/>
          <w:lang w:val="en-US"/>
        </w:rPr>
        <w:t>Q</w:t>
      </w:r>
      <w:r w:rsidRPr="0067034F">
        <w:rPr>
          <w:color w:val="000000" w:themeColor="text1"/>
        </w:rPr>
        <w:t>=1</w:t>
      </w:r>
      <w:r w:rsidR="00604C8B" w:rsidRPr="0067034F">
        <w:rPr>
          <w:color w:val="000000" w:themeColor="text1"/>
        </w:rPr>
        <w:t>584</w:t>
      </w:r>
      <w:r w:rsidRPr="0067034F">
        <w:rPr>
          <w:color w:val="000000" w:themeColor="text1"/>
        </w:rPr>
        <w:t>,0 ккал/час</w:t>
      </w:r>
    </w:p>
    <w:p w:rsidR="00604C8B" w:rsidRPr="0067034F" w:rsidRDefault="00604C8B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Потребление тепла на 1 м2 поверхности отопления – 38,2 Вт/м2, что меньше удельной тепловой мощности для магазинов, универсамов, универмагов – 44,0 Вт/м2.</w:t>
      </w:r>
    </w:p>
    <w:p w:rsidR="00641395" w:rsidRPr="0067034F" w:rsidRDefault="00641395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Годовое теплопотребление системы отопления:</w:t>
      </w:r>
    </w:p>
    <w:p w:rsidR="00E932CF" w:rsidRPr="0067034F" w:rsidRDefault="00F931EE" w:rsidP="003F48AC">
      <w:pPr>
        <w:shd w:val="clear" w:color="000000" w:fill="auto"/>
        <w:suppressAutoHyphens/>
        <w:spacing w:line="360" w:lineRule="auto"/>
        <w:ind w:firstLine="709"/>
        <w:jc w:val="center"/>
        <w:rPr>
          <w:color w:val="000000" w:themeColor="text1"/>
        </w:rPr>
      </w:pPr>
      <w:r w:rsidRPr="0067034F">
        <w:rPr>
          <w:color w:val="000000" w:themeColor="text1"/>
        </w:rPr>
        <w:t>Q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 xml:space="preserve">= </w:t>
      </w:r>
      <w:r w:rsidR="00370339" w:rsidRPr="0067034F">
        <w:rPr>
          <w:color w:val="000000" w:themeColor="text1"/>
        </w:rPr>
        <w:t>1</w:t>
      </w:r>
      <w:r w:rsidR="00604C8B" w:rsidRPr="0067034F">
        <w:rPr>
          <w:color w:val="000000" w:themeColor="text1"/>
        </w:rPr>
        <w:t>3</w:t>
      </w:r>
      <w:r w:rsidRPr="0067034F">
        <w:rPr>
          <w:color w:val="000000" w:themeColor="text1"/>
        </w:rPr>
        <w:t>,</w:t>
      </w:r>
      <w:r w:rsidR="00604C8B" w:rsidRPr="0067034F">
        <w:rPr>
          <w:color w:val="000000" w:themeColor="text1"/>
        </w:rPr>
        <w:t>7</w:t>
      </w:r>
      <w:r w:rsidRPr="0067034F">
        <w:rPr>
          <w:color w:val="000000" w:themeColor="text1"/>
        </w:rPr>
        <w:t xml:space="preserve">ГДж = </w:t>
      </w:r>
      <w:r w:rsidR="00604C8B" w:rsidRPr="0067034F">
        <w:rPr>
          <w:color w:val="000000" w:themeColor="text1"/>
        </w:rPr>
        <w:t>467</w:t>
      </w:r>
      <w:r w:rsidRPr="0067034F">
        <w:rPr>
          <w:color w:val="000000" w:themeColor="text1"/>
        </w:rPr>
        <w:t>,</w:t>
      </w:r>
      <w:r w:rsidR="00604C8B" w:rsidRPr="0067034F">
        <w:rPr>
          <w:color w:val="000000" w:themeColor="text1"/>
        </w:rPr>
        <w:t>9</w:t>
      </w:r>
      <w:r w:rsidRPr="0067034F">
        <w:rPr>
          <w:color w:val="000000" w:themeColor="text1"/>
        </w:rPr>
        <w:t xml:space="preserve"> кг.у.т.</w:t>
      </w:r>
    </w:p>
    <w:p w:rsidR="003F48AC" w:rsidRPr="0067034F" w:rsidRDefault="004B2323" w:rsidP="003F48A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67034F">
        <w:rPr>
          <w:color w:val="000000" w:themeColor="text1"/>
        </w:rPr>
        <w:t>Расход теплоносителя G, (кг/ч), в системе отопления</w:t>
      </w:r>
    </w:p>
    <w:p w:rsidR="004B2323" w:rsidRPr="0067034F" w:rsidRDefault="004B2323" w:rsidP="003F48A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67034F">
        <w:rPr>
          <w:color w:val="000000" w:themeColor="text1"/>
        </w:rPr>
        <w:t xml:space="preserve">G = </w:t>
      </w:r>
      <w:r w:rsidR="00171845" w:rsidRPr="0067034F">
        <w:rPr>
          <w:color w:val="000000" w:themeColor="text1"/>
        </w:rPr>
        <w:t>65</w:t>
      </w:r>
      <w:r w:rsidRPr="0067034F">
        <w:rPr>
          <w:color w:val="000000" w:themeColor="text1"/>
        </w:rPr>
        <w:t>,</w:t>
      </w:r>
      <w:r w:rsidR="00171845" w:rsidRPr="0067034F">
        <w:rPr>
          <w:color w:val="000000" w:themeColor="text1"/>
        </w:rPr>
        <w:t>04</w:t>
      </w:r>
      <w:r w:rsidRPr="0067034F">
        <w:rPr>
          <w:color w:val="000000" w:themeColor="text1"/>
        </w:rPr>
        <w:t xml:space="preserve"> кг/ч.</w:t>
      </w:r>
    </w:p>
    <w:p w:rsidR="00C76A54" w:rsidRPr="0067034F" w:rsidRDefault="00641395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 xml:space="preserve">Монтаж системы отопления должен производиться только квалифицированными </w:t>
      </w:r>
      <w:r w:rsidR="00F93884" w:rsidRPr="0067034F">
        <w:rPr>
          <w:color w:val="000000" w:themeColor="text1"/>
        </w:rPr>
        <w:t>специалистами,</w:t>
      </w:r>
      <w:r w:rsidR="00C76A54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которые будут нести ответственность за правильную установку и пуск в эксплуатацию отопительных приборов.</w:t>
      </w:r>
    </w:p>
    <w:p w:rsidR="003F48AC" w:rsidRPr="0067034F" w:rsidRDefault="00641395" w:rsidP="003F48A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67034F">
        <w:rPr>
          <w:color w:val="000000" w:themeColor="text1"/>
        </w:rPr>
        <w:t>Производство работ вести в соответствии:</w:t>
      </w:r>
    </w:p>
    <w:p w:rsidR="00641395" w:rsidRPr="0067034F" w:rsidRDefault="00641395" w:rsidP="003F48A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67034F">
        <w:rPr>
          <w:color w:val="000000" w:themeColor="text1"/>
        </w:rPr>
        <w:t>- СНиП 3.05.01-85 "Внутренние санитарно-технические системы";</w:t>
      </w:r>
    </w:p>
    <w:p w:rsidR="003F48AC" w:rsidRPr="0067034F" w:rsidRDefault="00641395" w:rsidP="003F48A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67034F">
        <w:rPr>
          <w:color w:val="000000" w:themeColor="text1"/>
        </w:rPr>
        <w:t>- СНиП ІІІ-4-80 "Техника безопасности в строительстве";</w:t>
      </w:r>
    </w:p>
    <w:p w:rsidR="00641395" w:rsidRPr="0067034F" w:rsidRDefault="00641395" w:rsidP="003F48A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67034F">
        <w:rPr>
          <w:color w:val="000000" w:themeColor="text1"/>
        </w:rPr>
        <w:t>При работе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необходимо соблюдать меры безопасности, предусмотренные в:</w:t>
      </w:r>
    </w:p>
    <w:p w:rsidR="00641395" w:rsidRPr="0067034F" w:rsidRDefault="00641395" w:rsidP="003F48A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67034F">
        <w:rPr>
          <w:color w:val="000000" w:themeColor="text1"/>
        </w:rPr>
        <w:t>- "Правилах пожарной безопасности в Украине";</w:t>
      </w:r>
    </w:p>
    <w:p w:rsidR="00641395" w:rsidRPr="0067034F" w:rsidRDefault="00641395" w:rsidP="003F48A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67034F">
        <w:rPr>
          <w:color w:val="000000" w:themeColor="text1"/>
        </w:rPr>
        <w:t>- "Правилах безопасной эксплуатации электроустановок потребителей"</w:t>
      </w:r>
      <w:r w:rsidR="000E633F" w:rsidRPr="0067034F">
        <w:rPr>
          <w:color w:val="000000" w:themeColor="text1"/>
        </w:rPr>
        <w:t>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jc w:val="center"/>
        <w:rPr>
          <w:color w:val="000000" w:themeColor="text1"/>
        </w:rPr>
      </w:pPr>
    </w:p>
    <w:p w:rsidR="00594F79" w:rsidRPr="0067034F" w:rsidRDefault="0067034F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jc w:val="center"/>
        <w:rPr>
          <w:iCs/>
          <w:color w:val="000000" w:themeColor="text1"/>
        </w:rPr>
      </w:pPr>
      <w:r>
        <w:rPr>
          <w:b/>
          <w:color w:val="000000" w:themeColor="text1"/>
        </w:rPr>
        <w:t>5</w:t>
      </w:r>
      <w:r w:rsidR="00594F79" w:rsidRPr="0067034F">
        <w:rPr>
          <w:b/>
          <w:color w:val="000000" w:themeColor="text1"/>
        </w:rPr>
        <w:t>.2.2 В</w:t>
      </w:r>
      <w:r w:rsidR="002039CD" w:rsidRPr="0067034F">
        <w:rPr>
          <w:b/>
          <w:color w:val="000000" w:themeColor="text1"/>
        </w:rPr>
        <w:t>ентиляция</w:t>
      </w:r>
    </w:p>
    <w:p w:rsidR="007C5652" w:rsidRPr="0067034F" w:rsidRDefault="007C5652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Проект вентиляции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нежил</w:t>
      </w:r>
      <w:r w:rsidR="00A5478B" w:rsidRPr="0067034F">
        <w:rPr>
          <w:color w:val="000000" w:themeColor="text1"/>
        </w:rPr>
        <w:t>ого</w:t>
      </w:r>
      <w:r w:rsidRPr="0067034F">
        <w:rPr>
          <w:color w:val="000000" w:themeColor="text1"/>
        </w:rPr>
        <w:t xml:space="preserve"> помещени</w:t>
      </w:r>
      <w:r w:rsidR="00A5478B" w:rsidRPr="0067034F">
        <w:rPr>
          <w:color w:val="000000" w:themeColor="text1"/>
        </w:rPr>
        <w:t>я</w:t>
      </w:r>
      <w:r w:rsidRPr="0067034F">
        <w:rPr>
          <w:color w:val="000000" w:themeColor="text1"/>
        </w:rPr>
        <w:t xml:space="preserve"> </w:t>
      </w:r>
      <w:r w:rsidR="00A964F2" w:rsidRPr="0067034F">
        <w:rPr>
          <w:color w:val="000000" w:themeColor="text1"/>
        </w:rPr>
        <w:t>реконструируем</w:t>
      </w:r>
      <w:r w:rsidR="00477873" w:rsidRPr="0067034F">
        <w:rPr>
          <w:color w:val="000000" w:themeColor="text1"/>
        </w:rPr>
        <w:t>ого</w:t>
      </w:r>
      <w:r w:rsidR="00A964F2" w:rsidRPr="0067034F">
        <w:rPr>
          <w:color w:val="000000" w:themeColor="text1"/>
        </w:rPr>
        <w:t xml:space="preserve"> </w:t>
      </w:r>
      <w:r w:rsidR="00A5478B" w:rsidRPr="0067034F">
        <w:rPr>
          <w:color w:val="000000" w:themeColor="text1"/>
        </w:rPr>
        <w:t>под магазин непродовольственных товаров</w:t>
      </w:r>
      <w:r w:rsidRPr="0067034F">
        <w:rPr>
          <w:color w:val="000000" w:themeColor="text1"/>
        </w:rPr>
        <w:t xml:space="preserve"> </w:t>
      </w:r>
      <w:r w:rsidR="00A5478B" w:rsidRPr="0067034F">
        <w:rPr>
          <w:color w:val="000000" w:themeColor="text1"/>
        </w:rPr>
        <w:t xml:space="preserve">выполнен в соответствии </w:t>
      </w:r>
      <w:r w:rsidRPr="0067034F">
        <w:rPr>
          <w:color w:val="000000" w:themeColor="text1"/>
        </w:rPr>
        <w:t>с:</w:t>
      </w:r>
    </w:p>
    <w:p w:rsidR="007C5652" w:rsidRPr="0067034F" w:rsidRDefault="007C5652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- СНиП 2.04.05-91*</w:t>
      </w:r>
      <w:r w:rsidR="00A964F2" w:rsidRPr="0067034F">
        <w:rPr>
          <w:color w:val="000000" w:themeColor="text1"/>
        </w:rPr>
        <w:t>У</w:t>
      </w:r>
      <w:r w:rsidRPr="0067034F">
        <w:rPr>
          <w:color w:val="000000" w:themeColor="text1"/>
        </w:rPr>
        <w:t xml:space="preserve"> "Отопление, вентиляция и кондиционирование"</w:t>
      </w:r>
      <w:r w:rsidR="00A964F2" w:rsidRPr="0067034F">
        <w:rPr>
          <w:color w:val="000000" w:themeColor="text1"/>
        </w:rPr>
        <w:t>;</w:t>
      </w:r>
    </w:p>
    <w:p w:rsidR="00A964F2" w:rsidRPr="0067034F" w:rsidRDefault="00A964F2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 xml:space="preserve">- СНиП </w:t>
      </w:r>
      <w:r w:rsidRPr="0067034F">
        <w:rPr>
          <w:color w:val="000000" w:themeColor="text1"/>
          <w:lang w:val="uk-UA"/>
        </w:rPr>
        <w:t>ІІ</w:t>
      </w:r>
      <w:r w:rsidR="00DE16D8" w:rsidRPr="0067034F">
        <w:rPr>
          <w:color w:val="000000" w:themeColor="text1"/>
        </w:rPr>
        <w:t>-3-79** «Строительная теплотехника»;</w:t>
      </w:r>
    </w:p>
    <w:p w:rsidR="006B08DA" w:rsidRPr="0067034F" w:rsidRDefault="006B08DA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- ВСН 54-87 «Предприятия розничной торговли</w:t>
      </w:r>
      <w:r w:rsidR="00DE16D8" w:rsidRPr="0067034F">
        <w:rPr>
          <w:color w:val="000000" w:themeColor="text1"/>
        </w:rPr>
        <w:t xml:space="preserve">. </w:t>
      </w:r>
      <w:r w:rsidRPr="0067034F">
        <w:rPr>
          <w:color w:val="000000" w:themeColor="text1"/>
        </w:rPr>
        <w:t>Нормы проектирова</w:t>
      </w:r>
      <w:r w:rsidR="00DE16D8" w:rsidRPr="0067034F">
        <w:rPr>
          <w:color w:val="000000" w:themeColor="text1"/>
        </w:rPr>
        <w:t>ния»;</w:t>
      </w:r>
    </w:p>
    <w:p w:rsidR="00DE16D8" w:rsidRPr="0067034F" w:rsidRDefault="00DE16D8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- ДБН В.2.2.-15-2005 «Жилые здания. Основные положения».</w:t>
      </w:r>
    </w:p>
    <w:p w:rsidR="00DE16D8" w:rsidRPr="0067034F" w:rsidRDefault="00DE16D8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Высота помещений 2,5 м.</w:t>
      </w:r>
    </w:p>
    <w:p w:rsidR="00DE16D8" w:rsidRPr="0067034F" w:rsidRDefault="00DE16D8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 xml:space="preserve">Приток в помещения осуществляется </w:t>
      </w:r>
      <w:r w:rsidR="00BC1C16" w:rsidRPr="0067034F">
        <w:rPr>
          <w:color w:val="000000" w:themeColor="text1"/>
        </w:rPr>
        <w:t>через неплотности в дверных и оконных проемах.</w:t>
      </w:r>
    </w:p>
    <w:p w:rsidR="007C5652" w:rsidRPr="0067034F" w:rsidRDefault="004E656D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Вытяжная вентиляция</w:t>
      </w:r>
    </w:p>
    <w:p w:rsidR="004E656D" w:rsidRPr="0067034F" w:rsidRDefault="004E656D" w:rsidP="003F48AC">
      <w:pPr>
        <w:shd w:val="clear" w:color="000000" w:fill="auto"/>
        <w:tabs>
          <w:tab w:val="left" w:pos="315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Принудительная</w:t>
      </w:r>
    </w:p>
    <w:p w:rsidR="001F74DB" w:rsidRPr="0067034F" w:rsidRDefault="00573616" w:rsidP="003F48AC">
      <w:pPr>
        <w:shd w:val="clear" w:color="000000" w:fill="auto"/>
        <w:tabs>
          <w:tab w:val="left" w:pos="315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 xml:space="preserve">В1. Воздуховоды системы принудительной вытяжной вентиляции туалета проложены в пространстве потолка. Для обеспечения воздухообмена принят вентилятор фирмы </w:t>
      </w:r>
      <w:r w:rsidRPr="0067034F">
        <w:rPr>
          <w:color w:val="000000" w:themeColor="text1"/>
          <w:lang w:val="en-US"/>
        </w:rPr>
        <w:t>Vents</w:t>
      </w:r>
      <w:r w:rsidRPr="0067034F">
        <w:rPr>
          <w:color w:val="000000" w:themeColor="text1"/>
        </w:rPr>
        <w:t>,100</w:t>
      </w:r>
      <w:r w:rsidRPr="0067034F">
        <w:rPr>
          <w:color w:val="000000" w:themeColor="text1"/>
          <w:lang w:val="en-US"/>
        </w:rPr>
        <w:t>LD</w:t>
      </w:r>
      <w:r w:rsidRPr="0067034F">
        <w:rPr>
          <w:color w:val="000000" w:themeColor="text1"/>
        </w:rPr>
        <w:t xml:space="preserve"> обеспечивающий удаление воздуха в объеме – 50 м3/ч.</w:t>
      </w:r>
    </w:p>
    <w:p w:rsidR="00573616" w:rsidRPr="0067034F" w:rsidRDefault="00573616" w:rsidP="003F48AC">
      <w:pPr>
        <w:shd w:val="clear" w:color="000000" w:fill="auto"/>
        <w:tabs>
          <w:tab w:val="left" w:pos="315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В2.</w:t>
      </w:r>
      <w:r w:rsidR="0020083F" w:rsidRPr="0067034F">
        <w:rPr>
          <w:color w:val="000000" w:themeColor="text1"/>
        </w:rPr>
        <w:t xml:space="preserve"> Система принудительной</w:t>
      </w:r>
      <w:r w:rsidR="003F48AC" w:rsidRPr="0067034F">
        <w:rPr>
          <w:color w:val="000000" w:themeColor="text1"/>
        </w:rPr>
        <w:t xml:space="preserve"> </w:t>
      </w:r>
      <w:r w:rsidR="0020083F" w:rsidRPr="0067034F">
        <w:rPr>
          <w:color w:val="000000" w:themeColor="text1"/>
        </w:rPr>
        <w:t>вытяжной вентиляции торгового зала выведена непосредственно в существующий вентиляционный канал жилого дома.</w:t>
      </w:r>
    </w:p>
    <w:p w:rsidR="0020083F" w:rsidRPr="0067034F" w:rsidRDefault="0020083F" w:rsidP="003F48AC">
      <w:pPr>
        <w:shd w:val="clear" w:color="000000" w:fill="auto"/>
        <w:tabs>
          <w:tab w:val="left" w:pos="315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 xml:space="preserve">Для обеспечения воздухообмена </w:t>
      </w:r>
      <w:r w:rsidR="00F41ABA" w:rsidRPr="0067034F">
        <w:rPr>
          <w:color w:val="000000" w:themeColor="text1"/>
        </w:rPr>
        <w:t xml:space="preserve">в помещении принят вентилятор фирмы </w:t>
      </w:r>
      <w:r w:rsidR="00F41ABA" w:rsidRPr="0067034F">
        <w:rPr>
          <w:color w:val="000000" w:themeColor="text1"/>
          <w:lang w:val="en-US"/>
        </w:rPr>
        <w:t>Vents</w:t>
      </w:r>
      <w:r w:rsidR="00F41ABA" w:rsidRPr="0067034F">
        <w:rPr>
          <w:color w:val="000000" w:themeColor="text1"/>
        </w:rPr>
        <w:t>,125</w:t>
      </w:r>
      <w:r w:rsidR="00F41ABA" w:rsidRPr="0067034F">
        <w:rPr>
          <w:color w:val="000000" w:themeColor="text1"/>
          <w:lang w:val="en-US"/>
        </w:rPr>
        <w:t>LD</w:t>
      </w:r>
      <w:r w:rsidR="00F41ABA" w:rsidRPr="0067034F">
        <w:rPr>
          <w:color w:val="000000" w:themeColor="text1"/>
        </w:rPr>
        <w:t xml:space="preserve"> обеспечивающий удаление воздуха в объеме – 99 м3/ч.</w:t>
      </w:r>
    </w:p>
    <w:p w:rsidR="00F41ABA" w:rsidRPr="0067034F" w:rsidRDefault="00F41ABA" w:rsidP="003F48AC">
      <w:pPr>
        <w:shd w:val="clear" w:color="000000" w:fill="auto"/>
        <w:tabs>
          <w:tab w:val="left" w:pos="315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Вентилятор устанавливается непосредственно в существующий вентканал жилого дома.</w:t>
      </w:r>
    </w:p>
    <w:p w:rsidR="005F1584" w:rsidRPr="0067034F" w:rsidRDefault="005F1584" w:rsidP="003F48AC">
      <w:pPr>
        <w:shd w:val="clear" w:color="000000" w:fill="auto"/>
        <w:tabs>
          <w:tab w:val="left" w:pos="315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Система кондиционирования</w:t>
      </w:r>
    </w:p>
    <w:p w:rsidR="003F48AC" w:rsidRPr="0067034F" w:rsidRDefault="00793F56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 xml:space="preserve">К установке принят кондиционер фирмы </w:t>
      </w:r>
      <w:r w:rsidRPr="0067034F">
        <w:rPr>
          <w:color w:val="000000" w:themeColor="text1"/>
          <w:lang w:val="en-US"/>
        </w:rPr>
        <w:t>MIDEA</w:t>
      </w:r>
      <w:r w:rsidRPr="0067034F">
        <w:rPr>
          <w:color w:val="000000" w:themeColor="text1"/>
        </w:rPr>
        <w:t xml:space="preserve"> (в комплекте с наружными блоками), модели </w:t>
      </w:r>
      <w:r w:rsidRPr="0067034F">
        <w:rPr>
          <w:color w:val="000000" w:themeColor="text1"/>
          <w:lang w:val="en-US"/>
        </w:rPr>
        <w:t>MSE</w:t>
      </w:r>
      <w:r w:rsidRPr="0067034F">
        <w:rPr>
          <w:color w:val="000000" w:themeColor="text1"/>
        </w:rPr>
        <w:t>-09</w:t>
      </w:r>
      <w:r w:rsidRPr="0067034F">
        <w:rPr>
          <w:color w:val="000000" w:themeColor="text1"/>
          <w:lang w:val="en-US"/>
        </w:rPr>
        <w:t>HR</w:t>
      </w:r>
      <w:r w:rsidRPr="0067034F">
        <w:rPr>
          <w:color w:val="000000" w:themeColor="text1"/>
        </w:rPr>
        <w:t>(</w:t>
      </w:r>
      <w:r w:rsidRPr="0067034F">
        <w:rPr>
          <w:color w:val="000000" w:themeColor="text1"/>
          <w:lang w:val="en-US"/>
        </w:rPr>
        <w:t>UV</w:t>
      </w:r>
      <w:r w:rsidRPr="0067034F">
        <w:rPr>
          <w:color w:val="000000" w:themeColor="text1"/>
        </w:rPr>
        <w:t>) обеспечивающий оптимальный температурный режим в помещении торгового зала.</w:t>
      </w:r>
    </w:p>
    <w:p w:rsidR="0067034F" w:rsidRDefault="0067034F" w:rsidP="003F48AC">
      <w:pPr>
        <w:shd w:val="clear" w:color="000000" w:fill="auto"/>
        <w:suppressAutoHyphens/>
        <w:spacing w:line="360" w:lineRule="auto"/>
        <w:ind w:firstLine="709"/>
        <w:jc w:val="center"/>
        <w:rPr>
          <w:color w:val="000000" w:themeColor="text1"/>
        </w:rPr>
      </w:pPr>
    </w:p>
    <w:p w:rsidR="00594F79" w:rsidRPr="0067034F" w:rsidRDefault="0067034F" w:rsidP="003F48AC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="00594F79" w:rsidRPr="0067034F">
        <w:rPr>
          <w:b/>
          <w:color w:val="000000" w:themeColor="text1"/>
        </w:rPr>
        <w:t>.2.3</w:t>
      </w:r>
      <w:r w:rsidR="003F48AC" w:rsidRPr="0067034F">
        <w:rPr>
          <w:b/>
          <w:color w:val="000000" w:themeColor="text1"/>
        </w:rPr>
        <w:t xml:space="preserve"> </w:t>
      </w:r>
      <w:r w:rsidR="00594F79" w:rsidRPr="0067034F">
        <w:rPr>
          <w:b/>
          <w:color w:val="000000" w:themeColor="text1"/>
        </w:rPr>
        <w:t>Э</w:t>
      </w:r>
      <w:r w:rsidR="001D1EDE" w:rsidRPr="0067034F">
        <w:rPr>
          <w:b/>
          <w:color w:val="000000" w:themeColor="text1"/>
        </w:rPr>
        <w:t>лектроснабжение и электроосвещение</w:t>
      </w:r>
    </w:p>
    <w:p w:rsidR="00594F79" w:rsidRPr="0067034F" w:rsidRDefault="00594F79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Проект выполнен в соответствии со следующими нормативными документами:</w:t>
      </w:r>
    </w:p>
    <w:p w:rsidR="00594F79" w:rsidRPr="0067034F" w:rsidRDefault="00594F79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- ПУЭ-86;</w:t>
      </w:r>
    </w:p>
    <w:p w:rsidR="00594F79" w:rsidRPr="0067034F" w:rsidRDefault="00594F79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-ДНАОП 0.00-1.32-01 "ПУЭ. Электрооборудование специальных установок."</w:t>
      </w:r>
    </w:p>
    <w:p w:rsidR="00594F79" w:rsidRPr="0067034F" w:rsidRDefault="00594F79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- ДБН В. 2.5-23-2003 "Проектирование электрооборудования жилых и общественных зданий и сооружений</w:t>
      </w:r>
    </w:p>
    <w:p w:rsidR="00594F79" w:rsidRPr="0067034F" w:rsidRDefault="00594F79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- ДБН В.2.2-9-99 Гражданские здания и сооружения. Основные положения.</w:t>
      </w:r>
    </w:p>
    <w:p w:rsidR="00594F79" w:rsidRPr="0067034F" w:rsidRDefault="00594F79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По степени надежности электроснабжения потребитель относится к III категории. Аварийная и технологическая бронь отсутствуют.</w:t>
      </w:r>
    </w:p>
    <w:p w:rsidR="00594F79" w:rsidRPr="0067034F" w:rsidRDefault="00594F79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Общие данные:</w:t>
      </w:r>
    </w:p>
    <w:p w:rsidR="00594F79" w:rsidRPr="0067034F" w:rsidRDefault="00594F79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 xml:space="preserve">- напряжение </w:t>
      </w:r>
      <w:r w:rsidR="00566F4F" w:rsidRPr="0067034F">
        <w:rPr>
          <w:color w:val="000000" w:themeColor="text1"/>
        </w:rPr>
        <w:t>питающей</w:t>
      </w:r>
      <w:r w:rsidRPr="0067034F">
        <w:rPr>
          <w:color w:val="000000" w:themeColor="text1"/>
        </w:rPr>
        <w:t xml:space="preserve"> сети- 0,22 кВ;</w:t>
      </w:r>
    </w:p>
    <w:p w:rsidR="00594F79" w:rsidRPr="0067034F" w:rsidRDefault="00594F79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- коэффициент мощности- 0,85 кВт;</w:t>
      </w:r>
    </w:p>
    <w:p w:rsidR="003F48AC" w:rsidRPr="0067034F" w:rsidRDefault="00594F79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 xml:space="preserve">- установленная мощность- </w:t>
      </w:r>
      <w:r w:rsidR="00DD09C3" w:rsidRPr="0067034F">
        <w:rPr>
          <w:color w:val="000000" w:themeColor="text1"/>
        </w:rPr>
        <w:t>4,4</w:t>
      </w:r>
      <w:r w:rsidRPr="0067034F">
        <w:rPr>
          <w:color w:val="000000" w:themeColor="text1"/>
        </w:rPr>
        <w:t xml:space="preserve"> кВт;</w:t>
      </w:r>
    </w:p>
    <w:p w:rsidR="00594F79" w:rsidRPr="0067034F" w:rsidRDefault="00594F79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в т.ч. силовая нагрузка- 3,</w:t>
      </w:r>
      <w:r w:rsidR="00DD09C3" w:rsidRPr="0067034F">
        <w:rPr>
          <w:color w:val="000000" w:themeColor="text1"/>
        </w:rPr>
        <w:t>08</w:t>
      </w:r>
      <w:r w:rsidRPr="0067034F">
        <w:rPr>
          <w:color w:val="000000" w:themeColor="text1"/>
        </w:rPr>
        <w:t xml:space="preserve"> кВт</w:t>
      </w:r>
    </w:p>
    <w:p w:rsidR="00594F79" w:rsidRPr="0067034F" w:rsidRDefault="00594F79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 xml:space="preserve">освещение- </w:t>
      </w:r>
      <w:r w:rsidR="00DD09C3" w:rsidRPr="0067034F">
        <w:rPr>
          <w:color w:val="000000" w:themeColor="text1"/>
        </w:rPr>
        <w:t>1,32</w:t>
      </w:r>
      <w:r w:rsidRPr="0067034F">
        <w:rPr>
          <w:color w:val="000000" w:themeColor="text1"/>
        </w:rPr>
        <w:t xml:space="preserve"> кВт</w:t>
      </w:r>
    </w:p>
    <w:p w:rsidR="00594F79" w:rsidRPr="0067034F" w:rsidRDefault="00594F79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67034F">
        <w:rPr>
          <w:color w:val="000000" w:themeColor="text1"/>
        </w:rPr>
        <w:t>- расчетная мощность - 4,</w:t>
      </w:r>
      <w:r w:rsidR="00DD09C3" w:rsidRPr="0067034F">
        <w:rPr>
          <w:color w:val="000000" w:themeColor="text1"/>
        </w:rPr>
        <w:t>4</w:t>
      </w:r>
      <w:r w:rsidRPr="0067034F">
        <w:rPr>
          <w:color w:val="000000" w:themeColor="text1"/>
        </w:rPr>
        <w:t xml:space="preserve"> кВт</w:t>
      </w:r>
    </w:p>
    <w:p w:rsidR="003F48AC" w:rsidRPr="0067034F" w:rsidRDefault="00594F79" w:rsidP="003F48AC">
      <w:pPr>
        <w:pStyle w:val="a3"/>
        <w:shd w:val="clear" w:color="000000" w:fill="auto"/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Для электроснабжения объекта по III категории надежности выбирается радиальная нерезервируемая сеть с односторонним питанием.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Источником электроснабжения является РУ-0,4 кВ ТП-4</w:t>
      </w:r>
      <w:r w:rsidR="00DD09C3" w:rsidRPr="0067034F">
        <w:rPr>
          <w:color w:val="000000" w:themeColor="text1"/>
        </w:rPr>
        <w:t>39</w:t>
      </w:r>
      <w:r w:rsidRPr="0067034F">
        <w:rPr>
          <w:color w:val="000000" w:themeColor="text1"/>
        </w:rPr>
        <w:t xml:space="preserve"> (Рб-</w:t>
      </w:r>
      <w:r w:rsidR="00DD09C3" w:rsidRPr="0067034F">
        <w:rPr>
          <w:color w:val="000000" w:themeColor="text1"/>
        </w:rPr>
        <w:t>4</w:t>
      </w:r>
      <w:r w:rsidRPr="0067034F">
        <w:rPr>
          <w:color w:val="000000" w:themeColor="text1"/>
        </w:rPr>
        <w:t xml:space="preserve">), от которого </w:t>
      </w:r>
      <w:r w:rsidR="00477873" w:rsidRPr="0067034F">
        <w:rPr>
          <w:color w:val="000000" w:themeColor="text1"/>
        </w:rPr>
        <w:t>запитано ВРУ-0,4 кВ жилого дома</w:t>
      </w:r>
      <w:r w:rsidRPr="0067034F">
        <w:rPr>
          <w:color w:val="000000" w:themeColor="text1"/>
        </w:rPr>
        <w:t xml:space="preserve">. Электроснабжение объекта выполнить напряжением 220 В от вводного шинного ящика ВРУ-0,4 кВ жилого дома прокладкой кабеля ВВГ-1-3х6 общей длиной </w:t>
      </w:r>
      <w:r w:rsidR="00DD09C3" w:rsidRPr="0067034F">
        <w:rPr>
          <w:color w:val="000000" w:themeColor="text1"/>
        </w:rPr>
        <w:t>1</w:t>
      </w:r>
      <w:r w:rsidRPr="0067034F">
        <w:rPr>
          <w:color w:val="000000" w:themeColor="text1"/>
        </w:rPr>
        <w:t>8 м</w:t>
      </w:r>
      <w:r w:rsidR="00B53CE9" w:rsidRPr="0067034F">
        <w:rPr>
          <w:color w:val="000000" w:themeColor="text1"/>
        </w:rPr>
        <w:t xml:space="preserve"> в пластиковом</w:t>
      </w:r>
      <w:r w:rsidRPr="0067034F">
        <w:rPr>
          <w:color w:val="000000" w:themeColor="text1"/>
        </w:rPr>
        <w:t xml:space="preserve"> гофрорукаве 25/19 мм по здани</w:t>
      </w:r>
      <w:r w:rsidR="00DD09C3" w:rsidRPr="0067034F">
        <w:rPr>
          <w:color w:val="000000" w:themeColor="text1"/>
        </w:rPr>
        <w:t>ю</w:t>
      </w:r>
      <w:r w:rsidRPr="0067034F">
        <w:rPr>
          <w:color w:val="000000" w:themeColor="text1"/>
        </w:rPr>
        <w:t xml:space="preserve"> к вводному устройству объекта. На питающей кабельной линии в помещении электрощитовой дома установлен</w:t>
      </w:r>
      <w:r w:rsidR="00DD09C3" w:rsidRPr="0067034F">
        <w:rPr>
          <w:color w:val="000000" w:themeColor="text1"/>
        </w:rPr>
        <w:t>ы</w:t>
      </w:r>
      <w:r w:rsidRPr="0067034F">
        <w:rPr>
          <w:color w:val="000000" w:themeColor="text1"/>
        </w:rPr>
        <w:t xml:space="preserve"> аппарат</w:t>
      </w:r>
      <w:r w:rsidR="00DD09C3" w:rsidRPr="0067034F">
        <w:rPr>
          <w:color w:val="000000" w:themeColor="text1"/>
        </w:rPr>
        <w:t>ы</w:t>
      </w:r>
      <w:r w:rsidRPr="0067034F">
        <w:rPr>
          <w:color w:val="000000" w:themeColor="text1"/>
        </w:rPr>
        <w:t xml:space="preserve"> защиты - </w:t>
      </w:r>
      <w:r w:rsidR="00DD09C3" w:rsidRPr="0067034F">
        <w:rPr>
          <w:color w:val="000000" w:themeColor="text1"/>
        </w:rPr>
        <w:t xml:space="preserve">ящик с рубильником типа ЯРП-100 А и </w:t>
      </w:r>
      <w:r w:rsidRPr="0067034F">
        <w:rPr>
          <w:color w:val="000000" w:themeColor="text1"/>
        </w:rPr>
        <w:t>автоматический выключатель А</w:t>
      </w:r>
      <w:r w:rsidR="00DD09C3" w:rsidRPr="0067034F">
        <w:rPr>
          <w:color w:val="000000" w:themeColor="text1"/>
        </w:rPr>
        <w:t>П50-2МТ</w:t>
      </w:r>
      <w:r w:rsidRPr="0067034F">
        <w:rPr>
          <w:color w:val="000000" w:themeColor="text1"/>
        </w:rPr>
        <w:t xml:space="preserve"> I=</w:t>
      </w:r>
      <w:r w:rsidR="00DD09C3" w:rsidRPr="0067034F">
        <w:rPr>
          <w:color w:val="000000" w:themeColor="text1"/>
        </w:rPr>
        <w:t>40</w:t>
      </w:r>
      <w:r w:rsidRPr="0067034F">
        <w:rPr>
          <w:color w:val="000000" w:themeColor="text1"/>
        </w:rPr>
        <w:t xml:space="preserve"> А. Кабельную линию и </w:t>
      </w:r>
      <w:r w:rsidR="00DD09C3" w:rsidRPr="0067034F">
        <w:rPr>
          <w:color w:val="000000" w:themeColor="text1"/>
        </w:rPr>
        <w:t xml:space="preserve">аппараты защиты </w:t>
      </w:r>
      <w:r w:rsidRPr="0067034F">
        <w:rPr>
          <w:color w:val="000000" w:themeColor="text1"/>
        </w:rPr>
        <w:t>маркировать. Сечение кабельной линии выбрано по условию нагрева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номинальным током и по допустимым потерям напряжения.</w:t>
      </w:r>
    </w:p>
    <w:p w:rsidR="00594F79" w:rsidRPr="0067034F" w:rsidRDefault="00211129" w:rsidP="003F48AC">
      <w:pPr>
        <w:pStyle w:val="a3"/>
        <w:shd w:val="clear" w:color="000000" w:fill="auto"/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Вводной автоматический выключатель выбран по токовой нагрузке объекта с учетом коэффициента запаса по срабат</w:t>
      </w:r>
      <w:r w:rsidR="00DB235B" w:rsidRPr="0067034F">
        <w:rPr>
          <w:color w:val="000000" w:themeColor="text1"/>
        </w:rPr>
        <w:t>ыванию согласно п. 3.1.9 ПУЭ-86</w:t>
      </w:r>
      <w:r w:rsidRPr="0067034F">
        <w:rPr>
          <w:color w:val="000000" w:themeColor="text1"/>
        </w:rPr>
        <w:t>. Защитно-коммутационная аппаратура выбрана - фирмы Moeller.</w:t>
      </w:r>
    </w:p>
    <w:p w:rsidR="003F48AC" w:rsidRPr="0067034F" w:rsidRDefault="00211129" w:rsidP="003F48AC">
      <w:pPr>
        <w:pStyle w:val="a3"/>
        <w:shd w:val="clear" w:color="000000" w:fill="auto"/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Выбор приборов и способа учета потребленной электроэнергии производится по минимальной и максимальной токовым нагрузкам объекта.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Расчетный учет электроэнергии выполняется электронным счетчиком активной электроэнергии ЦЭ6807П 220 В, 5-60 А, кл. 1,0</w:t>
      </w:r>
      <w:r w:rsidR="00B53CE9" w:rsidRPr="0067034F">
        <w:rPr>
          <w:color w:val="000000" w:themeColor="text1"/>
        </w:rPr>
        <w:t>.</w:t>
      </w:r>
      <w:r w:rsidRPr="0067034F">
        <w:rPr>
          <w:color w:val="000000" w:themeColor="text1"/>
        </w:rPr>
        <w:t xml:space="preserve"> Принципиальная электриче</w:t>
      </w:r>
      <w:r w:rsidR="00FF56AC" w:rsidRPr="0067034F">
        <w:rPr>
          <w:color w:val="000000" w:themeColor="text1"/>
        </w:rPr>
        <w:t>ская схема подключения счетчика</w:t>
      </w:r>
      <w:r w:rsidRPr="0067034F">
        <w:rPr>
          <w:color w:val="000000" w:themeColor="text1"/>
        </w:rPr>
        <w:t>. Монтажный чертеж вводного устройства с установленным счетчиком и защитно-коммутационными аппара</w:t>
      </w:r>
      <w:r w:rsidR="00DB235B" w:rsidRPr="0067034F">
        <w:rPr>
          <w:color w:val="000000" w:themeColor="text1"/>
        </w:rPr>
        <w:t>тами</w:t>
      </w:r>
      <w:r w:rsidRPr="0067034F">
        <w:rPr>
          <w:color w:val="000000" w:themeColor="text1"/>
        </w:rPr>
        <w:t>. После монтажа электроустановки предоставить узел учета инспектору энергонадзора и опломбировать пломбой энергоснабжающей организации:</w:t>
      </w:r>
    </w:p>
    <w:p w:rsidR="003F48AC" w:rsidRPr="0067034F" w:rsidRDefault="00211129" w:rsidP="003F48AC">
      <w:pPr>
        <w:pStyle w:val="a3"/>
        <w:shd w:val="clear" w:color="000000" w:fill="auto"/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- зажимную крышку счетчика;</w:t>
      </w:r>
    </w:p>
    <w:p w:rsidR="00211129" w:rsidRPr="0067034F" w:rsidRDefault="00211129" w:rsidP="003F48AC">
      <w:pPr>
        <w:pStyle w:val="a3"/>
        <w:shd w:val="clear" w:color="000000" w:fill="auto"/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- вводной автоматический выключатель.</w:t>
      </w:r>
    </w:p>
    <w:p w:rsidR="003F48AC" w:rsidRPr="0067034F" w:rsidRDefault="00B53CE9" w:rsidP="003F48AC">
      <w:pPr>
        <w:pStyle w:val="a3"/>
        <w:shd w:val="clear" w:color="000000" w:fill="auto"/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 xml:space="preserve">6.2.3.6 </w:t>
      </w:r>
      <w:r w:rsidR="00211129" w:rsidRPr="0067034F">
        <w:rPr>
          <w:color w:val="000000" w:themeColor="text1"/>
        </w:rPr>
        <w:t>Внутренняя групповая электрическая сеть принята 3-проводная, типа TN-S,</w:t>
      </w:r>
      <w:r w:rsidR="003F48AC" w:rsidRPr="0067034F">
        <w:rPr>
          <w:color w:val="000000" w:themeColor="text1"/>
        </w:rPr>
        <w:t xml:space="preserve"> </w:t>
      </w:r>
      <w:r w:rsidR="00211129" w:rsidRPr="0067034F">
        <w:rPr>
          <w:color w:val="000000" w:themeColor="text1"/>
        </w:rPr>
        <w:t>с</w:t>
      </w:r>
      <w:r w:rsidR="003F48AC" w:rsidRPr="0067034F">
        <w:rPr>
          <w:color w:val="000000" w:themeColor="text1"/>
        </w:rPr>
        <w:t xml:space="preserve"> </w:t>
      </w:r>
      <w:r w:rsidR="00211129" w:rsidRPr="0067034F">
        <w:rPr>
          <w:color w:val="000000" w:themeColor="text1"/>
        </w:rPr>
        <w:t>нулевым рабочим (N) и защитным проводником (РЕ), сечением равным фазному. Нулевой защитный проводник подключен к наружному контуру заземления электроустановки объекта. Силовая и осветительная электрические сети выполняются п</w:t>
      </w:r>
      <w:r w:rsidRPr="0067034F">
        <w:rPr>
          <w:color w:val="000000" w:themeColor="text1"/>
        </w:rPr>
        <w:t>роводом ПВ3 расчетного сечения в</w:t>
      </w:r>
      <w:r w:rsidR="00211129" w:rsidRPr="0067034F">
        <w:rPr>
          <w:color w:val="000000" w:themeColor="text1"/>
        </w:rPr>
        <w:t xml:space="preserve"> ПВХ-гофрорукаве скрыто в бороздах стен и полостях гипсокартонных перегоро</w:t>
      </w:r>
      <w:r w:rsidRPr="0067034F">
        <w:rPr>
          <w:color w:val="000000" w:themeColor="text1"/>
        </w:rPr>
        <w:t>док,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в подвесном потолке.</w:t>
      </w:r>
    </w:p>
    <w:p w:rsidR="00211129" w:rsidRPr="0067034F" w:rsidRDefault="00211129" w:rsidP="003F48AC">
      <w:pPr>
        <w:pStyle w:val="a3"/>
        <w:shd w:val="clear" w:color="000000" w:fill="auto"/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Объект оборудуе</w:t>
      </w:r>
      <w:r w:rsidR="00566F4F" w:rsidRPr="0067034F">
        <w:rPr>
          <w:color w:val="000000" w:themeColor="text1"/>
        </w:rPr>
        <w:t>тся пожаро</w:t>
      </w:r>
      <w:r w:rsidRPr="0067034F">
        <w:rPr>
          <w:color w:val="000000" w:themeColor="text1"/>
        </w:rPr>
        <w:t>охранной сигнализацией с выводом контрольного сигнала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на централизованн</w:t>
      </w:r>
      <w:r w:rsidR="00B53CE9" w:rsidRPr="0067034F">
        <w:rPr>
          <w:color w:val="000000" w:themeColor="text1"/>
        </w:rPr>
        <w:t xml:space="preserve">ый пульт пожарного наблюдения. </w:t>
      </w:r>
      <w:r w:rsidRPr="0067034F">
        <w:rPr>
          <w:color w:val="000000" w:themeColor="text1"/>
        </w:rPr>
        <w:t xml:space="preserve">Для </w:t>
      </w:r>
      <w:r w:rsidR="00B53CE9" w:rsidRPr="0067034F">
        <w:rPr>
          <w:color w:val="000000" w:themeColor="text1"/>
        </w:rPr>
        <w:t xml:space="preserve">подключения сигнализации во </w:t>
      </w:r>
      <w:r w:rsidRPr="0067034F">
        <w:rPr>
          <w:color w:val="000000" w:themeColor="text1"/>
        </w:rPr>
        <w:t>вводном устройстве объекта установлен отдельный автоматический выключатель. Проектирование и монтаж пожаро-охранной сигнализации выполняется специализированной организацией.</w:t>
      </w:r>
    </w:p>
    <w:p w:rsidR="00211129" w:rsidRPr="0067034F" w:rsidRDefault="00211129" w:rsidP="003F48AC">
      <w:pPr>
        <w:pStyle w:val="a3"/>
        <w:shd w:val="clear" w:color="000000" w:fill="auto"/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На линии питания системы вентиляции и кондиционирования установлен автоматический выключатель с независимым дистанционным расцепителем ZP-ASA/24,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отключающий нагрузку по сигналу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пожарной автоматики.</w:t>
      </w:r>
    </w:p>
    <w:p w:rsidR="00B53CE9" w:rsidRPr="0067034F" w:rsidRDefault="00211129" w:rsidP="003F48AC">
      <w:pPr>
        <w:pStyle w:val="a3"/>
        <w:shd w:val="clear" w:color="000000" w:fill="auto"/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 xml:space="preserve">Система освещения общеравномерная - естественная и искусственная. Освещение выполнено растровыми светильниками с люминесцентными лампами и лампами накаливания со степенью защиты согласно классу помещений. Уровень освещенности помещений принят согласно ДБН В.2.5.28-2006, и учитывает требования к освещенности рабочих мест согласно разряду зрительных работ. </w:t>
      </w:r>
      <w:r w:rsidR="00B53CE9" w:rsidRPr="0067034F">
        <w:rPr>
          <w:color w:val="000000" w:themeColor="text1"/>
        </w:rPr>
        <w:t>Нормы освещенности для основных участков объекта приведены в таблице</w:t>
      </w:r>
    </w:p>
    <w:p w:rsidR="00B53CE9" w:rsidRPr="0067034F" w:rsidRDefault="00B53CE9" w:rsidP="0067034F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</w:rPr>
      </w:pPr>
      <w:r w:rsidRPr="0067034F">
        <w:rPr>
          <w:b/>
          <w:color w:val="000000" w:themeColor="text1"/>
        </w:rPr>
        <w:t>Таблица – Нормы освещенности основных участков объекта</w:t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3069"/>
        <w:gridCol w:w="2835"/>
      </w:tblGrid>
      <w:tr w:rsidR="00B53CE9" w:rsidRPr="0067034F" w:rsidTr="0067034F">
        <w:trPr>
          <w:jc w:val="center"/>
        </w:trPr>
        <w:tc>
          <w:tcPr>
            <w:tcW w:w="1008" w:type="dxa"/>
            <w:vAlign w:val="center"/>
          </w:tcPr>
          <w:p w:rsidR="00B53CE9" w:rsidRPr="0067034F" w:rsidRDefault="00B53CE9" w:rsidP="0067034F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№ п/п</w:t>
            </w:r>
          </w:p>
        </w:tc>
        <w:tc>
          <w:tcPr>
            <w:tcW w:w="3069" w:type="dxa"/>
            <w:vAlign w:val="center"/>
          </w:tcPr>
          <w:p w:rsidR="00B53CE9" w:rsidRPr="0067034F" w:rsidRDefault="00B53CE9" w:rsidP="0067034F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Наименование участка</w:t>
            </w:r>
          </w:p>
        </w:tc>
        <w:tc>
          <w:tcPr>
            <w:tcW w:w="2835" w:type="dxa"/>
            <w:vAlign w:val="center"/>
          </w:tcPr>
          <w:p w:rsidR="00B53CE9" w:rsidRPr="0067034F" w:rsidRDefault="00B53CE9" w:rsidP="0067034F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Нормы освещенности</w:t>
            </w:r>
          </w:p>
          <w:p w:rsidR="00B53CE9" w:rsidRPr="0067034F" w:rsidRDefault="00B53CE9" w:rsidP="0067034F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согласно ДБН В. 2.5-23-2003, лк</w:t>
            </w:r>
          </w:p>
        </w:tc>
      </w:tr>
      <w:tr w:rsidR="00B53CE9" w:rsidRPr="0067034F" w:rsidTr="0067034F">
        <w:trPr>
          <w:jc w:val="center"/>
        </w:trPr>
        <w:tc>
          <w:tcPr>
            <w:tcW w:w="1008" w:type="dxa"/>
            <w:vAlign w:val="center"/>
          </w:tcPr>
          <w:p w:rsidR="00B53CE9" w:rsidRPr="0067034F" w:rsidRDefault="00B53CE9" w:rsidP="0067034F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3069" w:type="dxa"/>
            <w:vAlign w:val="center"/>
          </w:tcPr>
          <w:p w:rsidR="00B53CE9" w:rsidRPr="0067034F" w:rsidRDefault="00B53CE9" w:rsidP="0067034F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Торговый зал</w:t>
            </w:r>
          </w:p>
        </w:tc>
        <w:tc>
          <w:tcPr>
            <w:tcW w:w="2835" w:type="dxa"/>
            <w:vAlign w:val="center"/>
          </w:tcPr>
          <w:p w:rsidR="00B53CE9" w:rsidRPr="0067034F" w:rsidRDefault="00B53CE9" w:rsidP="0067034F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300</w:t>
            </w:r>
          </w:p>
        </w:tc>
      </w:tr>
      <w:tr w:rsidR="00B53CE9" w:rsidRPr="0067034F" w:rsidTr="0067034F">
        <w:trPr>
          <w:jc w:val="center"/>
        </w:trPr>
        <w:tc>
          <w:tcPr>
            <w:tcW w:w="1008" w:type="dxa"/>
            <w:vAlign w:val="center"/>
          </w:tcPr>
          <w:p w:rsidR="00B53CE9" w:rsidRPr="0067034F" w:rsidRDefault="00B53CE9" w:rsidP="0067034F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3069" w:type="dxa"/>
            <w:vAlign w:val="center"/>
          </w:tcPr>
          <w:p w:rsidR="00B53CE9" w:rsidRPr="0067034F" w:rsidRDefault="00B53CE9" w:rsidP="0067034F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Вспомогательные помещения</w:t>
            </w:r>
          </w:p>
        </w:tc>
        <w:tc>
          <w:tcPr>
            <w:tcW w:w="2835" w:type="dxa"/>
            <w:vAlign w:val="center"/>
          </w:tcPr>
          <w:p w:rsidR="00B53CE9" w:rsidRPr="0067034F" w:rsidRDefault="00B53CE9" w:rsidP="0067034F">
            <w:pPr>
              <w:pStyle w:val="a3"/>
              <w:shd w:val="clear" w:color="000000" w:fill="auto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50-75</w:t>
            </w:r>
          </w:p>
        </w:tc>
      </w:tr>
    </w:tbl>
    <w:p w:rsidR="00B53CE9" w:rsidRPr="0067034F" w:rsidRDefault="00B53CE9" w:rsidP="003F48AC">
      <w:pPr>
        <w:pStyle w:val="a3"/>
        <w:shd w:val="clear" w:color="000000" w:fill="auto"/>
        <w:suppressAutoHyphens/>
        <w:spacing w:line="360" w:lineRule="auto"/>
        <w:rPr>
          <w:color w:val="000000" w:themeColor="text1"/>
        </w:rPr>
      </w:pPr>
    </w:p>
    <w:p w:rsidR="00211129" w:rsidRPr="0067034F" w:rsidRDefault="00211129" w:rsidP="003F48AC">
      <w:pPr>
        <w:pStyle w:val="a3"/>
        <w:shd w:val="clear" w:color="000000" w:fill="auto"/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Световой указатель «Выход»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оборудован аккумуляторными батарея</w:t>
      </w:r>
      <w:r w:rsidR="00B53CE9" w:rsidRPr="0067034F">
        <w:rPr>
          <w:color w:val="000000" w:themeColor="text1"/>
        </w:rPr>
        <w:t xml:space="preserve">ми, </w:t>
      </w:r>
      <w:r w:rsidRPr="0067034F">
        <w:rPr>
          <w:color w:val="000000" w:themeColor="text1"/>
        </w:rPr>
        <w:t>обеспечивающей бесперебойную работу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в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случае полного исчезновения питания на вводе.</w:t>
      </w:r>
    </w:p>
    <w:p w:rsidR="00211129" w:rsidRPr="0067034F" w:rsidRDefault="00211129" w:rsidP="003F48AC">
      <w:pPr>
        <w:pStyle w:val="a3"/>
        <w:shd w:val="clear" w:color="000000" w:fill="auto"/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Проектом предусмотрена установка световой рекламной вывески на г</w:t>
      </w:r>
      <w:r w:rsidR="00B53CE9" w:rsidRPr="0067034F">
        <w:rPr>
          <w:color w:val="000000" w:themeColor="text1"/>
        </w:rPr>
        <w:t>лавном фасаде объекта и светиль</w:t>
      </w:r>
      <w:r w:rsidRPr="0067034F">
        <w:rPr>
          <w:color w:val="000000" w:themeColor="text1"/>
        </w:rPr>
        <w:t>ника наружного освещения, включение которых - автоматическое, с помощью сумеречного выключателя АС-112гз.</w:t>
      </w:r>
    </w:p>
    <w:p w:rsidR="00211129" w:rsidRPr="0067034F" w:rsidRDefault="00211129" w:rsidP="003F48AC">
      <w:pPr>
        <w:pStyle w:val="a3"/>
        <w:shd w:val="clear" w:color="000000" w:fill="auto"/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Для защиты потребителя от поражения электрическим током при слу</w:t>
      </w:r>
      <w:r w:rsidR="00B53CE9" w:rsidRPr="0067034F">
        <w:rPr>
          <w:color w:val="000000" w:themeColor="text1"/>
        </w:rPr>
        <w:t>чайном прикосновении к токове</w:t>
      </w:r>
      <w:r w:rsidRPr="0067034F">
        <w:rPr>
          <w:color w:val="000000" w:themeColor="text1"/>
        </w:rPr>
        <w:t>дущим частям проектом предусмотрена установка дифференциального выключателя (УЗО) типа PF6-40 с током утечки 300 mA на вводе и дифференциальных автоматов PFL6-20 с током утечки 30 mA на отходящих линиях питания розеточной сети.</w:t>
      </w:r>
      <w:r w:rsidR="00B53CE9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Защита нагрузки от перенапряжений на вводе электропитания выпол</w:t>
      </w:r>
      <w:r w:rsidR="00B53CE9" w:rsidRPr="0067034F">
        <w:rPr>
          <w:color w:val="000000" w:themeColor="text1"/>
        </w:rPr>
        <w:t>няется с помощью реле напряже</w:t>
      </w:r>
      <w:r w:rsidRPr="0067034F">
        <w:rPr>
          <w:color w:val="000000" w:themeColor="text1"/>
        </w:rPr>
        <w:t>ния РН-32 А.</w:t>
      </w:r>
    </w:p>
    <w:p w:rsidR="00211129" w:rsidRPr="0067034F" w:rsidRDefault="00211129" w:rsidP="003F48AC">
      <w:pPr>
        <w:pStyle w:val="a3"/>
        <w:shd w:val="clear" w:color="000000" w:fill="auto"/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 xml:space="preserve">Основной защитой </w:t>
      </w:r>
      <w:r w:rsidR="00B53CE9" w:rsidRPr="0067034F">
        <w:rPr>
          <w:color w:val="000000" w:themeColor="text1"/>
        </w:rPr>
        <w:t xml:space="preserve">от </w:t>
      </w:r>
      <w:r w:rsidRPr="0067034F">
        <w:rPr>
          <w:color w:val="000000" w:themeColor="text1"/>
        </w:rPr>
        <w:t>поражения электрическим током является устройство защитного заземления</w:t>
      </w:r>
      <w:r w:rsidR="00B53CE9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(зануления) - обязательного соединения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с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землёй или с нулевым защитным проводом металлических</w:t>
      </w:r>
      <w:r w:rsidR="00B53CE9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нетоковедущих частей электроустановок,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которые могут оказаться под напряжением при по</w:t>
      </w:r>
      <w:r w:rsidR="00B53CE9" w:rsidRPr="0067034F">
        <w:rPr>
          <w:color w:val="000000" w:themeColor="text1"/>
        </w:rPr>
        <w:t>врежде</w:t>
      </w:r>
      <w:r w:rsidRPr="0067034F">
        <w:rPr>
          <w:color w:val="000000" w:themeColor="text1"/>
        </w:rPr>
        <w:t>нии изоляции сетей или э</w:t>
      </w:r>
      <w:r w:rsidR="00B53CE9" w:rsidRPr="0067034F">
        <w:rPr>
          <w:color w:val="000000" w:themeColor="text1"/>
        </w:rPr>
        <w:t xml:space="preserve">лектроприемников. </w:t>
      </w:r>
      <w:r w:rsidRPr="0067034F">
        <w:rPr>
          <w:color w:val="000000" w:themeColor="text1"/>
        </w:rPr>
        <w:t>Все металлические нето</w:t>
      </w:r>
      <w:r w:rsidR="00B53CE9" w:rsidRPr="0067034F">
        <w:rPr>
          <w:color w:val="000000" w:themeColor="text1"/>
        </w:rPr>
        <w:t>коведущие части электрообору</w:t>
      </w:r>
      <w:r w:rsidRPr="0067034F">
        <w:rPr>
          <w:color w:val="000000" w:themeColor="text1"/>
        </w:rPr>
        <w:t>дования и осветительной арматуры, нормально не находящиеся под напряжением, подлежат занулению путем присоединения их к нулевым защитным проводникам (РЕ) внутренней электропроводки. При этом запрещается подключать нулевой рабочий (N)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и нулевой защитный (</w:t>
      </w:r>
      <w:r w:rsidR="00B53CE9" w:rsidRPr="0067034F">
        <w:rPr>
          <w:color w:val="000000" w:themeColor="text1"/>
        </w:rPr>
        <w:t>РЕ) проводники под один контакт</w:t>
      </w:r>
      <w:r w:rsidRPr="0067034F">
        <w:rPr>
          <w:color w:val="000000" w:themeColor="text1"/>
        </w:rPr>
        <w:t>ный зажим. Кроме того, для исключения ложного срабатывания дифз</w:t>
      </w:r>
      <w:r w:rsidR="00B53CE9" w:rsidRPr="0067034F">
        <w:rPr>
          <w:color w:val="000000" w:themeColor="text1"/>
        </w:rPr>
        <w:t>ащиты, недопустимо повторное за</w:t>
      </w:r>
      <w:r w:rsidRPr="0067034F">
        <w:rPr>
          <w:color w:val="000000" w:themeColor="text1"/>
        </w:rPr>
        <w:t>земление нулевых рабочих проводников (N) после УЗО. Нулевые защитные проводники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и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нулевую жилу питающего кабе</w:t>
      </w:r>
      <w:r w:rsidR="00B53CE9" w:rsidRPr="0067034F">
        <w:rPr>
          <w:color w:val="000000" w:themeColor="text1"/>
        </w:rPr>
        <w:t xml:space="preserve">ля присоединить к </w:t>
      </w:r>
      <w:r w:rsidRPr="0067034F">
        <w:rPr>
          <w:color w:val="000000" w:themeColor="text1"/>
        </w:rPr>
        <w:t>шине заземления вводного устройства, которая объединена с наружным контуром зазем</w:t>
      </w:r>
      <w:r w:rsidR="00B53CE9" w:rsidRPr="0067034F">
        <w:rPr>
          <w:color w:val="000000" w:themeColor="text1"/>
        </w:rPr>
        <w:t>ления объекта.</w:t>
      </w:r>
      <w:r w:rsidR="003F48AC" w:rsidRPr="0067034F">
        <w:rPr>
          <w:color w:val="000000" w:themeColor="text1"/>
        </w:rPr>
        <w:t xml:space="preserve"> </w:t>
      </w:r>
      <w:r w:rsidR="00B53CE9" w:rsidRPr="0067034F">
        <w:rPr>
          <w:color w:val="000000" w:themeColor="text1"/>
        </w:rPr>
        <w:t xml:space="preserve">Наружный контур заземления и </w:t>
      </w:r>
      <w:r w:rsidRPr="0067034F">
        <w:rPr>
          <w:color w:val="000000" w:themeColor="text1"/>
        </w:rPr>
        <w:t>система уравнивания потенциалов на вводе с указанием по монтажу. Принятое устройство заземления обеспечит сопр</w:t>
      </w:r>
      <w:r w:rsidR="00B53CE9" w:rsidRPr="0067034F">
        <w:rPr>
          <w:color w:val="000000" w:themeColor="text1"/>
        </w:rPr>
        <w:t>отивление растекания</w:t>
      </w:r>
      <w:r w:rsidR="003F48AC" w:rsidRPr="0067034F">
        <w:rPr>
          <w:color w:val="000000" w:themeColor="text1"/>
        </w:rPr>
        <w:t xml:space="preserve"> </w:t>
      </w:r>
      <w:r w:rsidR="00B53CE9" w:rsidRPr="0067034F">
        <w:rPr>
          <w:color w:val="000000" w:themeColor="text1"/>
        </w:rPr>
        <w:t xml:space="preserve">не более 4 Ом </w:t>
      </w:r>
      <w:r w:rsidRPr="0067034F">
        <w:rPr>
          <w:color w:val="000000" w:themeColor="text1"/>
        </w:rPr>
        <w:t>в любое время года при удельном сопротивлении грунта 100 Ом м.</w:t>
      </w:r>
    </w:p>
    <w:p w:rsidR="0067034F" w:rsidRDefault="0067034F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jc w:val="center"/>
        <w:rPr>
          <w:b/>
          <w:color w:val="000000" w:themeColor="text1"/>
        </w:rPr>
      </w:pPr>
    </w:p>
    <w:p w:rsidR="00594F79" w:rsidRPr="0067034F" w:rsidRDefault="00594F79" w:rsidP="0067034F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ind w:firstLine="0"/>
        <w:jc w:val="center"/>
        <w:rPr>
          <w:b/>
          <w:caps/>
          <w:color w:val="000000" w:themeColor="text1"/>
        </w:rPr>
      </w:pPr>
      <w:r w:rsidRPr="0067034F">
        <w:rPr>
          <w:b/>
          <w:color w:val="000000" w:themeColor="text1"/>
        </w:rPr>
        <w:br w:type="page"/>
      </w:r>
      <w:r w:rsidR="0067034F" w:rsidRPr="0067034F">
        <w:rPr>
          <w:b/>
          <w:caps/>
          <w:color w:val="000000" w:themeColor="text1"/>
        </w:rPr>
        <w:t>6</w:t>
      </w:r>
      <w:r w:rsidR="003F48AC" w:rsidRPr="0067034F">
        <w:rPr>
          <w:b/>
          <w:caps/>
          <w:color w:val="000000" w:themeColor="text1"/>
        </w:rPr>
        <w:t xml:space="preserve"> </w:t>
      </w:r>
      <w:r w:rsidRPr="0067034F">
        <w:rPr>
          <w:b/>
          <w:caps/>
          <w:color w:val="000000" w:themeColor="text1"/>
        </w:rPr>
        <w:t>Расчет ограждающ</w:t>
      </w:r>
      <w:r w:rsidR="0067034F" w:rsidRPr="0067034F">
        <w:rPr>
          <w:b/>
          <w:caps/>
          <w:color w:val="000000" w:themeColor="text1"/>
        </w:rPr>
        <w:t>их конструкций</w:t>
      </w:r>
    </w:p>
    <w:p w:rsidR="00594F79" w:rsidRPr="0067034F" w:rsidRDefault="00594F79" w:rsidP="0067034F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ind w:firstLine="0"/>
        <w:jc w:val="center"/>
        <w:rPr>
          <w:color w:val="000000" w:themeColor="text1"/>
        </w:rPr>
      </w:pPr>
    </w:p>
    <w:p w:rsidR="00594F79" w:rsidRPr="0067034F" w:rsidRDefault="00594F79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Ограждающие конструкции помещений:</w:t>
      </w:r>
    </w:p>
    <w:p w:rsidR="003F48AC" w:rsidRPr="0067034F" w:rsidRDefault="00594F79" w:rsidP="003F48AC">
      <w:pPr>
        <w:pStyle w:val="a3"/>
        <w:numPr>
          <w:ilvl w:val="0"/>
          <w:numId w:val="22"/>
        </w:numPr>
        <w:shd w:val="clear" w:color="000000" w:fill="auto"/>
        <w:tabs>
          <w:tab w:val="clear" w:pos="1819"/>
          <w:tab w:val="num" w:pos="1260"/>
          <w:tab w:val="left" w:pos="6521"/>
          <w:tab w:val="left" w:pos="6946"/>
        </w:tabs>
        <w:suppressAutoHyphens/>
        <w:spacing w:line="360" w:lineRule="auto"/>
        <w:ind w:left="0" w:firstLine="709"/>
        <w:rPr>
          <w:color w:val="000000" w:themeColor="text1"/>
        </w:rPr>
      </w:pPr>
      <w:r w:rsidRPr="0067034F">
        <w:rPr>
          <w:color w:val="000000" w:themeColor="text1"/>
        </w:rPr>
        <w:t>кладка из силикатного кирпича;</w:t>
      </w:r>
    </w:p>
    <w:p w:rsidR="00594F79" w:rsidRPr="0067034F" w:rsidRDefault="00594F79" w:rsidP="003F48AC">
      <w:pPr>
        <w:pStyle w:val="a3"/>
        <w:numPr>
          <w:ilvl w:val="0"/>
          <w:numId w:val="22"/>
        </w:numPr>
        <w:shd w:val="clear" w:color="000000" w:fill="auto"/>
        <w:tabs>
          <w:tab w:val="clear" w:pos="1819"/>
          <w:tab w:val="num" w:pos="1260"/>
          <w:tab w:val="left" w:pos="6521"/>
          <w:tab w:val="left" w:pos="6946"/>
        </w:tabs>
        <w:suppressAutoHyphens/>
        <w:spacing w:line="360" w:lineRule="auto"/>
        <w:ind w:left="0" w:firstLine="709"/>
        <w:rPr>
          <w:color w:val="000000" w:themeColor="text1"/>
        </w:rPr>
      </w:pPr>
      <w:r w:rsidRPr="0067034F">
        <w:rPr>
          <w:color w:val="000000" w:themeColor="text1"/>
        </w:rPr>
        <w:t>штукатурка известковая;</w:t>
      </w:r>
    </w:p>
    <w:p w:rsidR="00594F79" w:rsidRPr="0067034F" w:rsidRDefault="00594F79" w:rsidP="003F48AC">
      <w:pPr>
        <w:pStyle w:val="a3"/>
        <w:numPr>
          <w:ilvl w:val="0"/>
          <w:numId w:val="22"/>
        </w:numPr>
        <w:shd w:val="clear" w:color="000000" w:fill="auto"/>
        <w:tabs>
          <w:tab w:val="clear" w:pos="1819"/>
          <w:tab w:val="num" w:pos="1260"/>
          <w:tab w:val="left" w:pos="6521"/>
          <w:tab w:val="left" w:pos="6946"/>
        </w:tabs>
        <w:suppressAutoHyphens/>
        <w:spacing w:line="360" w:lineRule="auto"/>
        <w:ind w:left="0" w:firstLine="709"/>
        <w:rPr>
          <w:color w:val="000000" w:themeColor="text1"/>
        </w:rPr>
      </w:pPr>
      <w:r w:rsidRPr="0067034F">
        <w:rPr>
          <w:color w:val="000000" w:themeColor="text1"/>
        </w:rPr>
        <w:t>утеплитель минвата «</w:t>
      </w:r>
      <w:r w:rsidRPr="0067034F">
        <w:rPr>
          <w:color w:val="000000" w:themeColor="text1"/>
          <w:lang w:val="en-US"/>
        </w:rPr>
        <w:t>ROCKWOOL</w:t>
      </w:r>
      <w:r w:rsidRPr="0067034F">
        <w:rPr>
          <w:color w:val="000000" w:themeColor="text1"/>
        </w:rPr>
        <w:t>» толщиной 60 мм.;</w:t>
      </w:r>
    </w:p>
    <w:p w:rsidR="00594F79" w:rsidRPr="0067034F" w:rsidRDefault="00594F79" w:rsidP="003F48AC">
      <w:pPr>
        <w:pStyle w:val="a3"/>
        <w:numPr>
          <w:ilvl w:val="0"/>
          <w:numId w:val="22"/>
        </w:numPr>
        <w:shd w:val="clear" w:color="000000" w:fill="auto"/>
        <w:tabs>
          <w:tab w:val="clear" w:pos="1819"/>
          <w:tab w:val="num" w:pos="1260"/>
          <w:tab w:val="left" w:pos="6521"/>
          <w:tab w:val="left" w:pos="6946"/>
        </w:tabs>
        <w:suppressAutoHyphens/>
        <w:spacing w:line="360" w:lineRule="auto"/>
        <w:ind w:left="0" w:firstLine="709"/>
        <w:rPr>
          <w:color w:val="000000" w:themeColor="text1"/>
        </w:rPr>
      </w:pPr>
      <w:r w:rsidRPr="0067034F">
        <w:rPr>
          <w:color w:val="000000" w:themeColor="text1"/>
        </w:rPr>
        <w:t>облицовка плитами гипсокартонные толщиной 14 мм;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 xml:space="preserve">Согласно СНиП </w:t>
      </w:r>
      <w:r w:rsidRPr="0067034F">
        <w:rPr>
          <w:color w:val="000000" w:themeColor="text1"/>
          <w:lang w:val="en-US"/>
        </w:rPr>
        <w:t>II</w:t>
      </w:r>
      <w:r w:rsidRPr="0067034F">
        <w:rPr>
          <w:color w:val="000000" w:themeColor="text1"/>
        </w:rPr>
        <w:t xml:space="preserve">-3-79** часть </w:t>
      </w:r>
      <w:r w:rsidRPr="0067034F">
        <w:rPr>
          <w:color w:val="000000" w:themeColor="text1"/>
          <w:lang w:val="en-US"/>
        </w:rPr>
        <w:t>II</w:t>
      </w:r>
      <w:r w:rsidRPr="0067034F">
        <w:rPr>
          <w:color w:val="000000" w:themeColor="text1"/>
        </w:rPr>
        <w:t xml:space="preserve"> «Строительная теплотехника", нормативное значение сопротивления теплопередаче для ограждающих конструкций должно быть </w:t>
      </w:r>
      <w:r w:rsidRPr="0067034F">
        <w:rPr>
          <w:color w:val="000000" w:themeColor="text1"/>
          <w:lang w:val="en-US"/>
        </w:rPr>
        <w:t>R</w:t>
      </w:r>
      <w:r w:rsidRPr="0067034F">
        <w:rPr>
          <w:color w:val="000000" w:themeColor="text1"/>
        </w:rPr>
        <w:t xml:space="preserve">н = 2,1 м2 </w:t>
      </w:r>
      <w:r w:rsidRPr="0067034F">
        <w:rPr>
          <w:color w:val="000000" w:themeColor="text1"/>
          <w:szCs w:val="28"/>
        </w:rPr>
        <w:sym w:font="Symbol" w:char="F0D7"/>
      </w:r>
      <w:r w:rsidRPr="0067034F">
        <w:rPr>
          <w:color w:val="000000" w:themeColor="text1"/>
        </w:rPr>
        <w:t xml:space="preserve"> оС/Вт, фактическое сопротивление теплопередаче для ограждающих конструкций здания составляет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 xml:space="preserve">2,96 м2 </w:t>
      </w:r>
      <w:r w:rsidRPr="0067034F">
        <w:rPr>
          <w:color w:val="000000" w:themeColor="text1"/>
          <w:szCs w:val="28"/>
        </w:rPr>
        <w:sym w:font="Symbol" w:char="F0D7"/>
      </w:r>
      <w:r w:rsidRPr="0067034F">
        <w:rPr>
          <w:color w:val="000000" w:themeColor="text1"/>
        </w:rPr>
        <w:t xml:space="preserve"> оС/Вт.</w:t>
      </w:r>
    </w:p>
    <w:p w:rsidR="0067034F" w:rsidRDefault="0067034F" w:rsidP="003F48AC">
      <w:pPr>
        <w:pStyle w:val="a3"/>
        <w:shd w:val="clear" w:color="000000" w:fill="auto"/>
        <w:tabs>
          <w:tab w:val="left" w:pos="567"/>
        </w:tabs>
        <w:suppressAutoHyphens/>
        <w:spacing w:line="360" w:lineRule="auto"/>
        <w:jc w:val="center"/>
        <w:rPr>
          <w:b/>
          <w:color w:val="000000" w:themeColor="text1"/>
        </w:rPr>
      </w:pPr>
    </w:p>
    <w:p w:rsidR="00594F79" w:rsidRPr="0067034F" w:rsidRDefault="00594F79" w:rsidP="003F48AC">
      <w:pPr>
        <w:pStyle w:val="a3"/>
        <w:shd w:val="clear" w:color="000000" w:fill="auto"/>
        <w:tabs>
          <w:tab w:val="left" w:pos="567"/>
        </w:tabs>
        <w:suppressAutoHyphens/>
        <w:spacing w:line="360" w:lineRule="auto"/>
        <w:jc w:val="center"/>
        <w:rPr>
          <w:color w:val="000000" w:themeColor="text1"/>
        </w:rPr>
      </w:pPr>
      <w:r w:rsidRPr="0067034F">
        <w:rPr>
          <w:b/>
          <w:color w:val="000000" w:themeColor="text1"/>
        </w:rPr>
        <w:br w:type="page"/>
      </w:r>
      <w:r w:rsidR="0067034F">
        <w:rPr>
          <w:b/>
          <w:color w:val="000000" w:themeColor="text1"/>
        </w:rPr>
        <w:t>7</w:t>
      </w:r>
      <w:r w:rsidRPr="0067034F">
        <w:rPr>
          <w:b/>
          <w:color w:val="000000" w:themeColor="text1"/>
        </w:rPr>
        <w:t xml:space="preserve"> ПРОТИВОПОЖАРНЫЕ МЕРОПРИЯТИЯ</w:t>
      </w:r>
    </w:p>
    <w:p w:rsidR="007D2300" w:rsidRPr="0067034F" w:rsidRDefault="007D2300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</w:p>
    <w:p w:rsidR="00594F79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 xml:space="preserve">Степень огнестойкости проектируемого здания – </w:t>
      </w:r>
      <w:r w:rsidRPr="0067034F">
        <w:rPr>
          <w:color w:val="000000" w:themeColor="text1"/>
          <w:lang w:val="uk-UA"/>
        </w:rPr>
        <w:t>І</w:t>
      </w:r>
      <w:r w:rsidRPr="0067034F">
        <w:rPr>
          <w:color w:val="000000" w:themeColor="text1"/>
          <w:lang w:val="en-US"/>
        </w:rPr>
        <w:t>I</w:t>
      </w:r>
      <w:r w:rsidRPr="0067034F">
        <w:rPr>
          <w:color w:val="000000" w:themeColor="text1"/>
        </w:rPr>
        <w:t>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В здании предусмотрен эвакуационный выход: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через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тамбур входа.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С целью повышения предела огнестойкости помещений внутренняя отделка – шпатлевка с вододисперсной покраской.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От жилой части дома магазин отделен железобетонным перекрытием и бетонными стенами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толщиной 380мм и 510мм.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Противопожарное водоснабжение здания предусмотрено от существующей системы холодного водоснабжения. Периметр здания доступен для машин пожаротушения.</w:t>
      </w:r>
    </w:p>
    <w:p w:rsidR="003F48AC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Помещения должны быть укомплектованы средствами первичного пожаротушения – углекислотными огнетушителями.</w:t>
      </w:r>
    </w:p>
    <w:p w:rsidR="003F48AC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Помещения непродовольственного магазина оборудованы установками пожарной сигнализацией с выводом сигнала тревоги на централизованный пульт пожарного наблюдения.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Электрооборудование выбрано в соответствии с условиями окружающей среды согласно требованиям ПУЭ-86. Электропроводка соответствует классу зон помещений. Для электрических сетей запроектированы материалы и оборудование, не поддерживающие горени</w:t>
      </w:r>
      <w:r w:rsidR="00D400D8" w:rsidRPr="0067034F">
        <w:rPr>
          <w:color w:val="000000" w:themeColor="text1"/>
        </w:rPr>
        <w:t>ю</w:t>
      </w:r>
      <w:r w:rsidRPr="0067034F">
        <w:rPr>
          <w:color w:val="000000" w:themeColor="text1"/>
        </w:rPr>
        <w:t>.</w:t>
      </w:r>
    </w:p>
    <w:p w:rsidR="00594F79" w:rsidRPr="0067034F" w:rsidRDefault="00594F79" w:rsidP="003F48AC">
      <w:pPr>
        <w:pStyle w:val="a3"/>
        <w:shd w:val="clear" w:color="000000" w:fill="auto"/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На линии питания вентиляционной установки и кондиционера установлен автоматический выключатель с независимым дистанционным расцепи</w:t>
      </w:r>
      <w:r w:rsidR="000B0899" w:rsidRPr="0067034F">
        <w:rPr>
          <w:color w:val="000000" w:themeColor="text1"/>
        </w:rPr>
        <w:t>те</w:t>
      </w:r>
      <w:r w:rsidRPr="0067034F">
        <w:rPr>
          <w:color w:val="000000" w:themeColor="text1"/>
        </w:rPr>
        <w:t>лем, отключающим вентиляцию по сигналу пожарной автоматики.</w:t>
      </w:r>
    </w:p>
    <w:p w:rsidR="00594F79" w:rsidRPr="0067034F" w:rsidRDefault="00594F79" w:rsidP="003F48AC">
      <w:pPr>
        <w:pStyle w:val="a3"/>
        <w:shd w:val="clear" w:color="000000" w:fill="auto"/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Электроустановка объекта оборудована быстродействующей защитой от перегрузки, коротких замыканий, дифференциальной защитой и защитой от перенапряжений</w:t>
      </w:r>
    </w:p>
    <w:p w:rsidR="0067034F" w:rsidRDefault="0067034F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jc w:val="center"/>
        <w:rPr>
          <w:b/>
          <w:color w:val="000000" w:themeColor="text1"/>
        </w:rPr>
      </w:pPr>
    </w:p>
    <w:p w:rsidR="00594F79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jc w:val="center"/>
        <w:rPr>
          <w:b/>
          <w:color w:val="000000" w:themeColor="text1"/>
        </w:rPr>
      </w:pPr>
      <w:r w:rsidRPr="0067034F">
        <w:rPr>
          <w:b/>
          <w:color w:val="000000" w:themeColor="text1"/>
        </w:rPr>
        <w:br w:type="page"/>
      </w:r>
      <w:r w:rsidR="0067034F">
        <w:rPr>
          <w:b/>
          <w:color w:val="000000" w:themeColor="text1"/>
        </w:rPr>
        <w:t>8</w:t>
      </w:r>
      <w:r w:rsidRPr="0067034F">
        <w:rPr>
          <w:b/>
          <w:color w:val="000000" w:themeColor="text1"/>
        </w:rPr>
        <w:t xml:space="preserve"> МЕРОПРИЯТИЯ ПО ЭНЕРГОСБЕРЕЖЕНИЮ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</w:p>
    <w:p w:rsidR="00594F79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С целью экономии теплоэнергетических ресурсов настоящим проектом предусмотрено: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Наружную стены с утеплителем минватой выполнены с сопротивлением теплопередаче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  <w:lang w:val="en-US"/>
        </w:rPr>
        <w:t>R</w:t>
      </w:r>
      <w:r w:rsidRPr="0067034F">
        <w:rPr>
          <w:color w:val="000000" w:themeColor="text1"/>
        </w:rPr>
        <w:t>=2,96 м2</w:t>
      </w:r>
      <w:r w:rsidRPr="0067034F">
        <w:rPr>
          <w:color w:val="000000" w:themeColor="text1"/>
          <w:szCs w:val="28"/>
        </w:rPr>
        <w:sym w:font="Symbol" w:char="F0D7"/>
      </w:r>
      <w:r w:rsidRPr="0067034F">
        <w:rPr>
          <w:color w:val="000000" w:themeColor="text1"/>
          <w:szCs w:val="28"/>
        </w:rPr>
        <w:sym w:font="Symbol" w:char="F0B0"/>
      </w:r>
      <w:r w:rsidRPr="0067034F">
        <w:rPr>
          <w:color w:val="000000" w:themeColor="text1"/>
        </w:rPr>
        <w:t>С/Вт согласно выполненных расчетов.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Установка наружных оконных и дверных блоков – с заполнением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стеклопакетами, выполненными из энергосберегающего стекла.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Система отопления магазина непродовольственных товаров запроектирована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 xml:space="preserve">с использованием воды в качестве теплоносителя от сетей жилого дома. Параметры теплоносителя в системе отопления: горячая вода </w:t>
      </w:r>
      <w:r w:rsidRPr="0067034F">
        <w:rPr>
          <w:color w:val="000000" w:themeColor="text1"/>
          <w:lang w:val="en-US"/>
        </w:rPr>
        <w:t>t</w:t>
      </w:r>
      <w:r w:rsidRPr="0067034F">
        <w:rPr>
          <w:color w:val="000000" w:themeColor="text1"/>
        </w:rPr>
        <w:t>=95-70</w:t>
      </w:r>
      <w:r w:rsidRPr="0067034F">
        <w:rPr>
          <w:color w:val="000000" w:themeColor="text1"/>
          <w:szCs w:val="28"/>
        </w:rPr>
        <w:sym w:font="Symbol" w:char="F0B0"/>
      </w:r>
      <w:r w:rsidRPr="0067034F">
        <w:rPr>
          <w:color w:val="000000" w:themeColor="text1"/>
        </w:rPr>
        <w:t>С.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 xml:space="preserve">Нагревательные приборы – радиаторы </w:t>
      </w:r>
      <w:r w:rsidR="00D14969" w:rsidRPr="0067034F">
        <w:rPr>
          <w:color w:val="000000" w:themeColor="text1"/>
          <w:lang w:val="en-US"/>
        </w:rPr>
        <w:t>Rayko</w:t>
      </w:r>
      <w:r w:rsidR="00D14969" w:rsidRPr="0067034F">
        <w:rPr>
          <w:color w:val="000000" w:themeColor="text1"/>
        </w:rPr>
        <w:t xml:space="preserve"> 3000/600</w:t>
      </w:r>
      <w:r w:rsidRPr="0067034F">
        <w:rPr>
          <w:color w:val="000000" w:themeColor="text1"/>
        </w:rPr>
        <w:t>.</w:t>
      </w:r>
    </w:p>
    <w:p w:rsidR="00F87BDF" w:rsidRPr="0067034F" w:rsidRDefault="00F87BDF" w:rsidP="003F48AC">
      <w:pPr>
        <w:pStyle w:val="a3"/>
        <w:shd w:val="clear" w:color="000000" w:fill="auto"/>
        <w:tabs>
          <w:tab w:val="left" w:pos="851"/>
        </w:tabs>
        <w:suppressAutoHyphens/>
        <w:spacing w:line="360" w:lineRule="auto"/>
        <w:jc w:val="center"/>
        <w:rPr>
          <w:b/>
          <w:color w:val="000000" w:themeColor="text1"/>
        </w:rPr>
      </w:pPr>
    </w:p>
    <w:p w:rsidR="00594F79" w:rsidRPr="0067034F" w:rsidRDefault="00594F79" w:rsidP="0067034F">
      <w:pPr>
        <w:pStyle w:val="a3"/>
        <w:shd w:val="clear" w:color="000000" w:fill="auto"/>
        <w:tabs>
          <w:tab w:val="left" w:pos="851"/>
        </w:tabs>
        <w:suppressAutoHyphens/>
        <w:spacing w:line="360" w:lineRule="auto"/>
        <w:ind w:firstLine="0"/>
        <w:jc w:val="center"/>
        <w:rPr>
          <w:b/>
          <w:color w:val="000000" w:themeColor="text1"/>
        </w:rPr>
      </w:pPr>
      <w:r w:rsidRPr="0067034F">
        <w:rPr>
          <w:b/>
          <w:color w:val="000000" w:themeColor="text1"/>
        </w:rPr>
        <w:t>Показатели теплопотребления системы отопления</w:t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8"/>
        <w:gridCol w:w="3773"/>
        <w:gridCol w:w="3118"/>
      </w:tblGrid>
      <w:tr w:rsidR="00594F79" w:rsidRPr="0067034F" w:rsidTr="0067034F">
        <w:trPr>
          <w:trHeight w:val="685"/>
          <w:jc w:val="center"/>
        </w:trPr>
        <w:tc>
          <w:tcPr>
            <w:tcW w:w="588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№</w:t>
            </w:r>
          </w:p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п/п</w:t>
            </w:r>
          </w:p>
        </w:tc>
        <w:tc>
          <w:tcPr>
            <w:tcW w:w="3773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Наименование показателя</w:t>
            </w:r>
          </w:p>
        </w:tc>
        <w:tc>
          <w:tcPr>
            <w:tcW w:w="3118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Значение</w:t>
            </w:r>
          </w:p>
        </w:tc>
      </w:tr>
      <w:tr w:rsidR="00594F79" w:rsidRPr="0067034F" w:rsidTr="0067034F">
        <w:trPr>
          <w:trHeight w:val="335"/>
          <w:jc w:val="center"/>
        </w:trPr>
        <w:tc>
          <w:tcPr>
            <w:tcW w:w="588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3773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Мощность системы отопления</w:t>
            </w:r>
          </w:p>
        </w:tc>
        <w:tc>
          <w:tcPr>
            <w:tcW w:w="3118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1</w:t>
            </w:r>
            <w:r w:rsidR="00F87BDF" w:rsidRPr="0067034F">
              <w:rPr>
                <w:color w:val="000000" w:themeColor="text1"/>
                <w:sz w:val="20"/>
                <w:lang w:val="en-US"/>
              </w:rPr>
              <w:t>842</w:t>
            </w:r>
            <w:r w:rsidRPr="0067034F">
              <w:rPr>
                <w:color w:val="000000" w:themeColor="text1"/>
                <w:sz w:val="20"/>
              </w:rPr>
              <w:t xml:space="preserve"> Вт (1</w:t>
            </w:r>
            <w:r w:rsidR="00F87BDF" w:rsidRPr="0067034F">
              <w:rPr>
                <w:color w:val="000000" w:themeColor="text1"/>
                <w:sz w:val="20"/>
                <w:lang w:val="en-US"/>
              </w:rPr>
              <w:t>584</w:t>
            </w:r>
            <w:r w:rsidRPr="0067034F">
              <w:rPr>
                <w:color w:val="000000" w:themeColor="text1"/>
                <w:sz w:val="20"/>
              </w:rPr>
              <w:t>,0 ккал/час)</w:t>
            </w:r>
          </w:p>
        </w:tc>
      </w:tr>
      <w:tr w:rsidR="00594F79" w:rsidRPr="0067034F" w:rsidTr="0067034F">
        <w:trPr>
          <w:trHeight w:val="685"/>
          <w:jc w:val="center"/>
        </w:trPr>
        <w:tc>
          <w:tcPr>
            <w:tcW w:w="588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3773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Удельное значение тепловой мощности для магазинов</w:t>
            </w:r>
          </w:p>
        </w:tc>
        <w:tc>
          <w:tcPr>
            <w:tcW w:w="3118" w:type="dxa"/>
            <w:vAlign w:val="center"/>
          </w:tcPr>
          <w:p w:rsidR="00594F79" w:rsidRPr="0067034F" w:rsidRDefault="00AA6799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  <w:lang w:val="en-US"/>
              </w:rPr>
              <w:t>38</w:t>
            </w:r>
            <w:r w:rsidR="00594F79" w:rsidRPr="0067034F">
              <w:rPr>
                <w:color w:val="000000" w:themeColor="text1"/>
                <w:sz w:val="20"/>
              </w:rPr>
              <w:t>,</w:t>
            </w:r>
            <w:r w:rsidRPr="0067034F">
              <w:rPr>
                <w:color w:val="000000" w:themeColor="text1"/>
                <w:sz w:val="20"/>
                <w:lang w:val="en-US"/>
              </w:rPr>
              <w:t>2</w:t>
            </w:r>
            <w:r w:rsidRPr="0067034F">
              <w:rPr>
                <w:color w:val="000000" w:themeColor="text1"/>
                <w:sz w:val="20"/>
              </w:rPr>
              <w:t>&lt;</w:t>
            </w:r>
            <w:r w:rsidR="00594F79" w:rsidRPr="0067034F">
              <w:rPr>
                <w:color w:val="000000" w:themeColor="text1"/>
                <w:sz w:val="20"/>
              </w:rPr>
              <w:t>44,0 Вт/м2</w:t>
            </w:r>
          </w:p>
        </w:tc>
      </w:tr>
      <w:tr w:rsidR="00594F79" w:rsidRPr="0067034F" w:rsidTr="0067034F">
        <w:trPr>
          <w:trHeight w:val="335"/>
          <w:jc w:val="center"/>
        </w:trPr>
        <w:tc>
          <w:tcPr>
            <w:tcW w:w="588" w:type="dxa"/>
            <w:vAlign w:val="center"/>
          </w:tcPr>
          <w:p w:rsidR="00594F79" w:rsidRPr="0067034F" w:rsidRDefault="00F9271F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  <w:lang w:val="en-US"/>
              </w:rPr>
              <w:t>3</w:t>
            </w:r>
          </w:p>
        </w:tc>
        <w:tc>
          <w:tcPr>
            <w:tcW w:w="3773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Удельное годовое теплопотребление</w:t>
            </w:r>
          </w:p>
        </w:tc>
        <w:tc>
          <w:tcPr>
            <w:tcW w:w="3118" w:type="dxa"/>
            <w:vAlign w:val="center"/>
          </w:tcPr>
          <w:p w:rsidR="00594F79" w:rsidRPr="0067034F" w:rsidRDefault="00E13A62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  <w:lang w:val="en-US"/>
              </w:rPr>
              <w:t>13</w:t>
            </w:r>
            <w:r w:rsidR="00594F79" w:rsidRPr="0067034F">
              <w:rPr>
                <w:color w:val="000000" w:themeColor="text1"/>
                <w:sz w:val="20"/>
              </w:rPr>
              <w:t xml:space="preserve">,7 ГДж </w:t>
            </w:r>
          </w:p>
        </w:tc>
      </w:tr>
      <w:tr w:rsidR="00594F79" w:rsidRPr="0067034F" w:rsidTr="0067034F">
        <w:trPr>
          <w:trHeight w:val="335"/>
          <w:jc w:val="center"/>
        </w:trPr>
        <w:tc>
          <w:tcPr>
            <w:tcW w:w="588" w:type="dxa"/>
            <w:vAlign w:val="center"/>
          </w:tcPr>
          <w:p w:rsidR="00594F79" w:rsidRPr="0067034F" w:rsidRDefault="00F9271F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  <w:lang w:val="en-US"/>
              </w:rPr>
              <w:t>4</w:t>
            </w:r>
          </w:p>
        </w:tc>
        <w:tc>
          <w:tcPr>
            <w:tcW w:w="3773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Тонны условного топлива в год</w:t>
            </w:r>
          </w:p>
        </w:tc>
        <w:tc>
          <w:tcPr>
            <w:tcW w:w="3118" w:type="dxa"/>
            <w:vAlign w:val="center"/>
          </w:tcPr>
          <w:p w:rsidR="00594F79" w:rsidRPr="0067034F" w:rsidRDefault="00E13A62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467,</w:t>
            </w:r>
            <w:r w:rsidRPr="0067034F">
              <w:rPr>
                <w:color w:val="000000" w:themeColor="text1"/>
                <w:sz w:val="20"/>
                <w:lang w:val="en-US"/>
              </w:rPr>
              <w:t>9</w:t>
            </w:r>
            <w:r w:rsidR="00594F79" w:rsidRPr="0067034F">
              <w:rPr>
                <w:color w:val="000000" w:themeColor="text1"/>
                <w:sz w:val="20"/>
              </w:rPr>
              <w:t xml:space="preserve"> т.у.т./год</w:t>
            </w:r>
          </w:p>
        </w:tc>
      </w:tr>
    </w:tbl>
    <w:p w:rsidR="00594F79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</w:p>
    <w:p w:rsidR="00594F79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Для учета расхода холодной воды предусмотрен счетчик расхода воды «КВ-1,5х» Ǿ 15.</w:t>
      </w:r>
    </w:p>
    <w:p w:rsidR="00594F79" w:rsidRPr="0067034F" w:rsidRDefault="00594F79" w:rsidP="003F48A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</w:p>
    <w:p w:rsidR="00594F79" w:rsidRPr="0067034F" w:rsidRDefault="00594F79" w:rsidP="0067034F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ind w:firstLine="0"/>
        <w:jc w:val="center"/>
        <w:rPr>
          <w:b/>
          <w:color w:val="000000" w:themeColor="text1"/>
        </w:rPr>
      </w:pPr>
      <w:r w:rsidRPr="0067034F">
        <w:rPr>
          <w:b/>
          <w:color w:val="000000" w:themeColor="text1"/>
        </w:rPr>
        <w:t>Электр</w:t>
      </w:r>
      <w:r w:rsidR="0067034F">
        <w:rPr>
          <w:b/>
          <w:color w:val="000000" w:themeColor="text1"/>
        </w:rPr>
        <w:t>отехнические показатели проекта</w:t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4617"/>
        <w:gridCol w:w="2792"/>
      </w:tblGrid>
      <w:tr w:rsidR="00594F79" w:rsidRPr="0067034F" w:rsidTr="0067034F">
        <w:trPr>
          <w:jc w:val="center"/>
        </w:trPr>
        <w:tc>
          <w:tcPr>
            <w:tcW w:w="594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№</w:t>
            </w:r>
          </w:p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п/п</w:t>
            </w:r>
          </w:p>
        </w:tc>
        <w:tc>
          <w:tcPr>
            <w:tcW w:w="4617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Наименование показателя</w:t>
            </w:r>
          </w:p>
        </w:tc>
        <w:tc>
          <w:tcPr>
            <w:tcW w:w="2792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Значение</w:t>
            </w:r>
          </w:p>
        </w:tc>
      </w:tr>
      <w:tr w:rsidR="00594F79" w:rsidRPr="0067034F" w:rsidTr="0067034F">
        <w:trPr>
          <w:jc w:val="center"/>
        </w:trPr>
        <w:tc>
          <w:tcPr>
            <w:tcW w:w="594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4617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Напряжение питания</w:t>
            </w:r>
          </w:p>
        </w:tc>
        <w:tc>
          <w:tcPr>
            <w:tcW w:w="2792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220 В</w:t>
            </w:r>
          </w:p>
        </w:tc>
      </w:tr>
      <w:tr w:rsidR="00594F79" w:rsidRPr="0067034F" w:rsidTr="0067034F">
        <w:trPr>
          <w:jc w:val="center"/>
        </w:trPr>
        <w:tc>
          <w:tcPr>
            <w:tcW w:w="594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4617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Установленная мощность электрооборудования</w:t>
            </w:r>
          </w:p>
          <w:p w:rsidR="003F48AC" w:rsidRPr="0067034F" w:rsidRDefault="00594F79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в т.ч. силовая нагрузка</w:t>
            </w:r>
          </w:p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осветительная нагрузка</w:t>
            </w:r>
          </w:p>
        </w:tc>
        <w:tc>
          <w:tcPr>
            <w:tcW w:w="2792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4,</w:t>
            </w:r>
            <w:r w:rsidR="00556932" w:rsidRPr="0067034F">
              <w:rPr>
                <w:color w:val="000000" w:themeColor="text1"/>
                <w:sz w:val="20"/>
              </w:rPr>
              <w:t>4</w:t>
            </w:r>
            <w:r w:rsidRPr="0067034F">
              <w:rPr>
                <w:color w:val="000000" w:themeColor="text1"/>
                <w:sz w:val="20"/>
              </w:rPr>
              <w:t xml:space="preserve"> кВт</w:t>
            </w:r>
          </w:p>
          <w:p w:rsidR="00594F79" w:rsidRPr="0067034F" w:rsidRDefault="00556932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3,08</w:t>
            </w:r>
            <w:r w:rsidR="00594F79" w:rsidRPr="0067034F">
              <w:rPr>
                <w:color w:val="000000" w:themeColor="text1"/>
                <w:sz w:val="20"/>
              </w:rPr>
              <w:t xml:space="preserve"> кВт</w:t>
            </w:r>
          </w:p>
          <w:p w:rsidR="00594F79" w:rsidRPr="0067034F" w:rsidRDefault="00556932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1,32</w:t>
            </w:r>
            <w:r w:rsidR="00594F79" w:rsidRPr="0067034F">
              <w:rPr>
                <w:color w:val="000000" w:themeColor="text1"/>
                <w:sz w:val="20"/>
              </w:rPr>
              <w:t xml:space="preserve"> кВт</w:t>
            </w:r>
          </w:p>
        </w:tc>
      </w:tr>
      <w:tr w:rsidR="00594F79" w:rsidRPr="0067034F" w:rsidTr="0067034F">
        <w:trPr>
          <w:jc w:val="center"/>
        </w:trPr>
        <w:tc>
          <w:tcPr>
            <w:tcW w:w="594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4617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Расчетная мощность</w:t>
            </w:r>
          </w:p>
        </w:tc>
        <w:tc>
          <w:tcPr>
            <w:tcW w:w="2792" w:type="dxa"/>
            <w:vAlign w:val="center"/>
          </w:tcPr>
          <w:p w:rsidR="00594F79" w:rsidRPr="0067034F" w:rsidRDefault="00556932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4,4</w:t>
            </w:r>
          </w:p>
        </w:tc>
      </w:tr>
      <w:tr w:rsidR="00594F79" w:rsidRPr="0067034F" w:rsidTr="0067034F">
        <w:trPr>
          <w:jc w:val="center"/>
        </w:trPr>
        <w:tc>
          <w:tcPr>
            <w:tcW w:w="594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4617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Коэффициент мощности</w:t>
            </w:r>
          </w:p>
        </w:tc>
        <w:tc>
          <w:tcPr>
            <w:tcW w:w="2792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0,85</w:t>
            </w:r>
          </w:p>
        </w:tc>
      </w:tr>
      <w:tr w:rsidR="00594F79" w:rsidRPr="0067034F" w:rsidTr="0067034F">
        <w:trPr>
          <w:jc w:val="center"/>
        </w:trPr>
        <w:tc>
          <w:tcPr>
            <w:tcW w:w="594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4617" w:type="dxa"/>
            <w:vAlign w:val="center"/>
          </w:tcPr>
          <w:p w:rsidR="00594F79" w:rsidRPr="0067034F" w:rsidRDefault="00594F79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color w:val="000000" w:themeColor="text1"/>
                <w:sz w:val="20"/>
              </w:rPr>
              <w:t>Годовое потребление электроэнергии</w:t>
            </w:r>
          </w:p>
        </w:tc>
        <w:tc>
          <w:tcPr>
            <w:tcW w:w="2792" w:type="dxa"/>
            <w:vAlign w:val="center"/>
          </w:tcPr>
          <w:p w:rsidR="00594F79" w:rsidRPr="0067034F" w:rsidRDefault="00556932" w:rsidP="0067034F">
            <w:pPr>
              <w:pStyle w:val="a3"/>
              <w:shd w:val="clear" w:color="000000" w:fill="auto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7034F">
              <w:rPr>
                <w:bCs/>
                <w:iCs/>
                <w:color w:val="000000" w:themeColor="text1"/>
                <w:sz w:val="20"/>
                <w:szCs w:val="26"/>
              </w:rPr>
              <w:t>12355,2</w:t>
            </w:r>
            <w:r w:rsidRPr="0067034F">
              <w:rPr>
                <w:b/>
                <w:iCs/>
                <w:color w:val="000000" w:themeColor="text1"/>
                <w:sz w:val="20"/>
                <w:szCs w:val="26"/>
              </w:rPr>
              <w:t xml:space="preserve"> </w:t>
            </w:r>
            <w:r w:rsidR="00594F79" w:rsidRPr="0067034F">
              <w:rPr>
                <w:color w:val="000000" w:themeColor="text1"/>
                <w:sz w:val="20"/>
              </w:rPr>
              <w:t>кВт</w:t>
            </w:r>
            <w:r w:rsidR="00594F79" w:rsidRPr="0067034F">
              <w:rPr>
                <w:color w:val="000000" w:themeColor="text1"/>
                <w:sz w:val="20"/>
              </w:rPr>
              <w:sym w:font="Symbol" w:char="F0D7"/>
            </w:r>
            <w:r w:rsidR="00594F79" w:rsidRPr="0067034F">
              <w:rPr>
                <w:color w:val="000000" w:themeColor="text1"/>
                <w:sz w:val="20"/>
              </w:rPr>
              <w:t>час</w:t>
            </w:r>
          </w:p>
        </w:tc>
      </w:tr>
    </w:tbl>
    <w:p w:rsidR="009240D0" w:rsidRPr="0067034F" w:rsidRDefault="009240D0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</w:p>
    <w:p w:rsidR="00594F79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 xml:space="preserve">Расчетный учет электроэнергии выполняется электронным счетчиком активной электроэнергии </w:t>
      </w:r>
      <w:r w:rsidR="00556932" w:rsidRPr="0067034F">
        <w:rPr>
          <w:color w:val="000000" w:themeColor="text1"/>
        </w:rPr>
        <w:t>ЦЭ6807П 220 В, 5-60 А, кл. 1,0.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Счетчик установлен во вводном устройстве потребителя. Вводной автоматический выключатель и клеммник счетчика после монтажа подлежат пломбировке пломбами энергоснабжающей организации.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Сечение кабельной линии выбрано по условию нагрева номинальным током и по допустимым потерям напряжения. Вводной автоматический выключатель выбран по токовой нагрузке объекта с учетом коэффициента запаса по срабатыванию согласно п. 3.1.9 ПУЭ-86.</w:t>
      </w:r>
    </w:p>
    <w:p w:rsidR="00594F79" w:rsidRPr="0067034F" w:rsidRDefault="00594F79" w:rsidP="003F48AC">
      <w:pPr>
        <w:pStyle w:val="a3"/>
        <w:shd w:val="clear" w:color="000000" w:fill="auto"/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Для освещения торгового зала проектом приняты, как более экономичные, растровые светильники с люминесцентными лампами. Схема управления освещением предусматривает отключение части светильников для создания минимальной освещенности.</w:t>
      </w:r>
    </w:p>
    <w:p w:rsidR="00594F79" w:rsidRPr="0067034F" w:rsidRDefault="00594F79" w:rsidP="003F48AC">
      <w:pPr>
        <w:pStyle w:val="a3"/>
        <w:shd w:val="clear" w:color="000000" w:fill="auto"/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Управление наружным освещением и световой рекламной вывеской предусмотрено автоматическое, с помощью сумеречного выключателя АС-112гз. Режимы управления: ручное и автоматическое по уровню освещенности.</w:t>
      </w:r>
    </w:p>
    <w:p w:rsidR="0067034F" w:rsidRDefault="0067034F" w:rsidP="003F48AC">
      <w:pPr>
        <w:pStyle w:val="a3"/>
        <w:shd w:val="clear" w:color="000000" w:fill="auto"/>
        <w:suppressAutoHyphens/>
        <w:spacing w:line="360" w:lineRule="auto"/>
        <w:jc w:val="center"/>
        <w:rPr>
          <w:b/>
          <w:color w:val="000000" w:themeColor="text1"/>
        </w:rPr>
      </w:pPr>
    </w:p>
    <w:p w:rsidR="00594F79" w:rsidRPr="0067034F" w:rsidRDefault="00594F79" w:rsidP="0067034F">
      <w:pPr>
        <w:pStyle w:val="a3"/>
        <w:shd w:val="clear" w:color="000000" w:fill="auto"/>
        <w:suppressAutoHyphens/>
        <w:spacing w:line="360" w:lineRule="auto"/>
        <w:ind w:firstLine="0"/>
        <w:jc w:val="center"/>
        <w:rPr>
          <w:b/>
          <w:color w:val="000000" w:themeColor="text1"/>
        </w:rPr>
      </w:pPr>
      <w:r w:rsidRPr="0067034F">
        <w:rPr>
          <w:b/>
          <w:color w:val="000000" w:themeColor="text1"/>
        </w:rPr>
        <w:br w:type="page"/>
      </w:r>
      <w:r w:rsidR="0067034F">
        <w:rPr>
          <w:b/>
          <w:color w:val="000000" w:themeColor="text1"/>
        </w:rPr>
        <w:t>9</w:t>
      </w:r>
      <w:r w:rsidRPr="0067034F">
        <w:rPr>
          <w:b/>
          <w:color w:val="000000" w:themeColor="text1"/>
        </w:rPr>
        <w:t xml:space="preserve"> МЕРОПРИЯТИЯ ПО ОХРАНЕ ТРУДА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</w:p>
    <w:p w:rsidR="003F48AC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В качестве мер по охране труда запроектированы:</w:t>
      </w:r>
    </w:p>
    <w:p w:rsidR="00594F79" w:rsidRPr="0067034F" w:rsidRDefault="00594F79" w:rsidP="003F48AC">
      <w:pPr>
        <w:pStyle w:val="a3"/>
        <w:numPr>
          <w:ilvl w:val="0"/>
          <w:numId w:val="2"/>
        </w:numPr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ind w:left="0" w:firstLine="709"/>
        <w:rPr>
          <w:color w:val="000000" w:themeColor="text1"/>
        </w:rPr>
      </w:pPr>
      <w:r w:rsidRPr="0067034F">
        <w:rPr>
          <w:color w:val="000000" w:themeColor="text1"/>
        </w:rPr>
        <w:t>расстановка оборудования в соответствии с действующими нормами;</w:t>
      </w:r>
    </w:p>
    <w:p w:rsidR="00594F79" w:rsidRPr="0067034F" w:rsidRDefault="00594F79" w:rsidP="003F48AC">
      <w:pPr>
        <w:pStyle w:val="a3"/>
        <w:numPr>
          <w:ilvl w:val="0"/>
          <w:numId w:val="2"/>
        </w:numPr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ind w:left="0" w:firstLine="709"/>
        <w:rPr>
          <w:color w:val="000000" w:themeColor="text1"/>
        </w:rPr>
      </w:pPr>
      <w:r w:rsidRPr="0067034F">
        <w:rPr>
          <w:color w:val="000000" w:themeColor="text1"/>
        </w:rPr>
        <w:t>установка светильников в соответствии с нормами освещенности согласно классу помещений;</w:t>
      </w:r>
    </w:p>
    <w:p w:rsidR="00594F79" w:rsidRPr="0067034F" w:rsidRDefault="00594F79" w:rsidP="003F48AC">
      <w:pPr>
        <w:pStyle w:val="a3"/>
        <w:numPr>
          <w:ilvl w:val="0"/>
          <w:numId w:val="2"/>
        </w:numPr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ind w:left="0" w:firstLine="709"/>
        <w:rPr>
          <w:color w:val="000000" w:themeColor="text1"/>
        </w:rPr>
      </w:pPr>
      <w:r w:rsidRPr="0067034F">
        <w:rPr>
          <w:color w:val="000000" w:themeColor="text1"/>
        </w:rPr>
        <w:t>заземление и зануление оборудования, система уравнивания потенциалов на вводе и внутри здания;</w:t>
      </w:r>
    </w:p>
    <w:p w:rsidR="00594F79" w:rsidRPr="0067034F" w:rsidRDefault="00594F79" w:rsidP="003F48AC">
      <w:pPr>
        <w:pStyle w:val="a3"/>
        <w:numPr>
          <w:ilvl w:val="0"/>
          <w:numId w:val="2"/>
        </w:numPr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ind w:left="0" w:firstLine="709"/>
        <w:rPr>
          <w:color w:val="000000" w:themeColor="text1"/>
        </w:rPr>
      </w:pPr>
      <w:r w:rsidRPr="0067034F">
        <w:rPr>
          <w:color w:val="000000" w:themeColor="text1"/>
        </w:rPr>
        <w:t>дифференциальная защита на вводе электропитания и розеточной сети с учетом требований селективности срабатывания; защита от перенапряжений;</w:t>
      </w:r>
    </w:p>
    <w:p w:rsidR="00594F79" w:rsidRPr="0067034F" w:rsidRDefault="00594F79" w:rsidP="003F48AC">
      <w:pPr>
        <w:pStyle w:val="a3"/>
        <w:numPr>
          <w:ilvl w:val="0"/>
          <w:numId w:val="2"/>
        </w:numPr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ind w:left="0" w:firstLine="709"/>
        <w:rPr>
          <w:color w:val="000000" w:themeColor="text1"/>
        </w:rPr>
      </w:pPr>
      <w:r w:rsidRPr="0067034F">
        <w:rPr>
          <w:color w:val="000000" w:themeColor="text1"/>
        </w:rPr>
        <w:t>отключение системы вентиляции по сигналу пожарной автоматики.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jc w:val="center"/>
        <w:rPr>
          <w:b/>
          <w:color w:val="000000" w:themeColor="text1"/>
        </w:rPr>
      </w:pPr>
    </w:p>
    <w:p w:rsidR="00594F79" w:rsidRPr="0067034F" w:rsidRDefault="0067034F" w:rsidP="0067034F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  <w:r w:rsidR="00594F79" w:rsidRPr="0067034F">
        <w:rPr>
          <w:b/>
          <w:color w:val="000000" w:themeColor="text1"/>
        </w:rPr>
        <w:t>1</w:t>
      </w:r>
      <w:r>
        <w:rPr>
          <w:b/>
          <w:color w:val="000000" w:themeColor="text1"/>
        </w:rPr>
        <w:t>0</w:t>
      </w:r>
      <w:r w:rsidR="00594F79" w:rsidRPr="0067034F">
        <w:rPr>
          <w:b/>
          <w:color w:val="000000" w:themeColor="text1"/>
        </w:rPr>
        <w:t xml:space="preserve"> МЕРОПРИЯТИЯ ПО СНИЖЕНИЮ ШУМА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</w:p>
    <w:p w:rsidR="00594F79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Скорость теплоносителя в трубопроводах и скорость воздуха в магистральных воздуховодах не превышает нормативных требований.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  <w:r w:rsidRPr="0067034F">
        <w:rPr>
          <w:color w:val="000000" w:themeColor="text1"/>
        </w:rPr>
        <w:t>Мероприятия по борьбе с шумом: уровень шума вентиляторов соответствует международным нормам (установлены глушители марки LDC).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color w:val="000000" w:themeColor="text1"/>
        </w:rPr>
      </w:pPr>
    </w:p>
    <w:p w:rsidR="00594F79" w:rsidRPr="0067034F" w:rsidRDefault="0067034F" w:rsidP="0067034F">
      <w:pPr>
        <w:pStyle w:val="a3"/>
        <w:shd w:val="clear" w:color="000000" w:fill="auto"/>
        <w:tabs>
          <w:tab w:val="left" w:pos="0"/>
          <w:tab w:val="left" w:pos="6521"/>
          <w:tab w:val="left" w:pos="6946"/>
        </w:tabs>
        <w:suppressAutoHyphens/>
        <w:spacing w:line="360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  <w:t>11</w:t>
      </w:r>
      <w:r w:rsidR="00594F79" w:rsidRPr="0067034F">
        <w:rPr>
          <w:b/>
          <w:color w:val="000000" w:themeColor="text1"/>
        </w:rPr>
        <w:t xml:space="preserve"> ВИДЫ РАБОТ И КОНСТРУКЦИЙ, НА КОТОРЫЕ ДОЛЖНЫ СОСТАВЛЯТЬСЯ АКТЫ ОСВИДЕТЕЛЬСТВОВАНИЯ СКРЫТЫХ РАБОТ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567"/>
          <w:tab w:val="left" w:pos="6521"/>
          <w:tab w:val="left" w:pos="6946"/>
        </w:tabs>
        <w:suppressAutoHyphens/>
        <w:spacing w:line="360" w:lineRule="auto"/>
        <w:jc w:val="center"/>
        <w:rPr>
          <w:b/>
          <w:color w:val="000000" w:themeColor="text1"/>
        </w:rPr>
      </w:pPr>
    </w:p>
    <w:p w:rsidR="00594F79" w:rsidRPr="0067034F" w:rsidRDefault="0067034F" w:rsidP="003F48AC">
      <w:pPr>
        <w:pStyle w:val="a3"/>
        <w:shd w:val="clear" w:color="000000" w:fill="auto"/>
        <w:tabs>
          <w:tab w:val="left" w:pos="0"/>
          <w:tab w:val="left" w:pos="540"/>
          <w:tab w:val="left" w:pos="6521"/>
          <w:tab w:val="left" w:pos="6946"/>
        </w:tabs>
        <w:suppressAutoHyphens/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11</w:t>
      </w:r>
      <w:r w:rsidR="00594F79" w:rsidRPr="0067034F">
        <w:rPr>
          <w:b/>
          <w:color w:val="000000" w:themeColor="text1"/>
        </w:rPr>
        <w:t xml:space="preserve">.1 </w:t>
      </w:r>
      <w:r>
        <w:rPr>
          <w:b/>
          <w:color w:val="000000" w:themeColor="text1"/>
        </w:rPr>
        <w:t>Полы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0"/>
          <w:tab w:val="left" w:pos="540"/>
          <w:tab w:val="left" w:pos="6521"/>
          <w:tab w:val="left" w:pos="6946"/>
        </w:tabs>
        <w:suppressAutoHyphens/>
        <w:spacing w:line="360" w:lineRule="auto"/>
        <w:jc w:val="center"/>
        <w:rPr>
          <w:b/>
          <w:color w:val="000000" w:themeColor="text1"/>
        </w:rPr>
      </w:pPr>
    </w:p>
    <w:p w:rsidR="00594F79" w:rsidRPr="0067034F" w:rsidRDefault="00594F79" w:rsidP="003F48AC">
      <w:pPr>
        <w:pStyle w:val="a3"/>
        <w:numPr>
          <w:ilvl w:val="0"/>
          <w:numId w:val="2"/>
        </w:numPr>
        <w:shd w:val="clear" w:color="000000" w:fill="auto"/>
        <w:tabs>
          <w:tab w:val="num" w:pos="0"/>
          <w:tab w:val="left" w:pos="540"/>
          <w:tab w:val="left" w:pos="900"/>
          <w:tab w:val="left" w:pos="6521"/>
          <w:tab w:val="left" w:pos="6946"/>
        </w:tabs>
        <w:suppressAutoHyphens/>
        <w:spacing w:line="360" w:lineRule="auto"/>
        <w:ind w:left="0" w:firstLine="709"/>
        <w:rPr>
          <w:color w:val="000000" w:themeColor="text1"/>
        </w:rPr>
      </w:pPr>
      <w:r w:rsidRPr="0067034F">
        <w:rPr>
          <w:color w:val="000000" w:themeColor="text1"/>
        </w:rPr>
        <w:t>проверка выполнения конструктивных элементов полов до устройства последующих их слоев;</w:t>
      </w:r>
    </w:p>
    <w:p w:rsidR="00594F79" w:rsidRPr="0067034F" w:rsidRDefault="00594F79" w:rsidP="003F48AC">
      <w:pPr>
        <w:pStyle w:val="a3"/>
        <w:numPr>
          <w:ilvl w:val="0"/>
          <w:numId w:val="2"/>
        </w:numPr>
        <w:shd w:val="clear" w:color="000000" w:fill="auto"/>
        <w:tabs>
          <w:tab w:val="num" w:pos="0"/>
          <w:tab w:val="left" w:pos="540"/>
          <w:tab w:val="left" w:pos="900"/>
          <w:tab w:val="left" w:pos="6521"/>
          <w:tab w:val="left" w:pos="6946"/>
        </w:tabs>
        <w:suppressAutoHyphens/>
        <w:spacing w:line="360" w:lineRule="auto"/>
        <w:ind w:left="0" w:firstLine="709"/>
        <w:rPr>
          <w:b/>
          <w:color w:val="000000" w:themeColor="text1"/>
        </w:rPr>
      </w:pPr>
      <w:r w:rsidRPr="0067034F">
        <w:rPr>
          <w:color w:val="000000" w:themeColor="text1"/>
        </w:rPr>
        <w:t>гидроизоляция санузлов.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0"/>
          <w:tab w:val="left" w:pos="540"/>
          <w:tab w:val="left" w:pos="900"/>
          <w:tab w:val="left" w:pos="6521"/>
          <w:tab w:val="left" w:pos="6946"/>
        </w:tabs>
        <w:suppressAutoHyphens/>
        <w:spacing w:line="360" w:lineRule="auto"/>
        <w:rPr>
          <w:b/>
          <w:color w:val="000000" w:themeColor="text1"/>
        </w:rPr>
      </w:pPr>
    </w:p>
    <w:p w:rsidR="00594F79" w:rsidRPr="0067034F" w:rsidRDefault="0067034F" w:rsidP="003F48AC">
      <w:pPr>
        <w:pStyle w:val="a3"/>
        <w:shd w:val="clear" w:color="000000" w:fill="auto"/>
        <w:tabs>
          <w:tab w:val="left" w:pos="0"/>
          <w:tab w:val="left" w:pos="6521"/>
          <w:tab w:val="left" w:pos="6946"/>
        </w:tabs>
        <w:suppressAutoHyphens/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11</w:t>
      </w:r>
      <w:r w:rsidR="00594F79" w:rsidRPr="0067034F">
        <w:rPr>
          <w:b/>
          <w:color w:val="000000" w:themeColor="text1"/>
        </w:rPr>
        <w:t xml:space="preserve">.2 </w:t>
      </w:r>
      <w:r>
        <w:rPr>
          <w:b/>
          <w:color w:val="000000" w:themeColor="text1"/>
        </w:rPr>
        <w:t>Внутренние санитарно-технические работы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0"/>
          <w:tab w:val="left" w:pos="6521"/>
          <w:tab w:val="left" w:pos="6946"/>
        </w:tabs>
        <w:suppressAutoHyphens/>
        <w:spacing w:line="360" w:lineRule="auto"/>
        <w:jc w:val="center"/>
        <w:rPr>
          <w:b/>
          <w:color w:val="000000" w:themeColor="text1"/>
        </w:rPr>
      </w:pPr>
    </w:p>
    <w:p w:rsidR="00594F79" w:rsidRPr="0067034F" w:rsidRDefault="00594F79" w:rsidP="003F48AC">
      <w:pPr>
        <w:pStyle w:val="a3"/>
        <w:numPr>
          <w:ilvl w:val="0"/>
          <w:numId w:val="2"/>
        </w:numPr>
        <w:shd w:val="clear" w:color="000000" w:fill="auto"/>
        <w:tabs>
          <w:tab w:val="num" w:pos="0"/>
          <w:tab w:val="left" w:pos="900"/>
          <w:tab w:val="left" w:pos="6521"/>
          <w:tab w:val="left" w:pos="6946"/>
        </w:tabs>
        <w:suppressAutoHyphens/>
        <w:spacing w:line="360" w:lineRule="auto"/>
        <w:ind w:left="0" w:firstLine="709"/>
        <w:rPr>
          <w:color w:val="000000" w:themeColor="text1"/>
        </w:rPr>
      </w:pPr>
      <w:r w:rsidRPr="0067034F">
        <w:rPr>
          <w:color w:val="000000" w:themeColor="text1"/>
        </w:rPr>
        <w:t>Готовность ниш, борозд и каналов для прокладки в них трубопроводов и установки санитарно-технических приборов;</w:t>
      </w:r>
    </w:p>
    <w:p w:rsidR="00594F79" w:rsidRPr="0067034F" w:rsidRDefault="00594F79" w:rsidP="003F48AC">
      <w:pPr>
        <w:pStyle w:val="a3"/>
        <w:numPr>
          <w:ilvl w:val="0"/>
          <w:numId w:val="2"/>
        </w:numPr>
        <w:shd w:val="clear" w:color="000000" w:fill="auto"/>
        <w:tabs>
          <w:tab w:val="num" w:pos="0"/>
          <w:tab w:val="left" w:pos="900"/>
          <w:tab w:val="left" w:pos="6521"/>
          <w:tab w:val="left" w:pos="6946"/>
        </w:tabs>
        <w:suppressAutoHyphens/>
        <w:spacing w:line="360" w:lineRule="auto"/>
        <w:ind w:left="0" w:firstLine="709"/>
        <w:rPr>
          <w:color w:val="000000" w:themeColor="text1"/>
        </w:rPr>
      </w:pPr>
      <w:r w:rsidRPr="0067034F">
        <w:rPr>
          <w:color w:val="000000" w:themeColor="text1"/>
        </w:rPr>
        <w:t>правильность уклонов, гибких труб, установки санитарно-технических устройств;</w:t>
      </w:r>
    </w:p>
    <w:p w:rsidR="003F48AC" w:rsidRPr="0067034F" w:rsidRDefault="00594F79" w:rsidP="003F48AC">
      <w:pPr>
        <w:pStyle w:val="a3"/>
        <w:numPr>
          <w:ilvl w:val="0"/>
          <w:numId w:val="2"/>
        </w:numPr>
        <w:shd w:val="clear" w:color="000000" w:fill="auto"/>
        <w:tabs>
          <w:tab w:val="num" w:pos="0"/>
          <w:tab w:val="left" w:pos="900"/>
          <w:tab w:val="left" w:pos="6521"/>
          <w:tab w:val="left" w:pos="6946"/>
        </w:tabs>
        <w:suppressAutoHyphens/>
        <w:spacing w:line="360" w:lineRule="auto"/>
        <w:ind w:left="0" w:firstLine="709"/>
        <w:rPr>
          <w:color w:val="000000" w:themeColor="text1"/>
        </w:rPr>
      </w:pPr>
      <w:r w:rsidRPr="0067034F">
        <w:rPr>
          <w:color w:val="000000" w:themeColor="text1"/>
        </w:rPr>
        <w:t>правильность установки и исправное действие арматуры, предохранительных устройств, автоматики и контрольно-измерительных приборов.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0"/>
          <w:tab w:val="left" w:pos="6521"/>
          <w:tab w:val="left" w:pos="6946"/>
        </w:tabs>
        <w:suppressAutoHyphens/>
        <w:spacing w:line="360" w:lineRule="auto"/>
        <w:jc w:val="center"/>
        <w:rPr>
          <w:b/>
          <w:color w:val="000000" w:themeColor="text1"/>
        </w:rPr>
      </w:pPr>
    </w:p>
    <w:p w:rsidR="00594F79" w:rsidRPr="0067034F" w:rsidRDefault="0067034F" w:rsidP="003F48AC">
      <w:pPr>
        <w:pStyle w:val="a3"/>
        <w:shd w:val="clear" w:color="000000" w:fill="auto"/>
        <w:tabs>
          <w:tab w:val="left" w:pos="0"/>
          <w:tab w:val="left" w:pos="6521"/>
          <w:tab w:val="left" w:pos="6946"/>
        </w:tabs>
        <w:suppressAutoHyphens/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11</w:t>
      </w:r>
      <w:r w:rsidR="00594F79" w:rsidRPr="0067034F">
        <w:rPr>
          <w:b/>
          <w:color w:val="000000" w:themeColor="text1"/>
        </w:rPr>
        <w:t xml:space="preserve">.3 </w:t>
      </w:r>
      <w:r>
        <w:rPr>
          <w:b/>
          <w:color w:val="000000" w:themeColor="text1"/>
        </w:rPr>
        <w:t>Электротехнические работы</w:t>
      </w:r>
    </w:p>
    <w:p w:rsidR="00594F79" w:rsidRPr="0067034F" w:rsidRDefault="00594F79" w:rsidP="003F48AC">
      <w:pPr>
        <w:pStyle w:val="a3"/>
        <w:shd w:val="clear" w:color="000000" w:fill="auto"/>
        <w:tabs>
          <w:tab w:val="left" w:pos="0"/>
          <w:tab w:val="left" w:pos="6521"/>
          <w:tab w:val="left" w:pos="6946"/>
        </w:tabs>
        <w:suppressAutoHyphens/>
        <w:spacing w:line="360" w:lineRule="auto"/>
        <w:jc w:val="center"/>
        <w:rPr>
          <w:b/>
          <w:color w:val="000000" w:themeColor="text1"/>
        </w:rPr>
      </w:pPr>
    </w:p>
    <w:p w:rsidR="00594F79" w:rsidRPr="0067034F" w:rsidRDefault="00594F79" w:rsidP="003F48AC">
      <w:pPr>
        <w:pStyle w:val="a3"/>
        <w:numPr>
          <w:ilvl w:val="0"/>
          <w:numId w:val="37"/>
        </w:numPr>
        <w:shd w:val="clear" w:color="000000" w:fill="auto"/>
        <w:tabs>
          <w:tab w:val="left" w:pos="0"/>
          <w:tab w:val="left" w:pos="6521"/>
          <w:tab w:val="left" w:pos="6946"/>
        </w:tabs>
        <w:suppressAutoHyphens/>
        <w:spacing w:line="360" w:lineRule="auto"/>
        <w:ind w:left="0" w:firstLine="709"/>
        <w:rPr>
          <w:color w:val="000000" w:themeColor="text1"/>
        </w:rPr>
      </w:pPr>
      <w:r w:rsidRPr="0067034F">
        <w:rPr>
          <w:color w:val="000000" w:themeColor="text1"/>
        </w:rPr>
        <w:t>прокладка скрытой электропроводки.</w:t>
      </w:r>
    </w:p>
    <w:p w:rsidR="00594F79" w:rsidRPr="0067034F" w:rsidRDefault="00594F79" w:rsidP="003F48AC">
      <w:pPr>
        <w:pStyle w:val="a3"/>
        <w:numPr>
          <w:ilvl w:val="0"/>
          <w:numId w:val="37"/>
        </w:numPr>
        <w:shd w:val="clear" w:color="000000" w:fill="auto"/>
        <w:tabs>
          <w:tab w:val="left" w:pos="0"/>
          <w:tab w:val="left" w:pos="6521"/>
          <w:tab w:val="left" w:pos="6946"/>
        </w:tabs>
        <w:suppressAutoHyphens/>
        <w:spacing w:line="360" w:lineRule="auto"/>
        <w:ind w:left="0" w:firstLine="709"/>
        <w:rPr>
          <w:color w:val="000000" w:themeColor="text1"/>
        </w:rPr>
      </w:pPr>
      <w:r w:rsidRPr="0067034F">
        <w:rPr>
          <w:color w:val="000000" w:themeColor="text1"/>
        </w:rPr>
        <w:t>монтаж наружного контура заземления.</w:t>
      </w:r>
    </w:p>
    <w:p w:rsidR="0067034F" w:rsidRDefault="0067034F" w:rsidP="003F48AC">
      <w:pPr>
        <w:pStyle w:val="a3"/>
        <w:shd w:val="clear" w:color="000000" w:fill="auto"/>
        <w:tabs>
          <w:tab w:val="left" w:pos="0"/>
          <w:tab w:val="left" w:pos="6521"/>
          <w:tab w:val="left" w:pos="6946"/>
        </w:tabs>
        <w:suppressAutoHyphens/>
        <w:spacing w:line="360" w:lineRule="auto"/>
        <w:jc w:val="center"/>
        <w:rPr>
          <w:color w:val="000000" w:themeColor="text1"/>
        </w:rPr>
      </w:pPr>
    </w:p>
    <w:p w:rsidR="00594F79" w:rsidRPr="0067034F" w:rsidRDefault="00594F79" w:rsidP="0067034F">
      <w:pPr>
        <w:pStyle w:val="a3"/>
        <w:shd w:val="clear" w:color="000000" w:fill="auto"/>
        <w:tabs>
          <w:tab w:val="left" w:pos="0"/>
          <w:tab w:val="left" w:pos="6521"/>
          <w:tab w:val="left" w:pos="6946"/>
        </w:tabs>
        <w:suppressAutoHyphens/>
        <w:spacing w:line="360" w:lineRule="auto"/>
        <w:ind w:firstLine="0"/>
        <w:jc w:val="center"/>
        <w:rPr>
          <w:b/>
          <w:color w:val="000000" w:themeColor="text1"/>
        </w:rPr>
      </w:pPr>
      <w:r w:rsidRPr="0067034F">
        <w:rPr>
          <w:color w:val="000000" w:themeColor="text1"/>
        </w:rPr>
        <w:br w:type="page"/>
      </w:r>
      <w:r w:rsidRPr="0067034F">
        <w:rPr>
          <w:b/>
          <w:color w:val="000000" w:themeColor="text1"/>
        </w:rPr>
        <w:t>СПИСОК ИСПОЛЬЗОВАННОЙ ЛИТЕРАТУРЫ</w:t>
      </w:r>
    </w:p>
    <w:p w:rsidR="00BA2DE5" w:rsidRPr="0067034F" w:rsidRDefault="00BA2DE5" w:rsidP="003F48AC">
      <w:pPr>
        <w:pStyle w:val="a3"/>
        <w:shd w:val="clear" w:color="000000" w:fill="auto"/>
        <w:tabs>
          <w:tab w:val="left" w:pos="0"/>
          <w:tab w:val="left" w:pos="6521"/>
          <w:tab w:val="left" w:pos="6946"/>
        </w:tabs>
        <w:suppressAutoHyphens/>
        <w:spacing w:line="360" w:lineRule="auto"/>
        <w:jc w:val="center"/>
        <w:rPr>
          <w:b/>
          <w:color w:val="000000" w:themeColor="text1"/>
        </w:rPr>
      </w:pPr>
    </w:p>
    <w:p w:rsidR="00594F79" w:rsidRPr="0067034F" w:rsidRDefault="00594F79" w:rsidP="0067034F">
      <w:pPr>
        <w:pStyle w:val="a3"/>
        <w:numPr>
          <w:ilvl w:val="0"/>
          <w:numId w:val="26"/>
        </w:numPr>
        <w:shd w:val="clear" w:color="000000" w:fill="auto"/>
        <w:tabs>
          <w:tab w:val="clear" w:pos="1353"/>
          <w:tab w:val="num" w:pos="540"/>
          <w:tab w:val="left" w:pos="567"/>
          <w:tab w:val="left" w:pos="900"/>
          <w:tab w:val="left" w:pos="6946"/>
        </w:tabs>
        <w:suppressAutoHyphens/>
        <w:spacing w:line="360" w:lineRule="auto"/>
        <w:ind w:left="0" w:firstLine="0"/>
        <w:rPr>
          <w:color w:val="000000" w:themeColor="text1"/>
        </w:rPr>
      </w:pPr>
      <w:r w:rsidRPr="0067034F">
        <w:rPr>
          <w:color w:val="000000" w:themeColor="text1"/>
        </w:rPr>
        <w:t xml:space="preserve">СНиП </w:t>
      </w:r>
      <w:r w:rsidRPr="0067034F">
        <w:rPr>
          <w:color w:val="000000" w:themeColor="text1"/>
          <w:lang w:val="en-US"/>
        </w:rPr>
        <w:t>II</w:t>
      </w:r>
      <w:r w:rsidRPr="0067034F">
        <w:rPr>
          <w:color w:val="000000" w:themeColor="text1"/>
        </w:rPr>
        <w:t xml:space="preserve">-3-79** часть </w:t>
      </w:r>
      <w:r w:rsidRPr="0067034F">
        <w:rPr>
          <w:color w:val="000000" w:themeColor="text1"/>
          <w:lang w:val="en-US"/>
        </w:rPr>
        <w:t>II</w:t>
      </w:r>
      <w:r w:rsidRPr="0067034F">
        <w:rPr>
          <w:color w:val="000000" w:themeColor="text1"/>
        </w:rPr>
        <w:t xml:space="preserve"> «Строительная теплотехника".</w:t>
      </w:r>
    </w:p>
    <w:p w:rsidR="00594F79" w:rsidRPr="0067034F" w:rsidRDefault="00594F79" w:rsidP="0067034F">
      <w:pPr>
        <w:pStyle w:val="a3"/>
        <w:numPr>
          <w:ilvl w:val="0"/>
          <w:numId w:val="26"/>
        </w:numPr>
        <w:shd w:val="clear" w:color="000000" w:fill="auto"/>
        <w:tabs>
          <w:tab w:val="clear" w:pos="1353"/>
          <w:tab w:val="num" w:pos="540"/>
          <w:tab w:val="left" w:pos="567"/>
          <w:tab w:val="left" w:pos="900"/>
          <w:tab w:val="left" w:pos="6946"/>
        </w:tabs>
        <w:suppressAutoHyphens/>
        <w:spacing w:line="360" w:lineRule="auto"/>
        <w:ind w:left="0" w:firstLine="0"/>
        <w:rPr>
          <w:color w:val="000000" w:themeColor="text1"/>
        </w:rPr>
      </w:pPr>
      <w:r w:rsidRPr="0067034F">
        <w:rPr>
          <w:color w:val="000000" w:themeColor="text1"/>
        </w:rPr>
        <w:t xml:space="preserve">СНиП </w:t>
      </w:r>
      <w:r w:rsidRPr="0067034F">
        <w:rPr>
          <w:color w:val="000000" w:themeColor="text1"/>
          <w:lang w:val="en-US"/>
        </w:rPr>
        <w:t>II</w:t>
      </w:r>
      <w:r w:rsidRPr="0067034F">
        <w:rPr>
          <w:color w:val="000000" w:themeColor="text1"/>
        </w:rPr>
        <w:t xml:space="preserve">-4-79 часть </w:t>
      </w:r>
      <w:r w:rsidRPr="0067034F">
        <w:rPr>
          <w:color w:val="000000" w:themeColor="text1"/>
          <w:lang w:val="uk-UA"/>
        </w:rPr>
        <w:t>ІІ</w:t>
      </w:r>
      <w:r w:rsidRPr="0067034F">
        <w:rPr>
          <w:color w:val="000000" w:themeColor="text1"/>
        </w:rPr>
        <w:t xml:space="preserve"> "Естественное и искусственное освещение".</w:t>
      </w:r>
    </w:p>
    <w:p w:rsidR="00594F79" w:rsidRPr="0067034F" w:rsidRDefault="00594F79" w:rsidP="0067034F">
      <w:pPr>
        <w:pStyle w:val="a3"/>
        <w:numPr>
          <w:ilvl w:val="0"/>
          <w:numId w:val="26"/>
        </w:numPr>
        <w:shd w:val="clear" w:color="000000" w:fill="auto"/>
        <w:tabs>
          <w:tab w:val="clear" w:pos="1353"/>
          <w:tab w:val="num" w:pos="540"/>
          <w:tab w:val="left" w:pos="567"/>
          <w:tab w:val="left" w:pos="900"/>
          <w:tab w:val="left" w:pos="6946"/>
        </w:tabs>
        <w:suppressAutoHyphens/>
        <w:spacing w:line="360" w:lineRule="auto"/>
        <w:ind w:left="0" w:firstLine="0"/>
        <w:rPr>
          <w:color w:val="000000" w:themeColor="text1"/>
        </w:rPr>
      </w:pPr>
      <w:r w:rsidRPr="0067034F">
        <w:rPr>
          <w:color w:val="000000" w:themeColor="text1"/>
        </w:rPr>
        <w:t>СНиП ІІ-22-81. Каменные и армокаменные конструкции / Госстрой СССР.- М.: Стройиздат, 1983.- 40 с.</w:t>
      </w:r>
    </w:p>
    <w:p w:rsidR="00594F79" w:rsidRPr="0067034F" w:rsidRDefault="00594F79" w:rsidP="0067034F">
      <w:pPr>
        <w:pStyle w:val="a3"/>
        <w:numPr>
          <w:ilvl w:val="0"/>
          <w:numId w:val="26"/>
        </w:numPr>
        <w:shd w:val="clear" w:color="000000" w:fill="auto"/>
        <w:tabs>
          <w:tab w:val="clear" w:pos="1353"/>
          <w:tab w:val="num" w:pos="540"/>
          <w:tab w:val="left" w:pos="567"/>
          <w:tab w:val="left" w:pos="900"/>
          <w:tab w:val="left" w:pos="6946"/>
        </w:tabs>
        <w:suppressAutoHyphens/>
        <w:spacing w:line="360" w:lineRule="auto"/>
        <w:ind w:left="0" w:firstLine="0"/>
        <w:rPr>
          <w:color w:val="000000" w:themeColor="text1"/>
        </w:rPr>
      </w:pPr>
      <w:r w:rsidRPr="0067034F">
        <w:rPr>
          <w:color w:val="000000" w:themeColor="text1"/>
        </w:rPr>
        <w:t>СНиП 2.01.07- 85. Нагрузки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и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воздействия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/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Госстрой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СССР.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-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М. : ЦИТП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Госстроя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СССР, 1986. -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36 с.</w:t>
      </w:r>
    </w:p>
    <w:p w:rsidR="00594F79" w:rsidRPr="0067034F" w:rsidRDefault="00594F79" w:rsidP="0067034F">
      <w:pPr>
        <w:pStyle w:val="a3"/>
        <w:numPr>
          <w:ilvl w:val="0"/>
          <w:numId w:val="26"/>
        </w:numPr>
        <w:shd w:val="clear" w:color="000000" w:fill="auto"/>
        <w:tabs>
          <w:tab w:val="clear" w:pos="1353"/>
          <w:tab w:val="num" w:pos="540"/>
          <w:tab w:val="left" w:pos="567"/>
          <w:tab w:val="left" w:pos="900"/>
          <w:tab w:val="left" w:pos="6946"/>
        </w:tabs>
        <w:suppressAutoHyphens/>
        <w:spacing w:line="360" w:lineRule="auto"/>
        <w:ind w:left="0" w:firstLine="0"/>
        <w:rPr>
          <w:color w:val="000000" w:themeColor="text1"/>
        </w:rPr>
      </w:pPr>
      <w:r w:rsidRPr="0067034F">
        <w:rPr>
          <w:color w:val="000000" w:themeColor="text1"/>
        </w:rPr>
        <w:t>СНиП 2.02.01-83. Основания зданий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и сооружений /Госстрой СССР.- М.: Стройиздат, 1985,- 40 с.</w:t>
      </w:r>
    </w:p>
    <w:p w:rsidR="00594F79" w:rsidRPr="0067034F" w:rsidRDefault="00594F79" w:rsidP="0067034F">
      <w:pPr>
        <w:pStyle w:val="a3"/>
        <w:numPr>
          <w:ilvl w:val="0"/>
          <w:numId w:val="26"/>
        </w:numPr>
        <w:shd w:val="clear" w:color="000000" w:fill="auto"/>
        <w:tabs>
          <w:tab w:val="clear" w:pos="1353"/>
          <w:tab w:val="num" w:pos="540"/>
          <w:tab w:val="left" w:pos="567"/>
          <w:tab w:val="left" w:pos="900"/>
          <w:tab w:val="left" w:pos="6946"/>
        </w:tabs>
        <w:suppressAutoHyphens/>
        <w:spacing w:line="360" w:lineRule="auto"/>
        <w:ind w:left="0" w:firstLine="0"/>
        <w:rPr>
          <w:color w:val="000000" w:themeColor="text1"/>
        </w:rPr>
      </w:pPr>
      <w:r w:rsidRPr="0067034F">
        <w:rPr>
          <w:color w:val="000000" w:themeColor="text1"/>
        </w:rPr>
        <w:t>СНиП 2.03.01-84*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Бетонные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и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железобетонные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конструкции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/</w:t>
      </w:r>
      <w:r w:rsidR="003F48AC" w:rsidRPr="0067034F">
        <w:rPr>
          <w:color w:val="000000" w:themeColor="text1"/>
        </w:rPr>
        <w:t xml:space="preserve"> </w:t>
      </w:r>
      <w:r w:rsidR="0067034F">
        <w:rPr>
          <w:color w:val="000000" w:themeColor="text1"/>
        </w:rPr>
        <w:t>Гос-строй СССР</w:t>
      </w:r>
      <w:r w:rsidRPr="0067034F">
        <w:rPr>
          <w:color w:val="000000" w:themeColor="text1"/>
        </w:rPr>
        <w:t>. М. : Стройиздат, 1989.</w:t>
      </w:r>
    </w:p>
    <w:p w:rsidR="003F48AC" w:rsidRPr="0067034F" w:rsidRDefault="00594F79" w:rsidP="0067034F">
      <w:pPr>
        <w:pStyle w:val="a3"/>
        <w:numPr>
          <w:ilvl w:val="0"/>
          <w:numId w:val="26"/>
        </w:numPr>
        <w:shd w:val="clear" w:color="000000" w:fill="auto"/>
        <w:tabs>
          <w:tab w:val="clear" w:pos="1353"/>
          <w:tab w:val="num" w:pos="540"/>
          <w:tab w:val="left" w:pos="567"/>
          <w:tab w:val="left" w:pos="900"/>
          <w:tab w:val="left" w:pos="6946"/>
        </w:tabs>
        <w:suppressAutoHyphens/>
        <w:spacing w:line="360" w:lineRule="auto"/>
        <w:ind w:left="0" w:firstLine="0"/>
        <w:rPr>
          <w:color w:val="000000" w:themeColor="text1"/>
        </w:rPr>
      </w:pPr>
      <w:r w:rsidRPr="0067034F">
        <w:rPr>
          <w:color w:val="000000" w:themeColor="text1"/>
        </w:rPr>
        <w:t>СНиП 2.04.01-85 "Внутренний водопровод и канализация зданий".</w:t>
      </w:r>
    </w:p>
    <w:p w:rsidR="00594F79" w:rsidRPr="0067034F" w:rsidRDefault="00594F79" w:rsidP="0067034F">
      <w:pPr>
        <w:pStyle w:val="a3"/>
        <w:numPr>
          <w:ilvl w:val="0"/>
          <w:numId w:val="26"/>
        </w:numPr>
        <w:shd w:val="clear" w:color="000000" w:fill="auto"/>
        <w:tabs>
          <w:tab w:val="clear" w:pos="1353"/>
          <w:tab w:val="num" w:pos="540"/>
          <w:tab w:val="left" w:pos="567"/>
          <w:tab w:val="left" w:pos="900"/>
          <w:tab w:val="left" w:pos="6946"/>
        </w:tabs>
        <w:suppressAutoHyphens/>
        <w:spacing w:line="360" w:lineRule="auto"/>
        <w:ind w:left="0" w:firstLine="0"/>
        <w:rPr>
          <w:color w:val="000000" w:themeColor="text1"/>
        </w:rPr>
      </w:pPr>
      <w:r w:rsidRPr="0067034F">
        <w:rPr>
          <w:color w:val="000000" w:themeColor="text1"/>
        </w:rPr>
        <w:t>СНиП 2.04.02-84 "Водоснабжение. Наружные сети и сооружения".</w:t>
      </w:r>
    </w:p>
    <w:p w:rsidR="00594F79" w:rsidRPr="0067034F" w:rsidRDefault="00594F79" w:rsidP="0067034F">
      <w:pPr>
        <w:pStyle w:val="a3"/>
        <w:numPr>
          <w:ilvl w:val="0"/>
          <w:numId w:val="26"/>
        </w:numPr>
        <w:shd w:val="clear" w:color="000000" w:fill="auto"/>
        <w:tabs>
          <w:tab w:val="clear" w:pos="1353"/>
          <w:tab w:val="num" w:pos="540"/>
          <w:tab w:val="left" w:pos="567"/>
          <w:tab w:val="left" w:pos="900"/>
          <w:tab w:val="left" w:pos="6946"/>
        </w:tabs>
        <w:suppressAutoHyphens/>
        <w:spacing w:line="360" w:lineRule="auto"/>
        <w:ind w:left="0" w:firstLine="0"/>
        <w:rPr>
          <w:color w:val="000000" w:themeColor="text1"/>
        </w:rPr>
      </w:pPr>
      <w:r w:rsidRPr="0067034F">
        <w:rPr>
          <w:color w:val="000000" w:themeColor="text1"/>
        </w:rPr>
        <w:t>СниП 2.04.05-91 «Отопление, вентиляция и кондиционирование».</w:t>
      </w:r>
    </w:p>
    <w:p w:rsidR="00594F79" w:rsidRPr="0067034F" w:rsidRDefault="00594F79" w:rsidP="0067034F">
      <w:pPr>
        <w:pStyle w:val="a3"/>
        <w:numPr>
          <w:ilvl w:val="0"/>
          <w:numId w:val="26"/>
        </w:numPr>
        <w:shd w:val="clear" w:color="000000" w:fill="auto"/>
        <w:tabs>
          <w:tab w:val="clear" w:pos="1353"/>
          <w:tab w:val="num" w:pos="540"/>
          <w:tab w:val="left" w:pos="567"/>
          <w:tab w:val="left" w:pos="900"/>
          <w:tab w:val="left" w:pos="6946"/>
        </w:tabs>
        <w:suppressAutoHyphens/>
        <w:spacing w:line="360" w:lineRule="auto"/>
        <w:ind w:left="0" w:firstLine="0"/>
        <w:rPr>
          <w:color w:val="000000" w:themeColor="text1"/>
        </w:rPr>
      </w:pPr>
      <w:r w:rsidRPr="0067034F">
        <w:rPr>
          <w:color w:val="000000" w:themeColor="text1"/>
        </w:rPr>
        <w:t>СНиП 2.08.02-89 "Общественные здания и сооружения".</w:t>
      </w:r>
    </w:p>
    <w:p w:rsidR="003F48AC" w:rsidRPr="0067034F" w:rsidRDefault="00594F79" w:rsidP="0067034F">
      <w:pPr>
        <w:pStyle w:val="a3"/>
        <w:numPr>
          <w:ilvl w:val="0"/>
          <w:numId w:val="26"/>
        </w:numPr>
        <w:shd w:val="clear" w:color="000000" w:fill="auto"/>
        <w:tabs>
          <w:tab w:val="clear" w:pos="1353"/>
          <w:tab w:val="num" w:pos="540"/>
          <w:tab w:val="left" w:pos="567"/>
          <w:tab w:val="left" w:pos="900"/>
          <w:tab w:val="left" w:pos="6946"/>
        </w:tabs>
        <w:suppressAutoHyphens/>
        <w:spacing w:line="360" w:lineRule="auto"/>
        <w:ind w:left="0" w:firstLine="0"/>
        <w:rPr>
          <w:color w:val="000000" w:themeColor="text1"/>
        </w:rPr>
      </w:pPr>
      <w:r w:rsidRPr="0067034F">
        <w:rPr>
          <w:color w:val="000000" w:themeColor="text1"/>
        </w:rPr>
        <w:t>СНиП 3.03.01-87. Несущие и ограждающие конструкции / Госстрой СССР.- М.: ЦИТП Госстроя СССР, 1988. – 192 с.</w:t>
      </w:r>
    </w:p>
    <w:p w:rsidR="003F48AC" w:rsidRPr="0067034F" w:rsidRDefault="00594F79" w:rsidP="0067034F">
      <w:pPr>
        <w:pStyle w:val="a3"/>
        <w:numPr>
          <w:ilvl w:val="0"/>
          <w:numId w:val="26"/>
        </w:numPr>
        <w:shd w:val="clear" w:color="000000" w:fill="auto"/>
        <w:tabs>
          <w:tab w:val="clear" w:pos="1353"/>
          <w:tab w:val="num" w:pos="540"/>
          <w:tab w:val="left" w:pos="567"/>
          <w:tab w:val="left" w:pos="900"/>
          <w:tab w:val="left" w:pos="6946"/>
        </w:tabs>
        <w:suppressAutoHyphens/>
        <w:spacing w:line="360" w:lineRule="auto"/>
        <w:ind w:left="0" w:firstLine="0"/>
        <w:rPr>
          <w:color w:val="000000" w:themeColor="text1"/>
        </w:rPr>
      </w:pPr>
      <w:r w:rsidRPr="0067034F">
        <w:rPr>
          <w:color w:val="000000" w:themeColor="text1"/>
        </w:rPr>
        <w:t>ГОСТ 21.601-79 "Водопровод и канализация. Рабочие чертежи".</w:t>
      </w:r>
    </w:p>
    <w:p w:rsidR="00594F79" w:rsidRPr="0067034F" w:rsidRDefault="00594F79" w:rsidP="0067034F">
      <w:pPr>
        <w:pStyle w:val="a3"/>
        <w:numPr>
          <w:ilvl w:val="0"/>
          <w:numId w:val="26"/>
        </w:numPr>
        <w:shd w:val="clear" w:color="000000" w:fill="auto"/>
        <w:tabs>
          <w:tab w:val="clear" w:pos="1353"/>
          <w:tab w:val="num" w:pos="540"/>
          <w:tab w:val="left" w:pos="567"/>
          <w:tab w:val="left" w:pos="900"/>
          <w:tab w:val="left" w:pos="6946"/>
        </w:tabs>
        <w:suppressAutoHyphens/>
        <w:spacing w:line="360" w:lineRule="auto"/>
        <w:ind w:left="0" w:firstLine="0"/>
        <w:rPr>
          <w:color w:val="000000" w:themeColor="text1"/>
        </w:rPr>
      </w:pPr>
      <w:r w:rsidRPr="0067034F">
        <w:rPr>
          <w:color w:val="000000" w:themeColor="text1"/>
        </w:rPr>
        <w:t>ГОСТ 21.613-88 "Силовое элетрооборудование. Рабочие чертежи".</w:t>
      </w:r>
    </w:p>
    <w:p w:rsidR="003F48AC" w:rsidRPr="0067034F" w:rsidRDefault="00594F79" w:rsidP="0067034F">
      <w:pPr>
        <w:pStyle w:val="a3"/>
        <w:numPr>
          <w:ilvl w:val="0"/>
          <w:numId w:val="26"/>
        </w:numPr>
        <w:shd w:val="clear" w:color="000000" w:fill="auto"/>
        <w:tabs>
          <w:tab w:val="clear" w:pos="1353"/>
          <w:tab w:val="num" w:pos="540"/>
          <w:tab w:val="left" w:pos="567"/>
          <w:tab w:val="left" w:pos="900"/>
          <w:tab w:val="left" w:pos="6946"/>
        </w:tabs>
        <w:suppressAutoHyphens/>
        <w:spacing w:line="360" w:lineRule="auto"/>
        <w:ind w:left="0" w:firstLine="0"/>
        <w:rPr>
          <w:color w:val="000000" w:themeColor="text1"/>
        </w:rPr>
      </w:pPr>
      <w:r w:rsidRPr="0067034F">
        <w:rPr>
          <w:color w:val="000000" w:themeColor="text1"/>
        </w:rPr>
        <w:t>СН 357-77 "Инструкция по проектированию силового и осветительного оборудования".</w:t>
      </w:r>
    </w:p>
    <w:p w:rsidR="00594F79" w:rsidRPr="0067034F" w:rsidRDefault="00594F79" w:rsidP="0067034F">
      <w:pPr>
        <w:pStyle w:val="a3"/>
        <w:numPr>
          <w:ilvl w:val="0"/>
          <w:numId w:val="26"/>
        </w:numPr>
        <w:shd w:val="clear" w:color="000000" w:fill="auto"/>
        <w:tabs>
          <w:tab w:val="clear" w:pos="1353"/>
          <w:tab w:val="num" w:pos="540"/>
          <w:tab w:val="left" w:pos="567"/>
          <w:tab w:val="left" w:pos="900"/>
          <w:tab w:val="left" w:pos="6946"/>
        </w:tabs>
        <w:suppressAutoHyphens/>
        <w:spacing w:line="360" w:lineRule="auto"/>
        <w:ind w:left="0" w:firstLine="0"/>
        <w:rPr>
          <w:color w:val="000000" w:themeColor="text1"/>
        </w:rPr>
      </w:pPr>
      <w:r w:rsidRPr="0067034F">
        <w:rPr>
          <w:color w:val="000000" w:themeColor="text1"/>
        </w:rPr>
        <w:t>ДСТУ Б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 xml:space="preserve">А.2.4.-7-95 (ГОСТ 21.501-93) Правила виконання </w:t>
      </w:r>
      <w:r w:rsidRPr="0067034F">
        <w:rPr>
          <w:color w:val="000000" w:themeColor="text1"/>
          <w:lang w:val="uk-UA"/>
        </w:rPr>
        <w:t>архітектурно-будівельних робочих креслень.</w:t>
      </w:r>
    </w:p>
    <w:p w:rsidR="003F48AC" w:rsidRPr="0067034F" w:rsidRDefault="00594F79" w:rsidP="0067034F">
      <w:pPr>
        <w:pStyle w:val="a3"/>
        <w:numPr>
          <w:ilvl w:val="0"/>
          <w:numId w:val="26"/>
        </w:numPr>
        <w:shd w:val="clear" w:color="000000" w:fill="auto"/>
        <w:tabs>
          <w:tab w:val="clear" w:pos="1353"/>
          <w:tab w:val="num" w:pos="540"/>
          <w:tab w:val="left" w:pos="567"/>
          <w:tab w:val="left" w:pos="900"/>
          <w:tab w:val="left" w:pos="6946"/>
        </w:tabs>
        <w:suppressAutoHyphens/>
        <w:spacing w:line="360" w:lineRule="auto"/>
        <w:ind w:left="0" w:firstLine="0"/>
        <w:rPr>
          <w:color w:val="000000" w:themeColor="text1"/>
        </w:rPr>
      </w:pPr>
      <w:r w:rsidRPr="0067034F">
        <w:rPr>
          <w:color w:val="000000" w:themeColor="text1"/>
        </w:rPr>
        <w:t>ДСТУ Б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А.2.4.-</w:t>
      </w:r>
      <w:r w:rsidRPr="0067034F">
        <w:rPr>
          <w:color w:val="000000" w:themeColor="text1"/>
          <w:lang w:val="uk-UA"/>
        </w:rPr>
        <w:t>4</w:t>
      </w:r>
      <w:r w:rsidRPr="0067034F">
        <w:rPr>
          <w:color w:val="000000" w:themeColor="text1"/>
        </w:rPr>
        <w:t>-</w:t>
      </w:r>
      <w:r w:rsidRPr="0067034F">
        <w:rPr>
          <w:color w:val="000000" w:themeColor="text1"/>
          <w:lang w:val="uk-UA"/>
        </w:rPr>
        <w:t>4-</w:t>
      </w:r>
      <w:r w:rsidRPr="0067034F">
        <w:rPr>
          <w:color w:val="000000" w:themeColor="text1"/>
        </w:rPr>
        <w:t>9</w:t>
      </w:r>
      <w:r w:rsidRPr="0067034F">
        <w:rPr>
          <w:color w:val="000000" w:themeColor="text1"/>
          <w:lang w:val="uk-UA"/>
        </w:rPr>
        <w:t>9</w:t>
      </w:r>
      <w:r w:rsidRPr="0067034F">
        <w:rPr>
          <w:color w:val="000000" w:themeColor="text1"/>
        </w:rPr>
        <w:t xml:space="preserve"> (ГОСТ 21.</w:t>
      </w:r>
      <w:r w:rsidRPr="0067034F">
        <w:rPr>
          <w:color w:val="000000" w:themeColor="text1"/>
          <w:lang w:val="uk-UA"/>
        </w:rPr>
        <w:t>1</w:t>
      </w:r>
      <w:r w:rsidRPr="0067034F">
        <w:rPr>
          <w:color w:val="000000" w:themeColor="text1"/>
        </w:rPr>
        <w:t>01-9</w:t>
      </w:r>
      <w:r w:rsidRPr="0067034F">
        <w:rPr>
          <w:color w:val="000000" w:themeColor="text1"/>
          <w:lang w:val="uk-UA"/>
        </w:rPr>
        <w:t>7</w:t>
      </w:r>
      <w:r w:rsidRPr="0067034F">
        <w:rPr>
          <w:color w:val="000000" w:themeColor="text1"/>
        </w:rPr>
        <w:t>)</w:t>
      </w:r>
      <w:r w:rsidRPr="0067034F">
        <w:rPr>
          <w:color w:val="000000" w:themeColor="text1"/>
          <w:lang w:val="uk-UA"/>
        </w:rPr>
        <w:t xml:space="preserve"> Основні вимоги до проектної та робочої документації.</w:t>
      </w:r>
    </w:p>
    <w:p w:rsidR="003F48AC" w:rsidRPr="0067034F" w:rsidRDefault="00594F79" w:rsidP="0067034F">
      <w:pPr>
        <w:pStyle w:val="a3"/>
        <w:numPr>
          <w:ilvl w:val="0"/>
          <w:numId w:val="26"/>
        </w:numPr>
        <w:shd w:val="clear" w:color="000000" w:fill="auto"/>
        <w:tabs>
          <w:tab w:val="clear" w:pos="1353"/>
          <w:tab w:val="num" w:pos="540"/>
          <w:tab w:val="left" w:pos="567"/>
          <w:tab w:val="left" w:pos="900"/>
          <w:tab w:val="left" w:pos="6946"/>
        </w:tabs>
        <w:suppressAutoHyphens/>
        <w:spacing w:line="360" w:lineRule="auto"/>
        <w:ind w:left="0" w:firstLine="0"/>
        <w:rPr>
          <w:color w:val="000000" w:themeColor="text1"/>
        </w:rPr>
      </w:pPr>
      <w:r w:rsidRPr="0067034F">
        <w:rPr>
          <w:color w:val="000000" w:themeColor="text1"/>
        </w:rPr>
        <w:t>Электротехнический справочник.</w:t>
      </w:r>
    </w:p>
    <w:p w:rsidR="003F48AC" w:rsidRPr="0067034F" w:rsidRDefault="00594F79" w:rsidP="0067034F">
      <w:pPr>
        <w:pStyle w:val="a3"/>
        <w:numPr>
          <w:ilvl w:val="0"/>
          <w:numId w:val="26"/>
        </w:numPr>
        <w:shd w:val="clear" w:color="000000" w:fill="auto"/>
        <w:tabs>
          <w:tab w:val="clear" w:pos="1353"/>
          <w:tab w:val="num" w:pos="540"/>
          <w:tab w:val="left" w:pos="567"/>
          <w:tab w:val="left" w:pos="900"/>
          <w:tab w:val="left" w:pos="6946"/>
        </w:tabs>
        <w:suppressAutoHyphens/>
        <w:spacing w:line="360" w:lineRule="auto"/>
        <w:ind w:left="0" w:firstLine="0"/>
        <w:rPr>
          <w:color w:val="000000" w:themeColor="text1"/>
        </w:rPr>
      </w:pPr>
      <w:r w:rsidRPr="0067034F">
        <w:rPr>
          <w:color w:val="000000" w:themeColor="text1"/>
        </w:rPr>
        <w:t>Справочник по теплоснабжению и вентиляции (издание 4-е, переработанное и дополненное), Щекин Р. В., Кореневский С. М.,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Бем Г. Е., Скороходько В. И. и др. Киев, "</w:t>
      </w:r>
      <w:r w:rsidRPr="0067034F">
        <w:rPr>
          <w:color w:val="000000" w:themeColor="text1"/>
          <w:lang w:val="uk-UA"/>
        </w:rPr>
        <w:t>Будівельник</w:t>
      </w:r>
      <w:r w:rsidRPr="0067034F">
        <w:rPr>
          <w:color w:val="000000" w:themeColor="text1"/>
        </w:rPr>
        <w:t>", 1976,</w:t>
      </w:r>
      <w:r w:rsidR="003F48AC" w:rsidRPr="0067034F">
        <w:rPr>
          <w:color w:val="000000" w:themeColor="text1"/>
        </w:rPr>
        <w:t xml:space="preserve"> </w:t>
      </w:r>
      <w:r w:rsidRPr="0067034F">
        <w:rPr>
          <w:color w:val="000000" w:themeColor="text1"/>
        </w:rPr>
        <w:t>стр. 416.</w:t>
      </w:r>
    </w:p>
    <w:p w:rsidR="003F48AC" w:rsidRPr="0067034F" w:rsidRDefault="00594F79" w:rsidP="0067034F">
      <w:pPr>
        <w:pStyle w:val="a3"/>
        <w:numPr>
          <w:ilvl w:val="0"/>
          <w:numId w:val="26"/>
        </w:numPr>
        <w:shd w:val="clear" w:color="000000" w:fill="auto"/>
        <w:tabs>
          <w:tab w:val="clear" w:pos="1353"/>
          <w:tab w:val="num" w:pos="540"/>
          <w:tab w:val="left" w:pos="567"/>
          <w:tab w:val="left" w:pos="900"/>
          <w:tab w:val="left" w:pos="6946"/>
        </w:tabs>
        <w:suppressAutoHyphens/>
        <w:spacing w:line="360" w:lineRule="auto"/>
        <w:ind w:left="0" w:firstLine="0"/>
        <w:rPr>
          <w:color w:val="000000" w:themeColor="text1"/>
        </w:rPr>
      </w:pPr>
      <w:r w:rsidRPr="0067034F">
        <w:rPr>
          <w:color w:val="000000" w:themeColor="text1"/>
        </w:rPr>
        <w:t>Внутренние санитарно-технические устройства. Водопровод и канализация под ред. Староверова И Г. и Шиллера Ю. И. – 4-е изд., перераб. и доп.- М.: Стройиздат, 1990.-247 с.: ил.-(Справочник проектировщика).</w:t>
      </w:r>
    </w:p>
    <w:p w:rsidR="00594F79" w:rsidRPr="0067034F" w:rsidRDefault="00594F79" w:rsidP="0067034F">
      <w:pPr>
        <w:pStyle w:val="a3"/>
        <w:numPr>
          <w:ilvl w:val="0"/>
          <w:numId w:val="26"/>
        </w:numPr>
        <w:shd w:val="clear" w:color="000000" w:fill="auto"/>
        <w:tabs>
          <w:tab w:val="clear" w:pos="1353"/>
          <w:tab w:val="num" w:pos="540"/>
          <w:tab w:val="left" w:pos="567"/>
          <w:tab w:val="left" w:pos="900"/>
          <w:tab w:val="left" w:pos="6946"/>
        </w:tabs>
        <w:suppressAutoHyphens/>
        <w:spacing w:line="360" w:lineRule="auto"/>
        <w:ind w:left="0" w:firstLine="0"/>
        <w:rPr>
          <w:color w:val="000000" w:themeColor="text1"/>
        </w:rPr>
      </w:pPr>
      <w:r w:rsidRPr="0067034F">
        <w:rPr>
          <w:color w:val="000000" w:themeColor="text1"/>
          <w:lang w:val="uk-UA"/>
        </w:rPr>
        <w:t>Збірник нормативно-правових документів з питань проектування, будівництва і реконструкції житлових будинків в Україні/ Київ. Укрархбудінформ, 2003. – 164 с.</w:t>
      </w:r>
    </w:p>
    <w:p w:rsidR="00594F79" w:rsidRPr="0067034F" w:rsidRDefault="001A5A0E" w:rsidP="0067034F">
      <w:pPr>
        <w:pStyle w:val="a3"/>
        <w:shd w:val="clear" w:color="000000" w:fill="auto"/>
        <w:tabs>
          <w:tab w:val="left" w:pos="567"/>
          <w:tab w:val="left" w:pos="1080"/>
          <w:tab w:val="left" w:pos="6946"/>
        </w:tabs>
        <w:suppressAutoHyphens/>
        <w:spacing w:line="360" w:lineRule="auto"/>
        <w:ind w:firstLine="0"/>
        <w:rPr>
          <w:color w:val="000000" w:themeColor="text1"/>
        </w:rPr>
      </w:pPr>
      <w:r w:rsidRPr="0067034F">
        <w:rPr>
          <w:color w:val="000000" w:themeColor="text1"/>
          <w:lang w:val="uk-UA"/>
        </w:rPr>
        <w:t>21.</w:t>
      </w:r>
      <w:r w:rsidR="003F48AC" w:rsidRPr="0067034F">
        <w:rPr>
          <w:color w:val="000000" w:themeColor="text1"/>
          <w:lang w:val="uk-UA"/>
        </w:rPr>
        <w:t xml:space="preserve"> </w:t>
      </w:r>
      <w:r w:rsidR="00594F79" w:rsidRPr="0067034F">
        <w:rPr>
          <w:color w:val="000000" w:themeColor="text1"/>
          <w:lang w:val="uk-UA"/>
        </w:rPr>
        <w:t>Жил</w:t>
      </w:r>
      <w:r w:rsidR="00594F79" w:rsidRPr="0067034F">
        <w:rPr>
          <w:color w:val="000000" w:themeColor="text1"/>
        </w:rPr>
        <w:t>ы</w:t>
      </w:r>
      <w:r w:rsidR="00594F79" w:rsidRPr="0067034F">
        <w:rPr>
          <w:color w:val="000000" w:themeColor="text1"/>
          <w:lang w:val="uk-UA"/>
        </w:rPr>
        <w:t xml:space="preserve">е и общественные здания: Краткий справочник инженера-конструктора/Дыховничий Ю. А., Максименко В. А., и др. под ред. Дыховичного Ю. А. - 9-е изд., пер., и доп. - М.: </w:t>
      </w:r>
      <w:r w:rsidR="009240D0" w:rsidRPr="0067034F">
        <w:rPr>
          <w:color w:val="000000" w:themeColor="text1"/>
          <w:lang w:val="uk-UA"/>
        </w:rPr>
        <w:t>Стройиздат, 1991. - 656 с.: ил.</w:t>
      </w:r>
      <w:bookmarkStart w:id="0" w:name="_GoBack"/>
      <w:bookmarkEnd w:id="0"/>
    </w:p>
    <w:sectPr w:rsidR="00594F79" w:rsidRPr="0067034F" w:rsidSect="00877BB0">
      <w:headerReference w:type="even" r:id="rId7"/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7C7" w:rsidRDefault="000677C7">
      <w:r>
        <w:separator/>
      </w:r>
    </w:p>
  </w:endnote>
  <w:endnote w:type="continuationSeparator" w:id="0">
    <w:p w:rsidR="000677C7" w:rsidRDefault="0006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7C7" w:rsidRDefault="000677C7">
      <w:r>
        <w:separator/>
      </w:r>
    </w:p>
  </w:footnote>
  <w:footnote w:type="continuationSeparator" w:id="0">
    <w:p w:rsidR="000677C7" w:rsidRDefault="00067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0D0" w:rsidRDefault="009240D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40D0" w:rsidRDefault="009240D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0CED"/>
    <w:multiLevelType w:val="multilevel"/>
    <w:tmpl w:val="FC8E7CD0"/>
    <w:lvl w:ilvl="0">
      <w:start w:val="3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921"/>
        </w:tabs>
        <w:ind w:left="1921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6"/>
        </w:tabs>
        <w:ind w:left="235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56"/>
        </w:tabs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16"/>
        </w:tabs>
        <w:ind w:left="27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16"/>
        </w:tabs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76"/>
        </w:tabs>
        <w:ind w:left="30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36"/>
        </w:tabs>
        <w:ind w:left="3436" w:hanging="2160"/>
      </w:pPr>
      <w:rPr>
        <w:rFonts w:cs="Times New Roman" w:hint="default"/>
      </w:rPr>
    </w:lvl>
  </w:abstractNum>
  <w:abstractNum w:abstractNumId="1">
    <w:nsid w:val="01BE0ACC"/>
    <w:multiLevelType w:val="hybridMultilevel"/>
    <w:tmpl w:val="141606E4"/>
    <w:lvl w:ilvl="0" w:tplc="FFFFFFFF">
      <w:start w:val="9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2D00CCB"/>
    <w:multiLevelType w:val="hybridMultilevel"/>
    <w:tmpl w:val="E32CAA9A"/>
    <w:lvl w:ilvl="0" w:tplc="FFFFFFFF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3FB768F"/>
    <w:multiLevelType w:val="hybridMultilevel"/>
    <w:tmpl w:val="EE88773E"/>
    <w:lvl w:ilvl="0" w:tplc="FFFFFFFF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317762"/>
    <w:multiLevelType w:val="multilevel"/>
    <w:tmpl w:val="BFF6F70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129"/>
        </w:tabs>
        <w:ind w:left="1129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cs="Times New Roman"/>
      </w:rPr>
    </w:lvl>
  </w:abstractNum>
  <w:abstractNum w:abstractNumId="5">
    <w:nsid w:val="0964649E"/>
    <w:multiLevelType w:val="hybridMultilevel"/>
    <w:tmpl w:val="0AC8FA5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0AA86E03"/>
    <w:multiLevelType w:val="singleLevel"/>
    <w:tmpl w:val="9050C2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0AF63387"/>
    <w:multiLevelType w:val="multilevel"/>
    <w:tmpl w:val="65AA8D3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1C24492C"/>
    <w:multiLevelType w:val="multilevel"/>
    <w:tmpl w:val="C89A68D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541"/>
        </w:tabs>
        <w:ind w:left="8541" w:hanging="2160"/>
      </w:pPr>
      <w:rPr>
        <w:rFonts w:cs="Times New Roman" w:hint="default"/>
      </w:rPr>
    </w:lvl>
  </w:abstractNum>
  <w:abstractNum w:abstractNumId="9">
    <w:nsid w:val="1C726F32"/>
    <w:multiLevelType w:val="hybridMultilevel"/>
    <w:tmpl w:val="5B08C6D0"/>
    <w:lvl w:ilvl="0" w:tplc="FFFFFFFF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0477F6"/>
    <w:multiLevelType w:val="multilevel"/>
    <w:tmpl w:val="E13434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tabs>
          <w:tab w:val="num" w:pos="1144"/>
        </w:tabs>
        <w:ind w:left="1144" w:hanging="43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cs="Times New Roman"/>
      </w:rPr>
    </w:lvl>
  </w:abstractNum>
  <w:abstractNum w:abstractNumId="11">
    <w:nsid w:val="271637D0"/>
    <w:multiLevelType w:val="multilevel"/>
    <w:tmpl w:val="109807EA"/>
    <w:lvl w:ilvl="0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tabs>
          <w:tab w:val="num" w:pos="1144"/>
        </w:tabs>
        <w:ind w:left="1144" w:hanging="43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cs="Times New Roman"/>
      </w:rPr>
    </w:lvl>
  </w:abstractNum>
  <w:abstractNum w:abstractNumId="12">
    <w:nsid w:val="2C211E1A"/>
    <w:multiLevelType w:val="hybridMultilevel"/>
    <w:tmpl w:val="D974C3F2"/>
    <w:lvl w:ilvl="0" w:tplc="FFFFFFFF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2D56A6"/>
    <w:multiLevelType w:val="hybridMultilevel"/>
    <w:tmpl w:val="3C1C79DC"/>
    <w:lvl w:ilvl="0" w:tplc="FFFFFFFF">
      <w:start w:val="4"/>
      <w:numFmt w:val="bullet"/>
      <w:lvlText w:val="–"/>
      <w:lvlJc w:val="left"/>
      <w:pPr>
        <w:tabs>
          <w:tab w:val="num" w:pos="1819"/>
        </w:tabs>
        <w:ind w:left="1819" w:hanging="111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14555D2"/>
    <w:multiLevelType w:val="multilevel"/>
    <w:tmpl w:val="1CF69216"/>
    <w:lvl w:ilvl="0">
      <w:start w:val="1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2FC2C82"/>
    <w:multiLevelType w:val="hybridMultilevel"/>
    <w:tmpl w:val="3CC22BF4"/>
    <w:lvl w:ilvl="0" w:tplc="FFFFFFFF">
      <w:start w:val="4"/>
      <w:numFmt w:val="bullet"/>
      <w:lvlText w:val="–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6">
    <w:nsid w:val="41802031"/>
    <w:multiLevelType w:val="hybridMultilevel"/>
    <w:tmpl w:val="10E6AA2C"/>
    <w:lvl w:ilvl="0" w:tplc="FFFFFFFF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50C2E0E"/>
    <w:multiLevelType w:val="multilevel"/>
    <w:tmpl w:val="2D1043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8">
    <w:nsid w:val="536C1A4A"/>
    <w:multiLevelType w:val="singleLevel"/>
    <w:tmpl w:val="68482710"/>
    <w:lvl w:ilvl="0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5FCC50B2"/>
    <w:multiLevelType w:val="hybridMultilevel"/>
    <w:tmpl w:val="EE8877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0531D4"/>
    <w:multiLevelType w:val="singleLevel"/>
    <w:tmpl w:val="B418AED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21">
    <w:nsid w:val="6B0D2FF9"/>
    <w:multiLevelType w:val="singleLevel"/>
    <w:tmpl w:val="55DEAD98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22">
    <w:nsid w:val="6C8029EE"/>
    <w:multiLevelType w:val="singleLevel"/>
    <w:tmpl w:val="9E94047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</w:abstractNum>
  <w:abstractNum w:abstractNumId="23">
    <w:nsid w:val="6E0632A9"/>
    <w:multiLevelType w:val="multilevel"/>
    <w:tmpl w:val="ACA6F94A"/>
    <w:lvl w:ilvl="0">
      <w:start w:val="1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tabs>
          <w:tab w:val="num" w:pos="1144"/>
        </w:tabs>
        <w:ind w:left="1144" w:hanging="43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cs="Times New Roman"/>
      </w:rPr>
    </w:lvl>
  </w:abstractNum>
  <w:abstractNum w:abstractNumId="24">
    <w:nsid w:val="71B8626D"/>
    <w:multiLevelType w:val="singleLevel"/>
    <w:tmpl w:val="60B459DE"/>
    <w:lvl w:ilvl="0">
      <w:start w:val="8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</w:abstractNum>
  <w:abstractNum w:abstractNumId="25">
    <w:nsid w:val="72480D3E"/>
    <w:multiLevelType w:val="multilevel"/>
    <w:tmpl w:val="7DE65034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</w:rPr>
    </w:lvl>
  </w:abstractNum>
  <w:abstractNum w:abstractNumId="26">
    <w:nsid w:val="7E6D77D2"/>
    <w:multiLevelType w:val="multilevel"/>
    <w:tmpl w:val="405218F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2214"/>
        </w:tabs>
        <w:ind w:left="221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214"/>
        </w:tabs>
        <w:ind w:left="221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34"/>
        </w:tabs>
        <w:ind w:left="293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94"/>
        </w:tabs>
        <w:ind w:left="3294" w:hanging="2160"/>
      </w:pPr>
      <w:rPr>
        <w:rFonts w:cs="Times New Roman"/>
      </w:rPr>
    </w:lvl>
  </w:abstractNum>
  <w:num w:numId="1">
    <w:abstractNumId w:val="21"/>
  </w:num>
  <w:num w:numId="2">
    <w:abstractNumId w:val="21"/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0"/>
    <w:lvlOverride w:ilvl="0">
      <w:startOverride w:val="1"/>
    </w:lvlOverride>
  </w:num>
  <w:num w:numId="9">
    <w:abstractNumId w:val="17"/>
  </w:num>
  <w:num w:numId="10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3"/>
    <w:lvlOverride w:ilvl="0">
      <w:startOverride w:val="1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2"/>
    <w:lvlOverride w:ilvl="0">
      <w:startOverride w:val="1"/>
    </w:lvlOverride>
  </w:num>
  <w:num w:numId="27">
    <w:abstractNumId w:val="7"/>
  </w:num>
  <w:num w:numId="28">
    <w:abstractNumId w:val="18"/>
  </w:num>
  <w:num w:numId="29">
    <w:abstractNumId w:val="12"/>
  </w:num>
  <w:num w:numId="30">
    <w:abstractNumId w:val="16"/>
  </w:num>
  <w:num w:numId="31">
    <w:abstractNumId w:val="1"/>
  </w:num>
  <w:num w:numId="32">
    <w:abstractNumId w:val="15"/>
  </w:num>
  <w:num w:numId="33">
    <w:abstractNumId w:val="25"/>
  </w:num>
  <w:num w:numId="34">
    <w:abstractNumId w:val="14"/>
  </w:num>
  <w:num w:numId="35">
    <w:abstractNumId w:val="19"/>
  </w:num>
  <w:num w:numId="36">
    <w:abstractNumId w:val="3"/>
  </w:num>
  <w:num w:numId="37">
    <w:abstractNumId w:val="9"/>
  </w:num>
  <w:num w:numId="38">
    <w:abstractNumId w:val="2"/>
  </w:num>
  <w:num w:numId="39">
    <w:abstractNumId w:val="24"/>
  </w:num>
  <w:num w:numId="40">
    <w:abstractNumId w:val="0"/>
  </w:num>
  <w:num w:numId="4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C01"/>
    <w:rsid w:val="00000D57"/>
    <w:rsid w:val="00001B60"/>
    <w:rsid w:val="00003EE9"/>
    <w:rsid w:val="000042C2"/>
    <w:rsid w:val="00007A08"/>
    <w:rsid w:val="0001164D"/>
    <w:rsid w:val="000141E4"/>
    <w:rsid w:val="00021438"/>
    <w:rsid w:val="000237EB"/>
    <w:rsid w:val="0003545C"/>
    <w:rsid w:val="00040823"/>
    <w:rsid w:val="00045C82"/>
    <w:rsid w:val="000479D0"/>
    <w:rsid w:val="000533BC"/>
    <w:rsid w:val="00053FD5"/>
    <w:rsid w:val="000547E3"/>
    <w:rsid w:val="00056A72"/>
    <w:rsid w:val="00057CEE"/>
    <w:rsid w:val="000604BA"/>
    <w:rsid w:val="00062BAA"/>
    <w:rsid w:val="00063B10"/>
    <w:rsid w:val="00065144"/>
    <w:rsid w:val="000677C7"/>
    <w:rsid w:val="00071A20"/>
    <w:rsid w:val="00076368"/>
    <w:rsid w:val="00085E6B"/>
    <w:rsid w:val="00091D49"/>
    <w:rsid w:val="000945BC"/>
    <w:rsid w:val="00097FE1"/>
    <w:rsid w:val="000A3012"/>
    <w:rsid w:val="000A5E6B"/>
    <w:rsid w:val="000B0899"/>
    <w:rsid w:val="000B0F8F"/>
    <w:rsid w:val="000B2D05"/>
    <w:rsid w:val="000C14FA"/>
    <w:rsid w:val="000C1910"/>
    <w:rsid w:val="000C303A"/>
    <w:rsid w:val="000C3D3D"/>
    <w:rsid w:val="000C7614"/>
    <w:rsid w:val="000D2E81"/>
    <w:rsid w:val="000D3A04"/>
    <w:rsid w:val="000D4A57"/>
    <w:rsid w:val="000E633F"/>
    <w:rsid w:val="000E634D"/>
    <w:rsid w:val="000E774D"/>
    <w:rsid w:val="000E7A10"/>
    <w:rsid w:val="000F2388"/>
    <w:rsid w:val="000F35D2"/>
    <w:rsid w:val="000F3B31"/>
    <w:rsid w:val="000F5502"/>
    <w:rsid w:val="000F6E98"/>
    <w:rsid w:val="00101B99"/>
    <w:rsid w:val="00103100"/>
    <w:rsid w:val="00103BD9"/>
    <w:rsid w:val="00104B6F"/>
    <w:rsid w:val="0010600E"/>
    <w:rsid w:val="00107E1E"/>
    <w:rsid w:val="00110952"/>
    <w:rsid w:val="00111F3D"/>
    <w:rsid w:val="00115078"/>
    <w:rsid w:val="001169C2"/>
    <w:rsid w:val="00121540"/>
    <w:rsid w:val="00130475"/>
    <w:rsid w:val="00131E61"/>
    <w:rsid w:val="00132878"/>
    <w:rsid w:val="00137090"/>
    <w:rsid w:val="00144421"/>
    <w:rsid w:val="00144ED5"/>
    <w:rsid w:val="0014676B"/>
    <w:rsid w:val="00147C2F"/>
    <w:rsid w:val="001568E6"/>
    <w:rsid w:val="00156979"/>
    <w:rsid w:val="00156F22"/>
    <w:rsid w:val="001608A6"/>
    <w:rsid w:val="00163E6A"/>
    <w:rsid w:val="00167B07"/>
    <w:rsid w:val="00171845"/>
    <w:rsid w:val="00175F8F"/>
    <w:rsid w:val="0017642B"/>
    <w:rsid w:val="00182CAA"/>
    <w:rsid w:val="00183DAB"/>
    <w:rsid w:val="00184206"/>
    <w:rsid w:val="0019605B"/>
    <w:rsid w:val="0019715C"/>
    <w:rsid w:val="001A0067"/>
    <w:rsid w:val="001A1D8C"/>
    <w:rsid w:val="001A23F7"/>
    <w:rsid w:val="001A3BC9"/>
    <w:rsid w:val="001A479C"/>
    <w:rsid w:val="001A5A0E"/>
    <w:rsid w:val="001A5F58"/>
    <w:rsid w:val="001B41EF"/>
    <w:rsid w:val="001B477B"/>
    <w:rsid w:val="001B6994"/>
    <w:rsid w:val="001B72C8"/>
    <w:rsid w:val="001B776C"/>
    <w:rsid w:val="001C3C6A"/>
    <w:rsid w:val="001C5C80"/>
    <w:rsid w:val="001D1EDE"/>
    <w:rsid w:val="001D377E"/>
    <w:rsid w:val="001D440F"/>
    <w:rsid w:val="001D4997"/>
    <w:rsid w:val="001D5144"/>
    <w:rsid w:val="001D6CF1"/>
    <w:rsid w:val="001D7465"/>
    <w:rsid w:val="001E2060"/>
    <w:rsid w:val="001E4750"/>
    <w:rsid w:val="001E4D1B"/>
    <w:rsid w:val="001F0019"/>
    <w:rsid w:val="001F042E"/>
    <w:rsid w:val="001F1387"/>
    <w:rsid w:val="001F2628"/>
    <w:rsid w:val="001F74DB"/>
    <w:rsid w:val="0020083F"/>
    <w:rsid w:val="00203427"/>
    <w:rsid w:val="002037D1"/>
    <w:rsid w:val="002039CD"/>
    <w:rsid w:val="00205195"/>
    <w:rsid w:val="00205561"/>
    <w:rsid w:val="00206190"/>
    <w:rsid w:val="00211129"/>
    <w:rsid w:val="00214BA4"/>
    <w:rsid w:val="00215AD1"/>
    <w:rsid w:val="002257C7"/>
    <w:rsid w:val="00227B55"/>
    <w:rsid w:val="00235B3E"/>
    <w:rsid w:val="00241096"/>
    <w:rsid w:val="00241BE3"/>
    <w:rsid w:val="00242058"/>
    <w:rsid w:val="0024452A"/>
    <w:rsid w:val="00247C00"/>
    <w:rsid w:val="00251234"/>
    <w:rsid w:val="00252223"/>
    <w:rsid w:val="00253465"/>
    <w:rsid w:val="00253941"/>
    <w:rsid w:val="0025490A"/>
    <w:rsid w:val="002575E2"/>
    <w:rsid w:val="00257E08"/>
    <w:rsid w:val="002662DD"/>
    <w:rsid w:val="0026722D"/>
    <w:rsid w:val="0027166E"/>
    <w:rsid w:val="002717B4"/>
    <w:rsid w:val="00271BD6"/>
    <w:rsid w:val="00282787"/>
    <w:rsid w:val="00285ABE"/>
    <w:rsid w:val="002866CE"/>
    <w:rsid w:val="00291E7C"/>
    <w:rsid w:val="002973A6"/>
    <w:rsid w:val="002977CF"/>
    <w:rsid w:val="002A15E8"/>
    <w:rsid w:val="002A2867"/>
    <w:rsid w:val="002A2D1C"/>
    <w:rsid w:val="002A3915"/>
    <w:rsid w:val="002A51E2"/>
    <w:rsid w:val="002A5991"/>
    <w:rsid w:val="002A675F"/>
    <w:rsid w:val="002B1817"/>
    <w:rsid w:val="002B3AD5"/>
    <w:rsid w:val="002B4D9B"/>
    <w:rsid w:val="002B7C58"/>
    <w:rsid w:val="002C2479"/>
    <w:rsid w:val="002C3053"/>
    <w:rsid w:val="002C422B"/>
    <w:rsid w:val="002D607A"/>
    <w:rsid w:val="002E5FF8"/>
    <w:rsid w:val="002E638D"/>
    <w:rsid w:val="002E6719"/>
    <w:rsid w:val="002E7DDD"/>
    <w:rsid w:val="002E7F41"/>
    <w:rsid w:val="002F1580"/>
    <w:rsid w:val="002F3B0A"/>
    <w:rsid w:val="002F46A8"/>
    <w:rsid w:val="002F55B2"/>
    <w:rsid w:val="002F70D2"/>
    <w:rsid w:val="00303541"/>
    <w:rsid w:val="00304124"/>
    <w:rsid w:val="003046FD"/>
    <w:rsid w:val="00307692"/>
    <w:rsid w:val="00312960"/>
    <w:rsid w:val="003145C6"/>
    <w:rsid w:val="0031716B"/>
    <w:rsid w:val="003216E3"/>
    <w:rsid w:val="00322008"/>
    <w:rsid w:val="00325F67"/>
    <w:rsid w:val="0032679D"/>
    <w:rsid w:val="00326A0B"/>
    <w:rsid w:val="00331B66"/>
    <w:rsid w:val="00336FD4"/>
    <w:rsid w:val="003408E2"/>
    <w:rsid w:val="00343695"/>
    <w:rsid w:val="00344940"/>
    <w:rsid w:val="00345821"/>
    <w:rsid w:val="00345A74"/>
    <w:rsid w:val="00346A45"/>
    <w:rsid w:val="00351308"/>
    <w:rsid w:val="00355F83"/>
    <w:rsid w:val="00356831"/>
    <w:rsid w:val="00356EF7"/>
    <w:rsid w:val="003617E9"/>
    <w:rsid w:val="00363CFC"/>
    <w:rsid w:val="00363DEC"/>
    <w:rsid w:val="00370339"/>
    <w:rsid w:val="00374ED6"/>
    <w:rsid w:val="00374F34"/>
    <w:rsid w:val="00376BA6"/>
    <w:rsid w:val="003828D2"/>
    <w:rsid w:val="00384340"/>
    <w:rsid w:val="00390F17"/>
    <w:rsid w:val="00390F87"/>
    <w:rsid w:val="003917AB"/>
    <w:rsid w:val="00395A4F"/>
    <w:rsid w:val="0039652E"/>
    <w:rsid w:val="003A000A"/>
    <w:rsid w:val="003A5222"/>
    <w:rsid w:val="003A557B"/>
    <w:rsid w:val="003A6DB8"/>
    <w:rsid w:val="003B1421"/>
    <w:rsid w:val="003B6782"/>
    <w:rsid w:val="003C1D18"/>
    <w:rsid w:val="003C6560"/>
    <w:rsid w:val="003D0304"/>
    <w:rsid w:val="003D0DB2"/>
    <w:rsid w:val="003D173A"/>
    <w:rsid w:val="003D66F7"/>
    <w:rsid w:val="003E1333"/>
    <w:rsid w:val="003E1E40"/>
    <w:rsid w:val="003E23FE"/>
    <w:rsid w:val="003E25C3"/>
    <w:rsid w:val="003F3DE2"/>
    <w:rsid w:val="003F48AC"/>
    <w:rsid w:val="00401882"/>
    <w:rsid w:val="0040316E"/>
    <w:rsid w:val="00406F0F"/>
    <w:rsid w:val="004071D0"/>
    <w:rsid w:val="004108EC"/>
    <w:rsid w:val="00411149"/>
    <w:rsid w:val="00411EF2"/>
    <w:rsid w:val="00414C47"/>
    <w:rsid w:val="00425C66"/>
    <w:rsid w:val="0042639A"/>
    <w:rsid w:val="00427294"/>
    <w:rsid w:val="00427CA3"/>
    <w:rsid w:val="00435492"/>
    <w:rsid w:val="00435F3F"/>
    <w:rsid w:val="00437D81"/>
    <w:rsid w:val="00444338"/>
    <w:rsid w:val="00445138"/>
    <w:rsid w:val="0044522C"/>
    <w:rsid w:val="00451D3B"/>
    <w:rsid w:val="00457834"/>
    <w:rsid w:val="004608DF"/>
    <w:rsid w:val="0046269D"/>
    <w:rsid w:val="00465AA9"/>
    <w:rsid w:val="00470134"/>
    <w:rsid w:val="004711B4"/>
    <w:rsid w:val="00477873"/>
    <w:rsid w:val="00481714"/>
    <w:rsid w:val="00481EFA"/>
    <w:rsid w:val="004877CC"/>
    <w:rsid w:val="004938F1"/>
    <w:rsid w:val="00495419"/>
    <w:rsid w:val="00495CE6"/>
    <w:rsid w:val="004B1F8C"/>
    <w:rsid w:val="004B2323"/>
    <w:rsid w:val="004B564F"/>
    <w:rsid w:val="004B5C6B"/>
    <w:rsid w:val="004C71AB"/>
    <w:rsid w:val="004D2B26"/>
    <w:rsid w:val="004D3FD9"/>
    <w:rsid w:val="004D49B8"/>
    <w:rsid w:val="004D6692"/>
    <w:rsid w:val="004D7990"/>
    <w:rsid w:val="004E2890"/>
    <w:rsid w:val="004E2B0E"/>
    <w:rsid w:val="004E4505"/>
    <w:rsid w:val="004E512C"/>
    <w:rsid w:val="004E656D"/>
    <w:rsid w:val="004F01B7"/>
    <w:rsid w:val="004F028C"/>
    <w:rsid w:val="004F2A1C"/>
    <w:rsid w:val="004F43F2"/>
    <w:rsid w:val="004F4994"/>
    <w:rsid w:val="004F52A6"/>
    <w:rsid w:val="004F6C57"/>
    <w:rsid w:val="0050492E"/>
    <w:rsid w:val="005050EF"/>
    <w:rsid w:val="005056D1"/>
    <w:rsid w:val="00511F23"/>
    <w:rsid w:val="005266A8"/>
    <w:rsid w:val="00527805"/>
    <w:rsid w:val="00527983"/>
    <w:rsid w:val="00531730"/>
    <w:rsid w:val="00534602"/>
    <w:rsid w:val="0053514B"/>
    <w:rsid w:val="005367E9"/>
    <w:rsid w:val="005413CB"/>
    <w:rsid w:val="0054186D"/>
    <w:rsid w:val="00542379"/>
    <w:rsid w:val="0054575E"/>
    <w:rsid w:val="0055029C"/>
    <w:rsid w:val="00550723"/>
    <w:rsid w:val="00551203"/>
    <w:rsid w:val="00554382"/>
    <w:rsid w:val="0055516E"/>
    <w:rsid w:val="00556871"/>
    <w:rsid w:val="00556932"/>
    <w:rsid w:val="00557EFA"/>
    <w:rsid w:val="00560187"/>
    <w:rsid w:val="00560B01"/>
    <w:rsid w:val="00565AF7"/>
    <w:rsid w:val="00566F4F"/>
    <w:rsid w:val="00571431"/>
    <w:rsid w:val="0057152C"/>
    <w:rsid w:val="0057199E"/>
    <w:rsid w:val="00572C4E"/>
    <w:rsid w:val="00573616"/>
    <w:rsid w:val="00573E1E"/>
    <w:rsid w:val="00574933"/>
    <w:rsid w:val="0057608A"/>
    <w:rsid w:val="005836B6"/>
    <w:rsid w:val="005856EF"/>
    <w:rsid w:val="00590176"/>
    <w:rsid w:val="00590A9A"/>
    <w:rsid w:val="00592DC4"/>
    <w:rsid w:val="00594F79"/>
    <w:rsid w:val="00596B56"/>
    <w:rsid w:val="005A2A6C"/>
    <w:rsid w:val="005A3F5A"/>
    <w:rsid w:val="005A4F66"/>
    <w:rsid w:val="005A650E"/>
    <w:rsid w:val="005B37CF"/>
    <w:rsid w:val="005B5AA6"/>
    <w:rsid w:val="005C2397"/>
    <w:rsid w:val="005C3DBE"/>
    <w:rsid w:val="005C5B3D"/>
    <w:rsid w:val="005C6109"/>
    <w:rsid w:val="005C767F"/>
    <w:rsid w:val="005D315F"/>
    <w:rsid w:val="005D3357"/>
    <w:rsid w:val="005D3577"/>
    <w:rsid w:val="005D70F9"/>
    <w:rsid w:val="005E39B0"/>
    <w:rsid w:val="005E45CE"/>
    <w:rsid w:val="005E45E6"/>
    <w:rsid w:val="005F1584"/>
    <w:rsid w:val="005F209B"/>
    <w:rsid w:val="005F3C83"/>
    <w:rsid w:val="005F6B1B"/>
    <w:rsid w:val="00604BB8"/>
    <w:rsid w:val="00604C8B"/>
    <w:rsid w:val="0060514C"/>
    <w:rsid w:val="00606E90"/>
    <w:rsid w:val="0060729B"/>
    <w:rsid w:val="00610427"/>
    <w:rsid w:val="00610895"/>
    <w:rsid w:val="00610CE6"/>
    <w:rsid w:val="00611652"/>
    <w:rsid w:val="00613168"/>
    <w:rsid w:val="00614359"/>
    <w:rsid w:val="006152EF"/>
    <w:rsid w:val="0061608F"/>
    <w:rsid w:val="00616B0F"/>
    <w:rsid w:val="00622562"/>
    <w:rsid w:val="00626FAC"/>
    <w:rsid w:val="00633B1D"/>
    <w:rsid w:val="006408D8"/>
    <w:rsid w:val="00640F6F"/>
    <w:rsid w:val="00641395"/>
    <w:rsid w:val="0065182F"/>
    <w:rsid w:val="006604CE"/>
    <w:rsid w:val="00660EA6"/>
    <w:rsid w:val="00660EB5"/>
    <w:rsid w:val="00662255"/>
    <w:rsid w:val="00665D99"/>
    <w:rsid w:val="0067034F"/>
    <w:rsid w:val="00671E25"/>
    <w:rsid w:val="00675A79"/>
    <w:rsid w:val="00677936"/>
    <w:rsid w:val="006808BA"/>
    <w:rsid w:val="0068127A"/>
    <w:rsid w:val="00685AD2"/>
    <w:rsid w:val="006867B7"/>
    <w:rsid w:val="006867E2"/>
    <w:rsid w:val="00687DED"/>
    <w:rsid w:val="00693B09"/>
    <w:rsid w:val="006951A0"/>
    <w:rsid w:val="006A17C7"/>
    <w:rsid w:val="006A1E4B"/>
    <w:rsid w:val="006B08DA"/>
    <w:rsid w:val="006B4275"/>
    <w:rsid w:val="006B5232"/>
    <w:rsid w:val="006C2D15"/>
    <w:rsid w:val="006C4CFE"/>
    <w:rsid w:val="006C50BF"/>
    <w:rsid w:val="006D0B02"/>
    <w:rsid w:val="006D3997"/>
    <w:rsid w:val="006D632A"/>
    <w:rsid w:val="006D6D60"/>
    <w:rsid w:val="006E1668"/>
    <w:rsid w:val="006E65D8"/>
    <w:rsid w:val="006F289B"/>
    <w:rsid w:val="006F6AFD"/>
    <w:rsid w:val="00701622"/>
    <w:rsid w:val="0070202D"/>
    <w:rsid w:val="00703925"/>
    <w:rsid w:val="00704CB7"/>
    <w:rsid w:val="007058A7"/>
    <w:rsid w:val="00705C99"/>
    <w:rsid w:val="00710AFE"/>
    <w:rsid w:val="00711DC2"/>
    <w:rsid w:val="00712494"/>
    <w:rsid w:val="00715863"/>
    <w:rsid w:val="00715ECE"/>
    <w:rsid w:val="00720509"/>
    <w:rsid w:val="00722ADD"/>
    <w:rsid w:val="00725A15"/>
    <w:rsid w:val="0072713C"/>
    <w:rsid w:val="00731171"/>
    <w:rsid w:val="00736791"/>
    <w:rsid w:val="007367BC"/>
    <w:rsid w:val="007425AA"/>
    <w:rsid w:val="00744ADE"/>
    <w:rsid w:val="007459A1"/>
    <w:rsid w:val="00746136"/>
    <w:rsid w:val="00746900"/>
    <w:rsid w:val="0075034F"/>
    <w:rsid w:val="00751486"/>
    <w:rsid w:val="00752DD3"/>
    <w:rsid w:val="00753648"/>
    <w:rsid w:val="007542C5"/>
    <w:rsid w:val="007553C1"/>
    <w:rsid w:val="0075583F"/>
    <w:rsid w:val="007669B1"/>
    <w:rsid w:val="00767013"/>
    <w:rsid w:val="007706EE"/>
    <w:rsid w:val="00772F22"/>
    <w:rsid w:val="007735D1"/>
    <w:rsid w:val="00777579"/>
    <w:rsid w:val="00783DE5"/>
    <w:rsid w:val="00786F79"/>
    <w:rsid w:val="007904CA"/>
    <w:rsid w:val="00790A85"/>
    <w:rsid w:val="00790FC3"/>
    <w:rsid w:val="0079269F"/>
    <w:rsid w:val="00793F56"/>
    <w:rsid w:val="00795D0A"/>
    <w:rsid w:val="007A007C"/>
    <w:rsid w:val="007A412A"/>
    <w:rsid w:val="007A4777"/>
    <w:rsid w:val="007A4F72"/>
    <w:rsid w:val="007A5772"/>
    <w:rsid w:val="007A71AB"/>
    <w:rsid w:val="007B52F5"/>
    <w:rsid w:val="007C0CE5"/>
    <w:rsid w:val="007C0CF2"/>
    <w:rsid w:val="007C0E7E"/>
    <w:rsid w:val="007C195E"/>
    <w:rsid w:val="007C24EE"/>
    <w:rsid w:val="007C27F0"/>
    <w:rsid w:val="007C2B17"/>
    <w:rsid w:val="007C3E18"/>
    <w:rsid w:val="007C5652"/>
    <w:rsid w:val="007C6A99"/>
    <w:rsid w:val="007D2300"/>
    <w:rsid w:val="007D27D3"/>
    <w:rsid w:val="007D44A0"/>
    <w:rsid w:val="007D51F7"/>
    <w:rsid w:val="007D73E2"/>
    <w:rsid w:val="007E17DD"/>
    <w:rsid w:val="007E5BDE"/>
    <w:rsid w:val="007E6A83"/>
    <w:rsid w:val="007F1D4C"/>
    <w:rsid w:val="007F5B74"/>
    <w:rsid w:val="007F77C4"/>
    <w:rsid w:val="008035A5"/>
    <w:rsid w:val="0080594D"/>
    <w:rsid w:val="008067BC"/>
    <w:rsid w:val="00806FA2"/>
    <w:rsid w:val="008109A8"/>
    <w:rsid w:val="008116E0"/>
    <w:rsid w:val="008123AD"/>
    <w:rsid w:val="0081354C"/>
    <w:rsid w:val="0081604C"/>
    <w:rsid w:val="0081606B"/>
    <w:rsid w:val="008179D7"/>
    <w:rsid w:val="008202EE"/>
    <w:rsid w:val="0082037E"/>
    <w:rsid w:val="0082220C"/>
    <w:rsid w:val="00824606"/>
    <w:rsid w:val="008251FB"/>
    <w:rsid w:val="00825FDD"/>
    <w:rsid w:val="008275FD"/>
    <w:rsid w:val="008300A1"/>
    <w:rsid w:val="00831BB7"/>
    <w:rsid w:val="00833F22"/>
    <w:rsid w:val="00837E02"/>
    <w:rsid w:val="00837FDE"/>
    <w:rsid w:val="00847A73"/>
    <w:rsid w:val="00850845"/>
    <w:rsid w:val="008511E9"/>
    <w:rsid w:val="008516E6"/>
    <w:rsid w:val="00852467"/>
    <w:rsid w:val="00853D6B"/>
    <w:rsid w:val="0085510D"/>
    <w:rsid w:val="00855771"/>
    <w:rsid w:val="00856A23"/>
    <w:rsid w:val="00857AFC"/>
    <w:rsid w:val="00860F7F"/>
    <w:rsid w:val="00862265"/>
    <w:rsid w:val="0086718D"/>
    <w:rsid w:val="00870307"/>
    <w:rsid w:val="00870BD9"/>
    <w:rsid w:val="00873D57"/>
    <w:rsid w:val="0087683F"/>
    <w:rsid w:val="00877BB0"/>
    <w:rsid w:val="008829F6"/>
    <w:rsid w:val="00882C82"/>
    <w:rsid w:val="00884734"/>
    <w:rsid w:val="00892DB7"/>
    <w:rsid w:val="00893BD6"/>
    <w:rsid w:val="00895A91"/>
    <w:rsid w:val="00895B1C"/>
    <w:rsid w:val="00896697"/>
    <w:rsid w:val="00897E12"/>
    <w:rsid w:val="008A35FC"/>
    <w:rsid w:val="008C0445"/>
    <w:rsid w:val="008C3318"/>
    <w:rsid w:val="008C517C"/>
    <w:rsid w:val="008D447C"/>
    <w:rsid w:val="008E0CE2"/>
    <w:rsid w:val="008E1F30"/>
    <w:rsid w:val="008E2005"/>
    <w:rsid w:val="008E2B6F"/>
    <w:rsid w:val="008F384A"/>
    <w:rsid w:val="008F3984"/>
    <w:rsid w:val="008F577B"/>
    <w:rsid w:val="008F6A91"/>
    <w:rsid w:val="008F74D4"/>
    <w:rsid w:val="008F7D90"/>
    <w:rsid w:val="00901D1B"/>
    <w:rsid w:val="009021C6"/>
    <w:rsid w:val="0091084E"/>
    <w:rsid w:val="009122FD"/>
    <w:rsid w:val="009209FB"/>
    <w:rsid w:val="00921735"/>
    <w:rsid w:val="009240D0"/>
    <w:rsid w:val="00930204"/>
    <w:rsid w:val="0093026D"/>
    <w:rsid w:val="00930BC7"/>
    <w:rsid w:val="0093366D"/>
    <w:rsid w:val="00937934"/>
    <w:rsid w:val="00940085"/>
    <w:rsid w:val="00940246"/>
    <w:rsid w:val="00940860"/>
    <w:rsid w:val="00940E9B"/>
    <w:rsid w:val="00943B33"/>
    <w:rsid w:val="00943FCE"/>
    <w:rsid w:val="009464CD"/>
    <w:rsid w:val="00946C1D"/>
    <w:rsid w:val="00946DA4"/>
    <w:rsid w:val="0095460E"/>
    <w:rsid w:val="00961A38"/>
    <w:rsid w:val="009722E8"/>
    <w:rsid w:val="009726D0"/>
    <w:rsid w:val="00972C08"/>
    <w:rsid w:val="009762E8"/>
    <w:rsid w:val="009765E1"/>
    <w:rsid w:val="00976EB2"/>
    <w:rsid w:val="00983447"/>
    <w:rsid w:val="00986C56"/>
    <w:rsid w:val="00987FF5"/>
    <w:rsid w:val="0099191B"/>
    <w:rsid w:val="00997A18"/>
    <w:rsid w:val="009A1212"/>
    <w:rsid w:val="009A3E5E"/>
    <w:rsid w:val="009B3D9F"/>
    <w:rsid w:val="009B5792"/>
    <w:rsid w:val="009B7552"/>
    <w:rsid w:val="009C0CC8"/>
    <w:rsid w:val="009C35B9"/>
    <w:rsid w:val="009C40BD"/>
    <w:rsid w:val="009C5135"/>
    <w:rsid w:val="009C5999"/>
    <w:rsid w:val="009D069B"/>
    <w:rsid w:val="009D50C0"/>
    <w:rsid w:val="009D67B0"/>
    <w:rsid w:val="009E00A3"/>
    <w:rsid w:val="009E067A"/>
    <w:rsid w:val="009E1C0D"/>
    <w:rsid w:val="009E1D44"/>
    <w:rsid w:val="009E2236"/>
    <w:rsid w:val="009E35F2"/>
    <w:rsid w:val="009E56FD"/>
    <w:rsid w:val="009E66BC"/>
    <w:rsid w:val="009E75F1"/>
    <w:rsid w:val="009F1556"/>
    <w:rsid w:val="009F2D76"/>
    <w:rsid w:val="009F5C48"/>
    <w:rsid w:val="009F798A"/>
    <w:rsid w:val="00A03B79"/>
    <w:rsid w:val="00A1042B"/>
    <w:rsid w:val="00A15741"/>
    <w:rsid w:val="00A16CA9"/>
    <w:rsid w:val="00A16EB1"/>
    <w:rsid w:val="00A174C9"/>
    <w:rsid w:val="00A20192"/>
    <w:rsid w:val="00A20E8B"/>
    <w:rsid w:val="00A21FD8"/>
    <w:rsid w:val="00A240B9"/>
    <w:rsid w:val="00A2662B"/>
    <w:rsid w:val="00A27B83"/>
    <w:rsid w:val="00A3080F"/>
    <w:rsid w:val="00A30D1B"/>
    <w:rsid w:val="00A348CE"/>
    <w:rsid w:val="00A34F83"/>
    <w:rsid w:val="00A3560F"/>
    <w:rsid w:val="00A37E5C"/>
    <w:rsid w:val="00A40B34"/>
    <w:rsid w:val="00A42609"/>
    <w:rsid w:val="00A439AD"/>
    <w:rsid w:val="00A43FA1"/>
    <w:rsid w:val="00A45B07"/>
    <w:rsid w:val="00A45D51"/>
    <w:rsid w:val="00A51000"/>
    <w:rsid w:val="00A51691"/>
    <w:rsid w:val="00A516FE"/>
    <w:rsid w:val="00A534C9"/>
    <w:rsid w:val="00A53930"/>
    <w:rsid w:val="00A5478B"/>
    <w:rsid w:val="00A54AE9"/>
    <w:rsid w:val="00A55C01"/>
    <w:rsid w:val="00A63670"/>
    <w:rsid w:val="00A650E2"/>
    <w:rsid w:val="00A70265"/>
    <w:rsid w:val="00A71B9A"/>
    <w:rsid w:val="00A72949"/>
    <w:rsid w:val="00A72C7A"/>
    <w:rsid w:val="00A732DA"/>
    <w:rsid w:val="00A7437C"/>
    <w:rsid w:val="00A759E8"/>
    <w:rsid w:val="00A8476D"/>
    <w:rsid w:val="00A856F4"/>
    <w:rsid w:val="00A87E58"/>
    <w:rsid w:val="00A934C8"/>
    <w:rsid w:val="00A964F2"/>
    <w:rsid w:val="00AA023F"/>
    <w:rsid w:val="00AA37F7"/>
    <w:rsid w:val="00AA6799"/>
    <w:rsid w:val="00AB239A"/>
    <w:rsid w:val="00AB557B"/>
    <w:rsid w:val="00AC0259"/>
    <w:rsid w:val="00AC09C2"/>
    <w:rsid w:val="00AC4340"/>
    <w:rsid w:val="00AD0255"/>
    <w:rsid w:val="00AD0655"/>
    <w:rsid w:val="00AD0A2D"/>
    <w:rsid w:val="00AD44ED"/>
    <w:rsid w:val="00AD4959"/>
    <w:rsid w:val="00AD5827"/>
    <w:rsid w:val="00AD7AF2"/>
    <w:rsid w:val="00AE5040"/>
    <w:rsid w:val="00AE60CB"/>
    <w:rsid w:val="00AF18BC"/>
    <w:rsid w:val="00AF24C0"/>
    <w:rsid w:val="00AF303F"/>
    <w:rsid w:val="00AF5489"/>
    <w:rsid w:val="00AF5E0C"/>
    <w:rsid w:val="00AF682D"/>
    <w:rsid w:val="00B0018B"/>
    <w:rsid w:val="00B0123A"/>
    <w:rsid w:val="00B046BE"/>
    <w:rsid w:val="00B075C4"/>
    <w:rsid w:val="00B11D62"/>
    <w:rsid w:val="00B13028"/>
    <w:rsid w:val="00B1532A"/>
    <w:rsid w:val="00B21A9E"/>
    <w:rsid w:val="00B21E71"/>
    <w:rsid w:val="00B222B5"/>
    <w:rsid w:val="00B222F7"/>
    <w:rsid w:val="00B23581"/>
    <w:rsid w:val="00B24514"/>
    <w:rsid w:val="00B25090"/>
    <w:rsid w:val="00B309B2"/>
    <w:rsid w:val="00B333BA"/>
    <w:rsid w:val="00B37A98"/>
    <w:rsid w:val="00B4096A"/>
    <w:rsid w:val="00B40F0F"/>
    <w:rsid w:val="00B4289E"/>
    <w:rsid w:val="00B4326F"/>
    <w:rsid w:val="00B46F93"/>
    <w:rsid w:val="00B50E12"/>
    <w:rsid w:val="00B50EC5"/>
    <w:rsid w:val="00B51297"/>
    <w:rsid w:val="00B512D1"/>
    <w:rsid w:val="00B52469"/>
    <w:rsid w:val="00B5399B"/>
    <w:rsid w:val="00B53CE9"/>
    <w:rsid w:val="00B62F44"/>
    <w:rsid w:val="00B62FA9"/>
    <w:rsid w:val="00B66BCE"/>
    <w:rsid w:val="00B71F97"/>
    <w:rsid w:val="00B72846"/>
    <w:rsid w:val="00B7647C"/>
    <w:rsid w:val="00B77B25"/>
    <w:rsid w:val="00B80869"/>
    <w:rsid w:val="00B80DBB"/>
    <w:rsid w:val="00B81700"/>
    <w:rsid w:val="00B85836"/>
    <w:rsid w:val="00B87112"/>
    <w:rsid w:val="00B90462"/>
    <w:rsid w:val="00B912D8"/>
    <w:rsid w:val="00B92129"/>
    <w:rsid w:val="00B95AEF"/>
    <w:rsid w:val="00BA0D0B"/>
    <w:rsid w:val="00BA2DE5"/>
    <w:rsid w:val="00BA3A04"/>
    <w:rsid w:val="00BA3F26"/>
    <w:rsid w:val="00BA5118"/>
    <w:rsid w:val="00BA5BD9"/>
    <w:rsid w:val="00BA65DF"/>
    <w:rsid w:val="00BB2B80"/>
    <w:rsid w:val="00BB308E"/>
    <w:rsid w:val="00BC1902"/>
    <w:rsid w:val="00BC1C16"/>
    <w:rsid w:val="00BC4ED3"/>
    <w:rsid w:val="00BC7176"/>
    <w:rsid w:val="00BD169C"/>
    <w:rsid w:val="00BD28EF"/>
    <w:rsid w:val="00BE26B3"/>
    <w:rsid w:val="00BE5067"/>
    <w:rsid w:val="00BE549E"/>
    <w:rsid w:val="00BE6673"/>
    <w:rsid w:val="00BE6A14"/>
    <w:rsid w:val="00BE6E67"/>
    <w:rsid w:val="00BF19BD"/>
    <w:rsid w:val="00BF1EF0"/>
    <w:rsid w:val="00BF4856"/>
    <w:rsid w:val="00BF502D"/>
    <w:rsid w:val="00BF547F"/>
    <w:rsid w:val="00C02D8E"/>
    <w:rsid w:val="00C03D74"/>
    <w:rsid w:val="00C051A9"/>
    <w:rsid w:val="00C06956"/>
    <w:rsid w:val="00C06A27"/>
    <w:rsid w:val="00C1147C"/>
    <w:rsid w:val="00C14B10"/>
    <w:rsid w:val="00C16A6D"/>
    <w:rsid w:val="00C20974"/>
    <w:rsid w:val="00C25946"/>
    <w:rsid w:val="00C27F30"/>
    <w:rsid w:val="00C35757"/>
    <w:rsid w:val="00C36271"/>
    <w:rsid w:val="00C3703F"/>
    <w:rsid w:val="00C40772"/>
    <w:rsid w:val="00C412F8"/>
    <w:rsid w:val="00C4490C"/>
    <w:rsid w:val="00C44EA3"/>
    <w:rsid w:val="00C458A7"/>
    <w:rsid w:val="00C47E8E"/>
    <w:rsid w:val="00C501BE"/>
    <w:rsid w:val="00C50883"/>
    <w:rsid w:val="00C52682"/>
    <w:rsid w:val="00C53B14"/>
    <w:rsid w:val="00C54266"/>
    <w:rsid w:val="00C61AD2"/>
    <w:rsid w:val="00C6280D"/>
    <w:rsid w:val="00C64459"/>
    <w:rsid w:val="00C64658"/>
    <w:rsid w:val="00C65995"/>
    <w:rsid w:val="00C70FCC"/>
    <w:rsid w:val="00C732F1"/>
    <w:rsid w:val="00C76A54"/>
    <w:rsid w:val="00C76B01"/>
    <w:rsid w:val="00C81DCC"/>
    <w:rsid w:val="00C83FAF"/>
    <w:rsid w:val="00C919F7"/>
    <w:rsid w:val="00C932F2"/>
    <w:rsid w:val="00CA089F"/>
    <w:rsid w:val="00CA14DB"/>
    <w:rsid w:val="00CA2A81"/>
    <w:rsid w:val="00CA35A5"/>
    <w:rsid w:val="00CA402D"/>
    <w:rsid w:val="00CA46AD"/>
    <w:rsid w:val="00CA575B"/>
    <w:rsid w:val="00CA62A6"/>
    <w:rsid w:val="00CA6ABD"/>
    <w:rsid w:val="00CA7252"/>
    <w:rsid w:val="00CA7801"/>
    <w:rsid w:val="00CB2156"/>
    <w:rsid w:val="00CB6C67"/>
    <w:rsid w:val="00CB7808"/>
    <w:rsid w:val="00CC08A4"/>
    <w:rsid w:val="00CC0ADC"/>
    <w:rsid w:val="00CC1738"/>
    <w:rsid w:val="00CC2AEA"/>
    <w:rsid w:val="00CC4B7A"/>
    <w:rsid w:val="00CC541B"/>
    <w:rsid w:val="00CD1E7D"/>
    <w:rsid w:val="00CD1F9B"/>
    <w:rsid w:val="00CD242D"/>
    <w:rsid w:val="00CD5F62"/>
    <w:rsid w:val="00CD632F"/>
    <w:rsid w:val="00CD7B34"/>
    <w:rsid w:val="00CE166D"/>
    <w:rsid w:val="00CE5497"/>
    <w:rsid w:val="00CE65D7"/>
    <w:rsid w:val="00CE6A04"/>
    <w:rsid w:val="00CE7A1E"/>
    <w:rsid w:val="00CF10F3"/>
    <w:rsid w:val="00CF53DB"/>
    <w:rsid w:val="00CF697B"/>
    <w:rsid w:val="00CF7985"/>
    <w:rsid w:val="00CF7988"/>
    <w:rsid w:val="00D02449"/>
    <w:rsid w:val="00D027DD"/>
    <w:rsid w:val="00D06CE6"/>
    <w:rsid w:val="00D115D2"/>
    <w:rsid w:val="00D12B32"/>
    <w:rsid w:val="00D13BD0"/>
    <w:rsid w:val="00D142CF"/>
    <w:rsid w:val="00D14969"/>
    <w:rsid w:val="00D14D8D"/>
    <w:rsid w:val="00D157B3"/>
    <w:rsid w:val="00D167C8"/>
    <w:rsid w:val="00D16ABF"/>
    <w:rsid w:val="00D221E0"/>
    <w:rsid w:val="00D3087B"/>
    <w:rsid w:val="00D32443"/>
    <w:rsid w:val="00D379BB"/>
    <w:rsid w:val="00D400D8"/>
    <w:rsid w:val="00D40989"/>
    <w:rsid w:val="00D40B03"/>
    <w:rsid w:val="00D43470"/>
    <w:rsid w:val="00D43E0A"/>
    <w:rsid w:val="00D5217F"/>
    <w:rsid w:val="00D53865"/>
    <w:rsid w:val="00D542DB"/>
    <w:rsid w:val="00D547F7"/>
    <w:rsid w:val="00D60EBB"/>
    <w:rsid w:val="00D65287"/>
    <w:rsid w:val="00D6738E"/>
    <w:rsid w:val="00D762A3"/>
    <w:rsid w:val="00D811D9"/>
    <w:rsid w:val="00D812A2"/>
    <w:rsid w:val="00D86FE8"/>
    <w:rsid w:val="00D87FBA"/>
    <w:rsid w:val="00D93D59"/>
    <w:rsid w:val="00D96FCD"/>
    <w:rsid w:val="00D97203"/>
    <w:rsid w:val="00D9797B"/>
    <w:rsid w:val="00D97DF9"/>
    <w:rsid w:val="00DA0079"/>
    <w:rsid w:val="00DA0745"/>
    <w:rsid w:val="00DA24E0"/>
    <w:rsid w:val="00DA2F49"/>
    <w:rsid w:val="00DA46AC"/>
    <w:rsid w:val="00DB235B"/>
    <w:rsid w:val="00DB2A49"/>
    <w:rsid w:val="00DB6106"/>
    <w:rsid w:val="00DC18E2"/>
    <w:rsid w:val="00DC1F19"/>
    <w:rsid w:val="00DC1F8F"/>
    <w:rsid w:val="00DC59D5"/>
    <w:rsid w:val="00DD09C3"/>
    <w:rsid w:val="00DD2561"/>
    <w:rsid w:val="00DE16D8"/>
    <w:rsid w:val="00DE1AC6"/>
    <w:rsid w:val="00DE48AC"/>
    <w:rsid w:val="00DE4F40"/>
    <w:rsid w:val="00DE55D5"/>
    <w:rsid w:val="00DE7721"/>
    <w:rsid w:val="00DF031E"/>
    <w:rsid w:val="00DF1547"/>
    <w:rsid w:val="00DF50D9"/>
    <w:rsid w:val="00DF561D"/>
    <w:rsid w:val="00DF64C0"/>
    <w:rsid w:val="00E03DE8"/>
    <w:rsid w:val="00E12196"/>
    <w:rsid w:val="00E13A62"/>
    <w:rsid w:val="00E15581"/>
    <w:rsid w:val="00E16F12"/>
    <w:rsid w:val="00E172BE"/>
    <w:rsid w:val="00E17BD8"/>
    <w:rsid w:val="00E2129A"/>
    <w:rsid w:val="00E215BB"/>
    <w:rsid w:val="00E26AC1"/>
    <w:rsid w:val="00E27AE9"/>
    <w:rsid w:val="00E36228"/>
    <w:rsid w:val="00E36A96"/>
    <w:rsid w:val="00E37448"/>
    <w:rsid w:val="00E420D5"/>
    <w:rsid w:val="00E43906"/>
    <w:rsid w:val="00E440C7"/>
    <w:rsid w:val="00E457D8"/>
    <w:rsid w:val="00E46D76"/>
    <w:rsid w:val="00E54B67"/>
    <w:rsid w:val="00E57665"/>
    <w:rsid w:val="00E5768F"/>
    <w:rsid w:val="00E600F8"/>
    <w:rsid w:val="00E60400"/>
    <w:rsid w:val="00E605D5"/>
    <w:rsid w:val="00E60649"/>
    <w:rsid w:val="00E60BFD"/>
    <w:rsid w:val="00E620AE"/>
    <w:rsid w:val="00E625FC"/>
    <w:rsid w:val="00E62610"/>
    <w:rsid w:val="00E649A6"/>
    <w:rsid w:val="00E66D99"/>
    <w:rsid w:val="00E81B50"/>
    <w:rsid w:val="00E86547"/>
    <w:rsid w:val="00E877BF"/>
    <w:rsid w:val="00E90AE0"/>
    <w:rsid w:val="00E9306D"/>
    <w:rsid w:val="00E932CF"/>
    <w:rsid w:val="00E94523"/>
    <w:rsid w:val="00E958F8"/>
    <w:rsid w:val="00E96A40"/>
    <w:rsid w:val="00EA2515"/>
    <w:rsid w:val="00EA2C7E"/>
    <w:rsid w:val="00EB0872"/>
    <w:rsid w:val="00EB19B4"/>
    <w:rsid w:val="00EB1D48"/>
    <w:rsid w:val="00EB378F"/>
    <w:rsid w:val="00EB5BAD"/>
    <w:rsid w:val="00EB6444"/>
    <w:rsid w:val="00EB699E"/>
    <w:rsid w:val="00EB7DD7"/>
    <w:rsid w:val="00EC098A"/>
    <w:rsid w:val="00EC3847"/>
    <w:rsid w:val="00EC4D54"/>
    <w:rsid w:val="00EC79DE"/>
    <w:rsid w:val="00ED6369"/>
    <w:rsid w:val="00ED657A"/>
    <w:rsid w:val="00ED69EB"/>
    <w:rsid w:val="00EE1D41"/>
    <w:rsid w:val="00EE2DA1"/>
    <w:rsid w:val="00EE7E11"/>
    <w:rsid w:val="00EE7F54"/>
    <w:rsid w:val="00EF12AD"/>
    <w:rsid w:val="00EF614D"/>
    <w:rsid w:val="00EF731A"/>
    <w:rsid w:val="00F1275B"/>
    <w:rsid w:val="00F12C20"/>
    <w:rsid w:val="00F1791F"/>
    <w:rsid w:val="00F22E78"/>
    <w:rsid w:val="00F3488E"/>
    <w:rsid w:val="00F34D3C"/>
    <w:rsid w:val="00F35276"/>
    <w:rsid w:val="00F354C0"/>
    <w:rsid w:val="00F41881"/>
    <w:rsid w:val="00F41ABA"/>
    <w:rsid w:val="00F41E02"/>
    <w:rsid w:val="00F43FA4"/>
    <w:rsid w:val="00F46ACF"/>
    <w:rsid w:val="00F5037F"/>
    <w:rsid w:val="00F50A50"/>
    <w:rsid w:val="00F521E4"/>
    <w:rsid w:val="00F52C96"/>
    <w:rsid w:val="00F53BFE"/>
    <w:rsid w:val="00F54D41"/>
    <w:rsid w:val="00F60414"/>
    <w:rsid w:val="00F63723"/>
    <w:rsid w:val="00F7176A"/>
    <w:rsid w:val="00F718E2"/>
    <w:rsid w:val="00F77D7C"/>
    <w:rsid w:val="00F80BE6"/>
    <w:rsid w:val="00F81680"/>
    <w:rsid w:val="00F817D2"/>
    <w:rsid w:val="00F830BD"/>
    <w:rsid w:val="00F8440D"/>
    <w:rsid w:val="00F854BE"/>
    <w:rsid w:val="00F87BDF"/>
    <w:rsid w:val="00F9271F"/>
    <w:rsid w:val="00F931EE"/>
    <w:rsid w:val="00F93884"/>
    <w:rsid w:val="00F9777B"/>
    <w:rsid w:val="00FA0319"/>
    <w:rsid w:val="00FA1862"/>
    <w:rsid w:val="00FA7925"/>
    <w:rsid w:val="00FB0D65"/>
    <w:rsid w:val="00FB24CF"/>
    <w:rsid w:val="00FB2A37"/>
    <w:rsid w:val="00FB34D6"/>
    <w:rsid w:val="00FB3FD8"/>
    <w:rsid w:val="00FB4073"/>
    <w:rsid w:val="00FB4D10"/>
    <w:rsid w:val="00FC043E"/>
    <w:rsid w:val="00FC0A8D"/>
    <w:rsid w:val="00FC0E08"/>
    <w:rsid w:val="00FC1758"/>
    <w:rsid w:val="00FC1D70"/>
    <w:rsid w:val="00FC33CB"/>
    <w:rsid w:val="00FC440D"/>
    <w:rsid w:val="00FC6C44"/>
    <w:rsid w:val="00FC7F01"/>
    <w:rsid w:val="00FD0346"/>
    <w:rsid w:val="00FD17E6"/>
    <w:rsid w:val="00FD2429"/>
    <w:rsid w:val="00FD7DEE"/>
    <w:rsid w:val="00FD7F4C"/>
    <w:rsid w:val="00FE3AB2"/>
    <w:rsid w:val="00FE3B78"/>
    <w:rsid w:val="00FE43A4"/>
    <w:rsid w:val="00FE46C5"/>
    <w:rsid w:val="00FE5A20"/>
    <w:rsid w:val="00FE76C0"/>
    <w:rsid w:val="00FF1013"/>
    <w:rsid w:val="00FF1974"/>
    <w:rsid w:val="00FF34BA"/>
    <w:rsid w:val="00FF56AC"/>
    <w:rsid w:val="00FF6ADA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AE5502-F34A-4828-BD18-4CB74049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1276"/>
        <w:tab w:val="left" w:pos="6096"/>
      </w:tabs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1276"/>
        <w:tab w:val="left" w:pos="6096"/>
      </w:tabs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1276"/>
        <w:tab w:val="left" w:pos="6096"/>
      </w:tabs>
      <w:jc w:val="center"/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ind w:firstLine="72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8"/>
      <w:outlineLvl w:val="4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paragraph" w:styleId="a3">
    <w:name w:val="Body Text Indent"/>
    <w:basedOn w:val="a"/>
    <w:link w:val="a4"/>
    <w:uiPriority w:val="99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color w:val="000000"/>
      <w:sz w:val="28"/>
    </w:rPr>
  </w:style>
  <w:style w:type="paragraph" w:styleId="21">
    <w:name w:val="Body Text Indent 2"/>
    <w:basedOn w:val="a"/>
    <w:link w:val="22"/>
    <w:uiPriority w:val="99"/>
    <w:pPr>
      <w:tabs>
        <w:tab w:val="left" w:pos="1276"/>
        <w:tab w:val="left" w:pos="6521"/>
        <w:tab w:val="left" w:pos="6946"/>
      </w:tabs>
      <w:ind w:left="1701" w:hanging="425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color w:val="000000"/>
      <w:sz w:val="28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color w:val="000000"/>
      <w:sz w:val="16"/>
      <w:szCs w:val="16"/>
    </w:rPr>
  </w:style>
  <w:style w:type="paragraph" w:styleId="23">
    <w:name w:val="Body Text 2"/>
    <w:basedOn w:val="a"/>
    <w:link w:val="24"/>
    <w:uiPriority w:val="99"/>
    <w:pPr>
      <w:tabs>
        <w:tab w:val="left" w:pos="720"/>
      </w:tabs>
      <w:jc w:val="both"/>
    </w:pPr>
    <w:rPr>
      <w:color w:val="auto"/>
      <w:szCs w:val="24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color w:val="000000"/>
      <w:sz w:val="28"/>
    </w:rPr>
  </w:style>
  <w:style w:type="paragraph" w:styleId="a5">
    <w:name w:val="Body Text"/>
    <w:basedOn w:val="a"/>
    <w:link w:val="a6"/>
    <w:uiPriority w:val="99"/>
    <w:pPr>
      <w:widowControl w:val="0"/>
    </w:pPr>
    <w:rPr>
      <w:rFonts w:ascii="Arial" w:hAnsi="Arial"/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color w:val="000000"/>
      <w:sz w:val="28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color w:val="000000"/>
      <w:sz w:val="28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footer"/>
    <w:basedOn w:val="a"/>
    <w:link w:val="ab"/>
    <w:uiPriority w:val="99"/>
    <w:rsid w:val="008E0C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color w:val="000000"/>
      <w:sz w:val="28"/>
    </w:rPr>
  </w:style>
  <w:style w:type="table" w:styleId="ac">
    <w:name w:val="Table Grid"/>
    <w:basedOn w:val="a1"/>
    <w:uiPriority w:val="59"/>
    <w:rsid w:val="003F48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73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4150</Words>
  <Characters>23655</Characters>
  <Application>Microsoft Office Word</Application>
  <DocSecurity>0</DocSecurity>
  <Lines>197</Lines>
  <Paragraphs>55</Paragraphs>
  <ScaleCrop>false</ScaleCrop>
  <Company>Reanimator Extreme Edition</Company>
  <LinksUpToDate>false</LinksUpToDate>
  <CharactersWithSpaces>27750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 - ПРОИЗВОДСТВЕННАЯ ФИРМА</dc:title>
  <dc:subject/>
  <dc:creator>123</dc:creator>
  <cp:keywords/>
  <dc:description/>
  <cp:lastModifiedBy>admin</cp:lastModifiedBy>
  <cp:revision>2</cp:revision>
  <cp:lastPrinted>2005-12-14T13:19:00Z</cp:lastPrinted>
  <dcterms:created xsi:type="dcterms:W3CDTF">2014-04-17T18:02:00Z</dcterms:created>
  <dcterms:modified xsi:type="dcterms:W3CDTF">2014-04-17T18:02:00Z</dcterms:modified>
</cp:coreProperties>
</file>