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7A6" w:rsidRPr="008641C5" w:rsidRDefault="00AB77A6" w:rsidP="008641C5">
      <w:pPr>
        <w:tabs>
          <w:tab w:val="left" w:pos="8647"/>
        </w:tabs>
        <w:spacing w:line="360" w:lineRule="auto"/>
        <w:ind w:firstLine="709"/>
        <w:jc w:val="center"/>
        <w:rPr>
          <w:rFonts w:ascii="Times New Roman" w:hAnsi="Times New Roman" w:cs="Times New Roman"/>
          <w:sz w:val="28"/>
          <w:szCs w:val="28"/>
        </w:rPr>
      </w:pPr>
      <w:r w:rsidRPr="008641C5">
        <w:rPr>
          <w:rFonts w:ascii="Times New Roman" w:hAnsi="Times New Roman" w:cs="Times New Roman"/>
          <w:sz w:val="28"/>
          <w:szCs w:val="28"/>
        </w:rPr>
        <w:t>Федеральное агентство по образованию</w:t>
      </w:r>
    </w:p>
    <w:p w:rsidR="00AB77A6" w:rsidRPr="008641C5" w:rsidRDefault="00AB77A6" w:rsidP="008641C5">
      <w:pPr>
        <w:tabs>
          <w:tab w:val="left" w:pos="8647"/>
        </w:tabs>
        <w:spacing w:line="360" w:lineRule="auto"/>
        <w:ind w:firstLine="709"/>
        <w:jc w:val="center"/>
        <w:rPr>
          <w:rFonts w:ascii="Times New Roman" w:hAnsi="Times New Roman" w:cs="Times New Roman"/>
          <w:sz w:val="28"/>
          <w:szCs w:val="28"/>
        </w:rPr>
      </w:pPr>
    </w:p>
    <w:p w:rsidR="00AB77A6" w:rsidRPr="008641C5" w:rsidRDefault="00AB77A6" w:rsidP="008641C5">
      <w:pPr>
        <w:tabs>
          <w:tab w:val="left" w:pos="8647"/>
        </w:tabs>
        <w:spacing w:line="360" w:lineRule="auto"/>
        <w:ind w:firstLine="709"/>
        <w:jc w:val="center"/>
        <w:rPr>
          <w:rFonts w:ascii="Times New Roman" w:hAnsi="Times New Roman" w:cs="Times New Roman"/>
          <w:sz w:val="28"/>
          <w:szCs w:val="28"/>
        </w:rPr>
      </w:pPr>
      <w:r w:rsidRPr="008641C5">
        <w:rPr>
          <w:rFonts w:ascii="Times New Roman" w:hAnsi="Times New Roman" w:cs="Times New Roman"/>
          <w:sz w:val="28"/>
          <w:szCs w:val="28"/>
        </w:rPr>
        <w:t xml:space="preserve">Кафедра </w:t>
      </w:r>
      <w:r w:rsidR="00A47D67" w:rsidRPr="008641C5">
        <w:rPr>
          <w:rFonts w:ascii="Times New Roman" w:hAnsi="Times New Roman" w:cs="Times New Roman"/>
          <w:sz w:val="28"/>
          <w:szCs w:val="28"/>
        </w:rPr>
        <w:t>строительных конструкций и гидротехнических сооружений</w:t>
      </w:r>
    </w:p>
    <w:p w:rsidR="00AB77A6" w:rsidRPr="008641C5" w:rsidRDefault="00AB77A6" w:rsidP="008641C5">
      <w:pPr>
        <w:tabs>
          <w:tab w:val="left" w:pos="8647"/>
        </w:tabs>
        <w:spacing w:line="360" w:lineRule="auto"/>
        <w:ind w:firstLine="709"/>
        <w:jc w:val="center"/>
        <w:rPr>
          <w:rFonts w:ascii="Times New Roman" w:hAnsi="Times New Roman" w:cs="Times New Roman"/>
          <w:sz w:val="28"/>
          <w:szCs w:val="28"/>
        </w:rPr>
      </w:pPr>
    </w:p>
    <w:p w:rsidR="00B90249" w:rsidRPr="008641C5" w:rsidRDefault="00B90249" w:rsidP="008641C5">
      <w:pPr>
        <w:tabs>
          <w:tab w:val="left" w:pos="8647"/>
        </w:tabs>
        <w:spacing w:line="360" w:lineRule="auto"/>
        <w:ind w:firstLine="709"/>
        <w:jc w:val="center"/>
        <w:rPr>
          <w:rFonts w:ascii="Times New Roman" w:hAnsi="Times New Roman" w:cs="Times New Roman"/>
          <w:sz w:val="28"/>
          <w:szCs w:val="28"/>
        </w:rPr>
      </w:pPr>
    </w:p>
    <w:p w:rsidR="00B90249" w:rsidRPr="008641C5" w:rsidRDefault="00B90249" w:rsidP="008641C5">
      <w:pPr>
        <w:tabs>
          <w:tab w:val="left" w:pos="8647"/>
        </w:tabs>
        <w:spacing w:line="360" w:lineRule="auto"/>
        <w:ind w:firstLine="709"/>
        <w:jc w:val="center"/>
        <w:rPr>
          <w:rFonts w:ascii="Times New Roman" w:hAnsi="Times New Roman" w:cs="Times New Roman"/>
          <w:sz w:val="28"/>
          <w:szCs w:val="28"/>
        </w:rPr>
      </w:pPr>
    </w:p>
    <w:p w:rsidR="00AB77A6" w:rsidRPr="008641C5" w:rsidRDefault="00911A37" w:rsidP="008641C5">
      <w:pPr>
        <w:tabs>
          <w:tab w:val="left" w:pos="8647"/>
        </w:tabs>
        <w:spacing w:line="360" w:lineRule="auto"/>
        <w:ind w:firstLine="709"/>
        <w:jc w:val="center"/>
        <w:rPr>
          <w:rFonts w:ascii="Times New Roman" w:hAnsi="Times New Roman" w:cs="Times New Roman"/>
          <w:sz w:val="28"/>
          <w:szCs w:val="28"/>
        </w:rPr>
      </w:pPr>
      <w:r w:rsidRPr="008641C5">
        <w:rPr>
          <w:rFonts w:ascii="Times New Roman" w:hAnsi="Times New Roman" w:cs="Times New Roman"/>
          <w:sz w:val="28"/>
          <w:szCs w:val="28"/>
        </w:rPr>
        <w:t>Курсовая работа</w:t>
      </w:r>
    </w:p>
    <w:p w:rsidR="00AB77A6" w:rsidRPr="008641C5" w:rsidRDefault="00AB77A6" w:rsidP="008641C5">
      <w:pPr>
        <w:pStyle w:val="9"/>
        <w:spacing w:line="360" w:lineRule="auto"/>
        <w:ind w:left="0" w:firstLine="709"/>
        <w:jc w:val="center"/>
        <w:rPr>
          <w:b/>
          <w:bCs/>
        </w:rPr>
      </w:pPr>
    </w:p>
    <w:p w:rsidR="008054FF" w:rsidRPr="008641C5" w:rsidRDefault="008054FF" w:rsidP="008641C5">
      <w:pPr>
        <w:spacing w:line="360" w:lineRule="auto"/>
        <w:ind w:firstLine="709"/>
        <w:jc w:val="center"/>
        <w:rPr>
          <w:rFonts w:ascii="Times New Roman" w:hAnsi="Times New Roman" w:cs="Times New Roman"/>
          <w:sz w:val="28"/>
          <w:szCs w:val="28"/>
        </w:rPr>
      </w:pPr>
    </w:p>
    <w:p w:rsidR="00951F11" w:rsidRPr="0093165E" w:rsidRDefault="00951F11" w:rsidP="008641C5">
      <w:pPr>
        <w:spacing w:line="360" w:lineRule="auto"/>
        <w:ind w:firstLine="709"/>
        <w:jc w:val="center"/>
        <w:rPr>
          <w:rFonts w:ascii="Times New Roman" w:hAnsi="Times New Roman" w:cs="Times New Roman"/>
          <w:b/>
          <w:bCs/>
          <w:sz w:val="28"/>
          <w:szCs w:val="28"/>
        </w:rPr>
      </w:pPr>
    </w:p>
    <w:p w:rsidR="00AB77A6" w:rsidRPr="0093165E" w:rsidRDefault="00AB77A6" w:rsidP="008641C5">
      <w:pPr>
        <w:spacing w:line="360" w:lineRule="auto"/>
        <w:ind w:firstLine="709"/>
        <w:jc w:val="center"/>
        <w:rPr>
          <w:rFonts w:ascii="Times New Roman" w:hAnsi="Times New Roman" w:cs="Times New Roman"/>
          <w:b/>
          <w:bCs/>
          <w:sz w:val="28"/>
          <w:szCs w:val="28"/>
        </w:rPr>
      </w:pPr>
      <w:r w:rsidRPr="0093165E">
        <w:rPr>
          <w:rFonts w:ascii="Times New Roman" w:hAnsi="Times New Roman" w:cs="Times New Roman"/>
          <w:b/>
          <w:bCs/>
          <w:sz w:val="28"/>
          <w:szCs w:val="28"/>
        </w:rPr>
        <w:t>по дисциплине «</w:t>
      </w:r>
      <w:r w:rsidR="000A5CF2" w:rsidRPr="0093165E">
        <w:rPr>
          <w:rFonts w:ascii="Times New Roman" w:hAnsi="Times New Roman" w:cs="Times New Roman"/>
          <w:b/>
          <w:bCs/>
          <w:sz w:val="28"/>
          <w:szCs w:val="28"/>
        </w:rPr>
        <w:t>Сейсмостойкость зданий и сооружений</w:t>
      </w:r>
      <w:r w:rsidRPr="0093165E">
        <w:rPr>
          <w:rFonts w:ascii="Times New Roman" w:hAnsi="Times New Roman" w:cs="Times New Roman"/>
          <w:b/>
          <w:bCs/>
          <w:sz w:val="28"/>
          <w:szCs w:val="28"/>
        </w:rPr>
        <w:t xml:space="preserve"> »</w:t>
      </w:r>
    </w:p>
    <w:p w:rsidR="000A5CF2" w:rsidRPr="0093165E" w:rsidRDefault="000A5CF2" w:rsidP="008641C5">
      <w:pPr>
        <w:spacing w:line="360" w:lineRule="auto"/>
        <w:ind w:firstLine="709"/>
        <w:jc w:val="center"/>
        <w:rPr>
          <w:rFonts w:ascii="Times New Roman" w:hAnsi="Times New Roman" w:cs="Times New Roman"/>
          <w:b/>
          <w:bCs/>
          <w:sz w:val="28"/>
          <w:szCs w:val="28"/>
        </w:rPr>
      </w:pPr>
    </w:p>
    <w:p w:rsidR="00AB77A6" w:rsidRPr="0093165E" w:rsidRDefault="00AB77A6" w:rsidP="008641C5">
      <w:pPr>
        <w:spacing w:line="360" w:lineRule="auto"/>
        <w:ind w:firstLine="709"/>
        <w:jc w:val="center"/>
        <w:rPr>
          <w:rFonts w:ascii="Times New Roman" w:hAnsi="Times New Roman" w:cs="Times New Roman"/>
          <w:b/>
          <w:bCs/>
          <w:sz w:val="28"/>
          <w:szCs w:val="28"/>
        </w:rPr>
      </w:pPr>
      <w:r w:rsidRPr="0093165E">
        <w:rPr>
          <w:rFonts w:ascii="Times New Roman" w:hAnsi="Times New Roman" w:cs="Times New Roman"/>
          <w:b/>
          <w:bCs/>
          <w:sz w:val="28"/>
          <w:szCs w:val="28"/>
        </w:rPr>
        <w:t xml:space="preserve">на тему: «Проектирование </w:t>
      </w:r>
      <w:r w:rsidR="00911A37" w:rsidRPr="0093165E">
        <w:rPr>
          <w:rFonts w:ascii="Times New Roman" w:hAnsi="Times New Roman" w:cs="Times New Roman"/>
          <w:b/>
          <w:bCs/>
          <w:sz w:val="28"/>
          <w:szCs w:val="28"/>
        </w:rPr>
        <w:t>одно</w:t>
      </w:r>
      <w:r w:rsidR="002D3033" w:rsidRPr="0093165E">
        <w:rPr>
          <w:rFonts w:ascii="Times New Roman" w:hAnsi="Times New Roman" w:cs="Times New Roman"/>
          <w:b/>
          <w:bCs/>
          <w:sz w:val="28"/>
          <w:szCs w:val="28"/>
        </w:rPr>
        <w:t xml:space="preserve">этажного каркасного </w:t>
      </w:r>
      <w:r w:rsidRPr="0093165E">
        <w:rPr>
          <w:rFonts w:ascii="Times New Roman" w:hAnsi="Times New Roman" w:cs="Times New Roman"/>
          <w:b/>
          <w:bCs/>
          <w:sz w:val="28"/>
          <w:szCs w:val="28"/>
        </w:rPr>
        <w:t>здания</w:t>
      </w:r>
      <w:r w:rsidR="007764A4" w:rsidRPr="0093165E">
        <w:rPr>
          <w:rFonts w:ascii="Times New Roman" w:hAnsi="Times New Roman" w:cs="Times New Roman"/>
          <w:b/>
          <w:bCs/>
          <w:sz w:val="28"/>
          <w:szCs w:val="28"/>
        </w:rPr>
        <w:t xml:space="preserve"> </w:t>
      </w:r>
      <w:r w:rsidR="00911A37" w:rsidRPr="0093165E">
        <w:rPr>
          <w:rFonts w:ascii="Times New Roman" w:hAnsi="Times New Roman" w:cs="Times New Roman"/>
          <w:b/>
          <w:bCs/>
          <w:sz w:val="28"/>
          <w:szCs w:val="28"/>
        </w:rPr>
        <w:t>из лёгких конструкций</w:t>
      </w:r>
      <w:r w:rsidRPr="0093165E">
        <w:rPr>
          <w:rFonts w:ascii="Times New Roman" w:hAnsi="Times New Roman" w:cs="Times New Roman"/>
          <w:b/>
          <w:bCs/>
          <w:sz w:val="28"/>
          <w:szCs w:val="28"/>
        </w:rPr>
        <w:t xml:space="preserve"> </w:t>
      </w:r>
      <w:r w:rsidR="004D378C" w:rsidRPr="0093165E">
        <w:rPr>
          <w:rFonts w:ascii="Times New Roman" w:hAnsi="Times New Roman" w:cs="Times New Roman"/>
          <w:b/>
          <w:bCs/>
          <w:sz w:val="28"/>
          <w:szCs w:val="28"/>
        </w:rPr>
        <w:t>ст.</w:t>
      </w:r>
      <w:r w:rsidR="0093165E" w:rsidRPr="0093165E">
        <w:rPr>
          <w:rFonts w:ascii="Times New Roman" w:hAnsi="Times New Roman" w:cs="Times New Roman"/>
          <w:b/>
          <w:bCs/>
          <w:sz w:val="28"/>
          <w:szCs w:val="28"/>
        </w:rPr>
        <w:t xml:space="preserve"> </w:t>
      </w:r>
      <w:r w:rsidR="004D378C" w:rsidRPr="0093165E">
        <w:rPr>
          <w:rFonts w:ascii="Times New Roman" w:hAnsi="Times New Roman" w:cs="Times New Roman"/>
          <w:b/>
          <w:bCs/>
          <w:sz w:val="28"/>
          <w:szCs w:val="28"/>
        </w:rPr>
        <w:t>Северская</w:t>
      </w:r>
      <w:r w:rsidRPr="0093165E">
        <w:rPr>
          <w:rFonts w:ascii="Times New Roman" w:hAnsi="Times New Roman" w:cs="Times New Roman"/>
          <w:b/>
          <w:bCs/>
          <w:sz w:val="28"/>
          <w:szCs w:val="28"/>
        </w:rPr>
        <w:t>»</w:t>
      </w:r>
    </w:p>
    <w:p w:rsidR="002F385D" w:rsidRPr="008641C5" w:rsidRDefault="002F385D" w:rsidP="008641C5">
      <w:pPr>
        <w:widowControl/>
        <w:overflowPunct w:val="0"/>
        <w:spacing w:line="360" w:lineRule="auto"/>
        <w:ind w:firstLine="709"/>
        <w:jc w:val="center"/>
        <w:rPr>
          <w:rFonts w:ascii="Times New Roman" w:hAnsi="Times New Roman" w:cs="Times New Roman"/>
          <w:sz w:val="28"/>
          <w:szCs w:val="28"/>
        </w:rPr>
      </w:pPr>
    </w:p>
    <w:p w:rsidR="00AB77A6" w:rsidRPr="008641C5" w:rsidRDefault="00AB77A6" w:rsidP="008641C5">
      <w:pPr>
        <w:spacing w:line="360" w:lineRule="auto"/>
        <w:ind w:firstLine="709"/>
        <w:jc w:val="center"/>
        <w:rPr>
          <w:rFonts w:ascii="Times New Roman" w:hAnsi="Times New Roman" w:cs="Times New Roman"/>
          <w:b/>
          <w:bCs/>
          <w:spacing w:val="40"/>
          <w:sz w:val="28"/>
          <w:szCs w:val="28"/>
        </w:rPr>
      </w:pPr>
    </w:p>
    <w:p w:rsidR="00951F11" w:rsidRPr="008641C5" w:rsidRDefault="00951F11" w:rsidP="008641C5">
      <w:pPr>
        <w:spacing w:line="360" w:lineRule="auto"/>
        <w:ind w:firstLine="709"/>
        <w:jc w:val="center"/>
        <w:rPr>
          <w:rFonts w:ascii="Times New Roman" w:hAnsi="Times New Roman" w:cs="Times New Roman"/>
          <w:b/>
          <w:bCs/>
          <w:spacing w:val="40"/>
          <w:sz w:val="28"/>
          <w:szCs w:val="28"/>
        </w:rPr>
      </w:pPr>
    </w:p>
    <w:p w:rsidR="00B90249" w:rsidRPr="008641C5" w:rsidRDefault="00B90249" w:rsidP="008641C5">
      <w:pPr>
        <w:spacing w:line="360" w:lineRule="auto"/>
        <w:ind w:firstLine="709"/>
        <w:jc w:val="center"/>
        <w:rPr>
          <w:rFonts w:ascii="Times New Roman" w:hAnsi="Times New Roman" w:cs="Times New Roman"/>
          <w:b/>
          <w:bCs/>
          <w:spacing w:val="40"/>
          <w:sz w:val="28"/>
          <w:szCs w:val="28"/>
        </w:rPr>
      </w:pPr>
    </w:p>
    <w:p w:rsidR="00F01F0A" w:rsidRPr="008641C5" w:rsidRDefault="00F01F0A" w:rsidP="008641C5">
      <w:pPr>
        <w:pStyle w:val="6"/>
        <w:spacing w:line="360" w:lineRule="auto"/>
        <w:ind w:left="0" w:firstLine="709"/>
        <w:jc w:val="center"/>
        <w:rPr>
          <w:b/>
          <w:bCs/>
        </w:rPr>
      </w:pPr>
    </w:p>
    <w:p w:rsidR="00951F11" w:rsidRPr="008641C5" w:rsidRDefault="00951F11" w:rsidP="008641C5">
      <w:pPr>
        <w:pStyle w:val="6"/>
        <w:spacing w:line="360" w:lineRule="auto"/>
        <w:ind w:left="0" w:firstLine="709"/>
        <w:jc w:val="center"/>
      </w:pPr>
    </w:p>
    <w:p w:rsidR="00F01F0A" w:rsidRPr="008641C5" w:rsidRDefault="00F01F0A" w:rsidP="008641C5">
      <w:pPr>
        <w:spacing w:line="360" w:lineRule="auto"/>
        <w:ind w:firstLine="709"/>
        <w:jc w:val="center"/>
        <w:rPr>
          <w:rFonts w:ascii="Times New Roman" w:hAnsi="Times New Roman" w:cs="Times New Roman"/>
          <w:sz w:val="28"/>
          <w:szCs w:val="28"/>
        </w:rPr>
      </w:pPr>
    </w:p>
    <w:p w:rsidR="00951F11" w:rsidRPr="008641C5" w:rsidRDefault="00951F11" w:rsidP="008641C5">
      <w:pPr>
        <w:pStyle w:val="6"/>
        <w:spacing w:line="360" w:lineRule="auto"/>
        <w:ind w:left="0" w:firstLine="709"/>
        <w:jc w:val="center"/>
      </w:pPr>
    </w:p>
    <w:p w:rsidR="00F01F0A" w:rsidRPr="008641C5" w:rsidRDefault="00F01F0A" w:rsidP="008641C5">
      <w:pPr>
        <w:spacing w:line="360" w:lineRule="auto"/>
        <w:ind w:firstLine="709"/>
        <w:jc w:val="center"/>
        <w:rPr>
          <w:rFonts w:ascii="Times New Roman" w:hAnsi="Times New Roman" w:cs="Times New Roman"/>
          <w:sz w:val="28"/>
          <w:szCs w:val="28"/>
        </w:rPr>
      </w:pPr>
    </w:p>
    <w:p w:rsidR="00F01F0A" w:rsidRPr="008641C5" w:rsidRDefault="00F01F0A" w:rsidP="008641C5">
      <w:pPr>
        <w:spacing w:line="360" w:lineRule="auto"/>
        <w:ind w:firstLine="709"/>
        <w:jc w:val="center"/>
        <w:rPr>
          <w:rFonts w:ascii="Times New Roman" w:hAnsi="Times New Roman" w:cs="Times New Roman"/>
          <w:sz w:val="28"/>
          <w:szCs w:val="28"/>
        </w:rPr>
      </w:pPr>
    </w:p>
    <w:p w:rsidR="00F01F0A" w:rsidRPr="008641C5" w:rsidRDefault="00F01F0A" w:rsidP="008641C5">
      <w:pPr>
        <w:spacing w:line="360" w:lineRule="auto"/>
        <w:ind w:firstLine="709"/>
        <w:jc w:val="center"/>
        <w:rPr>
          <w:rFonts w:ascii="Times New Roman" w:hAnsi="Times New Roman" w:cs="Times New Roman"/>
          <w:sz w:val="28"/>
          <w:szCs w:val="28"/>
        </w:rPr>
      </w:pPr>
    </w:p>
    <w:p w:rsidR="00F01F0A" w:rsidRPr="008641C5" w:rsidRDefault="00F01F0A" w:rsidP="008641C5">
      <w:pPr>
        <w:spacing w:line="360" w:lineRule="auto"/>
        <w:ind w:firstLine="709"/>
        <w:jc w:val="center"/>
        <w:rPr>
          <w:rFonts w:ascii="Times New Roman" w:hAnsi="Times New Roman" w:cs="Times New Roman"/>
          <w:sz w:val="28"/>
          <w:szCs w:val="28"/>
        </w:rPr>
      </w:pPr>
    </w:p>
    <w:p w:rsidR="00F01F0A" w:rsidRPr="008641C5" w:rsidRDefault="00F01F0A" w:rsidP="008641C5">
      <w:pPr>
        <w:spacing w:line="360" w:lineRule="auto"/>
        <w:ind w:firstLine="709"/>
        <w:jc w:val="center"/>
        <w:rPr>
          <w:rFonts w:ascii="Times New Roman" w:hAnsi="Times New Roman" w:cs="Times New Roman"/>
          <w:sz w:val="28"/>
          <w:szCs w:val="28"/>
        </w:rPr>
      </w:pPr>
    </w:p>
    <w:p w:rsidR="00F01F0A" w:rsidRPr="008641C5" w:rsidRDefault="00F01F0A" w:rsidP="008641C5">
      <w:pPr>
        <w:spacing w:line="360" w:lineRule="auto"/>
        <w:ind w:firstLine="709"/>
        <w:jc w:val="center"/>
        <w:rPr>
          <w:rFonts w:ascii="Times New Roman" w:hAnsi="Times New Roman" w:cs="Times New Roman"/>
          <w:sz w:val="28"/>
          <w:szCs w:val="28"/>
        </w:rPr>
      </w:pPr>
    </w:p>
    <w:p w:rsidR="00F01F0A" w:rsidRPr="008641C5" w:rsidRDefault="00F01F0A" w:rsidP="008641C5">
      <w:pPr>
        <w:spacing w:line="360" w:lineRule="auto"/>
        <w:ind w:firstLine="709"/>
        <w:jc w:val="center"/>
        <w:rPr>
          <w:rFonts w:ascii="Times New Roman" w:hAnsi="Times New Roman" w:cs="Times New Roman"/>
          <w:sz w:val="28"/>
          <w:szCs w:val="28"/>
        </w:rPr>
      </w:pPr>
    </w:p>
    <w:p w:rsidR="00AB77A6" w:rsidRPr="008641C5" w:rsidRDefault="004D378C" w:rsidP="008641C5">
      <w:pPr>
        <w:pStyle w:val="6"/>
        <w:spacing w:line="360" w:lineRule="auto"/>
        <w:ind w:left="0" w:firstLine="709"/>
        <w:jc w:val="center"/>
      </w:pPr>
      <w:r w:rsidRPr="008641C5">
        <w:t>2008</w:t>
      </w:r>
    </w:p>
    <w:p w:rsidR="00AB77A6" w:rsidRPr="008641C5" w:rsidRDefault="002313DF" w:rsidP="008641C5">
      <w:pPr>
        <w:pStyle w:val="ole"/>
        <w:spacing w:line="360" w:lineRule="auto"/>
        <w:ind w:right="0" w:firstLine="709"/>
        <w:rPr>
          <w:color w:val="auto"/>
          <w:sz w:val="28"/>
          <w:szCs w:val="28"/>
        </w:rPr>
      </w:pPr>
      <w:r w:rsidRPr="008641C5">
        <w:rPr>
          <w:color w:val="auto"/>
          <w:sz w:val="28"/>
          <w:szCs w:val="28"/>
        </w:rPr>
        <w:br w:type="page"/>
      </w:r>
      <w:r w:rsidR="00AB77A6" w:rsidRPr="008641C5">
        <w:rPr>
          <w:color w:val="auto"/>
          <w:sz w:val="28"/>
          <w:szCs w:val="28"/>
        </w:rPr>
        <w:t>Реферат</w:t>
      </w:r>
    </w:p>
    <w:p w:rsidR="00B90249" w:rsidRPr="008641C5" w:rsidRDefault="00B90249" w:rsidP="008641C5">
      <w:pPr>
        <w:pStyle w:val="ole"/>
        <w:spacing w:line="360" w:lineRule="auto"/>
        <w:ind w:right="0" w:firstLine="709"/>
        <w:jc w:val="both"/>
        <w:rPr>
          <w:color w:val="auto"/>
          <w:sz w:val="28"/>
          <w:szCs w:val="28"/>
        </w:rPr>
      </w:pPr>
    </w:p>
    <w:p w:rsidR="00AB77A6" w:rsidRPr="008641C5" w:rsidRDefault="00AB77A6" w:rsidP="008641C5">
      <w:pPr>
        <w:pStyle w:val="a6"/>
        <w:spacing w:after="0" w:line="360" w:lineRule="auto"/>
        <w:ind w:firstLine="709"/>
        <w:jc w:val="both"/>
        <w:rPr>
          <w:sz w:val="28"/>
          <w:szCs w:val="28"/>
        </w:rPr>
      </w:pPr>
      <w:r w:rsidRPr="008641C5">
        <w:rPr>
          <w:sz w:val="28"/>
          <w:szCs w:val="28"/>
        </w:rPr>
        <w:t xml:space="preserve">Данная курсовая работа дает представление об основах проектирования сейсмостойких сил </w:t>
      </w:r>
      <w:r w:rsidR="00911A37" w:rsidRPr="008641C5">
        <w:rPr>
          <w:sz w:val="28"/>
          <w:szCs w:val="28"/>
        </w:rPr>
        <w:t>лёгких</w:t>
      </w:r>
      <w:r w:rsidR="00287321" w:rsidRPr="008641C5">
        <w:rPr>
          <w:sz w:val="28"/>
          <w:szCs w:val="28"/>
        </w:rPr>
        <w:t xml:space="preserve"> стальных</w:t>
      </w:r>
      <w:r w:rsidRPr="008641C5">
        <w:rPr>
          <w:sz w:val="28"/>
          <w:szCs w:val="28"/>
        </w:rPr>
        <w:t xml:space="preserve"> конструкций. В ходе выполнения курсовой работы, студент самостоятельно приобретает навыки определения сейсмических нагрузок на здания и сооружения с последующей оценкой</w:t>
      </w:r>
      <w:r w:rsidR="007764A4">
        <w:rPr>
          <w:sz w:val="28"/>
          <w:szCs w:val="28"/>
        </w:rPr>
        <w:t xml:space="preserve"> </w:t>
      </w:r>
      <w:r w:rsidRPr="008641C5">
        <w:rPr>
          <w:sz w:val="28"/>
          <w:szCs w:val="28"/>
        </w:rPr>
        <w:t xml:space="preserve">сейсмостойкости, подбирать материал, компоновать сечения в целях его экономичности и рациональности. </w:t>
      </w:r>
    </w:p>
    <w:p w:rsidR="009924E8" w:rsidRPr="008641C5" w:rsidRDefault="00AB77A6" w:rsidP="008641C5">
      <w:pPr>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Представленная пояснительная записка к курсовой работе на тему: «Проектирование </w:t>
      </w:r>
      <w:r w:rsidR="00911A37" w:rsidRPr="008641C5">
        <w:rPr>
          <w:rFonts w:ascii="Times New Roman" w:hAnsi="Times New Roman" w:cs="Times New Roman"/>
          <w:sz w:val="28"/>
          <w:szCs w:val="28"/>
        </w:rPr>
        <w:t>одно</w:t>
      </w:r>
      <w:r w:rsidRPr="008641C5">
        <w:rPr>
          <w:rFonts w:ascii="Times New Roman" w:hAnsi="Times New Roman" w:cs="Times New Roman"/>
          <w:sz w:val="28"/>
          <w:szCs w:val="28"/>
        </w:rPr>
        <w:t>этажного</w:t>
      </w:r>
      <w:r w:rsidR="002D3033" w:rsidRPr="008641C5">
        <w:rPr>
          <w:rFonts w:ascii="Times New Roman" w:hAnsi="Times New Roman" w:cs="Times New Roman"/>
          <w:sz w:val="28"/>
          <w:szCs w:val="28"/>
        </w:rPr>
        <w:t xml:space="preserve"> каркасного здания</w:t>
      </w:r>
      <w:r w:rsidR="007764A4">
        <w:rPr>
          <w:rFonts w:ascii="Times New Roman" w:hAnsi="Times New Roman" w:cs="Times New Roman"/>
          <w:sz w:val="28"/>
          <w:szCs w:val="28"/>
        </w:rPr>
        <w:t xml:space="preserve"> </w:t>
      </w:r>
      <w:r w:rsidR="00911A37" w:rsidRPr="008641C5">
        <w:rPr>
          <w:rFonts w:ascii="Times New Roman" w:hAnsi="Times New Roman" w:cs="Times New Roman"/>
          <w:sz w:val="28"/>
          <w:szCs w:val="28"/>
        </w:rPr>
        <w:t>из лёгких конструкций</w:t>
      </w:r>
      <w:r w:rsidR="002D3033" w:rsidRPr="008641C5">
        <w:rPr>
          <w:rFonts w:ascii="Times New Roman" w:hAnsi="Times New Roman" w:cs="Times New Roman"/>
          <w:sz w:val="28"/>
          <w:szCs w:val="28"/>
        </w:rPr>
        <w:t xml:space="preserve"> в </w:t>
      </w:r>
      <w:r w:rsidR="004D378C" w:rsidRPr="008641C5">
        <w:rPr>
          <w:rFonts w:ascii="Times New Roman" w:hAnsi="Times New Roman" w:cs="Times New Roman"/>
          <w:sz w:val="28"/>
          <w:szCs w:val="28"/>
        </w:rPr>
        <w:t>ст.Северской</w:t>
      </w:r>
      <w:r w:rsidRPr="008641C5">
        <w:rPr>
          <w:rFonts w:ascii="Times New Roman" w:hAnsi="Times New Roman" w:cs="Times New Roman"/>
          <w:sz w:val="28"/>
          <w:szCs w:val="28"/>
        </w:rPr>
        <w:t xml:space="preserve">» имеет в объеме </w:t>
      </w:r>
      <w:r w:rsidR="0017578C" w:rsidRPr="008641C5">
        <w:rPr>
          <w:rFonts w:ascii="Times New Roman" w:hAnsi="Times New Roman" w:cs="Times New Roman"/>
          <w:sz w:val="28"/>
          <w:szCs w:val="28"/>
        </w:rPr>
        <w:t>13</w:t>
      </w:r>
      <w:r w:rsidR="009924E8" w:rsidRPr="008641C5">
        <w:rPr>
          <w:rFonts w:ascii="Times New Roman" w:hAnsi="Times New Roman" w:cs="Times New Roman"/>
          <w:sz w:val="28"/>
          <w:szCs w:val="28"/>
        </w:rPr>
        <w:t xml:space="preserve"> лист</w:t>
      </w:r>
      <w:r w:rsidR="0017578C" w:rsidRPr="008641C5">
        <w:rPr>
          <w:rFonts w:ascii="Times New Roman" w:hAnsi="Times New Roman" w:cs="Times New Roman"/>
          <w:sz w:val="28"/>
          <w:szCs w:val="28"/>
        </w:rPr>
        <w:t>ов</w:t>
      </w:r>
      <w:r w:rsidRPr="008641C5">
        <w:rPr>
          <w:rFonts w:ascii="Times New Roman" w:hAnsi="Times New Roman" w:cs="Times New Roman"/>
          <w:sz w:val="28"/>
          <w:szCs w:val="28"/>
        </w:rPr>
        <w:t xml:space="preserve">. </w:t>
      </w:r>
    </w:p>
    <w:p w:rsidR="00AB77A6" w:rsidRPr="008641C5" w:rsidRDefault="00AB77A6" w:rsidP="008641C5">
      <w:pPr>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В ней представлены расчеты сейсмостойкости конструктивного решения несущих конструкций проектируемого здания – </w:t>
      </w:r>
      <w:r w:rsidR="00911A37" w:rsidRPr="008641C5">
        <w:rPr>
          <w:rFonts w:ascii="Times New Roman" w:hAnsi="Times New Roman" w:cs="Times New Roman"/>
          <w:sz w:val="28"/>
          <w:szCs w:val="28"/>
        </w:rPr>
        <w:t>стального</w:t>
      </w:r>
      <w:r w:rsidRPr="008641C5">
        <w:rPr>
          <w:rFonts w:ascii="Times New Roman" w:hAnsi="Times New Roman" w:cs="Times New Roman"/>
          <w:sz w:val="28"/>
          <w:szCs w:val="28"/>
        </w:rPr>
        <w:t xml:space="preserve"> каркаса</w:t>
      </w:r>
      <w:r w:rsidR="002D3033" w:rsidRPr="008641C5">
        <w:rPr>
          <w:rFonts w:ascii="Times New Roman" w:hAnsi="Times New Roman" w:cs="Times New Roman"/>
          <w:sz w:val="28"/>
          <w:szCs w:val="28"/>
        </w:rPr>
        <w:t>.</w:t>
      </w:r>
    </w:p>
    <w:p w:rsidR="00AB77A6" w:rsidRPr="008641C5" w:rsidRDefault="00AB77A6" w:rsidP="008641C5">
      <w:pPr>
        <w:pStyle w:val="ole"/>
        <w:spacing w:line="360" w:lineRule="auto"/>
        <w:ind w:right="0" w:firstLine="709"/>
        <w:jc w:val="both"/>
        <w:rPr>
          <w:b w:val="0"/>
          <w:bCs w:val="0"/>
          <w:color w:val="auto"/>
          <w:sz w:val="28"/>
          <w:szCs w:val="28"/>
        </w:rPr>
      </w:pPr>
      <w:r w:rsidRPr="008641C5">
        <w:rPr>
          <w:b w:val="0"/>
          <w:bCs w:val="0"/>
          <w:color w:val="auto"/>
          <w:sz w:val="28"/>
          <w:szCs w:val="28"/>
        </w:rPr>
        <w:t>Пояснительная записка иллюстрирована необходимыми пояснениями и рисунками, а также схемами ко всем расчетам. В ней также отражены</w:t>
      </w:r>
      <w:r w:rsidR="007764A4">
        <w:rPr>
          <w:b w:val="0"/>
          <w:bCs w:val="0"/>
          <w:color w:val="auto"/>
          <w:sz w:val="28"/>
          <w:szCs w:val="28"/>
        </w:rPr>
        <w:t xml:space="preserve"> </w:t>
      </w:r>
      <w:r w:rsidRPr="008641C5">
        <w:rPr>
          <w:b w:val="0"/>
          <w:bCs w:val="0"/>
          <w:color w:val="auto"/>
          <w:sz w:val="28"/>
          <w:szCs w:val="28"/>
        </w:rPr>
        <w:t>антисейсмические мероприятия.</w:t>
      </w:r>
    </w:p>
    <w:p w:rsidR="00AB77A6" w:rsidRPr="008641C5" w:rsidRDefault="00AB77A6" w:rsidP="008641C5">
      <w:pPr>
        <w:pStyle w:val="ole"/>
        <w:spacing w:line="360" w:lineRule="auto"/>
        <w:ind w:right="0" w:firstLine="709"/>
        <w:jc w:val="both"/>
        <w:rPr>
          <w:b w:val="0"/>
          <w:bCs w:val="0"/>
          <w:color w:val="auto"/>
          <w:sz w:val="28"/>
          <w:szCs w:val="28"/>
        </w:rPr>
      </w:pPr>
      <w:r w:rsidRPr="008641C5">
        <w:rPr>
          <w:b w:val="0"/>
          <w:bCs w:val="0"/>
          <w:color w:val="auto"/>
          <w:sz w:val="28"/>
          <w:szCs w:val="28"/>
        </w:rPr>
        <w:t xml:space="preserve">Ил. </w:t>
      </w:r>
      <w:r w:rsidR="00565F66" w:rsidRPr="008641C5">
        <w:rPr>
          <w:b w:val="0"/>
          <w:bCs w:val="0"/>
          <w:color w:val="auto"/>
          <w:sz w:val="28"/>
          <w:szCs w:val="28"/>
        </w:rPr>
        <w:t>8</w:t>
      </w:r>
      <w:r w:rsidRPr="008641C5">
        <w:rPr>
          <w:b w:val="0"/>
          <w:bCs w:val="0"/>
          <w:color w:val="auto"/>
          <w:sz w:val="28"/>
          <w:szCs w:val="28"/>
        </w:rPr>
        <w:t>. Табл.</w:t>
      </w:r>
      <w:r w:rsidR="00565F66" w:rsidRPr="008641C5">
        <w:rPr>
          <w:b w:val="0"/>
          <w:bCs w:val="0"/>
          <w:color w:val="auto"/>
          <w:sz w:val="28"/>
          <w:szCs w:val="28"/>
        </w:rPr>
        <w:t>8</w:t>
      </w:r>
      <w:r w:rsidRPr="008641C5">
        <w:rPr>
          <w:b w:val="0"/>
          <w:bCs w:val="0"/>
          <w:color w:val="auto"/>
          <w:sz w:val="28"/>
          <w:szCs w:val="28"/>
        </w:rPr>
        <w:t xml:space="preserve">. Библиогр. </w:t>
      </w:r>
      <w:r w:rsidR="001E2218" w:rsidRPr="008641C5">
        <w:rPr>
          <w:b w:val="0"/>
          <w:bCs w:val="0"/>
          <w:color w:val="auto"/>
          <w:sz w:val="28"/>
          <w:szCs w:val="28"/>
        </w:rPr>
        <w:t>12</w:t>
      </w:r>
      <w:r w:rsidRPr="008641C5">
        <w:rPr>
          <w:b w:val="0"/>
          <w:bCs w:val="0"/>
          <w:color w:val="auto"/>
          <w:sz w:val="28"/>
          <w:szCs w:val="28"/>
        </w:rPr>
        <w:t>.</w:t>
      </w:r>
    </w:p>
    <w:p w:rsidR="00AB77A6" w:rsidRPr="008641C5" w:rsidRDefault="00AB77A6" w:rsidP="008641C5">
      <w:pPr>
        <w:pStyle w:val="ole"/>
        <w:tabs>
          <w:tab w:val="left" w:pos="0"/>
        </w:tabs>
        <w:spacing w:line="360" w:lineRule="auto"/>
        <w:ind w:right="0" w:firstLine="709"/>
        <w:jc w:val="both"/>
        <w:rPr>
          <w:b w:val="0"/>
          <w:bCs w:val="0"/>
          <w:color w:val="auto"/>
          <w:sz w:val="28"/>
          <w:szCs w:val="28"/>
        </w:rPr>
      </w:pPr>
      <w:r w:rsidRPr="008641C5">
        <w:rPr>
          <w:b w:val="0"/>
          <w:bCs w:val="0"/>
          <w:color w:val="auto"/>
          <w:sz w:val="28"/>
          <w:szCs w:val="28"/>
        </w:rPr>
        <w:t>К пояснительной записке прилагается графическая часть – 1 лист формата А1.</w:t>
      </w:r>
    </w:p>
    <w:p w:rsidR="00AB77A6" w:rsidRPr="008641C5" w:rsidRDefault="008641C5" w:rsidP="008641C5">
      <w:pPr>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AB77A6" w:rsidRPr="008641C5">
        <w:rPr>
          <w:rFonts w:ascii="Times New Roman" w:hAnsi="Times New Roman" w:cs="Times New Roman"/>
          <w:b/>
          <w:bCs/>
          <w:sz w:val="28"/>
          <w:szCs w:val="28"/>
        </w:rPr>
        <w:t>Содержание</w:t>
      </w:r>
    </w:p>
    <w:p w:rsidR="00737588" w:rsidRPr="008641C5" w:rsidRDefault="00737588" w:rsidP="008641C5">
      <w:pPr>
        <w:spacing w:line="360" w:lineRule="auto"/>
        <w:ind w:firstLine="709"/>
        <w:jc w:val="both"/>
        <w:rPr>
          <w:rFonts w:ascii="Times New Roman" w:hAnsi="Times New Roman" w:cs="Times New Roman"/>
          <w:i/>
          <w:iCs/>
          <w:sz w:val="28"/>
          <w:szCs w:val="28"/>
        </w:rPr>
      </w:pPr>
    </w:p>
    <w:p w:rsidR="0048329C" w:rsidRPr="008641C5" w:rsidRDefault="0048329C" w:rsidP="008641C5">
      <w:pPr>
        <w:spacing w:line="360" w:lineRule="auto"/>
        <w:rPr>
          <w:rFonts w:ascii="Times New Roman" w:hAnsi="Times New Roman" w:cs="Times New Roman"/>
          <w:sz w:val="28"/>
          <w:szCs w:val="28"/>
        </w:rPr>
      </w:pPr>
      <w:r w:rsidRPr="008641C5">
        <w:rPr>
          <w:rFonts w:ascii="Times New Roman" w:hAnsi="Times New Roman" w:cs="Times New Roman"/>
          <w:sz w:val="28"/>
          <w:szCs w:val="28"/>
        </w:rPr>
        <w:t>Введени</w:t>
      </w:r>
      <w:r w:rsidR="00F01F0A" w:rsidRPr="008641C5">
        <w:rPr>
          <w:rFonts w:ascii="Times New Roman" w:hAnsi="Times New Roman" w:cs="Times New Roman"/>
          <w:sz w:val="28"/>
          <w:szCs w:val="28"/>
        </w:rPr>
        <w:t>е</w:t>
      </w:r>
    </w:p>
    <w:p w:rsidR="006E2913" w:rsidRPr="008641C5" w:rsidRDefault="006E2913" w:rsidP="008641C5">
      <w:pPr>
        <w:spacing w:line="360" w:lineRule="auto"/>
        <w:rPr>
          <w:rFonts w:ascii="Times New Roman" w:hAnsi="Times New Roman" w:cs="Times New Roman"/>
          <w:sz w:val="28"/>
          <w:szCs w:val="28"/>
        </w:rPr>
      </w:pPr>
      <w:r w:rsidRPr="008641C5">
        <w:rPr>
          <w:rFonts w:ascii="Times New Roman" w:hAnsi="Times New Roman" w:cs="Times New Roman"/>
          <w:sz w:val="28"/>
          <w:szCs w:val="28"/>
        </w:rPr>
        <w:t>1</w:t>
      </w:r>
      <w:r w:rsidR="0093165E">
        <w:rPr>
          <w:rFonts w:ascii="Times New Roman" w:hAnsi="Times New Roman" w:cs="Times New Roman"/>
          <w:sz w:val="28"/>
          <w:szCs w:val="28"/>
        </w:rPr>
        <w:t>.</w:t>
      </w:r>
      <w:r w:rsidRPr="008641C5">
        <w:rPr>
          <w:rFonts w:ascii="Times New Roman" w:hAnsi="Times New Roman" w:cs="Times New Roman"/>
          <w:sz w:val="28"/>
          <w:szCs w:val="28"/>
        </w:rPr>
        <w:t xml:space="preserve"> Компоновка конструктивного решения здания</w:t>
      </w:r>
    </w:p>
    <w:p w:rsidR="006E2913" w:rsidRPr="008641C5" w:rsidRDefault="006E2913" w:rsidP="008641C5">
      <w:pPr>
        <w:spacing w:line="360" w:lineRule="auto"/>
        <w:rPr>
          <w:rFonts w:ascii="Times New Roman" w:hAnsi="Times New Roman" w:cs="Times New Roman"/>
          <w:sz w:val="28"/>
          <w:szCs w:val="28"/>
        </w:rPr>
      </w:pPr>
      <w:r w:rsidRPr="008641C5">
        <w:rPr>
          <w:rFonts w:ascii="Times New Roman" w:hAnsi="Times New Roman" w:cs="Times New Roman"/>
          <w:sz w:val="28"/>
          <w:szCs w:val="28"/>
        </w:rPr>
        <w:t>2</w:t>
      </w:r>
      <w:r w:rsidR="0093165E">
        <w:rPr>
          <w:rFonts w:ascii="Times New Roman" w:hAnsi="Times New Roman" w:cs="Times New Roman"/>
          <w:sz w:val="28"/>
          <w:szCs w:val="28"/>
        </w:rPr>
        <w:t>.</w:t>
      </w:r>
      <w:r w:rsidRPr="008641C5">
        <w:rPr>
          <w:rFonts w:ascii="Times New Roman" w:hAnsi="Times New Roman" w:cs="Times New Roman"/>
          <w:sz w:val="28"/>
          <w:szCs w:val="28"/>
        </w:rPr>
        <w:t xml:space="preserve"> Определение сейсмичности строительной площадки и сбор нагрузок</w:t>
      </w:r>
    </w:p>
    <w:p w:rsidR="0093165E" w:rsidRPr="0093165E" w:rsidRDefault="0093165E" w:rsidP="0093165E">
      <w:pPr>
        <w:tabs>
          <w:tab w:val="left" w:pos="3540"/>
        </w:tabs>
        <w:spacing w:line="360" w:lineRule="auto"/>
        <w:rPr>
          <w:rFonts w:ascii="Times New Roman" w:hAnsi="Times New Roman" w:cs="Times New Roman"/>
          <w:sz w:val="28"/>
          <w:szCs w:val="28"/>
        </w:rPr>
      </w:pPr>
      <w:r w:rsidRPr="0093165E">
        <w:rPr>
          <w:rFonts w:ascii="Times New Roman" w:hAnsi="Times New Roman" w:cs="Times New Roman"/>
          <w:sz w:val="28"/>
          <w:szCs w:val="28"/>
        </w:rPr>
        <w:t>2.1 Сбор нагрузок</w:t>
      </w:r>
    </w:p>
    <w:p w:rsidR="0093165E" w:rsidRPr="0093165E" w:rsidRDefault="0093165E" w:rsidP="0093165E">
      <w:pPr>
        <w:tabs>
          <w:tab w:val="left" w:pos="3540"/>
        </w:tabs>
        <w:spacing w:line="360" w:lineRule="auto"/>
        <w:rPr>
          <w:rFonts w:ascii="Times New Roman" w:hAnsi="Times New Roman" w:cs="Times New Roman"/>
          <w:sz w:val="28"/>
          <w:szCs w:val="28"/>
        </w:rPr>
      </w:pPr>
      <w:r w:rsidRPr="0093165E">
        <w:rPr>
          <w:rFonts w:ascii="Times New Roman" w:hAnsi="Times New Roman" w:cs="Times New Roman"/>
          <w:sz w:val="28"/>
          <w:szCs w:val="28"/>
        </w:rPr>
        <w:t>2.2 Расчет каркаса в поперечном направлении</w:t>
      </w:r>
    </w:p>
    <w:p w:rsidR="006E2913" w:rsidRPr="008641C5" w:rsidRDefault="008512B2" w:rsidP="008641C5">
      <w:pPr>
        <w:tabs>
          <w:tab w:val="left" w:pos="9356"/>
          <w:tab w:val="left" w:pos="9498"/>
        </w:tabs>
        <w:spacing w:line="360" w:lineRule="auto"/>
        <w:rPr>
          <w:rFonts w:ascii="Times New Roman" w:hAnsi="Times New Roman" w:cs="Times New Roman"/>
          <w:sz w:val="28"/>
          <w:szCs w:val="28"/>
        </w:rPr>
      </w:pPr>
      <w:r w:rsidRPr="008641C5">
        <w:rPr>
          <w:rFonts w:ascii="Times New Roman" w:hAnsi="Times New Roman" w:cs="Times New Roman"/>
          <w:sz w:val="28"/>
          <w:szCs w:val="28"/>
        </w:rPr>
        <w:t>3</w:t>
      </w:r>
      <w:r w:rsidR="0093165E">
        <w:rPr>
          <w:rFonts w:ascii="Times New Roman" w:hAnsi="Times New Roman" w:cs="Times New Roman"/>
          <w:sz w:val="28"/>
          <w:szCs w:val="28"/>
        </w:rPr>
        <w:t>.</w:t>
      </w:r>
      <w:r w:rsidR="006E2913" w:rsidRPr="008641C5">
        <w:rPr>
          <w:rFonts w:ascii="Times New Roman" w:hAnsi="Times New Roman" w:cs="Times New Roman"/>
          <w:sz w:val="28"/>
          <w:szCs w:val="28"/>
        </w:rPr>
        <w:t xml:space="preserve"> </w:t>
      </w:r>
      <w:r w:rsidRPr="008641C5">
        <w:rPr>
          <w:rFonts w:ascii="Times New Roman" w:hAnsi="Times New Roman" w:cs="Times New Roman"/>
          <w:sz w:val="28"/>
          <w:szCs w:val="28"/>
        </w:rPr>
        <w:t>Расчет каркаса в продольном направлении</w:t>
      </w:r>
    </w:p>
    <w:p w:rsidR="006E2913" w:rsidRPr="008641C5" w:rsidRDefault="008512B2" w:rsidP="008641C5">
      <w:pPr>
        <w:tabs>
          <w:tab w:val="left" w:pos="9356"/>
          <w:tab w:val="left" w:pos="9498"/>
        </w:tabs>
        <w:spacing w:line="360" w:lineRule="auto"/>
        <w:rPr>
          <w:rFonts w:ascii="Times New Roman" w:hAnsi="Times New Roman" w:cs="Times New Roman"/>
          <w:sz w:val="28"/>
          <w:szCs w:val="28"/>
        </w:rPr>
      </w:pPr>
      <w:r w:rsidRPr="008641C5">
        <w:rPr>
          <w:rFonts w:ascii="Times New Roman" w:hAnsi="Times New Roman" w:cs="Times New Roman"/>
          <w:sz w:val="28"/>
          <w:szCs w:val="28"/>
        </w:rPr>
        <w:t>4</w:t>
      </w:r>
      <w:r w:rsidR="0093165E">
        <w:rPr>
          <w:rFonts w:ascii="Times New Roman" w:hAnsi="Times New Roman" w:cs="Times New Roman"/>
          <w:sz w:val="28"/>
          <w:szCs w:val="28"/>
        </w:rPr>
        <w:t>.</w:t>
      </w:r>
      <w:r w:rsidR="006E2913" w:rsidRPr="008641C5">
        <w:rPr>
          <w:rFonts w:ascii="Times New Roman" w:hAnsi="Times New Roman" w:cs="Times New Roman"/>
          <w:sz w:val="28"/>
          <w:szCs w:val="28"/>
        </w:rPr>
        <w:t xml:space="preserve"> </w:t>
      </w:r>
      <w:r w:rsidR="00BE295D" w:rsidRPr="008641C5">
        <w:rPr>
          <w:rFonts w:ascii="Times New Roman" w:hAnsi="Times New Roman" w:cs="Times New Roman"/>
          <w:sz w:val="28"/>
          <w:szCs w:val="28"/>
        </w:rPr>
        <w:t>Определение сейсмических нагрузок с учетом кручения здания в плане</w:t>
      </w:r>
    </w:p>
    <w:p w:rsidR="00737588" w:rsidRPr="008641C5" w:rsidRDefault="008512B2" w:rsidP="008641C5">
      <w:pPr>
        <w:tabs>
          <w:tab w:val="left" w:pos="9498"/>
        </w:tabs>
        <w:spacing w:line="360" w:lineRule="auto"/>
        <w:rPr>
          <w:rFonts w:ascii="Times New Roman" w:hAnsi="Times New Roman" w:cs="Times New Roman"/>
          <w:sz w:val="28"/>
          <w:szCs w:val="28"/>
        </w:rPr>
      </w:pPr>
      <w:r w:rsidRPr="008641C5">
        <w:rPr>
          <w:rFonts w:ascii="Times New Roman" w:hAnsi="Times New Roman" w:cs="Times New Roman"/>
          <w:sz w:val="28"/>
          <w:szCs w:val="28"/>
        </w:rPr>
        <w:t>5</w:t>
      </w:r>
      <w:r w:rsidR="0093165E">
        <w:rPr>
          <w:rFonts w:ascii="Times New Roman" w:hAnsi="Times New Roman" w:cs="Times New Roman"/>
          <w:sz w:val="28"/>
          <w:szCs w:val="28"/>
        </w:rPr>
        <w:t>.</w:t>
      </w:r>
      <w:r w:rsidR="00737588" w:rsidRPr="008641C5">
        <w:rPr>
          <w:rFonts w:ascii="Times New Roman" w:hAnsi="Times New Roman" w:cs="Times New Roman"/>
          <w:sz w:val="28"/>
          <w:szCs w:val="28"/>
        </w:rPr>
        <w:t xml:space="preserve"> Антисейсмические мероприяти</w:t>
      </w:r>
      <w:r w:rsidR="000D5620" w:rsidRPr="008641C5">
        <w:rPr>
          <w:rFonts w:ascii="Times New Roman" w:hAnsi="Times New Roman" w:cs="Times New Roman"/>
          <w:sz w:val="28"/>
          <w:szCs w:val="28"/>
        </w:rPr>
        <w:t>я</w:t>
      </w:r>
    </w:p>
    <w:p w:rsidR="00737588" w:rsidRPr="008641C5" w:rsidRDefault="00737588" w:rsidP="008641C5">
      <w:pPr>
        <w:tabs>
          <w:tab w:val="left" w:pos="9356"/>
          <w:tab w:val="left" w:pos="9498"/>
        </w:tabs>
        <w:spacing w:line="360" w:lineRule="auto"/>
        <w:rPr>
          <w:rFonts w:ascii="Times New Roman" w:hAnsi="Times New Roman" w:cs="Times New Roman"/>
          <w:sz w:val="28"/>
          <w:szCs w:val="28"/>
        </w:rPr>
      </w:pPr>
      <w:r w:rsidRPr="008641C5">
        <w:rPr>
          <w:rFonts w:ascii="Times New Roman" w:hAnsi="Times New Roman" w:cs="Times New Roman"/>
          <w:sz w:val="28"/>
          <w:szCs w:val="28"/>
        </w:rPr>
        <w:t>Литература</w:t>
      </w:r>
    </w:p>
    <w:p w:rsidR="00AB77A6" w:rsidRPr="008641C5" w:rsidRDefault="008641C5" w:rsidP="008641C5">
      <w:pPr>
        <w:keepNext/>
        <w:spacing w:line="360" w:lineRule="auto"/>
        <w:ind w:firstLine="709"/>
        <w:jc w:val="center"/>
        <w:outlineLvl w:val="1"/>
        <w:rPr>
          <w:rFonts w:ascii="Times New Roman" w:hAnsi="Times New Roman" w:cs="Times New Roman"/>
          <w:b/>
          <w:bCs/>
          <w:kern w:val="28"/>
          <w:sz w:val="28"/>
          <w:szCs w:val="28"/>
        </w:rPr>
      </w:pPr>
      <w:bookmarkStart w:id="0" w:name="_Toc25083908"/>
      <w:r>
        <w:rPr>
          <w:rFonts w:ascii="Times New Roman" w:hAnsi="Times New Roman" w:cs="Times New Roman"/>
          <w:b/>
          <w:bCs/>
          <w:sz w:val="28"/>
          <w:szCs w:val="28"/>
        </w:rPr>
        <w:br w:type="page"/>
      </w:r>
      <w:r w:rsidR="00AB77A6" w:rsidRPr="008641C5">
        <w:rPr>
          <w:rFonts w:ascii="Times New Roman" w:hAnsi="Times New Roman" w:cs="Times New Roman"/>
          <w:b/>
          <w:bCs/>
          <w:kern w:val="28"/>
          <w:sz w:val="28"/>
          <w:szCs w:val="28"/>
        </w:rPr>
        <w:t>Введение</w:t>
      </w:r>
    </w:p>
    <w:p w:rsidR="008641C5" w:rsidRDefault="008641C5" w:rsidP="008641C5">
      <w:pPr>
        <w:keepNext/>
        <w:spacing w:line="360" w:lineRule="auto"/>
        <w:ind w:firstLine="709"/>
        <w:jc w:val="both"/>
        <w:outlineLvl w:val="1"/>
        <w:rPr>
          <w:rFonts w:ascii="Times New Roman" w:hAnsi="Times New Roman" w:cs="Times New Roman"/>
          <w:kern w:val="28"/>
          <w:sz w:val="28"/>
          <w:szCs w:val="28"/>
        </w:rPr>
      </w:pPr>
    </w:p>
    <w:p w:rsidR="00E71274" w:rsidRPr="008641C5" w:rsidRDefault="00E71274" w:rsidP="008641C5">
      <w:pPr>
        <w:keepNext/>
        <w:spacing w:line="360" w:lineRule="auto"/>
        <w:ind w:firstLine="709"/>
        <w:jc w:val="both"/>
        <w:outlineLvl w:val="1"/>
        <w:rPr>
          <w:rFonts w:ascii="Times New Roman" w:hAnsi="Times New Roman" w:cs="Times New Roman"/>
          <w:kern w:val="28"/>
          <w:sz w:val="28"/>
          <w:szCs w:val="28"/>
        </w:rPr>
      </w:pPr>
      <w:r w:rsidRPr="008641C5">
        <w:rPr>
          <w:rFonts w:ascii="Times New Roman" w:hAnsi="Times New Roman" w:cs="Times New Roman"/>
          <w:kern w:val="28"/>
          <w:sz w:val="28"/>
          <w:szCs w:val="28"/>
        </w:rPr>
        <w:t>В связи с увеличением частоты природных катаклизмов, а именно землетрясений</w:t>
      </w:r>
      <w:r w:rsidR="007764A4">
        <w:rPr>
          <w:rFonts w:ascii="Times New Roman" w:hAnsi="Times New Roman" w:cs="Times New Roman"/>
          <w:kern w:val="28"/>
          <w:sz w:val="28"/>
          <w:szCs w:val="28"/>
        </w:rPr>
        <w:t xml:space="preserve"> </w:t>
      </w:r>
      <w:r w:rsidRPr="008641C5">
        <w:rPr>
          <w:rFonts w:ascii="Times New Roman" w:hAnsi="Times New Roman" w:cs="Times New Roman"/>
          <w:kern w:val="28"/>
          <w:sz w:val="28"/>
          <w:szCs w:val="28"/>
        </w:rPr>
        <w:t xml:space="preserve">возникла проблема сейсмоустойчивости зданий и </w:t>
      </w:r>
      <w:r w:rsidR="00C1379A" w:rsidRPr="008641C5">
        <w:rPr>
          <w:rFonts w:ascii="Times New Roman" w:hAnsi="Times New Roman" w:cs="Times New Roman"/>
          <w:kern w:val="28"/>
          <w:sz w:val="28"/>
          <w:szCs w:val="28"/>
        </w:rPr>
        <w:t>сооружений,</w:t>
      </w:r>
      <w:r w:rsidR="007764A4">
        <w:rPr>
          <w:rFonts w:ascii="Times New Roman" w:hAnsi="Times New Roman" w:cs="Times New Roman"/>
          <w:kern w:val="28"/>
          <w:sz w:val="28"/>
          <w:szCs w:val="28"/>
        </w:rPr>
        <w:t xml:space="preserve"> </w:t>
      </w:r>
      <w:r w:rsidRPr="008641C5">
        <w:rPr>
          <w:rFonts w:ascii="Times New Roman" w:hAnsi="Times New Roman" w:cs="Times New Roman"/>
          <w:kern w:val="28"/>
          <w:sz w:val="28"/>
          <w:szCs w:val="28"/>
        </w:rPr>
        <w:t>построенных без учета сейсм</w:t>
      </w:r>
      <w:r w:rsidR="00C010E9" w:rsidRPr="008641C5">
        <w:rPr>
          <w:rFonts w:ascii="Times New Roman" w:hAnsi="Times New Roman" w:cs="Times New Roman"/>
          <w:kern w:val="28"/>
          <w:sz w:val="28"/>
          <w:szCs w:val="28"/>
        </w:rPr>
        <w:t>ических воздействий</w:t>
      </w:r>
      <w:r w:rsidR="00BA7956" w:rsidRPr="008641C5">
        <w:rPr>
          <w:rFonts w:ascii="Times New Roman" w:hAnsi="Times New Roman" w:cs="Times New Roman"/>
          <w:kern w:val="28"/>
          <w:sz w:val="28"/>
          <w:szCs w:val="28"/>
        </w:rPr>
        <w:t>,</w:t>
      </w:r>
      <w:r w:rsidR="00C1379A" w:rsidRPr="008641C5">
        <w:rPr>
          <w:rFonts w:ascii="Times New Roman" w:hAnsi="Times New Roman" w:cs="Times New Roman"/>
          <w:kern w:val="28"/>
          <w:sz w:val="28"/>
          <w:szCs w:val="28"/>
        </w:rPr>
        <w:t xml:space="preserve"> что в случае данных природных катастроф</w:t>
      </w:r>
      <w:r w:rsidR="007764A4">
        <w:rPr>
          <w:rFonts w:ascii="Times New Roman" w:hAnsi="Times New Roman" w:cs="Times New Roman"/>
          <w:kern w:val="28"/>
          <w:sz w:val="28"/>
          <w:szCs w:val="28"/>
        </w:rPr>
        <w:t xml:space="preserve"> </w:t>
      </w:r>
      <w:r w:rsidRPr="008641C5">
        <w:rPr>
          <w:rFonts w:ascii="Times New Roman" w:hAnsi="Times New Roman" w:cs="Times New Roman"/>
          <w:kern w:val="28"/>
          <w:sz w:val="28"/>
          <w:szCs w:val="28"/>
        </w:rPr>
        <w:t>наносит материальный ущерб.</w:t>
      </w:r>
      <w:r w:rsidR="00BA7956" w:rsidRPr="008641C5">
        <w:rPr>
          <w:rFonts w:ascii="Times New Roman" w:hAnsi="Times New Roman" w:cs="Times New Roman"/>
          <w:kern w:val="28"/>
          <w:sz w:val="28"/>
          <w:szCs w:val="28"/>
        </w:rPr>
        <w:t xml:space="preserve"> Принимая во внимание всё это в районах</w:t>
      </w:r>
      <w:r w:rsidR="007764A4">
        <w:rPr>
          <w:rFonts w:ascii="Times New Roman" w:hAnsi="Times New Roman" w:cs="Times New Roman"/>
          <w:kern w:val="28"/>
          <w:sz w:val="28"/>
          <w:szCs w:val="28"/>
        </w:rPr>
        <w:t xml:space="preserve"> </w:t>
      </w:r>
      <w:r w:rsidR="00BA7956" w:rsidRPr="008641C5">
        <w:rPr>
          <w:rFonts w:ascii="Times New Roman" w:hAnsi="Times New Roman" w:cs="Times New Roman"/>
          <w:kern w:val="28"/>
          <w:sz w:val="28"/>
          <w:szCs w:val="28"/>
        </w:rPr>
        <w:t>подверженных сейсмическим воздействиям</w:t>
      </w:r>
      <w:r w:rsidR="007764A4">
        <w:rPr>
          <w:rFonts w:ascii="Times New Roman" w:hAnsi="Times New Roman" w:cs="Times New Roman"/>
          <w:kern w:val="28"/>
          <w:sz w:val="28"/>
          <w:szCs w:val="28"/>
        </w:rPr>
        <w:t xml:space="preserve"> </w:t>
      </w:r>
      <w:r w:rsidR="00BA7956" w:rsidRPr="008641C5">
        <w:rPr>
          <w:rFonts w:ascii="Times New Roman" w:hAnsi="Times New Roman" w:cs="Times New Roman"/>
          <w:kern w:val="28"/>
          <w:sz w:val="28"/>
          <w:szCs w:val="28"/>
        </w:rPr>
        <w:t>силой 7 и более баллов, возникла необходимость возведения зданий и сооружений</w:t>
      </w:r>
      <w:r w:rsidR="001B3A63" w:rsidRPr="008641C5">
        <w:rPr>
          <w:rFonts w:ascii="Times New Roman" w:hAnsi="Times New Roman" w:cs="Times New Roman"/>
          <w:kern w:val="28"/>
          <w:sz w:val="28"/>
          <w:szCs w:val="28"/>
        </w:rPr>
        <w:t>,</w:t>
      </w:r>
      <w:r w:rsidR="00BA7956" w:rsidRPr="008641C5">
        <w:rPr>
          <w:rFonts w:ascii="Times New Roman" w:hAnsi="Times New Roman" w:cs="Times New Roman"/>
          <w:kern w:val="28"/>
          <w:sz w:val="28"/>
          <w:szCs w:val="28"/>
        </w:rPr>
        <w:t xml:space="preserve"> способных выдерживать сейсмические воздействия.</w:t>
      </w:r>
    </w:p>
    <w:p w:rsidR="002D3033" w:rsidRPr="008641C5" w:rsidRDefault="002D3033" w:rsidP="008641C5">
      <w:pPr>
        <w:pStyle w:val="a9"/>
        <w:tabs>
          <w:tab w:val="left" w:pos="10260"/>
        </w:tabs>
        <w:spacing w:line="360" w:lineRule="auto"/>
        <w:ind w:left="0" w:right="0" w:firstLine="709"/>
        <w:jc w:val="both"/>
        <w:rPr>
          <w:sz w:val="28"/>
          <w:szCs w:val="28"/>
        </w:rPr>
      </w:pPr>
      <w:r w:rsidRPr="008641C5">
        <w:rPr>
          <w:sz w:val="28"/>
          <w:szCs w:val="28"/>
        </w:rPr>
        <w:t>При разработке проектов зданий и сооружений выбор конструктивных решений производят исходя из технико-экономической целесообразности их применения в конкретных условиях строительства с учетом</w:t>
      </w:r>
      <w:r w:rsidR="007764A4">
        <w:rPr>
          <w:sz w:val="28"/>
          <w:szCs w:val="28"/>
        </w:rPr>
        <w:t xml:space="preserve"> </w:t>
      </w:r>
      <w:r w:rsidRPr="008641C5">
        <w:rPr>
          <w:sz w:val="28"/>
          <w:szCs w:val="28"/>
        </w:rPr>
        <w:t>максимального снижения материалоемкости, трудоемкости и стоимости строительства, достигаемых за счет внедрения эффективных строительных материалов и конструкций, снижения массы конструкций и т.п. Принятые конструктивные схемы должны обеспечивать необходимую прочность, устойчивость; элементы сборных конструкций должны отвечать условиям механизированного изготовления на специальных предприятиях.</w:t>
      </w:r>
    </w:p>
    <w:p w:rsidR="002D3033" w:rsidRPr="008641C5" w:rsidRDefault="002D3033" w:rsidP="008641C5">
      <w:pPr>
        <w:pStyle w:val="a9"/>
        <w:tabs>
          <w:tab w:val="left" w:pos="10260"/>
        </w:tabs>
        <w:spacing w:line="360" w:lineRule="auto"/>
        <w:ind w:left="0" w:right="0" w:firstLine="709"/>
        <w:jc w:val="both"/>
        <w:rPr>
          <w:sz w:val="28"/>
          <w:szCs w:val="28"/>
        </w:rPr>
      </w:pPr>
      <w:r w:rsidRPr="008641C5">
        <w:rPr>
          <w:sz w:val="28"/>
          <w:szCs w:val="28"/>
        </w:rPr>
        <w:t>При проектировании гражданских зданий необходимо стремиться к наиболее простой форме в плане и избегать перепадов высот. При проектировании часто выбирают объемно-планировочные и конструктивные решения, так как они обеспечивают максимальную унификацию и сокращение числа типоразмеров и марок конструкций.</w:t>
      </w:r>
    </w:p>
    <w:p w:rsidR="00382349" w:rsidRPr="008641C5" w:rsidRDefault="008641C5" w:rsidP="008641C5">
      <w:pPr>
        <w:tabs>
          <w:tab w:val="left" w:pos="3540"/>
        </w:tabs>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B90249" w:rsidRPr="008641C5">
        <w:rPr>
          <w:rFonts w:ascii="Times New Roman" w:hAnsi="Times New Roman" w:cs="Times New Roman"/>
          <w:b/>
          <w:bCs/>
          <w:sz w:val="28"/>
          <w:szCs w:val="28"/>
        </w:rPr>
        <w:t>1</w:t>
      </w:r>
      <w:r>
        <w:rPr>
          <w:rFonts w:ascii="Times New Roman" w:hAnsi="Times New Roman" w:cs="Times New Roman"/>
          <w:b/>
          <w:bCs/>
          <w:sz w:val="28"/>
          <w:szCs w:val="28"/>
        </w:rPr>
        <w:t>.</w:t>
      </w:r>
      <w:r w:rsidR="00B90249" w:rsidRPr="008641C5">
        <w:rPr>
          <w:rFonts w:ascii="Times New Roman" w:hAnsi="Times New Roman" w:cs="Times New Roman"/>
          <w:b/>
          <w:bCs/>
          <w:sz w:val="28"/>
          <w:szCs w:val="28"/>
        </w:rPr>
        <w:t xml:space="preserve"> </w:t>
      </w:r>
      <w:r w:rsidR="00200459" w:rsidRPr="008641C5">
        <w:rPr>
          <w:rFonts w:ascii="Times New Roman" w:hAnsi="Times New Roman" w:cs="Times New Roman"/>
          <w:b/>
          <w:bCs/>
          <w:sz w:val="28"/>
          <w:szCs w:val="28"/>
        </w:rPr>
        <w:t>Компоновка конструктивного решения здания</w:t>
      </w:r>
    </w:p>
    <w:p w:rsidR="00B90249" w:rsidRPr="008641C5" w:rsidRDefault="00B90249" w:rsidP="008641C5">
      <w:pPr>
        <w:tabs>
          <w:tab w:val="left" w:pos="3540"/>
        </w:tabs>
        <w:spacing w:line="360" w:lineRule="auto"/>
        <w:ind w:firstLine="709"/>
        <w:jc w:val="both"/>
        <w:rPr>
          <w:rFonts w:ascii="Times New Roman" w:hAnsi="Times New Roman" w:cs="Times New Roman"/>
          <w:b/>
          <w:bCs/>
          <w:sz w:val="28"/>
          <w:szCs w:val="28"/>
        </w:rPr>
      </w:pPr>
    </w:p>
    <w:p w:rsidR="008D526F" w:rsidRPr="008641C5" w:rsidRDefault="00695489"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Здание имеет полный металлокаркас;</w:t>
      </w:r>
    </w:p>
    <w:p w:rsidR="00737588" w:rsidRPr="008641C5" w:rsidRDefault="00382349"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Здание проектируется </w:t>
      </w:r>
      <w:r w:rsidR="0019484D" w:rsidRPr="008641C5">
        <w:rPr>
          <w:rFonts w:ascii="Times New Roman" w:hAnsi="Times New Roman" w:cs="Times New Roman"/>
          <w:sz w:val="28"/>
          <w:szCs w:val="28"/>
        </w:rPr>
        <w:t>каркасно</w:t>
      </w:r>
      <w:r w:rsidR="00737588" w:rsidRPr="008641C5">
        <w:rPr>
          <w:rFonts w:ascii="Times New Roman" w:hAnsi="Times New Roman" w:cs="Times New Roman"/>
          <w:sz w:val="28"/>
          <w:szCs w:val="28"/>
        </w:rPr>
        <w:t>е.</w:t>
      </w:r>
    </w:p>
    <w:p w:rsidR="00382349" w:rsidRPr="008641C5" w:rsidRDefault="00382349"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Размеры здания</w:t>
      </w:r>
      <w:r w:rsidR="00D12D1F" w:rsidRPr="008641C5">
        <w:rPr>
          <w:rFonts w:ascii="Times New Roman" w:hAnsi="Times New Roman" w:cs="Times New Roman"/>
          <w:sz w:val="28"/>
          <w:szCs w:val="28"/>
        </w:rPr>
        <w:t xml:space="preserve"> в плане 24х60м;</w:t>
      </w:r>
    </w:p>
    <w:p w:rsidR="00D12D1F" w:rsidRPr="008641C5" w:rsidRDefault="00D12D1F"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Сетка колонн 24х6м;</w:t>
      </w:r>
    </w:p>
    <w:p w:rsidR="00382349" w:rsidRPr="008641C5" w:rsidRDefault="00382349"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Фундаменты – </w:t>
      </w:r>
      <w:r w:rsidR="000B656E" w:rsidRPr="008641C5">
        <w:rPr>
          <w:rFonts w:ascii="Times New Roman" w:hAnsi="Times New Roman" w:cs="Times New Roman"/>
          <w:sz w:val="28"/>
          <w:szCs w:val="28"/>
        </w:rPr>
        <w:t>отдельные железобетонные</w:t>
      </w:r>
    </w:p>
    <w:p w:rsidR="00DD6028" w:rsidRPr="008641C5" w:rsidRDefault="00382349"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П</w:t>
      </w:r>
      <w:r w:rsidR="00724B76" w:rsidRPr="008641C5">
        <w:rPr>
          <w:rFonts w:ascii="Times New Roman" w:hAnsi="Times New Roman" w:cs="Times New Roman"/>
          <w:sz w:val="28"/>
          <w:szCs w:val="28"/>
        </w:rPr>
        <w:t>о</w:t>
      </w:r>
      <w:r w:rsidRPr="008641C5">
        <w:rPr>
          <w:rFonts w:ascii="Times New Roman" w:hAnsi="Times New Roman" w:cs="Times New Roman"/>
          <w:sz w:val="28"/>
          <w:szCs w:val="28"/>
        </w:rPr>
        <w:t>крыти</w:t>
      </w:r>
      <w:r w:rsidR="00724B76" w:rsidRPr="008641C5">
        <w:rPr>
          <w:rFonts w:ascii="Times New Roman" w:hAnsi="Times New Roman" w:cs="Times New Roman"/>
          <w:sz w:val="28"/>
          <w:szCs w:val="28"/>
        </w:rPr>
        <w:t>е</w:t>
      </w:r>
      <w:r w:rsidRPr="008641C5">
        <w:rPr>
          <w:rFonts w:ascii="Times New Roman" w:hAnsi="Times New Roman" w:cs="Times New Roman"/>
          <w:sz w:val="28"/>
          <w:szCs w:val="28"/>
        </w:rPr>
        <w:t xml:space="preserve"> – </w:t>
      </w:r>
      <w:r w:rsidR="00724B76" w:rsidRPr="008641C5">
        <w:rPr>
          <w:rFonts w:ascii="Times New Roman" w:hAnsi="Times New Roman" w:cs="Times New Roman"/>
          <w:sz w:val="28"/>
          <w:szCs w:val="28"/>
        </w:rPr>
        <w:t>стальной проф</w:t>
      </w:r>
      <w:r w:rsidR="003363E9" w:rsidRPr="008641C5">
        <w:rPr>
          <w:rFonts w:ascii="Times New Roman" w:hAnsi="Times New Roman" w:cs="Times New Roman"/>
          <w:sz w:val="28"/>
          <w:szCs w:val="28"/>
        </w:rPr>
        <w:t xml:space="preserve"> лист,</w:t>
      </w:r>
      <w:r w:rsidR="0093165E">
        <w:rPr>
          <w:rFonts w:ascii="Times New Roman" w:hAnsi="Times New Roman" w:cs="Times New Roman"/>
          <w:sz w:val="28"/>
          <w:szCs w:val="28"/>
        </w:rPr>
        <w:t xml:space="preserve"> </w:t>
      </w:r>
      <w:r w:rsidR="003363E9" w:rsidRPr="008641C5">
        <w:rPr>
          <w:rFonts w:ascii="Times New Roman" w:hAnsi="Times New Roman" w:cs="Times New Roman"/>
          <w:sz w:val="28"/>
          <w:szCs w:val="28"/>
        </w:rPr>
        <w:t>утеплитель,</w:t>
      </w:r>
      <w:r w:rsidR="0093165E">
        <w:rPr>
          <w:rFonts w:ascii="Times New Roman" w:hAnsi="Times New Roman" w:cs="Times New Roman"/>
          <w:sz w:val="28"/>
          <w:szCs w:val="28"/>
        </w:rPr>
        <w:t xml:space="preserve"> </w:t>
      </w:r>
      <w:r w:rsidR="003363E9" w:rsidRPr="008641C5">
        <w:rPr>
          <w:rFonts w:ascii="Times New Roman" w:hAnsi="Times New Roman" w:cs="Times New Roman"/>
          <w:sz w:val="28"/>
          <w:szCs w:val="28"/>
        </w:rPr>
        <w:t>трехслойные панели покрытия</w:t>
      </w:r>
      <w:r w:rsidR="00DD6028" w:rsidRPr="008641C5">
        <w:rPr>
          <w:rFonts w:ascii="Times New Roman" w:hAnsi="Times New Roman" w:cs="Times New Roman"/>
          <w:sz w:val="28"/>
          <w:szCs w:val="28"/>
        </w:rPr>
        <w:t>;</w:t>
      </w:r>
      <w:r w:rsidRPr="008641C5">
        <w:rPr>
          <w:rFonts w:ascii="Times New Roman" w:hAnsi="Times New Roman" w:cs="Times New Roman"/>
          <w:sz w:val="28"/>
          <w:szCs w:val="28"/>
        </w:rPr>
        <w:t xml:space="preserve"> </w:t>
      </w:r>
    </w:p>
    <w:p w:rsidR="000B656E" w:rsidRPr="008641C5" w:rsidRDefault="000B656E"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Несущие</w:t>
      </w:r>
      <w:r w:rsidR="007764A4">
        <w:rPr>
          <w:rFonts w:ascii="Times New Roman" w:hAnsi="Times New Roman" w:cs="Times New Roman"/>
          <w:sz w:val="28"/>
          <w:szCs w:val="28"/>
        </w:rPr>
        <w:t xml:space="preserve"> </w:t>
      </w:r>
      <w:r w:rsidRPr="008641C5">
        <w:rPr>
          <w:rFonts w:ascii="Times New Roman" w:hAnsi="Times New Roman" w:cs="Times New Roman"/>
          <w:sz w:val="28"/>
          <w:szCs w:val="28"/>
        </w:rPr>
        <w:t>конструкции покрытия стальные фермы пролетом 24 м;</w:t>
      </w:r>
    </w:p>
    <w:p w:rsidR="000B656E" w:rsidRPr="008641C5" w:rsidRDefault="000B656E"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Стальные прогоны</w:t>
      </w:r>
      <w:r w:rsidR="007764A4">
        <w:rPr>
          <w:rFonts w:ascii="Times New Roman" w:hAnsi="Times New Roman" w:cs="Times New Roman"/>
          <w:sz w:val="28"/>
          <w:szCs w:val="28"/>
        </w:rPr>
        <w:t xml:space="preserve"> </w:t>
      </w:r>
      <w:r w:rsidRPr="008641C5">
        <w:rPr>
          <w:rFonts w:ascii="Times New Roman" w:hAnsi="Times New Roman" w:cs="Times New Roman"/>
          <w:sz w:val="28"/>
          <w:szCs w:val="28"/>
        </w:rPr>
        <w:t>при шаге ферм 6м-швелер №16</w:t>
      </w:r>
    </w:p>
    <w:p w:rsidR="000B656E" w:rsidRPr="008641C5" w:rsidRDefault="000B656E"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Ограждающие трехслойные панели покрытия опираются на стальные прогоны с шагом 3м;</w:t>
      </w:r>
    </w:p>
    <w:p w:rsidR="000B656E" w:rsidRPr="008641C5" w:rsidRDefault="000B656E"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Сечение стальных колонн двутавр №</w:t>
      </w:r>
      <w:r w:rsidR="00287321" w:rsidRPr="008641C5">
        <w:rPr>
          <w:rFonts w:ascii="Times New Roman" w:hAnsi="Times New Roman" w:cs="Times New Roman"/>
          <w:sz w:val="28"/>
          <w:szCs w:val="28"/>
        </w:rPr>
        <w:t>5</w:t>
      </w:r>
      <w:r w:rsidRPr="008641C5">
        <w:rPr>
          <w:rFonts w:ascii="Times New Roman" w:hAnsi="Times New Roman" w:cs="Times New Roman"/>
          <w:sz w:val="28"/>
          <w:szCs w:val="28"/>
        </w:rPr>
        <w:t>0</w:t>
      </w:r>
    </w:p>
    <w:p w:rsidR="000B656E" w:rsidRPr="008641C5" w:rsidRDefault="000B656E"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По периметру здания цокольная стеновая панель из керамзитобетона толщиной</w:t>
      </w:r>
      <w:r w:rsidR="007764A4">
        <w:rPr>
          <w:rFonts w:ascii="Times New Roman" w:hAnsi="Times New Roman" w:cs="Times New Roman"/>
          <w:sz w:val="28"/>
          <w:szCs w:val="28"/>
        </w:rPr>
        <w:t xml:space="preserve"> </w:t>
      </w:r>
      <w:r w:rsidRPr="008641C5">
        <w:rPr>
          <w:rFonts w:ascii="Times New Roman" w:hAnsi="Times New Roman" w:cs="Times New Roman"/>
          <w:sz w:val="28"/>
          <w:szCs w:val="28"/>
        </w:rPr>
        <w:t>300мм и высотой 1,2м,опирающаяся на фундаментную балку;</w:t>
      </w:r>
    </w:p>
    <w:p w:rsidR="000B656E" w:rsidRPr="008641C5" w:rsidRDefault="008416C8"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между поверхностями стен и конструкциями каркаса должен предусматриваться зазор не менее 20</w:t>
      </w:r>
      <w:r w:rsidRPr="008641C5">
        <w:rPr>
          <w:rFonts w:ascii="Times New Roman" w:hAnsi="Times New Roman" w:cs="Times New Roman"/>
          <w:b/>
          <w:bCs/>
          <w:sz w:val="28"/>
          <w:szCs w:val="28"/>
        </w:rPr>
        <w:t xml:space="preserve"> </w:t>
      </w:r>
      <w:r w:rsidRPr="008641C5">
        <w:rPr>
          <w:rFonts w:ascii="Times New Roman" w:hAnsi="Times New Roman" w:cs="Times New Roman"/>
          <w:sz w:val="28"/>
          <w:szCs w:val="28"/>
        </w:rPr>
        <w:t>мм;</w:t>
      </w:r>
    </w:p>
    <w:p w:rsidR="00196CF2" w:rsidRPr="008641C5" w:rsidRDefault="00724B76"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В межферменном пространстве покрытия размещают различные трубопроводы, осветительную арматуру и др. По продольным стенам предусмотрено ленточное остекление от </w:t>
      </w:r>
      <w:r w:rsidR="00701F25" w:rsidRPr="008641C5">
        <w:rPr>
          <w:rFonts w:ascii="Times New Roman" w:hAnsi="Times New Roman" w:cs="Times New Roman"/>
          <w:sz w:val="28"/>
          <w:szCs w:val="28"/>
        </w:rPr>
        <w:t>отметки +1,2</w:t>
      </w:r>
      <w:r w:rsidRPr="008641C5">
        <w:rPr>
          <w:rFonts w:ascii="Times New Roman" w:hAnsi="Times New Roman" w:cs="Times New Roman"/>
          <w:sz w:val="28"/>
          <w:szCs w:val="28"/>
        </w:rPr>
        <w:t xml:space="preserve"> до +</w:t>
      </w:r>
      <w:r w:rsidR="00701F25" w:rsidRPr="008641C5">
        <w:rPr>
          <w:rFonts w:ascii="Times New Roman" w:hAnsi="Times New Roman" w:cs="Times New Roman"/>
          <w:sz w:val="28"/>
          <w:szCs w:val="28"/>
        </w:rPr>
        <w:t xml:space="preserve">3,6 </w:t>
      </w:r>
      <w:r w:rsidRPr="008641C5">
        <w:rPr>
          <w:rFonts w:ascii="Times New Roman" w:hAnsi="Times New Roman" w:cs="Times New Roman"/>
          <w:sz w:val="28"/>
          <w:szCs w:val="28"/>
        </w:rPr>
        <w:t>метра</w:t>
      </w:r>
      <w:r w:rsidR="00F22A53" w:rsidRPr="008641C5">
        <w:rPr>
          <w:rFonts w:ascii="Times New Roman" w:hAnsi="Times New Roman" w:cs="Times New Roman"/>
          <w:sz w:val="28"/>
          <w:szCs w:val="28"/>
        </w:rPr>
        <w:t>. Торцевые стены без остекления.</w:t>
      </w:r>
    </w:p>
    <w:p w:rsidR="00B90249" w:rsidRPr="008641C5" w:rsidRDefault="00B90249" w:rsidP="008641C5">
      <w:pPr>
        <w:tabs>
          <w:tab w:val="left" w:pos="3540"/>
        </w:tabs>
        <w:spacing w:line="360" w:lineRule="auto"/>
        <w:ind w:firstLine="709"/>
        <w:jc w:val="both"/>
        <w:rPr>
          <w:rFonts w:ascii="Times New Roman" w:hAnsi="Times New Roman" w:cs="Times New Roman"/>
          <w:b/>
          <w:bCs/>
          <w:sz w:val="28"/>
          <w:szCs w:val="28"/>
        </w:rPr>
      </w:pPr>
    </w:p>
    <w:p w:rsidR="00684614" w:rsidRPr="008641C5" w:rsidRDefault="008641C5" w:rsidP="008641C5">
      <w:pPr>
        <w:tabs>
          <w:tab w:val="left" w:pos="3540"/>
        </w:tabs>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684614" w:rsidRPr="008641C5">
        <w:rPr>
          <w:rFonts w:ascii="Times New Roman" w:hAnsi="Times New Roman" w:cs="Times New Roman"/>
          <w:b/>
          <w:bCs/>
          <w:sz w:val="28"/>
          <w:szCs w:val="28"/>
        </w:rPr>
        <w:t>2</w:t>
      </w:r>
      <w:r>
        <w:rPr>
          <w:rFonts w:ascii="Times New Roman" w:hAnsi="Times New Roman" w:cs="Times New Roman"/>
          <w:b/>
          <w:bCs/>
          <w:sz w:val="28"/>
          <w:szCs w:val="28"/>
        </w:rPr>
        <w:t>.</w:t>
      </w:r>
      <w:r w:rsidR="00684614" w:rsidRPr="008641C5">
        <w:rPr>
          <w:rFonts w:ascii="Times New Roman" w:hAnsi="Times New Roman" w:cs="Times New Roman"/>
          <w:b/>
          <w:bCs/>
          <w:sz w:val="28"/>
          <w:szCs w:val="28"/>
        </w:rPr>
        <w:t xml:space="preserve"> Определение сейсмичности строительной площадки и сбор нагрузок</w:t>
      </w:r>
    </w:p>
    <w:p w:rsidR="00B90249" w:rsidRPr="008641C5" w:rsidRDefault="00B90249" w:rsidP="008641C5">
      <w:pPr>
        <w:tabs>
          <w:tab w:val="left" w:pos="3540"/>
        </w:tabs>
        <w:spacing w:line="360" w:lineRule="auto"/>
        <w:ind w:firstLine="709"/>
        <w:jc w:val="both"/>
        <w:rPr>
          <w:rFonts w:ascii="Times New Roman" w:hAnsi="Times New Roman" w:cs="Times New Roman"/>
          <w:b/>
          <w:bCs/>
          <w:sz w:val="28"/>
          <w:szCs w:val="28"/>
        </w:rPr>
      </w:pPr>
    </w:p>
    <w:p w:rsidR="00684614" w:rsidRPr="008641C5" w:rsidRDefault="00684614" w:rsidP="008641C5">
      <w:pPr>
        <w:tabs>
          <w:tab w:val="left" w:pos="3540"/>
        </w:tabs>
        <w:spacing w:line="360" w:lineRule="auto"/>
        <w:ind w:firstLine="709"/>
        <w:jc w:val="both"/>
        <w:rPr>
          <w:rFonts w:ascii="Times New Roman" w:hAnsi="Times New Roman" w:cs="Times New Roman"/>
          <w:b/>
          <w:bCs/>
          <w:sz w:val="28"/>
          <w:szCs w:val="28"/>
        </w:rPr>
      </w:pPr>
      <w:r w:rsidRPr="008641C5">
        <w:rPr>
          <w:rFonts w:ascii="Times New Roman" w:hAnsi="Times New Roman" w:cs="Times New Roman"/>
          <w:sz w:val="28"/>
          <w:szCs w:val="28"/>
        </w:rPr>
        <w:t xml:space="preserve">Требуется рассчитать конструкции </w:t>
      </w:r>
      <w:r w:rsidR="00724B76" w:rsidRPr="008641C5">
        <w:rPr>
          <w:rFonts w:ascii="Times New Roman" w:hAnsi="Times New Roman" w:cs="Times New Roman"/>
          <w:sz w:val="28"/>
          <w:szCs w:val="28"/>
        </w:rPr>
        <w:t>здания</w:t>
      </w:r>
      <w:r w:rsidRPr="008641C5">
        <w:rPr>
          <w:rFonts w:ascii="Times New Roman" w:hAnsi="Times New Roman" w:cs="Times New Roman"/>
          <w:sz w:val="28"/>
          <w:szCs w:val="28"/>
        </w:rPr>
        <w:t>, при его привязке к площадке строительства.</w:t>
      </w:r>
    </w:p>
    <w:p w:rsidR="00684614" w:rsidRPr="008641C5" w:rsidRDefault="00684614" w:rsidP="008641C5">
      <w:pPr>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Согласно СНиП </w:t>
      </w:r>
      <w:r w:rsidRPr="008641C5">
        <w:rPr>
          <w:rFonts w:ascii="Times New Roman" w:hAnsi="Times New Roman" w:cs="Times New Roman"/>
          <w:sz w:val="28"/>
          <w:szCs w:val="28"/>
          <w:lang w:val="en-US"/>
        </w:rPr>
        <w:t>II</w:t>
      </w:r>
      <w:r w:rsidRPr="008641C5">
        <w:rPr>
          <w:rFonts w:ascii="Times New Roman" w:hAnsi="Times New Roman" w:cs="Times New Roman"/>
          <w:sz w:val="28"/>
          <w:szCs w:val="28"/>
        </w:rPr>
        <w:t>-7-81* (Строительство в сейсмических районах) в разделе</w:t>
      </w:r>
      <w:r w:rsidR="007764A4">
        <w:rPr>
          <w:rFonts w:ascii="Times New Roman" w:hAnsi="Times New Roman" w:cs="Times New Roman"/>
          <w:sz w:val="28"/>
          <w:szCs w:val="28"/>
        </w:rPr>
        <w:t xml:space="preserve"> </w:t>
      </w:r>
      <w:r w:rsidRPr="008641C5">
        <w:rPr>
          <w:rFonts w:ascii="Times New Roman" w:hAnsi="Times New Roman" w:cs="Times New Roman"/>
          <w:sz w:val="28"/>
          <w:szCs w:val="28"/>
        </w:rPr>
        <w:t xml:space="preserve">Общее сейсмическое районирование территории Российской Федерации ОСР-97” (Список населенных пунктов) по карте ОСР-97-В-5% сейсмичность района </w:t>
      </w:r>
      <w:r w:rsidR="00701F25" w:rsidRPr="008641C5">
        <w:rPr>
          <w:rFonts w:ascii="Times New Roman" w:hAnsi="Times New Roman" w:cs="Times New Roman"/>
          <w:sz w:val="28"/>
          <w:szCs w:val="28"/>
        </w:rPr>
        <w:t>ст.</w:t>
      </w:r>
      <w:r w:rsidRPr="008641C5">
        <w:rPr>
          <w:rFonts w:ascii="Times New Roman" w:hAnsi="Times New Roman" w:cs="Times New Roman"/>
          <w:sz w:val="28"/>
          <w:szCs w:val="28"/>
        </w:rPr>
        <w:t xml:space="preserve"> составляет 8 баллов (Карта В - объекты повышенной ответственности и особо ответственные объекты.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w:t>
      </w:r>
    </w:p>
    <w:p w:rsidR="00684614" w:rsidRPr="008641C5" w:rsidRDefault="00684614" w:rsidP="008641C5">
      <w:pPr>
        <w:spacing w:line="360" w:lineRule="auto"/>
        <w:ind w:firstLine="709"/>
        <w:jc w:val="both"/>
        <w:rPr>
          <w:rFonts w:ascii="Times New Roman" w:hAnsi="Times New Roman" w:cs="Times New Roman"/>
          <w:sz w:val="28"/>
          <w:szCs w:val="28"/>
          <w:lang w:val="en-US"/>
        </w:rPr>
      </w:pPr>
      <w:r w:rsidRPr="008641C5">
        <w:rPr>
          <w:rFonts w:ascii="Times New Roman" w:hAnsi="Times New Roman" w:cs="Times New Roman"/>
          <w:sz w:val="28"/>
          <w:szCs w:val="28"/>
        </w:rPr>
        <w:t xml:space="preserve">Определение сейсмичности площадки строительства производим на основании сейсмического микрорайонирования для </w:t>
      </w:r>
      <w:r w:rsidRPr="008641C5">
        <w:rPr>
          <w:rFonts w:ascii="Times New Roman" w:hAnsi="Times New Roman" w:cs="Times New Roman"/>
          <w:sz w:val="28"/>
          <w:szCs w:val="28"/>
          <w:lang w:val="en-US"/>
        </w:rPr>
        <w:t>II</w:t>
      </w:r>
      <w:r w:rsidR="00A125E6" w:rsidRPr="008641C5">
        <w:rPr>
          <w:rFonts w:ascii="Times New Roman" w:hAnsi="Times New Roman" w:cs="Times New Roman"/>
          <w:sz w:val="28"/>
          <w:szCs w:val="28"/>
          <w:lang w:val="en-US"/>
        </w:rPr>
        <w:t>I</w:t>
      </w:r>
      <w:r w:rsidRPr="008641C5">
        <w:rPr>
          <w:rFonts w:ascii="Times New Roman" w:hAnsi="Times New Roman" w:cs="Times New Roman"/>
          <w:sz w:val="28"/>
          <w:szCs w:val="28"/>
        </w:rPr>
        <w:t xml:space="preserve"> категории групп по сейсмическим свойствам</w:t>
      </w:r>
      <w:r w:rsidR="00C87C93" w:rsidRPr="008641C5">
        <w:rPr>
          <w:rFonts w:ascii="Times New Roman" w:hAnsi="Times New Roman" w:cs="Times New Roman"/>
          <w:sz w:val="28"/>
          <w:szCs w:val="28"/>
        </w:rPr>
        <w:t>.</w:t>
      </w:r>
      <w:r w:rsidRPr="008641C5">
        <w:rPr>
          <w:rFonts w:ascii="Times New Roman" w:hAnsi="Times New Roman" w:cs="Times New Roman"/>
          <w:sz w:val="28"/>
          <w:szCs w:val="28"/>
        </w:rPr>
        <w:t xml:space="preserve"> Сейсмичность площадки строительства при сейсмичности района 8 баллов, составляет </w:t>
      </w:r>
      <w:r w:rsidR="003363E9" w:rsidRPr="008641C5">
        <w:rPr>
          <w:rFonts w:ascii="Times New Roman" w:hAnsi="Times New Roman" w:cs="Times New Roman"/>
          <w:sz w:val="28"/>
          <w:szCs w:val="28"/>
        </w:rPr>
        <w:t>9</w:t>
      </w:r>
      <w:r w:rsidRPr="008641C5">
        <w:rPr>
          <w:rFonts w:ascii="Times New Roman" w:hAnsi="Times New Roman" w:cs="Times New Roman"/>
          <w:sz w:val="28"/>
          <w:szCs w:val="28"/>
        </w:rPr>
        <w:t xml:space="preserve"> баллов.</w:t>
      </w:r>
    </w:p>
    <w:p w:rsidR="00135327" w:rsidRPr="008641C5" w:rsidRDefault="00D43367" w:rsidP="008641C5">
      <w:pPr>
        <w:spacing w:line="360" w:lineRule="auto"/>
        <w:ind w:firstLine="709"/>
        <w:jc w:val="both"/>
        <w:rPr>
          <w:rFonts w:ascii="Times New Roman" w:hAnsi="Times New Roman" w:cs="Times New Roman"/>
          <w:sz w:val="28"/>
          <w:szCs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pt;margin-top:23pt;width:6in;height:211.85pt;z-index:251656704" wrapcoords="20407 405 1358 878 265 878 265 16605 530 17685 398 18360 398 18698 530 18765 99 19440 398 19845 265 20925 398 21195 431 21195 19182 21195 19215 21195 19380 20858 19248 20385 19082 19845 19314 19508 19314 19170 19082 18765 19215 18225 19215 17752 21534 16808 21567 15930 21302 15592 20540 15525 20540 2565 20739 2565 21567 1688 21600 1012 21269 675 20540 405 20407 405">
            <v:imagedata r:id="rId7" o:title="" croptop="2922f" cropbottom="4731f"/>
            <w10:wrap type="through"/>
          </v:shape>
        </w:pict>
      </w:r>
    </w:p>
    <w:p w:rsidR="00135327" w:rsidRPr="008641C5" w:rsidRDefault="00135327" w:rsidP="008641C5">
      <w:pPr>
        <w:spacing w:line="360" w:lineRule="auto"/>
        <w:ind w:firstLine="709"/>
        <w:jc w:val="both"/>
        <w:rPr>
          <w:rFonts w:ascii="Times New Roman" w:hAnsi="Times New Roman" w:cs="Times New Roman"/>
          <w:sz w:val="28"/>
          <w:szCs w:val="28"/>
          <w:lang w:val="en-US"/>
        </w:rPr>
      </w:pPr>
    </w:p>
    <w:p w:rsidR="00135327" w:rsidRPr="008641C5" w:rsidRDefault="00135327" w:rsidP="008641C5">
      <w:pPr>
        <w:spacing w:line="360" w:lineRule="auto"/>
        <w:ind w:firstLine="709"/>
        <w:jc w:val="both"/>
        <w:rPr>
          <w:rFonts w:ascii="Times New Roman" w:hAnsi="Times New Roman" w:cs="Times New Roman"/>
          <w:sz w:val="28"/>
          <w:szCs w:val="28"/>
          <w:lang w:val="en-US"/>
        </w:rPr>
      </w:pPr>
    </w:p>
    <w:p w:rsidR="00135327" w:rsidRPr="008641C5" w:rsidRDefault="00135327" w:rsidP="008641C5">
      <w:pPr>
        <w:spacing w:line="360" w:lineRule="auto"/>
        <w:ind w:firstLine="709"/>
        <w:jc w:val="both"/>
        <w:rPr>
          <w:rFonts w:ascii="Times New Roman" w:hAnsi="Times New Roman" w:cs="Times New Roman"/>
          <w:sz w:val="28"/>
          <w:szCs w:val="28"/>
          <w:lang w:val="en-US"/>
        </w:rPr>
      </w:pPr>
    </w:p>
    <w:p w:rsidR="00135327" w:rsidRPr="008641C5" w:rsidRDefault="00135327" w:rsidP="008641C5">
      <w:pPr>
        <w:spacing w:line="360" w:lineRule="auto"/>
        <w:ind w:firstLine="709"/>
        <w:jc w:val="both"/>
        <w:rPr>
          <w:rFonts w:ascii="Times New Roman" w:hAnsi="Times New Roman" w:cs="Times New Roman"/>
          <w:sz w:val="28"/>
          <w:szCs w:val="28"/>
          <w:lang w:val="en-US"/>
        </w:rPr>
      </w:pPr>
    </w:p>
    <w:p w:rsidR="00135327" w:rsidRPr="008641C5" w:rsidRDefault="00135327" w:rsidP="008641C5">
      <w:pPr>
        <w:spacing w:line="360" w:lineRule="auto"/>
        <w:ind w:firstLine="709"/>
        <w:jc w:val="both"/>
        <w:rPr>
          <w:rFonts w:ascii="Times New Roman" w:hAnsi="Times New Roman" w:cs="Times New Roman"/>
          <w:sz w:val="28"/>
          <w:szCs w:val="28"/>
          <w:lang w:val="en-US"/>
        </w:rPr>
      </w:pPr>
    </w:p>
    <w:p w:rsidR="00135327" w:rsidRPr="008641C5" w:rsidRDefault="00135327" w:rsidP="008641C5">
      <w:pPr>
        <w:spacing w:line="360" w:lineRule="auto"/>
        <w:ind w:firstLine="709"/>
        <w:jc w:val="both"/>
        <w:rPr>
          <w:rFonts w:ascii="Times New Roman" w:hAnsi="Times New Roman" w:cs="Times New Roman"/>
          <w:sz w:val="28"/>
          <w:szCs w:val="28"/>
          <w:lang w:val="en-US"/>
        </w:rPr>
      </w:pPr>
    </w:p>
    <w:p w:rsidR="00135327" w:rsidRPr="008641C5" w:rsidRDefault="00135327" w:rsidP="008641C5">
      <w:pPr>
        <w:spacing w:line="360" w:lineRule="auto"/>
        <w:ind w:firstLine="709"/>
        <w:jc w:val="both"/>
        <w:rPr>
          <w:rFonts w:ascii="Times New Roman" w:hAnsi="Times New Roman" w:cs="Times New Roman"/>
          <w:sz w:val="28"/>
          <w:szCs w:val="28"/>
          <w:lang w:val="en-US"/>
        </w:rPr>
      </w:pPr>
    </w:p>
    <w:p w:rsidR="00135327" w:rsidRPr="008641C5" w:rsidRDefault="00135327" w:rsidP="008641C5">
      <w:pPr>
        <w:spacing w:line="360" w:lineRule="auto"/>
        <w:ind w:firstLine="709"/>
        <w:jc w:val="both"/>
        <w:rPr>
          <w:rFonts w:ascii="Times New Roman" w:hAnsi="Times New Roman" w:cs="Times New Roman"/>
          <w:sz w:val="28"/>
          <w:szCs w:val="28"/>
          <w:lang w:val="en-US"/>
        </w:rPr>
      </w:pPr>
    </w:p>
    <w:p w:rsidR="00135327" w:rsidRPr="008641C5" w:rsidRDefault="00135327" w:rsidP="008641C5">
      <w:pPr>
        <w:tabs>
          <w:tab w:val="left" w:pos="3540"/>
        </w:tabs>
        <w:spacing w:line="360" w:lineRule="auto"/>
        <w:ind w:firstLine="709"/>
        <w:jc w:val="both"/>
        <w:rPr>
          <w:rFonts w:ascii="Times New Roman" w:hAnsi="Times New Roman" w:cs="Times New Roman"/>
          <w:sz w:val="28"/>
          <w:szCs w:val="28"/>
          <w:lang w:val="en-US"/>
        </w:rPr>
      </w:pPr>
    </w:p>
    <w:p w:rsidR="008641C5" w:rsidRDefault="00196CF2" w:rsidP="008641C5">
      <w:pPr>
        <w:tabs>
          <w:tab w:val="left" w:pos="3540"/>
        </w:tabs>
        <w:spacing w:line="360" w:lineRule="auto"/>
        <w:ind w:firstLine="709"/>
        <w:jc w:val="both"/>
        <w:rPr>
          <w:rFonts w:ascii="Times New Roman" w:hAnsi="Times New Roman" w:cs="Times New Roman"/>
          <w:i/>
          <w:iCs/>
          <w:sz w:val="28"/>
          <w:szCs w:val="28"/>
        </w:rPr>
      </w:pPr>
      <w:r w:rsidRPr="008641C5">
        <w:rPr>
          <w:rFonts w:ascii="Times New Roman" w:hAnsi="Times New Roman" w:cs="Times New Roman"/>
          <w:b/>
          <w:bCs/>
          <w:i/>
          <w:iCs/>
          <w:sz w:val="28"/>
          <w:szCs w:val="28"/>
        </w:rPr>
        <w:t>Рис</w:t>
      </w:r>
      <w:r w:rsidR="003C7531" w:rsidRPr="008641C5">
        <w:rPr>
          <w:rFonts w:ascii="Times New Roman" w:hAnsi="Times New Roman" w:cs="Times New Roman"/>
          <w:b/>
          <w:bCs/>
          <w:i/>
          <w:iCs/>
          <w:sz w:val="28"/>
          <w:szCs w:val="28"/>
        </w:rPr>
        <w:t>.1</w:t>
      </w:r>
      <w:r w:rsidR="00105D15" w:rsidRPr="008641C5">
        <w:rPr>
          <w:rFonts w:ascii="Times New Roman" w:hAnsi="Times New Roman" w:cs="Times New Roman"/>
          <w:i/>
          <w:iCs/>
          <w:sz w:val="28"/>
          <w:szCs w:val="28"/>
        </w:rPr>
        <w:t>-</w:t>
      </w:r>
      <w:r w:rsidR="009B2062" w:rsidRPr="008641C5">
        <w:rPr>
          <w:rFonts w:ascii="Times New Roman" w:hAnsi="Times New Roman" w:cs="Times New Roman"/>
          <w:i/>
          <w:iCs/>
          <w:sz w:val="28"/>
          <w:szCs w:val="28"/>
        </w:rPr>
        <w:t xml:space="preserve"> План </w:t>
      </w:r>
      <w:r w:rsidRPr="008641C5">
        <w:rPr>
          <w:rFonts w:ascii="Times New Roman" w:hAnsi="Times New Roman" w:cs="Times New Roman"/>
          <w:i/>
          <w:iCs/>
          <w:sz w:val="28"/>
          <w:szCs w:val="28"/>
        </w:rPr>
        <w:t>здания</w:t>
      </w:r>
    </w:p>
    <w:p w:rsidR="00C93280" w:rsidRPr="008641C5" w:rsidRDefault="008641C5" w:rsidP="008641C5">
      <w:pPr>
        <w:tabs>
          <w:tab w:val="left" w:pos="3540"/>
        </w:tabs>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br w:type="page"/>
      </w:r>
      <w:r w:rsidR="00D43367">
        <w:rPr>
          <w:noProof/>
        </w:rPr>
        <w:pict>
          <v:shape id="_x0000_s1027" type="#_x0000_t75" style="position:absolute;left:0;text-align:left;margin-left:12pt;margin-top:6.5pt;width:456pt;height:132pt;z-index:251657728" wrapcoords="298 5370 99 5490 99 6086 232 6325 298 7280 99 7817 99 8473 298 9189 265 9428 298 11098 99 11456 66 12053 298 13008 232 14141 398 14440 1292 14917 1093 15872 1060 16290 1226 16588 19148 16588 19248 16588 19314 16110 19281 15872 19082 14917 19679 14499 19745 14261 19447 13962 19380 10144 20440 9607 20507 9249 21037 9189 21401 8891 21202 8234 19380 7280 20407 6862 20474 6743 20076 6325 21467 6146 21136 5430 431 5370 298 5370">
            <v:imagedata r:id="rId8" o:title="" croptop="16393f" cropbottom="14514f" cropleft="-874f"/>
            <w10:wrap type="through"/>
          </v:shape>
        </w:pict>
      </w:r>
    </w:p>
    <w:p w:rsidR="00C93280" w:rsidRPr="008641C5" w:rsidRDefault="00C93280" w:rsidP="008641C5">
      <w:pPr>
        <w:tabs>
          <w:tab w:val="left" w:pos="3540"/>
        </w:tabs>
        <w:spacing w:line="360" w:lineRule="auto"/>
        <w:ind w:firstLine="709"/>
        <w:jc w:val="both"/>
        <w:rPr>
          <w:rFonts w:ascii="Times New Roman" w:hAnsi="Times New Roman" w:cs="Times New Roman"/>
          <w:sz w:val="28"/>
          <w:szCs w:val="28"/>
        </w:rPr>
      </w:pPr>
    </w:p>
    <w:p w:rsidR="00C93280" w:rsidRPr="008641C5" w:rsidRDefault="00C93280" w:rsidP="008641C5">
      <w:pPr>
        <w:tabs>
          <w:tab w:val="left" w:pos="3540"/>
        </w:tabs>
        <w:spacing w:line="360" w:lineRule="auto"/>
        <w:ind w:firstLine="709"/>
        <w:jc w:val="both"/>
        <w:rPr>
          <w:rFonts w:ascii="Times New Roman" w:hAnsi="Times New Roman" w:cs="Times New Roman"/>
          <w:sz w:val="28"/>
          <w:szCs w:val="28"/>
        </w:rPr>
      </w:pPr>
    </w:p>
    <w:p w:rsidR="00C93280" w:rsidRPr="008641C5" w:rsidRDefault="00C93280" w:rsidP="008641C5">
      <w:pPr>
        <w:tabs>
          <w:tab w:val="left" w:pos="3540"/>
        </w:tabs>
        <w:spacing w:line="360" w:lineRule="auto"/>
        <w:ind w:firstLine="709"/>
        <w:jc w:val="both"/>
        <w:rPr>
          <w:rFonts w:ascii="Times New Roman" w:hAnsi="Times New Roman" w:cs="Times New Roman"/>
          <w:sz w:val="28"/>
          <w:szCs w:val="28"/>
        </w:rPr>
      </w:pPr>
    </w:p>
    <w:p w:rsidR="004D7697" w:rsidRPr="008641C5" w:rsidRDefault="009B2062" w:rsidP="008641C5">
      <w:pPr>
        <w:tabs>
          <w:tab w:val="left" w:pos="3540"/>
        </w:tabs>
        <w:spacing w:line="360" w:lineRule="auto"/>
        <w:ind w:firstLine="709"/>
        <w:jc w:val="both"/>
        <w:rPr>
          <w:rFonts w:ascii="Times New Roman" w:hAnsi="Times New Roman" w:cs="Times New Roman"/>
          <w:i/>
          <w:iCs/>
          <w:sz w:val="28"/>
          <w:szCs w:val="28"/>
        </w:rPr>
      </w:pPr>
      <w:r w:rsidRPr="008641C5">
        <w:rPr>
          <w:rFonts w:ascii="Times New Roman" w:hAnsi="Times New Roman" w:cs="Times New Roman"/>
          <w:b/>
          <w:bCs/>
          <w:i/>
          <w:iCs/>
          <w:sz w:val="28"/>
          <w:szCs w:val="28"/>
        </w:rPr>
        <w:t>Рис</w:t>
      </w:r>
      <w:r w:rsidR="003C7531" w:rsidRPr="008641C5">
        <w:rPr>
          <w:rFonts w:ascii="Times New Roman" w:hAnsi="Times New Roman" w:cs="Times New Roman"/>
          <w:b/>
          <w:bCs/>
          <w:i/>
          <w:iCs/>
          <w:sz w:val="28"/>
          <w:szCs w:val="28"/>
        </w:rPr>
        <w:t>.</w:t>
      </w:r>
      <w:r w:rsidR="009E26AB" w:rsidRPr="008641C5">
        <w:rPr>
          <w:rFonts w:ascii="Times New Roman" w:hAnsi="Times New Roman" w:cs="Times New Roman"/>
          <w:b/>
          <w:bCs/>
          <w:i/>
          <w:iCs/>
          <w:sz w:val="28"/>
          <w:szCs w:val="28"/>
        </w:rPr>
        <w:t>2</w:t>
      </w:r>
      <w:r w:rsidRPr="008641C5">
        <w:rPr>
          <w:rFonts w:ascii="Times New Roman" w:hAnsi="Times New Roman" w:cs="Times New Roman"/>
          <w:i/>
          <w:iCs/>
          <w:sz w:val="28"/>
          <w:szCs w:val="28"/>
        </w:rPr>
        <w:t>-Поперечный разрез здания</w:t>
      </w:r>
    </w:p>
    <w:p w:rsidR="008641C5" w:rsidRDefault="008641C5" w:rsidP="008641C5">
      <w:pPr>
        <w:tabs>
          <w:tab w:val="left" w:pos="3540"/>
        </w:tabs>
        <w:spacing w:line="360" w:lineRule="auto"/>
        <w:ind w:firstLine="709"/>
        <w:jc w:val="both"/>
        <w:rPr>
          <w:rFonts w:ascii="Times New Roman" w:hAnsi="Times New Roman" w:cs="Times New Roman"/>
          <w:b/>
          <w:bCs/>
          <w:sz w:val="28"/>
          <w:szCs w:val="28"/>
        </w:rPr>
      </w:pPr>
    </w:p>
    <w:p w:rsidR="007715C3" w:rsidRPr="008641C5" w:rsidRDefault="00DC66B3" w:rsidP="008641C5">
      <w:pPr>
        <w:tabs>
          <w:tab w:val="left" w:pos="3540"/>
        </w:tabs>
        <w:spacing w:line="360" w:lineRule="auto"/>
        <w:ind w:firstLine="709"/>
        <w:jc w:val="center"/>
        <w:rPr>
          <w:rFonts w:ascii="Times New Roman" w:hAnsi="Times New Roman" w:cs="Times New Roman"/>
          <w:b/>
          <w:bCs/>
          <w:sz w:val="28"/>
          <w:szCs w:val="28"/>
        </w:rPr>
      </w:pPr>
      <w:r w:rsidRPr="008641C5">
        <w:rPr>
          <w:rFonts w:ascii="Times New Roman" w:hAnsi="Times New Roman" w:cs="Times New Roman"/>
          <w:b/>
          <w:bCs/>
          <w:sz w:val="28"/>
          <w:szCs w:val="28"/>
        </w:rPr>
        <w:t>2.1 С</w:t>
      </w:r>
      <w:r w:rsidR="007715C3" w:rsidRPr="008641C5">
        <w:rPr>
          <w:rFonts w:ascii="Times New Roman" w:hAnsi="Times New Roman" w:cs="Times New Roman"/>
          <w:b/>
          <w:bCs/>
          <w:sz w:val="28"/>
          <w:szCs w:val="28"/>
        </w:rPr>
        <w:t>бор нагрузок</w:t>
      </w:r>
    </w:p>
    <w:p w:rsidR="00B90249" w:rsidRPr="008641C5" w:rsidRDefault="00B90249" w:rsidP="008641C5">
      <w:pPr>
        <w:tabs>
          <w:tab w:val="left" w:pos="3540"/>
        </w:tabs>
        <w:spacing w:line="360" w:lineRule="auto"/>
        <w:ind w:firstLine="709"/>
        <w:jc w:val="both"/>
        <w:rPr>
          <w:rFonts w:ascii="Times New Roman" w:hAnsi="Times New Roman" w:cs="Times New Roman"/>
          <w:b/>
          <w:bCs/>
          <w:sz w:val="28"/>
          <w:szCs w:val="28"/>
        </w:rPr>
      </w:pPr>
    </w:p>
    <w:p w:rsidR="007715C3" w:rsidRPr="008641C5" w:rsidRDefault="007715C3"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Сбор нагрузок производим на 1 м</w:t>
      </w:r>
      <w:r w:rsidRPr="008641C5">
        <w:rPr>
          <w:rFonts w:ascii="Times New Roman" w:hAnsi="Times New Roman" w:cs="Times New Roman"/>
          <w:sz w:val="28"/>
          <w:szCs w:val="28"/>
          <w:vertAlign w:val="superscript"/>
        </w:rPr>
        <w:t>2</w:t>
      </w:r>
      <w:r w:rsidR="003363E9" w:rsidRPr="008641C5">
        <w:rPr>
          <w:rFonts w:ascii="Times New Roman" w:hAnsi="Times New Roman" w:cs="Times New Roman"/>
          <w:sz w:val="28"/>
          <w:szCs w:val="28"/>
        </w:rPr>
        <w:t xml:space="preserve"> покрытия здания.</w:t>
      </w:r>
    </w:p>
    <w:p w:rsidR="007715C3" w:rsidRPr="008641C5" w:rsidRDefault="007715C3"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Сбор нагрузок производим в табличной фо</w:t>
      </w:r>
      <w:r w:rsidR="00C87C93" w:rsidRPr="008641C5">
        <w:rPr>
          <w:rFonts w:ascii="Times New Roman" w:hAnsi="Times New Roman" w:cs="Times New Roman"/>
          <w:sz w:val="28"/>
          <w:szCs w:val="28"/>
        </w:rPr>
        <w:t>рме и представлен в таблице 2.1.</w:t>
      </w:r>
    </w:p>
    <w:p w:rsidR="00B90249" w:rsidRPr="008641C5" w:rsidRDefault="00B90249" w:rsidP="008641C5">
      <w:pPr>
        <w:tabs>
          <w:tab w:val="left" w:pos="3540"/>
        </w:tabs>
        <w:spacing w:line="360" w:lineRule="auto"/>
        <w:ind w:firstLine="709"/>
        <w:jc w:val="both"/>
        <w:rPr>
          <w:rFonts w:ascii="Times New Roman" w:hAnsi="Times New Roman" w:cs="Times New Roman"/>
          <w:i/>
          <w:iCs/>
          <w:sz w:val="28"/>
          <w:szCs w:val="28"/>
        </w:rPr>
      </w:pPr>
    </w:p>
    <w:p w:rsidR="00280E00" w:rsidRPr="008641C5" w:rsidRDefault="00280E00" w:rsidP="008641C5">
      <w:pPr>
        <w:tabs>
          <w:tab w:val="left" w:pos="3540"/>
        </w:tabs>
        <w:spacing w:line="360" w:lineRule="auto"/>
        <w:ind w:firstLine="709"/>
        <w:jc w:val="both"/>
        <w:rPr>
          <w:rFonts w:ascii="Times New Roman" w:hAnsi="Times New Roman" w:cs="Times New Roman"/>
          <w:i/>
          <w:iCs/>
          <w:sz w:val="28"/>
          <w:szCs w:val="28"/>
        </w:rPr>
      </w:pPr>
      <w:r w:rsidRPr="008641C5">
        <w:rPr>
          <w:rFonts w:ascii="Times New Roman" w:hAnsi="Times New Roman" w:cs="Times New Roman"/>
          <w:b/>
          <w:bCs/>
          <w:i/>
          <w:iCs/>
          <w:sz w:val="28"/>
          <w:szCs w:val="28"/>
        </w:rPr>
        <w:t xml:space="preserve">Таблица </w:t>
      </w:r>
      <w:r w:rsidR="00FF6195" w:rsidRPr="008641C5">
        <w:rPr>
          <w:rFonts w:ascii="Times New Roman" w:hAnsi="Times New Roman" w:cs="Times New Roman"/>
          <w:b/>
          <w:bCs/>
          <w:i/>
          <w:iCs/>
          <w:sz w:val="28"/>
          <w:szCs w:val="28"/>
        </w:rPr>
        <w:t>1</w:t>
      </w:r>
      <w:r w:rsidR="00135327" w:rsidRPr="008641C5">
        <w:rPr>
          <w:rFonts w:ascii="Times New Roman" w:hAnsi="Times New Roman" w:cs="Times New Roman"/>
          <w:b/>
          <w:bCs/>
          <w:i/>
          <w:iCs/>
          <w:sz w:val="28"/>
          <w:szCs w:val="28"/>
          <w:lang w:val="en-US"/>
        </w:rPr>
        <w:t>-</w:t>
      </w:r>
      <w:r w:rsidR="00FF6195" w:rsidRPr="008641C5">
        <w:rPr>
          <w:rFonts w:ascii="Times New Roman" w:hAnsi="Times New Roman" w:cs="Times New Roman"/>
          <w:i/>
          <w:iCs/>
          <w:sz w:val="28"/>
          <w:szCs w:val="28"/>
        </w:rPr>
        <w:t xml:space="preserve"> Нагрузка на 1м</w:t>
      </w:r>
      <w:r w:rsidR="00FF6195" w:rsidRPr="008641C5">
        <w:rPr>
          <w:rFonts w:ascii="Times New Roman" w:hAnsi="Times New Roman" w:cs="Times New Roman"/>
          <w:i/>
          <w:iCs/>
          <w:sz w:val="28"/>
          <w:szCs w:val="28"/>
          <w:vertAlign w:val="superscript"/>
        </w:rPr>
        <w:t>2</w:t>
      </w:r>
      <w:r w:rsidR="00FF6195" w:rsidRPr="008641C5">
        <w:rPr>
          <w:rFonts w:ascii="Times New Roman" w:hAnsi="Times New Roman" w:cs="Times New Roman"/>
          <w:i/>
          <w:iCs/>
          <w:sz w:val="28"/>
          <w:szCs w:val="28"/>
        </w:rPr>
        <w:t xml:space="preserve"> покрытия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051"/>
        <w:gridCol w:w="1057"/>
        <w:gridCol w:w="1057"/>
        <w:gridCol w:w="4002"/>
        <w:gridCol w:w="992"/>
      </w:tblGrid>
      <w:tr w:rsidR="00436567" w:rsidRPr="008641C5" w:rsidTr="008641C5">
        <w:trPr>
          <w:trHeight w:val="990"/>
        </w:trPr>
        <w:tc>
          <w:tcPr>
            <w:tcW w:w="1305" w:type="dxa"/>
          </w:tcPr>
          <w:bookmarkEnd w:id="0"/>
          <w:p w:rsidR="00436567" w:rsidRPr="008641C5" w:rsidRDefault="00436567" w:rsidP="008641C5">
            <w:pPr>
              <w:tabs>
                <w:tab w:val="left" w:pos="3540"/>
              </w:tabs>
              <w:spacing w:line="360" w:lineRule="auto"/>
              <w:rPr>
                <w:rFonts w:ascii="Times New Roman" w:hAnsi="Times New Roman" w:cs="Times New Roman"/>
                <w:b/>
                <w:bCs/>
              </w:rPr>
            </w:pPr>
            <w:r w:rsidRPr="008641C5">
              <w:rPr>
                <w:rFonts w:ascii="Times New Roman" w:hAnsi="Times New Roman" w:cs="Times New Roman"/>
                <w:b/>
                <w:bCs/>
              </w:rPr>
              <w:t>Вид нагрузки</w:t>
            </w:r>
          </w:p>
        </w:tc>
        <w:tc>
          <w:tcPr>
            <w:tcW w:w="1051" w:type="dxa"/>
          </w:tcPr>
          <w:p w:rsidR="00436567" w:rsidRPr="008641C5" w:rsidRDefault="00436567" w:rsidP="008641C5">
            <w:pPr>
              <w:tabs>
                <w:tab w:val="left" w:pos="3540"/>
              </w:tabs>
              <w:spacing w:line="360" w:lineRule="auto"/>
              <w:rPr>
                <w:rFonts w:ascii="Times New Roman" w:hAnsi="Times New Roman" w:cs="Times New Roman"/>
                <w:b/>
                <w:bCs/>
              </w:rPr>
            </w:pPr>
            <w:r w:rsidRPr="008641C5">
              <w:rPr>
                <w:rFonts w:ascii="Times New Roman" w:hAnsi="Times New Roman" w:cs="Times New Roman"/>
                <w:b/>
                <w:bCs/>
              </w:rPr>
              <w:t>Нормативная нагрузка, Н/м</w:t>
            </w:r>
            <w:r w:rsidRPr="008641C5">
              <w:rPr>
                <w:rFonts w:ascii="Times New Roman" w:hAnsi="Times New Roman" w:cs="Times New Roman"/>
                <w:b/>
                <w:bCs/>
                <w:vertAlign w:val="superscript"/>
              </w:rPr>
              <w:t>2</w:t>
            </w:r>
          </w:p>
        </w:tc>
        <w:tc>
          <w:tcPr>
            <w:tcW w:w="1057" w:type="dxa"/>
          </w:tcPr>
          <w:p w:rsidR="00436567" w:rsidRPr="008641C5" w:rsidRDefault="00436567" w:rsidP="008641C5">
            <w:pPr>
              <w:tabs>
                <w:tab w:val="left" w:pos="3540"/>
              </w:tabs>
              <w:spacing w:line="360" w:lineRule="auto"/>
              <w:rPr>
                <w:rFonts w:ascii="Times New Roman" w:hAnsi="Times New Roman" w:cs="Times New Roman"/>
                <w:b/>
                <w:bCs/>
              </w:rPr>
            </w:pPr>
            <w:r w:rsidRPr="008641C5">
              <w:rPr>
                <w:rFonts w:ascii="Times New Roman" w:hAnsi="Times New Roman" w:cs="Times New Roman"/>
                <w:b/>
                <w:bCs/>
              </w:rPr>
              <w:t>Коэффициент надёжности по нагрузке</w:t>
            </w:r>
          </w:p>
        </w:tc>
        <w:tc>
          <w:tcPr>
            <w:tcW w:w="1057" w:type="dxa"/>
          </w:tcPr>
          <w:p w:rsidR="00436567" w:rsidRPr="008641C5" w:rsidRDefault="00436567" w:rsidP="008641C5">
            <w:pPr>
              <w:tabs>
                <w:tab w:val="left" w:pos="3540"/>
              </w:tabs>
              <w:spacing w:line="360" w:lineRule="auto"/>
              <w:rPr>
                <w:rFonts w:ascii="Times New Roman" w:hAnsi="Times New Roman" w:cs="Times New Roman"/>
                <w:b/>
                <w:bCs/>
              </w:rPr>
            </w:pPr>
            <w:r w:rsidRPr="008641C5">
              <w:rPr>
                <w:rFonts w:ascii="Times New Roman" w:hAnsi="Times New Roman" w:cs="Times New Roman"/>
                <w:b/>
                <w:bCs/>
              </w:rPr>
              <w:t>Коэффициент сочетания</w:t>
            </w:r>
          </w:p>
        </w:tc>
        <w:tc>
          <w:tcPr>
            <w:tcW w:w="4002" w:type="dxa"/>
          </w:tcPr>
          <w:p w:rsidR="00436567" w:rsidRPr="008641C5" w:rsidRDefault="00436567" w:rsidP="008641C5">
            <w:pPr>
              <w:tabs>
                <w:tab w:val="left" w:pos="3540"/>
              </w:tabs>
              <w:spacing w:line="360" w:lineRule="auto"/>
              <w:rPr>
                <w:rFonts w:ascii="Times New Roman" w:hAnsi="Times New Roman" w:cs="Times New Roman"/>
                <w:b/>
                <w:bCs/>
              </w:rPr>
            </w:pPr>
            <w:r w:rsidRPr="008641C5">
              <w:rPr>
                <w:rFonts w:ascii="Times New Roman" w:hAnsi="Times New Roman" w:cs="Times New Roman"/>
                <w:b/>
                <w:bCs/>
              </w:rPr>
              <w:t>Вычисление</w:t>
            </w:r>
          </w:p>
        </w:tc>
        <w:tc>
          <w:tcPr>
            <w:tcW w:w="992" w:type="dxa"/>
          </w:tcPr>
          <w:p w:rsidR="00436567" w:rsidRPr="008641C5" w:rsidRDefault="00436567" w:rsidP="008641C5">
            <w:pPr>
              <w:tabs>
                <w:tab w:val="left" w:pos="3540"/>
              </w:tabs>
              <w:spacing w:line="360" w:lineRule="auto"/>
              <w:rPr>
                <w:rFonts w:ascii="Times New Roman" w:hAnsi="Times New Roman" w:cs="Times New Roman"/>
              </w:rPr>
            </w:pPr>
            <w:r w:rsidRPr="008641C5">
              <w:rPr>
                <w:rFonts w:ascii="Times New Roman" w:hAnsi="Times New Roman" w:cs="Times New Roman"/>
                <w:b/>
                <w:bCs/>
              </w:rPr>
              <w:t>Расчётная нагрузка, Н/м</w:t>
            </w:r>
            <w:r w:rsidRPr="008641C5">
              <w:rPr>
                <w:rFonts w:ascii="Times New Roman" w:hAnsi="Times New Roman" w:cs="Times New Roman"/>
                <w:b/>
                <w:bCs/>
                <w:vertAlign w:val="superscript"/>
              </w:rPr>
              <w:t>2</w:t>
            </w:r>
          </w:p>
        </w:tc>
      </w:tr>
      <w:tr w:rsidR="00436567" w:rsidRPr="008641C5" w:rsidTr="008641C5">
        <w:tc>
          <w:tcPr>
            <w:tcW w:w="1305" w:type="dxa"/>
          </w:tcPr>
          <w:p w:rsidR="00436567" w:rsidRPr="008641C5" w:rsidRDefault="00436567" w:rsidP="008641C5">
            <w:pPr>
              <w:tabs>
                <w:tab w:val="left" w:pos="3540"/>
              </w:tabs>
              <w:spacing w:line="360" w:lineRule="auto"/>
              <w:rPr>
                <w:rFonts w:ascii="Times New Roman" w:hAnsi="Times New Roman" w:cs="Times New Roman"/>
                <w:b/>
                <w:bCs/>
              </w:rPr>
            </w:pPr>
            <w:r w:rsidRPr="008641C5">
              <w:rPr>
                <w:rFonts w:ascii="Times New Roman" w:hAnsi="Times New Roman" w:cs="Times New Roman"/>
              </w:rPr>
              <w:t>снеговая</w:t>
            </w:r>
          </w:p>
        </w:tc>
        <w:tc>
          <w:tcPr>
            <w:tcW w:w="1051" w:type="dxa"/>
          </w:tcPr>
          <w:p w:rsidR="00436567" w:rsidRPr="008641C5" w:rsidRDefault="00436567" w:rsidP="008641C5">
            <w:pPr>
              <w:tabs>
                <w:tab w:val="left" w:pos="3540"/>
              </w:tabs>
              <w:spacing w:line="360" w:lineRule="auto"/>
              <w:rPr>
                <w:rFonts w:ascii="Times New Roman" w:hAnsi="Times New Roman" w:cs="Times New Roman"/>
              </w:rPr>
            </w:pPr>
            <w:r w:rsidRPr="008641C5">
              <w:rPr>
                <w:rFonts w:ascii="Times New Roman" w:hAnsi="Times New Roman" w:cs="Times New Roman"/>
              </w:rPr>
              <w:t>0,</w:t>
            </w:r>
            <w:r w:rsidR="005661BC" w:rsidRPr="008641C5">
              <w:rPr>
                <w:rFonts w:ascii="Times New Roman" w:hAnsi="Times New Roman" w:cs="Times New Roman"/>
              </w:rPr>
              <w:t>9</w:t>
            </w:r>
          </w:p>
        </w:tc>
        <w:tc>
          <w:tcPr>
            <w:tcW w:w="1057" w:type="dxa"/>
          </w:tcPr>
          <w:p w:rsidR="00436567" w:rsidRPr="008641C5" w:rsidRDefault="00436567" w:rsidP="008641C5">
            <w:pPr>
              <w:tabs>
                <w:tab w:val="left" w:pos="3540"/>
              </w:tabs>
              <w:spacing w:line="360" w:lineRule="auto"/>
              <w:rPr>
                <w:rFonts w:ascii="Times New Roman" w:hAnsi="Times New Roman" w:cs="Times New Roman"/>
              </w:rPr>
            </w:pPr>
            <w:r w:rsidRPr="008641C5">
              <w:rPr>
                <w:rFonts w:ascii="Times New Roman" w:hAnsi="Times New Roman" w:cs="Times New Roman"/>
              </w:rPr>
              <w:t>1,4</w:t>
            </w:r>
          </w:p>
        </w:tc>
        <w:tc>
          <w:tcPr>
            <w:tcW w:w="1057" w:type="dxa"/>
          </w:tcPr>
          <w:p w:rsidR="00436567" w:rsidRPr="008641C5" w:rsidRDefault="00436567" w:rsidP="008641C5">
            <w:pPr>
              <w:tabs>
                <w:tab w:val="left" w:pos="3540"/>
              </w:tabs>
              <w:spacing w:line="360" w:lineRule="auto"/>
              <w:rPr>
                <w:rFonts w:ascii="Times New Roman" w:hAnsi="Times New Roman" w:cs="Times New Roman"/>
              </w:rPr>
            </w:pPr>
            <w:r w:rsidRPr="008641C5">
              <w:rPr>
                <w:rFonts w:ascii="Times New Roman" w:hAnsi="Times New Roman" w:cs="Times New Roman"/>
              </w:rPr>
              <w:t>0,5</w:t>
            </w:r>
          </w:p>
        </w:tc>
        <w:tc>
          <w:tcPr>
            <w:tcW w:w="4002" w:type="dxa"/>
          </w:tcPr>
          <w:p w:rsidR="00436567" w:rsidRPr="008641C5" w:rsidRDefault="00436567" w:rsidP="008641C5">
            <w:pPr>
              <w:tabs>
                <w:tab w:val="left" w:pos="3540"/>
              </w:tabs>
              <w:spacing w:line="360" w:lineRule="auto"/>
              <w:rPr>
                <w:rFonts w:ascii="Times New Roman" w:hAnsi="Times New Roman" w:cs="Times New Roman"/>
              </w:rPr>
            </w:pPr>
            <w:r w:rsidRPr="008641C5">
              <w:rPr>
                <w:rFonts w:ascii="Times New Roman" w:hAnsi="Times New Roman" w:cs="Times New Roman"/>
              </w:rPr>
              <w:t>0,</w:t>
            </w:r>
            <w:r w:rsidR="005661BC" w:rsidRPr="008641C5">
              <w:rPr>
                <w:rFonts w:ascii="Times New Roman" w:hAnsi="Times New Roman" w:cs="Times New Roman"/>
              </w:rPr>
              <w:t>9</w:t>
            </w:r>
            <w:r w:rsidRPr="008641C5">
              <w:rPr>
                <w:rFonts w:ascii="Times New Roman" w:hAnsi="Times New Roman" w:cs="Times New Roman"/>
              </w:rPr>
              <w:t>*1,4*0,5</w:t>
            </w:r>
            <w:r w:rsidR="00D014D4" w:rsidRPr="008641C5">
              <w:rPr>
                <w:rFonts w:ascii="Times New Roman" w:hAnsi="Times New Roman" w:cs="Times New Roman"/>
              </w:rPr>
              <w:t>*24*60</w:t>
            </w:r>
          </w:p>
        </w:tc>
        <w:tc>
          <w:tcPr>
            <w:tcW w:w="992" w:type="dxa"/>
          </w:tcPr>
          <w:p w:rsidR="00436567" w:rsidRPr="008641C5" w:rsidRDefault="005661BC" w:rsidP="008641C5">
            <w:pPr>
              <w:tabs>
                <w:tab w:val="left" w:pos="3540"/>
              </w:tabs>
              <w:spacing w:line="360" w:lineRule="auto"/>
              <w:rPr>
                <w:rFonts w:ascii="Times New Roman" w:hAnsi="Times New Roman" w:cs="Times New Roman"/>
              </w:rPr>
            </w:pPr>
            <w:r w:rsidRPr="008641C5">
              <w:rPr>
                <w:rFonts w:ascii="Times New Roman" w:hAnsi="Times New Roman" w:cs="Times New Roman"/>
              </w:rPr>
              <w:t>907,2</w:t>
            </w:r>
          </w:p>
        </w:tc>
      </w:tr>
      <w:tr w:rsidR="00436567" w:rsidRPr="008641C5" w:rsidTr="008641C5">
        <w:tc>
          <w:tcPr>
            <w:tcW w:w="1305" w:type="dxa"/>
          </w:tcPr>
          <w:p w:rsidR="00436567" w:rsidRPr="008641C5" w:rsidRDefault="00436567" w:rsidP="008641C5">
            <w:pPr>
              <w:tabs>
                <w:tab w:val="left" w:pos="3540"/>
              </w:tabs>
              <w:spacing w:line="360" w:lineRule="auto"/>
              <w:rPr>
                <w:rFonts w:ascii="Times New Roman" w:hAnsi="Times New Roman" w:cs="Times New Roman"/>
              </w:rPr>
            </w:pPr>
            <w:r w:rsidRPr="008641C5">
              <w:rPr>
                <w:rFonts w:ascii="Times New Roman" w:hAnsi="Times New Roman" w:cs="Times New Roman"/>
              </w:rPr>
              <w:t>кровли</w:t>
            </w:r>
          </w:p>
        </w:tc>
        <w:tc>
          <w:tcPr>
            <w:tcW w:w="1051" w:type="dxa"/>
          </w:tcPr>
          <w:p w:rsidR="00436567" w:rsidRPr="008641C5" w:rsidRDefault="00436567" w:rsidP="008641C5">
            <w:pPr>
              <w:tabs>
                <w:tab w:val="left" w:pos="3540"/>
              </w:tabs>
              <w:spacing w:line="360" w:lineRule="auto"/>
              <w:rPr>
                <w:rFonts w:ascii="Times New Roman" w:hAnsi="Times New Roman" w:cs="Times New Roman"/>
              </w:rPr>
            </w:pPr>
            <w:r w:rsidRPr="008641C5">
              <w:rPr>
                <w:rFonts w:ascii="Times New Roman" w:hAnsi="Times New Roman" w:cs="Times New Roman"/>
              </w:rPr>
              <w:t>0,75</w:t>
            </w:r>
          </w:p>
        </w:tc>
        <w:tc>
          <w:tcPr>
            <w:tcW w:w="1057" w:type="dxa"/>
          </w:tcPr>
          <w:p w:rsidR="00436567" w:rsidRPr="008641C5" w:rsidRDefault="00436567" w:rsidP="008641C5">
            <w:pPr>
              <w:tabs>
                <w:tab w:val="left" w:pos="3540"/>
              </w:tabs>
              <w:spacing w:line="360" w:lineRule="auto"/>
              <w:rPr>
                <w:rFonts w:ascii="Times New Roman" w:hAnsi="Times New Roman" w:cs="Times New Roman"/>
              </w:rPr>
            </w:pPr>
            <w:r w:rsidRPr="008641C5">
              <w:rPr>
                <w:rFonts w:ascii="Times New Roman" w:hAnsi="Times New Roman" w:cs="Times New Roman"/>
              </w:rPr>
              <w:t>1,2</w:t>
            </w:r>
          </w:p>
        </w:tc>
        <w:tc>
          <w:tcPr>
            <w:tcW w:w="1057" w:type="dxa"/>
          </w:tcPr>
          <w:p w:rsidR="00436567" w:rsidRPr="008641C5" w:rsidRDefault="00436567" w:rsidP="008641C5">
            <w:pPr>
              <w:tabs>
                <w:tab w:val="left" w:pos="3540"/>
              </w:tabs>
              <w:spacing w:line="360" w:lineRule="auto"/>
              <w:rPr>
                <w:rFonts w:ascii="Times New Roman" w:hAnsi="Times New Roman" w:cs="Times New Roman"/>
              </w:rPr>
            </w:pPr>
            <w:r w:rsidRPr="008641C5">
              <w:rPr>
                <w:rFonts w:ascii="Times New Roman" w:hAnsi="Times New Roman" w:cs="Times New Roman"/>
              </w:rPr>
              <w:t>0,9</w:t>
            </w:r>
          </w:p>
        </w:tc>
        <w:tc>
          <w:tcPr>
            <w:tcW w:w="4002" w:type="dxa"/>
          </w:tcPr>
          <w:p w:rsidR="00436567" w:rsidRPr="008641C5" w:rsidRDefault="00D014D4" w:rsidP="008641C5">
            <w:pPr>
              <w:tabs>
                <w:tab w:val="left" w:pos="3540"/>
              </w:tabs>
              <w:spacing w:line="360" w:lineRule="auto"/>
              <w:rPr>
                <w:rFonts w:ascii="Times New Roman" w:hAnsi="Times New Roman" w:cs="Times New Roman"/>
              </w:rPr>
            </w:pPr>
            <w:r w:rsidRPr="008641C5">
              <w:rPr>
                <w:rFonts w:ascii="Times New Roman" w:hAnsi="Times New Roman" w:cs="Times New Roman"/>
              </w:rPr>
              <w:t>0,75*1,2*0,9*24*60</w:t>
            </w:r>
          </w:p>
        </w:tc>
        <w:tc>
          <w:tcPr>
            <w:tcW w:w="992" w:type="dxa"/>
          </w:tcPr>
          <w:p w:rsidR="00436567" w:rsidRPr="008641C5" w:rsidRDefault="00D014D4" w:rsidP="008641C5">
            <w:pPr>
              <w:tabs>
                <w:tab w:val="left" w:pos="3540"/>
              </w:tabs>
              <w:spacing w:line="360" w:lineRule="auto"/>
              <w:rPr>
                <w:rFonts w:ascii="Times New Roman" w:hAnsi="Times New Roman" w:cs="Times New Roman"/>
              </w:rPr>
            </w:pPr>
            <w:r w:rsidRPr="008641C5">
              <w:rPr>
                <w:rFonts w:ascii="Times New Roman" w:hAnsi="Times New Roman" w:cs="Times New Roman"/>
              </w:rPr>
              <w:t>1166,4</w:t>
            </w:r>
          </w:p>
        </w:tc>
      </w:tr>
      <w:tr w:rsidR="00436567" w:rsidRPr="008641C5" w:rsidTr="008641C5">
        <w:tc>
          <w:tcPr>
            <w:tcW w:w="1305" w:type="dxa"/>
          </w:tcPr>
          <w:p w:rsidR="00436567" w:rsidRPr="008641C5" w:rsidRDefault="00436567" w:rsidP="008641C5">
            <w:pPr>
              <w:tabs>
                <w:tab w:val="left" w:pos="3540"/>
              </w:tabs>
              <w:spacing w:line="360" w:lineRule="auto"/>
              <w:rPr>
                <w:rFonts w:ascii="Times New Roman" w:hAnsi="Times New Roman" w:cs="Times New Roman"/>
                <w:b/>
                <w:bCs/>
              </w:rPr>
            </w:pPr>
            <w:r w:rsidRPr="008641C5">
              <w:rPr>
                <w:rFonts w:ascii="Times New Roman" w:hAnsi="Times New Roman" w:cs="Times New Roman"/>
              </w:rPr>
              <w:t>профилированного настила</w:t>
            </w:r>
          </w:p>
        </w:tc>
        <w:tc>
          <w:tcPr>
            <w:tcW w:w="1051" w:type="dxa"/>
          </w:tcPr>
          <w:p w:rsidR="00436567" w:rsidRPr="008641C5" w:rsidRDefault="00436567" w:rsidP="008641C5">
            <w:pPr>
              <w:tabs>
                <w:tab w:val="left" w:pos="3540"/>
              </w:tabs>
              <w:spacing w:line="360" w:lineRule="auto"/>
              <w:rPr>
                <w:rFonts w:ascii="Times New Roman" w:hAnsi="Times New Roman" w:cs="Times New Roman"/>
              </w:rPr>
            </w:pPr>
            <w:r w:rsidRPr="008641C5">
              <w:rPr>
                <w:rFonts w:ascii="Times New Roman" w:hAnsi="Times New Roman" w:cs="Times New Roman"/>
              </w:rPr>
              <w:t>0,15</w:t>
            </w:r>
          </w:p>
        </w:tc>
        <w:tc>
          <w:tcPr>
            <w:tcW w:w="1057" w:type="dxa"/>
          </w:tcPr>
          <w:p w:rsidR="00436567" w:rsidRPr="008641C5" w:rsidRDefault="00436567" w:rsidP="008641C5">
            <w:pPr>
              <w:tabs>
                <w:tab w:val="left" w:pos="3540"/>
              </w:tabs>
              <w:spacing w:line="360" w:lineRule="auto"/>
              <w:rPr>
                <w:rFonts w:ascii="Times New Roman" w:hAnsi="Times New Roman" w:cs="Times New Roman"/>
              </w:rPr>
            </w:pPr>
            <w:r w:rsidRPr="008641C5">
              <w:rPr>
                <w:rFonts w:ascii="Times New Roman" w:hAnsi="Times New Roman" w:cs="Times New Roman"/>
              </w:rPr>
              <w:t>1,05</w:t>
            </w:r>
          </w:p>
        </w:tc>
        <w:tc>
          <w:tcPr>
            <w:tcW w:w="1057" w:type="dxa"/>
          </w:tcPr>
          <w:p w:rsidR="00436567" w:rsidRPr="008641C5" w:rsidRDefault="00436567" w:rsidP="008641C5">
            <w:pPr>
              <w:tabs>
                <w:tab w:val="left" w:pos="3540"/>
              </w:tabs>
              <w:spacing w:line="360" w:lineRule="auto"/>
              <w:rPr>
                <w:rFonts w:ascii="Times New Roman" w:hAnsi="Times New Roman" w:cs="Times New Roman"/>
              </w:rPr>
            </w:pPr>
            <w:r w:rsidRPr="008641C5">
              <w:rPr>
                <w:rFonts w:ascii="Times New Roman" w:hAnsi="Times New Roman" w:cs="Times New Roman"/>
              </w:rPr>
              <w:t>0,9</w:t>
            </w:r>
          </w:p>
        </w:tc>
        <w:tc>
          <w:tcPr>
            <w:tcW w:w="4002" w:type="dxa"/>
          </w:tcPr>
          <w:p w:rsidR="00436567" w:rsidRPr="008641C5" w:rsidRDefault="00D014D4" w:rsidP="008641C5">
            <w:pPr>
              <w:tabs>
                <w:tab w:val="left" w:pos="3540"/>
              </w:tabs>
              <w:spacing w:line="360" w:lineRule="auto"/>
              <w:rPr>
                <w:rFonts w:ascii="Times New Roman" w:hAnsi="Times New Roman" w:cs="Times New Roman"/>
              </w:rPr>
            </w:pPr>
            <w:r w:rsidRPr="008641C5">
              <w:rPr>
                <w:rFonts w:ascii="Times New Roman" w:hAnsi="Times New Roman" w:cs="Times New Roman"/>
              </w:rPr>
              <w:t>0,15*1,05*0,9*24*60</w:t>
            </w:r>
          </w:p>
        </w:tc>
        <w:tc>
          <w:tcPr>
            <w:tcW w:w="992" w:type="dxa"/>
          </w:tcPr>
          <w:p w:rsidR="00436567" w:rsidRPr="008641C5" w:rsidRDefault="00D014D4" w:rsidP="008641C5">
            <w:pPr>
              <w:tabs>
                <w:tab w:val="left" w:pos="3540"/>
              </w:tabs>
              <w:spacing w:line="360" w:lineRule="auto"/>
              <w:rPr>
                <w:rFonts w:ascii="Times New Roman" w:hAnsi="Times New Roman" w:cs="Times New Roman"/>
              </w:rPr>
            </w:pPr>
            <w:r w:rsidRPr="008641C5">
              <w:rPr>
                <w:rFonts w:ascii="Times New Roman" w:hAnsi="Times New Roman" w:cs="Times New Roman"/>
              </w:rPr>
              <w:t>204,12</w:t>
            </w:r>
          </w:p>
        </w:tc>
      </w:tr>
      <w:tr w:rsidR="003363E9" w:rsidRPr="008641C5" w:rsidTr="008641C5">
        <w:tc>
          <w:tcPr>
            <w:tcW w:w="1305"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прогонов</w:t>
            </w:r>
          </w:p>
        </w:tc>
        <w:tc>
          <w:tcPr>
            <w:tcW w:w="1051"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0,1</w:t>
            </w:r>
          </w:p>
        </w:tc>
        <w:tc>
          <w:tcPr>
            <w:tcW w:w="1057"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1,05</w:t>
            </w:r>
          </w:p>
        </w:tc>
        <w:tc>
          <w:tcPr>
            <w:tcW w:w="1057"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0,9</w:t>
            </w:r>
          </w:p>
        </w:tc>
        <w:tc>
          <w:tcPr>
            <w:tcW w:w="4002"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0,1*1,05*0,9*24*60</w:t>
            </w:r>
          </w:p>
        </w:tc>
        <w:tc>
          <w:tcPr>
            <w:tcW w:w="992"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136,08</w:t>
            </w:r>
          </w:p>
        </w:tc>
      </w:tr>
      <w:tr w:rsidR="008416C8" w:rsidRPr="008641C5" w:rsidTr="008641C5">
        <w:tc>
          <w:tcPr>
            <w:tcW w:w="1305" w:type="dxa"/>
          </w:tcPr>
          <w:p w:rsidR="008416C8" w:rsidRPr="008641C5" w:rsidRDefault="008416C8" w:rsidP="008641C5">
            <w:pPr>
              <w:tabs>
                <w:tab w:val="left" w:pos="3540"/>
              </w:tabs>
              <w:spacing w:line="360" w:lineRule="auto"/>
              <w:rPr>
                <w:rFonts w:ascii="Times New Roman" w:hAnsi="Times New Roman" w:cs="Times New Roman"/>
              </w:rPr>
            </w:pPr>
            <w:r w:rsidRPr="008641C5">
              <w:rPr>
                <w:rFonts w:ascii="Times New Roman" w:hAnsi="Times New Roman" w:cs="Times New Roman"/>
              </w:rPr>
              <w:t>утеплитель</w:t>
            </w:r>
          </w:p>
        </w:tc>
        <w:tc>
          <w:tcPr>
            <w:tcW w:w="1051" w:type="dxa"/>
          </w:tcPr>
          <w:p w:rsidR="008416C8" w:rsidRPr="008641C5" w:rsidRDefault="008416C8" w:rsidP="008641C5">
            <w:pPr>
              <w:tabs>
                <w:tab w:val="left" w:pos="3540"/>
              </w:tabs>
              <w:spacing w:line="360" w:lineRule="auto"/>
              <w:rPr>
                <w:rFonts w:ascii="Times New Roman" w:hAnsi="Times New Roman" w:cs="Times New Roman"/>
              </w:rPr>
            </w:pPr>
            <w:r w:rsidRPr="008641C5">
              <w:rPr>
                <w:rFonts w:ascii="Times New Roman" w:hAnsi="Times New Roman" w:cs="Times New Roman"/>
              </w:rPr>
              <w:t>0,</w:t>
            </w:r>
            <w:r w:rsidR="00630DB6" w:rsidRPr="008641C5">
              <w:rPr>
                <w:rFonts w:ascii="Times New Roman" w:hAnsi="Times New Roman" w:cs="Times New Roman"/>
              </w:rPr>
              <w:t>1</w:t>
            </w:r>
          </w:p>
        </w:tc>
        <w:tc>
          <w:tcPr>
            <w:tcW w:w="1057" w:type="dxa"/>
          </w:tcPr>
          <w:p w:rsidR="008416C8" w:rsidRPr="008641C5" w:rsidRDefault="008416C8" w:rsidP="008641C5">
            <w:pPr>
              <w:tabs>
                <w:tab w:val="left" w:pos="3540"/>
              </w:tabs>
              <w:spacing w:line="360" w:lineRule="auto"/>
              <w:rPr>
                <w:rFonts w:ascii="Times New Roman" w:hAnsi="Times New Roman" w:cs="Times New Roman"/>
              </w:rPr>
            </w:pPr>
            <w:r w:rsidRPr="008641C5">
              <w:rPr>
                <w:rFonts w:ascii="Times New Roman" w:hAnsi="Times New Roman" w:cs="Times New Roman"/>
              </w:rPr>
              <w:t>1,</w:t>
            </w:r>
            <w:r w:rsidR="00630DB6" w:rsidRPr="008641C5">
              <w:rPr>
                <w:rFonts w:ascii="Times New Roman" w:hAnsi="Times New Roman" w:cs="Times New Roman"/>
              </w:rPr>
              <w:t>2</w:t>
            </w:r>
          </w:p>
        </w:tc>
        <w:tc>
          <w:tcPr>
            <w:tcW w:w="1057" w:type="dxa"/>
          </w:tcPr>
          <w:p w:rsidR="008416C8" w:rsidRPr="008641C5" w:rsidRDefault="008416C8" w:rsidP="008641C5">
            <w:pPr>
              <w:tabs>
                <w:tab w:val="left" w:pos="3540"/>
              </w:tabs>
              <w:spacing w:line="360" w:lineRule="auto"/>
              <w:rPr>
                <w:rFonts w:ascii="Times New Roman" w:hAnsi="Times New Roman" w:cs="Times New Roman"/>
              </w:rPr>
            </w:pPr>
            <w:r w:rsidRPr="008641C5">
              <w:rPr>
                <w:rFonts w:ascii="Times New Roman" w:hAnsi="Times New Roman" w:cs="Times New Roman"/>
              </w:rPr>
              <w:t>0,9</w:t>
            </w:r>
          </w:p>
        </w:tc>
        <w:tc>
          <w:tcPr>
            <w:tcW w:w="4002" w:type="dxa"/>
          </w:tcPr>
          <w:p w:rsidR="008416C8" w:rsidRPr="008641C5" w:rsidRDefault="008416C8" w:rsidP="008641C5">
            <w:pPr>
              <w:tabs>
                <w:tab w:val="left" w:pos="3540"/>
              </w:tabs>
              <w:spacing w:line="360" w:lineRule="auto"/>
              <w:rPr>
                <w:rFonts w:ascii="Times New Roman" w:hAnsi="Times New Roman" w:cs="Times New Roman"/>
              </w:rPr>
            </w:pPr>
            <w:r w:rsidRPr="008641C5">
              <w:rPr>
                <w:rFonts w:ascii="Times New Roman" w:hAnsi="Times New Roman" w:cs="Times New Roman"/>
              </w:rPr>
              <w:t>24*60*0,</w:t>
            </w:r>
            <w:r w:rsidR="00630DB6" w:rsidRPr="008641C5">
              <w:rPr>
                <w:rFonts w:ascii="Times New Roman" w:hAnsi="Times New Roman" w:cs="Times New Roman"/>
              </w:rPr>
              <w:t>1</w:t>
            </w:r>
            <w:r w:rsidRPr="008641C5">
              <w:rPr>
                <w:rFonts w:ascii="Times New Roman" w:hAnsi="Times New Roman" w:cs="Times New Roman"/>
              </w:rPr>
              <w:t>*1,</w:t>
            </w:r>
            <w:r w:rsidR="00630DB6" w:rsidRPr="008641C5">
              <w:rPr>
                <w:rFonts w:ascii="Times New Roman" w:hAnsi="Times New Roman" w:cs="Times New Roman"/>
              </w:rPr>
              <w:t>2</w:t>
            </w:r>
            <w:r w:rsidRPr="008641C5">
              <w:rPr>
                <w:rFonts w:ascii="Times New Roman" w:hAnsi="Times New Roman" w:cs="Times New Roman"/>
              </w:rPr>
              <w:t>*0,9</w:t>
            </w:r>
          </w:p>
        </w:tc>
        <w:tc>
          <w:tcPr>
            <w:tcW w:w="992" w:type="dxa"/>
          </w:tcPr>
          <w:p w:rsidR="008416C8" w:rsidRPr="008641C5" w:rsidRDefault="008416C8" w:rsidP="008641C5">
            <w:pPr>
              <w:tabs>
                <w:tab w:val="left" w:pos="3540"/>
              </w:tabs>
              <w:spacing w:line="360" w:lineRule="auto"/>
              <w:rPr>
                <w:rFonts w:ascii="Times New Roman" w:hAnsi="Times New Roman" w:cs="Times New Roman"/>
              </w:rPr>
            </w:pPr>
            <w:r w:rsidRPr="008641C5">
              <w:rPr>
                <w:rFonts w:ascii="Times New Roman" w:hAnsi="Times New Roman" w:cs="Times New Roman"/>
              </w:rPr>
              <w:t>1</w:t>
            </w:r>
            <w:r w:rsidR="00630DB6" w:rsidRPr="008641C5">
              <w:rPr>
                <w:rFonts w:ascii="Times New Roman" w:hAnsi="Times New Roman" w:cs="Times New Roman"/>
              </w:rPr>
              <w:t>55</w:t>
            </w:r>
            <w:r w:rsidRPr="008641C5">
              <w:rPr>
                <w:rFonts w:ascii="Times New Roman" w:hAnsi="Times New Roman" w:cs="Times New Roman"/>
              </w:rPr>
              <w:t>,</w:t>
            </w:r>
            <w:r w:rsidR="00630DB6" w:rsidRPr="008641C5">
              <w:rPr>
                <w:rFonts w:ascii="Times New Roman" w:hAnsi="Times New Roman" w:cs="Times New Roman"/>
              </w:rPr>
              <w:t>52</w:t>
            </w:r>
          </w:p>
        </w:tc>
      </w:tr>
      <w:tr w:rsidR="003363E9" w:rsidRPr="008641C5" w:rsidTr="008641C5">
        <w:tc>
          <w:tcPr>
            <w:tcW w:w="1305"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конструкции покрытия</w:t>
            </w:r>
          </w:p>
        </w:tc>
        <w:tc>
          <w:tcPr>
            <w:tcW w:w="1051"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0,4</w:t>
            </w:r>
          </w:p>
        </w:tc>
        <w:tc>
          <w:tcPr>
            <w:tcW w:w="1057"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1,05</w:t>
            </w:r>
          </w:p>
        </w:tc>
        <w:tc>
          <w:tcPr>
            <w:tcW w:w="1057"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0,9</w:t>
            </w:r>
          </w:p>
        </w:tc>
        <w:tc>
          <w:tcPr>
            <w:tcW w:w="4002"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0,4*1,05*0,9*24*60</w:t>
            </w:r>
          </w:p>
        </w:tc>
        <w:tc>
          <w:tcPr>
            <w:tcW w:w="992"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544,32</w:t>
            </w:r>
          </w:p>
        </w:tc>
      </w:tr>
      <w:tr w:rsidR="003363E9" w:rsidRPr="008641C5" w:rsidTr="008641C5">
        <w:tc>
          <w:tcPr>
            <w:tcW w:w="1305"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От участков стен выше верха колонн</w:t>
            </w:r>
          </w:p>
        </w:tc>
        <w:tc>
          <w:tcPr>
            <w:tcW w:w="1051"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2,65</w:t>
            </w:r>
          </w:p>
        </w:tc>
        <w:tc>
          <w:tcPr>
            <w:tcW w:w="1057"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1,1</w:t>
            </w:r>
          </w:p>
        </w:tc>
        <w:tc>
          <w:tcPr>
            <w:tcW w:w="1057"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0,9</w:t>
            </w:r>
          </w:p>
        </w:tc>
        <w:tc>
          <w:tcPr>
            <w:tcW w:w="4002"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2,65*1,1*0,9*2,1*(24+60)*2</w:t>
            </w:r>
          </w:p>
        </w:tc>
        <w:tc>
          <w:tcPr>
            <w:tcW w:w="992"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925,57</w:t>
            </w:r>
          </w:p>
        </w:tc>
      </w:tr>
      <w:tr w:rsidR="003363E9" w:rsidRPr="008641C5" w:rsidTr="008641C5">
        <w:tc>
          <w:tcPr>
            <w:tcW w:w="1305"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От ¼ веса</w:t>
            </w:r>
          </w:p>
        </w:tc>
        <w:tc>
          <w:tcPr>
            <w:tcW w:w="1051" w:type="dxa"/>
          </w:tcPr>
          <w:p w:rsidR="003363E9" w:rsidRPr="008641C5" w:rsidRDefault="003363E9" w:rsidP="008641C5">
            <w:pPr>
              <w:tabs>
                <w:tab w:val="left" w:pos="3540"/>
              </w:tabs>
              <w:spacing w:line="360" w:lineRule="auto"/>
              <w:rPr>
                <w:rFonts w:ascii="Times New Roman" w:hAnsi="Times New Roman" w:cs="Times New Roman"/>
              </w:rPr>
            </w:pPr>
          </w:p>
        </w:tc>
        <w:tc>
          <w:tcPr>
            <w:tcW w:w="1057" w:type="dxa"/>
          </w:tcPr>
          <w:p w:rsidR="003363E9" w:rsidRPr="008641C5" w:rsidRDefault="003363E9" w:rsidP="008641C5">
            <w:pPr>
              <w:tabs>
                <w:tab w:val="left" w:pos="3540"/>
              </w:tabs>
              <w:spacing w:line="360" w:lineRule="auto"/>
              <w:rPr>
                <w:rFonts w:ascii="Times New Roman" w:hAnsi="Times New Roman" w:cs="Times New Roman"/>
              </w:rPr>
            </w:pPr>
          </w:p>
        </w:tc>
        <w:tc>
          <w:tcPr>
            <w:tcW w:w="1057" w:type="dxa"/>
          </w:tcPr>
          <w:p w:rsidR="003363E9" w:rsidRPr="008641C5" w:rsidRDefault="003363E9" w:rsidP="008641C5">
            <w:pPr>
              <w:tabs>
                <w:tab w:val="left" w:pos="3540"/>
              </w:tabs>
              <w:spacing w:line="360" w:lineRule="auto"/>
              <w:rPr>
                <w:rFonts w:ascii="Times New Roman" w:hAnsi="Times New Roman" w:cs="Times New Roman"/>
              </w:rPr>
            </w:pPr>
          </w:p>
        </w:tc>
        <w:tc>
          <w:tcPr>
            <w:tcW w:w="4002" w:type="dxa"/>
          </w:tcPr>
          <w:p w:rsidR="003363E9" w:rsidRPr="008641C5" w:rsidRDefault="003363E9" w:rsidP="008641C5">
            <w:pPr>
              <w:tabs>
                <w:tab w:val="left" w:pos="3540"/>
              </w:tabs>
              <w:spacing w:line="360" w:lineRule="auto"/>
              <w:rPr>
                <w:rFonts w:ascii="Times New Roman" w:hAnsi="Times New Roman" w:cs="Times New Roman"/>
              </w:rPr>
            </w:pPr>
          </w:p>
        </w:tc>
        <w:tc>
          <w:tcPr>
            <w:tcW w:w="992" w:type="dxa"/>
          </w:tcPr>
          <w:p w:rsidR="003363E9" w:rsidRPr="008641C5" w:rsidRDefault="00630DB6" w:rsidP="008641C5">
            <w:pPr>
              <w:tabs>
                <w:tab w:val="left" w:pos="3540"/>
              </w:tabs>
              <w:spacing w:line="360" w:lineRule="auto"/>
              <w:rPr>
                <w:rFonts w:ascii="Times New Roman" w:hAnsi="Times New Roman" w:cs="Times New Roman"/>
              </w:rPr>
            </w:pPr>
            <w:r w:rsidRPr="008641C5">
              <w:rPr>
                <w:rFonts w:ascii="Times New Roman" w:hAnsi="Times New Roman" w:cs="Times New Roman"/>
              </w:rPr>
              <w:t>4039,21</w:t>
            </w:r>
          </w:p>
        </w:tc>
      </w:tr>
      <w:tr w:rsidR="003363E9" w:rsidRPr="008641C5" w:rsidTr="008641C5">
        <w:tc>
          <w:tcPr>
            <w:tcW w:w="1305" w:type="dxa"/>
          </w:tcPr>
          <w:p w:rsidR="003363E9" w:rsidRPr="008641C5" w:rsidRDefault="003363E9" w:rsidP="008641C5">
            <w:pPr>
              <w:tabs>
                <w:tab w:val="left" w:pos="3540"/>
              </w:tabs>
              <w:spacing w:line="360" w:lineRule="auto"/>
              <w:rPr>
                <w:rFonts w:ascii="Times New Roman" w:hAnsi="Times New Roman" w:cs="Times New Roman"/>
                <w:b/>
                <w:bCs/>
              </w:rPr>
            </w:pPr>
            <w:r w:rsidRPr="008641C5">
              <w:rPr>
                <w:rFonts w:ascii="Times New Roman" w:hAnsi="Times New Roman" w:cs="Times New Roman"/>
              </w:rPr>
              <w:t>колонн</w:t>
            </w:r>
          </w:p>
        </w:tc>
        <w:tc>
          <w:tcPr>
            <w:tcW w:w="1051"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11,34</w:t>
            </w:r>
          </w:p>
        </w:tc>
        <w:tc>
          <w:tcPr>
            <w:tcW w:w="1057"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1,05</w:t>
            </w:r>
          </w:p>
        </w:tc>
        <w:tc>
          <w:tcPr>
            <w:tcW w:w="1057"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0,9</w:t>
            </w:r>
          </w:p>
        </w:tc>
        <w:tc>
          <w:tcPr>
            <w:tcW w:w="4002"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0,25*11,34*1,05*0,9*22</w:t>
            </w:r>
          </w:p>
        </w:tc>
        <w:tc>
          <w:tcPr>
            <w:tcW w:w="992"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58,93</w:t>
            </w:r>
          </w:p>
        </w:tc>
      </w:tr>
      <w:tr w:rsidR="003363E9" w:rsidRPr="008641C5" w:rsidTr="008641C5">
        <w:tc>
          <w:tcPr>
            <w:tcW w:w="1305"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фахверковых стоек</w:t>
            </w:r>
          </w:p>
        </w:tc>
        <w:tc>
          <w:tcPr>
            <w:tcW w:w="1051"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9,4</w:t>
            </w:r>
          </w:p>
        </w:tc>
        <w:tc>
          <w:tcPr>
            <w:tcW w:w="1057"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1,05</w:t>
            </w:r>
          </w:p>
        </w:tc>
        <w:tc>
          <w:tcPr>
            <w:tcW w:w="1057"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0,9</w:t>
            </w:r>
          </w:p>
        </w:tc>
        <w:tc>
          <w:tcPr>
            <w:tcW w:w="4002"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0,25*0,4*1,05*0,9*6</w:t>
            </w:r>
          </w:p>
        </w:tc>
        <w:tc>
          <w:tcPr>
            <w:tcW w:w="992"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0,58</w:t>
            </w:r>
          </w:p>
        </w:tc>
      </w:tr>
      <w:tr w:rsidR="003363E9" w:rsidRPr="008641C5" w:rsidTr="008641C5">
        <w:tc>
          <w:tcPr>
            <w:tcW w:w="1305" w:type="dxa"/>
          </w:tcPr>
          <w:p w:rsidR="003363E9" w:rsidRPr="008641C5" w:rsidRDefault="003363E9" w:rsidP="008641C5">
            <w:pPr>
              <w:tabs>
                <w:tab w:val="left" w:pos="3540"/>
              </w:tabs>
              <w:spacing w:line="360" w:lineRule="auto"/>
              <w:rPr>
                <w:rFonts w:ascii="Times New Roman" w:hAnsi="Times New Roman" w:cs="Times New Roman"/>
                <w:b/>
                <w:bCs/>
              </w:rPr>
            </w:pPr>
            <w:r w:rsidRPr="008641C5">
              <w:rPr>
                <w:rFonts w:ascii="Times New Roman" w:hAnsi="Times New Roman" w:cs="Times New Roman"/>
              </w:rPr>
              <w:t>связей между колоннами</w:t>
            </w:r>
          </w:p>
        </w:tc>
        <w:tc>
          <w:tcPr>
            <w:tcW w:w="1051"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0,04</w:t>
            </w:r>
          </w:p>
        </w:tc>
        <w:tc>
          <w:tcPr>
            <w:tcW w:w="1057"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1,05</w:t>
            </w:r>
          </w:p>
        </w:tc>
        <w:tc>
          <w:tcPr>
            <w:tcW w:w="1057"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0,9</w:t>
            </w:r>
          </w:p>
        </w:tc>
        <w:tc>
          <w:tcPr>
            <w:tcW w:w="4002"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0,25*0,04*24*60*1,05*0,9</w:t>
            </w:r>
          </w:p>
        </w:tc>
        <w:tc>
          <w:tcPr>
            <w:tcW w:w="992"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13,61</w:t>
            </w:r>
          </w:p>
        </w:tc>
      </w:tr>
      <w:tr w:rsidR="003363E9" w:rsidRPr="008641C5" w:rsidTr="008641C5">
        <w:tc>
          <w:tcPr>
            <w:tcW w:w="1305"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Участков стен расположенных</w:t>
            </w:r>
            <w:r w:rsidR="007764A4">
              <w:rPr>
                <w:rFonts w:ascii="Times New Roman" w:hAnsi="Times New Roman" w:cs="Times New Roman"/>
              </w:rPr>
              <w:t xml:space="preserve"> </w:t>
            </w:r>
            <w:r w:rsidRPr="008641C5">
              <w:rPr>
                <w:rFonts w:ascii="Times New Roman" w:hAnsi="Times New Roman" w:cs="Times New Roman"/>
              </w:rPr>
              <w:t>в пределах высоты колонн</w:t>
            </w:r>
          </w:p>
        </w:tc>
        <w:tc>
          <w:tcPr>
            <w:tcW w:w="1051"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2,65</w:t>
            </w:r>
          </w:p>
        </w:tc>
        <w:tc>
          <w:tcPr>
            <w:tcW w:w="1057"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1,1</w:t>
            </w:r>
          </w:p>
        </w:tc>
        <w:tc>
          <w:tcPr>
            <w:tcW w:w="1057"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0,9</w:t>
            </w:r>
          </w:p>
        </w:tc>
        <w:tc>
          <w:tcPr>
            <w:tcW w:w="4002"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0,25*(2,65*(1,8+0,8)*(24+60)*2+2,4*24*2*2,65+2,4*60*2*0,35)*0,9*1,1</w:t>
            </w:r>
          </w:p>
        </w:tc>
        <w:tc>
          <w:tcPr>
            <w:tcW w:w="992" w:type="dxa"/>
          </w:tcPr>
          <w:p w:rsidR="003363E9" w:rsidRPr="008641C5" w:rsidRDefault="003363E9" w:rsidP="008641C5">
            <w:pPr>
              <w:tabs>
                <w:tab w:val="left" w:pos="3540"/>
              </w:tabs>
              <w:spacing w:line="360" w:lineRule="auto"/>
              <w:rPr>
                <w:rFonts w:ascii="Times New Roman" w:hAnsi="Times New Roman" w:cs="Times New Roman"/>
              </w:rPr>
            </w:pPr>
            <w:r w:rsidRPr="008641C5">
              <w:rPr>
                <w:rFonts w:ascii="Times New Roman" w:hAnsi="Times New Roman" w:cs="Times New Roman"/>
              </w:rPr>
              <w:t>790,26</w:t>
            </w:r>
          </w:p>
        </w:tc>
      </w:tr>
      <w:tr w:rsidR="003363E9" w:rsidRPr="008641C5" w:rsidTr="008641C5">
        <w:tc>
          <w:tcPr>
            <w:tcW w:w="1305" w:type="dxa"/>
          </w:tcPr>
          <w:p w:rsidR="003363E9" w:rsidRPr="008641C5" w:rsidRDefault="003363E9" w:rsidP="008641C5">
            <w:pPr>
              <w:tabs>
                <w:tab w:val="left" w:pos="3540"/>
              </w:tabs>
              <w:spacing w:line="360" w:lineRule="auto"/>
              <w:rPr>
                <w:rFonts w:ascii="Times New Roman" w:hAnsi="Times New Roman" w:cs="Times New Roman"/>
                <w:b/>
                <w:bCs/>
              </w:rPr>
            </w:pPr>
            <w:r w:rsidRPr="008641C5">
              <w:rPr>
                <w:rFonts w:ascii="Times New Roman" w:hAnsi="Times New Roman" w:cs="Times New Roman"/>
                <w:b/>
                <w:bCs/>
              </w:rPr>
              <w:t>Итого</w:t>
            </w:r>
          </w:p>
        </w:tc>
        <w:tc>
          <w:tcPr>
            <w:tcW w:w="1051" w:type="dxa"/>
          </w:tcPr>
          <w:p w:rsidR="003363E9" w:rsidRPr="008641C5" w:rsidRDefault="003363E9" w:rsidP="008641C5">
            <w:pPr>
              <w:tabs>
                <w:tab w:val="left" w:pos="3540"/>
              </w:tabs>
              <w:spacing w:line="360" w:lineRule="auto"/>
              <w:rPr>
                <w:rFonts w:ascii="Times New Roman" w:hAnsi="Times New Roman" w:cs="Times New Roman"/>
                <w:b/>
                <w:bCs/>
              </w:rPr>
            </w:pPr>
          </w:p>
        </w:tc>
        <w:tc>
          <w:tcPr>
            <w:tcW w:w="1057" w:type="dxa"/>
          </w:tcPr>
          <w:p w:rsidR="003363E9" w:rsidRPr="008641C5" w:rsidRDefault="003363E9" w:rsidP="008641C5">
            <w:pPr>
              <w:tabs>
                <w:tab w:val="left" w:pos="3540"/>
              </w:tabs>
              <w:spacing w:line="360" w:lineRule="auto"/>
              <w:rPr>
                <w:rFonts w:ascii="Times New Roman" w:hAnsi="Times New Roman" w:cs="Times New Roman"/>
              </w:rPr>
            </w:pPr>
          </w:p>
        </w:tc>
        <w:tc>
          <w:tcPr>
            <w:tcW w:w="1057" w:type="dxa"/>
          </w:tcPr>
          <w:p w:rsidR="003363E9" w:rsidRPr="008641C5" w:rsidRDefault="003363E9" w:rsidP="008641C5">
            <w:pPr>
              <w:tabs>
                <w:tab w:val="left" w:pos="3540"/>
              </w:tabs>
              <w:spacing w:line="360" w:lineRule="auto"/>
              <w:rPr>
                <w:rFonts w:ascii="Times New Roman" w:hAnsi="Times New Roman" w:cs="Times New Roman"/>
              </w:rPr>
            </w:pPr>
          </w:p>
        </w:tc>
        <w:tc>
          <w:tcPr>
            <w:tcW w:w="4002" w:type="dxa"/>
          </w:tcPr>
          <w:p w:rsidR="003363E9" w:rsidRPr="008641C5" w:rsidRDefault="003363E9" w:rsidP="008641C5">
            <w:pPr>
              <w:tabs>
                <w:tab w:val="left" w:pos="3540"/>
              </w:tabs>
              <w:spacing w:line="360" w:lineRule="auto"/>
              <w:rPr>
                <w:rFonts w:ascii="Times New Roman" w:hAnsi="Times New Roman" w:cs="Times New Roman"/>
              </w:rPr>
            </w:pPr>
          </w:p>
        </w:tc>
        <w:tc>
          <w:tcPr>
            <w:tcW w:w="992" w:type="dxa"/>
          </w:tcPr>
          <w:p w:rsidR="003363E9" w:rsidRPr="008641C5" w:rsidRDefault="00630DB6" w:rsidP="008641C5">
            <w:pPr>
              <w:tabs>
                <w:tab w:val="left" w:pos="3540"/>
              </w:tabs>
              <w:spacing w:line="360" w:lineRule="auto"/>
              <w:rPr>
                <w:rFonts w:ascii="Times New Roman" w:hAnsi="Times New Roman" w:cs="Times New Roman"/>
              </w:rPr>
            </w:pPr>
            <w:r w:rsidRPr="008641C5">
              <w:rPr>
                <w:rFonts w:ascii="Times New Roman" w:hAnsi="Times New Roman" w:cs="Times New Roman"/>
              </w:rPr>
              <w:t>4903,32</w:t>
            </w:r>
          </w:p>
        </w:tc>
      </w:tr>
    </w:tbl>
    <w:p w:rsidR="00C93280" w:rsidRPr="008641C5" w:rsidRDefault="00C93280" w:rsidP="008641C5">
      <w:pPr>
        <w:tabs>
          <w:tab w:val="left" w:pos="3540"/>
        </w:tabs>
        <w:spacing w:line="360" w:lineRule="auto"/>
        <w:ind w:firstLine="709"/>
        <w:jc w:val="both"/>
        <w:rPr>
          <w:rFonts w:ascii="Times New Roman" w:hAnsi="Times New Roman" w:cs="Times New Roman"/>
          <w:sz w:val="28"/>
          <w:szCs w:val="28"/>
          <w:lang w:val="en-US"/>
        </w:rPr>
      </w:pPr>
    </w:p>
    <w:p w:rsidR="007715C3" w:rsidRPr="008641C5" w:rsidRDefault="00727D17" w:rsidP="008641C5">
      <w:pPr>
        <w:tabs>
          <w:tab w:val="left" w:pos="3540"/>
        </w:tabs>
        <w:spacing w:line="360" w:lineRule="auto"/>
        <w:ind w:firstLine="709"/>
        <w:jc w:val="center"/>
        <w:rPr>
          <w:rFonts w:ascii="Times New Roman" w:hAnsi="Times New Roman" w:cs="Times New Roman"/>
          <w:b/>
          <w:bCs/>
          <w:sz w:val="28"/>
          <w:szCs w:val="28"/>
        </w:rPr>
      </w:pPr>
      <w:r w:rsidRPr="008641C5">
        <w:rPr>
          <w:rFonts w:ascii="Times New Roman" w:hAnsi="Times New Roman" w:cs="Times New Roman"/>
          <w:b/>
          <w:bCs/>
          <w:sz w:val="28"/>
          <w:szCs w:val="28"/>
        </w:rPr>
        <w:t>2.2</w:t>
      </w:r>
      <w:r w:rsidR="007764A4">
        <w:rPr>
          <w:rFonts w:ascii="Times New Roman" w:hAnsi="Times New Roman" w:cs="Times New Roman"/>
          <w:b/>
          <w:bCs/>
          <w:sz w:val="28"/>
          <w:szCs w:val="28"/>
        </w:rPr>
        <w:t xml:space="preserve"> </w:t>
      </w:r>
      <w:r w:rsidR="00AA3AF8" w:rsidRPr="008641C5">
        <w:rPr>
          <w:rFonts w:ascii="Times New Roman" w:hAnsi="Times New Roman" w:cs="Times New Roman"/>
          <w:b/>
          <w:bCs/>
          <w:sz w:val="28"/>
          <w:szCs w:val="28"/>
        </w:rPr>
        <w:t>Расчет к</w:t>
      </w:r>
      <w:r w:rsidR="00B90249" w:rsidRPr="008641C5">
        <w:rPr>
          <w:rFonts w:ascii="Times New Roman" w:hAnsi="Times New Roman" w:cs="Times New Roman"/>
          <w:b/>
          <w:bCs/>
          <w:sz w:val="28"/>
          <w:szCs w:val="28"/>
        </w:rPr>
        <w:t>аркаса в поперечном направлении</w:t>
      </w:r>
    </w:p>
    <w:p w:rsidR="008641C5" w:rsidRDefault="008641C5" w:rsidP="008641C5">
      <w:pPr>
        <w:tabs>
          <w:tab w:val="left" w:pos="3540"/>
        </w:tabs>
        <w:spacing w:line="360" w:lineRule="auto"/>
        <w:ind w:firstLine="709"/>
        <w:jc w:val="both"/>
        <w:rPr>
          <w:rFonts w:ascii="Times New Roman" w:hAnsi="Times New Roman" w:cs="Times New Roman"/>
          <w:sz w:val="28"/>
          <w:szCs w:val="28"/>
        </w:rPr>
      </w:pPr>
    </w:p>
    <w:p w:rsidR="0079493D" w:rsidRPr="008641C5" w:rsidRDefault="0079493D"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Для определения периода собственных колебаний и форм колебаний необходимо вычислить динамические характеристики </w:t>
      </w:r>
      <w:r w:rsidR="00AA3AF8" w:rsidRPr="008641C5">
        <w:rPr>
          <w:rFonts w:ascii="Times New Roman" w:hAnsi="Times New Roman" w:cs="Times New Roman"/>
          <w:sz w:val="28"/>
          <w:szCs w:val="28"/>
        </w:rPr>
        <w:t>одно</w:t>
      </w:r>
      <w:r w:rsidR="00C10F10" w:rsidRPr="008641C5">
        <w:rPr>
          <w:rFonts w:ascii="Times New Roman" w:hAnsi="Times New Roman" w:cs="Times New Roman"/>
          <w:sz w:val="28"/>
          <w:szCs w:val="28"/>
        </w:rPr>
        <w:t>этажной</w:t>
      </w:r>
      <w:r w:rsidRPr="008641C5">
        <w:rPr>
          <w:rFonts w:ascii="Times New Roman" w:hAnsi="Times New Roman" w:cs="Times New Roman"/>
          <w:sz w:val="28"/>
          <w:szCs w:val="28"/>
        </w:rPr>
        <w:t xml:space="preserve"> рамы поперечника здания.</w:t>
      </w:r>
    </w:p>
    <w:p w:rsidR="00AA71E3" w:rsidRDefault="000B2112" w:rsidP="008641C5">
      <w:pPr>
        <w:tabs>
          <w:tab w:val="left" w:pos="3540"/>
        </w:tabs>
        <w:spacing w:line="360" w:lineRule="auto"/>
        <w:ind w:firstLine="709"/>
        <w:jc w:val="both"/>
        <w:rPr>
          <w:rFonts w:ascii="Times New Roman" w:hAnsi="Times New Roman" w:cs="Times New Roman"/>
          <w:position w:val="-10"/>
          <w:sz w:val="28"/>
          <w:szCs w:val="28"/>
        </w:rPr>
      </w:pPr>
      <w:r w:rsidRPr="008641C5">
        <w:rPr>
          <w:rFonts w:ascii="Times New Roman" w:hAnsi="Times New Roman" w:cs="Times New Roman"/>
          <w:sz w:val="28"/>
          <w:szCs w:val="28"/>
        </w:rPr>
        <w:t>Предварительно принимаем сечение колонны исходя из гибкости</w:t>
      </w:r>
      <w:r w:rsidR="007764A4">
        <w:rPr>
          <w:rFonts w:ascii="Times New Roman" w:hAnsi="Times New Roman" w:cs="Times New Roman"/>
          <w:sz w:val="28"/>
          <w:szCs w:val="28"/>
        </w:rPr>
        <w:t xml:space="preserve"> </w:t>
      </w:r>
      <w:r w:rsidR="00D43367">
        <w:rPr>
          <w:rFonts w:ascii="Times New Roman" w:hAnsi="Times New Roman" w:cs="Times New Roman"/>
          <w:position w:val="-24"/>
          <w:sz w:val="28"/>
          <w:szCs w:val="28"/>
        </w:rPr>
        <w:pict>
          <v:shape id="_x0000_i1025" type="#_x0000_t75" style="width:36.75pt;height:31.5pt">
            <v:imagedata r:id="rId9" o:title=""/>
          </v:shape>
        </w:pict>
      </w:r>
    </w:p>
    <w:p w:rsidR="008641C5" w:rsidRPr="008641C5" w:rsidRDefault="008641C5" w:rsidP="008641C5">
      <w:pPr>
        <w:tabs>
          <w:tab w:val="left" w:pos="3540"/>
        </w:tabs>
        <w:spacing w:line="360" w:lineRule="auto"/>
        <w:ind w:firstLine="709"/>
        <w:jc w:val="both"/>
        <w:rPr>
          <w:rFonts w:ascii="Times New Roman" w:hAnsi="Times New Roman" w:cs="Times New Roman"/>
          <w:position w:val="-10"/>
          <w:sz w:val="28"/>
          <w:szCs w:val="28"/>
        </w:rPr>
      </w:pPr>
    </w:p>
    <w:p w:rsidR="00AA71E3" w:rsidRPr="008641C5" w:rsidRDefault="00D43367" w:rsidP="008641C5">
      <w:pPr>
        <w:tabs>
          <w:tab w:val="left" w:pos="3540"/>
        </w:tabs>
        <w:spacing w:line="360" w:lineRule="auto"/>
        <w:ind w:firstLine="709"/>
        <w:jc w:val="both"/>
        <w:rPr>
          <w:rFonts w:ascii="Times New Roman" w:hAnsi="Times New Roman" w:cs="Times New Roman"/>
          <w:position w:val="-10"/>
          <w:sz w:val="28"/>
          <w:szCs w:val="28"/>
          <w:lang w:val="en-US"/>
        </w:rPr>
      </w:pPr>
      <w:r>
        <w:rPr>
          <w:rFonts w:ascii="Times New Roman" w:hAnsi="Times New Roman" w:cs="Times New Roman"/>
          <w:position w:val="-12"/>
          <w:sz w:val="28"/>
          <w:szCs w:val="28"/>
        </w:rPr>
        <w:pict>
          <v:shape id="_x0000_i1026" type="#_x0000_t75" style="width:134.25pt;height:18pt">
            <v:imagedata r:id="rId10" o:title=""/>
          </v:shape>
        </w:pict>
      </w:r>
    </w:p>
    <w:p w:rsidR="00AA71E3" w:rsidRPr="008641C5" w:rsidRDefault="00D43367" w:rsidP="008641C5">
      <w:pPr>
        <w:tabs>
          <w:tab w:val="left" w:pos="3540"/>
        </w:tabs>
        <w:spacing w:line="360" w:lineRule="auto"/>
        <w:ind w:firstLine="709"/>
        <w:jc w:val="both"/>
        <w:rPr>
          <w:rFonts w:ascii="Times New Roman" w:hAnsi="Times New Roman" w:cs="Times New Roman"/>
          <w:position w:val="-10"/>
          <w:sz w:val="28"/>
          <w:szCs w:val="28"/>
        </w:rPr>
      </w:pPr>
      <w:r>
        <w:rPr>
          <w:rFonts w:ascii="Times New Roman" w:hAnsi="Times New Roman" w:cs="Times New Roman"/>
          <w:position w:val="-28"/>
          <w:sz w:val="28"/>
          <w:szCs w:val="28"/>
        </w:rPr>
        <w:pict>
          <v:shape id="_x0000_i1027" type="#_x0000_t75" style="width:110.25pt;height:33pt">
            <v:imagedata r:id="rId11" o:title=""/>
          </v:shape>
        </w:pict>
      </w:r>
      <w:r w:rsidR="007764A4">
        <w:rPr>
          <w:rFonts w:ascii="Times New Roman" w:hAnsi="Times New Roman" w:cs="Times New Roman"/>
          <w:position w:val="-10"/>
          <w:sz w:val="28"/>
          <w:szCs w:val="28"/>
        </w:rPr>
        <w:t xml:space="preserve"> </w:t>
      </w:r>
      <w:r w:rsidR="00D12D1F" w:rsidRPr="008641C5">
        <w:rPr>
          <w:rFonts w:ascii="Times New Roman" w:hAnsi="Times New Roman" w:cs="Times New Roman"/>
          <w:sz w:val="28"/>
          <w:szCs w:val="28"/>
        </w:rPr>
        <w:t xml:space="preserve">гибкость двутавра </w:t>
      </w:r>
      <w:r w:rsidR="00D12D1F" w:rsidRPr="008641C5">
        <w:rPr>
          <w:rFonts w:ascii="Times New Roman" w:hAnsi="Times New Roman" w:cs="Times New Roman"/>
          <w:sz w:val="28"/>
          <w:szCs w:val="28"/>
          <w:lang w:val="en-US"/>
        </w:rPr>
        <w:t>N</w:t>
      </w:r>
      <w:r w:rsidR="00D12D1F" w:rsidRPr="008641C5">
        <w:rPr>
          <w:rFonts w:ascii="Times New Roman" w:hAnsi="Times New Roman" w:cs="Times New Roman"/>
          <w:sz w:val="28"/>
          <w:szCs w:val="28"/>
        </w:rPr>
        <w:t>50</w:t>
      </w:r>
    </w:p>
    <w:p w:rsidR="00B871B1" w:rsidRPr="008641C5" w:rsidRDefault="00D43367" w:rsidP="008641C5">
      <w:pPr>
        <w:tabs>
          <w:tab w:val="left" w:pos="3540"/>
        </w:tabs>
        <w:spacing w:line="360" w:lineRule="auto"/>
        <w:ind w:firstLine="709"/>
        <w:jc w:val="both"/>
        <w:rPr>
          <w:rFonts w:ascii="Times New Roman" w:hAnsi="Times New Roman" w:cs="Times New Roman"/>
          <w:position w:val="-10"/>
          <w:sz w:val="28"/>
          <w:szCs w:val="28"/>
        </w:rPr>
      </w:pPr>
      <w:r>
        <w:rPr>
          <w:rFonts w:ascii="Times New Roman" w:hAnsi="Times New Roman" w:cs="Times New Roman"/>
          <w:position w:val="-28"/>
          <w:sz w:val="28"/>
          <w:szCs w:val="28"/>
        </w:rPr>
        <w:pict>
          <v:shape id="_x0000_i1028" type="#_x0000_t75" style="width:110.25pt;height:33pt">
            <v:imagedata r:id="rId12" o:title=""/>
          </v:shape>
        </w:pict>
      </w:r>
      <w:r w:rsidR="007764A4">
        <w:rPr>
          <w:rFonts w:ascii="Times New Roman" w:hAnsi="Times New Roman" w:cs="Times New Roman"/>
          <w:sz w:val="28"/>
          <w:szCs w:val="28"/>
        </w:rPr>
        <w:t xml:space="preserve"> </w:t>
      </w:r>
      <w:r w:rsidR="00D12D1F" w:rsidRPr="008641C5">
        <w:rPr>
          <w:rFonts w:ascii="Times New Roman" w:hAnsi="Times New Roman" w:cs="Times New Roman"/>
          <w:sz w:val="28"/>
          <w:szCs w:val="28"/>
        </w:rPr>
        <w:t xml:space="preserve">гибкость двутавра </w:t>
      </w:r>
      <w:r w:rsidR="00D12D1F" w:rsidRPr="008641C5">
        <w:rPr>
          <w:rFonts w:ascii="Times New Roman" w:hAnsi="Times New Roman" w:cs="Times New Roman"/>
          <w:sz w:val="28"/>
          <w:szCs w:val="28"/>
          <w:lang w:val="en-US"/>
        </w:rPr>
        <w:t>N</w:t>
      </w:r>
      <w:r w:rsidR="00D12D1F" w:rsidRPr="008641C5">
        <w:rPr>
          <w:rFonts w:ascii="Times New Roman" w:hAnsi="Times New Roman" w:cs="Times New Roman"/>
          <w:sz w:val="28"/>
          <w:szCs w:val="28"/>
        </w:rPr>
        <w:t>40</w:t>
      </w:r>
    </w:p>
    <w:p w:rsidR="008641C5" w:rsidRDefault="008641C5" w:rsidP="008641C5">
      <w:pPr>
        <w:tabs>
          <w:tab w:val="left" w:pos="3540"/>
        </w:tabs>
        <w:spacing w:line="360" w:lineRule="auto"/>
        <w:ind w:firstLine="709"/>
        <w:jc w:val="both"/>
        <w:rPr>
          <w:rFonts w:ascii="Times New Roman" w:hAnsi="Times New Roman" w:cs="Times New Roman"/>
          <w:sz w:val="28"/>
          <w:szCs w:val="28"/>
        </w:rPr>
      </w:pPr>
    </w:p>
    <w:p w:rsidR="0079493D" w:rsidRDefault="0079493D"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Принимаем колонны сечением</w:t>
      </w:r>
      <w:r w:rsidR="00AA3AF8" w:rsidRPr="008641C5">
        <w:rPr>
          <w:rFonts w:ascii="Times New Roman" w:hAnsi="Times New Roman" w:cs="Times New Roman"/>
          <w:sz w:val="28"/>
          <w:szCs w:val="28"/>
        </w:rPr>
        <w:t>:</w:t>
      </w:r>
      <w:r w:rsidR="00AA71E3" w:rsidRPr="008641C5">
        <w:rPr>
          <w:rFonts w:ascii="Times New Roman" w:hAnsi="Times New Roman" w:cs="Times New Roman"/>
          <w:sz w:val="28"/>
          <w:szCs w:val="28"/>
        </w:rPr>
        <w:t xml:space="preserve"> </w:t>
      </w:r>
      <w:r w:rsidR="00AA71E3" w:rsidRPr="008641C5">
        <w:rPr>
          <w:rFonts w:ascii="Times New Roman" w:hAnsi="Times New Roman" w:cs="Times New Roman"/>
          <w:i/>
          <w:iCs/>
          <w:sz w:val="28"/>
          <w:szCs w:val="28"/>
          <w:lang w:val="en-US"/>
        </w:rPr>
        <w:t>i</w:t>
      </w:r>
      <w:r w:rsidR="00AA71E3" w:rsidRPr="008641C5">
        <w:rPr>
          <w:rFonts w:ascii="Times New Roman" w:hAnsi="Times New Roman" w:cs="Times New Roman"/>
          <w:i/>
          <w:iCs/>
          <w:sz w:val="28"/>
          <w:szCs w:val="28"/>
        </w:rPr>
        <w:t>=</w:t>
      </w:r>
      <w:r w:rsidR="00AA71E3" w:rsidRPr="008641C5">
        <w:rPr>
          <w:rFonts w:ascii="Times New Roman" w:hAnsi="Times New Roman" w:cs="Times New Roman"/>
          <w:sz w:val="28"/>
          <w:szCs w:val="28"/>
        </w:rPr>
        <w:t>2</w:t>
      </w:r>
      <w:r w:rsidR="00287321" w:rsidRPr="008641C5">
        <w:rPr>
          <w:rFonts w:ascii="Times New Roman" w:hAnsi="Times New Roman" w:cs="Times New Roman"/>
          <w:sz w:val="28"/>
          <w:szCs w:val="28"/>
        </w:rPr>
        <w:t>0,</w:t>
      </w:r>
      <w:r w:rsidR="00AA71E3" w:rsidRPr="008641C5">
        <w:rPr>
          <w:rFonts w:ascii="Times New Roman" w:hAnsi="Times New Roman" w:cs="Times New Roman"/>
          <w:sz w:val="28"/>
          <w:szCs w:val="28"/>
        </w:rPr>
        <w:t>3</w:t>
      </w:r>
      <w:r w:rsidR="00AA71E3" w:rsidRPr="008641C5">
        <w:rPr>
          <w:rFonts w:ascii="Times New Roman" w:hAnsi="Times New Roman" w:cs="Times New Roman"/>
          <w:i/>
          <w:iCs/>
          <w:sz w:val="28"/>
          <w:szCs w:val="28"/>
        </w:rPr>
        <w:t xml:space="preserve"> см,</w:t>
      </w:r>
      <w:r w:rsidR="007764A4">
        <w:rPr>
          <w:rFonts w:ascii="Times New Roman" w:hAnsi="Times New Roman" w:cs="Times New Roman"/>
          <w:sz w:val="28"/>
          <w:szCs w:val="28"/>
        </w:rPr>
        <w:t xml:space="preserve"> </w:t>
      </w:r>
      <w:r w:rsidR="00AA3AF8" w:rsidRPr="008641C5">
        <w:rPr>
          <w:rFonts w:ascii="Times New Roman" w:hAnsi="Times New Roman" w:cs="Times New Roman"/>
          <w:sz w:val="28"/>
          <w:szCs w:val="28"/>
        </w:rPr>
        <w:t>А =</w:t>
      </w:r>
      <w:r w:rsidR="00B871B1" w:rsidRPr="008641C5">
        <w:rPr>
          <w:rFonts w:ascii="Times New Roman" w:hAnsi="Times New Roman" w:cs="Times New Roman"/>
          <w:sz w:val="28"/>
          <w:szCs w:val="28"/>
        </w:rPr>
        <w:t>143</w:t>
      </w:r>
      <w:r w:rsidR="00AA3AF8" w:rsidRPr="008641C5">
        <w:rPr>
          <w:rFonts w:ascii="Times New Roman" w:hAnsi="Times New Roman" w:cs="Times New Roman"/>
          <w:i/>
          <w:iCs/>
          <w:sz w:val="28"/>
          <w:szCs w:val="28"/>
        </w:rPr>
        <w:t>с</w:t>
      </w:r>
      <w:r w:rsidRPr="008641C5">
        <w:rPr>
          <w:rFonts w:ascii="Times New Roman" w:hAnsi="Times New Roman" w:cs="Times New Roman"/>
          <w:i/>
          <w:iCs/>
          <w:sz w:val="28"/>
          <w:szCs w:val="28"/>
        </w:rPr>
        <w:t>м</w:t>
      </w:r>
      <w:r w:rsidR="00AA3AF8" w:rsidRPr="008641C5">
        <w:rPr>
          <w:rFonts w:ascii="Times New Roman" w:hAnsi="Times New Roman" w:cs="Times New Roman"/>
          <w:sz w:val="28"/>
          <w:szCs w:val="28"/>
          <w:vertAlign w:val="superscript"/>
        </w:rPr>
        <w:t>2</w:t>
      </w:r>
      <w:r w:rsidRPr="008641C5">
        <w:rPr>
          <w:rFonts w:ascii="Times New Roman" w:hAnsi="Times New Roman" w:cs="Times New Roman"/>
          <w:sz w:val="28"/>
          <w:szCs w:val="28"/>
        </w:rPr>
        <w:t xml:space="preserve">, </w:t>
      </w:r>
      <w:r w:rsidR="00D43367">
        <w:rPr>
          <w:rFonts w:ascii="Times New Roman" w:hAnsi="Times New Roman" w:cs="Times New Roman"/>
          <w:position w:val="-12"/>
          <w:sz w:val="28"/>
          <w:szCs w:val="28"/>
        </w:rPr>
        <w:pict>
          <v:shape id="_x0000_i1029" type="#_x0000_t75" style="width:78.75pt;height:18.75pt">
            <v:imagedata r:id="rId13" o:title=""/>
          </v:shape>
        </w:pict>
      </w:r>
      <w:r w:rsidR="00383CD9" w:rsidRPr="008641C5">
        <w:rPr>
          <w:rFonts w:ascii="Times New Roman" w:hAnsi="Times New Roman" w:cs="Times New Roman"/>
          <w:sz w:val="28"/>
          <w:szCs w:val="28"/>
        </w:rPr>
        <w:t xml:space="preserve"> Двутавр: </w:t>
      </w:r>
      <w:r w:rsidR="00D43367">
        <w:rPr>
          <w:rFonts w:ascii="Times New Roman" w:hAnsi="Times New Roman" w:cs="Times New Roman"/>
          <w:position w:val="-10"/>
          <w:sz w:val="28"/>
          <w:szCs w:val="28"/>
        </w:rPr>
        <w:pict>
          <v:shape id="_x0000_i1030" type="#_x0000_t75" style="width:24.75pt;height:15.75pt">
            <v:imagedata r:id="rId14" o:title=""/>
          </v:shape>
        </w:pict>
      </w:r>
      <w:r w:rsidR="008641C5">
        <w:rPr>
          <w:rFonts w:ascii="Times New Roman" w:hAnsi="Times New Roman" w:cs="Times New Roman"/>
          <w:position w:val="-10"/>
          <w:sz w:val="28"/>
          <w:szCs w:val="28"/>
        </w:rPr>
        <w:t xml:space="preserve">. </w:t>
      </w:r>
      <w:r w:rsidR="00902EE9" w:rsidRPr="008641C5">
        <w:rPr>
          <w:rFonts w:ascii="Times New Roman" w:hAnsi="Times New Roman" w:cs="Times New Roman"/>
          <w:sz w:val="28"/>
          <w:szCs w:val="28"/>
        </w:rPr>
        <w:t>Жесткость одной колонны:</w:t>
      </w:r>
      <w:r w:rsidR="007764A4">
        <w:rPr>
          <w:rFonts w:ascii="Times New Roman" w:hAnsi="Times New Roman" w:cs="Times New Roman"/>
          <w:sz w:val="28"/>
          <w:szCs w:val="28"/>
        </w:rPr>
        <w:t xml:space="preserve"> </w:t>
      </w:r>
    </w:p>
    <w:p w:rsidR="008641C5" w:rsidRPr="008641C5" w:rsidRDefault="008641C5" w:rsidP="008641C5">
      <w:pPr>
        <w:tabs>
          <w:tab w:val="left" w:pos="3540"/>
        </w:tabs>
        <w:spacing w:line="360" w:lineRule="auto"/>
        <w:ind w:firstLine="709"/>
        <w:jc w:val="both"/>
        <w:rPr>
          <w:rFonts w:ascii="Times New Roman" w:hAnsi="Times New Roman" w:cs="Times New Roman"/>
          <w:sz w:val="28"/>
          <w:szCs w:val="28"/>
        </w:rPr>
      </w:pPr>
    </w:p>
    <w:p w:rsidR="00383CD9" w:rsidRPr="008641C5" w:rsidRDefault="00D43367" w:rsidP="008641C5">
      <w:pPr>
        <w:tabs>
          <w:tab w:val="left" w:pos="3540"/>
        </w:tabs>
        <w:spacing w:line="360" w:lineRule="auto"/>
        <w:ind w:firstLine="709"/>
        <w:jc w:val="both"/>
        <w:rPr>
          <w:rFonts w:ascii="Times New Roman" w:hAnsi="Times New Roman" w:cs="Times New Roman"/>
          <w:position w:val="-12"/>
          <w:sz w:val="28"/>
          <w:szCs w:val="28"/>
        </w:rPr>
      </w:pPr>
      <w:r>
        <w:rPr>
          <w:rFonts w:ascii="Times New Roman" w:hAnsi="Times New Roman" w:cs="Times New Roman"/>
          <w:position w:val="-12"/>
          <w:sz w:val="28"/>
          <w:szCs w:val="28"/>
        </w:rPr>
        <w:pict>
          <v:shape id="_x0000_i1031" type="#_x0000_t75" style="width:223.5pt;height:18.75pt">
            <v:imagedata r:id="rId15" o:title=""/>
          </v:shape>
        </w:pict>
      </w:r>
    </w:p>
    <w:p w:rsidR="008641C5" w:rsidRDefault="008641C5" w:rsidP="008641C5">
      <w:pPr>
        <w:tabs>
          <w:tab w:val="left" w:pos="3540"/>
        </w:tabs>
        <w:spacing w:line="360" w:lineRule="auto"/>
        <w:ind w:firstLine="709"/>
        <w:jc w:val="both"/>
        <w:rPr>
          <w:rFonts w:ascii="Times New Roman" w:hAnsi="Times New Roman" w:cs="Times New Roman"/>
          <w:sz w:val="28"/>
          <w:szCs w:val="28"/>
        </w:rPr>
      </w:pPr>
    </w:p>
    <w:p w:rsidR="00902EE9" w:rsidRPr="008641C5" w:rsidRDefault="008404F7"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Жесткость сечения самонесущей стены (или ее элемента) определяется без учета трещин и принимается равной 0,8</w:t>
      </w:r>
      <w:r w:rsidRPr="008641C5">
        <w:rPr>
          <w:rFonts w:ascii="Times New Roman" w:hAnsi="Times New Roman" w:cs="Times New Roman"/>
          <w:i/>
          <w:iCs/>
          <w:sz w:val="28"/>
          <w:szCs w:val="28"/>
          <w:lang w:val="en-US"/>
        </w:rPr>
        <w:t>E</w:t>
      </w:r>
      <w:r w:rsidRPr="008641C5">
        <w:rPr>
          <w:rFonts w:ascii="Times New Roman" w:hAnsi="Times New Roman" w:cs="Times New Roman"/>
          <w:sz w:val="28"/>
          <w:szCs w:val="28"/>
          <w:vertAlign w:val="subscript"/>
        </w:rPr>
        <w:t>0</w:t>
      </w:r>
      <w:r w:rsidRPr="008641C5">
        <w:rPr>
          <w:rFonts w:ascii="Times New Roman" w:hAnsi="Times New Roman" w:cs="Times New Roman"/>
          <w:i/>
          <w:iCs/>
          <w:sz w:val="28"/>
          <w:szCs w:val="28"/>
          <w:lang w:val="en-US"/>
        </w:rPr>
        <w:t>I</w:t>
      </w:r>
      <w:r w:rsidRPr="008641C5">
        <w:rPr>
          <w:rFonts w:ascii="Times New Roman" w:hAnsi="Times New Roman" w:cs="Times New Roman"/>
          <w:sz w:val="28"/>
          <w:szCs w:val="28"/>
          <w:vertAlign w:val="subscript"/>
          <w:lang w:val="en-US"/>
        </w:rPr>
        <w:t>c</w:t>
      </w:r>
      <w:r w:rsidRPr="008641C5">
        <w:rPr>
          <w:rFonts w:ascii="Times New Roman" w:hAnsi="Times New Roman" w:cs="Times New Roman"/>
          <w:sz w:val="28"/>
          <w:szCs w:val="28"/>
        </w:rPr>
        <w:t>,</w:t>
      </w:r>
    </w:p>
    <w:p w:rsidR="008641C5" w:rsidRDefault="008641C5" w:rsidP="008641C5">
      <w:pPr>
        <w:tabs>
          <w:tab w:val="left" w:pos="3540"/>
        </w:tabs>
        <w:spacing w:line="360" w:lineRule="auto"/>
        <w:ind w:firstLine="709"/>
        <w:jc w:val="both"/>
        <w:rPr>
          <w:rFonts w:ascii="Times New Roman" w:hAnsi="Times New Roman" w:cs="Times New Roman"/>
          <w:position w:val="-12"/>
          <w:sz w:val="28"/>
          <w:szCs w:val="28"/>
        </w:rPr>
      </w:pPr>
    </w:p>
    <w:p w:rsidR="00E54160" w:rsidRPr="008641C5" w:rsidRDefault="00D43367" w:rsidP="008641C5">
      <w:pPr>
        <w:tabs>
          <w:tab w:val="left" w:pos="3540"/>
        </w:tabs>
        <w:spacing w:line="360" w:lineRule="auto"/>
        <w:ind w:firstLine="709"/>
        <w:jc w:val="both"/>
        <w:rPr>
          <w:rFonts w:ascii="Times New Roman" w:hAnsi="Times New Roman" w:cs="Times New Roman"/>
          <w:position w:val="-12"/>
          <w:sz w:val="28"/>
          <w:szCs w:val="28"/>
        </w:rPr>
      </w:pPr>
      <w:r>
        <w:rPr>
          <w:rFonts w:ascii="Times New Roman" w:hAnsi="Times New Roman" w:cs="Times New Roman"/>
          <w:position w:val="-14"/>
          <w:sz w:val="28"/>
          <w:szCs w:val="28"/>
        </w:rPr>
        <w:pict>
          <v:shape id="_x0000_i1032" type="#_x0000_t75" style="width:234pt;height:19.5pt">
            <v:imagedata r:id="rId16" o:title=""/>
          </v:shape>
        </w:pict>
      </w:r>
    </w:p>
    <w:p w:rsidR="00E54160" w:rsidRPr="008641C5" w:rsidRDefault="00E54160" w:rsidP="008641C5">
      <w:pPr>
        <w:tabs>
          <w:tab w:val="left" w:pos="3540"/>
        </w:tabs>
        <w:spacing w:line="360" w:lineRule="auto"/>
        <w:ind w:firstLine="709"/>
        <w:jc w:val="both"/>
        <w:rPr>
          <w:rFonts w:ascii="Times New Roman" w:hAnsi="Times New Roman" w:cs="Times New Roman"/>
          <w:sz w:val="28"/>
          <w:szCs w:val="28"/>
        </w:rPr>
      </w:pPr>
    </w:p>
    <w:p w:rsidR="008641C5" w:rsidRDefault="00AA71E3"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Перемещение</w:t>
      </w:r>
      <w:r w:rsidR="00383CD9" w:rsidRPr="008641C5">
        <w:rPr>
          <w:rFonts w:ascii="Times New Roman" w:hAnsi="Times New Roman" w:cs="Times New Roman"/>
          <w:sz w:val="28"/>
          <w:szCs w:val="28"/>
        </w:rPr>
        <w:t xml:space="preserve"> колонн: </w:t>
      </w:r>
    </w:p>
    <w:p w:rsidR="008641C5" w:rsidRDefault="008641C5" w:rsidP="008641C5">
      <w:pPr>
        <w:tabs>
          <w:tab w:val="left" w:pos="3540"/>
        </w:tabs>
        <w:spacing w:line="360" w:lineRule="auto"/>
        <w:ind w:firstLine="709"/>
        <w:jc w:val="both"/>
        <w:rPr>
          <w:rFonts w:ascii="Times New Roman" w:hAnsi="Times New Roman" w:cs="Times New Roman"/>
          <w:sz w:val="28"/>
          <w:szCs w:val="28"/>
        </w:rPr>
      </w:pPr>
    </w:p>
    <w:p w:rsidR="00383CD9" w:rsidRPr="008641C5" w:rsidRDefault="00D43367" w:rsidP="008641C5">
      <w:pPr>
        <w:tabs>
          <w:tab w:val="left" w:pos="3540"/>
        </w:tabs>
        <w:spacing w:line="360" w:lineRule="auto"/>
        <w:ind w:firstLine="709"/>
        <w:jc w:val="both"/>
        <w:rPr>
          <w:rFonts w:ascii="Times New Roman" w:hAnsi="Times New Roman" w:cs="Times New Roman"/>
          <w:position w:val="-30"/>
          <w:sz w:val="28"/>
          <w:szCs w:val="28"/>
        </w:rPr>
      </w:pPr>
      <w:r>
        <w:rPr>
          <w:rFonts w:ascii="Times New Roman" w:hAnsi="Times New Roman" w:cs="Times New Roman"/>
          <w:position w:val="-30"/>
          <w:sz w:val="28"/>
          <w:szCs w:val="28"/>
        </w:rPr>
        <w:pict>
          <v:shape id="_x0000_i1033" type="#_x0000_t75" style="width:207.75pt;height:36pt">
            <v:imagedata r:id="rId17" o:title=""/>
          </v:shape>
        </w:pict>
      </w:r>
    </w:p>
    <w:p w:rsidR="00D12D1F" w:rsidRPr="008641C5" w:rsidRDefault="00D12D1F" w:rsidP="008641C5">
      <w:pPr>
        <w:spacing w:line="360" w:lineRule="auto"/>
        <w:ind w:firstLine="709"/>
        <w:jc w:val="both"/>
        <w:rPr>
          <w:rFonts w:ascii="Times New Roman" w:hAnsi="Times New Roman" w:cs="Times New Roman"/>
          <w:sz w:val="28"/>
          <w:szCs w:val="28"/>
        </w:rPr>
      </w:pPr>
    </w:p>
    <w:p w:rsidR="000C0432" w:rsidRPr="008641C5" w:rsidRDefault="000C0432" w:rsidP="008641C5">
      <w:pPr>
        <w:tabs>
          <w:tab w:val="left" w:pos="3540"/>
        </w:tabs>
        <w:spacing w:line="360" w:lineRule="auto"/>
        <w:ind w:firstLine="709"/>
        <w:jc w:val="both"/>
        <w:outlineLvl w:val="0"/>
        <w:rPr>
          <w:rFonts w:ascii="Times New Roman" w:hAnsi="Times New Roman" w:cs="Times New Roman"/>
          <w:sz w:val="28"/>
          <w:szCs w:val="28"/>
        </w:rPr>
      </w:pPr>
      <w:r w:rsidRPr="008641C5">
        <w:rPr>
          <w:rFonts w:ascii="Times New Roman" w:hAnsi="Times New Roman" w:cs="Times New Roman"/>
          <w:sz w:val="28"/>
          <w:szCs w:val="28"/>
        </w:rPr>
        <w:t xml:space="preserve">Жесткость каркаса здания: </w:t>
      </w:r>
      <w:r w:rsidR="00D43367">
        <w:rPr>
          <w:rFonts w:ascii="Times New Roman" w:hAnsi="Times New Roman" w:cs="Times New Roman"/>
          <w:position w:val="-18"/>
          <w:sz w:val="28"/>
          <w:szCs w:val="28"/>
        </w:rPr>
        <w:pict>
          <v:shape id="_x0000_i1034" type="#_x0000_t75" style="width:203.25pt;height:24pt">
            <v:imagedata r:id="rId18" o:title=""/>
          </v:shape>
        </w:pict>
      </w:r>
      <w:r w:rsidRPr="008641C5">
        <w:rPr>
          <w:rFonts w:ascii="Times New Roman" w:hAnsi="Times New Roman" w:cs="Times New Roman"/>
          <w:sz w:val="28"/>
          <w:szCs w:val="28"/>
        </w:rPr>
        <w:t xml:space="preserve"> </w:t>
      </w:r>
    </w:p>
    <w:p w:rsidR="00512EA7" w:rsidRDefault="00512EA7" w:rsidP="008641C5">
      <w:pPr>
        <w:tabs>
          <w:tab w:val="left" w:pos="3540"/>
        </w:tabs>
        <w:spacing w:line="360" w:lineRule="auto"/>
        <w:ind w:firstLine="709"/>
        <w:jc w:val="both"/>
        <w:outlineLvl w:val="0"/>
        <w:rPr>
          <w:rFonts w:ascii="Times New Roman" w:hAnsi="Times New Roman" w:cs="Times New Roman"/>
          <w:sz w:val="28"/>
          <w:szCs w:val="28"/>
        </w:rPr>
      </w:pPr>
      <w:r w:rsidRPr="008641C5">
        <w:rPr>
          <w:rFonts w:ascii="Times New Roman" w:hAnsi="Times New Roman" w:cs="Times New Roman"/>
          <w:sz w:val="28"/>
          <w:szCs w:val="28"/>
        </w:rPr>
        <w:t xml:space="preserve">Жесткость рамы здания: </w:t>
      </w:r>
      <w:r w:rsidR="00D43367">
        <w:rPr>
          <w:rFonts w:ascii="Times New Roman" w:hAnsi="Times New Roman" w:cs="Times New Roman"/>
          <w:position w:val="-18"/>
          <w:sz w:val="28"/>
          <w:szCs w:val="28"/>
        </w:rPr>
        <w:pict>
          <v:shape id="_x0000_i1035" type="#_x0000_t75" style="width:203.25pt;height:24pt">
            <v:imagedata r:id="rId19" o:title=""/>
          </v:shape>
        </w:pict>
      </w:r>
      <w:r w:rsidRPr="008641C5">
        <w:rPr>
          <w:rFonts w:ascii="Times New Roman" w:hAnsi="Times New Roman" w:cs="Times New Roman"/>
          <w:sz w:val="28"/>
          <w:szCs w:val="28"/>
        </w:rPr>
        <w:t xml:space="preserve"> </w:t>
      </w:r>
    </w:p>
    <w:p w:rsidR="008641C5" w:rsidRPr="008641C5" w:rsidRDefault="008641C5" w:rsidP="008641C5">
      <w:pPr>
        <w:tabs>
          <w:tab w:val="left" w:pos="3540"/>
        </w:tabs>
        <w:spacing w:line="360" w:lineRule="auto"/>
        <w:ind w:firstLine="709"/>
        <w:jc w:val="both"/>
        <w:outlineLvl w:val="0"/>
        <w:rPr>
          <w:rFonts w:ascii="Times New Roman" w:hAnsi="Times New Roman" w:cs="Times New Roman"/>
          <w:sz w:val="28"/>
          <w:szCs w:val="28"/>
        </w:rPr>
      </w:pPr>
    </w:p>
    <w:p w:rsidR="003C7531" w:rsidRPr="008641C5" w:rsidRDefault="00D43367" w:rsidP="008641C5">
      <w:pPr>
        <w:tabs>
          <w:tab w:val="left" w:pos="3540"/>
        </w:tabs>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pict>
          <v:shape id="_x0000_i1036" type="#_x0000_t75" style="width:393.75pt;height:185.25pt">
            <v:imagedata r:id="rId20" o:title=""/>
          </v:shape>
        </w:pict>
      </w:r>
    </w:p>
    <w:p w:rsidR="003C7531" w:rsidRPr="008641C5" w:rsidRDefault="003C7531" w:rsidP="008641C5">
      <w:pPr>
        <w:tabs>
          <w:tab w:val="left" w:pos="3540"/>
        </w:tabs>
        <w:spacing w:line="360" w:lineRule="auto"/>
        <w:ind w:firstLine="709"/>
        <w:jc w:val="both"/>
        <w:outlineLvl w:val="0"/>
        <w:rPr>
          <w:rFonts w:ascii="Times New Roman" w:hAnsi="Times New Roman" w:cs="Times New Roman"/>
          <w:i/>
          <w:iCs/>
          <w:sz w:val="28"/>
          <w:szCs w:val="28"/>
        </w:rPr>
      </w:pPr>
      <w:r w:rsidRPr="008641C5">
        <w:rPr>
          <w:rFonts w:ascii="Times New Roman" w:hAnsi="Times New Roman" w:cs="Times New Roman"/>
          <w:b/>
          <w:bCs/>
          <w:i/>
          <w:iCs/>
          <w:sz w:val="28"/>
          <w:szCs w:val="28"/>
        </w:rPr>
        <w:t>Рис.3</w:t>
      </w:r>
      <w:r w:rsidRPr="008641C5">
        <w:rPr>
          <w:rFonts w:ascii="Times New Roman" w:hAnsi="Times New Roman" w:cs="Times New Roman"/>
          <w:i/>
          <w:iCs/>
          <w:sz w:val="28"/>
          <w:szCs w:val="28"/>
        </w:rPr>
        <w:t>-Продольный разрез здания со стальным каркасом и его расчетная схема</w:t>
      </w:r>
    </w:p>
    <w:p w:rsidR="003C7531" w:rsidRPr="008641C5" w:rsidRDefault="003C7531" w:rsidP="008641C5">
      <w:pPr>
        <w:tabs>
          <w:tab w:val="left" w:pos="3540"/>
        </w:tabs>
        <w:spacing w:line="360" w:lineRule="auto"/>
        <w:ind w:firstLine="709"/>
        <w:jc w:val="both"/>
        <w:outlineLvl w:val="0"/>
        <w:rPr>
          <w:rFonts w:ascii="Times New Roman" w:hAnsi="Times New Roman" w:cs="Times New Roman"/>
          <w:i/>
          <w:iCs/>
          <w:sz w:val="28"/>
          <w:szCs w:val="28"/>
        </w:rPr>
      </w:pPr>
    </w:p>
    <w:p w:rsidR="00C30020" w:rsidRPr="008641C5" w:rsidRDefault="00383CD9"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Определим вертикальную нагрузку от собственного веса конструкций и снега.</w:t>
      </w:r>
    </w:p>
    <w:p w:rsidR="00C30020" w:rsidRDefault="00383CD9"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lang w:val="en-US"/>
        </w:rPr>
        <w:t>Q</w:t>
      </w:r>
      <w:r w:rsidR="00C30020" w:rsidRPr="008641C5">
        <w:rPr>
          <w:rFonts w:ascii="Times New Roman" w:hAnsi="Times New Roman" w:cs="Times New Roman"/>
          <w:sz w:val="28"/>
          <w:szCs w:val="28"/>
        </w:rPr>
        <w:t xml:space="preserve"> = 4</w:t>
      </w:r>
      <w:r w:rsidR="003B0AB7" w:rsidRPr="008641C5">
        <w:rPr>
          <w:rFonts w:ascii="Times New Roman" w:hAnsi="Times New Roman" w:cs="Times New Roman"/>
          <w:sz w:val="28"/>
          <w:szCs w:val="28"/>
        </w:rPr>
        <w:t>903</w:t>
      </w:r>
      <w:r w:rsidR="00C30020" w:rsidRPr="008641C5">
        <w:rPr>
          <w:rFonts w:ascii="Times New Roman" w:hAnsi="Times New Roman" w:cs="Times New Roman"/>
          <w:sz w:val="28"/>
          <w:szCs w:val="28"/>
        </w:rPr>
        <w:t xml:space="preserve"> кН. Вертикальную нагрузку принимаем сосредоточенной в уровне верха колонн.</w:t>
      </w:r>
      <w:r w:rsidR="008641C5">
        <w:rPr>
          <w:rFonts w:ascii="Times New Roman" w:hAnsi="Times New Roman" w:cs="Times New Roman"/>
          <w:sz w:val="28"/>
          <w:szCs w:val="28"/>
        </w:rPr>
        <w:t xml:space="preserve"> </w:t>
      </w:r>
      <w:r w:rsidR="00C30020" w:rsidRPr="008641C5">
        <w:rPr>
          <w:rFonts w:ascii="Times New Roman" w:hAnsi="Times New Roman" w:cs="Times New Roman"/>
          <w:sz w:val="28"/>
          <w:szCs w:val="28"/>
        </w:rPr>
        <w:t>Определяем период собственных колебаний каркаса:</w:t>
      </w:r>
    </w:p>
    <w:p w:rsidR="008641C5" w:rsidRPr="008641C5" w:rsidRDefault="008641C5" w:rsidP="008641C5">
      <w:pPr>
        <w:tabs>
          <w:tab w:val="left" w:pos="3540"/>
        </w:tabs>
        <w:spacing w:line="360" w:lineRule="auto"/>
        <w:ind w:firstLine="709"/>
        <w:jc w:val="both"/>
        <w:rPr>
          <w:rFonts w:ascii="Times New Roman" w:hAnsi="Times New Roman" w:cs="Times New Roman"/>
          <w:sz w:val="28"/>
          <w:szCs w:val="28"/>
        </w:rPr>
      </w:pPr>
    </w:p>
    <w:p w:rsidR="00383CD9" w:rsidRPr="008641C5" w:rsidRDefault="00D43367" w:rsidP="008641C5">
      <w:pPr>
        <w:tabs>
          <w:tab w:val="left" w:pos="3540"/>
        </w:tabs>
        <w:spacing w:line="360" w:lineRule="auto"/>
        <w:ind w:firstLine="709"/>
        <w:jc w:val="both"/>
        <w:rPr>
          <w:rFonts w:ascii="Times New Roman" w:hAnsi="Times New Roman" w:cs="Times New Roman"/>
          <w:position w:val="-30"/>
          <w:sz w:val="28"/>
          <w:szCs w:val="28"/>
        </w:rPr>
      </w:pPr>
      <w:r>
        <w:rPr>
          <w:rFonts w:ascii="Times New Roman" w:hAnsi="Times New Roman" w:cs="Times New Roman"/>
          <w:position w:val="-30"/>
          <w:sz w:val="28"/>
          <w:szCs w:val="28"/>
        </w:rPr>
        <w:pict>
          <v:shape id="_x0000_i1037" type="#_x0000_t75" style="width:281.25pt;height:38.25pt">
            <v:imagedata r:id="rId21" o:title=""/>
          </v:shape>
        </w:pict>
      </w:r>
    </w:p>
    <w:p w:rsidR="008641C5" w:rsidRDefault="008641C5" w:rsidP="008641C5">
      <w:pPr>
        <w:tabs>
          <w:tab w:val="left" w:pos="3540"/>
        </w:tabs>
        <w:spacing w:line="360" w:lineRule="auto"/>
        <w:ind w:firstLine="709"/>
        <w:jc w:val="both"/>
        <w:rPr>
          <w:rFonts w:ascii="Times New Roman" w:hAnsi="Times New Roman" w:cs="Times New Roman"/>
          <w:sz w:val="28"/>
          <w:szCs w:val="28"/>
        </w:rPr>
      </w:pPr>
    </w:p>
    <w:p w:rsidR="00383CD9" w:rsidRPr="008641C5" w:rsidRDefault="00C30020"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Определяем коэффициент динамичности для каркаса здания:</w:t>
      </w:r>
    </w:p>
    <w:p w:rsidR="00383CD9" w:rsidRPr="008641C5" w:rsidRDefault="00C30020"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Для грунтов </w:t>
      </w:r>
      <w:r w:rsidRPr="008641C5">
        <w:rPr>
          <w:rFonts w:ascii="Times New Roman" w:hAnsi="Times New Roman" w:cs="Times New Roman"/>
          <w:sz w:val="28"/>
          <w:szCs w:val="28"/>
          <w:lang w:val="en-US"/>
        </w:rPr>
        <w:t>II</w:t>
      </w:r>
      <w:r w:rsidR="00B05C0F" w:rsidRPr="008641C5">
        <w:rPr>
          <w:rFonts w:ascii="Times New Roman" w:hAnsi="Times New Roman" w:cs="Times New Roman"/>
          <w:sz w:val="28"/>
          <w:szCs w:val="28"/>
          <w:lang w:val="en-US"/>
        </w:rPr>
        <w:t>I</w:t>
      </w:r>
      <w:r w:rsidRPr="008641C5">
        <w:rPr>
          <w:rFonts w:ascii="Times New Roman" w:hAnsi="Times New Roman" w:cs="Times New Roman"/>
          <w:sz w:val="28"/>
          <w:szCs w:val="28"/>
        </w:rPr>
        <w:t xml:space="preserve"> категории </w:t>
      </w:r>
      <w:r w:rsidR="00D43367">
        <w:rPr>
          <w:rFonts w:ascii="Times New Roman" w:hAnsi="Times New Roman" w:cs="Times New Roman"/>
          <w:position w:val="-10"/>
          <w:sz w:val="28"/>
          <w:szCs w:val="28"/>
        </w:rPr>
        <w:pict>
          <v:shape id="_x0000_i1038" type="#_x0000_t75" style="width:42pt;height:15.75pt">
            <v:imagedata r:id="rId22" o:title=""/>
          </v:shape>
        </w:pict>
      </w:r>
      <w:r w:rsidR="001D3CD5" w:rsidRPr="008641C5">
        <w:rPr>
          <w:rFonts w:ascii="Times New Roman" w:hAnsi="Times New Roman" w:cs="Times New Roman"/>
          <w:sz w:val="28"/>
          <w:szCs w:val="28"/>
        </w:rPr>
        <w:t>т.к</w:t>
      </w:r>
      <w:r w:rsidR="007764A4">
        <w:rPr>
          <w:rFonts w:ascii="Times New Roman" w:hAnsi="Times New Roman" w:cs="Times New Roman"/>
          <w:sz w:val="28"/>
          <w:szCs w:val="28"/>
        </w:rPr>
        <w:t xml:space="preserve"> </w:t>
      </w:r>
      <w:r w:rsidR="001D3CD5" w:rsidRPr="008641C5">
        <w:rPr>
          <w:rFonts w:ascii="Times New Roman" w:hAnsi="Times New Roman" w:cs="Times New Roman"/>
          <w:sz w:val="28"/>
          <w:szCs w:val="28"/>
        </w:rPr>
        <w:t>при</w:t>
      </w:r>
      <w:r w:rsidR="00D43367">
        <w:rPr>
          <w:rFonts w:ascii="Times New Roman" w:hAnsi="Times New Roman" w:cs="Times New Roman"/>
          <w:position w:val="-10"/>
          <w:sz w:val="28"/>
          <w:szCs w:val="28"/>
        </w:rPr>
        <w:pict>
          <v:shape id="_x0000_i1039" type="#_x0000_t75" style="width:65.25pt;height:15.75pt">
            <v:imagedata r:id="rId23" o:title=""/>
          </v:shape>
        </w:pict>
      </w:r>
      <w:r w:rsidR="001D3CD5" w:rsidRPr="008641C5">
        <w:rPr>
          <w:rFonts w:ascii="Times New Roman" w:hAnsi="Times New Roman" w:cs="Times New Roman"/>
          <w:sz w:val="28"/>
          <w:szCs w:val="28"/>
        </w:rPr>
        <w:t xml:space="preserve"> </w:t>
      </w:r>
    </w:p>
    <w:p w:rsidR="00383CD9" w:rsidRPr="008641C5" w:rsidRDefault="00F74DB5"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Устанавливаем следующие значения:</w:t>
      </w:r>
    </w:p>
    <w:p w:rsidR="00135327" w:rsidRDefault="00D43367" w:rsidP="008641C5">
      <w:pPr>
        <w:tabs>
          <w:tab w:val="left" w:pos="3540"/>
        </w:tabs>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40" type="#_x0000_t75" style="width:42.75pt;height:20.25pt">
            <v:imagedata r:id="rId24" o:title=""/>
          </v:shape>
        </w:pict>
      </w:r>
      <w:r w:rsidR="00135327" w:rsidRPr="008641C5">
        <w:rPr>
          <w:rFonts w:ascii="Times New Roman" w:hAnsi="Times New Roman" w:cs="Times New Roman"/>
          <w:sz w:val="28"/>
          <w:szCs w:val="28"/>
        </w:rPr>
        <w:t>Каркасные здания, стеновое заполнение которых оказывает влияния на их деформативность</w:t>
      </w:r>
    </w:p>
    <w:p w:rsidR="008641C5" w:rsidRPr="008641C5" w:rsidRDefault="008641C5" w:rsidP="008641C5">
      <w:pPr>
        <w:tabs>
          <w:tab w:val="left" w:pos="3540"/>
        </w:tabs>
        <w:spacing w:line="360" w:lineRule="auto"/>
        <w:ind w:firstLine="709"/>
        <w:jc w:val="both"/>
        <w:rPr>
          <w:rFonts w:ascii="Times New Roman" w:hAnsi="Times New Roman" w:cs="Times New Roman"/>
          <w:sz w:val="28"/>
          <w:szCs w:val="28"/>
        </w:rPr>
      </w:pPr>
    </w:p>
    <w:p w:rsidR="00A35B72" w:rsidRPr="008641C5" w:rsidRDefault="00D43367" w:rsidP="008641C5">
      <w:pPr>
        <w:tabs>
          <w:tab w:val="left" w:pos="3540"/>
        </w:tabs>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041" type="#_x0000_t75" style="width:62.25pt;height:17.25pt">
            <v:imagedata r:id="rId25" o:title=""/>
          </v:shape>
        </w:pict>
      </w:r>
      <w:r>
        <w:rPr>
          <w:rFonts w:ascii="Times New Roman" w:hAnsi="Times New Roman" w:cs="Times New Roman"/>
          <w:position w:val="-14"/>
          <w:sz w:val="28"/>
          <w:szCs w:val="28"/>
        </w:rPr>
        <w:pict>
          <v:shape id="_x0000_i1042" type="#_x0000_t75" style="width:42.75pt;height:20.25pt">
            <v:imagedata r:id="rId24" o:title=""/>
          </v:shape>
        </w:pict>
      </w:r>
      <w:r>
        <w:rPr>
          <w:rFonts w:ascii="Times New Roman" w:hAnsi="Times New Roman" w:cs="Times New Roman"/>
          <w:position w:val="-10"/>
          <w:sz w:val="28"/>
          <w:szCs w:val="28"/>
        </w:rPr>
        <w:pict>
          <v:shape id="_x0000_i1043" type="#_x0000_t75" style="width:39.75pt;height:15.75pt">
            <v:imagedata r:id="rId26" o:title=""/>
          </v:shape>
        </w:pict>
      </w:r>
      <w:r w:rsidR="00A35B72" w:rsidRPr="008641C5">
        <w:rPr>
          <w:rFonts w:ascii="Times New Roman" w:hAnsi="Times New Roman" w:cs="Times New Roman"/>
          <w:sz w:val="28"/>
          <w:szCs w:val="28"/>
        </w:rPr>
        <w:t xml:space="preserve"> </w:t>
      </w:r>
    </w:p>
    <w:p w:rsidR="0029344D" w:rsidRPr="008641C5" w:rsidRDefault="00D43367" w:rsidP="008641C5">
      <w:pPr>
        <w:tabs>
          <w:tab w:val="left" w:pos="3540"/>
        </w:tabs>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44" type="#_x0000_t75" style="width:231pt;height:33.75pt">
            <v:imagedata r:id="rId27" o:title=""/>
          </v:shape>
        </w:pict>
      </w:r>
    </w:p>
    <w:p w:rsidR="0029344D" w:rsidRPr="008641C5" w:rsidRDefault="0029344D" w:rsidP="008641C5">
      <w:pPr>
        <w:tabs>
          <w:tab w:val="left" w:pos="3540"/>
        </w:tabs>
        <w:spacing w:line="360" w:lineRule="auto"/>
        <w:ind w:firstLine="709"/>
        <w:jc w:val="both"/>
        <w:rPr>
          <w:rFonts w:ascii="Times New Roman" w:hAnsi="Times New Roman" w:cs="Times New Roman"/>
          <w:position w:val="-14"/>
          <w:sz w:val="28"/>
          <w:szCs w:val="28"/>
        </w:rPr>
      </w:pPr>
    </w:p>
    <w:p w:rsidR="001803EB" w:rsidRPr="008641C5" w:rsidRDefault="001803EB"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Определяем расчетные величины сейсмических нагрузок, действующих на поперечные рамы каркаса: </w:t>
      </w:r>
      <w:r w:rsidR="00D43367">
        <w:rPr>
          <w:rFonts w:ascii="Times New Roman" w:hAnsi="Times New Roman" w:cs="Times New Roman"/>
          <w:position w:val="-12"/>
          <w:sz w:val="28"/>
          <w:szCs w:val="28"/>
        </w:rPr>
        <w:pict>
          <v:shape id="_x0000_i1045" type="#_x0000_t75" style="width:66pt;height:18.75pt">
            <v:imagedata r:id="rId28" o:title=""/>
          </v:shape>
        </w:pict>
      </w:r>
    </w:p>
    <w:p w:rsidR="001803EB" w:rsidRPr="008641C5" w:rsidRDefault="00D43367" w:rsidP="008641C5">
      <w:pPr>
        <w:tabs>
          <w:tab w:val="left" w:pos="3540"/>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46" type="#_x0000_t75" style="width:20.25pt;height:18pt">
            <v:imagedata r:id="rId29" o:title=""/>
          </v:shape>
        </w:pict>
      </w:r>
      <w:r w:rsidR="001803EB" w:rsidRPr="008641C5">
        <w:rPr>
          <w:rFonts w:ascii="Times New Roman" w:hAnsi="Times New Roman" w:cs="Times New Roman"/>
          <w:sz w:val="28"/>
          <w:szCs w:val="28"/>
        </w:rPr>
        <w:t xml:space="preserve">- значение сейсмической нагрузки для </w:t>
      </w:r>
      <w:r w:rsidR="001803EB" w:rsidRPr="008641C5">
        <w:rPr>
          <w:rFonts w:ascii="Times New Roman" w:hAnsi="Times New Roman" w:cs="Times New Roman"/>
          <w:sz w:val="28"/>
          <w:szCs w:val="28"/>
          <w:lang w:val="en-US"/>
        </w:rPr>
        <w:t>i</w:t>
      </w:r>
      <w:r w:rsidR="001803EB" w:rsidRPr="008641C5">
        <w:rPr>
          <w:rFonts w:ascii="Times New Roman" w:hAnsi="Times New Roman" w:cs="Times New Roman"/>
          <w:sz w:val="28"/>
          <w:szCs w:val="28"/>
        </w:rPr>
        <w:t>-го тона собственных колебаний здания или сооружения, определяемое в предположении упругого деформирования конструкций по формуле:</w:t>
      </w:r>
      <w:r w:rsidR="007764A4">
        <w:rPr>
          <w:rFonts w:ascii="Times New Roman" w:hAnsi="Times New Roman" w:cs="Times New Roman"/>
          <w:sz w:val="28"/>
          <w:szCs w:val="28"/>
        </w:rPr>
        <w:t xml:space="preserve"> </w:t>
      </w:r>
      <w:r>
        <w:rPr>
          <w:rFonts w:ascii="Times New Roman" w:hAnsi="Times New Roman" w:cs="Times New Roman"/>
          <w:position w:val="-14"/>
          <w:sz w:val="28"/>
          <w:szCs w:val="28"/>
        </w:rPr>
        <w:pict>
          <v:shape id="_x0000_i1047" type="#_x0000_t75" style="width:93.75pt;height:20.25pt">
            <v:imagedata r:id="rId30" o:title=""/>
          </v:shape>
        </w:pict>
      </w:r>
    </w:p>
    <w:p w:rsidR="001803EB" w:rsidRPr="008641C5" w:rsidRDefault="001803EB"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а) в уровне верха колонн рамы, с учётом коэффициента 1,2 : </w:t>
      </w:r>
    </w:p>
    <w:p w:rsidR="008641C5" w:rsidRDefault="008641C5" w:rsidP="008641C5">
      <w:pPr>
        <w:tabs>
          <w:tab w:val="left" w:pos="3540"/>
        </w:tabs>
        <w:spacing w:line="360" w:lineRule="auto"/>
        <w:ind w:firstLine="709"/>
        <w:jc w:val="both"/>
        <w:rPr>
          <w:rFonts w:ascii="Times New Roman" w:hAnsi="Times New Roman" w:cs="Times New Roman"/>
          <w:position w:val="-12"/>
          <w:sz w:val="28"/>
          <w:szCs w:val="28"/>
        </w:rPr>
      </w:pPr>
    </w:p>
    <w:p w:rsidR="002941AE" w:rsidRPr="008641C5" w:rsidRDefault="00D43367" w:rsidP="008641C5">
      <w:pPr>
        <w:tabs>
          <w:tab w:val="left" w:pos="3540"/>
        </w:tabs>
        <w:spacing w:line="360" w:lineRule="auto"/>
        <w:ind w:firstLine="709"/>
        <w:jc w:val="both"/>
        <w:rPr>
          <w:rFonts w:ascii="Times New Roman" w:hAnsi="Times New Roman" w:cs="Times New Roman"/>
          <w:position w:val="-12"/>
          <w:sz w:val="28"/>
          <w:szCs w:val="28"/>
        </w:rPr>
      </w:pPr>
      <w:r>
        <w:rPr>
          <w:rFonts w:ascii="Times New Roman" w:hAnsi="Times New Roman" w:cs="Times New Roman"/>
          <w:position w:val="-12"/>
          <w:sz w:val="28"/>
          <w:szCs w:val="28"/>
        </w:rPr>
        <w:pict>
          <v:shape id="_x0000_i1048" type="#_x0000_t75" style="width:185.25pt;height:18pt">
            <v:imagedata r:id="rId31" o:title=""/>
          </v:shape>
        </w:pict>
      </w:r>
    </w:p>
    <w:p w:rsidR="008641C5" w:rsidRDefault="008641C5" w:rsidP="008641C5">
      <w:pPr>
        <w:tabs>
          <w:tab w:val="left" w:pos="3540"/>
        </w:tabs>
        <w:spacing w:line="360" w:lineRule="auto"/>
        <w:ind w:firstLine="709"/>
        <w:jc w:val="both"/>
        <w:rPr>
          <w:rFonts w:ascii="Times New Roman" w:hAnsi="Times New Roman" w:cs="Times New Roman"/>
          <w:sz w:val="28"/>
          <w:szCs w:val="28"/>
        </w:rPr>
      </w:pPr>
    </w:p>
    <w:p w:rsidR="002941AE" w:rsidRPr="008641C5" w:rsidRDefault="001803EB"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тогда расчётная сейсмическая нагрузка равна:</w:t>
      </w:r>
    </w:p>
    <w:p w:rsidR="008641C5" w:rsidRDefault="008641C5" w:rsidP="008641C5">
      <w:pPr>
        <w:tabs>
          <w:tab w:val="left" w:pos="3540"/>
        </w:tabs>
        <w:spacing w:line="360" w:lineRule="auto"/>
        <w:ind w:firstLine="709"/>
        <w:jc w:val="both"/>
        <w:rPr>
          <w:rFonts w:ascii="Times New Roman" w:hAnsi="Times New Roman" w:cs="Times New Roman"/>
          <w:sz w:val="28"/>
          <w:szCs w:val="28"/>
        </w:rPr>
      </w:pPr>
    </w:p>
    <w:p w:rsidR="009720A5" w:rsidRPr="008641C5" w:rsidRDefault="00D43367" w:rsidP="008641C5">
      <w:pPr>
        <w:tabs>
          <w:tab w:val="left" w:pos="3540"/>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49" type="#_x0000_t75" style="width:176.25pt;height:18.75pt">
            <v:imagedata r:id="rId32" o:title=""/>
          </v:shape>
        </w:pict>
      </w:r>
      <w:r w:rsidR="001803EB" w:rsidRPr="008641C5">
        <w:rPr>
          <w:rFonts w:ascii="Times New Roman" w:hAnsi="Times New Roman" w:cs="Times New Roman"/>
          <w:sz w:val="28"/>
          <w:szCs w:val="28"/>
        </w:rPr>
        <w:t xml:space="preserve"> </w:t>
      </w:r>
    </w:p>
    <w:p w:rsidR="008641C5" w:rsidRDefault="008641C5" w:rsidP="008641C5">
      <w:pPr>
        <w:spacing w:line="360" w:lineRule="auto"/>
        <w:ind w:firstLine="709"/>
        <w:jc w:val="both"/>
        <w:rPr>
          <w:rFonts w:ascii="Times New Roman" w:hAnsi="Times New Roman" w:cs="Times New Roman"/>
          <w:i/>
          <w:iCs/>
          <w:sz w:val="28"/>
          <w:szCs w:val="28"/>
        </w:rPr>
      </w:pPr>
    </w:p>
    <w:p w:rsidR="009720A5" w:rsidRPr="008641C5" w:rsidRDefault="009720A5" w:rsidP="008641C5">
      <w:pPr>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При сейсмичности площадки 8 баллов и более при грунтах </w:t>
      </w:r>
      <w:r w:rsidRPr="008641C5">
        <w:rPr>
          <w:rFonts w:ascii="Times New Roman" w:hAnsi="Times New Roman" w:cs="Times New Roman"/>
          <w:sz w:val="28"/>
          <w:szCs w:val="28"/>
          <w:lang w:val="en-US"/>
        </w:rPr>
        <w:t>III</w:t>
      </w:r>
      <w:r w:rsidRPr="008641C5">
        <w:rPr>
          <w:rFonts w:ascii="Times New Roman" w:hAnsi="Times New Roman" w:cs="Times New Roman"/>
          <w:sz w:val="28"/>
          <w:szCs w:val="28"/>
        </w:rPr>
        <w:t xml:space="preserve"> категории к значению </w:t>
      </w:r>
      <w:r w:rsidRPr="008641C5">
        <w:rPr>
          <w:rFonts w:ascii="Times New Roman" w:hAnsi="Times New Roman" w:cs="Times New Roman"/>
          <w:sz w:val="28"/>
          <w:szCs w:val="28"/>
          <w:lang w:val="en-US"/>
        </w:rPr>
        <w:t>S</w:t>
      </w:r>
      <w:r w:rsidRPr="008641C5">
        <w:rPr>
          <w:rFonts w:ascii="Times New Roman" w:hAnsi="Times New Roman" w:cs="Times New Roman"/>
          <w:sz w:val="28"/>
          <w:szCs w:val="28"/>
          <w:vertAlign w:val="subscript"/>
          <w:lang w:val="en-US"/>
        </w:rPr>
        <w:t>ik</w:t>
      </w:r>
      <w:r w:rsidRPr="008641C5">
        <w:rPr>
          <w:rFonts w:ascii="Times New Roman" w:hAnsi="Times New Roman" w:cs="Times New Roman"/>
          <w:sz w:val="28"/>
          <w:szCs w:val="28"/>
        </w:rPr>
        <w:t xml:space="preserve"> вводится множитель 0,7, учитывающий нелинейное деформирование грунтов при сейсмических воздействиях.</w:t>
      </w:r>
      <w:r w:rsidR="005B48B6" w:rsidRPr="008641C5">
        <w:rPr>
          <w:rFonts w:ascii="Times New Roman" w:hAnsi="Times New Roman" w:cs="Times New Roman"/>
          <w:sz w:val="28"/>
          <w:szCs w:val="28"/>
        </w:rPr>
        <w:t>( СНиП II-7)</w:t>
      </w:r>
    </w:p>
    <w:p w:rsidR="008641C5" w:rsidRDefault="001803EB"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При совместной работе каркаса сейсмическая нагрузка на раму равна :</w:t>
      </w:r>
    </w:p>
    <w:p w:rsidR="008641C5" w:rsidRDefault="008641C5" w:rsidP="008641C5">
      <w:pPr>
        <w:tabs>
          <w:tab w:val="left" w:pos="3540"/>
        </w:tabs>
        <w:spacing w:line="360" w:lineRule="auto"/>
        <w:ind w:firstLine="709"/>
        <w:jc w:val="both"/>
        <w:rPr>
          <w:rFonts w:ascii="Times New Roman" w:hAnsi="Times New Roman" w:cs="Times New Roman"/>
          <w:sz w:val="28"/>
          <w:szCs w:val="28"/>
        </w:rPr>
      </w:pPr>
    </w:p>
    <w:p w:rsidR="001803EB" w:rsidRPr="008641C5" w:rsidRDefault="00D43367" w:rsidP="008641C5">
      <w:pPr>
        <w:tabs>
          <w:tab w:val="left" w:pos="3540"/>
        </w:tabs>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50" type="#_x0000_t75" style="width:153.75pt;height:32.25pt">
            <v:imagedata r:id="rId33" o:title=""/>
          </v:shape>
        </w:pict>
      </w:r>
    </w:p>
    <w:p w:rsidR="008641C5" w:rsidRDefault="008641C5" w:rsidP="008641C5">
      <w:pPr>
        <w:tabs>
          <w:tab w:val="left" w:pos="3540"/>
        </w:tabs>
        <w:spacing w:line="360" w:lineRule="auto"/>
        <w:ind w:firstLine="709"/>
        <w:jc w:val="both"/>
        <w:rPr>
          <w:rFonts w:ascii="Times New Roman" w:hAnsi="Times New Roman" w:cs="Times New Roman"/>
          <w:sz w:val="28"/>
          <w:szCs w:val="28"/>
        </w:rPr>
      </w:pPr>
    </w:p>
    <w:p w:rsidR="008641C5" w:rsidRDefault="001803EB"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При отдельной работе каждой нагрузка равна:</w:t>
      </w:r>
    </w:p>
    <w:p w:rsidR="008641C5" w:rsidRDefault="008641C5" w:rsidP="008641C5">
      <w:pPr>
        <w:tabs>
          <w:tab w:val="left" w:pos="3540"/>
        </w:tabs>
        <w:spacing w:line="360" w:lineRule="auto"/>
        <w:ind w:firstLine="709"/>
        <w:jc w:val="both"/>
        <w:rPr>
          <w:rFonts w:ascii="Times New Roman" w:hAnsi="Times New Roman" w:cs="Times New Roman"/>
          <w:sz w:val="28"/>
          <w:szCs w:val="28"/>
        </w:rPr>
      </w:pPr>
    </w:p>
    <w:p w:rsidR="002941AE" w:rsidRPr="008641C5" w:rsidRDefault="00D43367" w:rsidP="008641C5">
      <w:pPr>
        <w:tabs>
          <w:tab w:val="left" w:pos="3540"/>
        </w:tabs>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51" type="#_x0000_t75" style="width:281.25pt;height:20.25pt">
            <v:imagedata r:id="rId34" o:title=""/>
          </v:shape>
        </w:pict>
      </w:r>
      <w:r w:rsidR="001803EB" w:rsidRPr="008641C5">
        <w:rPr>
          <w:rFonts w:ascii="Times New Roman" w:hAnsi="Times New Roman" w:cs="Times New Roman"/>
          <w:sz w:val="28"/>
          <w:szCs w:val="28"/>
        </w:rPr>
        <w:t xml:space="preserve">. </w:t>
      </w:r>
    </w:p>
    <w:p w:rsidR="008641C5" w:rsidRDefault="008641C5" w:rsidP="008641C5">
      <w:pPr>
        <w:tabs>
          <w:tab w:val="left" w:pos="3540"/>
        </w:tabs>
        <w:spacing w:line="360" w:lineRule="auto"/>
        <w:ind w:firstLine="709"/>
        <w:jc w:val="both"/>
        <w:rPr>
          <w:rFonts w:ascii="Times New Roman" w:hAnsi="Times New Roman" w:cs="Times New Roman"/>
          <w:sz w:val="28"/>
          <w:szCs w:val="28"/>
        </w:rPr>
      </w:pPr>
    </w:p>
    <w:p w:rsidR="008641C5" w:rsidRDefault="001803EB"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Так как мы рассматриваем отдельную раму, то коэффициент </w:t>
      </w:r>
      <w:r w:rsidR="00D43367">
        <w:rPr>
          <w:rFonts w:ascii="Times New Roman" w:hAnsi="Times New Roman" w:cs="Times New Roman"/>
          <w:position w:val="-10"/>
          <w:sz w:val="28"/>
          <w:szCs w:val="28"/>
        </w:rPr>
        <w:pict>
          <v:shape id="_x0000_i1052" type="#_x0000_t75" style="width:57pt;height:17.25pt">
            <v:imagedata r:id="rId35" o:title=""/>
          </v:shape>
        </w:pict>
      </w:r>
      <w:r w:rsidRPr="008641C5">
        <w:rPr>
          <w:rFonts w:ascii="Times New Roman" w:hAnsi="Times New Roman" w:cs="Times New Roman"/>
          <w:sz w:val="28"/>
          <w:szCs w:val="28"/>
        </w:rPr>
        <w:t xml:space="preserve"> : </w:t>
      </w:r>
    </w:p>
    <w:p w:rsidR="008641C5" w:rsidRDefault="008641C5" w:rsidP="008641C5">
      <w:pPr>
        <w:tabs>
          <w:tab w:val="left" w:pos="3540"/>
        </w:tabs>
        <w:spacing w:line="360" w:lineRule="auto"/>
        <w:ind w:firstLine="709"/>
        <w:jc w:val="both"/>
        <w:rPr>
          <w:rFonts w:ascii="Times New Roman" w:hAnsi="Times New Roman" w:cs="Times New Roman"/>
          <w:sz w:val="28"/>
          <w:szCs w:val="28"/>
        </w:rPr>
      </w:pPr>
    </w:p>
    <w:p w:rsidR="001803EB" w:rsidRPr="008641C5" w:rsidRDefault="00D43367" w:rsidP="008641C5">
      <w:pPr>
        <w:tabs>
          <w:tab w:val="left" w:pos="3540"/>
        </w:tabs>
        <w:spacing w:line="360" w:lineRule="auto"/>
        <w:ind w:firstLine="709"/>
        <w:jc w:val="both"/>
        <w:rPr>
          <w:rFonts w:ascii="Times New Roman" w:hAnsi="Times New Roman" w:cs="Times New Roman"/>
          <w:position w:val="-14"/>
          <w:sz w:val="28"/>
          <w:szCs w:val="28"/>
        </w:rPr>
      </w:pPr>
      <w:r>
        <w:rPr>
          <w:rFonts w:ascii="Times New Roman" w:hAnsi="Times New Roman" w:cs="Times New Roman"/>
          <w:position w:val="-14"/>
          <w:sz w:val="28"/>
          <w:szCs w:val="28"/>
        </w:rPr>
        <w:pict>
          <v:shape id="_x0000_i1053" type="#_x0000_t75" style="width:161.25pt;height:20.25pt">
            <v:imagedata r:id="rId36" o:title=""/>
          </v:shape>
        </w:pict>
      </w:r>
    </w:p>
    <w:p w:rsidR="00512EA7" w:rsidRPr="008641C5" w:rsidRDefault="00D43367" w:rsidP="008641C5">
      <w:pPr>
        <w:tabs>
          <w:tab w:val="left" w:pos="3540"/>
        </w:tabs>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54" type="#_x0000_t75" style="width:200.25pt;height:32.25pt">
            <v:imagedata r:id="rId37" o:title=""/>
          </v:shape>
        </w:pict>
      </w:r>
    </w:p>
    <w:p w:rsidR="008641C5" w:rsidRDefault="008641C5" w:rsidP="008641C5">
      <w:pPr>
        <w:tabs>
          <w:tab w:val="left" w:pos="3540"/>
        </w:tabs>
        <w:spacing w:line="360" w:lineRule="auto"/>
        <w:ind w:firstLine="709"/>
        <w:jc w:val="both"/>
        <w:rPr>
          <w:rFonts w:ascii="Times New Roman" w:hAnsi="Times New Roman" w:cs="Times New Roman"/>
          <w:sz w:val="28"/>
          <w:szCs w:val="28"/>
        </w:rPr>
      </w:pPr>
    </w:p>
    <w:p w:rsidR="001803EB" w:rsidRDefault="001803EB"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б) по длине колонны - от собственного веса колонны, с учётом коэффициента 1,2 : </w:t>
      </w:r>
    </w:p>
    <w:p w:rsidR="008641C5" w:rsidRPr="008641C5" w:rsidRDefault="008641C5" w:rsidP="008641C5">
      <w:pPr>
        <w:tabs>
          <w:tab w:val="left" w:pos="3540"/>
        </w:tabs>
        <w:spacing w:line="360" w:lineRule="auto"/>
        <w:ind w:firstLine="709"/>
        <w:jc w:val="both"/>
        <w:rPr>
          <w:rFonts w:ascii="Times New Roman" w:hAnsi="Times New Roman" w:cs="Times New Roman"/>
          <w:sz w:val="28"/>
          <w:szCs w:val="28"/>
        </w:rPr>
      </w:pPr>
    </w:p>
    <w:p w:rsidR="001803EB" w:rsidRPr="008641C5" w:rsidRDefault="00D43367" w:rsidP="008641C5">
      <w:pPr>
        <w:tabs>
          <w:tab w:val="left" w:pos="3540"/>
        </w:tabs>
        <w:spacing w:line="360" w:lineRule="auto"/>
        <w:ind w:firstLine="709"/>
        <w:jc w:val="both"/>
        <w:rPr>
          <w:rFonts w:ascii="Times New Roman" w:hAnsi="Times New Roman" w:cs="Times New Roman"/>
          <w:sz w:val="28"/>
          <w:szCs w:val="28"/>
        </w:rPr>
      </w:pPr>
      <w:r>
        <w:rPr>
          <w:rFonts w:ascii="Times New Roman" w:hAnsi="Times New Roman" w:cs="Times New Roman"/>
          <w:position w:val="-28"/>
          <w:sz w:val="28"/>
          <w:szCs w:val="28"/>
        </w:rPr>
        <w:pict>
          <v:shape id="_x0000_i1055" type="#_x0000_t75" style="width:417.75pt;height:35.25pt">
            <v:imagedata r:id="rId38" o:title=""/>
          </v:shape>
        </w:pict>
      </w:r>
    </w:p>
    <w:p w:rsidR="00570532" w:rsidRPr="008641C5" w:rsidRDefault="00570532" w:rsidP="008641C5">
      <w:pPr>
        <w:tabs>
          <w:tab w:val="left" w:pos="3540"/>
        </w:tabs>
        <w:spacing w:line="360" w:lineRule="auto"/>
        <w:ind w:firstLine="709"/>
        <w:jc w:val="both"/>
        <w:rPr>
          <w:rFonts w:ascii="Times New Roman" w:hAnsi="Times New Roman" w:cs="Times New Roman"/>
          <w:sz w:val="28"/>
          <w:szCs w:val="28"/>
        </w:rPr>
      </w:pPr>
    </w:p>
    <w:p w:rsidR="001803EB" w:rsidRPr="008641C5" w:rsidRDefault="001803EB"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в) по длине крайних колонн - от участков продольных стен, расположенных в пределах высоты колонн, с учётом коэффициента 1,2 : </w:t>
      </w:r>
    </w:p>
    <w:p w:rsidR="008641C5" w:rsidRDefault="005468D9"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на рамы по оси 1 и 11</w:t>
      </w:r>
      <w:r w:rsidR="001803EB" w:rsidRPr="008641C5">
        <w:rPr>
          <w:rFonts w:ascii="Times New Roman" w:hAnsi="Times New Roman" w:cs="Times New Roman"/>
          <w:sz w:val="28"/>
          <w:szCs w:val="28"/>
        </w:rPr>
        <w:t>:</w:t>
      </w:r>
    </w:p>
    <w:p w:rsidR="0093165E" w:rsidRDefault="0093165E" w:rsidP="008641C5">
      <w:pPr>
        <w:tabs>
          <w:tab w:val="left" w:pos="3540"/>
        </w:tabs>
        <w:spacing w:line="360" w:lineRule="auto"/>
        <w:ind w:firstLine="709"/>
        <w:jc w:val="both"/>
        <w:rPr>
          <w:rFonts w:ascii="Times New Roman" w:hAnsi="Times New Roman" w:cs="Times New Roman"/>
          <w:position w:val="-12"/>
          <w:sz w:val="28"/>
          <w:szCs w:val="28"/>
        </w:rPr>
      </w:pPr>
    </w:p>
    <w:p w:rsidR="001803EB" w:rsidRPr="008641C5" w:rsidRDefault="00D43367" w:rsidP="008641C5">
      <w:pPr>
        <w:tabs>
          <w:tab w:val="left" w:pos="3540"/>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56" type="#_x0000_t75" style="width:162pt;height:18.75pt">
            <v:imagedata r:id="rId39" o:title=""/>
          </v:shape>
        </w:pict>
      </w:r>
      <w:r w:rsidR="007764A4">
        <w:rPr>
          <w:rFonts w:ascii="Times New Roman" w:hAnsi="Times New Roman" w:cs="Times New Roman"/>
          <w:sz w:val="28"/>
          <w:szCs w:val="28"/>
        </w:rPr>
        <w:t xml:space="preserve"> </w:t>
      </w:r>
    </w:p>
    <w:p w:rsidR="001803EB" w:rsidRPr="008641C5" w:rsidRDefault="00D43367" w:rsidP="008641C5">
      <w:pPr>
        <w:tabs>
          <w:tab w:val="left" w:pos="3540"/>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57" type="#_x0000_t75" style="width:266.25pt;height:18.75pt">
            <v:imagedata r:id="rId40" o:title=""/>
          </v:shape>
        </w:pict>
      </w:r>
    </w:p>
    <w:p w:rsidR="008641C5" w:rsidRDefault="008641C5" w:rsidP="008641C5">
      <w:pPr>
        <w:tabs>
          <w:tab w:val="left" w:pos="3540"/>
        </w:tabs>
        <w:spacing w:line="360" w:lineRule="auto"/>
        <w:ind w:firstLine="709"/>
        <w:jc w:val="both"/>
        <w:rPr>
          <w:rFonts w:ascii="Times New Roman" w:hAnsi="Times New Roman" w:cs="Times New Roman"/>
          <w:sz w:val="28"/>
          <w:szCs w:val="28"/>
        </w:rPr>
      </w:pPr>
    </w:p>
    <w:p w:rsidR="008641C5" w:rsidRDefault="00B304D5"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на рамы по оси 2 - 10</w:t>
      </w:r>
      <w:r w:rsidR="007764A4">
        <w:rPr>
          <w:rFonts w:ascii="Times New Roman" w:hAnsi="Times New Roman" w:cs="Times New Roman"/>
          <w:sz w:val="28"/>
          <w:szCs w:val="28"/>
        </w:rPr>
        <w:t xml:space="preserve"> </w:t>
      </w:r>
      <w:r w:rsidR="001803EB" w:rsidRPr="008641C5">
        <w:rPr>
          <w:rFonts w:ascii="Times New Roman" w:hAnsi="Times New Roman" w:cs="Times New Roman"/>
          <w:sz w:val="28"/>
          <w:szCs w:val="28"/>
        </w:rPr>
        <w:t>:</w:t>
      </w:r>
    </w:p>
    <w:p w:rsidR="008641C5" w:rsidRDefault="008641C5" w:rsidP="008641C5">
      <w:pPr>
        <w:tabs>
          <w:tab w:val="left" w:pos="3540"/>
        </w:tabs>
        <w:spacing w:line="360" w:lineRule="auto"/>
        <w:ind w:firstLine="709"/>
        <w:jc w:val="both"/>
        <w:rPr>
          <w:rFonts w:ascii="Times New Roman" w:hAnsi="Times New Roman" w:cs="Times New Roman"/>
          <w:sz w:val="28"/>
          <w:szCs w:val="28"/>
        </w:rPr>
      </w:pPr>
    </w:p>
    <w:p w:rsidR="001803EB" w:rsidRPr="008641C5" w:rsidRDefault="00D43367" w:rsidP="008641C5">
      <w:pPr>
        <w:tabs>
          <w:tab w:val="left" w:pos="3540"/>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58" type="#_x0000_t75" style="width:198pt;height:18.75pt">
            <v:imagedata r:id="rId41" o:title=""/>
          </v:shape>
        </w:pict>
      </w:r>
    </w:p>
    <w:p w:rsidR="001803EB" w:rsidRDefault="00D43367" w:rsidP="008641C5">
      <w:pPr>
        <w:tabs>
          <w:tab w:val="left" w:pos="3540"/>
        </w:tabs>
        <w:spacing w:line="360" w:lineRule="auto"/>
        <w:ind w:firstLine="709"/>
        <w:jc w:val="both"/>
        <w:rPr>
          <w:rFonts w:ascii="Times New Roman" w:hAnsi="Times New Roman" w:cs="Times New Roman"/>
          <w:position w:val="-12"/>
          <w:sz w:val="28"/>
          <w:szCs w:val="28"/>
        </w:rPr>
      </w:pPr>
      <w:r>
        <w:rPr>
          <w:rFonts w:ascii="Times New Roman" w:hAnsi="Times New Roman" w:cs="Times New Roman"/>
          <w:position w:val="-12"/>
          <w:sz w:val="28"/>
          <w:szCs w:val="28"/>
        </w:rPr>
        <w:pict>
          <v:shape id="_x0000_i1059" type="#_x0000_t75" style="width:264pt;height:18.75pt">
            <v:imagedata r:id="rId42" o:title=""/>
          </v:shape>
        </w:pict>
      </w:r>
    </w:p>
    <w:p w:rsidR="008641C5" w:rsidRPr="008641C5" w:rsidRDefault="008641C5" w:rsidP="008641C5">
      <w:pPr>
        <w:tabs>
          <w:tab w:val="left" w:pos="3540"/>
        </w:tabs>
        <w:spacing w:line="360" w:lineRule="auto"/>
        <w:ind w:firstLine="709"/>
        <w:jc w:val="both"/>
        <w:rPr>
          <w:rFonts w:ascii="Times New Roman" w:hAnsi="Times New Roman" w:cs="Times New Roman"/>
          <w:sz w:val="28"/>
          <w:szCs w:val="28"/>
        </w:rPr>
      </w:pPr>
    </w:p>
    <w:p w:rsidR="001803EB" w:rsidRPr="008641C5" w:rsidRDefault="001803EB"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г) в уровне расположения опорных консолей навесных участков торцевой стены, от собственного веса участка торцевой стены:</w:t>
      </w:r>
    </w:p>
    <w:p w:rsidR="001803EB" w:rsidRPr="008641C5" w:rsidRDefault="001803EB"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опорные консоли на отметке 1,2 м:</w:t>
      </w:r>
    </w:p>
    <w:p w:rsidR="008641C5" w:rsidRDefault="008641C5" w:rsidP="008641C5">
      <w:pPr>
        <w:tabs>
          <w:tab w:val="left" w:pos="1980"/>
        </w:tabs>
        <w:spacing w:line="360" w:lineRule="auto"/>
        <w:ind w:firstLine="709"/>
        <w:jc w:val="both"/>
        <w:rPr>
          <w:rFonts w:ascii="Times New Roman" w:hAnsi="Times New Roman" w:cs="Times New Roman"/>
          <w:position w:val="-10"/>
          <w:sz w:val="28"/>
          <w:szCs w:val="28"/>
        </w:rPr>
      </w:pPr>
    </w:p>
    <w:p w:rsidR="001803EB" w:rsidRPr="008641C5" w:rsidRDefault="00D43367" w:rsidP="008641C5">
      <w:pPr>
        <w:tabs>
          <w:tab w:val="left" w:pos="1980"/>
        </w:tabs>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060" type="#_x0000_t75" style="width:87pt;height:18.75pt">
            <v:imagedata r:id="rId43" o:title=""/>
          </v:shape>
        </w:pict>
      </w:r>
      <w:r w:rsidR="007764A4">
        <w:rPr>
          <w:rFonts w:ascii="Times New Roman" w:hAnsi="Times New Roman" w:cs="Times New Roman"/>
          <w:sz w:val="28"/>
          <w:szCs w:val="28"/>
        </w:rPr>
        <w:t xml:space="preserve"> </w:t>
      </w:r>
      <w:r>
        <w:rPr>
          <w:rFonts w:ascii="Times New Roman" w:hAnsi="Times New Roman" w:cs="Times New Roman"/>
          <w:position w:val="-10"/>
          <w:sz w:val="28"/>
          <w:szCs w:val="28"/>
        </w:rPr>
        <w:pict>
          <v:shape id="_x0000_i1061" type="#_x0000_t75" style="width:96.75pt;height:18.75pt">
            <v:imagedata r:id="rId44" o:title=""/>
          </v:shape>
        </w:pict>
      </w:r>
    </w:p>
    <w:p w:rsidR="008641C5" w:rsidRDefault="008641C5" w:rsidP="008641C5">
      <w:pPr>
        <w:tabs>
          <w:tab w:val="left" w:pos="3540"/>
        </w:tabs>
        <w:spacing w:line="360" w:lineRule="auto"/>
        <w:ind w:firstLine="709"/>
        <w:jc w:val="both"/>
        <w:rPr>
          <w:rFonts w:ascii="Times New Roman" w:hAnsi="Times New Roman" w:cs="Times New Roman"/>
          <w:sz w:val="28"/>
          <w:szCs w:val="28"/>
        </w:rPr>
      </w:pPr>
    </w:p>
    <w:p w:rsidR="001803EB" w:rsidRPr="008641C5" w:rsidRDefault="001803EB"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опорные консоли на отметке 3,6 м:</w:t>
      </w:r>
    </w:p>
    <w:p w:rsidR="008641C5" w:rsidRDefault="008641C5" w:rsidP="008641C5">
      <w:pPr>
        <w:tabs>
          <w:tab w:val="left" w:pos="3540"/>
        </w:tabs>
        <w:spacing w:line="360" w:lineRule="auto"/>
        <w:ind w:firstLine="709"/>
        <w:jc w:val="both"/>
        <w:rPr>
          <w:rFonts w:ascii="Times New Roman" w:hAnsi="Times New Roman" w:cs="Times New Roman"/>
          <w:position w:val="-10"/>
          <w:sz w:val="28"/>
          <w:szCs w:val="28"/>
        </w:rPr>
      </w:pPr>
    </w:p>
    <w:p w:rsidR="0029344D" w:rsidRPr="008641C5" w:rsidRDefault="00D43367" w:rsidP="008641C5">
      <w:pPr>
        <w:tabs>
          <w:tab w:val="left" w:pos="3540"/>
        </w:tabs>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062" type="#_x0000_t75" style="width:82.5pt;height:18.75pt">
            <v:imagedata r:id="rId45" o:title=""/>
          </v:shape>
        </w:pict>
      </w:r>
      <w:r w:rsidR="007764A4">
        <w:rPr>
          <w:rFonts w:ascii="Times New Roman" w:hAnsi="Times New Roman" w:cs="Times New Roman"/>
          <w:sz w:val="28"/>
          <w:szCs w:val="28"/>
        </w:rPr>
        <w:t xml:space="preserve"> </w:t>
      </w:r>
      <w:r>
        <w:rPr>
          <w:rFonts w:ascii="Times New Roman" w:hAnsi="Times New Roman" w:cs="Times New Roman"/>
          <w:position w:val="-10"/>
          <w:sz w:val="28"/>
          <w:szCs w:val="28"/>
        </w:rPr>
        <w:pict>
          <v:shape id="_x0000_i1063" type="#_x0000_t75" style="width:90.75pt;height:18.75pt">
            <v:imagedata r:id="rId46" o:title=""/>
          </v:shape>
        </w:pict>
      </w:r>
    </w:p>
    <w:p w:rsidR="00B304D5" w:rsidRPr="008641C5" w:rsidRDefault="00B304D5" w:rsidP="008641C5">
      <w:pPr>
        <w:tabs>
          <w:tab w:val="left" w:pos="3540"/>
        </w:tabs>
        <w:spacing w:line="360" w:lineRule="auto"/>
        <w:ind w:firstLine="709"/>
        <w:jc w:val="both"/>
        <w:rPr>
          <w:rFonts w:ascii="Times New Roman" w:hAnsi="Times New Roman" w:cs="Times New Roman"/>
          <w:b/>
          <w:bCs/>
          <w:sz w:val="28"/>
          <w:szCs w:val="28"/>
        </w:rPr>
      </w:pPr>
    </w:p>
    <w:p w:rsidR="00ED6669" w:rsidRPr="008641C5" w:rsidRDefault="008641C5" w:rsidP="008641C5">
      <w:pPr>
        <w:tabs>
          <w:tab w:val="left" w:pos="3540"/>
        </w:tabs>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A27609" w:rsidRPr="008641C5">
        <w:rPr>
          <w:rFonts w:ascii="Times New Roman" w:hAnsi="Times New Roman" w:cs="Times New Roman"/>
          <w:b/>
          <w:bCs/>
          <w:sz w:val="28"/>
          <w:szCs w:val="28"/>
        </w:rPr>
        <w:t>3</w:t>
      </w:r>
      <w:r>
        <w:rPr>
          <w:rFonts w:ascii="Times New Roman" w:hAnsi="Times New Roman" w:cs="Times New Roman"/>
          <w:b/>
          <w:bCs/>
          <w:sz w:val="28"/>
          <w:szCs w:val="28"/>
        </w:rPr>
        <w:t>.</w:t>
      </w:r>
      <w:r w:rsidR="007764A4">
        <w:rPr>
          <w:rFonts w:ascii="Times New Roman" w:hAnsi="Times New Roman" w:cs="Times New Roman"/>
          <w:b/>
          <w:bCs/>
          <w:sz w:val="28"/>
          <w:szCs w:val="28"/>
        </w:rPr>
        <w:t xml:space="preserve"> </w:t>
      </w:r>
      <w:r w:rsidR="00A27609" w:rsidRPr="008641C5">
        <w:rPr>
          <w:rFonts w:ascii="Times New Roman" w:hAnsi="Times New Roman" w:cs="Times New Roman"/>
          <w:b/>
          <w:bCs/>
          <w:sz w:val="28"/>
          <w:szCs w:val="28"/>
        </w:rPr>
        <w:t>Расчет к</w:t>
      </w:r>
      <w:r w:rsidR="00C93280" w:rsidRPr="008641C5">
        <w:rPr>
          <w:rFonts w:ascii="Times New Roman" w:hAnsi="Times New Roman" w:cs="Times New Roman"/>
          <w:b/>
          <w:bCs/>
          <w:sz w:val="28"/>
          <w:szCs w:val="28"/>
        </w:rPr>
        <w:t>аркаса в продольном направлении</w:t>
      </w:r>
    </w:p>
    <w:p w:rsidR="00B90249" w:rsidRPr="008641C5" w:rsidRDefault="00B90249" w:rsidP="008641C5">
      <w:pPr>
        <w:tabs>
          <w:tab w:val="left" w:pos="3540"/>
        </w:tabs>
        <w:spacing w:line="360" w:lineRule="auto"/>
        <w:ind w:firstLine="709"/>
        <w:jc w:val="both"/>
        <w:rPr>
          <w:rFonts w:ascii="Times New Roman" w:hAnsi="Times New Roman" w:cs="Times New Roman"/>
          <w:b/>
          <w:bCs/>
          <w:sz w:val="28"/>
          <w:szCs w:val="28"/>
        </w:rPr>
      </w:pPr>
    </w:p>
    <w:p w:rsidR="00BF347E" w:rsidRPr="008641C5" w:rsidRDefault="009963AD"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Определим </w:t>
      </w:r>
      <w:r w:rsidR="00ED6669" w:rsidRPr="008641C5">
        <w:rPr>
          <w:rFonts w:ascii="Times New Roman" w:hAnsi="Times New Roman" w:cs="Times New Roman"/>
          <w:sz w:val="28"/>
          <w:szCs w:val="28"/>
        </w:rPr>
        <w:t xml:space="preserve">жесткость </w:t>
      </w:r>
      <w:r w:rsidRPr="008641C5">
        <w:rPr>
          <w:rFonts w:ascii="Times New Roman" w:hAnsi="Times New Roman" w:cs="Times New Roman"/>
          <w:sz w:val="28"/>
          <w:szCs w:val="28"/>
        </w:rPr>
        <w:t>связевых панелей на уровне верха колонн без учета продольных деформаций колонн и распорок (в запас прочности)</w:t>
      </w:r>
      <w:r w:rsidR="00ED6669" w:rsidRPr="008641C5">
        <w:rPr>
          <w:rFonts w:ascii="Times New Roman" w:hAnsi="Times New Roman" w:cs="Times New Roman"/>
          <w:sz w:val="28"/>
          <w:szCs w:val="28"/>
        </w:rPr>
        <w:t>:</w:t>
      </w:r>
    </w:p>
    <w:p w:rsidR="00C93280" w:rsidRPr="008641C5" w:rsidRDefault="00C93280" w:rsidP="008641C5">
      <w:pPr>
        <w:tabs>
          <w:tab w:val="left" w:pos="3540"/>
        </w:tabs>
        <w:spacing w:line="360" w:lineRule="auto"/>
        <w:ind w:firstLine="709"/>
        <w:jc w:val="both"/>
        <w:rPr>
          <w:rFonts w:ascii="Times New Roman" w:hAnsi="Times New Roman" w:cs="Times New Roman"/>
          <w:sz w:val="28"/>
          <w:szCs w:val="28"/>
        </w:rPr>
      </w:pPr>
    </w:p>
    <w:p w:rsidR="00C93280" w:rsidRPr="008641C5" w:rsidRDefault="00D43367" w:rsidP="008641C5">
      <w:pPr>
        <w:tabs>
          <w:tab w:val="left" w:pos="354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64" type="#_x0000_t75" style="width:397.5pt;height:170.25pt">
            <v:imagedata r:id="rId47" o:title=""/>
          </v:shape>
        </w:pict>
      </w:r>
    </w:p>
    <w:p w:rsidR="00F76CBF" w:rsidRPr="008641C5" w:rsidRDefault="00F76CBF" w:rsidP="008641C5">
      <w:pPr>
        <w:tabs>
          <w:tab w:val="left" w:pos="3540"/>
        </w:tabs>
        <w:spacing w:line="360" w:lineRule="auto"/>
        <w:ind w:firstLine="709"/>
        <w:jc w:val="both"/>
        <w:rPr>
          <w:rFonts w:ascii="Times New Roman" w:hAnsi="Times New Roman" w:cs="Times New Roman"/>
          <w:sz w:val="28"/>
          <w:szCs w:val="28"/>
        </w:rPr>
      </w:pPr>
    </w:p>
    <w:p w:rsidR="003A4F78" w:rsidRPr="008641C5" w:rsidRDefault="003A4F78"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Для определения периода собственных колебаний и форм колебаний необходимо вычислить динамические характеристики одноэтажной рамы поперечника здания.</w:t>
      </w:r>
      <w:r w:rsidR="008641C5">
        <w:rPr>
          <w:rFonts w:ascii="Times New Roman" w:hAnsi="Times New Roman" w:cs="Times New Roman"/>
          <w:sz w:val="28"/>
          <w:szCs w:val="28"/>
        </w:rPr>
        <w:t xml:space="preserve"> </w:t>
      </w:r>
      <w:r w:rsidRPr="008641C5">
        <w:rPr>
          <w:rFonts w:ascii="Times New Roman" w:hAnsi="Times New Roman" w:cs="Times New Roman"/>
          <w:sz w:val="28"/>
          <w:szCs w:val="28"/>
        </w:rPr>
        <w:t>Принимаем колонны сечением:</w:t>
      </w:r>
      <w:r w:rsidR="007764A4">
        <w:rPr>
          <w:rFonts w:ascii="Times New Roman" w:hAnsi="Times New Roman" w:cs="Times New Roman"/>
          <w:sz w:val="28"/>
          <w:szCs w:val="28"/>
        </w:rPr>
        <w:t xml:space="preserve"> </w:t>
      </w:r>
      <w:r w:rsidRPr="008641C5">
        <w:rPr>
          <w:rFonts w:ascii="Times New Roman" w:hAnsi="Times New Roman" w:cs="Times New Roman"/>
          <w:sz w:val="28"/>
          <w:szCs w:val="28"/>
        </w:rPr>
        <w:t xml:space="preserve">Двутавр: </w:t>
      </w:r>
      <w:r w:rsidR="00D43367">
        <w:rPr>
          <w:rFonts w:ascii="Times New Roman" w:hAnsi="Times New Roman" w:cs="Times New Roman"/>
          <w:position w:val="-10"/>
          <w:sz w:val="28"/>
          <w:szCs w:val="28"/>
        </w:rPr>
        <w:pict>
          <v:shape id="_x0000_i1065" type="#_x0000_t75" style="width:24.75pt;height:15.75pt">
            <v:imagedata r:id="rId48" o:title=""/>
          </v:shape>
        </w:pict>
      </w:r>
      <w:r w:rsidRPr="008641C5">
        <w:rPr>
          <w:rFonts w:ascii="Times New Roman" w:hAnsi="Times New Roman" w:cs="Times New Roman"/>
          <w:sz w:val="28"/>
          <w:szCs w:val="28"/>
        </w:rPr>
        <w:t>;</w:t>
      </w:r>
      <w:r w:rsidR="00D43367">
        <w:rPr>
          <w:rFonts w:ascii="Times New Roman" w:hAnsi="Times New Roman" w:cs="Times New Roman"/>
          <w:position w:val="-14"/>
          <w:sz w:val="28"/>
          <w:szCs w:val="28"/>
        </w:rPr>
        <w:pict>
          <v:shape id="_x0000_i1066" type="#_x0000_t75" style="width:65.25pt;height:20.25pt">
            <v:imagedata r:id="rId49" o:title=""/>
          </v:shape>
        </w:pict>
      </w:r>
      <w:r w:rsidR="008641C5">
        <w:rPr>
          <w:rFonts w:ascii="Times New Roman" w:hAnsi="Times New Roman" w:cs="Times New Roman"/>
          <w:sz w:val="28"/>
          <w:szCs w:val="28"/>
        </w:rPr>
        <w:t xml:space="preserve"> </w:t>
      </w:r>
      <w:r w:rsidRPr="008641C5">
        <w:rPr>
          <w:rFonts w:ascii="Times New Roman" w:hAnsi="Times New Roman" w:cs="Times New Roman"/>
          <w:sz w:val="28"/>
          <w:szCs w:val="28"/>
        </w:rPr>
        <w:t>Определяем перемещение колонн от действия единичных горизонтальных сил, приложенных в уровне верха колонн.</w:t>
      </w:r>
    </w:p>
    <w:p w:rsidR="008641C5" w:rsidRDefault="003A4F78" w:rsidP="008641C5">
      <w:pPr>
        <w:tabs>
          <w:tab w:val="left" w:pos="3540"/>
        </w:tabs>
        <w:spacing w:line="360" w:lineRule="auto"/>
        <w:ind w:firstLine="709"/>
        <w:jc w:val="both"/>
        <w:outlineLvl w:val="0"/>
        <w:rPr>
          <w:rFonts w:ascii="Times New Roman" w:hAnsi="Times New Roman" w:cs="Times New Roman"/>
          <w:sz w:val="28"/>
          <w:szCs w:val="28"/>
        </w:rPr>
      </w:pPr>
      <w:r w:rsidRPr="008641C5">
        <w:rPr>
          <w:rFonts w:ascii="Times New Roman" w:hAnsi="Times New Roman" w:cs="Times New Roman"/>
          <w:sz w:val="28"/>
          <w:szCs w:val="28"/>
        </w:rPr>
        <w:t>Жесткость одной колонны:</w:t>
      </w:r>
    </w:p>
    <w:p w:rsidR="008641C5" w:rsidRDefault="008641C5" w:rsidP="008641C5">
      <w:pPr>
        <w:tabs>
          <w:tab w:val="left" w:pos="3540"/>
        </w:tabs>
        <w:spacing w:line="360" w:lineRule="auto"/>
        <w:ind w:firstLine="709"/>
        <w:jc w:val="both"/>
        <w:outlineLvl w:val="0"/>
        <w:rPr>
          <w:rFonts w:ascii="Times New Roman" w:hAnsi="Times New Roman" w:cs="Times New Roman"/>
          <w:sz w:val="28"/>
          <w:szCs w:val="28"/>
        </w:rPr>
      </w:pPr>
    </w:p>
    <w:p w:rsidR="003A4F78" w:rsidRPr="008641C5" w:rsidRDefault="00D43367" w:rsidP="008641C5">
      <w:pPr>
        <w:tabs>
          <w:tab w:val="left" w:pos="3540"/>
        </w:tabs>
        <w:spacing w:line="360" w:lineRule="auto"/>
        <w:ind w:firstLine="709"/>
        <w:jc w:val="both"/>
        <w:outlineLvl w:val="0"/>
        <w:rPr>
          <w:rFonts w:ascii="Times New Roman" w:hAnsi="Times New Roman" w:cs="Times New Roman"/>
          <w:sz w:val="28"/>
          <w:szCs w:val="28"/>
        </w:rPr>
      </w:pPr>
      <w:r>
        <w:rPr>
          <w:rFonts w:ascii="Times New Roman" w:hAnsi="Times New Roman" w:cs="Times New Roman"/>
          <w:position w:val="-12"/>
          <w:sz w:val="28"/>
          <w:szCs w:val="28"/>
        </w:rPr>
        <w:pict>
          <v:shape id="_x0000_i1067" type="#_x0000_t75" style="width:201pt;height:18.75pt">
            <v:imagedata r:id="rId50" o:title=""/>
          </v:shape>
        </w:pict>
      </w:r>
    </w:p>
    <w:p w:rsidR="008641C5" w:rsidRDefault="008641C5" w:rsidP="008641C5">
      <w:pPr>
        <w:tabs>
          <w:tab w:val="left" w:pos="3540"/>
        </w:tabs>
        <w:spacing w:line="360" w:lineRule="auto"/>
        <w:ind w:firstLine="709"/>
        <w:jc w:val="both"/>
        <w:rPr>
          <w:rFonts w:ascii="Times New Roman" w:hAnsi="Times New Roman" w:cs="Times New Roman"/>
          <w:sz w:val="28"/>
          <w:szCs w:val="28"/>
        </w:rPr>
      </w:pPr>
    </w:p>
    <w:p w:rsidR="00902EE9" w:rsidRPr="008641C5" w:rsidRDefault="00902EE9"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Жесткость сечения самонесущей стены (или ее элемента) определяется без учета трещин и принимается равной 0,8</w:t>
      </w:r>
      <w:r w:rsidRPr="008641C5">
        <w:rPr>
          <w:rFonts w:ascii="Times New Roman" w:hAnsi="Times New Roman" w:cs="Times New Roman"/>
          <w:i/>
          <w:iCs/>
          <w:sz w:val="28"/>
          <w:szCs w:val="28"/>
          <w:lang w:val="en-US"/>
        </w:rPr>
        <w:t>E</w:t>
      </w:r>
      <w:r w:rsidRPr="008641C5">
        <w:rPr>
          <w:rFonts w:ascii="Times New Roman" w:hAnsi="Times New Roman" w:cs="Times New Roman"/>
          <w:sz w:val="28"/>
          <w:szCs w:val="28"/>
          <w:vertAlign w:val="subscript"/>
        </w:rPr>
        <w:t>0</w:t>
      </w:r>
      <w:r w:rsidRPr="008641C5">
        <w:rPr>
          <w:rFonts w:ascii="Times New Roman" w:hAnsi="Times New Roman" w:cs="Times New Roman"/>
          <w:i/>
          <w:iCs/>
          <w:sz w:val="28"/>
          <w:szCs w:val="28"/>
          <w:lang w:val="en-US"/>
        </w:rPr>
        <w:t>I</w:t>
      </w:r>
      <w:r w:rsidRPr="008641C5">
        <w:rPr>
          <w:rFonts w:ascii="Times New Roman" w:hAnsi="Times New Roman" w:cs="Times New Roman"/>
          <w:sz w:val="28"/>
          <w:szCs w:val="28"/>
          <w:vertAlign w:val="subscript"/>
          <w:lang w:val="en-US"/>
        </w:rPr>
        <w:t>c</w:t>
      </w:r>
      <w:r w:rsidRPr="008641C5">
        <w:rPr>
          <w:rFonts w:ascii="Times New Roman" w:hAnsi="Times New Roman" w:cs="Times New Roman"/>
          <w:sz w:val="28"/>
          <w:szCs w:val="28"/>
        </w:rPr>
        <w:t>:</w:t>
      </w:r>
    </w:p>
    <w:p w:rsidR="008641C5" w:rsidRDefault="008641C5" w:rsidP="008641C5">
      <w:pPr>
        <w:tabs>
          <w:tab w:val="left" w:pos="3540"/>
        </w:tabs>
        <w:spacing w:line="360" w:lineRule="auto"/>
        <w:ind w:firstLine="709"/>
        <w:jc w:val="both"/>
        <w:outlineLvl w:val="0"/>
        <w:rPr>
          <w:rFonts w:ascii="Times New Roman" w:hAnsi="Times New Roman" w:cs="Times New Roman"/>
          <w:position w:val="-12"/>
          <w:sz w:val="28"/>
          <w:szCs w:val="28"/>
        </w:rPr>
      </w:pPr>
    </w:p>
    <w:p w:rsidR="00902EE9" w:rsidRPr="008641C5" w:rsidRDefault="00D43367" w:rsidP="008641C5">
      <w:pPr>
        <w:tabs>
          <w:tab w:val="left" w:pos="3540"/>
        </w:tabs>
        <w:spacing w:line="360" w:lineRule="auto"/>
        <w:ind w:firstLine="709"/>
        <w:jc w:val="both"/>
        <w:outlineLvl w:val="0"/>
        <w:rPr>
          <w:rFonts w:ascii="Times New Roman" w:hAnsi="Times New Roman" w:cs="Times New Roman"/>
          <w:sz w:val="28"/>
          <w:szCs w:val="28"/>
          <w:lang w:val="en-US"/>
        </w:rPr>
      </w:pPr>
      <w:r>
        <w:rPr>
          <w:rFonts w:ascii="Times New Roman" w:hAnsi="Times New Roman" w:cs="Times New Roman"/>
          <w:position w:val="-14"/>
          <w:sz w:val="28"/>
          <w:szCs w:val="28"/>
        </w:rPr>
        <w:pict>
          <v:shape id="_x0000_i1068" type="#_x0000_t75" style="width:234pt;height:19.5pt">
            <v:imagedata r:id="rId51" o:title=""/>
          </v:shape>
        </w:pict>
      </w:r>
    </w:p>
    <w:p w:rsidR="008641C5" w:rsidRDefault="008641C5" w:rsidP="008641C5">
      <w:pPr>
        <w:tabs>
          <w:tab w:val="left" w:pos="3540"/>
        </w:tabs>
        <w:spacing w:line="360" w:lineRule="auto"/>
        <w:ind w:firstLine="709"/>
        <w:jc w:val="both"/>
        <w:rPr>
          <w:rFonts w:ascii="Times New Roman" w:hAnsi="Times New Roman" w:cs="Times New Roman"/>
          <w:sz w:val="28"/>
          <w:szCs w:val="28"/>
        </w:rPr>
      </w:pPr>
    </w:p>
    <w:p w:rsidR="008641C5" w:rsidRDefault="003A4F78"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Перемещение отдельной колонны: </w:t>
      </w:r>
    </w:p>
    <w:p w:rsidR="008641C5" w:rsidRDefault="008641C5" w:rsidP="008641C5">
      <w:pPr>
        <w:tabs>
          <w:tab w:val="left" w:pos="3540"/>
        </w:tabs>
        <w:spacing w:line="360" w:lineRule="auto"/>
        <w:ind w:firstLine="709"/>
        <w:jc w:val="both"/>
        <w:rPr>
          <w:rFonts w:ascii="Times New Roman" w:hAnsi="Times New Roman" w:cs="Times New Roman"/>
          <w:sz w:val="28"/>
          <w:szCs w:val="28"/>
        </w:rPr>
      </w:pPr>
    </w:p>
    <w:p w:rsidR="003A4F78" w:rsidRPr="008641C5" w:rsidRDefault="00D43367" w:rsidP="008641C5">
      <w:pPr>
        <w:tabs>
          <w:tab w:val="left" w:pos="3540"/>
        </w:tabs>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69" type="#_x0000_t75" style="width:200.25pt;height:36.75pt">
            <v:imagedata r:id="rId52" o:title=""/>
          </v:shape>
        </w:pict>
      </w:r>
    </w:p>
    <w:p w:rsidR="008641C5" w:rsidRDefault="008641C5" w:rsidP="008641C5">
      <w:pPr>
        <w:tabs>
          <w:tab w:val="left" w:pos="5130"/>
        </w:tabs>
        <w:spacing w:line="360" w:lineRule="auto"/>
        <w:ind w:firstLine="709"/>
        <w:jc w:val="both"/>
        <w:rPr>
          <w:rFonts w:ascii="Times New Roman" w:hAnsi="Times New Roman" w:cs="Times New Roman"/>
          <w:sz w:val="28"/>
          <w:szCs w:val="28"/>
        </w:rPr>
      </w:pPr>
    </w:p>
    <w:p w:rsidR="003A4F78" w:rsidRPr="008641C5" w:rsidRDefault="003A4F78" w:rsidP="008641C5">
      <w:pPr>
        <w:tabs>
          <w:tab w:val="left" w:pos="513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Жесткость каркаса здания на уровне верха колонн </w:t>
      </w:r>
      <w:r w:rsidRPr="008641C5">
        <w:rPr>
          <w:rFonts w:ascii="Times New Roman" w:hAnsi="Times New Roman" w:cs="Times New Roman"/>
          <w:i/>
          <w:iCs/>
          <w:sz w:val="28"/>
          <w:szCs w:val="28"/>
          <w:lang w:val="en-US"/>
        </w:rPr>
        <w:t>C</w:t>
      </w:r>
      <w:r w:rsidRPr="008641C5">
        <w:rPr>
          <w:rFonts w:ascii="Times New Roman" w:hAnsi="Times New Roman" w:cs="Times New Roman"/>
          <w:sz w:val="28"/>
          <w:szCs w:val="28"/>
        </w:rPr>
        <w:t xml:space="preserve"> определяется по формуле</w:t>
      </w:r>
      <w:r w:rsidR="007764A4">
        <w:rPr>
          <w:rFonts w:ascii="Times New Roman" w:hAnsi="Times New Roman" w:cs="Times New Roman"/>
          <w:sz w:val="28"/>
          <w:szCs w:val="28"/>
        </w:rPr>
        <w:t xml:space="preserve"> </w:t>
      </w:r>
      <w:r w:rsidR="00D43367">
        <w:rPr>
          <w:rFonts w:ascii="Times New Roman" w:hAnsi="Times New Roman" w:cs="Times New Roman"/>
          <w:noProof/>
          <w:sz w:val="28"/>
          <w:szCs w:val="28"/>
          <w:vertAlign w:val="subscript"/>
        </w:rPr>
        <w:pict>
          <v:shape id="Рисунок 219" o:spid="_x0000_i1070" type="#_x0000_t75" style="width:63pt;height:34.5pt;visibility:visible">
            <v:imagedata r:id="rId53" o:title=""/>
          </v:shape>
        </w:pict>
      </w:r>
      <w:r w:rsidR="007764A4">
        <w:rPr>
          <w:rFonts w:ascii="Times New Roman" w:hAnsi="Times New Roman" w:cs="Times New Roman"/>
          <w:sz w:val="28"/>
          <w:szCs w:val="28"/>
        </w:rPr>
        <w:t xml:space="preserve"> </w:t>
      </w:r>
      <w:r w:rsidRPr="008641C5">
        <w:rPr>
          <w:rFonts w:ascii="Times New Roman" w:hAnsi="Times New Roman" w:cs="Times New Roman"/>
          <w:i/>
          <w:iCs/>
          <w:sz w:val="28"/>
          <w:szCs w:val="28"/>
        </w:rPr>
        <w:t>п</w:t>
      </w:r>
      <w:r w:rsidRPr="008641C5">
        <w:rPr>
          <w:rFonts w:ascii="Times New Roman" w:hAnsi="Times New Roman" w:cs="Times New Roman"/>
          <w:sz w:val="28"/>
          <w:szCs w:val="28"/>
        </w:rPr>
        <w:t xml:space="preserve"> - число колонн (или рам) в каркасе здания (отсека); </w:t>
      </w:r>
    </w:p>
    <w:p w:rsidR="003A4F78" w:rsidRPr="008641C5" w:rsidRDefault="003A4F78" w:rsidP="008641C5">
      <w:pPr>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δ</w:t>
      </w:r>
      <w:r w:rsidRPr="008641C5">
        <w:rPr>
          <w:rFonts w:ascii="Times New Roman" w:hAnsi="Times New Roman" w:cs="Times New Roman"/>
          <w:i/>
          <w:iCs/>
          <w:sz w:val="28"/>
          <w:szCs w:val="28"/>
          <w:vertAlign w:val="subscript"/>
          <w:lang w:val="en-US"/>
        </w:rPr>
        <w:t>kk</w:t>
      </w:r>
      <w:r w:rsidRPr="008641C5">
        <w:rPr>
          <w:rFonts w:ascii="Times New Roman" w:hAnsi="Times New Roman" w:cs="Times New Roman"/>
          <w:sz w:val="28"/>
          <w:szCs w:val="28"/>
        </w:rPr>
        <w:t xml:space="preserve"> - перемещение отдельной колонны (или рамы) на уровне ее верха от действия горизонтальной единичной силы, приложенной в том же уровне.</w:t>
      </w:r>
    </w:p>
    <w:p w:rsidR="003A4F78" w:rsidRPr="008641C5" w:rsidRDefault="003A4F78" w:rsidP="008641C5">
      <w:pPr>
        <w:tabs>
          <w:tab w:val="left" w:pos="3540"/>
        </w:tabs>
        <w:spacing w:line="360" w:lineRule="auto"/>
        <w:ind w:firstLine="709"/>
        <w:jc w:val="both"/>
        <w:outlineLvl w:val="0"/>
        <w:rPr>
          <w:rFonts w:ascii="Times New Roman" w:hAnsi="Times New Roman" w:cs="Times New Roman"/>
          <w:sz w:val="28"/>
          <w:szCs w:val="28"/>
        </w:rPr>
      </w:pPr>
      <w:r w:rsidRPr="008641C5">
        <w:rPr>
          <w:rFonts w:ascii="Times New Roman" w:hAnsi="Times New Roman" w:cs="Times New Roman"/>
          <w:sz w:val="28"/>
          <w:szCs w:val="28"/>
        </w:rPr>
        <w:t xml:space="preserve">Жесткость каркаса здания: </w:t>
      </w:r>
      <w:r w:rsidR="00D43367">
        <w:rPr>
          <w:rFonts w:ascii="Times New Roman" w:hAnsi="Times New Roman" w:cs="Times New Roman"/>
          <w:position w:val="-10"/>
          <w:sz w:val="28"/>
          <w:szCs w:val="28"/>
        </w:rPr>
        <w:pict>
          <v:shape id="_x0000_i1071" type="#_x0000_t75" style="width:180.75pt;height:15.75pt">
            <v:imagedata r:id="rId54" o:title=""/>
          </v:shape>
        </w:pict>
      </w:r>
    </w:p>
    <w:p w:rsidR="003A4F78" w:rsidRPr="008641C5" w:rsidRDefault="003A4F78"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Определим вертикальную нагрузку от собственного веса конструкций и снега. </w:t>
      </w:r>
      <w:r w:rsidR="000F4D1E" w:rsidRPr="008641C5">
        <w:rPr>
          <w:rFonts w:ascii="Times New Roman" w:hAnsi="Times New Roman" w:cs="Times New Roman"/>
          <w:sz w:val="28"/>
          <w:szCs w:val="28"/>
          <w:lang w:val="en-US"/>
        </w:rPr>
        <w:t>Q</w:t>
      </w:r>
      <w:r w:rsidR="000F4D1E" w:rsidRPr="008641C5">
        <w:rPr>
          <w:rFonts w:ascii="Times New Roman" w:hAnsi="Times New Roman" w:cs="Times New Roman"/>
          <w:sz w:val="28"/>
          <w:szCs w:val="28"/>
        </w:rPr>
        <w:t xml:space="preserve"> = 4</w:t>
      </w:r>
      <w:r w:rsidR="00B604B4" w:rsidRPr="008641C5">
        <w:rPr>
          <w:rFonts w:ascii="Times New Roman" w:hAnsi="Times New Roman" w:cs="Times New Roman"/>
          <w:sz w:val="28"/>
          <w:szCs w:val="28"/>
        </w:rPr>
        <w:t>903</w:t>
      </w:r>
      <w:r w:rsidR="000F4D1E" w:rsidRPr="008641C5">
        <w:rPr>
          <w:rFonts w:ascii="Times New Roman" w:hAnsi="Times New Roman" w:cs="Times New Roman"/>
          <w:sz w:val="28"/>
          <w:szCs w:val="28"/>
        </w:rPr>
        <w:t xml:space="preserve"> кН.</w:t>
      </w:r>
      <w:r w:rsidRPr="008641C5">
        <w:rPr>
          <w:rFonts w:ascii="Times New Roman" w:hAnsi="Times New Roman" w:cs="Times New Roman"/>
          <w:sz w:val="28"/>
          <w:szCs w:val="28"/>
        </w:rPr>
        <w:t>. Вертикальную нагрузку принимаем сосредоточенной в уровне верха колонн.</w:t>
      </w:r>
    </w:p>
    <w:p w:rsidR="008641C5" w:rsidRDefault="003A4F78"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На одну раму приходится нагрузка : </w:t>
      </w:r>
    </w:p>
    <w:p w:rsidR="008641C5" w:rsidRDefault="008641C5" w:rsidP="008641C5">
      <w:pPr>
        <w:tabs>
          <w:tab w:val="left" w:pos="3540"/>
        </w:tabs>
        <w:spacing w:line="360" w:lineRule="auto"/>
        <w:ind w:firstLine="709"/>
        <w:jc w:val="both"/>
        <w:rPr>
          <w:rFonts w:ascii="Times New Roman" w:hAnsi="Times New Roman" w:cs="Times New Roman"/>
          <w:sz w:val="28"/>
          <w:szCs w:val="28"/>
        </w:rPr>
      </w:pPr>
    </w:p>
    <w:p w:rsidR="003A4F78" w:rsidRPr="008641C5" w:rsidRDefault="00D43367" w:rsidP="008641C5">
      <w:pPr>
        <w:tabs>
          <w:tab w:val="left" w:pos="3540"/>
        </w:tabs>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72" type="#_x0000_t75" style="width:120pt;height:30.75pt">
            <v:imagedata r:id="rId55" o:title=""/>
          </v:shape>
        </w:pict>
      </w:r>
    </w:p>
    <w:p w:rsidR="00135327" w:rsidRPr="008641C5" w:rsidRDefault="00135327" w:rsidP="008641C5">
      <w:pPr>
        <w:tabs>
          <w:tab w:val="left" w:pos="3540"/>
        </w:tabs>
        <w:spacing w:line="360" w:lineRule="auto"/>
        <w:ind w:firstLine="709"/>
        <w:jc w:val="both"/>
        <w:rPr>
          <w:rFonts w:ascii="Times New Roman" w:hAnsi="Times New Roman" w:cs="Times New Roman"/>
          <w:sz w:val="28"/>
          <w:szCs w:val="28"/>
        </w:rPr>
      </w:pPr>
    </w:p>
    <w:p w:rsidR="00153BFC" w:rsidRPr="008641C5" w:rsidRDefault="003A4F78"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Определяем период собственных колебаний каркаса в поперечном направлении здания: </w:t>
      </w:r>
    </w:p>
    <w:p w:rsidR="008641C5" w:rsidRDefault="008641C5" w:rsidP="008641C5">
      <w:pPr>
        <w:tabs>
          <w:tab w:val="left" w:pos="3540"/>
        </w:tabs>
        <w:spacing w:line="360" w:lineRule="auto"/>
        <w:ind w:firstLine="709"/>
        <w:jc w:val="both"/>
        <w:rPr>
          <w:rFonts w:ascii="Times New Roman" w:hAnsi="Times New Roman" w:cs="Times New Roman"/>
          <w:sz w:val="28"/>
          <w:szCs w:val="28"/>
        </w:rPr>
      </w:pPr>
    </w:p>
    <w:p w:rsidR="003A4F78" w:rsidRPr="008641C5" w:rsidRDefault="00D43367" w:rsidP="008641C5">
      <w:pPr>
        <w:tabs>
          <w:tab w:val="left" w:pos="3540"/>
        </w:tabs>
        <w:spacing w:line="360" w:lineRule="auto"/>
        <w:ind w:firstLine="709"/>
        <w:jc w:val="both"/>
        <w:rPr>
          <w:rFonts w:ascii="Times New Roman" w:hAnsi="Times New Roman" w:cs="Times New Roman"/>
          <w:sz w:val="28"/>
          <w:szCs w:val="28"/>
          <w:lang w:val="en-US"/>
        </w:rPr>
      </w:pPr>
      <w:r>
        <w:rPr>
          <w:rFonts w:ascii="Times New Roman" w:hAnsi="Times New Roman" w:cs="Times New Roman"/>
          <w:position w:val="-30"/>
          <w:sz w:val="28"/>
          <w:szCs w:val="28"/>
        </w:rPr>
        <w:pict>
          <v:shape id="_x0000_i1073" type="#_x0000_t75" style="width:290.25pt;height:38.25pt">
            <v:imagedata r:id="rId56" o:title=""/>
          </v:shape>
        </w:pict>
      </w:r>
    </w:p>
    <w:p w:rsidR="008641C5" w:rsidRDefault="008641C5" w:rsidP="008641C5">
      <w:pPr>
        <w:tabs>
          <w:tab w:val="left" w:pos="3540"/>
        </w:tabs>
        <w:spacing w:line="360" w:lineRule="auto"/>
        <w:ind w:firstLine="709"/>
        <w:jc w:val="both"/>
        <w:rPr>
          <w:rFonts w:ascii="Times New Roman" w:hAnsi="Times New Roman" w:cs="Times New Roman"/>
          <w:sz w:val="28"/>
          <w:szCs w:val="28"/>
        </w:rPr>
      </w:pPr>
    </w:p>
    <w:p w:rsidR="00650CA7" w:rsidRPr="008641C5" w:rsidRDefault="00650CA7"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Определяем коэффициент динамичности для каркаса здания:</w:t>
      </w:r>
    </w:p>
    <w:p w:rsidR="00650CA7" w:rsidRPr="008641C5" w:rsidRDefault="00650CA7"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β – коэффициент динамичности, соответствующий </w:t>
      </w:r>
      <w:r w:rsidRPr="008641C5">
        <w:rPr>
          <w:rFonts w:ascii="Times New Roman" w:hAnsi="Times New Roman" w:cs="Times New Roman"/>
          <w:sz w:val="28"/>
          <w:szCs w:val="28"/>
          <w:lang w:val="en-US"/>
        </w:rPr>
        <w:t>i</w:t>
      </w:r>
      <w:r w:rsidRPr="008641C5">
        <w:rPr>
          <w:rFonts w:ascii="Times New Roman" w:hAnsi="Times New Roman" w:cs="Times New Roman"/>
          <w:sz w:val="28"/>
          <w:szCs w:val="28"/>
        </w:rPr>
        <w:t>-му тону собственных колебаний здания или сооружения, принимаемый согласно п. 2.6 :</w:t>
      </w:r>
      <w:r w:rsidR="008641C5">
        <w:rPr>
          <w:rFonts w:ascii="Times New Roman" w:hAnsi="Times New Roman" w:cs="Times New Roman"/>
          <w:sz w:val="28"/>
          <w:szCs w:val="28"/>
        </w:rPr>
        <w:t xml:space="preserve"> </w:t>
      </w:r>
      <w:r w:rsidRPr="008641C5">
        <w:rPr>
          <w:rFonts w:ascii="Times New Roman" w:hAnsi="Times New Roman" w:cs="Times New Roman"/>
          <w:sz w:val="28"/>
          <w:szCs w:val="28"/>
        </w:rPr>
        <w:t xml:space="preserve">Для грунтов </w:t>
      </w:r>
      <w:r w:rsidRPr="008641C5">
        <w:rPr>
          <w:rFonts w:ascii="Times New Roman" w:hAnsi="Times New Roman" w:cs="Times New Roman"/>
          <w:sz w:val="28"/>
          <w:szCs w:val="28"/>
          <w:lang w:val="en-US"/>
        </w:rPr>
        <w:t>II</w:t>
      </w:r>
      <w:r w:rsidRPr="008641C5">
        <w:rPr>
          <w:rFonts w:ascii="Times New Roman" w:hAnsi="Times New Roman" w:cs="Times New Roman"/>
          <w:sz w:val="28"/>
          <w:szCs w:val="28"/>
        </w:rPr>
        <w:t xml:space="preserve"> категории по сейсмическим свойствам</w:t>
      </w:r>
    </w:p>
    <w:p w:rsidR="00650CA7" w:rsidRPr="008641C5" w:rsidRDefault="00650CA7"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При 0,1е&lt;Т&lt;0,4е</w:t>
      </w:r>
      <w:r w:rsidR="007764A4">
        <w:rPr>
          <w:rFonts w:ascii="Times New Roman" w:hAnsi="Times New Roman" w:cs="Times New Roman"/>
          <w:sz w:val="28"/>
          <w:szCs w:val="28"/>
        </w:rPr>
        <w:t xml:space="preserve"> </w:t>
      </w:r>
      <w:r w:rsidRPr="008641C5">
        <w:rPr>
          <w:rFonts w:ascii="Times New Roman" w:hAnsi="Times New Roman" w:cs="Times New Roman"/>
          <w:sz w:val="28"/>
          <w:szCs w:val="28"/>
        </w:rPr>
        <w:t>;</w:t>
      </w:r>
      <w:r w:rsidR="007764A4">
        <w:rPr>
          <w:rFonts w:ascii="Times New Roman" w:hAnsi="Times New Roman" w:cs="Times New Roman"/>
          <w:sz w:val="28"/>
          <w:szCs w:val="28"/>
        </w:rPr>
        <w:t xml:space="preserve"> </w:t>
      </w:r>
      <w:r w:rsidR="00D43367">
        <w:rPr>
          <w:rFonts w:ascii="Times New Roman" w:hAnsi="Times New Roman" w:cs="Times New Roman"/>
          <w:position w:val="-10"/>
          <w:sz w:val="28"/>
          <w:szCs w:val="28"/>
        </w:rPr>
        <w:pict>
          <v:shape id="_x0000_i1074" type="#_x0000_t75" style="width:48.75pt;height:15.75pt">
            <v:imagedata r:id="rId57" o:title=""/>
          </v:shape>
        </w:pict>
      </w:r>
    </w:p>
    <w:p w:rsidR="00650CA7" w:rsidRDefault="00650CA7"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а) в уровне верха колонн рамы, с учётом коэффициента 1,2 : </w:t>
      </w:r>
    </w:p>
    <w:p w:rsidR="008641C5" w:rsidRPr="008641C5" w:rsidRDefault="008641C5" w:rsidP="008641C5">
      <w:pPr>
        <w:tabs>
          <w:tab w:val="left" w:pos="3540"/>
        </w:tabs>
        <w:spacing w:line="360" w:lineRule="auto"/>
        <w:ind w:firstLine="709"/>
        <w:jc w:val="both"/>
        <w:rPr>
          <w:rFonts w:ascii="Times New Roman" w:hAnsi="Times New Roman" w:cs="Times New Roman"/>
          <w:sz w:val="28"/>
          <w:szCs w:val="28"/>
          <w:lang w:val="en-US"/>
        </w:rPr>
      </w:pPr>
    </w:p>
    <w:p w:rsidR="00650CA7" w:rsidRPr="008641C5" w:rsidRDefault="00D43367" w:rsidP="008641C5">
      <w:pPr>
        <w:tabs>
          <w:tab w:val="left" w:pos="3540"/>
        </w:tabs>
        <w:spacing w:line="360" w:lineRule="auto"/>
        <w:ind w:firstLine="709"/>
        <w:jc w:val="both"/>
        <w:rPr>
          <w:rFonts w:ascii="Times New Roman" w:hAnsi="Times New Roman" w:cs="Times New Roman"/>
          <w:position w:val="-12"/>
          <w:sz w:val="28"/>
          <w:szCs w:val="28"/>
        </w:rPr>
      </w:pPr>
      <w:r>
        <w:rPr>
          <w:rFonts w:ascii="Times New Roman" w:hAnsi="Times New Roman" w:cs="Times New Roman"/>
          <w:position w:val="-12"/>
          <w:sz w:val="28"/>
          <w:szCs w:val="28"/>
        </w:rPr>
        <w:pict>
          <v:shape id="_x0000_i1075" type="#_x0000_t75" style="width:185.25pt;height:18pt">
            <v:imagedata r:id="rId31" o:title=""/>
          </v:shape>
        </w:pict>
      </w:r>
    </w:p>
    <w:p w:rsidR="008641C5" w:rsidRDefault="008641C5" w:rsidP="008641C5">
      <w:pPr>
        <w:tabs>
          <w:tab w:val="left" w:pos="3540"/>
        </w:tabs>
        <w:spacing w:line="360" w:lineRule="auto"/>
        <w:ind w:firstLine="709"/>
        <w:jc w:val="both"/>
        <w:rPr>
          <w:rFonts w:ascii="Times New Roman" w:hAnsi="Times New Roman" w:cs="Times New Roman"/>
          <w:sz w:val="28"/>
          <w:szCs w:val="28"/>
        </w:rPr>
      </w:pPr>
    </w:p>
    <w:p w:rsidR="00650CA7" w:rsidRPr="008641C5" w:rsidRDefault="00650CA7"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тогда расчётная сейсмическая нагрузка равна:</w:t>
      </w:r>
    </w:p>
    <w:p w:rsidR="008641C5" w:rsidRDefault="008641C5" w:rsidP="008641C5">
      <w:pPr>
        <w:tabs>
          <w:tab w:val="left" w:pos="3540"/>
        </w:tabs>
        <w:spacing w:line="360" w:lineRule="auto"/>
        <w:ind w:firstLine="709"/>
        <w:jc w:val="both"/>
        <w:rPr>
          <w:rFonts w:ascii="Times New Roman" w:hAnsi="Times New Roman" w:cs="Times New Roman"/>
          <w:position w:val="-12"/>
          <w:sz w:val="28"/>
          <w:szCs w:val="28"/>
        </w:rPr>
      </w:pPr>
    </w:p>
    <w:p w:rsidR="00650CA7" w:rsidRPr="008641C5" w:rsidRDefault="00D43367" w:rsidP="008641C5">
      <w:pPr>
        <w:tabs>
          <w:tab w:val="left" w:pos="3540"/>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76" type="#_x0000_t75" style="width:176.25pt;height:18.75pt">
            <v:imagedata r:id="rId32" o:title=""/>
          </v:shape>
        </w:pict>
      </w:r>
      <w:r w:rsidR="00650CA7" w:rsidRPr="008641C5">
        <w:rPr>
          <w:rFonts w:ascii="Times New Roman" w:hAnsi="Times New Roman" w:cs="Times New Roman"/>
          <w:sz w:val="28"/>
          <w:szCs w:val="28"/>
        </w:rPr>
        <w:t xml:space="preserve"> </w:t>
      </w:r>
    </w:p>
    <w:p w:rsidR="008641C5" w:rsidRDefault="008641C5" w:rsidP="008641C5">
      <w:pPr>
        <w:spacing w:line="360" w:lineRule="auto"/>
        <w:ind w:firstLine="709"/>
        <w:jc w:val="both"/>
        <w:rPr>
          <w:rFonts w:ascii="Times New Roman" w:hAnsi="Times New Roman" w:cs="Times New Roman"/>
          <w:sz w:val="28"/>
          <w:szCs w:val="28"/>
        </w:rPr>
      </w:pPr>
    </w:p>
    <w:p w:rsidR="00650CA7" w:rsidRPr="008641C5" w:rsidRDefault="00650CA7" w:rsidP="008641C5">
      <w:pPr>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При сейсмичности площадки 8 баллов и более при грунтах </w:t>
      </w:r>
      <w:r w:rsidRPr="008641C5">
        <w:rPr>
          <w:rFonts w:ascii="Times New Roman" w:hAnsi="Times New Roman" w:cs="Times New Roman"/>
          <w:sz w:val="28"/>
          <w:szCs w:val="28"/>
          <w:lang w:val="en-US"/>
        </w:rPr>
        <w:t>III</w:t>
      </w:r>
      <w:r w:rsidRPr="008641C5">
        <w:rPr>
          <w:rFonts w:ascii="Times New Roman" w:hAnsi="Times New Roman" w:cs="Times New Roman"/>
          <w:sz w:val="28"/>
          <w:szCs w:val="28"/>
        </w:rPr>
        <w:t xml:space="preserve"> категории к значению </w:t>
      </w:r>
      <w:r w:rsidRPr="008641C5">
        <w:rPr>
          <w:rFonts w:ascii="Times New Roman" w:hAnsi="Times New Roman" w:cs="Times New Roman"/>
          <w:sz w:val="28"/>
          <w:szCs w:val="28"/>
          <w:lang w:val="en-US"/>
        </w:rPr>
        <w:t>S</w:t>
      </w:r>
      <w:r w:rsidRPr="008641C5">
        <w:rPr>
          <w:rFonts w:ascii="Times New Roman" w:hAnsi="Times New Roman" w:cs="Times New Roman"/>
          <w:sz w:val="28"/>
          <w:szCs w:val="28"/>
          <w:vertAlign w:val="subscript"/>
          <w:lang w:val="en-US"/>
        </w:rPr>
        <w:t>ik</w:t>
      </w:r>
      <w:r w:rsidRPr="008641C5">
        <w:rPr>
          <w:rFonts w:ascii="Times New Roman" w:hAnsi="Times New Roman" w:cs="Times New Roman"/>
          <w:sz w:val="28"/>
          <w:szCs w:val="28"/>
        </w:rPr>
        <w:t xml:space="preserve"> вводится множитель 0,7, учитывающий нелинейное деформирование грунтов при сейсмических воздействиях.( СНиП II-7</w:t>
      </w:r>
      <w:r w:rsidR="00135327" w:rsidRPr="008641C5">
        <w:rPr>
          <w:rFonts w:ascii="Times New Roman" w:hAnsi="Times New Roman" w:cs="Times New Roman"/>
          <w:sz w:val="28"/>
          <w:szCs w:val="28"/>
        </w:rPr>
        <w:t>-81 Строительство в сейсмических районах. М., 2000</w:t>
      </w:r>
      <w:r w:rsidRPr="008641C5">
        <w:rPr>
          <w:rFonts w:ascii="Times New Roman" w:hAnsi="Times New Roman" w:cs="Times New Roman"/>
          <w:sz w:val="28"/>
          <w:szCs w:val="28"/>
        </w:rPr>
        <w:t>)</w:t>
      </w:r>
    </w:p>
    <w:p w:rsidR="008641C5" w:rsidRDefault="00650CA7"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Так как мы рассматриваем отдельную раму, то коэффициент </w:t>
      </w:r>
      <w:r w:rsidR="00D43367">
        <w:rPr>
          <w:rFonts w:ascii="Times New Roman" w:hAnsi="Times New Roman" w:cs="Times New Roman"/>
          <w:position w:val="-10"/>
          <w:sz w:val="28"/>
          <w:szCs w:val="28"/>
        </w:rPr>
        <w:pict>
          <v:shape id="_x0000_i1077" type="#_x0000_t75" style="width:57pt;height:17.25pt">
            <v:imagedata r:id="rId35" o:title=""/>
          </v:shape>
        </w:pict>
      </w:r>
      <w:r w:rsidRPr="008641C5">
        <w:rPr>
          <w:rFonts w:ascii="Times New Roman" w:hAnsi="Times New Roman" w:cs="Times New Roman"/>
          <w:sz w:val="28"/>
          <w:szCs w:val="28"/>
        </w:rPr>
        <w:t xml:space="preserve"> : </w:t>
      </w:r>
    </w:p>
    <w:p w:rsidR="008641C5" w:rsidRDefault="008641C5" w:rsidP="008641C5">
      <w:pPr>
        <w:tabs>
          <w:tab w:val="left" w:pos="3540"/>
        </w:tabs>
        <w:spacing w:line="360" w:lineRule="auto"/>
        <w:ind w:firstLine="709"/>
        <w:jc w:val="both"/>
        <w:rPr>
          <w:rFonts w:ascii="Times New Roman" w:hAnsi="Times New Roman" w:cs="Times New Roman"/>
          <w:sz w:val="28"/>
          <w:szCs w:val="28"/>
        </w:rPr>
      </w:pPr>
    </w:p>
    <w:p w:rsidR="00650CA7" w:rsidRPr="008641C5" w:rsidRDefault="00D43367" w:rsidP="008641C5">
      <w:pPr>
        <w:tabs>
          <w:tab w:val="left" w:pos="3540"/>
        </w:tabs>
        <w:spacing w:line="360" w:lineRule="auto"/>
        <w:ind w:firstLine="709"/>
        <w:jc w:val="both"/>
        <w:rPr>
          <w:rFonts w:ascii="Times New Roman" w:hAnsi="Times New Roman" w:cs="Times New Roman"/>
          <w:position w:val="-14"/>
          <w:sz w:val="28"/>
          <w:szCs w:val="28"/>
        </w:rPr>
      </w:pPr>
      <w:r>
        <w:rPr>
          <w:rFonts w:ascii="Times New Roman" w:hAnsi="Times New Roman" w:cs="Times New Roman"/>
          <w:position w:val="-14"/>
          <w:sz w:val="28"/>
          <w:szCs w:val="28"/>
        </w:rPr>
        <w:pict>
          <v:shape id="_x0000_i1078" type="#_x0000_t75" style="width:161.25pt;height:20.25pt">
            <v:imagedata r:id="rId36" o:title=""/>
          </v:shape>
        </w:pict>
      </w:r>
    </w:p>
    <w:p w:rsidR="00650CA7" w:rsidRPr="008641C5" w:rsidRDefault="00D43367" w:rsidP="008641C5">
      <w:pPr>
        <w:tabs>
          <w:tab w:val="left" w:pos="3540"/>
        </w:tabs>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79" type="#_x0000_t75" style="width:201pt;height:32.25pt">
            <v:imagedata r:id="rId58" o:title=""/>
          </v:shape>
        </w:pict>
      </w:r>
    </w:p>
    <w:p w:rsidR="008641C5" w:rsidRDefault="008641C5" w:rsidP="008641C5">
      <w:pPr>
        <w:tabs>
          <w:tab w:val="left" w:pos="3540"/>
        </w:tabs>
        <w:spacing w:line="360" w:lineRule="auto"/>
        <w:ind w:firstLine="709"/>
        <w:jc w:val="both"/>
        <w:rPr>
          <w:rFonts w:ascii="Times New Roman" w:hAnsi="Times New Roman" w:cs="Times New Roman"/>
          <w:sz w:val="28"/>
          <w:szCs w:val="28"/>
        </w:rPr>
      </w:pPr>
    </w:p>
    <w:p w:rsidR="00650CA7" w:rsidRDefault="00650CA7" w:rsidP="008641C5">
      <w:pPr>
        <w:tabs>
          <w:tab w:val="left" w:pos="3540"/>
        </w:tabs>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б) по длине колонны - от собственного веса колонны, с учётом коэффициента 1,2 : </w:t>
      </w:r>
    </w:p>
    <w:p w:rsidR="008641C5" w:rsidRPr="008641C5" w:rsidRDefault="008641C5" w:rsidP="008641C5">
      <w:pPr>
        <w:tabs>
          <w:tab w:val="left" w:pos="3540"/>
        </w:tabs>
        <w:spacing w:line="360" w:lineRule="auto"/>
        <w:ind w:firstLine="709"/>
        <w:jc w:val="both"/>
        <w:rPr>
          <w:rFonts w:ascii="Times New Roman" w:hAnsi="Times New Roman" w:cs="Times New Roman"/>
          <w:sz w:val="28"/>
          <w:szCs w:val="28"/>
        </w:rPr>
      </w:pPr>
    </w:p>
    <w:p w:rsidR="00650CA7" w:rsidRPr="008641C5" w:rsidRDefault="00D43367" w:rsidP="008641C5">
      <w:pPr>
        <w:spacing w:line="360" w:lineRule="auto"/>
        <w:ind w:firstLine="709"/>
        <w:jc w:val="both"/>
        <w:rPr>
          <w:rFonts w:ascii="Times New Roman" w:hAnsi="Times New Roman" w:cs="Times New Roman"/>
          <w:i/>
          <w:iCs/>
          <w:sz w:val="28"/>
          <w:szCs w:val="28"/>
          <w:lang w:val="en-US"/>
        </w:rPr>
      </w:pPr>
      <w:r>
        <w:rPr>
          <w:rFonts w:ascii="Times New Roman" w:hAnsi="Times New Roman" w:cs="Times New Roman"/>
          <w:position w:val="-28"/>
          <w:sz w:val="28"/>
          <w:szCs w:val="28"/>
        </w:rPr>
        <w:pict>
          <v:shape id="_x0000_i1080" type="#_x0000_t75" style="width:417.75pt;height:35.25pt">
            <v:imagedata r:id="rId38" o:title=""/>
          </v:shape>
        </w:pict>
      </w:r>
    </w:p>
    <w:p w:rsidR="00821A0D" w:rsidRPr="008641C5" w:rsidRDefault="008641C5" w:rsidP="008641C5">
      <w:pPr>
        <w:widowControl/>
        <w:shd w:val="clear" w:color="auto" w:fill="FFFFFF"/>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C93280" w:rsidRPr="008641C5">
        <w:rPr>
          <w:rFonts w:ascii="Times New Roman" w:hAnsi="Times New Roman" w:cs="Times New Roman"/>
          <w:b/>
          <w:bCs/>
          <w:sz w:val="28"/>
          <w:szCs w:val="28"/>
        </w:rPr>
        <w:t>4</w:t>
      </w:r>
      <w:r w:rsidR="0093165E">
        <w:rPr>
          <w:rFonts w:ascii="Times New Roman" w:hAnsi="Times New Roman" w:cs="Times New Roman"/>
          <w:b/>
          <w:bCs/>
          <w:sz w:val="28"/>
          <w:szCs w:val="28"/>
        </w:rPr>
        <w:t>.</w:t>
      </w:r>
      <w:r w:rsidR="00C93280" w:rsidRPr="008641C5">
        <w:rPr>
          <w:rFonts w:ascii="Times New Roman" w:hAnsi="Times New Roman" w:cs="Times New Roman"/>
          <w:b/>
          <w:bCs/>
          <w:sz w:val="28"/>
          <w:szCs w:val="28"/>
        </w:rPr>
        <w:t xml:space="preserve"> </w:t>
      </w:r>
      <w:r w:rsidR="007D2D17" w:rsidRPr="008641C5">
        <w:rPr>
          <w:rFonts w:ascii="Times New Roman" w:hAnsi="Times New Roman" w:cs="Times New Roman"/>
          <w:b/>
          <w:bCs/>
          <w:sz w:val="28"/>
          <w:szCs w:val="28"/>
        </w:rPr>
        <w:t>Определение сейсмических нагрузок с</w:t>
      </w:r>
      <w:r w:rsidR="00C93280" w:rsidRPr="008641C5">
        <w:rPr>
          <w:rFonts w:ascii="Times New Roman" w:hAnsi="Times New Roman" w:cs="Times New Roman"/>
          <w:b/>
          <w:bCs/>
          <w:sz w:val="28"/>
          <w:szCs w:val="28"/>
        </w:rPr>
        <w:t xml:space="preserve"> учетом кручения здания в плане</w:t>
      </w:r>
    </w:p>
    <w:p w:rsidR="00C93280" w:rsidRPr="008641C5" w:rsidRDefault="00C93280" w:rsidP="008641C5">
      <w:pPr>
        <w:widowControl/>
        <w:shd w:val="clear" w:color="auto" w:fill="FFFFFF"/>
        <w:spacing w:line="360" w:lineRule="auto"/>
        <w:ind w:firstLine="709"/>
        <w:jc w:val="both"/>
        <w:rPr>
          <w:rFonts w:ascii="Times New Roman" w:hAnsi="Times New Roman" w:cs="Times New Roman"/>
          <w:sz w:val="28"/>
          <w:szCs w:val="28"/>
        </w:rPr>
      </w:pPr>
    </w:p>
    <w:p w:rsidR="00C93280" w:rsidRPr="008641C5" w:rsidRDefault="00D43367" w:rsidP="008641C5">
      <w:pPr>
        <w:widowControl/>
        <w:shd w:val="clear" w:color="auto" w:fill="FFFFFF"/>
        <w:spacing w:line="360" w:lineRule="auto"/>
        <w:ind w:firstLine="709"/>
        <w:jc w:val="both"/>
        <w:rPr>
          <w:rFonts w:ascii="Times New Roman" w:hAnsi="Times New Roman" w:cs="Times New Roman"/>
          <w:sz w:val="28"/>
          <w:szCs w:val="28"/>
        </w:rPr>
      </w:pPr>
      <w:r>
        <w:rPr>
          <w:noProof/>
        </w:rPr>
        <w:pict>
          <v:shape id="_x0000_s1028" type="#_x0000_t75" style="position:absolute;left:0;text-align:left;margin-left:36pt;margin-top:.05pt;width:348pt;height:180pt;z-index:251658752" wrapcoords="10667 1193 1955 1492 1921 2685 4506 3103 7454 3103 2054 3401 1358 3520 1358 7876 199 8592 199 8771 331 8950 729 9786 729 9965 1093 10740 894 13604 1325 14559 1358 16170 4141 16469 9475 16469 8812 17423 1623 17722 1623 19333 1226 19691 1623 20287 1623 20407 18387 20407 18387 20287 18718 19870 18718 19631 18387 19333 18387 18378 18519 18378 18519 17960 18420 17423 20308 16469 20937 16409 21269 16051 21169 15514 20507 14738 20308 14559 20308 5012 20672 5012 21269 4415 21302 3461 19182 3282 10402 2924 11032 2327 10966 2148 10833 1253 10800 1193 10667 1193">
            <v:imagedata r:id="rId59" o:title="" croptop="2001f" cropbottom="3518f" cropleft="1111f"/>
            <w10:wrap type="through"/>
          </v:shape>
        </w:pict>
      </w:r>
    </w:p>
    <w:p w:rsidR="00C93280" w:rsidRPr="008641C5" w:rsidRDefault="00C93280" w:rsidP="008641C5">
      <w:pPr>
        <w:widowControl/>
        <w:shd w:val="clear" w:color="auto" w:fill="FFFFFF"/>
        <w:spacing w:line="360" w:lineRule="auto"/>
        <w:ind w:firstLine="709"/>
        <w:jc w:val="both"/>
        <w:rPr>
          <w:rFonts w:ascii="Times New Roman" w:hAnsi="Times New Roman" w:cs="Times New Roman"/>
          <w:sz w:val="28"/>
          <w:szCs w:val="28"/>
        </w:rPr>
      </w:pPr>
    </w:p>
    <w:p w:rsidR="00C93280" w:rsidRPr="008641C5" w:rsidRDefault="00C93280" w:rsidP="008641C5">
      <w:pPr>
        <w:widowControl/>
        <w:shd w:val="clear" w:color="auto" w:fill="FFFFFF"/>
        <w:spacing w:line="360" w:lineRule="auto"/>
        <w:ind w:firstLine="709"/>
        <w:jc w:val="both"/>
        <w:rPr>
          <w:rFonts w:ascii="Times New Roman" w:hAnsi="Times New Roman" w:cs="Times New Roman"/>
          <w:sz w:val="28"/>
          <w:szCs w:val="28"/>
        </w:rPr>
      </w:pPr>
    </w:p>
    <w:p w:rsidR="00C93280" w:rsidRPr="008641C5" w:rsidRDefault="00C93280" w:rsidP="008641C5">
      <w:pPr>
        <w:widowControl/>
        <w:shd w:val="clear" w:color="auto" w:fill="FFFFFF"/>
        <w:spacing w:line="360" w:lineRule="auto"/>
        <w:ind w:firstLine="709"/>
        <w:jc w:val="both"/>
        <w:rPr>
          <w:rFonts w:ascii="Times New Roman" w:hAnsi="Times New Roman" w:cs="Times New Roman"/>
          <w:sz w:val="28"/>
          <w:szCs w:val="28"/>
        </w:rPr>
      </w:pPr>
    </w:p>
    <w:p w:rsidR="00C93280" w:rsidRPr="008641C5" w:rsidRDefault="00C93280" w:rsidP="008641C5">
      <w:pPr>
        <w:widowControl/>
        <w:shd w:val="clear" w:color="auto" w:fill="FFFFFF"/>
        <w:spacing w:line="360" w:lineRule="auto"/>
        <w:ind w:firstLine="709"/>
        <w:jc w:val="both"/>
        <w:rPr>
          <w:rFonts w:ascii="Times New Roman" w:hAnsi="Times New Roman" w:cs="Times New Roman"/>
          <w:sz w:val="28"/>
          <w:szCs w:val="28"/>
        </w:rPr>
      </w:pPr>
    </w:p>
    <w:p w:rsidR="00821A0D" w:rsidRPr="008641C5" w:rsidRDefault="00821A0D" w:rsidP="008641C5">
      <w:pPr>
        <w:widowControl/>
        <w:shd w:val="clear" w:color="auto" w:fill="FFFFFF"/>
        <w:spacing w:line="360" w:lineRule="auto"/>
        <w:ind w:firstLine="709"/>
        <w:jc w:val="both"/>
        <w:rPr>
          <w:rFonts w:ascii="Times New Roman" w:hAnsi="Times New Roman" w:cs="Times New Roman"/>
          <w:sz w:val="28"/>
          <w:szCs w:val="28"/>
        </w:rPr>
      </w:pPr>
    </w:p>
    <w:p w:rsidR="00135327" w:rsidRPr="008641C5" w:rsidRDefault="00135327" w:rsidP="008641C5">
      <w:pPr>
        <w:widowControl/>
        <w:shd w:val="clear" w:color="auto" w:fill="FFFFFF"/>
        <w:spacing w:line="360" w:lineRule="auto"/>
        <w:ind w:firstLine="709"/>
        <w:jc w:val="both"/>
        <w:rPr>
          <w:rFonts w:ascii="Times New Roman" w:hAnsi="Times New Roman" w:cs="Times New Roman"/>
          <w:sz w:val="28"/>
          <w:szCs w:val="28"/>
        </w:rPr>
      </w:pPr>
    </w:p>
    <w:p w:rsidR="00135327" w:rsidRPr="008641C5" w:rsidRDefault="00135327" w:rsidP="008641C5">
      <w:pPr>
        <w:widowControl/>
        <w:shd w:val="clear" w:color="auto" w:fill="FFFFFF"/>
        <w:spacing w:line="360" w:lineRule="auto"/>
        <w:ind w:firstLine="709"/>
        <w:jc w:val="both"/>
        <w:rPr>
          <w:rFonts w:ascii="Times New Roman" w:hAnsi="Times New Roman" w:cs="Times New Roman"/>
          <w:sz w:val="28"/>
          <w:szCs w:val="28"/>
        </w:rPr>
      </w:pPr>
    </w:p>
    <w:p w:rsidR="00793FE4" w:rsidRPr="008641C5" w:rsidRDefault="00793FE4" w:rsidP="008641C5">
      <w:pPr>
        <w:widowControl/>
        <w:shd w:val="clear" w:color="auto" w:fill="FFFFFF"/>
        <w:spacing w:line="360" w:lineRule="auto"/>
        <w:ind w:firstLine="709"/>
        <w:jc w:val="both"/>
        <w:rPr>
          <w:rFonts w:ascii="Times New Roman" w:hAnsi="Times New Roman" w:cs="Times New Roman"/>
          <w:i/>
          <w:iCs/>
          <w:sz w:val="28"/>
          <w:szCs w:val="28"/>
        </w:rPr>
      </w:pPr>
      <w:r w:rsidRPr="008641C5">
        <w:rPr>
          <w:rFonts w:ascii="Times New Roman" w:hAnsi="Times New Roman" w:cs="Times New Roman"/>
          <w:b/>
          <w:bCs/>
          <w:i/>
          <w:iCs/>
          <w:sz w:val="28"/>
          <w:szCs w:val="28"/>
        </w:rPr>
        <w:t>Рис.4-</w:t>
      </w:r>
      <w:r w:rsidRPr="008641C5">
        <w:rPr>
          <w:rFonts w:ascii="Times New Roman" w:hAnsi="Times New Roman" w:cs="Times New Roman"/>
          <w:i/>
          <w:iCs/>
          <w:sz w:val="28"/>
          <w:szCs w:val="28"/>
        </w:rPr>
        <w:t>Поворот здания в плане</w:t>
      </w:r>
    </w:p>
    <w:p w:rsidR="007D2D17" w:rsidRPr="008641C5" w:rsidRDefault="007D2D17" w:rsidP="008641C5">
      <w:pPr>
        <w:widowControl/>
        <w:shd w:val="clear" w:color="auto" w:fill="FFFFFF"/>
        <w:spacing w:line="360" w:lineRule="auto"/>
        <w:ind w:firstLine="709"/>
        <w:jc w:val="both"/>
        <w:rPr>
          <w:rFonts w:ascii="Times New Roman" w:hAnsi="Times New Roman" w:cs="Times New Roman"/>
          <w:i/>
          <w:iCs/>
          <w:sz w:val="28"/>
          <w:szCs w:val="28"/>
        </w:rPr>
      </w:pPr>
      <w:r w:rsidRPr="008641C5">
        <w:rPr>
          <w:rFonts w:ascii="Times New Roman" w:hAnsi="Times New Roman" w:cs="Times New Roman"/>
          <w:b/>
          <w:bCs/>
          <w:i/>
          <w:iCs/>
          <w:sz w:val="28"/>
          <w:szCs w:val="28"/>
        </w:rPr>
        <w:t>1</w:t>
      </w:r>
      <w:r w:rsidRPr="008641C5">
        <w:rPr>
          <w:rFonts w:ascii="Times New Roman" w:hAnsi="Times New Roman" w:cs="Times New Roman"/>
          <w:i/>
          <w:iCs/>
          <w:sz w:val="28"/>
          <w:szCs w:val="28"/>
        </w:rPr>
        <w:t>–</w:t>
      </w:r>
      <w:r w:rsidR="007764A4">
        <w:rPr>
          <w:rFonts w:ascii="Times New Roman" w:hAnsi="Times New Roman" w:cs="Times New Roman"/>
          <w:i/>
          <w:iCs/>
          <w:sz w:val="28"/>
          <w:szCs w:val="28"/>
        </w:rPr>
        <w:t xml:space="preserve"> </w:t>
      </w:r>
      <w:r w:rsidRPr="008641C5">
        <w:rPr>
          <w:rFonts w:ascii="Times New Roman" w:hAnsi="Times New Roman" w:cs="Times New Roman"/>
          <w:i/>
          <w:iCs/>
          <w:sz w:val="28"/>
          <w:szCs w:val="28"/>
        </w:rPr>
        <w:t xml:space="preserve">Центр масс; </w:t>
      </w:r>
    </w:p>
    <w:p w:rsidR="007D2D17" w:rsidRPr="008641C5" w:rsidRDefault="007D2D17" w:rsidP="008641C5">
      <w:pPr>
        <w:widowControl/>
        <w:shd w:val="clear" w:color="auto" w:fill="FFFFFF"/>
        <w:spacing w:line="360" w:lineRule="auto"/>
        <w:ind w:firstLine="709"/>
        <w:jc w:val="both"/>
        <w:rPr>
          <w:rFonts w:ascii="Times New Roman" w:hAnsi="Times New Roman" w:cs="Times New Roman"/>
          <w:i/>
          <w:iCs/>
          <w:sz w:val="28"/>
          <w:szCs w:val="28"/>
        </w:rPr>
      </w:pPr>
      <w:r w:rsidRPr="008641C5">
        <w:rPr>
          <w:rFonts w:ascii="Times New Roman" w:hAnsi="Times New Roman" w:cs="Times New Roman"/>
          <w:b/>
          <w:bCs/>
          <w:i/>
          <w:iCs/>
          <w:sz w:val="28"/>
          <w:szCs w:val="28"/>
        </w:rPr>
        <w:t xml:space="preserve">2 </w:t>
      </w:r>
      <w:r w:rsidRPr="008641C5">
        <w:rPr>
          <w:rFonts w:ascii="Times New Roman" w:hAnsi="Times New Roman" w:cs="Times New Roman"/>
          <w:i/>
          <w:iCs/>
          <w:sz w:val="28"/>
          <w:szCs w:val="28"/>
        </w:rPr>
        <w:t xml:space="preserve">– Центр жесткостей. </w:t>
      </w:r>
    </w:p>
    <w:p w:rsidR="00793FE4" w:rsidRPr="008641C5" w:rsidRDefault="00793FE4" w:rsidP="008641C5">
      <w:pPr>
        <w:widowControl/>
        <w:shd w:val="clear" w:color="auto" w:fill="FFFFFF"/>
        <w:spacing w:line="360" w:lineRule="auto"/>
        <w:ind w:firstLine="709"/>
        <w:jc w:val="both"/>
        <w:rPr>
          <w:rFonts w:ascii="Times New Roman" w:hAnsi="Times New Roman" w:cs="Times New Roman"/>
          <w:sz w:val="28"/>
          <w:szCs w:val="28"/>
        </w:rPr>
      </w:pPr>
    </w:p>
    <w:p w:rsidR="00821A0D" w:rsidRPr="008641C5" w:rsidRDefault="007D2D17" w:rsidP="008641C5">
      <w:pPr>
        <w:widowControl/>
        <w:shd w:val="clear" w:color="auto" w:fill="FFFFFF"/>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 xml:space="preserve">Значение расчетного эксцентриситета </w:t>
      </w:r>
      <w:r w:rsidR="00D43367">
        <w:rPr>
          <w:rFonts w:ascii="Times New Roman" w:hAnsi="Times New Roman" w:cs="Times New Roman"/>
          <w:position w:val="-14"/>
          <w:sz w:val="28"/>
          <w:szCs w:val="28"/>
        </w:rPr>
        <w:pict>
          <v:shape id="_x0000_i1081" type="#_x0000_t75" style="width:20.25pt;height:24pt">
            <v:imagedata r:id="rId60" o:title=""/>
          </v:shape>
        </w:pict>
      </w:r>
      <w:r w:rsidRPr="008641C5">
        <w:rPr>
          <w:rFonts w:ascii="Times New Roman" w:hAnsi="Times New Roman" w:cs="Times New Roman"/>
          <w:sz w:val="28"/>
          <w:szCs w:val="28"/>
        </w:rPr>
        <w:t xml:space="preserve"> между центрами жесткостей и веса здания принимаем равным 0,</w:t>
      </w:r>
      <w:r w:rsidR="00153BFC" w:rsidRPr="008641C5">
        <w:rPr>
          <w:rFonts w:ascii="Times New Roman" w:hAnsi="Times New Roman" w:cs="Times New Roman"/>
          <w:sz w:val="28"/>
          <w:szCs w:val="28"/>
        </w:rPr>
        <w:t>1</w:t>
      </w:r>
      <w:r w:rsidRPr="008641C5">
        <w:rPr>
          <w:rFonts w:ascii="Times New Roman" w:hAnsi="Times New Roman" w:cs="Times New Roman"/>
          <w:sz w:val="28"/>
          <w:szCs w:val="28"/>
        </w:rPr>
        <w:t xml:space="preserve">В, где В- размер здания в плане в направлении, перпендикулярном действию силы </w:t>
      </w:r>
      <w:r w:rsidR="00D43367">
        <w:rPr>
          <w:rFonts w:ascii="Times New Roman" w:hAnsi="Times New Roman" w:cs="Times New Roman"/>
          <w:position w:val="-12"/>
          <w:sz w:val="28"/>
          <w:szCs w:val="28"/>
        </w:rPr>
        <w:pict>
          <v:shape id="_x0000_i1082" type="#_x0000_t75" style="width:21pt;height:24.75pt">
            <v:imagedata r:id="rId61" o:title=""/>
          </v:shape>
        </w:pict>
      </w:r>
      <w:r w:rsidRPr="008641C5">
        <w:rPr>
          <w:rFonts w:ascii="Times New Roman" w:hAnsi="Times New Roman" w:cs="Times New Roman"/>
          <w:sz w:val="28"/>
          <w:szCs w:val="28"/>
        </w:rPr>
        <w:t xml:space="preserve"> При расчете здания в поперечном направлении</w:t>
      </w:r>
      <w:r w:rsidR="007764A4">
        <w:rPr>
          <w:rFonts w:ascii="Times New Roman" w:hAnsi="Times New Roman" w:cs="Times New Roman"/>
          <w:sz w:val="28"/>
          <w:szCs w:val="28"/>
        </w:rPr>
        <w:t xml:space="preserve"> </w:t>
      </w:r>
      <w:r w:rsidRPr="008641C5">
        <w:rPr>
          <w:rFonts w:ascii="Times New Roman" w:hAnsi="Times New Roman" w:cs="Times New Roman"/>
          <w:sz w:val="28"/>
          <w:szCs w:val="28"/>
        </w:rPr>
        <w:t xml:space="preserve">В=60м; </w:t>
      </w:r>
      <w:r w:rsidR="00D43367">
        <w:rPr>
          <w:rFonts w:ascii="Times New Roman" w:hAnsi="Times New Roman" w:cs="Times New Roman"/>
          <w:position w:val="-14"/>
          <w:sz w:val="28"/>
          <w:szCs w:val="28"/>
        </w:rPr>
        <w:pict>
          <v:shape id="_x0000_i1083" type="#_x0000_t75" style="width:20.25pt;height:24pt">
            <v:imagedata r:id="rId60" o:title=""/>
          </v:shape>
        </w:pict>
      </w:r>
      <w:r w:rsidRPr="008641C5">
        <w:rPr>
          <w:rFonts w:ascii="Times New Roman" w:hAnsi="Times New Roman" w:cs="Times New Roman"/>
          <w:sz w:val="28"/>
          <w:szCs w:val="28"/>
        </w:rPr>
        <w:t>=0,</w:t>
      </w:r>
      <w:r w:rsidR="00153BFC" w:rsidRPr="008641C5">
        <w:rPr>
          <w:rFonts w:ascii="Times New Roman" w:hAnsi="Times New Roman" w:cs="Times New Roman"/>
          <w:sz w:val="28"/>
          <w:szCs w:val="28"/>
        </w:rPr>
        <w:t xml:space="preserve">1∙60=6 </w:t>
      </w:r>
      <w:r w:rsidRPr="008641C5">
        <w:rPr>
          <w:rFonts w:ascii="Times New Roman" w:hAnsi="Times New Roman" w:cs="Times New Roman"/>
          <w:sz w:val="28"/>
          <w:szCs w:val="28"/>
        </w:rPr>
        <w:t>м; Вычислим угловую жесткость здания:</w:t>
      </w:r>
    </w:p>
    <w:p w:rsidR="008641C5" w:rsidRDefault="008641C5" w:rsidP="008641C5">
      <w:pPr>
        <w:widowControl/>
        <w:shd w:val="clear" w:color="auto" w:fill="FFFFFF"/>
        <w:spacing w:line="360" w:lineRule="auto"/>
        <w:ind w:firstLine="709"/>
        <w:jc w:val="both"/>
        <w:rPr>
          <w:rFonts w:ascii="Times New Roman" w:hAnsi="Times New Roman" w:cs="Times New Roman"/>
          <w:sz w:val="28"/>
          <w:szCs w:val="28"/>
        </w:rPr>
      </w:pPr>
    </w:p>
    <w:p w:rsidR="00DA21BD" w:rsidRPr="008641C5" w:rsidRDefault="00D43367" w:rsidP="008641C5">
      <w:pPr>
        <w:widowControl/>
        <w:shd w:val="clear" w:color="auto" w:fill="FFFFFF"/>
        <w:spacing w:line="360" w:lineRule="auto"/>
        <w:ind w:firstLine="709"/>
        <w:jc w:val="both"/>
        <w:rPr>
          <w:rFonts w:ascii="Times New Roman" w:hAnsi="Times New Roman" w:cs="Times New Roman"/>
          <w:sz w:val="28"/>
          <w:szCs w:val="28"/>
          <w:lang w:val="en-US"/>
        </w:rPr>
      </w:pPr>
      <w:r>
        <w:rPr>
          <w:rFonts w:ascii="Times New Roman" w:hAnsi="Times New Roman" w:cs="Times New Roman"/>
          <w:position w:val="-18"/>
          <w:sz w:val="28"/>
          <w:szCs w:val="28"/>
        </w:rPr>
        <w:pict>
          <v:shape id="_x0000_i1084" type="#_x0000_t75" style="width:194.25pt;height:26.25pt">
            <v:imagedata r:id="rId62" o:title=""/>
          </v:shape>
        </w:pict>
      </w:r>
    </w:p>
    <w:p w:rsidR="0059169C" w:rsidRPr="008641C5" w:rsidRDefault="00D43367" w:rsidP="008641C5">
      <w:pPr>
        <w:widowControl/>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85" type="#_x0000_t75" style="width:93pt;height:21pt">
            <v:imagedata r:id="rId63" o:title=""/>
          </v:shape>
        </w:pict>
      </w:r>
    </w:p>
    <w:p w:rsidR="008A7861" w:rsidRPr="008641C5" w:rsidRDefault="00D43367" w:rsidP="008641C5">
      <w:pPr>
        <w:widowControl/>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86" type="#_x0000_t75" style="width:326.25pt;height:29.25pt">
            <v:imagedata r:id="rId64" o:title=""/>
          </v:shape>
        </w:pict>
      </w:r>
    </w:p>
    <w:p w:rsidR="008641C5" w:rsidRDefault="008641C5" w:rsidP="008641C5">
      <w:pPr>
        <w:widowControl/>
        <w:shd w:val="clear" w:color="auto" w:fill="FFFFFF"/>
        <w:spacing w:line="360" w:lineRule="auto"/>
        <w:ind w:firstLine="709"/>
        <w:jc w:val="both"/>
        <w:rPr>
          <w:rFonts w:ascii="Times New Roman" w:hAnsi="Times New Roman" w:cs="Times New Roman"/>
          <w:sz w:val="28"/>
          <w:szCs w:val="28"/>
        </w:rPr>
      </w:pPr>
    </w:p>
    <w:p w:rsidR="008A7861" w:rsidRPr="008641C5" w:rsidRDefault="001E2B6D" w:rsidP="008641C5">
      <w:pPr>
        <w:widowControl/>
        <w:shd w:val="clear" w:color="auto" w:fill="FFFFFF"/>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Определим полную сейсмическую нагрузку на раму каркаса с учетом поворота здания в плане:</w:t>
      </w:r>
    </w:p>
    <w:p w:rsidR="008641C5" w:rsidRDefault="008641C5" w:rsidP="008641C5">
      <w:pPr>
        <w:widowControl/>
        <w:shd w:val="clear" w:color="auto" w:fill="FFFFFF"/>
        <w:spacing w:line="360" w:lineRule="auto"/>
        <w:ind w:firstLine="709"/>
        <w:jc w:val="both"/>
        <w:rPr>
          <w:rFonts w:ascii="Times New Roman" w:hAnsi="Times New Roman" w:cs="Times New Roman"/>
          <w:position w:val="-32"/>
          <w:sz w:val="28"/>
          <w:szCs w:val="28"/>
        </w:rPr>
      </w:pPr>
    </w:p>
    <w:p w:rsidR="007D2D17" w:rsidRPr="008641C5" w:rsidRDefault="00D43367" w:rsidP="008641C5">
      <w:pPr>
        <w:widowControl/>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87" type="#_x0000_t75" style="width:113.25pt;height:33.75pt">
            <v:imagedata r:id="rId65" o:title=""/>
          </v:shape>
        </w:pict>
      </w:r>
    </w:p>
    <w:p w:rsidR="008641C5" w:rsidRDefault="008641C5" w:rsidP="008641C5">
      <w:pPr>
        <w:shd w:val="clear" w:color="auto" w:fill="FFFFFF"/>
        <w:spacing w:line="360" w:lineRule="auto"/>
        <w:ind w:firstLine="709"/>
        <w:jc w:val="both"/>
        <w:rPr>
          <w:rFonts w:ascii="Times New Roman" w:hAnsi="Times New Roman" w:cs="Times New Roman"/>
          <w:sz w:val="28"/>
          <w:szCs w:val="28"/>
        </w:rPr>
      </w:pPr>
    </w:p>
    <w:p w:rsidR="009D5EF4" w:rsidRPr="008641C5" w:rsidRDefault="00DC7491" w:rsidP="008641C5">
      <w:pPr>
        <w:shd w:val="clear" w:color="auto" w:fill="FFFFFF"/>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рама по оси 1</w:t>
      </w:r>
    </w:p>
    <w:p w:rsidR="008641C5" w:rsidRDefault="008641C5" w:rsidP="008641C5">
      <w:pPr>
        <w:shd w:val="clear" w:color="auto" w:fill="FFFFFF"/>
        <w:spacing w:line="360" w:lineRule="auto"/>
        <w:ind w:firstLine="709"/>
        <w:jc w:val="both"/>
        <w:rPr>
          <w:rFonts w:ascii="Times New Roman" w:hAnsi="Times New Roman" w:cs="Times New Roman"/>
          <w:sz w:val="28"/>
          <w:szCs w:val="28"/>
        </w:rPr>
      </w:pPr>
    </w:p>
    <w:p w:rsidR="000160CA" w:rsidRPr="008641C5" w:rsidRDefault="00D43367" w:rsidP="008641C5">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88" type="#_x0000_t75" style="width:253.5pt;height:19.5pt">
            <v:imagedata r:id="rId66" o:title=""/>
          </v:shape>
        </w:pict>
      </w:r>
    </w:p>
    <w:p w:rsidR="00821A0D" w:rsidRPr="008641C5" w:rsidRDefault="00D43367" w:rsidP="008641C5">
      <w:pPr>
        <w:widowControl/>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89" type="#_x0000_t75" style="width:195pt;height:35.25pt">
            <v:imagedata r:id="rId67" o:title=""/>
          </v:shape>
        </w:pict>
      </w:r>
    </w:p>
    <w:p w:rsidR="008641C5" w:rsidRDefault="008641C5" w:rsidP="008641C5">
      <w:pPr>
        <w:widowControl/>
        <w:shd w:val="clear" w:color="auto" w:fill="FFFFFF"/>
        <w:spacing w:line="360" w:lineRule="auto"/>
        <w:ind w:firstLine="709"/>
        <w:jc w:val="both"/>
        <w:rPr>
          <w:rFonts w:ascii="Times New Roman" w:hAnsi="Times New Roman" w:cs="Times New Roman"/>
          <w:sz w:val="28"/>
          <w:szCs w:val="28"/>
        </w:rPr>
      </w:pPr>
    </w:p>
    <w:p w:rsidR="00DC7491" w:rsidRPr="008641C5" w:rsidRDefault="00DC7491" w:rsidP="008641C5">
      <w:pPr>
        <w:widowControl/>
        <w:shd w:val="clear" w:color="auto" w:fill="FFFFFF"/>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рама по оси 2</w:t>
      </w:r>
    </w:p>
    <w:p w:rsidR="008641C5" w:rsidRDefault="008641C5" w:rsidP="008641C5">
      <w:pPr>
        <w:shd w:val="clear" w:color="auto" w:fill="FFFFFF"/>
        <w:spacing w:line="360" w:lineRule="auto"/>
        <w:ind w:firstLine="709"/>
        <w:jc w:val="both"/>
        <w:rPr>
          <w:rFonts w:ascii="Times New Roman" w:hAnsi="Times New Roman" w:cs="Times New Roman"/>
          <w:sz w:val="28"/>
          <w:szCs w:val="28"/>
        </w:rPr>
      </w:pPr>
    </w:p>
    <w:p w:rsidR="00512EA7" w:rsidRPr="008641C5" w:rsidRDefault="00D43367" w:rsidP="008641C5">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90" type="#_x0000_t75" style="width:259.5pt;height:20.25pt">
            <v:imagedata r:id="rId68" o:title=""/>
          </v:shape>
        </w:pict>
      </w:r>
    </w:p>
    <w:p w:rsidR="009D5EF4" w:rsidRPr="008641C5" w:rsidRDefault="00D43367" w:rsidP="008641C5">
      <w:pPr>
        <w:widowControl/>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91" type="#_x0000_t75" style="width:213pt;height:37.5pt">
            <v:imagedata r:id="rId69" o:title=""/>
          </v:shape>
        </w:pict>
      </w:r>
    </w:p>
    <w:p w:rsidR="008641C5" w:rsidRDefault="008641C5" w:rsidP="008641C5">
      <w:pPr>
        <w:widowControl/>
        <w:shd w:val="clear" w:color="auto" w:fill="FFFFFF"/>
        <w:spacing w:line="360" w:lineRule="auto"/>
        <w:ind w:firstLine="709"/>
        <w:jc w:val="both"/>
        <w:rPr>
          <w:rFonts w:ascii="Times New Roman" w:hAnsi="Times New Roman" w:cs="Times New Roman"/>
          <w:sz w:val="28"/>
          <w:szCs w:val="28"/>
        </w:rPr>
      </w:pPr>
    </w:p>
    <w:p w:rsidR="00DC7491" w:rsidRPr="008641C5" w:rsidRDefault="00DC7491" w:rsidP="008641C5">
      <w:pPr>
        <w:widowControl/>
        <w:shd w:val="clear" w:color="auto" w:fill="FFFFFF"/>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рама по оси 3</w:t>
      </w:r>
    </w:p>
    <w:p w:rsidR="008641C5" w:rsidRDefault="008641C5" w:rsidP="008641C5">
      <w:pPr>
        <w:shd w:val="clear" w:color="auto" w:fill="FFFFFF"/>
        <w:spacing w:line="360" w:lineRule="auto"/>
        <w:ind w:firstLine="709"/>
        <w:jc w:val="both"/>
        <w:rPr>
          <w:rFonts w:ascii="Times New Roman" w:hAnsi="Times New Roman" w:cs="Times New Roman"/>
          <w:sz w:val="28"/>
          <w:szCs w:val="28"/>
        </w:rPr>
      </w:pPr>
    </w:p>
    <w:p w:rsidR="00564730" w:rsidRPr="008641C5" w:rsidRDefault="00D43367" w:rsidP="008641C5">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92" type="#_x0000_t75" style="width:322.5pt;height:24.75pt">
            <v:imagedata r:id="rId70" o:title=""/>
          </v:shape>
        </w:pict>
      </w:r>
    </w:p>
    <w:p w:rsidR="009D5EF4" w:rsidRPr="008641C5" w:rsidRDefault="00D43367" w:rsidP="008641C5">
      <w:pPr>
        <w:widowControl/>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93" type="#_x0000_t75" style="width:204.75pt;height:37.5pt">
            <v:imagedata r:id="rId71" o:title=""/>
          </v:shape>
        </w:pict>
      </w:r>
    </w:p>
    <w:p w:rsidR="008641C5" w:rsidRDefault="008641C5" w:rsidP="008641C5">
      <w:pPr>
        <w:widowControl/>
        <w:shd w:val="clear" w:color="auto" w:fill="FFFFFF"/>
        <w:spacing w:line="360" w:lineRule="auto"/>
        <w:ind w:firstLine="709"/>
        <w:jc w:val="both"/>
        <w:rPr>
          <w:rFonts w:ascii="Times New Roman" w:hAnsi="Times New Roman" w:cs="Times New Roman"/>
          <w:sz w:val="28"/>
          <w:szCs w:val="28"/>
        </w:rPr>
      </w:pPr>
    </w:p>
    <w:p w:rsidR="00DC7491" w:rsidRPr="008641C5" w:rsidRDefault="00DC7491" w:rsidP="008641C5">
      <w:pPr>
        <w:widowControl/>
        <w:shd w:val="clear" w:color="auto" w:fill="FFFFFF"/>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рама по оси 4</w:t>
      </w:r>
    </w:p>
    <w:p w:rsidR="008641C5" w:rsidRDefault="008641C5" w:rsidP="008641C5">
      <w:pPr>
        <w:shd w:val="clear" w:color="auto" w:fill="FFFFFF"/>
        <w:spacing w:line="360" w:lineRule="auto"/>
        <w:ind w:firstLine="709"/>
        <w:jc w:val="both"/>
        <w:rPr>
          <w:rFonts w:ascii="Times New Roman" w:hAnsi="Times New Roman" w:cs="Times New Roman"/>
          <w:sz w:val="28"/>
          <w:szCs w:val="28"/>
        </w:rPr>
      </w:pPr>
    </w:p>
    <w:p w:rsidR="00564730" w:rsidRPr="008641C5" w:rsidRDefault="00D43367" w:rsidP="008641C5">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94" type="#_x0000_t75" style="width:304.5pt;height:24.75pt">
            <v:imagedata r:id="rId72" o:title=""/>
          </v:shape>
        </w:pict>
      </w:r>
    </w:p>
    <w:p w:rsidR="009D5EF4" w:rsidRPr="008641C5" w:rsidRDefault="00D43367" w:rsidP="008641C5">
      <w:pPr>
        <w:widowControl/>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95" type="#_x0000_t75" style="width:207pt;height:37.5pt">
            <v:imagedata r:id="rId73" o:title=""/>
          </v:shape>
        </w:pict>
      </w:r>
    </w:p>
    <w:p w:rsidR="008641C5" w:rsidRDefault="008641C5" w:rsidP="008641C5">
      <w:pPr>
        <w:widowControl/>
        <w:shd w:val="clear" w:color="auto" w:fill="FFFFFF"/>
        <w:spacing w:line="360" w:lineRule="auto"/>
        <w:ind w:firstLine="709"/>
        <w:jc w:val="both"/>
        <w:rPr>
          <w:rFonts w:ascii="Times New Roman" w:hAnsi="Times New Roman" w:cs="Times New Roman"/>
          <w:sz w:val="28"/>
          <w:szCs w:val="28"/>
        </w:rPr>
      </w:pPr>
    </w:p>
    <w:p w:rsidR="00DC7491" w:rsidRPr="008641C5" w:rsidRDefault="00DC7491" w:rsidP="008641C5">
      <w:pPr>
        <w:widowControl/>
        <w:shd w:val="clear" w:color="auto" w:fill="FFFFFF"/>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рама по оси 5</w:t>
      </w:r>
    </w:p>
    <w:p w:rsidR="008641C5" w:rsidRDefault="008641C5" w:rsidP="008641C5">
      <w:pPr>
        <w:shd w:val="clear" w:color="auto" w:fill="FFFFFF"/>
        <w:spacing w:line="360" w:lineRule="auto"/>
        <w:ind w:firstLine="709"/>
        <w:jc w:val="both"/>
        <w:rPr>
          <w:rFonts w:ascii="Times New Roman" w:hAnsi="Times New Roman" w:cs="Times New Roman"/>
          <w:sz w:val="28"/>
          <w:szCs w:val="28"/>
        </w:rPr>
      </w:pPr>
    </w:p>
    <w:p w:rsidR="00564730" w:rsidRPr="008641C5" w:rsidRDefault="00D43367" w:rsidP="008641C5">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96" type="#_x0000_t75" style="width:313.5pt;height:24.75pt">
            <v:imagedata r:id="rId74" o:title=""/>
          </v:shape>
        </w:pict>
      </w:r>
    </w:p>
    <w:p w:rsidR="009D5EF4" w:rsidRPr="008641C5" w:rsidRDefault="00D43367" w:rsidP="008641C5">
      <w:pPr>
        <w:widowControl/>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97" type="#_x0000_t75" style="width:214.5pt;height:37.5pt">
            <v:imagedata r:id="rId75" o:title=""/>
          </v:shape>
        </w:pict>
      </w:r>
    </w:p>
    <w:p w:rsidR="008641C5" w:rsidRDefault="008641C5" w:rsidP="008641C5">
      <w:pPr>
        <w:widowControl/>
        <w:shd w:val="clear" w:color="auto" w:fill="FFFFFF"/>
        <w:spacing w:line="360" w:lineRule="auto"/>
        <w:ind w:firstLine="709"/>
        <w:jc w:val="both"/>
        <w:rPr>
          <w:rFonts w:ascii="Times New Roman" w:hAnsi="Times New Roman" w:cs="Times New Roman"/>
          <w:sz w:val="28"/>
          <w:szCs w:val="28"/>
        </w:rPr>
      </w:pPr>
    </w:p>
    <w:p w:rsidR="00DC7491" w:rsidRPr="008641C5" w:rsidRDefault="00DC7491" w:rsidP="008641C5">
      <w:pPr>
        <w:widowControl/>
        <w:shd w:val="clear" w:color="auto" w:fill="FFFFFF"/>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рама по оси 6</w:t>
      </w:r>
    </w:p>
    <w:p w:rsidR="008641C5" w:rsidRDefault="008641C5" w:rsidP="008641C5">
      <w:pPr>
        <w:shd w:val="clear" w:color="auto" w:fill="FFFFFF"/>
        <w:spacing w:line="360" w:lineRule="auto"/>
        <w:ind w:firstLine="709"/>
        <w:jc w:val="both"/>
        <w:rPr>
          <w:rFonts w:ascii="Times New Roman" w:hAnsi="Times New Roman" w:cs="Times New Roman"/>
          <w:sz w:val="28"/>
          <w:szCs w:val="28"/>
        </w:rPr>
      </w:pPr>
    </w:p>
    <w:p w:rsidR="00564730" w:rsidRPr="008641C5" w:rsidRDefault="00D43367" w:rsidP="008641C5">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98" type="#_x0000_t75" style="width:313.5pt;height:24.75pt">
            <v:imagedata r:id="rId76" o:title=""/>
          </v:shape>
        </w:pict>
      </w:r>
    </w:p>
    <w:p w:rsidR="009D5EF4" w:rsidRPr="008641C5" w:rsidRDefault="00D43367" w:rsidP="008641C5">
      <w:pPr>
        <w:widowControl/>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99" type="#_x0000_t75" style="width:206.25pt;height:37.5pt">
            <v:imagedata r:id="rId77" o:title=""/>
          </v:shape>
        </w:pict>
      </w:r>
    </w:p>
    <w:p w:rsidR="008641C5" w:rsidRDefault="008641C5" w:rsidP="008641C5">
      <w:pPr>
        <w:widowControl/>
        <w:shd w:val="clear" w:color="auto" w:fill="FFFFFF"/>
        <w:spacing w:line="360" w:lineRule="auto"/>
        <w:ind w:firstLine="709"/>
        <w:jc w:val="both"/>
        <w:rPr>
          <w:rFonts w:ascii="Times New Roman" w:hAnsi="Times New Roman" w:cs="Times New Roman"/>
          <w:sz w:val="28"/>
          <w:szCs w:val="28"/>
        </w:rPr>
      </w:pPr>
    </w:p>
    <w:p w:rsidR="00DC7491" w:rsidRPr="008641C5" w:rsidRDefault="00DC7491" w:rsidP="008641C5">
      <w:pPr>
        <w:widowControl/>
        <w:shd w:val="clear" w:color="auto" w:fill="FFFFFF"/>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рама по оси 7</w:t>
      </w:r>
    </w:p>
    <w:p w:rsidR="008641C5" w:rsidRDefault="008641C5" w:rsidP="008641C5">
      <w:pPr>
        <w:shd w:val="clear" w:color="auto" w:fill="FFFFFF"/>
        <w:spacing w:line="360" w:lineRule="auto"/>
        <w:ind w:firstLine="709"/>
        <w:jc w:val="both"/>
        <w:rPr>
          <w:rFonts w:ascii="Times New Roman" w:hAnsi="Times New Roman" w:cs="Times New Roman"/>
          <w:sz w:val="28"/>
          <w:szCs w:val="28"/>
        </w:rPr>
      </w:pPr>
    </w:p>
    <w:p w:rsidR="00564730" w:rsidRPr="008641C5" w:rsidRDefault="00D43367" w:rsidP="008641C5">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00" type="#_x0000_t75" style="width:303pt;height:24.75pt">
            <v:imagedata r:id="rId78" o:title=""/>
          </v:shape>
        </w:pict>
      </w:r>
    </w:p>
    <w:p w:rsidR="00DC7491" w:rsidRPr="008641C5" w:rsidRDefault="00D43367" w:rsidP="008641C5">
      <w:pPr>
        <w:widowControl/>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101" type="#_x0000_t75" style="width:3in;height:37.5pt">
            <v:imagedata r:id="rId79" o:title=""/>
          </v:shape>
        </w:pict>
      </w:r>
    </w:p>
    <w:p w:rsidR="008641C5" w:rsidRDefault="008641C5" w:rsidP="008641C5">
      <w:pPr>
        <w:widowControl/>
        <w:shd w:val="clear" w:color="auto" w:fill="FFFFFF"/>
        <w:spacing w:line="360" w:lineRule="auto"/>
        <w:ind w:firstLine="709"/>
        <w:jc w:val="both"/>
        <w:rPr>
          <w:rFonts w:ascii="Times New Roman" w:hAnsi="Times New Roman" w:cs="Times New Roman"/>
          <w:sz w:val="28"/>
          <w:szCs w:val="28"/>
        </w:rPr>
      </w:pPr>
    </w:p>
    <w:p w:rsidR="00DC7491" w:rsidRPr="008641C5" w:rsidRDefault="00DC7491" w:rsidP="008641C5">
      <w:pPr>
        <w:widowControl/>
        <w:shd w:val="clear" w:color="auto" w:fill="FFFFFF"/>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рама по оси 8</w:t>
      </w:r>
    </w:p>
    <w:p w:rsidR="008641C5" w:rsidRDefault="008641C5" w:rsidP="008641C5">
      <w:pPr>
        <w:shd w:val="clear" w:color="auto" w:fill="FFFFFF"/>
        <w:spacing w:line="360" w:lineRule="auto"/>
        <w:ind w:firstLine="709"/>
        <w:jc w:val="both"/>
        <w:rPr>
          <w:rFonts w:ascii="Times New Roman" w:hAnsi="Times New Roman" w:cs="Times New Roman"/>
          <w:sz w:val="28"/>
          <w:szCs w:val="28"/>
        </w:rPr>
      </w:pPr>
    </w:p>
    <w:p w:rsidR="00564730" w:rsidRPr="008641C5" w:rsidRDefault="00D43367" w:rsidP="008641C5">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02" type="#_x0000_t75" style="width:322.5pt;height:24.75pt">
            <v:imagedata r:id="rId80" o:title=""/>
          </v:shape>
        </w:pict>
      </w:r>
    </w:p>
    <w:p w:rsidR="00DC7491" w:rsidRPr="008641C5" w:rsidRDefault="00D43367" w:rsidP="008641C5">
      <w:pPr>
        <w:widowControl/>
        <w:shd w:val="clear" w:color="auto" w:fill="FFFFFF"/>
        <w:spacing w:line="360" w:lineRule="auto"/>
        <w:ind w:firstLine="709"/>
        <w:jc w:val="both"/>
        <w:rPr>
          <w:rFonts w:ascii="Times New Roman" w:hAnsi="Times New Roman" w:cs="Times New Roman"/>
          <w:position w:val="-12"/>
          <w:sz w:val="28"/>
          <w:szCs w:val="28"/>
        </w:rPr>
      </w:pPr>
      <w:r>
        <w:rPr>
          <w:rFonts w:ascii="Times New Roman" w:hAnsi="Times New Roman" w:cs="Times New Roman"/>
          <w:position w:val="-32"/>
          <w:sz w:val="28"/>
          <w:szCs w:val="28"/>
        </w:rPr>
        <w:pict>
          <v:shape id="_x0000_i1103" type="#_x0000_t75" style="width:210pt;height:37.5pt">
            <v:imagedata r:id="rId81" o:title=""/>
          </v:shape>
        </w:pict>
      </w:r>
    </w:p>
    <w:p w:rsidR="008641C5" w:rsidRDefault="008641C5" w:rsidP="008641C5">
      <w:pPr>
        <w:widowControl/>
        <w:shd w:val="clear" w:color="auto" w:fill="FFFFFF"/>
        <w:spacing w:line="360" w:lineRule="auto"/>
        <w:ind w:firstLine="709"/>
        <w:jc w:val="both"/>
        <w:rPr>
          <w:rFonts w:ascii="Times New Roman" w:hAnsi="Times New Roman" w:cs="Times New Roman"/>
          <w:sz w:val="28"/>
          <w:szCs w:val="28"/>
        </w:rPr>
      </w:pPr>
    </w:p>
    <w:p w:rsidR="000160CA" w:rsidRPr="008641C5" w:rsidRDefault="000160CA" w:rsidP="008641C5">
      <w:pPr>
        <w:widowControl/>
        <w:shd w:val="clear" w:color="auto" w:fill="FFFFFF"/>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рама по оси 9</w:t>
      </w:r>
    </w:p>
    <w:p w:rsidR="008641C5" w:rsidRDefault="008641C5" w:rsidP="008641C5">
      <w:pPr>
        <w:shd w:val="clear" w:color="auto" w:fill="FFFFFF"/>
        <w:spacing w:line="360" w:lineRule="auto"/>
        <w:ind w:firstLine="709"/>
        <w:jc w:val="both"/>
        <w:rPr>
          <w:rFonts w:ascii="Times New Roman" w:hAnsi="Times New Roman" w:cs="Times New Roman"/>
          <w:sz w:val="28"/>
          <w:szCs w:val="28"/>
        </w:rPr>
      </w:pPr>
    </w:p>
    <w:p w:rsidR="00564730" w:rsidRPr="008641C5" w:rsidRDefault="00D43367" w:rsidP="008641C5">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04" type="#_x0000_t75" style="width:315.75pt;height:24.75pt">
            <v:imagedata r:id="rId82" o:title=""/>
          </v:shape>
        </w:pict>
      </w:r>
    </w:p>
    <w:p w:rsidR="000160CA" w:rsidRPr="008641C5" w:rsidRDefault="00D43367" w:rsidP="008641C5">
      <w:pPr>
        <w:widowControl/>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105" type="#_x0000_t75" style="width:220.5pt;height:37.5pt">
            <v:imagedata r:id="rId83" o:title=""/>
          </v:shape>
        </w:pict>
      </w:r>
    </w:p>
    <w:p w:rsidR="008641C5" w:rsidRDefault="008641C5" w:rsidP="008641C5">
      <w:pPr>
        <w:shd w:val="clear" w:color="auto" w:fill="FFFFFF"/>
        <w:spacing w:line="360" w:lineRule="auto"/>
        <w:ind w:firstLine="709"/>
        <w:jc w:val="both"/>
        <w:rPr>
          <w:rFonts w:ascii="Times New Roman" w:hAnsi="Times New Roman" w:cs="Times New Roman"/>
          <w:sz w:val="28"/>
          <w:szCs w:val="28"/>
        </w:rPr>
      </w:pPr>
    </w:p>
    <w:p w:rsidR="009D5EF4" w:rsidRDefault="009D5EF4" w:rsidP="008641C5">
      <w:pPr>
        <w:shd w:val="clear" w:color="auto" w:fill="FFFFFF"/>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рама по оси 1</w:t>
      </w:r>
      <w:r w:rsidR="007C3F48" w:rsidRPr="008641C5">
        <w:rPr>
          <w:rFonts w:ascii="Times New Roman" w:hAnsi="Times New Roman" w:cs="Times New Roman"/>
          <w:sz w:val="28"/>
          <w:szCs w:val="28"/>
        </w:rPr>
        <w:t>0</w:t>
      </w:r>
    </w:p>
    <w:p w:rsidR="008641C5" w:rsidRPr="008641C5" w:rsidRDefault="008641C5" w:rsidP="008641C5">
      <w:pPr>
        <w:shd w:val="clear" w:color="auto" w:fill="FFFFFF"/>
        <w:spacing w:line="360" w:lineRule="auto"/>
        <w:ind w:firstLine="709"/>
        <w:jc w:val="both"/>
        <w:rPr>
          <w:rFonts w:ascii="Times New Roman" w:hAnsi="Times New Roman" w:cs="Times New Roman"/>
          <w:sz w:val="28"/>
          <w:szCs w:val="28"/>
        </w:rPr>
      </w:pPr>
    </w:p>
    <w:p w:rsidR="00564730" w:rsidRPr="008641C5" w:rsidRDefault="00D43367" w:rsidP="008641C5">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06" type="#_x0000_t75" style="width:317.25pt;height:24.75pt">
            <v:imagedata r:id="rId84" o:title=""/>
          </v:shape>
        </w:pict>
      </w:r>
    </w:p>
    <w:p w:rsidR="009D5EF4" w:rsidRPr="008641C5" w:rsidRDefault="00D43367" w:rsidP="008641C5">
      <w:pPr>
        <w:widowControl/>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107" type="#_x0000_t75" style="width:219.75pt;height:37.5pt">
            <v:imagedata r:id="rId85" o:title=""/>
          </v:shape>
        </w:pict>
      </w:r>
    </w:p>
    <w:p w:rsidR="00C67971" w:rsidRPr="008641C5" w:rsidRDefault="008641C5" w:rsidP="008641C5">
      <w:pPr>
        <w:shd w:val="clear" w:color="auto" w:fill="FFFFFF"/>
        <w:spacing w:line="360" w:lineRule="auto"/>
        <w:ind w:firstLine="709"/>
        <w:jc w:val="center"/>
        <w:rPr>
          <w:rFonts w:ascii="Times New Roman" w:hAnsi="Times New Roman" w:cs="Times New Roman"/>
          <w:b/>
          <w:bCs/>
          <w:sz w:val="28"/>
          <w:szCs w:val="28"/>
        </w:rPr>
      </w:pPr>
      <w:r w:rsidRPr="008641C5">
        <w:rPr>
          <w:rFonts w:ascii="Times New Roman" w:hAnsi="Times New Roman" w:cs="Times New Roman"/>
          <w:b/>
          <w:bCs/>
          <w:sz w:val="28"/>
          <w:szCs w:val="28"/>
        </w:rPr>
        <w:br w:type="page"/>
      </w:r>
      <w:r w:rsidR="000D5620" w:rsidRPr="008641C5">
        <w:rPr>
          <w:rFonts w:ascii="Times New Roman" w:hAnsi="Times New Roman" w:cs="Times New Roman"/>
          <w:b/>
          <w:bCs/>
          <w:sz w:val="28"/>
          <w:szCs w:val="28"/>
        </w:rPr>
        <w:t>5</w:t>
      </w:r>
      <w:r>
        <w:rPr>
          <w:rFonts w:ascii="Times New Roman" w:hAnsi="Times New Roman" w:cs="Times New Roman"/>
          <w:b/>
          <w:bCs/>
          <w:sz w:val="28"/>
          <w:szCs w:val="28"/>
        </w:rPr>
        <w:t>.</w:t>
      </w:r>
      <w:r w:rsidR="009808C5" w:rsidRPr="008641C5">
        <w:rPr>
          <w:rFonts w:ascii="Times New Roman" w:hAnsi="Times New Roman" w:cs="Times New Roman"/>
          <w:b/>
          <w:bCs/>
          <w:sz w:val="28"/>
          <w:szCs w:val="28"/>
        </w:rPr>
        <w:t xml:space="preserve"> </w:t>
      </w:r>
      <w:r w:rsidR="00C67971" w:rsidRPr="008641C5">
        <w:rPr>
          <w:rFonts w:ascii="Times New Roman" w:hAnsi="Times New Roman" w:cs="Times New Roman"/>
          <w:b/>
          <w:bCs/>
          <w:sz w:val="28"/>
          <w:szCs w:val="28"/>
        </w:rPr>
        <w:t>Антисейсмические мероприятия</w:t>
      </w:r>
    </w:p>
    <w:p w:rsidR="00B90249" w:rsidRPr="008641C5" w:rsidRDefault="00B90249" w:rsidP="008641C5">
      <w:pPr>
        <w:shd w:val="clear" w:color="auto" w:fill="FFFFFF"/>
        <w:spacing w:line="360" w:lineRule="auto"/>
        <w:ind w:firstLine="709"/>
        <w:jc w:val="both"/>
        <w:rPr>
          <w:rFonts w:ascii="Times New Roman" w:hAnsi="Times New Roman" w:cs="Times New Roman"/>
          <w:b/>
          <w:bCs/>
          <w:sz w:val="28"/>
          <w:szCs w:val="28"/>
        </w:rPr>
      </w:pPr>
    </w:p>
    <w:p w:rsidR="00FB5C07" w:rsidRPr="008641C5" w:rsidRDefault="009E1B38" w:rsidP="008641C5">
      <w:pPr>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В целях обеспечения</w:t>
      </w:r>
      <w:r w:rsidR="00BE295D" w:rsidRPr="008641C5">
        <w:rPr>
          <w:rFonts w:ascii="Times New Roman" w:hAnsi="Times New Roman" w:cs="Times New Roman"/>
          <w:sz w:val="28"/>
          <w:szCs w:val="28"/>
        </w:rPr>
        <w:t xml:space="preserve"> пространственной жесткости каркаса, устойчивости покрытия в целом и его элементов в отдельности</w:t>
      </w:r>
      <w:r w:rsidR="0093165E">
        <w:rPr>
          <w:rFonts w:ascii="Times New Roman" w:hAnsi="Times New Roman" w:cs="Times New Roman"/>
          <w:sz w:val="28"/>
          <w:szCs w:val="28"/>
        </w:rPr>
        <w:t xml:space="preserve"> н</w:t>
      </w:r>
      <w:r w:rsidR="00BE295D" w:rsidRPr="008641C5">
        <w:rPr>
          <w:rFonts w:ascii="Times New Roman" w:hAnsi="Times New Roman" w:cs="Times New Roman"/>
          <w:sz w:val="28"/>
          <w:szCs w:val="28"/>
        </w:rPr>
        <w:t>еобходимо предусматривать систему связей между несущими стальными конструкциями покрытий (ферм)</w:t>
      </w:r>
      <w:r w:rsidR="007764A4">
        <w:rPr>
          <w:rFonts w:ascii="Times New Roman" w:hAnsi="Times New Roman" w:cs="Times New Roman"/>
          <w:sz w:val="28"/>
          <w:szCs w:val="28"/>
        </w:rPr>
        <w:t xml:space="preserve"> </w:t>
      </w:r>
      <w:r w:rsidR="00BE295D" w:rsidRPr="008641C5">
        <w:rPr>
          <w:rFonts w:ascii="Times New Roman" w:hAnsi="Times New Roman" w:cs="Times New Roman"/>
          <w:sz w:val="28"/>
          <w:szCs w:val="28"/>
        </w:rPr>
        <w:t>в плоскости их верхних и нижних поясов и в вертикальных плоскостях.</w:t>
      </w:r>
    </w:p>
    <w:p w:rsidR="00BE295D" w:rsidRPr="008641C5" w:rsidRDefault="00BE295D" w:rsidP="008641C5">
      <w:pPr>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Горизонтальные антисейсмические швы в стенах должны устраиваться на уровнях расположения опорных и стыковых ригелей каркаса стен и верха цокольной части стен.</w:t>
      </w:r>
    </w:p>
    <w:p w:rsidR="00BE295D" w:rsidRPr="008641C5" w:rsidRDefault="00BE295D" w:rsidP="008641C5">
      <w:pPr>
        <w:spacing w:line="360" w:lineRule="auto"/>
        <w:ind w:firstLine="709"/>
        <w:jc w:val="both"/>
        <w:rPr>
          <w:rFonts w:ascii="Times New Roman" w:hAnsi="Times New Roman" w:cs="Times New Roman"/>
          <w:sz w:val="28"/>
          <w:szCs w:val="28"/>
          <w:lang w:val="en-US"/>
        </w:rPr>
      </w:pPr>
      <w:r w:rsidRPr="008641C5">
        <w:rPr>
          <w:rFonts w:ascii="Times New Roman" w:hAnsi="Times New Roman" w:cs="Times New Roman"/>
          <w:sz w:val="28"/>
          <w:szCs w:val="28"/>
        </w:rPr>
        <w:t>Вертикальные антисейсмические швы в местах пересечения стен осуществляют путём изготовления специальных Г-образных трехслойных панелей, в которых в месте антисейсмического шва из металлических облицовочных листов выполняются компенсатор, а жесткий утеплитель заменяется на эластичный.</w:t>
      </w:r>
    </w:p>
    <w:p w:rsidR="00135327" w:rsidRPr="008641C5" w:rsidRDefault="00135327" w:rsidP="008641C5">
      <w:pPr>
        <w:spacing w:line="360" w:lineRule="auto"/>
        <w:ind w:firstLine="709"/>
        <w:jc w:val="both"/>
        <w:rPr>
          <w:rFonts w:ascii="Times New Roman" w:hAnsi="Times New Roman" w:cs="Times New Roman"/>
          <w:sz w:val="28"/>
          <w:szCs w:val="28"/>
          <w:lang w:val="en-US"/>
        </w:rPr>
      </w:pPr>
      <w:r w:rsidRPr="008641C5">
        <w:rPr>
          <w:rFonts w:ascii="Times New Roman" w:hAnsi="Times New Roman" w:cs="Times New Roman"/>
          <w:sz w:val="28"/>
          <w:szCs w:val="28"/>
        </w:rPr>
        <w:t>В зданиях со стальным каркасом с высотами большими, чем предусмотрено унифицированными габаритными схемами, сопряжения колонн с ригелями покрытия рекомендуется выполнять в виде жестких рамных узлов с целью ограничения деформаций от сейсмических нагрузок. В продольном направлении каркасы могут проектироваться по той же конструктивной схеме, как и в поперечном направлении или по схеме с установкой стальных связей между стойками</w:t>
      </w:r>
    </w:p>
    <w:p w:rsidR="00793FE4" w:rsidRPr="008641C5" w:rsidRDefault="00793FE4" w:rsidP="008641C5">
      <w:pPr>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В целях обеспечения пространственной жесткости каркаса, а также устойчивости покрытия в целом и его элементов в отдельности необходимо предусматривать систему связей между несущими стальными конструкциями покрытия (фермами) в плоскости их верхних и нижних поясов и в вертикальных плоскостях.</w:t>
      </w:r>
    </w:p>
    <w:p w:rsidR="00793FE4" w:rsidRPr="008641C5" w:rsidRDefault="00793FE4" w:rsidP="008641C5">
      <w:pPr>
        <w:spacing w:line="360" w:lineRule="auto"/>
        <w:ind w:firstLine="709"/>
        <w:jc w:val="both"/>
        <w:rPr>
          <w:rFonts w:ascii="Times New Roman" w:hAnsi="Times New Roman" w:cs="Times New Roman"/>
          <w:sz w:val="28"/>
          <w:szCs w:val="28"/>
        </w:rPr>
      </w:pPr>
      <w:bookmarkStart w:id="1" w:name="PO0000149"/>
      <w:r w:rsidRPr="008641C5">
        <w:rPr>
          <w:rFonts w:ascii="Times New Roman" w:hAnsi="Times New Roman" w:cs="Times New Roman"/>
          <w:sz w:val="28"/>
          <w:szCs w:val="28"/>
        </w:rPr>
        <w:t>В покрытиях из стального профилированного настила система связей в плоскости верхних поясов стропильных стальных ферм состоит из поперечных связевых ферм и распорок, роль которых выполняют прогоны</w:t>
      </w:r>
      <w:bookmarkEnd w:id="1"/>
      <w:r w:rsidRPr="008641C5">
        <w:rPr>
          <w:rFonts w:ascii="Times New Roman" w:hAnsi="Times New Roman" w:cs="Times New Roman"/>
          <w:sz w:val="28"/>
          <w:szCs w:val="28"/>
        </w:rPr>
        <w:t>.</w:t>
      </w:r>
      <w:r w:rsidR="008641C5">
        <w:rPr>
          <w:rFonts w:ascii="Times New Roman" w:hAnsi="Times New Roman" w:cs="Times New Roman"/>
          <w:sz w:val="28"/>
          <w:szCs w:val="28"/>
        </w:rPr>
        <w:t xml:space="preserve"> </w:t>
      </w:r>
      <w:r w:rsidRPr="008641C5">
        <w:rPr>
          <w:rFonts w:ascii="Times New Roman" w:hAnsi="Times New Roman" w:cs="Times New Roman"/>
          <w:sz w:val="28"/>
          <w:szCs w:val="28"/>
        </w:rPr>
        <w:t>Связевые поперечные фермы устанавливаются в двух крайних (у торцов и антисейсмических швов здания). Независимо от расчета в зданиях (отсеках) со стропильными фермами с параллельными поясами с расчетной сейсмичностью 8 и 9 баллов длиной свыше 60 м и 7 баллов длиной свыше 96 м следует устанавливать не менее одной промежуточной связевой фермы, а в зданиях (отсеках) со стропильными фермами треугольного очертания с расчетной сейсмичностью 9 баллов длиной 60 м и более рекомендуется устанавливать не менее одной промежуточной связевой фермы.</w:t>
      </w:r>
    </w:p>
    <w:p w:rsidR="00793FE4" w:rsidRPr="008641C5" w:rsidRDefault="00793FE4" w:rsidP="008641C5">
      <w:pPr>
        <w:spacing w:line="360" w:lineRule="auto"/>
        <w:ind w:firstLine="709"/>
        <w:jc w:val="both"/>
        <w:rPr>
          <w:rFonts w:ascii="Times New Roman" w:hAnsi="Times New Roman" w:cs="Times New Roman"/>
          <w:sz w:val="28"/>
          <w:szCs w:val="28"/>
        </w:rPr>
      </w:pPr>
      <w:r w:rsidRPr="008641C5">
        <w:rPr>
          <w:rFonts w:ascii="Times New Roman" w:hAnsi="Times New Roman" w:cs="Times New Roman"/>
          <w:sz w:val="28"/>
          <w:szCs w:val="28"/>
        </w:rPr>
        <w:t>Промежуточные связевые фермы должны располагаться по длине здания (отсека) равномерно</w:t>
      </w:r>
    </w:p>
    <w:p w:rsidR="007D1B2E" w:rsidRPr="008641C5" w:rsidRDefault="008641C5" w:rsidP="008641C5">
      <w:pPr>
        <w:widowControl/>
        <w:shd w:val="clear" w:color="auto" w:fill="FFFFFF"/>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7D1B2E" w:rsidRPr="008641C5">
        <w:rPr>
          <w:rFonts w:ascii="Times New Roman" w:hAnsi="Times New Roman" w:cs="Times New Roman"/>
          <w:b/>
          <w:bCs/>
          <w:sz w:val="28"/>
          <w:szCs w:val="28"/>
        </w:rPr>
        <w:t>Список литературы</w:t>
      </w:r>
    </w:p>
    <w:p w:rsidR="00B90249" w:rsidRPr="008641C5" w:rsidRDefault="00B90249" w:rsidP="008641C5">
      <w:pPr>
        <w:widowControl/>
        <w:shd w:val="clear" w:color="auto" w:fill="FFFFFF"/>
        <w:spacing w:line="360" w:lineRule="auto"/>
        <w:ind w:firstLine="709"/>
        <w:jc w:val="both"/>
        <w:rPr>
          <w:rFonts w:ascii="Times New Roman" w:hAnsi="Times New Roman" w:cs="Times New Roman"/>
          <w:b/>
          <w:bCs/>
          <w:sz w:val="28"/>
          <w:szCs w:val="28"/>
        </w:rPr>
      </w:pPr>
    </w:p>
    <w:p w:rsidR="00594B60" w:rsidRPr="008641C5" w:rsidRDefault="000D5620" w:rsidP="008641C5">
      <w:pPr>
        <w:widowControl/>
        <w:shd w:val="clear" w:color="auto" w:fill="FFFFFF"/>
        <w:spacing w:line="360" w:lineRule="auto"/>
        <w:rPr>
          <w:rFonts w:ascii="Times New Roman" w:hAnsi="Times New Roman" w:cs="Times New Roman"/>
          <w:sz w:val="28"/>
          <w:szCs w:val="28"/>
        </w:rPr>
      </w:pPr>
      <w:r w:rsidRPr="008641C5">
        <w:rPr>
          <w:rFonts w:ascii="Times New Roman" w:hAnsi="Times New Roman" w:cs="Times New Roman"/>
          <w:sz w:val="28"/>
          <w:szCs w:val="28"/>
        </w:rPr>
        <w:t>1.</w:t>
      </w:r>
      <w:r w:rsidR="007764A4">
        <w:rPr>
          <w:rFonts w:ascii="Times New Roman" w:hAnsi="Times New Roman" w:cs="Times New Roman"/>
          <w:sz w:val="28"/>
          <w:szCs w:val="28"/>
        </w:rPr>
        <w:t xml:space="preserve"> </w:t>
      </w:r>
      <w:r w:rsidR="00594B60" w:rsidRPr="008641C5">
        <w:rPr>
          <w:rFonts w:ascii="Times New Roman" w:hAnsi="Times New Roman" w:cs="Times New Roman"/>
          <w:sz w:val="28"/>
          <w:szCs w:val="28"/>
        </w:rPr>
        <w:t>СНКК 22-301-2000</w:t>
      </w:r>
      <w:r w:rsidR="00C4469D" w:rsidRPr="008641C5">
        <w:rPr>
          <w:rFonts w:ascii="Times New Roman" w:hAnsi="Times New Roman" w:cs="Times New Roman"/>
          <w:sz w:val="28"/>
          <w:szCs w:val="28"/>
        </w:rPr>
        <w:t>.</w:t>
      </w:r>
      <w:r w:rsidR="00594B60" w:rsidRPr="008641C5">
        <w:rPr>
          <w:rFonts w:ascii="Times New Roman" w:hAnsi="Times New Roman" w:cs="Times New Roman"/>
          <w:sz w:val="28"/>
          <w:szCs w:val="28"/>
        </w:rPr>
        <w:t xml:space="preserve"> </w:t>
      </w:r>
      <w:r w:rsidR="00C4469D" w:rsidRPr="008641C5">
        <w:rPr>
          <w:rFonts w:ascii="Times New Roman" w:hAnsi="Times New Roman" w:cs="Times New Roman"/>
          <w:sz w:val="28"/>
          <w:szCs w:val="28"/>
        </w:rPr>
        <w:t>“</w:t>
      </w:r>
      <w:r w:rsidR="00594B60" w:rsidRPr="008641C5">
        <w:rPr>
          <w:rFonts w:ascii="Times New Roman" w:hAnsi="Times New Roman" w:cs="Times New Roman"/>
          <w:sz w:val="28"/>
          <w:szCs w:val="28"/>
        </w:rPr>
        <w:t>Строительство в сейсмических районах Краснодарского</w:t>
      </w:r>
      <w:r w:rsidR="007764A4">
        <w:rPr>
          <w:rFonts w:ascii="Times New Roman" w:hAnsi="Times New Roman" w:cs="Times New Roman"/>
          <w:sz w:val="28"/>
          <w:szCs w:val="28"/>
        </w:rPr>
        <w:t xml:space="preserve"> </w:t>
      </w:r>
      <w:r w:rsidR="00594B60" w:rsidRPr="008641C5">
        <w:rPr>
          <w:rFonts w:ascii="Times New Roman" w:hAnsi="Times New Roman" w:cs="Times New Roman"/>
          <w:sz w:val="28"/>
          <w:szCs w:val="28"/>
        </w:rPr>
        <w:t>края</w:t>
      </w:r>
      <w:r w:rsidR="00C4469D" w:rsidRPr="008641C5">
        <w:rPr>
          <w:rFonts w:ascii="Times New Roman" w:hAnsi="Times New Roman" w:cs="Times New Roman"/>
          <w:sz w:val="28"/>
          <w:szCs w:val="28"/>
        </w:rPr>
        <w:t>”</w:t>
      </w:r>
    </w:p>
    <w:p w:rsidR="00594B60" w:rsidRPr="008641C5" w:rsidRDefault="000D5620" w:rsidP="008641C5">
      <w:pPr>
        <w:widowControl/>
        <w:shd w:val="clear" w:color="auto" w:fill="FFFFFF"/>
        <w:spacing w:line="360" w:lineRule="auto"/>
        <w:rPr>
          <w:rFonts w:ascii="Times New Roman" w:hAnsi="Times New Roman" w:cs="Times New Roman"/>
          <w:sz w:val="28"/>
          <w:szCs w:val="28"/>
        </w:rPr>
      </w:pPr>
      <w:r w:rsidRPr="008641C5">
        <w:rPr>
          <w:rFonts w:ascii="Times New Roman" w:hAnsi="Times New Roman" w:cs="Times New Roman"/>
          <w:sz w:val="28"/>
          <w:szCs w:val="28"/>
        </w:rPr>
        <w:t>2.</w:t>
      </w:r>
      <w:r w:rsidR="007764A4">
        <w:rPr>
          <w:rFonts w:ascii="Times New Roman" w:hAnsi="Times New Roman" w:cs="Times New Roman"/>
          <w:sz w:val="28"/>
          <w:szCs w:val="28"/>
        </w:rPr>
        <w:t xml:space="preserve"> </w:t>
      </w:r>
      <w:r w:rsidR="00594B60" w:rsidRPr="008641C5">
        <w:rPr>
          <w:rFonts w:ascii="Times New Roman" w:hAnsi="Times New Roman" w:cs="Times New Roman"/>
          <w:sz w:val="28"/>
          <w:szCs w:val="28"/>
        </w:rPr>
        <w:t>СНКК 20-303-2002</w:t>
      </w:r>
      <w:r w:rsidR="00C4469D" w:rsidRPr="008641C5">
        <w:rPr>
          <w:rFonts w:ascii="Times New Roman" w:hAnsi="Times New Roman" w:cs="Times New Roman"/>
          <w:sz w:val="28"/>
          <w:szCs w:val="28"/>
        </w:rPr>
        <w:t>.</w:t>
      </w:r>
      <w:r w:rsidR="00594B60" w:rsidRPr="008641C5">
        <w:rPr>
          <w:rFonts w:ascii="Times New Roman" w:hAnsi="Times New Roman" w:cs="Times New Roman"/>
          <w:sz w:val="28"/>
          <w:szCs w:val="28"/>
        </w:rPr>
        <w:t xml:space="preserve"> </w:t>
      </w:r>
      <w:r w:rsidR="00C4469D" w:rsidRPr="008641C5">
        <w:rPr>
          <w:rFonts w:ascii="Times New Roman" w:hAnsi="Times New Roman" w:cs="Times New Roman"/>
          <w:sz w:val="28"/>
          <w:szCs w:val="28"/>
        </w:rPr>
        <w:t>“</w:t>
      </w:r>
      <w:r w:rsidR="00594B60" w:rsidRPr="008641C5">
        <w:rPr>
          <w:rFonts w:ascii="Times New Roman" w:hAnsi="Times New Roman" w:cs="Times New Roman"/>
          <w:sz w:val="28"/>
          <w:szCs w:val="28"/>
        </w:rPr>
        <w:t>Нагрузки и воздействия. Ветровая и снеговая нагрузки. Краснодарский край</w:t>
      </w:r>
      <w:r w:rsidR="00C4469D" w:rsidRPr="008641C5">
        <w:rPr>
          <w:rFonts w:ascii="Times New Roman" w:hAnsi="Times New Roman" w:cs="Times New Roman"/>
          <w:sz w:val="28"/>
          <w:szCs w:val="28"/>
        </w:rPr>
        <w:t>”</w:t>
      </w:r>
      <w:r w:rsidR="00594B60" w:rsidRPr="008641C5">
        <w:rPr>
          <w:rFonts w:ascii="Times New Roman" w:hAnsi="Times New Roman" w:cs="Times New Roman"/>
          <w:sz w:val="28"/>
          <w:szCs w:val="28"/>
        </w:rPr>
        <w:t xml:space="preserve"> </w:t>
      </w:r>
    </w:p>
    <w:p w:rsidR="00C4469D" w:rsidRPr="008641C5" w:rsidRDefault="000D5620" w:rsidP="008641C5">
      <w:pPr>
        <w:widowControl/>
        <w:shd w:val="clear" w:color="auto" w:fill="FFFFFF"/>
        <w:spacing w:line="360" w:lineRule="auto"/>
        <w:rPr>
          <w:rFonts w:ascii="Times New Roman" w:hAnsi="Times New Roman" w:cs="Times New Roman"/>
          <w:sz w:val="28"/>
          <w:szCs w:val="28"/>
        </w:rPr>
      </w:pPr>
      <w:r w:rsidRPr="008641C5">
        <w:rPr>
          <w:rFonts w:ascii="Times New Roman" w:hAnsi="Times New Roman" w:cs="Times New Roman"/>
          <w:sz w:val="28"/>
          <w:szCs w:val="28"/>
        </w:rPr>
        <w:t>3.</w:t>
      </w:r>
      <w:r w:rsidR="007764A4">
        <w:rPr>
          <w:rFonts w:ascii="Times New Roman" w:hAnsi="Times New Roman" w:cs="Times New Roman"/>
          <w:sz w:val="28"/>
          <w:szCs w:val="28"/>
          <w:lang w:val="en-US"/>
        </w:rPr>
        <w:t xml:space="preserve"> </w:t>
      </w:r>
      <w:r w:rsidR="00594B60" w:rsidRPr="008641C5">
        <w:rPr>
          <w:rFonts w:ascii="Times New Roman" w:hAnsi="Times New Roman" w:cs="Times New Roman"/>
          <w:sz w:val="28"/>
          <w:szCs w:val="28"/>
        </w:rPr>
        <w:t xml:space="preserve">СНиП </w:t>
      </w:r>
      <w:r w:rsidR="00C4469D" w:rsidRPr="008641C5">
        <w:rPr>
          <w:rFonts w:ascii="Times New Roman" w:hAnsi="Times New Roman" w:cs="Times New Roman"/>
          <w:sz w:val="28"/>
          <w:szCs w:val="28"/>
        </w:rPr>
        <w:t>2.01.07</w:t>
      </w:r>
      <w:r w:rsidR="00594B60" w:rsidRPr="008641C5">
        <w:rPr>
          <w:rFonts w:ascii="Times New Roman" w:hAnsi="Times New Roman" w:cs="Times New Roman"/>
          <w:sz w:val="28"/>
          <w:szCs w:val="28"/>
        </w:rPr>
        <w:t>-</w:t>
      </w:r>
      <w:r w:rsidR="00C4469D" w:rsidRPr="008641C5">
        <w:rPr>
          <w:rFonts w:ascii="Times New Roman" w:hAnsi="Times New Roman" w:cs="Times New Roman"/>
          <w:sz w:val="28"/>
          <w:szCs w:val="28"/>
        </w:rPr>
        <w:t xml:space="preserve">85*. “Нагрузки и воздействия” Госстрой М., </w:t>
      </w:r>
      <w:r w:rsidR="007E0088" w:rsidRPr="008641C5">
        <w:rPr>
          <w:rFonts w:ascii="Times New Roman" w:hAnsi="Times New Roman" w:cs="Times New Roman"/>
          <w:sz w:val="28"/>
          <w:szCs w:val="28"/>
        </w:rPr>
        <w:t>1985</w:t>
      </w:r>
      <w:r w:rsidR="00C4469D" w:rsidRPr="008641C5">
        <w:rPr>
          <w:rFonts w:ascii="Times New Roman" w:hAnsi="Times New Roman" w:cs="Times New Roman"/>
          <w:sz w:val="28"/>
          <w:szCs w:val="28"/>
        </w:rPr>
        <w:t>.</w:t>
      </w:r>
    </w:p>
    <w:p w:rsidR="007D1B2E" w:rsidRPr="008641C5" w:rsidRDefault="000D5620" w:rsidP="008641C5">
      <w:pPr>
        <w:widowControl/>
        <w:shd w:val="clear" w:color="auto" w:fill="FFFFFF"/>
        <w:spacing w:line="360" w:lineRule="auto"/>
        <w:rPr>
          <w:rFonts w:ascii="Times New Roman" w:hAnsi="Times New Roman" w:cs="Times New Roman"/>
          <w:sz w:val="28"/>
          <w:szCs w:val="28"/>
        </w:rPr>
      </w:pPr>
      <w:r w:rsidRPr="008641C5">
        <w:rPr>
          <w:rFonts w:ascii="Times New Roman" w:hAnsi="Times New Roman" w:cs="Times New Roman"/>
          <w:sz w:val="28"/>
          <w:szCs w:val="28"/>
        </w:rPr>
        <w:t>4.</w:t>
      </w:r>
      <w:r w:rsidR="007764A4">
        <w:rPr>
          <w:rFonts w:ascii="Times New Roman" w:hAnsi="Times New Roman" w:cs="Times New Roman"/>
          <w:sz w:val="28"/>
          <w:szCs w:val="28"/>
        </w:rPr>
        <w:t xml:space="preserve"> </w:t>
      </w:r>
      <w:r w:rsidR="00C4469D" w:rsidRPr="008641C5">
        <w:rPr>
          <w:rFonts w:ascii="Times New Roman" w:hAnsi="Times New Roman" w:cs="Times New Roman"/>
          <w:sz w:val="28"/>
          <w:szCs w:val="28"/>
        </w:rPr>
        <w:t xml:space="preserve">СНКК 23-302-2000. Энергетическая эффективность жилых и общественных зданий. Нормативы по теплозащите зданий. Краснодарский край </w:t>
      </w:r>
    </w:p>
    <w:p w:rsidR="007E0088" w:rsidRPr="008641C5" w:rsidRDefault="000D5620" w:rsidP="008641C5">
      <w:pPr>
        <w:widowControl/>
        <w:shd w:val="clear" w:color="auto" w:fill="FFFFFF"/>
        <w:spacing w:line="360" w:lineRule="auto"/>
        <w:rPr>
          <w:rFonts w:ascii="Times New Roman" w:hAnsi="Times New Roman" w:cs="Times New Roman"/>
          <w:sz w:val="28"/>
          <w:szCs w:val="28"/>
        </w:rPr>
      </w:pPr>
      <w:r w:rsidRPr="008641C5">
        <w:rPr>
          <w:rFonts w:ascii="Times New Roman" w:hAnsi="Times New Roman" w:cs="Times New Roman"/>
          <w:sz w:val="28"/>
          <w:szCs w:val="28"/>
        </w:rPr>
        <w:t>5.</w:t>
      </w:r>
      <w:r w:rsidR="007764A4">
        <w:rPr>
          <w:rFonts w:ascii="Times New Roman" w:hAnsi="Times New Roman" w:cs="Times New Roman"/>
          <w:sz w:val="28"/>
          <w:szCs w:val="28"/>
        </w:rPr>
        <w:t xml:space="preserve"> </w:t>
      </w:r>
      <w:r w:rsidR="007E0088" w:rsidRPr="008641C5">
        <w:rPr>
          <w:rFonts w:ascii="Times New Roman" w:hAnsi="Times New Roman" w:cs="Times New Roman"/>
          <w:sz w:val="28"/>
          <w:szCs w:val="28"/>
        </w:rPr>
        <w:t>СНиП 2.02.01-83*. Основания зданий и сооружений. М., 1982.</w:t>
      </w:r>
    </w:p>
    <w:p w:rsidR="007E0088" w:rsidRPr="008641C5" w:rsidRDefault="000D5620" w:rsidP="008641C5">
      <w:pPr>
        <w:widowControl/>
        <w:shd w:val="clear" w:color="auto" w:fill="FFFFFF"/>
        <w:spacing w:line="360" w:lineRule="auto"/>
        <w:rPr>
          <w:rFonts w:ascii="Times New Roman" w:hAnsi="Times New Roman" w:cs="Times New Roman"/>
          <w:sz w:val="28"/>
          <w:szCs w:val="28"/>
        </w:rPr>
      </w:pPr>
      <w:r w:rsidRPr="008641C5">
        <w:rPr>
          <w:rFonts w:ascii="Times New Roman" w:hAnsi="Times New Roman" w:cs="Times New Roman"/>
          <w:sz w:val="28"/>
          <w:szCs w:val="28"/>
        </w:rPr>
        <w:t>6.</w:t>
      </w:r>
      <w:r w:rsidR="007764A4">
        <w:rPr>
          <w:rFonts w:ascii="Times New Roman" w:hAnsi="Times New Roman" w:cs="Times New Roman"/>
          <w:sz w:val="28"/>
          <w:szCs w:val="28"/>
        </w:rPr>
        <w:t xml:space="preserve"> </w:t>
      </w:r>
      <w:r w:rsidR="007E0088" w:rsidRPr="008641C5">
        <w:rPr>
          <w:rFonts w:ascii="Times New Roman" w:hAnsi="Times New Roman" w:cs="Times New Roman"/>
          <w:sz w:val="28"/>
          <w:szCs w:val="28"/>
        </w:rPr>
        <w:t xml:space="preserve">СНиП </w:t>
      </w:r>
      <w:r w:rsidR="007E0088" w:rsidRPr="008641C5">
        <w:rPr>
          <w:rFonts w:ascii="Times New Roman" w:hAnsi="Times New Roman" w:cs="Times New Roman"/>
          <w:sz w:val="28"/>
          <w:szCs w:val="28"/>
          <w:lang w:val="en-US"/>
        </w:rPr>
        <w:t>II</w:t>
      </w:r>
      <w:r w:rsidR="007E0088" w:rsidRPr="008641C5">
        <w:rPr>
          <w:rFonts w:ascii="Times New Roman" w:hAnsi="Times New Roman" w:cs="Times New Roman"/>
          <w:sz w:val="28"/>
          <w:szCs w:val="28"/>
        </w:rPr>
        <w:t xml:space="preserve">-7-81*. Строительство в сейсмических районах. М., </w:t>
      </w:r>
      <w:r w:rsidR="00BB085B" w:rsidRPr="008641C5">
        <w:rPr>
          <w:rFonts w:ascii="Times New Roman" w:hAnsi="Times New Roman" w:cs="Times New Roman"/>
          <w:sz w:val="28"/>
          <w:szCs w:val="28"/>
        </w:rPr>
        <w:t>2000</w:t>
      </w:r>
      <w:r w:rsidR="007E0088" w:rsidRPr="008641C5">
        <w:rPr>
          <w:rFonts w:ascii="Times New Roman" w:hAnsi="Times New Roman" w:cs="Times New Roman"/>
          <w:sz w:val="28"/>
          <w:szCs w:val="28"/>
        </w:rPr>
        <w:t>.</w:t>
      </w:r>
      <w:bookmarkStart w:id="2" w:name="_GoBack"/>
      <w:bookmarkEnd w:id="2"/>
    </w:p>
    <w:sectPr w:rsidR="007E0088" w:rsidRPr="008641C5" w:rsidSect="008641C5">
      <w:footerReference w:type="default" r:id="rId86"/>
      <w:pgSz w:w="11909" w:h="16834"/>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1EA" w:rsidRDefault="009201EA">
      <w:r>
        <w:separator/>
      </w:r>
    </w:p>
  </w:endnote>
  <w:endnote w:type="continuationSeparator" w:id="0">
    <w:p w:rsidR="009201EA" w:rsidRDefault="0092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53" w:rsidRDefault="00B54D53" w:rsidP="0068461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1EA" w:rsidRDefault="009201EA">
      <w:r>
        <w:separator/>
      </w:r>
    </w:p>
  </w:footnote>
  <w:footnote w:type="continuationSeparator" w:id="0">
    <w:p w:rsidR="009201EA" w:rsidRDefault="009201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082C"/>
    <w:multiLevelType w:val="hybridMultilevel"/>
    <w:tmpl w:val="BE2402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E75896"/>
    <w:multiLevelType w:val="hybridMultilevel"/>
    <w:tmpl w:val="6FA2FC6A"/>
    <w:lvl w:ilvl="0" w:tplc="D8ACFED2">
      <w:start w:val="1"/>
      <w:numFmt w:val="decimal"/>
      <w:lvlText w:val="%1."/>
      <w:lvlJc w:val="left"/>
      <w:pPr>
        <w:tabs>
          <w:tab w:val="num" w:pos="643"/>
        </w:tabs>
        <w:ind w:left="643" w:hanging="360"/>
      </w:pPr>
      <w:rPr>
        <w:rFonts w:hint="default"/>
      </w:rPr>
    </w:lvl>
    <w:lvl w:ilvl="1" w:tplc="04190019">
      <w:start w:val="1"/>
      <w:numFmt w:val="lowerLetter"/>
      <w:lvlText w:val="%2."/>
      <w:lvlJc w:val="left"/>
      <w:pPr>
        <w:tabs>
          <w:tab w:val="num" w:pos="1363"/>
        </w:tabs>
        <w:ind w:left="1363" w:hanging="360"/>
      </w:p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abstractNum w:abstractNumId="2">
    <w:nsid w:val="1563371B"/>
    <w:multiLevelType w:val="hybridMultilevel"/>
    <w:tmpl w:val="37341AE8"/>
    <w:lvl w:ilvl="0" w:tplc="11C2AB10">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
    <w:nsid w:val="17C065A3"/>
    <w:multiLevelType w:val="multilevel"/>
    <w:tmpl w:val="B122E2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36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512"/>
        </w:tabs>
        <w:ind w:left="1512" w:hanging="108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808"/>
        </w:tabs>
        <w:ind w:left="2808" w:hanging="1800"/>
      </w:pPr>
      <w:rPr>
        <w:rFonts w:hint="default"/>
      </w:rPr>
    </w:lvl>
    <w:lvl w:ilvl="8">
      <w:start w:val="1"/>
      <w:numFmt w:val="decimal"/>
      <w:lvlText w:val="%1.%2.%3.%4.%5.%6.%7.%8.%9"/>
      <w:lvlJc w:val="left"/>
      <w:pPr>
        <w:tabs>
          <w:tab w:val="num" w:pos="3312"/>
        </w:tabs>
        <w:ind w:left="3312" w:hanging="2160"/>
      </w:pPr>
      <w:rPr>
        <w:rFonts w:hint="default"/>
      </w:rPr>
    </w:lvl>
  </w:abstractNum>
  <w:abstractNum w:abstractNumId="4">
    <w:nsid w:val="1D836BB9"/>
    <w:multiLevelType w:val="hybridMultilevel"/>
    <w:tmpl w:val="3DE4D88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FF47E6B"/>
    <w:multiLevelType w:val="singleLevel"/>
    <w:tmpl w:val="ECB20172"/>
    <w:lvl w:ilvl="0">
      <w:start w:val="1"/>
      <w:numFmt w:val="none"/>
      <w:lvlText w:val=""/>
      <w:legacy w:legacy="1" w:legacySpace="120" w:legacyIndent="360"/>
      <w:lvlJc w:val="left"/>
      <w:pPr>
        <w:ind w:left="1080" w:hanging="360"/>
      </w:pPr>
      <w:rPr>
        <w:rFonts w:ascii="Wingdings" w:hAnsi="Wingdings" w:cs="Wingdings" w:hint="default"/>
      </w:rPr>
    </w:lvl>
  </w:abstractNum>
  <w:abstractNum w:abstractNumId="6">
    <w:nsid w:val="266A5A08"/>
    <w:multiLevelType w:val="multilevel"/>
    <w:tmpl w:val="518025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7">
    <w:nsid w:val="3AD95155"/>
    <w:multiLevelType w:val="multilevel"/>
    <w:tmpl w:val="E33C09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3FFE3B24"/>
    <w:multiLevelType w:val="singleLevel"/>
    <w:tmpl w:val="ECB20172"/>
    <w:lvl w:ilvl="0">
      <w:start w:val="1"/>
      <w:numFmt w:val="none"/>
      <w:lvlText w:val=""/>
      <w:legacy w:legacy="1" w:legacySpace="120" w:legacyIndent="360"/>
      <w:lvlJc w:val="left"/>
      <w:pPr>
        <w:ind w:left="1080" w:hanging="360"/>
      </w:pPr>
      <w:rPr>
        <w:rFonts w:ascii="Wingdings" w:hAnsi="Wingdings" w:cs="Wingdings" w:hint="default"/>
      </w:rPr>
    </w:lvl>
  </w:abstractNum>
  <w:abstractNum w:abstractNumId="9">
    <w:nsid w:val="4B4C790C"/>
    <w:multiLevelType w:val="hybridMultilevel"/>
    <w:tmpl w:val="16A87B44"/>
    <w:lvl w:ilvl="0" w:tplc="6ABAFAE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4BFA02B8"/>
    <w:multiLevelType w:val="singleLevel"/>
    <w:tmpl w:val="ECB20172"/>
    <w:lvl w:ilvl="0">
      <w:start w:val="1"/>
      <w:numFmt w:val="none"/>
      <w:lvlText w:val=""/>
      <w:legacy w:legacy="1" w:legacySpace="120" w:legacyIndent="360"/>
      <w:lvlJc w:val="left"/>
      <w:pPr>
        <w:ind w:left="1080" w:hanging="360"/>
      </w:pPr>
      <w:rPr>
        <w:rFonts w:ascii="Wingdings" w:hAnsi="Wingdings" w:cs="Wingdings" w:hint="default"/>
      </w:rPr>
    </w:lvl>
  </w:abstractNum>
  <w:abstractNum w:abstractNumId="11">
    <w:nsid w:val="4D353BAA"/>
    <w:multiLevelType w:val="hybridMultilevel"/>
    <w:tmpl w:val="5E185B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F540EEC"/>
    <w:multiLevelType w:val="multilevel"/>
    <w:tmpl w:val="50EC02FE"/>
    <w:lvl w:ilvl="0">
      <w:start w:val="2"/>
      <w:numFmt w:val="decimal"/>
      <w:lvlText w:val="%1"/>
      <w:lvlJc w:val="left"/>
      <w:pPr>
        <w:tabs>
          <w:tab w:val="num" w:pos="400"/>
        </w:tabs>
        <w:ind w:left="400" w:hanging="400"/>
      </w:pPr>
      <w:rPr>
        <w:rFonts w:hint="default"/>
      </w:rPr>
    </w:lvl>
    <w:lvl w:ilvl="1">
      <w:start w:val="1"/>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572"/>
        </w:tabs>
        <w:ind w:left="2572" w:hanging="144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4141"/>
        </w:tabs>
        <w:ind w:left="4141" w:hanging="2160"/>
      </w:pPr>
      <w:rPr>
        <w:rFonts w:hint="default"/>
      </w:rPr>
    </w:lvl>
    <w:lvl w:ilvl="8">
      <w:start w:val="1"/>
      <w:numFmt w:val="decimal"/>
      <w:lvlText w:val="%1.%2.%3.%4.%5.%6.%7.%8.%9"/>
      <w:lvlJc w:val="left"/>
      <w:pPr>
        <w:tabs>
          <w:tab w:val="num" w:pos="4424"/>
        </w:tabs>
        <w:ind w:left="4424" w:hanging="2160"/>
      </w:pPr>
      <w:rPr>
        <w:rFonts w:hint="default"/>
      </w:rPr>
    </w:lvl>
  </w:abstractNum>
  <w:abstractNum w:abstractNumId="13">
    <w:nsid w:val="54627ADF"/>
    <w:multiLevelType w:val="singleLevel"/>
    <w:tmpl w:val="ECB20172"/>
    <w:lvl w:ilvl="0">
      <w:start w:val="1"/>
      <w:numFmt w:val="none"/>
      <w:lvlText w:val=""/>
      <w:legacy w:legacy="1" w:legacySpace="120" w:legacyIndent="360"/>
      <w:lvlJc w:val="left"/>
      <w:pPr>
        <w:ind w:left="1080" w:hanging="360"/>
      </w:pPr>
      <w:rPr>
        <w:rFonts w:ascii="Wingdings" w:hAnsi="Wingdings" w:cs="Wingdings" w:hint="default"/>
      </w:rPr>
    </w:lvl>
  </w:abstractNum>
  <w:abstractNum w:abstractNumId="14">
    <w:nsid w:val="6F32193A"/>
    <w:multiLevelType w:val="multilevel"/>
    <w:tmpl w:val="E12250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15">
    <w:nsid w:val="70A365D7"/>
    <w:multiLevelType w:val="singleLevel"/>
    <w:tmpl w:val="ECB20172"/>
    <w:lvl w:ilvl="0">
      <w:start w:val="1"/>
      <w:numFmt w:val="none"/>
      <w:lvlText w:val=""/>
      <w:legacy w:legacy="1" w:legacySpace="120" w:legacyIndent="360"/>
      <w:lvlJc w:val="left"/>
      <w:pPr>
        <w:ind w:left="1080" w:hanging="360"/>
      </w:pPr>
      <w:rPr>
        <w:rFonts w:ascii="Wingdings" w:hAnsi="Wingdings" w:cs="Wingdings" w:hint="default"/>
      </w:rPr>
    </w:lvl>
  </w:abstractNum>
  <w:abstractNum w:abstractNumId="16">
    <w:nsid w:val="70E9762F"/>
    <w:multiLevelType w:val="multilevel"/>
    <w:tmpl w:val="63341C3C"/>
    <w:lvl w:ilvl="0">
      <w:start w:val="1"/>
      <w:numFmt w:val="decimal"/>
      <w:lvlText w:val="%1"/>
      <w:lvlJc w:val="left"/>
      <w:pPr>
        <w:tabs>
          <w:tab w:val="num" w:pos="360"/>
        </w:tabs>
        <w:ind w:left="360" w:hanging="360"/>
      </w:pPr>
      <w:rPr>
        <w:rFonts w:hint="default"/>
        <w:b/>
        <w:bCs/>
        <w:color w:val="auto"/>
      </w:rPr>
    </w:lvl>
    <w:lvl w:ilvl="1">
      <w:start w:val="1"/>
      <w:numFmt w:val="decimal"/>
      <w:lvlText w:val="%1.%2"/>
      <w:lvlJc w:val="left"/>
      <w:pPr>
        <w:tabs>
          <w:tab w:val="num" w:pos="1287"/>
        </w:tabs>
        <w:ind w:left="1287" w:hanging="720"/>
      </w:pPr>
      <w:rPr>
        <w:rFonts w:hint="default"/>
        <w:b/>
        <w:bCs/>
        <w:color w:val="auto"/>
      </w:rPr>
    </w:lvl>
    <w:lvl w:ilvl="2">
      <w:start w:val="1"/>
      <w:numFmt w:val="decimal"/>
      <w:lvlText w:val="%1.%2.%3"/>
      <w:lvlJc w:val="left"/>
      <w:pPr>
        <w:tabs>
          <w:tab w:val="num" w:pos="1854"/>
        </w:tabs>
        <w:ind w:left="1854" w:hanging="720"/>
      </w:pPr>
      <w:rPr>
        <w:rFonts w:hint="default"/>
        <w:b/>
        <w:bCs/>
        <w:color w:val="auto"/>
      </w:rPr>
    </w:lvl>
    <w:lvl w:ilvl="3">
      <w:start w:val="1"/>
      <w:numFmt w:val="decimal"/>
      <w:lvlText w:val="%1.%2.%3.%4"/>
      <w:lvlJc w:val="left"/>
      <w:pPr>
        <w:tabs>
          <w:tab w:val="num" w:pos="2781"/>
        </w:tabs>
        <w:ind w:left="2781" w:hanging="1080"/>
      </w:pPr>
      <w:rPr>
        <w:rFonts w:hint="default"/>
        <w:b/>
        <w:bCs/>
        <w:color w:val="auto"/>
      </w:rPr>
    </w:lvl>
    <w:lvl w:ilvl="4">
      <w:start w:val="1"/>
      <w:numFmt w:val="decimal"/>
      <w:lvlText w:val="%1.%2.%3.%4.%5"/>
      <w:lvlJc w:val="left"/>
      <w:pPr>
        <w:tabs>
          <w:tab w:val="num" w:pos="3708"/>
        </w:tabs>
        <w:ind w:left="3708" w:hanging="1440"/>
      </w:pPr>
      <w:rPr>
        <w:rFonts w:hint="default"/>
        <w:b/>
        <w:bCs/>
        <w:color w:val="auto"/>
      </w:rPr>
    </w:lvl>
    <w:lvl w:ilvl="5">
      <w:start w:val="1"/>
      <w:numFmt w:val="decimal"/>
      <w:lvlText w:val="%1.%2.%3.%4.%5.%6"/>
      <w:lvlJc w:val="left"/>
      <w:pPr>
        <w:tabs>
          <w:tab w:val="num" w:pos="4275"/>
        </w:tabs>
        <w:ind w:left="4275" w:hanging="1440"/>
      </w:pPr>
      <w:rPr>
        <w:rFonts w:hint="default"/>
        <w:b/>
        <w:bCs/>
        <w:color w:val="auto"/>
      </w:rPr>
    </w:lvl>
    <w:lvl w:ilvl="6">
      <w:start w:val="1"/>
      <w:numFmt w:val="decimal"/>
      <w:lvlText w:val="%1.%2.%3.%4.%5.%6.%7"/>
      <w:lvlJc w:val="left"/>
      <w:pPr>
        <w:tabs>
          <w:tab w:val="num" w:pos="5202"/>
        </w:tabs>
        <w:ind w:left="5202" w:hanging="1800"/>
      </w:pPr>
      <w:rPr>
        <w:rFonts w:hint="default"/>
        <w:b/>
        <w:bCs/>
        <w:color w:val="auto"/>
      </w:rPr>
    </w:lvl>
    <w:lvl w:ilvl="7">
      <w:start w:val="1"/>
      <w:numFmt w:val="decimal"/>
      <w:lvlText w:val="%1.%2.%3.%4.%5.%6.%7.%8"/>
      <w:lvlJc w:val="left"/>
      <w:pPr>
        <w:tabs>
          <w:tab w:val="num" w:pos="6129"/>
        </w:tabs>
        <w:ind w:left="6129" w:hanging="2160"/>
      </w:pPr>
      <w:rPr>
        <w:rFonts w:hint="default"/>
        <w:b/>
        <w:bCs/>
        <w:color w:val="auto"/>
      </w:rPr>
    </w:lvl>
    <w:lvl w:ilvl="8">
      <w:start w:val="1"/>
      <w:numFmt w:val="decimal"/>
      <w:lvlText w:val="%1.%2.%3.%4.%5.%6.%7.%8.%9"/>
      <w:lvlJc w:val="left"/>
      <w:pPr>
        <w:tabs>
          <w:tab w:val="num" w:pos="6696"/>
        </w:tabs>
        <w:ind w:left="6696" w:hanging="2160"/>
      </w:pPr>
      <w:rPr>
        <w:rFonts w:hint="default"/>
        <w:b/>
        <w:bCs/>
        <w:color w:val="auto"/>
      </w:rPr>
    </w:lvl>
  </w:abstractNum>
  <w:abstractNum w:abstractNumId="17">
    <w:nsid w:val="72987D6F"/>
    <w:multiLevelType w:val="hybridMultilevel"/>
    <w:tmpl w:val="ED8A4FAE"/>
    <w:lvl w:ilvl="0" w:tplc="339081A4">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5B56B81"/>
    <w:multiLevelType w:val="singleLevel"/>
    <w:tmpl w:val="ECB20172"/>
    <w:lvl w:ilvl="0">
      <w:start w:val="1"/>
      <w:numFmt w:val="none"/>
      <w:lvlText w:val=""/>
      <w:legacy w:legacy="1" w:legacySpace="120" w:legacyIndent="360"/>
      <w:lvlJc w:val="left"/>
      <w:pPr>
        <w:ind w:left="1080" w:hanging="360"/>
      </w:pPr>
      <w:rPr>
        <w:rFonts w:ascii="Wingdings" w:hAnsi="Wingdings" w:cs="Wingdings" w:hint="default"/>
      </w:rPr>
    </w:lvl>
  </w:abstractNum>
  <w:abstractNum w:abstractNumId="19">
    <w:nsid w:val="78FD4275"/>
    <w:multiLevelType w:val="singleLevel"/>
    <w:tmpl w:val="ECB20172"/>
    <w:lvl w:ilvl="0">
      <w:start w:val="1"/>
      <w:numFmt w:val="none"/>
      <w:lvlText w:val=""/>
      <w:legacy w:legacy="1" w:legacySpace="120" w:legacyIndent="360"/>
      <w:lvlJc w:val="left"/>
      <w:pPr>
        <w:ind w:left="1080" w:hanging="360"/>
      </w:pPr>
      <w:rPr>
        <w:rFonts w:ascii="Wingdings" w:hAnsi="Wingdings" w:cs="Wingdings" w:hint="default"/>
      </w:rPr>
    </w:lvl>
  </w:abstractNum>
  <w:abstractNum w:abstractNumId="20">
    <w:nsid w:val="7D8408DA"/>
    <w:multiLevelType w:val="singleLevel"/>
    <w:tmpl w:val="ECB20172"/>
    <w:lvl w:ilvl="0">
      <w:start w:val="1"/>
      <w:numFmt w:val="none"/>
      <w:lvlText w:val=""/>
      <w:legacy w:legacy="1" w:legacySpace="120" w:legacyIndent="360"/>
      <w:lvlJc w:val="left"/>
      <w:pPr>
        <w:ind w:left="1080" w:hanging="360"/>
      </w:pPr>
      <w:rPr>
        <w:rFonts w:ascii="Wingdings" w:hAnsi="Wingdings" w:cs="Wingdings" w:hint="default"/>
      </w:rPr>
    </w:lvl>
  </w:abstractNum>
  <w:abstractNum w:abstractNumId="21">
    <w:nsid w:val="7FA93AF5"/>
    <w:multiLevelType w:val="multilevel"/>
    <w:tmpl w:val="F46C8342"/>
    <w:lvl w:ilvl="0">
      <w:start w:val="3"/>
      <w:numFmt w:val="decimal"/>
      <w:lvlText w:val="%1"/>
      <w:lvlJc w:val="left"/>
      <w:pPr>
        <w:tabs>
          <w:tab w:val="num" w:pos="400"/>
        </w:tabs>
        <w:ind w:left="400" w:hanging="40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10"/>
  </w:num>
  <w:num w:numId="3">
    <w:abstractNumId w:val="19"/>
  </w:num>
  <w:num w:numId="4">
    <w:abstractNumId w:val="13"/>
  </w:num>
  <w:num w:numId="5">
    <w:abstractNumId w:val="20"/>
  </w:num>
  <w:num w:numId="6">
    <w:abstractNumId w:val="8"/>
  </w:num>
  <w:num w:numId="7">
    <w:abstractNumId w:val="5"/>
  </w:num>
  <w:num w:numId="8">
    <w:abstractNumId w:val="18"/>
  </w:num>
  <w:num w:numId="9">
    <w:abstractNumId w:val="15"/>
  </w:num>
  <w:num w:numId="10">
    <w:abstractNumId w:val="1"/>
  </w:num>
  <w:num w:numId="11">
    <w:abstractNumId w:val="16"/>
  </w:num>
  <w:num w:numId="12">
    <w:abstractNumId w:val="12"/>
  </w:num>
  <w:num w:numId="13">
    <w:abstractNumId w:val="7"/>
  </w:num>
  <w:num w:numId="14">
    <w:abstractNumId w:val="21"/>
  </w:num>
  <w:num w:numId="15">
    <w:abstractNumId w:val="11"/>
  </w:num>
  <w:num w:numId="16">
    <w:abstractNumId w:val="4"/>
  </w:num>
  <w:num w:numId="17">
    <w:abstractNumId w:val="6"/>
  </w:num>
  <w:num w:numId="18">
    <w:abstractNumId w:val="14"/>
  </w:num>
  <w:num w:numId="19">
    <w:abstractNumId w:val="17"/>
  </w:num>
  <w:num w:numId="20">
    <w:abstractNumId w:val="3"/>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E40"/>
    <w:rsid w:val="000005E8"/>
    <w:rsid w:val="000016A2"/>
    <w:rsid w:val="00002C25"/>
    <w:rsid w:val="00005EE2"/>
    <w:rsid w:val="000116AD"/>
    <w:rsid w:val="00011B30"/>
    <w:rsid w:val="000124AA"/>
    <w:rsid w:val="0001320E"/>
    <w:rsid w:val="00013B88"/>
    <w:rsid w:val="000160CA"/>
    <w:rsid w:val="00016A64"/>
    <w:rsid w:val="00016F71"/>
    <w:rsid w:val="00022CA9"/>
    <w:rsid w:val="000254BB"/>
    <w:rsid w:val="00026990"/>
    <w:rsid w:val="00040B13"/>
    <w:rsid w:val="00052BFB"/>
    <w:rsid w:val="000562A2"/>
    <w:rsid w:val="00060C75"/>
    <w:rsid w:val="00062D27"/>
    <w:rsid w:val="00064F1B"/>
    <w:rsid w:val="00065485"/>
    <w:rsid w:val="00070D52"/>
    <w:rsid w:val="00075554"/>
    <w:rsid w:val="0008241B"/>
    <w:rsid w:val="00086214"/>
    <w:rsid w:val="000868EB"/>
    <w:rsid w:val="00093316"/>
    <w:rsid w:val="000A2B92"/>
    <w:rsid w:val="000A5CF2"/>
    <w:rsid w:val="000A6B50"/>
    <w:rsid w:val="000A725F"/>
    <w:rsid w:val="000B0912"/>
    <w:rsid w:val="000B0E5E"/>
    <w:rsid w:val="000B2112"/>
    <w:rsid w:val="000B2211"/>
    <w:rsid w:val="000B3AAA"/>
    <w:rsid w:val="000B3C20"/>
    <w:rsid w:val="000B59F8"/>
    <w:rsid w:val="000B656E"/>
    <w:rsid w:val="000C0432"/>
    <w:rsid w:val="000C05F9"/>
    <w:rsid w:val="000C19BE"/>
    <w:rsid w:val="000C39E8"/>
    <w:rsid w:val="000C6501"/>
    <w:rsid w:val="000D5620"/>
    <w:rsid w:val="000D5EE8"/>
    <w:rsid w:val="000E1D67"/>
    <w:rsid w:val="000E27C0"/>
    <w:rsid w:val="000E7323"/>
    <w:rsid w:val="000F4D1E"/>
    <w:rsid w:val="000F7881"/>
    <w:rsid w:val="001033D4"/>
    <w:rsid w:val="00105D15"/>
    <w:rsid w:val="00107543"/>
    <w:rsid w:val="00115D06"/>
    <w:rsid w:val="00116E4D"/>
    <w:rsid w:val="001200D9"/>
    <w:rsid w:val="00122328"/>
    <w:rsid w:val="00123FA8"/>
    <w:rsid w:val="00124A42"/>
    <w:rsid w:val="00126E75"/>
    <w:rsid w:val="00135327"/>
    <w:rsid w:val="00143C89"/>
    <w:rsid w:val="00153BFC"/>
    <w:rsid w:val="00154E84"/>
    <w:rsid w:val="00160907"/>
    <w:rsid w:val="00161AB4"/>
    <w:rsid w:val="00161C4D"/>
    <w:rsid w:val="00164CF7"/>
    <w:rsid w:val="001654B6"/>
    <w:rsid w:val="00166300"/>
    <w:rsid w:val="00171DF6"/>
    <w:rsid w:val="0017578C"/>
    <w:rsid w:val="001803EB"/>
    <w:rsid w:val="00182F83"/>
    <w:rsid w:val="00183512"/>
    <w:rsid w:val="00183F53"/>
    <w:rsid w:val="00190E45"/>
    <w:rsid w:val="0019484D"/>
    <w:rsid w:val="00195A89"/>
    <w:rsid w:val="00196CF2"/>
    <w:rsid w:val="00197256"/>
    <w:rsid w:val="001A367A"/>
    <w:rsid w:val="001A49D7"/>
    <w:rsid w:val="001A54D7"/>
    <w:rsid w:val="001A6B49"/>
    <w:rsid w:val="001A7E4E"/>
    <w:rsid w:val="001A7FFC"/>
    <w:rsid w:val="001B2DAF"/>
    <w:rsid w:val="001B3938"/>
    <w:rsid w:val="001B3A63"/>
    <w:rsid w:val="001B59F7"/>
    <w:rsid w:val="001B676B"/>
    <w:rsid w:val="001C3619"/>
    <w:rsid w:val="001C4345"/>
    <w:rsid w:val="001C6B0D"/>
    <w:rsid w:val="001C6D2F"/>
    <w:rsid w:val="001C706A"/>
    <w:rsid w:val="001D1E40"/>
    <w:rsid w:val="001D2C50"/>
    <w:rsid w:val="001D3CD5"/>
    <w:rsid w:val="001D73C0"/>
    <w:rsid w:val="001E2218"/>
    <w:rsid w:val="001E2B6D"/>
    <w:rsid w:val="001E70B6"/>
    <w:rsid w:val="001F7BDB"/>
    <w:rsid w:val="00200459"/>
    <w:rsid w:val="0020159D"/>
    <w:rsid w:val="00213F16"/>
    <w:rsid w:val="002178EB"/>
    <w:rsid w:val="00225172"/>
    <w:rsid w:val="002263D1"/>
    <w:rsid w:val="002264AC"/>
    <w:rsid w:val="00227BE4"/>
    <w:rsid w:val="002313DF"/>
    <w:rsid w:val="00231593"/>
    <w:rsid w:val="002317C8"/>
    <w:rsid w:val="00231B1C"/>
    <w:rsid w:val="00240DA2"/>
    <w:rsid w:val="0024205B"/>
    <w:rsid w:val="00242E14"/>
    <w:rsid w:val="00257F0F"/>
    <w:rsid w:val="00263C97"/>
    <w:rsid w:val="00270BF3"/>
    <w:rsid w:val="00274AF2"/>
    <w:rsid w:val="00280E00"/>
    <w:rsid w:val="00283C55"/>
    <w:rsid w:val="00287321"/>
    <w:rsid w:val="0029320A"/>
    <w:rsid w:val="0029344D"/>
    <w:rsid w:val="00293553"/>
    <w:rsid w:val="00293558"/>
    <w:rsid w:val="002941AE"/>
    <w:rsid w:val="00296CF8"/>
    <w:rsid w:val="002A6FDC"/>
    <w:rsid w:val="002B01C8"/>
    <w:rsid w:val="002B47C5"/>
    <w:rsid w:val="002B72B1"/>
    <w:rsid w:val="002B73D1"/>
    <w:rsid w:val="002B7ECD"/>
    <w:rsid w:val="002C3447"/>
    <w:rsid w:val="002C7C72"/>
    <w:rsid w:val="002D2474"/>
    <w:rsid w:val="002D2F5C"/>
    <w:rsid w:val="002D3033"/>
    <w:rsid w:val="002D34B5"/>
    <w:rsid w:val="002F2391"/>
    <w:rsid w:val="002F2962"/>
    <w:rsid w:val="002F385D"/>
    <w:rsid w:val="002F5493"/>
    <w:rsid w:val="002F6E30"/>
    <w:rsid w:val="0030115F"/>
    <w:rsid w:val="00307EDB"/>
    <w:rsid w:val="00313922"/>
    <w:rsid w:val="00322EBA"/>
    <w:rsid w:val="003251B6"/>
    <w:rsid w:val="00325AFE"/>
    <w:rsid w:val="0032630A"/>
    <w:rsid w:val="003279A7"/>
    <w:rsid w:val="003307CF"/>
    <w:rsid w:val="003363E9"/>
    <w:rsid w:val="00337625"/>
    <w:rsid w:val="003478F2"/>
    <w:rsid w:val="0035553A"/>
    <w:rsid w:val="003577F1"/>
    <w:rsid w:val="00357FF3"/>
    <w:rsid w:val="00360529"/>
    <w:rsid w:val="00364DBE"/>
    <w:rsid w:val="003720C9"/>
    <w:rsid w:val="003753C8"/>
    <w:rsid w:val="00376FC7"/>
    <w:rsid w:val="00382349"/>
    <w:rsid w:val="00383CD9"/>
    <w:rsid w:val="003845C8"/>
    <w:rsid w:val="003931D9"/>
    <w:rsid w:val="003A4F78"/>
    <w:rsid w:val="003B0AB7"/>
    <w:rsid w:val="003C1524"/>
    <w:rsid w:val="003C649E"/>
    <w:rsid w:val="003C7531"/>
    <w:rsid w:val="003D1A4C"/>
    <w:rsid w:val="003D3C93"/>
    <w:rsid w:val="003D6EC6"/>
    <w:rsid w:val="003E16F9"/>
    <w:rsid w:val="003E2C4A"/>
    <w:rsid w:val="003E3031"/>
    <w:rsid w:val="003E37F2"/>
    <w:rsid w:val="003E4D8B"/>
    <w:rsid w:val="003E5650"/>
    <w:rsid w:val="003E6542"/>
    <w:rsid w:val="00403BEA"/>
    <w:rsid w:val="00403C96"/>
    <w:rsid w:val="004175AF"/>
    <w:rsid w:val="0043155E"/>
    <w:rsid w:val="004328EF"/>
    <w:rsid w:val="0043538C"/>
    <w:rsid w:val="00436567"/>
    <w:rsid w:val="00452C23"/>
    <w:rsid w:val="00456145"/>
    <w:rsid w:val="004605CA"/>
    <w:rsid w:val="00467A55"/>
    <w:rsid w:val="004725D8"/>
    <w:rsid w:val="00475264"/>
    <w:rsid w:val="004765C0"/>
    <w:rsid w:val="00482DB2"/>
    <w:rsid w:val="0048329C"/>
    <w:rsid w:val="00484140"/>
    <w:rsid w:val="004848F8"/>
    <w:rsid w:val="00487764"/>
    <w:rsid w:val="0049584F"/>
    <w:rsid w:val="004A378A"/>
    <w:rsid w:val="004C00A0"/>
    <w:rsid w:val="004C0C39"/>
    <w:rsid w:val="004C14E0"/>
    <w:rsid w:val="004C6B55"/>
    <w:rsid w:val="004C73DF"/>
    <w:rsid w:val="004C7B2D"/>
    <w:rsid w:val="004D378C"/>
    <w:rsid w:val="004D7697"/>
    <w:rsid w:val="004E0B4F"/>
    <w:rsid w:val="004E1405"/>
    <w:rsid w:val="004E21AC"/>
    <w:rsid w:val="004E5FBE"/>
    <w:rsid w:val="004E62C8"/>
    <w:rsid w:val="004F19EE"/>
    <w:rsid w:val="004F20A4"/>
    <w:rsid w:val="004F7192"/>
    <w:rsid w:val="00501A71"/>
    <w:rsid w:val="00504F6F"/>
    <w:rsid w:val="00512EA7"/>
    <w:rsid w:val="005234B2"/>
    <w:rsid w:val="00543613"/>
    <w:rsid w:val="005468D9"/>
    <w:rsid w:val="0055691E"/>
    <w:rsid w:val="00564730"/>
    <w:rsid w:val="00565F66"/>
    <w:rsid w:val="005661BC"/>
    <w:rsid w:val="00570532"/>
    <w:rsid w:val="0057129F"/>
    <w:rsid w:val="005721E7"/>
    <w:rsid w:val="00580997"/>
    <w:rsid w:val="0058200A"/>
    <w:rsid w:val="00584C8F"/>
    <w:rsid w:val="00585688"/>
    <w:rsid w:val="00590339"/>
    <w:rsid w:val="00591617"/>
    <w:rsid w:val="0059169C"/>
    <w:rsid w:val="005946DE"/>
    <w:rsid w:val="0059484D"/>
    <w:rsid w:val="00594B60"/>
    <w:rsid w:val="005A0F1E"/>
    <w:rsid w:val="005A5857"/>
    <w:rsid w:val="005A6837"/>
    <w:rsid w:val="005B3765"/>
    <w:rsid w:val="005B388A"/>
    <w:rsid w:val="005B48B6"/>
    <w:rsid w:val="005C6590"/>
    <w:rsid w:val="005C6E40"/>
    <w:rsid w:val="005C7F76"/>
    <w:rsid w:val="005D1166"/>
    <w:rsid w:val="005D1928"/>
    <w:rsid w:val="005D1E7F"/>
    <w:rsid w:val="005D2499"/>
    <w:rsid w:val="005D5319"/>
    <w:rsid w:val="005D7CB8"/>
    <w:rsid w:val="005E4DF4"/>
    <w:rsid w:val="005F0D0A"/>
    <w:rsid w:val="005F3B75"/>
    <w:rsid w:val="005F4A9B"/>
    <w:rsid w:val="005F523D"/>
    <w:rsid w:val="006023AA"/>
    <w:rsid w:val="00604DCB"/>
    <w:rsid w:val="00606DC9"/>
    <w:rsid w:val="00614636"/>
    <w:rsid w:val="00630DB6"/>
    <w:rsid w:val="006368BA"/>
    <w:rsid w:val="00641527"/>
    <w:rsid w:val="006420C1"/>
    <w:rsid w:val="00650CA7"/>
    <w:rsid w:val="006512B7"/>
    <w:rsid w:val="006576F8"/>
    <w:rsid w:val="00657758"/>
    <w:rsid w:val="00663176"/>
    <w:rsid w:val="00665D23"/>
    <w:rsid w:val="00666C07"/>
    <w:rsid w:val="00672389"/>
    <w:rsid w:val="006737F4"/>
    <w:rsid w:val="00674544"/>
    <w:rsid w:val="00675C75"/>
    <w:rsid w:val="00684614"/>
    <w:rsid w:val="00691404"/>
    <w:rsid w:val="00691729"/>
    <w:rsid w:val="00695489"/>
    <w:rsid w:val="006A3F94"/>
    <w:rsid w:val="006A7789"/>
    <w:rsid w:val="006B19D1"/>
    <w:rsid w:val="006B27AF"/>
    <w:rsid w:val="006B34FA"/>
    <w:rsid w:val="006C4CDA"/>
    <w:rsid w:val="006C6026"/>
    <w:rsid w:val="006C661F"/>
    <w:rsid w:val="006D4373"/>
    <w:rsid w:val="006D6D51"/>
    <w:rsid w:val="006E2913"/>
    <w:rsid w:val="006E759D"/>
    <w:rsid w:val="006E7DF4"/>
    <w:rsid w:val="006F2337"/>
    <w:rsid w:val="006F2965"/>
    <w:rsid w:val="006F3A55"/>
    <w:rsid w:val="006F3EEF"/>
    <w:rsid w:val="006F6C36"/>
    <w:rsid w:val="00701A47"/>
    <w:rsid w:val="00701CC7"/>
    <w:rsid w:val="00701F25"/>
    <w:rsid w:val="0071526C"/>
    <w:rsid w:val="00715583"/>
    <w:rsid w:val="00724A9F"/>
    <w:rsid w:val="00724B76"/>
    <w:rsid w:val="0072692E"/>
    <w:rsid w:val="007274FF"/>
    <w:rsid w:val="00727D17"/>
    <w:rsid w:val="007303AF"/>
    <w:rsid w:val="007323B3"/>
    <w:rsid w:val="00737588"/>
    <w:rsid w:val="00740BED"/>
    <w:rsid w:val="0074683D"/>
    <w:rsid w:val="007534D4"/>
    <w:rsid w:val="0075457A"/>
    <w:rsid w:val="00767267"/>
    <w:rsid w:val="0076741F"/>
    <w:rsid w:val="007715C3"/>
    <w:rsid w:val="00772402"/>
    <w:rsid w:val="007764A4"/>
    <w:rsid w:val="0078003C"/>
    <w:rsid w:val="007818C6"/>
    <w:rsid w:val="00783C5E"/>
    <w:rsid w:val="00790433"/>
    <w:rsid w:val="00793FE4"/>
    <w:rsid w:val="007942CF"/>
    <w:rsid w:val="0079493D"/>
    <w:rsid w:val="00795AF8"/>
    <w:rsid w:val="007A29EA"/>
    <w:rsid w:val="007A2A08"/>
    <w:rsid w:val="007A6175"/>
    <w:rsid w:val="007B5C4A"/>
    <w:rsid w:val="007B5FF2"/>
    <w:rsid w:val="007C3F48"/>
    <w:rsid w:val="007C755C"/>
    <w:rsid w:val="007D097E"/>
    <w:rsid w:val="007D1051"/>
    <w:rsid w:val="007D1882"/>
    <w:rsid w:val="007D1B2E"/>
    <w:rsid w:val="007D1D44"/>
    <w:rsid w:val="007D2D17"/>
    <w:rsid w:val="007E0088"/>
    <w:rsid w:val="007F0457"/>
    <w:rsid w:val="007F22F6"/>
    <w:rsid w:val="007F3AD4"/>
    <w:rsid w:val="007F4188"/>
    <w:rsid w:val="007F7408"/>
    <w:rsid w:val="008054FF"/>
    <w:rsid w:val="008127AD"/>
    <w:rsid w:val="00813F49"/>
    <w:rsid w:val="008213C8"/>
    <w:rsid w:val="00821A0D"/>
    <w:rsid w:val="00823327"/>
    <w:rsid w:val="008262BB"/>
    <w:rsid w:val="00831606"/>
    <w:rsid w:val="00832069"/>
    <w:rsid w:val="00833BD2"/>
    <w:rsid w:val="008404F7"/>
    <w:rsid w:val="008416C8"/>
    <w:rsid w:val="008425CC"/>
    <w:rsid w:val="008512B2"/>
    <w:rsid w:val="00851F04"/>
    <w:rsid w:val="00853048"/>
    <w:rsid w:val="00854EB3"/>
    <w:rsid w:val="008560D2"/>
    <w:rsid w:val="008612B7"/>
    <w:rsid w:val="00861B2D"/>
    <w:rsid w:val="008641C5"/>
    <w:rsid w:val="00864B42"/>
    <w:rsid w:val="00864D94"/>
    <w:rsid w:val="00867F0B"/>
    <w:rsid w:val="008724D5"/>
    <w:rsid w:val="00874869"/>
    <w:rsid w:val="008753F5"/>
    <w:rsid w:val="00891306"/>
    <w:rsid w:val="00893189"/>
    <w:rsid w:val="00895747"/>
    <w:rsid w:val="00897303"/>
    <w:rsid w:val="008A1EAD"/>
    <w:rsid w:val="008A291A"/>
    <w:rsid w:val="008A7861"/>
    <w:rsid w:val="008B48B8"/>
    <w:rsid w:val="008D450A"/>
    <w:rsid w:val="008D526F"/>
    <w:rsid w:val="008E105D"/>
    <w:rsid w:val="008E4FA8"/>
    <w:rsid w:val="008E54A1"/>
    <w:rsid w:val="008E705C"/>
    <w:rsid w:val="008F22E9"/>
    <w:rsid w:val="008F4F6C"/>
    <w:rsid w:val="00900414"/>
    <w:rsid w:val="00900604"/>
    <w:rsid w:val="00902EE9"/>
    <w:rsid w:val="009104F6"/>
    <w:rsid w:val="00911A37"/>
    <w:rsid w:val="00914553"/>
    <w:rsid w:val="00916798"/>
    <w:rsid w:val="009201EA"/>
    <w:rsid w:val="00920D1B"/>
    <w:rsid w:val="00923B68"/>
    <w:rsid w:val="00924156"/>
    <w:rsid w:val="00925C3C"/>
    <w:rsid w:val="00927FEC"/>
    <w:rsid w:val="0093165E"/>
    <w:rsid w:val="00935150"/>
    <w:rsid w:val="009369AF"/>
    <w:rsid w:val="00943D0C"/>
    <w:rsid w:val="00944795"/>
    <w:rsid w:val="00946889"/>
    <w:rsid w:val="0094708F"/>
    <w:rsid w:val="00951F11"/>
    <w:rsid w:val="0095312B"/>
    <w:rsid w:val="009607C6"/>
    <w:rsid w:val="00961411"/>
    <w:rsid w:val="00964C5F"/>
    <w:rsid w:val="009661C6"/>
    <w:rsid w:val="00971CAA"/>
    <w:rsid w:val="009720A5"/>
    <w:rsid w:val="00972FEA"/>
    <w:rsid w:val="00974B39"/>
    <w:rsid w:val="00975620"/>
    <w:rsid w:val="00975765"/>
    <w:rsid w:val="009808C5"/>
    <w:rsid w:val="00990AED"/>
    <w:rsid w:val="009924E8"/>
    <w:rsid w:val="00993876"/>
    <w:rsid w:val="00995473"/>
    <w:rsid w:val="009963AD"/>
    <w:rsid w:val="009A2392"/>
    <w:rsid w:val="009A3A72"/>
    <w:rsid w:val="009B0FAD"/>
    <w:rsid w:val="009B2062"/>
    <w:rsid w:val="009B5B01"/>
    <w:rsid w:val="009C1BC7"/>
    <w:rsid w:val="009C31D4"/>
    <w:rsid w:val="009C506F"/>
    <w:rsid w:val="009C712D"/>
    <w:rsid w:val="009D495B"/>
    <w:rsid w:val="009D5A06"/>
    <w:rsid w:val="009D5EF4"/>
    <w:rsid w:val="009E1B38"/>
    <w:rsid w:val="009E26AB"/>
    <w:rsid w:val="009E2885"/>
    <w:rsid w:val="009F1E53"/>
    <w:rsid w:val="009F2E5D"/>
    <w:rsid w:val="00A0297C"/>
    <w:rsid w:val="00A125E6"/>
    <w:rsid w:val="00A128FE"/>
    <w:rsid w:val="00A21C8B"/>
    <w:rsid w:val="00A27609"/>
    <w:rsid w:val="00A33CAE"/>
    <w:rsid w:val="00A3519F"/>
    <w:rsid w:val="00A357B4"/>
    <w:rsid w:val="00A35B72"/>
    <w:rsid w:val="00A375B6"/>
    <w:rsid w:val="00A42C4A"/>
    <w:rsid w:val="00A44942"/>
    <w:rsid w:val="00A45136"/>
    <w:rsid w:val="00A47D67"/>
    <w:rsid w:val="00A54D85"/>
    <w:rsid w:val="00A567E9"/>
    <w:rsid w:val="00A642C3"/>
    <w:rsid w:val="00A739A8"/>
    <w:rsid w:val="00A75263"/>
    <w:rsid w:val="00A82804"/>
    <w:rsid w:val="00A90E8C"/>
    <w:rsid w:val="00AA3AF8"/>
    <w:rsid w:val="00AA4C59"/>
    <w:rsid w:val="00AA5E44"/>
    <w:rsid w:val="00AA71E3"/>
    <w:rsid w:val="00AA7348"/>
    <w:rsid w:val="00AB3A8C"/>
    <w:rsid w:val="00AB77A6"/>
    <w:rsid w:val="00AC06B8"/>
    <w:rsid w:val="00AD3F0B"/>
    <w:rsid w:val="00AD65E6"/>
    <w:rsid w:val="00AE5E98"/>
    <w:rsid w:val="00AF128B"/>
    <w:rsid w:val="00B05A37"/>
    <w:rsid w:val="00B05C0F"/>
    <w:rsid w:val="00B064AB"/>
    <w:rsid w:val="00B0754D"/>
    <w:rsid w:val="00B12A13"/>
    <w:rsid w:val="00B15128"/>
    <w:rsid w:val="00B177DC"/>
    <w:rsid w:val="00B210D3"/>
    <w:rsid w:val="00B247B7"/>
    <w:rsid w:val="00B304C1"/>
    <w:rsid w:val="00B304D5"/>
    <w:rsid w:val="00B316F0"/>
    <w:rsid w:val="00B34019"/>
    <w:rsid w:val="00B36644"/>
    <w:rsid w:val="00B37201"/>
    <w:rsid w:val="00B40199"/>
    <w:rsid w:val="00B40F26"/>
    <w:rsid w:val="00B439D7"/>
    <w:rsid w:val="00B448A3"/>
    <w:rsid w:val="00B47FB2"/>
    <w:rsid w:val="00B535D9"/>
    <w:rsid w:val="00B53CD5"/>
    <w:rsid w:val="00B549A7"/>
    <w:rsid w:val="00B54D53"/>
    <w:rsid w:val="00B5774D"/>
    <w:rsid w:val="00B603C0"/>
    <w:rsid w:val="00B604B4"/>
    <w:rsid w:val="00B60823"/>
    <w:rsid w:val="00B76137"/>
    <w:rsid w:val="00B76EE2"/>
    <w:rsid w:val="00B80B3F"/>
    <w:rsid w:val="00B8514B"/>
    <w:rsid w:val="00B871B1"/>
    <w:rsid w:val="00B87C4E"/>
    <w:rsid w:val="00B90249"/>
    <w:rsid w:val="00B9785F"/>
    <w:rsid w:val="00BA435F"/>
    <w:rsid w:val="00BA5FFA"/>
    <w:rsid w:val="00BA6CB1"/>
    <w:rsid w:val="00BA7752"/>
    <w:rsid w:val="00BA7956"/>
    <w:rsid w:val="00BB085B"/>
    <w:rsid w:val="00BB0E79"/>
    <w:rsid w:val="00BB39D9"/>
    <w:rsid w:val="00BB6188"/>
    <w:rsid w:val="00BC46A3"/>
    <w:rsid w:val="00BC6CE1"/>
    <w:rsid w:val="00BC7BC0"/>
    <w:rsid w:val="00BD017D"/>
    <w:rsid w:val="00BD3223"/>
    <w:rsid w:val="00BD4D13"/>
    <w:rsid w:val="00BD52A9"/>
    <w:rsid w:val="00BE295D"/>
    <w:rsid w:val="00BE5B22"/>
    <w:rsid w:val="00BE5EB0"/>
    <w:rsid w:val="00BF347E"/>
    <w:rsid w:val="00C00A59"/>
    <w:rsid w:val="00C010E9"/>
    <w:rsid w:val="00C024E2"/>
    <w:rsid w:val="00C060C5"/>
    <w:rsid w:val="00C07760"/>
    <w:rsid w:val="00C1051D"/>
    <w:rsid w:val="00C10F10"/>
    <w:rsid w:val="00C1379A"/>
    <w:rsid w:val="00C15F7B"/>
    <w:rsid w:val="00C21532"/>
    <w:rsid w:val="00C240B8"/>
    <w:rsid w:val="00C24E5D"/>
    <w:rsid w:val="00C30020"/>
    <w:rsid w:val="00C309EE"/>
    <w:rsid w:val="00C30DBC"/>
    <w:rsid w:val="00C34341"/>
    <w:rsid w:val="00C34378"/>
    <w:rsid w:val="00C37D51"/>
    <w:rsid w:val="00C40B62"/>
    <w:rsid w:val="00C41ABF"/>
    <w:rsid w:val="00C4469D"/>
    <w:rsid w:val="00C44BBE"/>
    <w:rsid w:val="00C51A4C"/>
    <w:rsid w:val="00C5236B"/>
    <w:rsid w:val="00C52E63"/>
    <w:rsid w:val="00C55369"/>
    <w:rsid w:val="00C63058"/>
    <w:rsid w:val="00C64E30"/>
    <w:rsid w:val="00C67971"/>
    <w:rsid w:val="00C71D46"/>
    <w:rsid w:val="00C7368A"/>
    <w:rsid w:val="00C76B87"/>
    <w:rsid w:val="00C849E4"/>
    <w:rsid w:val="00C87A91"/>
    <w:rsid w:val="00C87C93"/>
    <w:rsid w:val="00C9187C"/>
    <w:rsid w:val="00C93280"/>
    <w:rsid w:val="00C93403"/>
    <w:rsid w:val="00CA4E33"/>
    <w:rsid w:val="00CB0AE3"/>
    <w:rsid w:val="00CB3179"/>
    <w:rsid w:val="00CB4037"/>
    <w:rsid w:val="00CC2ACA"/>
    <w:rsid w:val="00CD31D3"/>
    <w:rsid w:val="00CD476F"/>
    <w:rsid w:val="00CD5693"/>
    <w:rsid w:val="00CD6F8E"/>
    <w:rsid w:val="00CE452F"/>
    <w:rsid w:val="00D014D4"/>
    <w:rsid w:val="00D03449"/>
    <w:rsid w:val="00D06AC2"/>
    <w:rsid w:val="00D102AF"/>
    <w:rsid w:val="00D12D1F"/>
    <w:rsid w:val="00D14FA1"/>
    <w:rsid w:val="00D152E9"/>
    <w:rsid w:val="00D203C7"/>
    <w:rsid w:val="00D23050"/>
    <w:rsid w:val="00D24E8C"/>
    <w:rsid w:val="00D25803"/>
    <w:rsid w:val="00D30BAD"/>
    <w:rsid w:val="00D33F7E"/>
    <w:rsid w:val="00D36412"/>
    <w:rsid w:val="00D36577"/>
    <w:rsid w:val="00D4222B"/>
    <w:rsid w:val="00D42837"/>
    <w:rsid w:val="00D43367"/>
    <w:rsid w:val="00D43751"/>
    <w:rsid w:val="00D46065"/>
    <w:rsid w:val="00D56568"/>
    <w:rsid w:val="00D57DE9"/>
    <w:rsid w:val="00D60F6A"/>
    <w:rsid w:val="00D61DEA"/>
    <w:rsid w:val="00D72BF0"/>
    <w:rsid w:val="00D81679"/>
    <w:rsid w:val="00D869B1"/>
    <w:rsid w:val="00D90F5B"/>
    <w:rsid w:val="00D92FF7"/>
    <w:rsid w:val="00D941EE"/>
    <w:rsid w:val="00D97ED9"/>
    <w:rsid w:val="00DA21BD"/>
    <w:rsid w:val="00DA667E"/>
    <w:rsid w:val="00DB0059"/>
    <w:rsid w:val="00DB1D5A"/>
    <w:rsid w:val="00DB34A2"/>
    <w:rsid w:val="00DB41FC"/>
    <w:rsid w:val="00DB5183"/>
    <w:rsid w:val="00DB7AD1"/>
    <w:rsid w:val="00DC0044"/>
    <w:rsid w:val="00DC0CED"/>
    <w:rsid w:val="00DC47FF"/>
    <w:rsid w:val="00DC4BA5"/>
    <w:rsid w:val="00DC66B3"/>
    <w:rsid w:val="00DC7491"/>
    <w:rsid w:val="00DD100E"/>
    <w:rsid w:val="00DD1968"/>
    <w:rsid w:val="00DD3B7D"/>
    <w:rsid w:val="00DD6028"/>
    <w:rsid w:val="00DE2897"/>
    <w:rsid w:val="00DE634B"/>
    <w:rsid w:val="00DF0CF5"/>
    <w:rsid w:val="00DF1958"/>
    <w:rsid w:val="00DF4180"/>
    <w:rsid w:val="00DF5793"/>
    <w:rsid w:val="00DF681D"/>
    <w:rsid w:val="00E0587E"/>
    <w:rsid w:val="00E12E52"/>
    <w:rsid w:val="00E17826"/>
    <w:rsid w:val="00E20309"/>
    <w:rsid w:val="00E22E36"/>
    <w:rsid w:val="00E269AE"/>
    <w:rsid w:val="00E36804"/>
    <w:rsid w:val="00E4677D"/>
    <w:rsid w:val="00E515AD"/>
    <w:rsid w:val="00E54160"/>
    <w:rsid w:val="00E62960"/>
    <w:rsid w:val="00E654DC"/>
    <w:rsid w:val="00E666BA"/>
    <w:rsid w:val="00E70528"/>
    <w:rsid w:val="00E70FE2"/>
    <w:rsid w:val="00E71274"/>
    <w:rsid w:val="00E833A8"/>
    <w:rsid w:val="00E90FEE"/>
    <w:rsid w:val="00EA2187"/>
    <w:rsid w:val="00EB18F5"/>
    <w:rsid w:val="00EB236C"/>
    <w:rsid w:val="00EB4ACA"/>
    <w:rsid w:val="00EC47B1"/>
    <w:rsid w:val="00ED2B0E"/>
    <w:rsid w:val="00ED655B"/>
    <w:rsid w:val="00ED6669"/>
    <w:rsid w:val="00EE09AF"/>
    <w:rsid w:val="00EE1678"/>
    <w:rsid w:val="00EE16C0"/>
    <w:rsid w:val="00EE2AC7"/>
    <w:rsid w:val="00EE4E03"/>
    <w:rsid w:val="00EF7AF0"/>
    <w:rsid w:val="00F003E5"/>
    <w:rsid w:val="00F00B04"/>
    <w:rsid w:val="00F01137"/>
    <w:rsid w:val="00F01F0A"/>
    <w:rsid w:val="00F14313"/>
    <w:rsid w:val="00F15ADB"/>
    <w:rsid w:val="00F22A53"/>
    <w:rsid w:val="00F2378A"/>
    <w:rsid w:val="00F252E7"/>
    <w:rsid w:val="00F40CAB"/>
    <w:rsid w:val="00F41842"/>
    <w:rsid w:val="00F53030"/>
    <w:rsid w:val="00F54482"/>
    <w:rsid w:val="00F56A02"/>
    <w:rsid w:val="00F647A8"/>
    <w:rsid w:val="00F658A4"/>
    <w:rsid w:val="00F65DFA"/>
    <w:rsid w:val="00F6742A"/>
    <w:rsid w:val="00F74DB5"/>
    <w:rsid w:val="00F75DC7"/>
    <w:rsid w:val="00F76CBF"/>
    <w:rsid w:val="00F77A0D"/>
    <w:rsid w:val="00F812BE"/>
    <w:rsid w:val="00F94AB6"/>
    <w:rsid w:val="00F9658E"/>
    <w:rsid w:val="00F97CA0"/>
    <w:rsid w:val="00FA197F"/>
    <w:rsid w:val="00FA1C38"/>
    <w:rsid w:val="00FA3168"/>
    <w:rsid w:val="00FA4187"/>
    <w:rsid w:val="00FA4DEA"/>
    <w:rsid w:val="00FA7052"/>
    <w:rsid w:val="00FB1DA7"/>
    <w:rsid w:val="00FB560C"/>
    <w:rsid w:val="00FB5B58"/>
    <w:rsid w:val="00FB5C07"/>
    <w:rsid w:val="00FB6A14"/>
    <w:rsid w:val="00FC00F4"/>
    <w:rsid w:val="00FC0D26"/>
    <w:rsid w:val="00FC13C4"/>
    <w:rsid w:val="00FC1CE6"/>
    <w:rsid w:val="00FC45BF"/>
    <w:rsid w:val="00FC66DE"/>
    <w:rsid w:val="00FC67A4"/>
    <w:rsid w:val="00FD0CF2"/>
    <w:rsid w:val="00FD0F24"/>
    <w:rsid w:val="00FD204A"/>
    <w:rsid w:val="00FD2B71"/>
    <w:rsid w:val="00FD5C97"/>
    <w:rsid w:val="00FD6FE3"/>
    <w:rsid w:val="00FE3439"/>
    <w:rsid w:val="00FE57C2"/>
    <w:rsid w:val="00FE74DD"/>
    <w:rsid w:val="00FF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2"/>
    <o:shapelayout v:ext="edit">
      <o:idmap v:ext="edit" data="1"/>
    </o:shapelayout>
  </w:shapeDefaults>
  <w:decimalSymbol w:val=","/>
  <w:listSeparator w:val=";"/>
  <w14:defaultImageDpi w14:val="0"/>
  <w15:chartTrackingRefBased/>
  <w15:docId w15:val="{BFFA7F6F-0B7C-49F8-9FAF-487E2F50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0C9"/>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BA5FFA"/>
    <w:pPr>
      <w:keepNext/>
      <w:spacing w:before="240" w:after="60"/>
      <w:outlineLvl w:val="0"/>
    </w:pPr>
    <w:rPr>
      <w:b/>
      <w:bCs/>
      <w:kern w:val="32"/>
      <w:sz w:val="32"/>
      <w:szCs w:val="32"/>
    </w:rPr>
  </w:style>
  <w:style w:type="paragraph" w:styleId="6">
    <w:name w:val="heading 6"/>
    <w:basedOn w:val="a"/>
    <w:next w:val="a"/>
    <w:link w:val="60"/>
    <w:uiPriority w:val="99"/>
    <w:qFormat/>
    <w:rsid w:val="00AB77A6"/>
    <w:pPr>
      <w:keepNext/>
      <w:widowControl/>
      <w:autoSpaceDE/>
      <w:autoSpaceDN/>
      <w:adjustRightInd/>
      <w:ind w:left="540" w:firstLine="360"/>
      <w:outlineLvl w:val="5"/>
    </w:pPr>
    <w:rPr>
      <w:rFonts w:ascii="Times New Roman" w:hAnsi="Times New Roman" w:cs="Times New Roman"/>
      <w:sz w:val="28"/>
      <w:szCs w:val="28"/>
    </w:rPr>
  </w:style>
  <w:style w:type="paragraph" w:styleId="9">
    <w:name w:val="heading 9"/>
    <w:basedOn w:val="a"/>
    <w:next w:val="a"/>
    <w:link w:val="90"/>
    <w:uiPriority w:val="99"/>
    <w:qFormat/>
    <w:rsid w:val="00AB77A6"/>
    <w:pPr>
      <w:keepNext/>
      <w:widowControl/>
      <w:autoSpaceDE/>
      <w:autoSpaceDN/>
      <w:adjustRightInd/>
      <w:ind w:left="540"/>
      <w:outlineLvl w:val="8"/>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table" w:styleId="a3">
    <w:name w:val="Table Grid"/>
    <w:basedOn w:val="a1"/>
    <w:uiPriority w:val="99"/>
    <w:rsid w:val="00242E14"/>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annotation text"/>
    <w:basedOn w:val="a"/>
    <w:link w:val="a5"/>
    <w:uiPriority w:val="99"/>
    <w:semiHidden/>
    <w:rsid w:val="00AB77A6"/>
    <w:pPr>
      <w:widowControl/>
      <w:autoSpaceDE/>
      <w:autoSpaceDN/>
      <w:adjustRightInd/>
    </w:pPr>
    <w:rPr>
      <w:rFonts w:ascii="Times New Roman" w:hAnsi="Times New Roman" w:cs="Times New Roman"/>
    </w:rPr>
  </w:style>
  <w:style w:type="character" w:customStyle="1" w:styleId="a5">
    <w:name w:val="Текст примечания Знак"/>
    <w:link w:val="a4"/>
    <w:uiPriority w:val="99"/>
    <w:semiHidden/>
    <w:rPr>
      <w:rFonts w:ascii="Arial" w:hAnsi="Arial" w:cs="Arial"/>
      <w:sz w:val="20"/>
      <w:szCs w:val="20"/>
    </w:rPr>
  </w:style>
  <w:style w:type="paragraph" w:styleId="a6">
    <w:name w:val="Body Text"/>
    <w:basedOn w:val="a"/>
    <w:link w:val="a7"/>
    <w:uiPriority w:val="99"/>
    <w:rsid w:val="00AB77A6"/>
    <w:pPr>
      <w:widowControl/>
      <w:autoSpaceDE/>
      <w:autoSpaceDN/>
      <w:adjustRightInd/>
      <w:spacing w:after="120"/>
    </w:pPr>
    <w:rPr>
      <w:rFonts w:ascii="Times New Roman" w:hAnsi="Times New Roman" w:cs="Times New Roman"/>
      <w:sz w:val="24"/>
      <w:szCs w:val="24"/>
    </w:rPr>
  </w:style>
  <w:style w:type="character" w:customStyle="1" w:styleId="a7">
    <w:name w:val="Основной текст Знак"/>
    <w:link w:val="a6"/>
    <w:uiPriority w:val="99"/>
    <w:semiHidden/>
    <w:rPr>
      <w:rFonts w:ascii="Arial" w:hAnsi="Arial" w:cs="Arial"/>
      <w:sz w:val="20"/>
      <w:szCs w:val="20"/>
    </w:rPr>
  </w:style>
  <w:style w:type="paragraph" w:customStyle="1" w:styleId="ole">
    <w:name w:val="ole"/>
    <w:basedOn w:val="9"/>
    <w:uiPriority w:val="99"/>
    <w:rsid w:val="00AB77A6"/>
    <w:pPr>
      <w:ind w:left="0" w:right="142"/>
      <w:jc w:val="center"/>
    </w:pPr>
    <w:rPr>
      <w:b/>
      <w:bCs/>
      <w:color w:val="000000"/>
      <w:sz w:val="24"/>
      <w:szCs w:val="24"/>
    </w:rPr>
  </w:style>
  <w:style w:type="paragraph" w:customStyle="1" w:styleId="IauiueIaaaynoiea0">
    <w:name w:val="Iau?iue + Ia?aay no?iea:  0"/>
    <w:aliases w:val="75 ni,Iau?iue + ii oe?eia,Ia?aay no?iea:  0,75 ni + Ia?aay no?iea:  0,Oci?: Iao (Aaeue)"/>
    <w:basedOn w:val="a"/>
    <w:uiPriority w:val="99"/>
    <w:rsid w:val="00AB77A6"/>
    <w:pPr>
      <w:widowControl/>
      <w:overflowPunct w:val="0"/>
      <w:ind w:firstLine="480"/>
      <w:textAlignment w:val="baseline"/>
    </w:pPr>
    <w:rPr>
      <w:rFonts w:ascii="Times New Roman" w:hAnsi="Times New Roman" w:cs="Times New Roman"/>
      <w:sz w:val="24"/>
      <w:szCs w:val="24"/>
    </w:rPr>
  </w:style>
  <w:style w:type="character" w:styleId="a8">
    <w:name w:val="Hyperlink"/>
    <w:uiPriority w:val="99"/>
    <w:rsid w:val="00166300"/>
    <w:rPr>
      <w:color w:val="0000FF"/>
      <w:u w:val="single"/>
    </w:rPr>
  </w:style>
  <w:style w:type="paragraph" w:styleId="a9">
    <w:name w:val="Block Text"/>
    <w:basedOn w:val="a"/>
    <w:uiPriority w:val="99"/>
    <w:rsid w:val="002D3033"/>
    <w:pPr>
      <w:widowControl/>
      <w:autoSpaceDE/>
      <w:autoSpaceDN/>
      <w:adjustRightInd/>
      <w:ind w:left="540" w:right="360" w:firstLine="360"/>
    </w:pPr>
    <w:rPr>
      <w:rFonts w:ascii="Times New Roman" w:hAnsi="Times New Roman" w:cs="Times New Roman"/>
      <w:sz w:val="32"/>
      <w:szCs w:val="32"/>
    </w:rPr>
  </w:style>
  <w:style w:type="paragraph" w:styleId="aa">
    <w:name w:val="Balloon Text"/>
    <w:basedOn w:val="a"/>
    <w:link w:val="ab"/>
    <w:uiPriority w:val="99"/>
    <w:semiHidden/>
    <w:rsid w:val="00A47D67"/>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footer"/>
    <w:basedOn w:val="a"/>
    <w:link w:val="ad"/>
    <w:uiPriority w:val="99"/>
    <w:rsid w:val="00684614"/>
    <w:pPr>
      <w:tabs>
        <w:tab w:val="center" w:pos="4677"/>
        <w:tab w:val="right" w:pos="9355"/>
      </w:tabs>
    </w:pPr>
  </w:style>
  <w:style w:type="character" w:customStyle="1" w:styleId="ad">
    <w:name w:val="Нижний колонтитул Знак"/>
    <w:link w:val="ac"/>
    <w:uiPriority w:val="99"/>
    <w:semiHidden/>
    <w:rPr>
      <w:rFonts w:ascii="Arial" w:hAnsi="Arial" w:cs="Arial"/>
      <w:sz w:val="20"/>
      <w:szCs w:val="20"/>
    </w:rPr>
  </w:style>
  <w:style w:type="character" w:styleId="ae">
    <w:name w:val="page number"/>
    <w:uiPriority w:val="99"/>
    <w:rsid w:val="00684614"/>
  </w:style>
  <w:style w:type="paragraph" w:styleId="af">
    <w:name w:val="header"/>
    <w:basedOn w:val="a"/>
    <w:link w:val="af0"/>
    <w:uiPriority w:val="99"/>
    <w:rsid w:val="000D5620"/>
    <w:pPr>
      <w:tabs>
        <w:tab w:val="center" w:pos="4677"/>
        <w:tab w:val="right" w:pos="9355"/>
      </w:tabs>
    </w:pPr>
  </w:style>
  <w:style w:type="character" w:customStyle="1" w:styleId="af0">
    <w:name w:val="Верхний колонтитул Знак"/>
    <w:link w:val="af"/>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278759">
      <w:marLeft w:val="0"/>
      <w:marRight w:val="0"/>
      <w:marTop w:val="0"/>
      <w:marBottom w:val="0"/>
      <w:divBdr>
        <w:top w:val="none" w:sz="0" w:space="0" w:color="auto"/>
        <w:left w:val="none" w:sz="0" w:space="0" w:color="auto"/>
        <w:bottom w:val="none" w:sz="0" w:space="0" w:color="auto"/>
        <w:right w:val="none" w:sz="0" w:space="0" w:color="auto"/>
      </w:divBdr>
    </w:div>
    <w:div w:id="1503278760">
      <w:marLeft w:val="0"/>
      <w:marRight w:val="0"/>
      <w:marTop w:val="0"/>
      <w:marBottom w:val="0"/>
      <w:divBdr>
        <w:top w:val="none" w:sz="0" w:space="0" w:color="auto"/>
        <w:left w:val="none" w:sz="0" w:space="0" w:color="auto"/>
        <w:bottom w:val="none" w:sz="0" w:space="0" w:color="auto"/>
        <w:right w:val="none" w:sz="0" w:space="0" w:color="auto"/>
      </w:divBdr>
    </w:div>
    <w:div w:id="1503278761">
      <w:marLeft w:val="0"/>
      <w:marRight w:val="0"/>
      <w:marTop w:val="0"/>
      <w:marBottom w:val="0"/>
      <w:divBdr>
        <w:top w:val="none" w:sz="0" w:space="0" w:color="auto"/>
        <w:left w:val="none" w:sz="0" w:space="0" w:color="auto"/>
        <w:bottom w:val="none" w:sz="0" w:space="0" w:color="auto"/>
        <w:right w:val="none" w:sz="0" w:space="0" w:color="auto"/>
      </w:divBdr>
    </w:div>
    <w:div w:id="1503278762">
      <w:marLeft w:val="0"/>
      <w:marRight w:val="0"/>
      <w:marTop w:val="0"/>
      <w:marBottom w:val="0"/>
      <w:divBdr>
        <w:top w:val="none" w:sz="0" w:space="0" w:color="auto"/>
        <w:left w:val="none" w:sz="0" w:space="0" w:color="auto"/>
        <w:bottom w:val="none" w:sz="0" w:space="0" w:color="auto"/>
        <w:right w:val="none" w:sz="0" w:space="0" w:color="auto"/>
      </w:divBdr>
    </w:div>
    <w:div w:id="1503278763">
      <w:marLeft w:val="0"/>
      <w:marRight w:val="0"/>
      <w:marTop w:val="0"/>
      <w:marBottom w:val="0"/>
      <w:divBdr>
        <w:top w:val="none" w:sz="0" w:space="0" w:color="auto"/>
        <w:left w:val="none" w:sz="0" w:space="0" w:color="auto"/>
        <w:bottom w:val="none" w:sz="0" w:space="0" w:color="auto"/>
        <w:right w:val="none" w:sz="0" w:space="0" w:color="auto"/>
      </w:divBdr>
    </w:div>
    <w:div w:id="1503278764">
      <w:marLeft w:val="0"/>
      <w:marRight w:val="0"/>
      <w:marTop w:val="0"/>
      <w:marBottom w:val="0"/>
      <w:divBdr>
        <w:top w:val="none" w:sz="0" w:space="0" w:color="auto"/>
        <w:left w:val="none" w:sz="0" w:space="0" w:color="auto"/>
        <w:bottom w:val="none" w:sz="0" w:space="0" w:color="auto"/>
        <w:right w:val="none" w:sz="0" w:space="0" w:color="auto"/>
      </w:divBdr>
    </w:div>
    <w:div w:id="1503278765">
      <w:marLeft w:val="0"/>
      <w:marRight w:val="0"/>
      <w:marTop w:val="0"/>
      <w:marBottom w:val="0"/>
      <w:divBdr>
        <w:top w:val="none" w:sz="0" w:space="0" w:color="auto"/>
        <w:left w:val="none" w:sz="0" w:space="0" w:color="auto"/>
        <w:bottom w:val="none" w:sz="0" w:space="0" w:color="auto"/>
        <w:right w:val="none" w:sz="0" w:space="0" w:color="auto"/>
      </w:divBdr>
    </w:div>
    <w:div w:id="1503278766">
      <w:marLeft w:val="0"/>
      <w:marRight w:val="0"/>
      <w:marTop w:val="0"/>
      <w:marBottom w:val="0"/>
      <w:divBdr>
        <w:top w:val="none" w:sz="0" w:space="0" w:color="auto"/>
        <w:left w:val="none" w:sz="0" w:space="0" w:color="auto"/>
        <w:bottom w:val="none" w:sz="0" w:space="0" w:color="auto"/>
        <w:right w:val="none" w:sz="0" w:space="0" w:color="auto"/>
      </w:divBdr>
    </w:div>
    <w:div w:id="1503278767">
      <w:marLeft w:val="0"/>
      <w:marRight w:val="0"/>
      <w:marTop w:val="0"/>
      <w:marBottom w:val="0"/>
      <w:divBdr>
        <w:top w:val="none" w:sz="0" w:space="0" w:color="auto"/>
        <w:left w:val="none" w:sz="0" w:space="0" w:color="auto"/>
        <w:bottom w:val="none" w:sz="0" w:space="0" w:color="auto"/>
        <w:right w:val="none" w:sz="0" w:space="0" w:color="auto"/>
      </w:divBdr>
    </w:div>
    <w:div w:id="1503278768">
      <w:marLeft w:val="0"/>
      <w:marRight w:val="0"/>
      <w:marTop w:val="0"/>
      <w:marBottom w:val="0"/>
      <w:divBdr>
        <w:top w:val="none" w:sz="0" w:space="0" w:color="auto"/>
        <w:left w:val="none" w:sz="0" w:space="0" w:color="auto"/>
        <w:bottom w:val="none" w:sz="0" w:space="0" w:color="auto"/>
        <w:right w:val="none" w:sz="0" w:space="0" w:color="auto"/>
      </w:divBdr>
    </w:div>
    <w:div w:id="1503278769">
      <w:marLeft w:val="0"/>
      <w:marRight w:val="0"/>
      <w:marTop w:val="0"/>
      <w:marBottom w:val="0"/>
      <w:divBdr>
        <w:top w:val="none" w:sz="0" w:space="0" w:color="auto"/>
        <w:left w:val="none" w:sz="0" w:space="0" w:color="auto"/>
        <w:bottom w:val="none" w:sz="0" w:space="0" w:color="auto"/>
        <w:right w:val="none" w:sz="0" w:space="0" w:color="auto"/>
      </w:divBdr>
    </w:div>
    <w:div w:id="1503278770">
      <w:marLeft w:val="0"/>
      <w:marRight w:val="0"/>
      <w:marTop w:val="0"/>
      <w:marBottom w:val="0"/>
      <w:divBdr>
        <w:top w:val="none" w:sz="0" w:space="0" w:color="auto"/>
        <w:left w:val="none" w:sz="0" w:space="0" w:color="auto"/>
        <w:bottom w:val="none" w:sz="0" w:space="0" w:color="auto"/>
        <w:right w:val="none" w:sz="0" w:space="0" w:color="auto"/>
      </w:divBdr>
    </w:div>
    <w:div w:id="1503278771">
      <w:marLeft w:val="0"/>
      <w:marRight w:val="0"/>
      <w:marTop w:val="0"/>
      <w:marBottom w:val="0"/>
      <w:divBdr>
        <w:top w:val="none" w:sz="0" w:space="0" w:color="auto"/>
        <w:left w:val="none" w:sz="0" w:space="0" w:color="auto"/>
        <w:bottom w:val="none" w:sz="0" w:space="0" w:color="auto"/>
        <w:right w:val="none" w:sz="0" w:space="0" w:color="auto"/>
      </w:divBdr>
    </w:div>
    <w:div w:id="1503278772">
      <w:marLeft w:val="0"/>
      <w:marRight w:val="0"/>
      <w:marTop w:val="0"/>
      <w:marBottom w:val="0"/>
      <w:divBdr>
        <w:top w:val="none" w:sz="0" w:space="0" w:color="auto"/>
        <w:left w:val="none" w:sz="0" w:space="0" w:color="auto"/>
        <w:bottom w:val="none" w:sz="0" w:space="0" w:color="auto"/>
        <w:right w:val="none" w:sz="0" w:space="0" w:color="auto"/>
      </w:divBdr>
    </w:div>
    <w:div w:id="1503278773">
      <w:marLeft w:val="0"/>
      <w:marRight w:val="0"/>
      <w:marTop w:val="0"/>
      <w:marBottom w:val="0"/>
      <w:divBdr>
        <w:top w:val="none" w:sz="0" w:space="0" w:color="auto"/>
        <w:left w:val="none" w:sz="0" w:space="0" w:color="auto"/>
        <w:bottom w:val="none" w:sz="0" w:space="0" w:color="auto"/>
        <w:right w:val="none" w:sz="0" w:space="0" w:color="auto"/>
      </w:divBdr>
    </w:div>
    <w:div w:id="1503278774">
      <w:marLeft w:val="0"/>
      <w:marRight w:val="0"/>
      <w:marTop w:val="0"/>
      <w:marBottom w:val="0"/>
      <w:divBdr>
        <w:top w:val="none" w:sz="0" w:space="0" w:color="auto"/>
        <w:left w:val="none" w:sz="0" w:space="0" w:color="auto"/>
        <w:bottom w:val="none" w:sz="0" w:space="0" w:color="auto"/>
        <w:right w:val="none" w:sz="0" w:space="0" w:color="auto"/>
      </w:divBdr>
    </w:div>
    <w:div w:id="1503278775">
      <w:marLeft w:val="0"/>
      <w:marRight w:val="0"/>
      <w:marTop w:val="0"/>
      <w:marBottom w:val="0"/>
      <w:divBdr>
        <w:top w:val="none" w:sz="0" w:space="0" w:color="auto"/>
        <w:left w:val="none" w:sz="0" w:space="0" w:color="auto"/>
        <w:bottom w:val="none" w:sz="0" w:space="0" w:color="auto"/>
        <w:right w:val="none" w:sz="0" w:space="0" w:color="auto"/>
      </w:divBdr>
    </w:div>
    <w:div w:id="1503278776">
      <w:marLeft w:val="0"/>
      <w:marRight w:val="0"/>
      <w:marTop w:val="0"/>
      <w:marBottom w:val="0"/>
      <w:divBdr>
        <w:top w:val="none" w:sz="0" w:space="0" w:color="auto"/>
        <w:left w:val="none" w:sz="0" w:space="0" w:color="auto"/>
        <w:bottom w:val="none" w:sz="0" w:space="0" w:color="auto"/>
        <w:right w:val="none" w:sz="0" w:space="0" w:color="auto"/>
      </w:divBdr>
    </w:div>
    <w:div w:id="1503278777">
      <w:marLeft w:val="0"/>
      <w:marRight w:val="0"/>
      <w:marTop w:val="0"/>
      <w:marBottom w:val="0"/>
      <w:divBdr>
        <w:top w:val="none" w:sz="0" w:space="0" w:color="auto"/>
        <w:left w:val="none" w:sz="0" w:space="0" w:color="auto"/>
        <w:bottom w:val="none" w:sz="0" w:space="0" w:color="auto"/>
        <w:right w:val="none" w:sz="0" w:space="0" w:color="auto"/>
      </w:divBdr>
    </w:div>
    <w:div w:id="1503278778">
      <w:marLeft w:val="0"/>
      <w:marRight w:val="0"/>
      <w:marTop w:val="0"/>
      <w:marBottom w:val="0"/>
      <w:divBdr>
        <w:top w:val="none" w:sz="0" w:space="0" w:color="auto"/>
        <w:left w:val="none" w:sz="0" w:space="0" w:color="auto"/>
        <w:bottom w:val="none" w:sz="0" w:space="0" w:color="auto"/>
        <w:right w:val="none" w:sz="0" w:space="0" w:color="auto"/>
      </w:divBdr>
    </w:div>
    <w:div w:id="1503278779">
      <w:marLeft w:val="0"/>
      <w:marRight w:val="0"/>
      <w:marTop w:val="0"/>
      <w:marBottom w:val="0"/>
      <w:divBdr>
        <w:top w:val="none" w:sz="0" w:space="0" w:color="auto"/>
        <w:left w:val="none" w:sz="0" w:space="0" w:color="auto"/>
        <w:bottom w:val="none" w:sz="0" w:space="0" w:color="auto"/>
        <w:right w:val="none" w:sz="0" w:space="0" w:color="auto"/>
      </w:divBdr>
    </w:div>
    <w:div w:id="1503278780">
      <w:marLeft w:val="0"/>
      <w:marRight w:val="0"/>
      <w:marTop w:val="0"/>
      <w:marBottom w:val="0"/>
      <w:divBdr>
        <w:top w:val="none" w:sz="0" w:space="0" w:color="auto"/>
        <w:left w:val="none" w:sz="0" w:space="0" w:color="auto"/>
        <w:bottom w:val="none" w:sz="0" w:space="0" w:color="auto"/>
        <w:right w:val="none" w:sz="0" w:space="0" w:color="auto"/>
      </w:divBdr>
    </w:div>
    <w:div w:id="1503278781">
      <w:marLeft w:val="0"/>
      <w:marRight w:val="0"/>
      <w:marTop w:val="0"/>
      <w:marBottom w:val="0"/>
      <w:divBdr>
        <w:top w:val="none" w:sz="0" w:space="0" w:color="auto"/>
        <w:left w:val="none" w:sz="0" w:space="0" w:color="auto"/>
        <w:bottom w:val="none" w:sz="0" w:space="0" w:color="auto"/>
        <w:right w:val="none" w:sz="0" w:space="0" w:color="auto"/>
      </w:divBdr>
    </w:div>
    <w:div w:id="1503278782">
      <w:marLeft w:val="0"/>
      <w:marRight w:val="0"/>
      <w:marTop w:val="0"/>
      <w:marBottom w:val="0"/>
      <w:divBdr>
        <w:top w:val="none" w:sz="0" w:space="0" w:color="auto"/>
        <w:left w:val="none" w:sz="0" w:space="0" w:color="auto"/>
        <w:bottom w:val="none" w:sz="0" w:space="0" w:color="auto"/>
        <w:right w:val="none" w:sz="0" w:space="0" w:color="auto"/>
      </w:divBdr>
    </w:div>
    <w:div w:id="1503278783">
      <w:marLeft w:val="0"/>
      <w:marRight w:val="0"/>
      <w:marTop w:val="0"/>
      <w:marBottom w:val="0"/>
      <w:divBdr>
        <w:top w:val="none" w:sz="0" w:space="0" w:color="auto"/>
        <w:left w:val="none" w:sz="0" w:space="0" w:color="auto"/>
        <w:bottom w:val="none" w:sz="0" w:space="0" w:color="auto"/>
        <w:right w:val="none" w:sz="0" w:space="0" w:color="auto"/>
      </w:divBdr>
    </w:div>
    <w:div w:id="1503278784">
      <w:marLeft w:val="0"/>
      <w:marRight w:val="0"/>
      <w:marTop w:val="0"/>
      <w:marBottom w:val="0"/>
      <w:divBdr>
        <w:top w:val="none" w:sz="0" w:space="0" w:color="auto"/>
        <w:left w:val="none" w:sz="0" w:space="0" w:color="auto"/>
        <w:bottom w:val="none" w:sz="0" w:space="0" w:color="auto"/>
        <w:right w:val="none" w:sz="0" w:space="0" w:color="auto"/>
      </w:divBdr>
    </w:div>
    <w:div w:id="1503278785">
      <w:marLeft w:val="0"/>
      <w:marRight w:val="0"/>
      <w:marTop w:val="0"/>
      <w:marBottom w:val="0"/>
      <w:divBdr>
        <w:top w:val="none" w:sz="0" w:space="0" w:color="auto"/>
        <w:left w:val="none" w:sz="0" w:space="0" w:color="auto"/>
        <w:bottom w:val="none" w:sz="0" w:space="0" w:color="auto"/>
        <w:right w:val="none" w:sz="0" w:space="0" w:color="auto"/>
      </w:divBdr>
    </w:div>
    <w:div w:id="1503278786">
      <w:marLeft w:val="0"/>
      <w:marRight w:val="0"/>
      <w:marTop w:val="0"/>
      <w:marBottom w:val="0"/>
      <w:divBdr>
        <w:top w:val="none" w:sz="0" w:space="0" w:color="auto"/>
        <w:left w:val="none" w:sz="0" w:space="0" w:color="auto"/>
        <w:bottom w:val="none" w:sz="0" w:space="0" w:color="auto"/>
        <w:right w:val="none" w:sz="0" w:space="0" w:color="auto"/>
      </w:divBdr>
    </w:div>
    <w:div w:id="1503278787">
      <w:marLeft w:val="0"/>
      <w:marRight w:val="0"/>
      <w:marTop w:val="0"/>
      <w:marBottom w:val="0"/>
      <w:divBdr>
        <w:top w:val="none" w:sz="0" w:space="0" w:color="auto"/>
        <w:left w:val="none" w:sz="0" w:space="0" w:color="auto"/>
        <w:bottom w:val="none" w:sz="0" w:space="0" w:color="auto"/>
        <w:right w:val="none" w:sz="0" w:space="0" w:color="auto"/>
      </w:divBdr>
    </w:div>
    <w:div w:id="1503278788">
      <w:marLeft w:val="0"/>
      <w:marRight w:val="0"/>
      <w:marTop w:val="0"/>
      <w:marBottom w:val="0"/>
      <w:divBdr>
        <w:top w:val="none" w:sz="0" w:space="0" w:color="auto"/>
        <w:left w:val="none" w:sz="0" w:space="0" w:color="auto"/>
        <w:bottom w:val="none" w:sz="0" w:space="0" w:color="auto"/>
        <w:right w:val="none" w:sz="0" w:space="0" w:color="auto"/>
      </w:divBdr>
    </w:div>
    <w:div w:id="1503278789">
      <w:marLeft w:val="0"/>
      <w:marRight w:val="0"/>
      <w:marTop w:val="0"/>
      <w:marBottom w:val="0"/>
      <w:divBdr>
        <w:top w:val="none" w:sz="0" w:space="0" w:color="auto"/>
        <w:left w:val="none" w:sz="0" w:space="0" w:color="auto"/>
        <w:bottom w:val="none" w:sz="0" w:space="0" w:color="auto"/>
        <w:right w:val="none" w:sz="0" w:space="0" w:color="auto"/>
      </w:divBdr>
    </w:div>
    <w:div w:id="1503278790">
      <w:marLeft w:val="0"/>
      <w:marRight w:val="0"/>
      <w:marTop w:val="0"/>
      <w:marBottom w:val="0"/>
      <w:divBdr>
        <w:top w:val="none" w:sz="0" w:space="0" w:color="auto"/>
        <w:left w:val="none" w:sz="0" w:space="0" w:color="auto"/>
        <w:bottom w:val="none" w:sz="0" w:space="0" w:color="auto"/>
        <w:right w:val="none" w:sz="0" w:space="0" w:color="auto"/>
      </w:divBdr>
    </w:div>
    <w:div w:id="1503278791">
      <w:marLeft w:val="0"/>
      <w:marRight w:val="0"/>
      <w:marTop w:val="0"/>
      <w:marBottom w:val="0"/>
      <w:divBdr>
        <w:top w:val="none" w:sz="0" w:space="0" w:color="auto"/>
        <w:left w:val="none" w:sz="0" w:space="0" w:color="auto"/>
        <w:bottom w:val="none" w:sz="0" w:space="0" w:color="auto"/>
        <w:right w:val="none" w:sz="0" w:space="0" w:color="auto"/>
      </w:divBdr>
    </w:div>
    <w:div w:id="1503278792">
      <w:marLeft w:val="0"/>
      <w:marRight w:val="0"/>
      <w:marTop w:val="0"/>
      <w:marBottom w:val="0"/>
      <w:divBdr>
        <w:top w:val="none" w:sz="0" w:space="0" w:color="auto"/>
        <w:left w:val="none" w:sz="0" w:space="0" w:color="auto"/>
        <w:bottom w:val="none" w:sz="0" w:space="0" w:color="auto"/>
        <w:right w:val="none" w:sz="0" w:space="0" w:color="auto"/>
      </w:divBdr>
    </w:div>
    <w:div w:id="1503278793">
      <w:marLeft w:val="0"/>
      <w:marRight w:val="0"/>
      <w:marTop w:val="0"/>
      <w:marBottom w:val="0"/>
      <w:divBdr>
        <w:top w:val="none" w:sz="0" w:space="0" w:color="auto"/>
        <w:left w:val="none" w:sz="0" w:space="0" w:color="auto"/>
        <w:bottom w:val="none" w:sz="0" w:space="0" w:color="auto"/>
        <w:right w:val="none" w:sz="0" w:space="0" w:color="auto"/>
      </w:divBdr>
    </w:div>
    <w:div w:id="1503278794">
      <w:marLeft w:val="0"/>
      <w:marRight w:val="0"/>
      <w:marTop w:val="0"/>
      <w:marBottom w:val="0"/>
      <w:divBdr>
        <w:top w:val="none" w:sz="0" w:space="0" w:color="auto"/>
        <w:left w:val="none" w:sz="0" w:space="0" w:color="auto"/>
        <w:bottom w:val="none" w:sz="0" w:space="0" w:color="auto"/>
        <w:right w:val="none" w:sz="0" w:space="0" w:color="auto"/>
      </w:divBdr>
    </w:div>
    <w:div w:id="1503278795">
      <w:marLeft w:val="0"/>
      <w:marRight w:val="0"/>
      <w:marTop w:val="0"/>
      <w:marBottom w:val="0"/>
      <w:divBdr>
        <w:top w:val="none" w:sz="0" w:space="0" w:color="auto"/>
        <w:left w:val="none" w:sz="0" w:space="0" w:color="auto"/>
        <w:bottom w:val="none" w:sz="0" w:space="0" w:color="auto"/>
        <w:right w:val="none" w:sz="0" w:space="0" w:color="auto"/>
      </w:divBdr>
    </w:div>
    <w:div w:id="1503278796">
      <w:marLeft w:val="0"/>
      <w:marRight w:val="0"/>
      <w:marTop w:val="0"/>
      <w:marBottom w:val="0"/>
      <w:divBdr>
        <w:top w:val="none" w:sz="0" w:space="0" w:color="auto"/>
        <w:left w:val="none" w:sz="0" w:space="0" w:color="auto"/>
        <w:bottom w:val="none" w:sz="0" w:space="0" w:color="auto"/>
        <w:right w:val="none" w:sz="0" w:space="0" w:color="auto"/>
      </w:divBdr>
    </w:div>
    <w:div w:id="1503278797">
      <w:marLeft w:val="0"/>
      <w:marRight w:val="0"/>
      <w:marTop w:val="0"/>
      <w:marBottom w:val="0"/>
      <w:divBdr>
        <w:top w:val="none" w:sz="0" w:space="0" w:color="auto"/>
        <w:left w:val="none" w:sz="0" w:space="0" w:color="auto"/>
        <w:bottom w:val="none" w:sz="0" w:space="0" w:color="auto"/>
        <w:right w:val="none" w:sz="0" w:space="0" w:color="auto"/>
      </w:divBdr>
    </w:div>
    <w:div w:id="1503278798">
      <w:marLeft w:val="0"/>
      <w:marRight w:val="0"/>
      <w:marTop w:val="0"/>
      <w:marBottom w:val="0"/>
      <w:divBdr>
        <w:top w:val="none" w:sz="0" w:space="0" w:color="auto"/>
        <w:left w:val="none" w:sz="0" w:space="0" w:color="auto"/>
        <w:bottom w:val="none" w:sz="0" w:space="0" w:color="auto"/>
        <w:right w:val="none" w:sz="0" w:space="0" w:color="auto"/>
      </w:divBdr>
    </w:div>
    <w:div w:id="1503278799">
      <w:marLeft w:val="0"/>
      <w:marRight w:val="0"/>
      <w:marTop w:val="0"/>
      <w:marBottom w:val="0"/>
      <w:divBdr>
        <w:top w:val="none" w:sz="0" w:space="0" w:color="auto"/>
        <w:left w:val="none" w:sz="0" w:space="0" w:color="auto"/>
        <w:bottom w:val="none" w:sz="0" w:space="0" w:color="auto"/>
        <w:right w:val="none" w:sz="0" w:space="0" w:color="auto"/>
      </w:divBdr>
    </w:div>
    <w:div w:id="1503278800">
      <w:marLeft w:val="0"/>
      <w:marRight w:val="0"/>
      <w:marTop w:val="0"/>
      <w:marBottom w:val="0"/>
      <w:divBdr>
        <w:top w:val="none" w:sz="0" w:space="0" w:color="auto"/>
        <w:left w:val="none" w:sz="0" w:space="0" w:color="auto"/>
        <w:bottom w:val="none" w:sz="0" w:space="0" w:color="auto"/>
        <w:right w:val="none" w:sz="0" w:space="0" w:color="auto"/>
      </w:divBdr>
    </w:div>
    <w:div w:id="1503278801">
      <w:marLeft w:val="0"/>
      <w:marRight w:val="0"/>
      <w:marTop w:val="0"/>
      <w:marBottom w:val="0"/>
      <w:divBdr>
        <w:top w:val="none" w:sz="0" w:space="0" w:color="auto"/>
        <w:left w:val="none" w:sz="0" w:space="0" w:color="auto"/>
        <w:bottom w:val="none" w:sz="0" w:space="0" w:color="auto"/>
        <w:right w:val="none" w:sz="0" w:space="0" w:color="auto"/>
      </w:divBdr>
    </w:div>
    <w:div w:id="1503278802">
      <w:marLeft w:val="0"/>
      <w:marRight w:val="0"/>
      <w:marTop w:val="0"/>
      <w:marBottom w:val="0"/>
      <w:divBdr>
        <w:top w:val="none" w:sz="0" w:space="0" w:color="auto"/>
        <w:left w:val="none" w:sz="0" w:space="0" w:color="auto"/>
        <w:bottom w:val="none" w:sz="0" w:space="0" w:color="auto"/>
        <w:right w:val="none" w:sz="0" w:space="0" w:color="auto"/>
      </w:divBdr>
    </w:div>
    <w:div w:id="1503278803">
      <w:marLeft w:val="0"/>
      <w:marRight w:val="0"/>
      <w:marTop w:val="0"/>
      <w:marBottom w:val="0"/>
      <w:divBdr>
        <w:top w:val="none" w:sz="0" w:space="0" w:color="auto"/>
        <w:left w:val="none" w:sz="0" w:space="0" w:color="auto"/>
        <w:bottom w:val="none" w:sz="0" w:space="0" w:color="auto"/>
        <w:right w:val="none" w:sz="0" w:space="0" w:color="auto"/>
      </w:divBdr>
    </w:div>
    <w:div w:id="1503278804">
      <w:marLeft w:val="0"/>
      <w:marRight w:val="0"/>
      <w:marTop w:val="0"/>
      <w:marBottom w:val="0"/>
      <w:divBdr>
        <w:top w:val="none" w:sz="0" w:space="0" w:color="auto"/>
        <w:left w:val="none" w:sz="0" w:space="0" w:color="auto"/>
        <w:bottom w:val="none" w:sz="0" w:space="0" w:color="auto"/>
        <w:right w:val="none" w:sz="0" w:space="0" w:color="auto"/>
      </w:divBdr>
    </w:div>
    <w:div w:id="1503278805">
      <w:marLeft w:val="0"/>
      <w:marRight w:val="0"/>
      <w:marTop w:val="0"/>
      <w:marBottom w:val="0"/>
      <w:divBdr>
        <w:top w:val="none" w:sz="0" w:space="0" w:color="auto"/>
        <w:left w:val="none" w:sz="0" w:space="0" w:color="auto"/>
        <w:bottom w:val="none" w:sz="0" w:space="0" w:color="auto"/>
        <w:right w:val="none" w:sz="0" w:space="0" w:color="auto"/>
      </w:divBdr>
    </w:div>
    <w:div w:id="1503278806">
      <w:marLeft w:val="0"/>
      <w:marRight w:val="0"/>
      <w:marTop w:val="0"/>
      <w:marBottom w:val="0"/>
      <w:divBdr>
        <w:top w:val="none" w:sz="0" w:space="0" w:color="auto"/>
        <w:left w:val="none" w:sz="0" w:space="0" w:color="auto"/>
        <w:bottom w:val="none" w:sz="0" w:space="0" w:color="auto"/>
        <w:right w:val="none" w:sz="0" w:space="0" w:color="auto"/>
      </w:divBdr>
    </w:div>
    <w:div w:id="1503278807">
      <w:marLeft w:val="0"/>
      <w:marRight w:val="0"/>
      <w:marTop w:val="0"/>
      <w:marBottom w:val="0"/>
      <w:divBdr>
        <w:top w:val="none" w:sz="0" w:space="0" w:color="auto"/>
        <w:left w:val="none" w:sz="0" w:space="0" w:color="auto"/>
        <w:bottom w:val="none" w:sz="0" w:space="0" w:color="auto"/>
        <w:right w:val="none" w:sz="0" w:space="0" w:color="auto"/>
      </w:divBdr>
    </w:div>
    <w:div w:id="1503278808">
      <w:marLeft w:val="0"/>
      <w:marRight w:val="0"/>
      <w:marTop w:val="0"/>
      <w:marBottom w:val="0"/>
      <w:divBdr>
        <w:top w:val="none" w:sz="0" w:space="0" w:color="auto"/>
        <w:left w:val="none" w:sz="0" w:space="0" w:color="auto"/>
        <w:bottom w:val="none" w:sz="0" w:space="0" w:color="auto"/>
        <w:right w:val="none" w:sz="0" w:space="0" w:color="auto"/>
      </w:divBdr>
    </w:div>
    <w:div w:id="1503278809">
      <w:marLeft w:val="0"/>
      <w:marRight w:val="0"/>
      <w:marTop w:val="0"/>
      <w:marBottom w:val="0"/>
      <w:divBdr>
        <w:top w:val="none" w:sz="0" w:space="0" w:color="auto"/>
        <w:left w:val="none" w:sz="0" w:space="0" w:color="auto"/>
        <w:bottom w:val="none" w:sz="0" w:space="0" w:color="auto"/>
        <w:right w:val="none" w:sz="0" w:space="0" w:color="auto"/>
      </w:divBdr>
    </w:div>
    <w:div w:id="1503278810">
      <w:marLeft w:val="0"/>
      <w:marRight w:val="0"/>
      <w:marTop w:val="0"/>
      <w:marBottom w:val="0"/>
      <w:divBdr>
        <w:top w:val="none" w:sz="0" w:space="0" w:color="auto"/>
        <w:left w:val="none" w:sz="0" w:space="0" w:color="auto"/>
        <w:bottom w:val="none" w:sz="0" w:space="0" w:color="auto"/>
        <w:right w:val="none" w:sz="0" w:space="0" w:color="auto"/>
      </w:divBdr>
    </w:div>
    <w:div w:id="1503278811">
      <w:marLeft w:val="0"/>
      <w:marRight w:val="0"/>
      <w:marTop w:val="0"/>
      <w:marBottom w:val="0"/>
      <w:divBdr>
        <w:top w:val="none" w:sz="0" w:space="0" w:color="auto"/>
        <w:left w:val="none" w:sz="0" w:space="0" w:color="auto"/>
        <w:bottom w:val="none" w:sz="0" w:space="0" w:color="auto"/>
        <w:right w:val="none" w:sz="0" w:space="0" w:color="auto"/>
      </w:divBdr>
    </w:div>
    <w:div w:id="1503278812">
      <w:marLeft w:val="0"/>
      <w:marRight w:val="0"/>
      <w:marTop w:val="0"/>
      <w:marBottom w:val="0"/>
      <w:divBdr>
        <w:top w:val="none" w:sz="0" w:space="0" w:color="auto"/>
        <w:left w:val="none" w:sz="0" w:space="0" w:color="auto"/>
        <w:bottom w:val="none" w:sz="0" w:space="0" w:color="auto"/>
        <w:right w:val="none" w:sz="0" w:space="0" w:color="auto"/>
      </w:divBdr>
    </w:div>
    <w:div w:id="1503278813">
      <w:marLeft w:val="0"/>
      <w:marRight w:val="0"/>
      <w:marTop w:val="0"/>
      <w:marBottom w:val="0"/>
      <w:divBdr>
        <w:top w:val="none" w:sz="0" w:space="0" w:color="auto"/>
        <w:left w:val="none" w:sz="0" w:space="0" w:color="auto"/>
        <w:bottom w:val="none" w:sz="0" w:space="0" w:color="auto"/>
        <w:right w:val="none" w:sz="0" w:space="0" w:color="auto"/>
      </w:divBdr>
    </w:div>
    <w:div w:id="1503278814">
      <w:marLeft w:val="0"/>
      <w:marRight w:val="0"/>
      <w:marTop w:val="0"/>
      <w:marBottom w:val="0"/>
      <w:divBdr>
        <w:top w:val="none" w:sz="0" w:space="0" w:color="auto"/>
        <w:left w:val="none" w:sz="0" w:space="0" w:color="auto"/>
        <w:bottom w:val="none" w:sz="0" w:space="0" w:color="auto"/>
        <w:right w:val="none" w:sz="0" w:space="0" w:color="auto"/>
      </w:divBdr>
    </w:div>
    <w:div w:id="1503278815">
      <w:marLeft w:val="0"/>
      <w:marRight w:val="0"/>
      <w:marTop w:val="0"/>
      <w:marBottom w:val="0"/>
      <w:divBdr>
        <w:top w:val="none" w:sz="0" w:space="0" w:color="auto"/>
        <w:left w:val="none" w:sz="0" w:space="0" w:color="auto"/>
        <w:bottom w:val="none" w:sz="0" w:space="0" w:color="auto"/>
        <w:right w:val="none" w:sz="0" w:space="0" w:color="auto"/>
      </w:divBdr>
    </w:div>
    <w:div w:id="1503278816">
      <w:marLeft w:val="0"/>
      <w:marRight w:val="0"/>
      <w:marTop w:val="0"/>
      <w:marBottom w:val="0"/>
      <w:divBdr>
        <w:top w:val="none" w:sz="0" w:space="0" w:color="auto"/>
        <w:left w:val="none" w:sz="0" w:space="0" w:color="auto"/>
        <w:bottom w:val="none" w:sz="0" w:space="0" w:color="auto"/>
        <w:right w:val="none" w:sz="0" w:space="0" w:color="auto"/>
      </w:divBdr>
    </w:div>
    <w:div w:id="1503278817">
      <w:marLeft w:val="0"/>
      <w:marRight w:val="0"/>
      <w:marTop w:val="0"/>
      <w:marBottom w:val="0"/>
      <w:divBdr>
        <w:top w:val="none" w:sz="0" w:space="0" w:color="auto"/>
        <w:left w:val="none" w:sz="0" w:space="0" w:color="auto"/>
        <w:bottom w:val="none" w:sz="0" w:space="0" w:color="auto"/>
        <w:right w:val="none" w:sz="0" w:space="0" w:color="auto"/>
      </w:divBdr>
    </w:div>
    <w:div w:id="1503278818">
      <w:marLeft w:val="0"/>
      <w:marRight w:val="0"/>
      <w:marTop w:val="0"/>
      <w:marBottom w:val="0"/>
      <w:divBdr>
        <w:top w:val="none" w:sz="0" w:space="0" w:color="auto"/>
        <w:left w:val="none" w:sz="0" w:space="0" w:color="auto"/>
        <w:bottom w:val="none" w:sz="0" w:space="0" w:color="auto"/>
        <w:right w:val="none" w:sz="0" w:space="0" w:color="auto"/>
      </w:divBdr>
    </w:div>
    <w:div w:id="1503278819">
      <w:marLeft w:val="0"/>
      <w:marRight w:val="0"/>
      <w:marTop w:val="0"/>
      <w:marBottom w:val="0"/>
      <w:divBdr>
        <w:top w:val="none" w:sz="0" w:space="0" w:color="auto"/>
        <w:left w:val="none" w:sz="0" w:space="0" w:color="auto"/>
        <w:bottom w:val="none" w:sz="0" w:space="0" w:color="auto"/>
        <w:right w:val="none" w:sz="0" w:space="0" w:color="auto"/>
      </w:divBdr>
    </w:div>
    <w:div w:id="1503278820">
      <w:marLeft w:val="0"/>
      <w:marRight w:val="0"/>
      <w:marTop w:val="0"/>
      <w:marBottom w:val="0"/>
      <w:divBdr>
        <w:top w:val="none" w:sz="0" w:space="0" w:color="auto"/>
        <w:left w:val="none" w:sz="0" w:space="0" w:color="auto"/>
        <w:bottom w:val="none" w:sz="0" w:space="0" w:color="auto"/>
        <w:right w:val="none" w:sz="0" w:space="0" w:color="auto"/>
      </w:divBdr>
    </w:div>
    <w:div w:id="1503278821">
      <w:marLeft w:val="0"/>
      <w:marRight w:val="0"/>
      <w:marTop w:val="0"/>
      <w:marBottom w:val="0"/>
      <w:divBdr>
        <w:top w:val="none" w:sz="0" w:space="0" w:color="auto"/>
        <w:left w:val="none" w:sz="0" w:space="0" w:color="auto"/>
        <w:bottom w:val="none" w:sz="0" w:space="0" w:color="auto"/>
        <w:right w:val="none" w:sz="0" w:space="0" w:color="auto"/>
      </w:divBdr>
    </w:div>
    <w:div w:id="1503278822">
      <w:marLeft w:val="0"/>
      <w:marRight w:val="0"/>
      <w:marTop w:val="0"/>
      <w:marBottom w:val="0"/>
      <w:divBdr>
        <w:top w:val="none" w:sz="0" w:space="0" w:color="auto"/>
        <w:left w:val="none" w:sz="0" w:space="0" w:color="auto"/>
        <w:bottom w:val="none" w:sz="0" w:space="0" w:color="auto"/>
        <w:right w:val="none" w:sz="0" w:space="0" w:color="auto"/>
      </w:divBdr>
    </w:div>
    <w:div w:id="1503278823">
      <w:marLeft w:val="0"/>
      <w:marRight w:val="0"/>
      <w:marTop w:val="0"/>
      <w:marBottom w:val="0"/>
      <w:divBdr>
        <w:top w:val="none" w:sz="0" w:space="0" w:color="auto"/>
        <w:left w:val="none" w:sz="0" w:space="0" w:color="auto"/>
        <w:bottom w:val="none" w:sz="0" w:space="0" w:color="auto"/>
        <w:right w:val="none" w:sz="0" w:space="0" w:color="auto"/>
      </w:divBdr>
    </w:div>
    <w:div w:id="1503278824">
      <w:marLeft w:val="0"/>
      <w:marRight w:val="0"/>
      <w:marTop w:val="0"/>
      <w:marBottom w:val="0"/>
      <w:divBdr>
        <w:top w:val="none" w:sz="0" w:space="0" w:color="auto"/>
        <w:left w:val="none" w:sz="0" w:space="0" w:color="auto"/>
        <w:bottom w:val="none" w:sz="0" w:space="0" w:color="auto"/>
        <w:right w:val="none" w:sz="0" w:space="0" w:color="auto"/>
      </w:divBdr>
    </w:div>
    <w:div w:id="1503278825">
      <w:marLeft w:val="0"/>
      <w:marRight w:val="0"/>
      <w:marTop w:val="0"/>
      <w:marBottom w:val="0"/>
      <w:divBdr>
        <w:top w:val="none" w:sz="0" w:space="0" w:color="auto"/>
        <w:left w:val="none" w:sz="0" w:space="0" w:color="auto"/>
        <w:bottom w:val="none" w:sz="0" w:space="0" w:color="auto"/>
        <w:right w:val="none" w:sz="0" w:space="0" w:color="auto"/>
      </w:divBdr>
    </w:div>
    <w:div w:id="1503278826">
      <w:marLeft w:val="0"/>
      <w:marRight w:val="0"/>
      <w:marTop w:val="0"/>
      <w:marBottom w:val="0"/>
      <w:divBdr>
        <w:top w:val="none" w:sz="0" w:space="0" w:color="auto"/>
        <w:left w:val="none" w:sz="0" w:space="0" w:color="auto"/>
        <w:bottom w:val="none" w:sz="0" w:space="0" w:color="auto"/>
        <w:right w:val="none" w:sz="0" w:space="0" w:color="auto"/>
      </w:divBdr>
    </w:div>
    <w:div w:id="1503278827">
      <w:marLeft w:val="0"/>
      <w:marRight w:val="0"/>
      <w:marTop w:val="0"/>
      <w:marBottom w:val="0"/>
      <w:divBdr>
        <w:top w:val="none" w:sz="0" w:space="0" w:color="auto"/>
        <w:left w:val="none" w:sz="0" w:space="0" w:color="auto"/>
        <w:bottom w:val="none" w:sz="0" w:space="0" w:color="auto"/>
        <w:right w:val="none" w:sz="0" w:space="0" w:color="auto"/>
      </w:divBdr>
    </w:div>
    <w:div w:id="1503278828">
      <w:marLeft w:val="0"/>
      <w:marRight w:val="0"/>
      <w:marTop w:val="0"/>
      <w:marBottom w:val="0"/>
      <w:divBdr>
        <w:top w:val="none" w:sz="0" w:space="0" w:color="auto"/>
        <w:left w:val="none" w:sz="0" w:space="0" w:color="auto"/>
        <w:bottom w:val="none" w:sz="0" w:space="0" w:color="auto"/>
        <w:right w:val="none" w:sz="0" w:space="0" w:color="auto"/>
      </w:divBdr>
    </w:div>
    <w:div w:id="1503278829">
      <w:marLeft w:val="0"/>
      <w:marRight w:val="0"/>
      <w:marTop w:val="0"/>
      <w:marBottom w:val="0"/>
      <w:divBdr>
        <w:top w:val="none" w:sz="0" w:space="0" w:color="auto"/>
        <w:left w:val="none" w:sz="0" w:space="0" w:color="auto"/>
        <w:bottom w:val="none" w:sz="0" w:space="0" w:color="auto"/>
        <w:right w:val="none" w:sz="0" w:space="0" w:color="auto"/>
      </w:divBdr>
    </w:div>
    <w:div w:id="1503278830">
      <w:marLeft w:val="0"/>
      <w:marRight w:val="0"/>
      <w:marTop w:val="0"/>
      <w:marBottom w:val="0"/>
      <w:divBdr>
        <w:top w:val="none" w:sz="0" w:space="0" w:color="auto"/>
        <w:left w:val="none" w:sz="0" w:space="0" w:color="auto"/>
        <w:bottom w:val="none" w:sz="0" w:space="0" w:color="auto"/>
        <w:right w:val="none" w:sz="0" w:space="0" w:color="auto"/>
      </w:divBdr>
    </w:div>
    <w:div w:id="1503278831">
      <w:marLeft w:val="0"/>
      <w:marRight w:val="0"/>
      <w:marTop w:val="0"/>
      <w:marBottom w:val="0"/>
      <w:divBdr>
        <w:top w:val="none" w:sz="0" w:space="0" w:color="auto"/>
        <w:left w:val="none" w:sz="0" w:space="0" w:color="auto"/>
        <w:bottom w:val="none" w:sz="0" w:space="0" w:color="auto"/>
        <w:right w:val="none" w:sz="0" w:space="0" w:color="auto"/>
      </w:divBdr>
    </w:div>
    <w:div w:id="1503278832">
      <w:marLeft w:val="0"/>
      <w:marRight w:val="0"/>
      <w:marTop w:val="0"/>
      <w:marBottom w:val="0"/>
      <w:divBdr>
        <w:top w:val="none" w:sz="0" w:space="0" w:color="auto"/>
        <w:left w:val="none" w:sz="0" w:space="0" w:color="auto"/>
        <w:bottom w:val="none" w:sz="0" w:space="0" w:color="auto"/>
        <w:right w:val="none" w:sz="0" w:space="0" w:color="auto"/>
      </w:divBdr>
    </w:div>
    <w:div w:id="1503278833">
      <w:marLeft w:val="0"/>
      <w:marRight w:val="0"/>
      <w:marTop w:val="0"/>
      <w:marBottom w:val="0"/>
      <w:divBdr>
        <w:top w:val="none" w:sz="0" w:space="0" w:color="auto"/>
        <w:left w:val="none" w:sz="0" w:space="0" w:color="auto"/>
        <w:bottom w:val="none" w:sz="0" w:space="0" w:color="auto"/>
        <w:right w:val="none" w:sz="0" w:space="0" w:color="auto"/>
      </w:divBdr>
    </w:div>
    <w:div w:id="15032788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jpeg"/><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2071</Words>
  <Characters>11806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Расчет многоэтажного здания на сейсмические воздействия в поперечном направлении</vt:lpstr>
    </vt:vector>
  </TitlesOfParts>
  <Company>Общага</Company>
  <LinksUpToDate>false</LinksUpToDate>
  <CharactersWithSpaces>13850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многоэтажного здания на сейсмические воздействия в поперечном направлении</dc:title>
  <dc:subject/>
  <dc:creator>ДЭН</dc:creator>
  <cp:keywords/>
  <dc:description/>
  <cp:lastModifiedBy>admin</cp:lastModifiedBy>
  <cp:revision>2</cp:revision>
  <cp:lastPrinted>2006-01-14T11:43:00Z</cp:lastPrinted>
  <dcterms:created xsi:type="dcterms:W3CDTF">2014-02-23T19:26:00Z</dcterms:created>
  <dcterms:modified xsi:type="dcterms:W3CDTF">2014-02-23T19:26:00Z</dcterms:modified>
</cp:coreProperties>
</file>