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B3E" w:rsidRPr="0089206F" w:rsidRDefault="00282B3E" w:rsidP="0059636E">
      <w:pPr>
        <w:spacing w:after="0" w:line="360" w:lineRule="auto"/>
        <w:ind w:firstLine="709"/>
        <w:jc w:val="both"/>
        <w:rPr>
          <w:rFonts w:ascii="Times New Roman" w:hAnsi="Times New Roman"/>
          <w:color w:val="000000"/>
          <w:sz w:val="28"/>
        </w:rPr>
      </w:pPr>
    </w:p>
    <w:p w:rsidR="0089206F" w:rsidRPr="0089206F" w:rsidRDefault="0089206F" w:rsidP="0059636E">
      <w:pPr>
        <w:spacing w:after="0" w:line="360" w:lineRule="auto"/>
        <w:ind w:firstLine="709"/>
        <w:jc w:val="both"/>
        <w:rPr>
          <w:rFonts w:ascii="Times New Roman" w:hAnsi="Times New Roman"/>
          <w:color w:val="000000"/>
          <w:sz w:val="28"/>
        </w:rPr>
      </w:pPr>
    </w:p>
    <w:p w:rsidR="0089206F" w:rsidRPr="0089206F" w:rsidRDefault="0089206F" w:rsidP="0059636E">
      <w:pPr>
        <w:spacing w:after="0" w:line="360" w:lineRule="auto"/>
        <w:ind w:firstLine="709"/>
        <w:jc w:val="both"/>
        <w:rPr>
          <w:rFonts w:ascii="Times New Roman" w:hAnsi="Times New Roman"/>
          <w:color w:val="000000"/>
          <w:sz w:val="28"/>
        </w:rPr>
      </w:pPr>
    </w:p>
    <w:p w:rsidR="0089206F" w:rsidRPr="0089206F" w:rsidRDefault="0089206F" w:rsidP="0059636E">
      <w:pPr>
        <w:spacing w:after="0" w:line="360" w:lineRule="auto"/>
        <w:ind w:firstLine="709"/>
        <w:jc w:val="both"/>
        <w:rPr>
          <w:rFonts w:ascii="Times New Roman" w:hAnsi="Times New Roman"/>
          <w:color w:val="000000"/>
          <w:sz w:val="28"/>
        </w:rPr>
      </w:pPr>
    </w:p>
    <w:p w:rsidR="0089206F" w:rsidRPr="0089206F" w:rsidRDefault="0089206F" w:rsidP="0059636E">
      <w:pPr>
        <w:spacing w:after="0" w:line="360" w:lineRule="auto"/>
        <w:ind w:firstLine="709"/>
        <w:jc w:val="both"/>
        <w:rPr>
          <w:rFonts w:ascii="Times New Roman" w:hAnsi="Times New Roman"/>
          <w:color w:val="000000"/>
          <w:sz w:val="28"/>
        </w:rPr>
      </w:pPr>
    </w:p>
    <w:p w:rsidR="0089206F" w:rsidRPr="0089206F" w:rsidRDefault="0089206F"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szCs w:val="40"/>
        </w:rPr>
      </w:pPr>
    </w:p>
    <w:p w:rsidR="005C051D" w:rsidRPr="0089206F" w:rsidRDefault="005C051D" w:rsidP="0089206F">
      <w:pPr>
        <w:spacing w:after="0" w:line="360" w:lineRule="auto"/>
        <w:jc w:val="center"/>
        <w:rPr>
          <w:rFonts w:ascii="Times New Roman" w:hAnsi="Times New Roman"/>
          <w:b/>
          <w:color w:val="000000"/>
          <w:sz w:val="28"/>
          <w:szCs w:val="32"/>
        </w:rPr>
      </w:pPr>
      <w:r w:rsidRPr="0089206F">
        <w:rPr>
          <w:rFonts w:ascii="Times New Roman" w:hAnsi="Times New Roman"/>
          <w:b/>
          <w:color w:val="000000"/>
          <w:sz w:val="28"/>
          <w:szCs w:val="32"/>
        </w:rPr>
        <w:t>Курсовой проект</w:t>
      </w:r>
    </w:p>
    <w:p w:rsidR="005C051D" w:rsidRPr="0089206F" w:rsidRDefault="0059636E" w:rsidP="0089206F">
      <w:pPr>
        <w:spacing w:after="0" w:line="360" w:lineRule="auto"/>
        <w:jc w:val="center"/>
        <w:rPr>
          <w:rFonts w:ascii="Times New Roman" w:hAnsi="Times New Roman"/>
          <w:b/>
          <w:color w:val="000000"/>
          <w:sz w:val="28"/>
          <w:szCs w:val="28"/>
        </w:rPr>
      </w:pPr>
      <w:r w:rsidRPr="0089206F">
        <w:rPr>
          <w:rFonts w:ascii="Times New Roman" w:hAnsi="Times New Roman"/>
          <w:b/>
          <w:color w:val="000000"/>
          <w:sz w:val="28"/>
          <w:szCs w:val="28"/>
        </w:rPr>
        <w:t>«</w:t>
      </w:r>
      <w:r w:rsidR="005C051D" w:rsidRPr="0089206F">
        <w:rPr>
          <w:rFonts w:ascii="Times New Roman" w:hAnsi="Times New Roman"/>
          <w:b/>
          <w:color w:val="000000"/>
          <w:sz w:val="28"/>
          <w:szCs w:val="28"/>
        </w:rPr>
        <w:t>Проектирование основания и фундамента 13 этажного жилого дома</w:t>
      </w:r>
      <w:r w:rsidR="0089206F" w:rsidRPr="0089206F">
        <w:rPr>
          <w:rFonts w:ascii="Times New Roman" w:hAnsi="Times New Roman"/>
          <w:b/>
          <w:color w:val="000000"/>
          <w:sz w:val="28"/>
          <w:szCs w:val="28"/>
        </w:rPr>
        <w:t xml:space="preserve"> </w:t>
      </w:r>
      <w:r w:rsidR="005C051D" w:rsidRPr="0089206F">
        <w:rPr>
          <w:rFonts w:ascii="Times New Roman" w:hAnsi="Times New Roman"/>
          <w:b/>
          <w:color w:val="000000"/>
          <w:sz w:val="28"/>
          <w:szCs w:val="28"/>
        </w:rPr>
        <w:t>в</w:t>
      </w:r>
      <w:r w:rsidRPr="0089206F">
        <w:rPr>
          <w:rFonts w:ascii="Times New Roman" w:hAnsi="Times New Roman"/>
          <w:b/>
          <w:color w:val="000000"/>
          <w:sz w:val="28"/>
          <w:szCs w:val="28"/>
        </w:rPr>
        <w:t xml:space="preserve"> </w:t>
      </w:r>
      <w:r w:rsidR="005C051D" w:rsidRPr="0089206F">
        <w:rPr>
          <w:rFonts w:ascii="Times New Roman" w:hAnsi="Times New Roman"/>
          <w:b/>
          <w:color w:val="000000"/>
          <w:sz w:val="28"/>
          <w:szCs w:val="28"/>
        </w:rPr>
        <w:t>городе Великий Устюг</w:t>
      </w:r>
      <w:r w:rsidRPr="0089206F">
        <w:rPr>
          <w:rFonts w:ascii="Times New Roman" w:hAnsi="Times New Roman"/>
          <w:b/>
          <w:color w:val="000000"/>
          <w:sz w:val="28"/>
          <w:szCs w:val="28"/>
        </w:rPr>
        <w:t>»</w:t>
      </w:r>
    </w:p>
    <w:p w:rsidR="00282B3E" w:rsidRPr="0089206F" w:rsidRDefault="00282B3E" w:rsidP="0059636E">
      <w:pPr>
        <w:spacing w:after="0" w:line="360" w:lineRule="auto"/>
        <w:ind w:firstLine="709"/>
        <w:jc w:val="both"/>
        <w:rPr>
          <w:rFonts w:ascii="Times New Roman" w:hAnsi="Times New Roman"/>
          <w:color w:val="000000"/>
          <w:sz w:val="28"/>
        </w:rPr>
      </w:pPr>
    </w:p>
    <w:p w:rsidR="00282B3E" w:rsidRPr="0089206F" w:rsidRDefault="00282B3E" w:rsidP="0059636E">
      <w:pPr>
        <w:spacing w:after="0" w:line="360" w:lineRule="auto"/>
        <w:ind w:firstLine="709"/>
        <w:jc w:val="both"/>
        <w:rPr>
          <w:rFonts w:ascii="Times New Roman" w:hAnsi="Times New Roman"/>
          <w:color w:val="000000"/>
          <w:sz w:val="28"/>
        </w:rPr>
      </w:pPr>
    </w:p>
    <w:p w:rsidR="0089206F" w:rsidRPr="0089206F" w:rsidRDefault="0089206F" w:rsidP="0059636E">
      <w:pPr>
        <w:pStyle w:val="a8"/>
        <w:numPr>
          <w:ilvl w:val="0"/>
          <w:numId w:val="6"/>
        </w:numPr>
        <w:spacing w:after="0" w:line="360" w:lineRule="auto"/>
        <w:ind w:left="0" w:firstLine="709"/>
        <w:contextualSpacing/>
        <w:jc w:val="both"/>
        <w:rPr>
          <w:rFonts w:ascii="Times New Roman" w:hAnsi="Times New Roman"/>
          <w:color w:val="000000"/>
          <w:sz w:val="28"/>
          <w:szCs w:val="24"/>
        </w:rPr>
      </w:pPr>
      <w:r w:rsidRPr="0089206F">
        <w:rPr>
          <w:rFonts w:ascii="Times New Roman" w:hAnsi="Times New Roman"/>
          <w:color w:val="000000"/>
          <w:sz w:val="28"/>
        </w:rPr>
        <w:br w:type="page"/>
      </w:r>
      <w:r w:rsidR="00D674A8" w:rsidRPr="0089206F">
        <w:rPr>
          <w:rFonts w:ascii="Times New Roman" w:hAnsi="Times New Roman"/>
          <w:b/>
          <w:color w:val="000000"/>
          <w:sz w:val="28"/>
        </w:rPr>
        <w:lastRenderedPageBreak/>
        <w:t>Краткая характеристика проектируемого здания</w:t>
      </w:r>
    </w:p>
    <w:p w:rsidR="0089206F" w:rsidRPr="0089206F" w:rsidRDefault="0089206F" w:rsidP="0089206F">
      <w:pPr>
        <w:pStyle w:val="a8"/>
        <w:spacing w:after="0" w:line="360" w:lineRule="auto"/>
        <w:ind w:left="0"/>
        <w:contextualSpacing/>
        <w:jc w:val="both"/>
        <w:rPr>
          <w:rFonts w:ascii="Times New Roman" w:hAnsi="Times New Roman"/>
          <w:color w:val="000000"/>
          <w:sz w:val="28"/>
          <w:szCs w:val="24"/>
        </w:rPr>
      </w:pPr>
    </w:p>
    <w:p w:rsidR="0059636E" w:rsidRPr="0089206F" w:rsidRDefault="0089206F" w:rsidP="0089206F">
      <w:pPr>
        <w:pStyle w:val="a8"/>
        <w:spacing w:after="0" w:line="360" w:lineRule="auto"/>
        <w:ind w:left="0" w:firstLine="754"/>
        <w:contextualSpacing/>
        <w:jc w:val="both"/>
        <w:rPr>
          <w:rFonts w:ascii="Times New Roman" w:hAnsi="Times New Roman"/>
          <w:color w:val="000000"/>
          <w:sz w:val="28"/>
          <w:szCs w:val="24"/>
        </w:rPr>
      </w:pPr>
      <w:r w:rsidRPr="0089206F">
        <w:rPr>
          <w:rFonts w:ascii="Times New Roman" w:hAnsi="Times New Roman"/>
          <w:color w:val="000000"/>
          <w:sz w:val="28"/>
        </w:rPr>
        <w:t xml:space="preserve">Назначение </w:t>
      </w:r>
      <w:r w:rsidR="00D674A8" w:rsidRPr="0089206F">
        <w:rPr>
          <w:rFonts w:ascii="Times New Roman" w:hAnsi="Times New Roman"/>
          <w:color w:val="000000"/>
          <w:sz w:val="28"/>
        </w:rPr>
        <w:t>здания – здание жилое</w:t>
      </w:r>
      <w:r w:rsidR="0059636E" w:rsidRPr="0089206F">
        <w:rPr>
          <w:rFonts w:ascii="Times New Roman" w:hAnsi="Times New Roman"/>
          <w:color w:val="000000"/>
          <w:sz w:val="28"/>
        </w:rPr>
        <w:t xml:space="preserve"> </w:t>
      </w:r>
      <w:r w:rsidR="005C051D" w:rsidRPr="0089206F">
        <w:rPr>
          <w:rFonts w:ascii="Times New Roman" w:hAnsi="Times New Roman"/>
          <w:color w:val="000000"/>
          <w:sz w:val="28"/>
          <w:szCs w:val="24"/>
        </w:rPr>
        <w:t>с подвальным помещением.</w:t>
      </w:r>
      <w:r w:rsidR="00D674A8" w:rsidRPr="0089206F">
        <w:rPr>
          <w:rFonts w:ascii="Times New Roman" w:hAnsi="Times New Roman"/>
          <w:color w:val="000000"/>
          <w:sz w:val="28"/>
        </w:rPr>
        <w:t xml:space="preserve"> Вариант конструкций </w:t>
      </w:r>
      <w:r w:rsidR="0059636E" w:rsidRPr="0089206F">
        <w:rPr>
          <w:rFonts w:ascii="Times New Roman" w:hAnsi="Times New Roman"/>
          <w:color w:val="000000"/>
          <w:sz w:val="28"/>
        </w:rPr>
        <w:t>№3</w:t>
      </w:r>
      <w:r w:rsidR="00D674A8" w:rsidRPr="0089206F">
        <w:rPr>
          <w:rFonts w:ascii="Times New Roman" w:hAnsi="Times New Roman"/>
          <w:color w:val="000000"/>
          <w:sz w:val="28"/>
        </w:rPr>
        <w:t>. Размер здания в плане 12х95,2</w:t>
      </w:r>
      <w:r w:rsidR="0059636E" w:rsidRPr="0089206F">
        <w:rPr>
          <w:rFonts w:ascii="Times New Roman" w:hAnsi="Times New Roman"/>
          <w:color w:val="000000"/>
          <w:sz w:val="28"/>
        </w:rPr>
        <w:t> </w:t>
      </w:r>
      <w:r w:rsidR="00D674A8" w:rsidRPr="0089206F">
        <w:rPr>
          <w:rFonts w:ascii="Times New Roman" w:hAnsi="Times New Roman"/>
          <w:color w:val="000000"/>
          <w:sz w:val="28"/>
        </w:rPr>
        <w:t>м</w:t>
      </w:r>
      <w:r w:rsidR="005C051D" w:rsidRPr="0089206F">
        <w:rPr>
          <w:rFonts w:ascii="Times New Roman" w:hAnsi="Times New Roman"/>
          <w:color w:val="000000"/>
          <w:sz w:val="28"/>
          <w:vertAlign w:val="superscript"/>
        </w:rPr>
        <w:t>2</w:t>
      </w:r>
      <w:r w:rsidR="0059636E" w:rsidRPr="0089206F">
        <w:rPr>
          <w:rFonts w:ascii="Times New Roman" w:hAnsi="Times New Roman"/>
          <w:color w:val="000000"/>
          <w:sz w:val="28"/>
          <w:vertAlign w:val="superscript"/>
        </w:rPr>
        <w:t>.</w:t>
      </w:r>
    </w:p>
    <w:p w:rsidR="005C051D" w:rsidRPr="0089206F" w:rsidRDefault="005C051D" w:rsidP="0059636E">
      <w:pPr>
        <w:pStyle w:val="a8"/>
        <w:spacing w:after="0" w:line="360" w:lineRule="auto"/>
        <w:ind w:left="0" w:firstLine="709"/>
        <w:contextualSpacing/>
        <w:jc w:val="both"/>
        <w:rPr>
          <w:rFonts w:ascii="Times New Roman" w:hAnsi="Times New Roman"/>
          <w:color w:val="000000"/>
          <w:sz w:val="28"/>
          <w:szCs w:val="24"/>
        </w:rPr>
      </w:pPr>
      <w:r w:rsidRPr="0089206F">
        <w:rPr>
          <w:rFonts w:ascii="Times New Roman" w:hAnsi="Times New Roman"/>
          <w:color w:val="000000"/>
          <w:sz w:val="28"/>
          <w:szCs w:val="24"/>
        </w:rPr>
        <w:t xml:space="preserve">Количество этажей – </w:t>
      </w:r>
      <w:r w:rsidR="0059636E" w:rsidRPr="0089206F">
        <w:rPr>
          <w:rFonts w:ascii="Times New Roman" w:hAnsi="Times New Roman"/>
          <w:color w:val="000000"/>
          <w:sz w:val="28"/>
          <w:szCs w:val="24"/>
        </w:rPr>
        <w:t>13 эт</w:t>
      </w:r>
      <w:r w:rsidRPr="0089206F">
        <w:rPr>
          <w:rFonts w:ascii="Times New Roman" w:hAnsi="Times New Roman"/>
          <w:color w:val="000000"/>
          <w:sz w:val="28"/>
          <w:szCs w:val="24"/>
        </w:rPr>
        <w:t>.</w:t>
      </w:r>
    </w:p>
    <w:p w:rsidR="00E16E27" w:rsidRPr="0089206F" w:rsidRDefault="00E16E27"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Несущие конструкции:</w:t>
      </w:r>
    </w:p>
    <w:p w:rsidR="00E16E27" w:rsidRPr="0089206F" w:rsidRDefault="00E16E27"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Наружные кирпичные стены. Толщина стен; верхних этажей – 51</w:t>
      </w:r>
      <w:r w:rsidR="0059636E" w:rsidRPr="0089206F">
        <w:rPr>
          <w:rFonts w:ascii="Times New Roman" w:hAnsi="Times New Roman"/>
          <w:color w:val="000000"/>
          <w:sz w:val="28"/>
        </w:rPr>
        <w:t> см</w:t>
      </w:r>
      <w:r w:rsidRPr="0089206F">
        <w:rPr>
          <w:rFonts w:ascii="Times New Roman" w:hAnsi="Times New Roman"/>
          <w:color w:val="000000"/>
          <w:sz w:val="28"/>
        </w:rPr>
        <w:t>, пяти нижних этажей – 64</w:t>
      </w:r>
      <w:r w:rsidR="0059636E" w:rsidRPr="0089206F">
        <w:rPr>
          <w:rFonts w:ascii="Times New Roman" w:hAnsi="Times New Roman"/>
          <w:color w:val="000000"/>
          <w:sz w:val="28"/>
        </w:rPr>
        <w:t> см</w:t>
      </w:r>
      <w:r w:rsidRPr="0089206F">
        <w:rPr>
          <w:rFonts w:ascii="Times New Roman" w:hAnsi="Times New Roman"/>
          <w:color w:val="000000"/>
          <w:sz w:val="28"/>
        </w:rPr>
        <w:t>.</w:t>
      </w:r>
    </w:p>
    <w:p w:rsidR="00E16E27" w:rsidRPr="0089206F" w:rsidRDefault="00E16E27"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Внутренний каркас из сборных железобетонных колонн продольных ригелей. Сечение колонн 40х4</w:t>
      </w:r>
      <w:r w:rsidR="0059636E" w:rsidRPr="0089206F">
        <w:rPr>
          <w:rFonts w:ascii="Times New Roman" w:hAnsi="Times New Roman"/>
          <w:color w:val="000000"/>
          <w:sz w:val="28"/>
        </w:rPr>
        <w:t>0 см</w:t>
      </w:r>
      <w:r w:rsidRPr="0089206F">
        <w:rPr>
          <w:rFonts w:ascii="Times New Roman" w:hAnsi="Times New Roman"/>
          <w:color w:val="000000"/>
          <w:sz w:val="28"/>
        </w:rPr>
        <w:t>.</w:t>
      </w:r>
    </w:p>
    <w:p w:rsidR="00E16E27" w:rsidRPr="0089206F" w:rsidRDefault="00E16E27"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Перекрытия сборный ж/б многопустотный настил.</w:t>
      </w:r>
    </w:p>
    <w:p w:rsidR="0059636E" w:rsidRPr="0089206F" w:rsidRDefault="00E16E27"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Крыша – чердачная, полупроходная из сборного железобетонного настила с внутренним водостоком.</w:t>
      </w:r>
    </w:p>
    <w:p w:rsidR="00E16E27" w:rsidRPr="0089206F" w:rsidRDefault="00E16E27"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Здание во всех осях имеет подвал. Отметка пола подвала – 2,20</w:t>
      </w:r>
      <w:r w:rsidR="0059636E" w:rsidRPr="0089206F">
        <w:rPr>
          <w:rFonts w:ascii="Times New Roman" w:hAnsi="Times New Roman"/>
          <w:color w:val="000000"/>
          <w:sz w:val="28"/>
        </w:rPr>
        <w:t> м</w:t>
      </w:r>
      <w:r w:rsidRPr="0089206F">
        <w:rPr>
          <w:rFonts w:ascii="Times New Roman" w:hAnsi="Times New Roman"/>
          <w:color w:val="000000"/>
          <w:sz w:val="28"/>
        </w:rPr>
        <w:t xml:space="preserve">. Отметка пола первого этажа </w:t>
      </w:r>
      <w:r w:rsidRPr="0089206F">
        <w:rPr>
          <w:rFonts w:ascii="Times New Roman" w:hAnsi="Times New Roman"/>
          <w:color w:val="000000"/>
          <w:sz w:val="28"/>
          <w:szCs w:val="28"/>
        </w:rPr>
        <w:sym w:font="Symbol" w:char="F0B1"/>
      </w:r>
      <w:r w:rsidRPr="0089206F">
        <w:rPr>
          <w:rFonts w:ascii="Times New Roman" w:hAnsi="Times New Roman"/>
          <w:color w:val="000000"/>
          <w:sz w:val="28"/>
        </w:rPr>
        <w:t xml:space="preserve"> 0,00 на 0,6</w:t>
      </w:r>
      <w:r w:rsidR="0059636E" w:rsidRPr="0089206F">
        <w:rPr>
          <w:rFonts w:ascii="Times New Roman" w:hAnsi="Times New Roman"/>
          <w:color w:val="000000"/>
          <w:sz w:val="28"/>
        </w:rPr>
        <w:t> м</w:t>
      </w:r>
      <w:r w:rsidRPr="0089206F">
        <w:rPr>
          <w:rFonts w:ascii="Times New Roman" w:hAnsi="Times New Roman"/>
          <w:color w:val="000000"/>
          <w:sz w:val="28"/>
        </w:rPr>
        <w:t xml:space="preserve"> выше отметки спланированной поверхности земли.</w:t>
      </w:r>
    </w:p>
    <w:p w:rsidR="005C051D" w:rsidRPr="0089206F" w:rsidRDefault="005C051D" w:rsidP="0059636E">
      <w:pPr>
        <w:numPr>
          <w:ilvl w:val="0"/>
          <w:numId w:val="4"/>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Ввод коммуникаций (</w:t>
      </w:r>
      <w:r w:rsidR="00E16E27" w:rsidRPr="0089206F">
        <w:rPr>
          <w:rFonts w:ascii="Times New Roman" w:hAnsi="Times New Roman"/>
          <w:color w:val="000000"/>
          <w:sz w:val="28"/>
        </w:rPr>
        <w:t>водопровод и канализация) расположен около поперечных стен (оси 3</w:t>
      </w:r>
      <w:r w:rsidR="0059636E" w:rsidRPr="0089206F">
        <w:rPr>
          <w:rFonts w:ascii="Times New Roman" w:hAnsi="Times New Roman"/>
          <w:color w:val="000000"/>
          <w:sz w:val="28"/>
        </w:rPr>
        <w:t>–4</w:t>
      </w:r>
      <w:r w:rsidR="00E16E27" w:rsidRPr="0089206F">
        <w:rPr>
          <w:rFonts w:ascii="Times New Roman" w:hAnsi="Times New Roman"/>
          <w:color w:val="000000"/>
          <w:sz w:val="28"/>
        </w:rPr>
        <w:t>) со стороны, противоположной лестничным клеткам.</w:t>
      </w:r>
    </w:p>
    <w:p w:rsidR="005C051D" w:rsidRPr="0089206F" w:rsidRDefault="005C051D" w:rsidP="0059636E">
      <w:pPr>
        <w:pStyle w:val="a8"/>
        <w:numPr>
          <w:ilvl w:val="0"/>
          <w:numId w:val="4"/>
        </w:numPr>
        <w:spacing w:after="0" w:line="360" w:lineRule="auto"/>
        <w:ind w:left="0" w:firstLine="709"/>
        <w:contextualSpacing/>
        <w:jc w:val="both"/>
        <w:rPr>
          <w:rFonts w:ascii="Times New Roman" w:hAnsi="Times New Roman"/>
          <w:color w:val="000000"/>
          <w:sz w:val="28"/>
          <w:szCs w:val="24"/>
        </w:rPr>
      </w:pPr>
      <w:r w:rsidRPr="0089206F">
        <w:rPr>
          <w:rFonts w:ascii="Times New Roman" w:hAnsi="Times New Roman"/>
          <w:color w:val="000000"/>
          <w:sz w:val="28"/>
          <w:szCs w:val="24"/>
        </w:rPr>
        <w:t xml:space="preserve">Высота здания от спланированной отметки поверхности земли </w:t>
      </w:r>
      <w:r w:rsidRPr="0089206F">
        <w:rPr>
          <w:rFonts w:ascii="Times New Roman" w:hAnsi="Times New Roman"/>
          <w:color w:val="000000"/>
          <w:sz w:val="28"/>
          <w:szCs w:val="24"/>
          <w:lang w:val="en-US"/>
        </w:rPr>
        <w:t>DL</w:t>
      </w:r>
      <w:r w:rsidRPr="0089206F">
        <w:rPr>
          <w:rFonts w:ascii="Times New Roman" w:hAnsi="Times New Roman"/>
          <w:color w:val="000000"/>
          <w:sz w:val="28"/>
          <w:szCs w:val="24"/>
        </w:rPr>
        <w:t xml:space="preserve"> до карниза составляет 42,6</w:t>
      </w:r>
      <w:r w:rsidR="0059636E" w:rsidRPr="0089206F">
        <w:rPr>
          <w:rFonts w:ascii="Times New Roman" w:hAnsi="Times New Roman"/>
          <w:color w:val="000000"/>
          <w:sz w:val="28"/>
          <w:szCs w:val="24"/>
        </w:rPr>
        <w:t> м</w:t>
      </w:r>
      <w:r w:rsidRPr="0089206F">
        <w:rPr>
          <w:rFonts w:ascii="Times New Roman" w:hAnsi="Times New Roman"/>
          <w:color w:val="000000"/>
          <w:sz w:val="28"/>
          <w:szCs w:val="24"/>
        </w:rPr>
        <w:t>.</w:t>
      </w:r>
    </w:p>
    <w:p w:rsidR="005C051D" w:rsidRPr="0089206F" w:rsidRDefault="005C051D" w:rsidP="0059636E">
      <w:pPr>
        <w:pStyle w:val="a8"/>
        <w:numPr>
          <w:ilvl w:val="0"/>
          <w:numId w:val="4"/>
        </w:numPr>
        <w:spacing w:after="0" w:line="360" w:lineRule="auto"/>
        <w:ind w:left="0" w:firstLine="709"/>
        <w:contextualSpacing/>
        <w:jc w:val="both"/>
        <w:rPr>
          <w:rFonts w:ascii="Times New Roman" w:hAnsi="Times New Roman"/>
          <w:color w:val="000000"/>
          <w:sz w:val="28"/>
          <w:szCs w:val="24"/>
        </w:rPr>
      </w:pPr>
      <w:r w:rsidRPr="0089206F">
        <w:rPr>
          <w:rFonts w:ascii="Times New Roman" w:hAnsi="Times New Roman"/>
          <w:color w:val="000000"/>
          <w:sz w:val="28"/>
          <w:szCs w:val="24"/>
        </w:rPr>
        <w:t>Конструктивная схема здания – здание со смешанным каркасом. Наружные продольные стены и</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внутренний ряд колонн являются несущими.</w:t>
      </w:r>
    </w:p>
    <w:p w:rsidR="005C051D" w:rsidRPr="0089206F" w:rsidRDefault="005C051D" w:rsidP="0059636E">
      <w:pPr>
        <w:pStyle w:val="a8"/>
        <w:numPr>
          <w:ilvl w:val="0"/>
          <w:numId w:val="4"/>
        </w:numPr>
        <w:spacing w:after="0" w:line="360" w:lineRule="auto"/>
        <w:ind w:left="0" w:firstLine="709"/>
        <w:contextualSpacing/>
        <w:jc w:val="both"/>
        <w:rPr>
          <w:rFonts w:ascii="Times New Roman" w:hAnsi="Times New Roman"/>
          <w:color w:val="000000"/>
          <w:sz w:val="28"/>
          <w:szCs w:val="24"/>
        </w:rPr>
      </w:pPr>
      <w:r w:rsidRPr="0089206F">
        <w:rPr>
          <w:rFonts w:ascii="Times New Roman" w:hAnsi="Times New Roman"/>
          <w:color w:val="000000"/>
          <w:sz w:val="28"/>
          <w:szCs w:val="24"/>
        </w:rPr>
        <w:t>Город строительства Великий Устюг.</w:t>
      </w:r>
    </w:p>
    <w:p w:rsidR="00E16E27" w:rsidRPr="0089206F" w:rsidRDefault="00E16E27" w:rsidP="0059636E">
      <w:pPr>
        <w:spacing w:after="0" w:line="360" w:lineRule="auto"/>
        <w:ind w:firstLine="709"/>
        <w:jc w:val="both"/>
        <w:rPr>
          <w:rFonts w:ascii="Times New Roman" w:hAnsi="Times New Roman"/>
          <w:color w:val="000000"/>
          <w:sz w:val="28"/>
        </w:rPr>
      </w:pPr>
    </w:p>
    <w:p w:rsidR="00E16E27" w:rsidRPr="0089206F" w:rsidRDefault="00E16E27" w:rsidP="0059636E">
      <w:pPr>
        <w:spacing w:after="0" w:line="360" w:lineRule="auto"/>
        <w:ind w:firstLine="709"/>
        <w:jc w:val="both"/>
        <w:rPr>
          <w:rFonts w:ascii="Times New Roman" w:hAnsi="Times New Roman"/>
          <w:color w:val="000000"/>
          <w:sz w:val="28"/>
          <w:szCs w:val="18"/>
        </w:rPr>
      </w:pPr>
      <w:r w:rsidRPr="0089206F">
        <w:rPr>
          <w:rFonts w:ascii="Times New Roman" w:hAnsi="Times New Roman"/>
          <w:color w:val="000000"/>
          <w:sz w:val="28"/>
          <w:szCs w:val="18"/>
        </w:rPr>
        <w:t>При наличие в здании подвала постоянные и временные нагрузки соответственно увеличиваются:</w:t>
      </w:r>
      <w:r w:rsidR="0059636E" w:rsidRPr="0089206F">
        <w:rPr>
          <w:rFonts w:ascii="Times New Roman" w:hAnsi="Times New Roman"/>
          <w:color w:val="000000"/>
          <w:sz w:val="28"/>
          <w:szCs w:val="18"/>
        </w:rPr>
        <w:t xml:space="preserve"> </w:t>
      </w:r>
      <w:r w:rsidRPr="0089206F">
        <w:rPr>
          <w:rFonts w:ascii="Times New Roman" w:hAnsi="Times New Roman"/>
          <w:color w:val="000000"/>
          <w:sz w:val="28"/>
          <w:szCs w:val="18"/>
        </w:rPr>
        <w:t xml:space="preserve">На стену </w:t>
      </w:r>
      <w:r w:rsidRPr="0089206F">
        <w:rPr>
          <w:rFonts w:ascii="Times New Roman" w:hAnsi="Times New Roman"/>
          <w:b/>
          <w:color w:val="000000"/>
          <w:sz w:val="28"/>
          <w:szCs w:val="18"/>
        </w:rPr>
        <w:t xml:space="preserve">А – постоянные </w:t>
      </w:r>
      <w:r w:rsidR="0059636E" w:rsidRPr="0089206F">
        <w:rPr>
          <w:rFonts w:ascii="Times New Roman" w:hAnsi="Times New Roman"/>
          <w:b/>
          <w:color w:val="000000"/>
          <w:sz w:val="28"/>
          <w:szCs w:val="18"/>
        </w:rPr>
        <w:t xml:space="preserve">– </w:t>
      </w:r>
      <w:r w:rsidR="0059636E" w:rsidRPr="0089206F">
        <w:rPr>
          <w:rFonts w:ascii="Times New Roman" w:hAnsi="Times New Roman"/>
          <w:color w:val="000000"/>
          <w:sz w:val="28"/>
          <w:szCs w:val="18"/>
        </w:rPr>
        <w:t>н</w:t>
      </w:r>
      <w:r w:rsidRPr="0089206F">
        <w:rPr>
          <w:rFonts w:ascii="Times New Roman" w:hAnsi="Times New Roman"/>
          <w:color w:val="000000"/>
          <w:sz w:val="28"/>
          <w:szCs w:val="18"/>
        </w:rPr>
        <w:t xml:space="preserve">а 14 и </w:t>
      </w:r>
      <w:r w:rsidRPr="0089206F">
        <w:rPr>
          <w:rFonts w:ascii="Times New Roman" w:hAnsi="Times New Roman"/>
          <w:b/>
          <w:color w:val="000000"/>
          <w:sz w:val="28"/>
          <w:szCs w:val="18"/>
        </w:rPr>
        <w:t>временные</w:t>
      </w:r>
      <w:r w:rsidRPr="0089206F">
        <w:rPr>
          <w:rFonts w:ascii="Times New Roman" w:hAnsi="Times New Roman"/>
          <w:color w:val="000000"/>
          <w:sz w:val="28"/>
          <w:szCs w:val="18"/>
        </w:rPr>
        <w:t xml:space="preserve"> – 2 кН/м; на колонну Б –</w:t>
      </w:r>
      <w:r w:rsidRPr="0089206F">
        <w:rPr>
          <w:rFonts w:ascii="Times New Roman" w:hAnsi="Times New Roman"/>
          <w:b/>
          <w:color w:val="000000"/>
          <w:sz w:val="28"/>
          <w:szCs w:val="18"/>
        </w:rPr>
        <w:t xml:space="preserve"> постоянные </w:t>
      </w:r>
      <w:r w:rsidR="0059636E" w:rsidRPr="0089206F">
        <w:rPr>
          <w:rFonts w:ascii="Times New Roman" w:hAnsi="Times New Roman"/>
          <w:b/>
          <w:color w:val="000000"/>
          <w:sz w:val="28"/>
          <w:szCs w:val="18"/>
        </w:rPr>
        <w:t xml:space="preserve">– </w:t>
      </w:r>
      <w:r w:rsidR="0059636E" w:rsidRPr="0089206F">
        <w:rPr>
          <w:rFonts w:ascii="Times New Roman" w:hAnsi="Times New Roman"/>
          <w:color w:val="000000"/>
          <w:sz w:val="28"/>
          <w:szCs w:val="18"/>
        </w:rPr>
        <w:t>н</w:t>
      </w:r>
      <w:r w:rsidRPr="0089206F">
        <w:rPr>
          <w:rFonts w:ascii="Times New Roman" w:hAnsi="Times New Roman"/>
          <w:color w:val="000000"/>
          <w:sz w:val="28"/>
          <w:szCs w:val="18"/>
        </w:rPr>
        <w:t xml:space="preserve">а 65 и </w:t>
      </w:r>
      <w:r w:rsidRPr="0089206F">
        <w:rPr>
          <w:rFonts w:ascii="Times New Roman" w:hAnsi="Times New Roman"/>
          <w:b/>
          <w:color w:val="000000"/>
          <w:sz w:val="28"/>
          <w:szCs w:val="18"/>
        </w:rPr>
        <w:t>временные</w:t>
      </w:r>
      <w:r w:rsidRPr="0089206F">
        <w:rPr>
          <w:rFonts w:ascii="Times New Roman" w:hAnsi="Times New Roman"/>
          <w:color w:val="000000"/>
          <w:sz w:val="28"/>
          <w:szCs w:val="18"/>
        </w:rPr>
        <w:t xml:space="preserve"> – 3 кН/м</w:t>
      </w:r>
    </w:p>
    <w:p w:rsidR="00E16E27" w:rsidRPr="0089206F" w:rsidRDefault="0089206F" w:rsidP="0059636E">
      <w:pPr>
        <w:spacing w:after="0" w:line="360" w:lineRule="auto"/>
        <w:ind w:firstLine="709"/>
        <w:jc w:val="both"/>
        <w:rPr>
          <w:rFonts w:ascii="Times New Roman" w:hAnsi="Times New Roman"/>
          <w:color w:val="000000"/>
          <w:sz w:val="28"/>
        </w:rPr>
      </w:pPr>
      <w:r w:rsidRPr="0089206F">
        <w:rPr>
          <w:rFonts w:ascii="Times New Roman" w:hAnsi="Times New Roman"/>
          <w:b/>
          <w:color w:val="000000"/>
          <w:sz w:val="28"/>
        </w:rPr>
        <w:br w:type="page"/>
      </w:r>
      <w:r w:rsidRPr="0089206F">
        <w:rPr>
          <w:rFonts w:ascii="Times New Roman" w:hAnsi="Times New Roman"/>
          <w:color w:val="000000"/>
          <w:sz w:val="28"/>
        </w:rPr>
        <w:t>Нагрузки на фундаменты</w:t>
      </w:r>
    </w:p>
    <w:tbl>
      <w:tblPr>
        <w:tblStyle w:val="11"/>
        <w:tblW w:w="9297" w:type="dxa"/>
        <w:jc w:val="center"/>
        <w:tblLook w:val="0000" w:firstRow="0" w:lastRow="0" w:firstColumn="0" w:lastColumn="0" w:noHBand="0" w:noVBand="0"/>
      </w:tblPr>
      <w:tblGrid>
        <w:gridCol w:w="3165"/>
        <w:gridCol w:w="4459"/>
        <w:gridCol w:w="1673"/>
      </w:tblGrid>
      <w:tr w:rsidR="007C6955" w:rsidRPr="0089206F" w:rsidTr="0059636E">
        <w:trPr>
          <w:cantSplit/>
          <w:trHeight w:val="825"/>
          <w:jc w:val="center"/>
        </w:trPr>
        <w:tc>
          <w:tcPr>
            <w:tcW w:w="4100" w:type="pct"/>
            <w:gridSpan w:val="2"/>
          </w:tcPr>
          <w:p w:rsidR="0059636E" w:rsidRPr="0089206F" w:rsidRDefault="007713EB" w:rsidP="0059636E">
            <w:pPr>
              <w:spacing w:after="0" w:line="360" w:lineRule="auto"/>
              <w:jc w:val="both"/>
              <w:rPr>
                <w:rFonts w:ascii="Times New Roman" w:hAnsi="Times New Roman"/>
                <w:b/>
                <w:color w:val="000000"/>
                <w:szCs w:val="16"/>
              </w:rPr>
            </w:pPr>
            <w:r>
              <w:rPr>
                <w:noProof/>
                <w:szCs w:val="22"/>
              </w:rPr>
              <w:pict>
                <v:line id="_x0000_s1026" style="position:absolute;left:0;text-align:left;z-index:251658240" from="102.15pt,5.45pt" to="325.35pt,34.25pt" o:allowincell="f" strokeweight="3pt">
                  <v:stroke linestyle="thinThin"/>
                </v:line>
              </w:pict>
            </w:r>
            <w:r w:rsidR="007C6955" w:rsidRPr="0089206F">
              <w:rPr>
                <w:rFonts w:ascii="Times New Roman" w:hAnsi="Times New Roman"/>
                <w:b/>
                <w:color w:val="000000"/>
                <w:szCs w:val="16"/>
              </w:rPr>
              <w:t>Количество этажей</w:t>
            </w:r>
          </w:p>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Нагрузки</w:t>
            </w:r>
          </w:p>
        </w:tc>
        <w:tc>
          <w:tcPr>
            <w:tcW w:w="900"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Без учета подвала</w:t>
            </w:r>
            <w:r w:rsidR="0059636E" w:rsidRPr="0089206F">
              <w:rPr>
                <w:rFonts w:ascii="Times New Roman" w:hAnsi="Times New Roman"/>
                <w:b/>
                <w:color w:val="000000"/>
                <w:szCs w:val="16"/>
              </w:rPr>
              <w:t xml:space="preserve"> </w:t>
            </w:r>
            <w:r w:rsidRPr="0089206F">
              <w:rPr>
                <w:rFonts w:ascii="Times New Roman" w:hAnsi="Times New Roman"/>
                <w:b/>
                <w:color w:val="000000"/>
                <w:szCs w:val="16"/>
              </w:rPr>
              <w:t>13</w:t>
            </w:r>
          </w:p>
        </w:tc>
      </w:tr>
      <w:tr w:rsidR="007C6955" w:rsidRPr="0089206F" w:rsidTr="0059636E">
        <w:trPr>
          <w:cantSplit/>
          <w:trHeight w:val="345"/>
          <w:jc w:val="center"/>
        </w:trPr>
        <w:tc>
          <w:tcPr>
            <w:tcW w:w="1702" w:type="pct"/>
            <w:vMerge w:val="restart"/>
          </w:tcPr>
          <w:p w:rsidR="007C6955" w:rsidRPr="0089206F" w:rsidRDefault="007C6955" w:rsidP="0059636E">
            <w:pPr>
              <w:spacing w:after="0" w:line="360" w:lineRule="auto"/>
              <w:jc w:val="both"/>
              <w:rPr>
                <w:rFonts w:ascii="Times New Roman" w:hAnsi="Times New Roman"/>
                <w:b/>
                <w:color w:val="000000"/>
                <w:szCs w:val="16"/>
              </w:rPr>
            </w:pPr>
          </w:p>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Стена А</w:t>
            </w:r>
          </w:p>
        </w:tc>
        <w:tc>
          <w:tcPr>
            <w:tcW w:w="2398"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Постоянная</w:t>
            </w:r>
            <w:r w:rsidR="0059636E" w:rsidRPr="0089206F">
              <w:rPr>
                <w:rFonts w:ascii="Times New Roman" w:hAnsi="Times New Roman"/>
                <w:b/>
                <w:color w:val="000000"/>
                <w:szCs w:val="16"/>
              </w:rPr>
              <w:t xml:space="preserve"> </w:t>
            </w:r>
            <w:r w:rsidRPr="0089206F">
              <w:rPr>
                <w:rFonts w:ascii="Times New Roman" w:hAnsi="Times New Roman"/>
                <w:color w:val="000000"/>
                <w:szCs w:val="16"/>
              </w:rPr>
              <w:t>кН/м</w:t>
            </w:r>
          </w:p>
        </w:tc>
        <w:tc>
          <w:tcPr>
            <w:tcW w:w="900"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477</w:t>
            </w:r>
          </w:p>
        </w:tc>
      </w:tr>
      <w:tr w:rsidR="007C6955" w:rsidRPr="0089206F" w:rsidTr="0059636E">
        <w:trPr>
          <w:cantSplit/>
          <w:trHeight w:val="345"/>
          <w:jc w:val="center"/>
        </w:trPr>
        <w:tc>
          <w:tcPr>
            <w:tcW w:w="1702" w:type="pct"/>
            <w:vMerge/>
          </w:tcPr>
          <w:p w:rsidR="007C6955" w:rsidRPr="0089206F" w:rsidRDefault="007C6955" w:rsidP="0059636E">
            <w:pPr>
              <w:spacing w:after="0" w:line="360" w:lineRule="auto"/>
              <w:jc w:val="both"/>
              <w:rPr>
                <w:rFonts w:ascii="Times New Roman" w:hAnsi="Times New Roman"/>
                <w:b/>
                <w:color w:val="000000"/>
                <w:szCs w:val="16"/>
              </w:rPr>
            </w:pPr>
          </w:p>
        </w:tc>
        <w:tc>
          <w:tcPr>
            <w:tcW w:w="2398"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 xml:space="preserve">Временная </w:t>
            </w:r>
            <w:r w:rsidRPr="0089206F">
              <w:rPr>
                <w:rFonts w:ascii="Times New Roman" w:hAnsi="Times New Roman"/>
                <w:color w:val="000000"/>
                <w:szCs w:val="16"/>
              </w:rPr>
              <w:t>кН/м</w:t>
            </w:r>
          </w:p>
        </w:tc>
        <w:tc>
          <w:tcPr>
            <w:tcW w:w="900"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29</w:t>
            </w:r>
          </w:p>
        </w:tc>
      </w:tr>
      <w:tr w:rsidR="007C6955" w:rsidRPr="0089206F" w:rsidTr="0059636E">
        <w:trPr>
          <w:cantSplit/>
          <w:trHeight w:val="345"/>
          <w:jc w:val="center"/>
        </w:trPr>
        <w:tc>
          <w:tcPr>
            <w:tcW w:w="1702" w:type="pct"/>
            <w:vMerge w:val="restar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Колонна Б</w:t>
            </w:r>
          </w:p>
        </w:tc>
        <w:tc>
          <w:tcPr>
            <w:tcW w:w="2398"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 xml:space="preserve">Постоянная </w:t>
            </w:r>
            <w:r w:rsidRPr="0089206F">
              <w:rPr>
                <w:rFonts w:ascii="Times New Roman" w:hAnsi="Times New Roman"/>
                <w:color w:val="000000"/>
                <w:szCs w:val="16"/>
              </w:rPr>
              <w:t>кН/м</w:t>
            </w:r>
          </w:p>
        </w:tc>
        <w:tc>
          <w:tcPr>
            <w:tcW w:w="900"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1278</w:t>
            </w:r>
          </w:p>
        </w:tc>
      </w:tr>
      <w:tr w:rsidR="007C6955" w:rsidRPr="0089206F" w:rsidTr="0059636E">
        <w:trPr>
          <w:cantSplit/>
          <w:trHeight w:val="310"/>
          <w:jc w:val="center"/>
        </w:trPr>
        <w:tc>
          <w:tcPr>
            <w:tcW w:w="1702" w:type="pct"/>
            <w:vMerge/>
          </w:tcPr>
          <w:p w:rsidR="007C6955" w:rsidRPr="0089206F" w:rsidRDefault="007C6955" w:rsidP="0059636E">
            <w:pPr>
              <w:spacing w:after="0" w:line="360" w:lineRule="auto"/>
              <w:jc w:val="both"/>
              <w:rPr>
                <w:rFonts w:ascii="Times New Roman" w:hAnsi="Times New Roman"/>
                <w:b/>
                <w:color w:val="000000"/>
                <w:szCs w:val="16"/>
              </w:rPr>
            </w:pPr>
          </w:p>
        </w:tc>
        <w:tc>
          <w:tcPr>
            <w:tcW w:w="2398"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 xml:space="preserve">Временная </w:t>
            </w:r>
            <w:r w:rsidRPr="0089206F">
              <w:rPr>
                <w:rFonts w:ascii="Times New Roman" w:hAnsi="Times New Roman"/>
                <w:color w:val="000000"/>
                <w:szCs w:val="16"/>
              </w:rPr>
              <w:t>кН/м</w:t>
            </w:r>
          </w:p>
        </w:tc>
        <w:tc>
          <w:tcPr>
            <w:tcW w:w="900" w:type="pct"/>
          </w:tcPr>
          <w:p w:rsidR="007C6955" w:rsidRPr="0089206F" w:rsidRDefault="007C6955" w:rsidP="0059636E">
            <w:pPr>
              <w:spacing w:after="0" w:line="360" w:lineRule="auto"/>
              <w:jc w:val="both"/>
              <w:rPr>
                <w:rFonts w:ascii="Times New Roman" w:hAnsi="Times New Roman"/>
                <w:b/>
                <w:color w:val="000000"/>
                <w:szCs w:val="16"/>
              </w:rPr>
            </w:pPr>
            <w:r w:rsidRPr="0089206F">
              <w:rPr>
                <w:rFonts w:ascii="Times New Roman" w:hAnsi="Times New Roman"/>
                <w:b/>
                <w:color w:val="000000"/>
                <w:szCs w:val="16"/>
              </w:rPr>
              <w:t>206</w:t>
            </w:r>
          </w:p>
        </w:tc>
      </w:tr>
    </w:tbl>
    <w:p w:rsidR="00FB5239" w:rsidRPr="0089206F" w:rsidRDefault="00FB5239" w:rsidP="0059636E">
      <w:pPr>
        <w:spacing w:after="0" w:line="360" w:lineRule="auto"/>
        <w:ind w:firstLine="709"/>
        <w:jc w:val="both"/>
        <w:rPr>
          <w:rFonts w:ascii="Times New Roman" w:hAnsi="Times New Roman"/>
          <w:b/>
          <w:color w:val="000000"/>
          <w:sz w:val="28"/>
          <w:szCs w:val="28"/>
        </w:rPr>
      </w:pPr>
    </w:p>
    <w:p w:rsidR="00FB5239" w:rsidRPr="0089206F" w:rsidRDefault="007713EB" w:rsidP="0059636E">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pt;height:162pt">
            <v:imagedata r:id="rId7" o:title=""/>
          </v:shape>
        </w:pict>
      </w:r>
    </w:p>
    <w:p w:rsidR="0089206F" w:rsidRPr="0089206F" w:rsidRDefault="0089206F" w:rsidP="0059636E">
      <w:pPr>
        <w:spacing w:after="0" w:line="360" w:lineRule="auto"/>
        <w:ind w:firstLine="709"/>
        <w:jc w:val="both"/>
        <w:rPr>
          <w:rFonts w:ascii="Times New Roman" w:hAnsi="Times New Roman"/>
          <w:b/>
          <w:color w:val="000000"/>
          <w:sz w:val="28"/>
          <w:szCs w:val="28"/>
        </w:rPr>
      </w:pPr>
    </w:p>
    <w:p w:rsidR="0089206F" w:rsidRPr="0089206F" w:rsidRDefault="007713EB" w:rsidP="0059636E">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pict>
          <v:shape id="_x0000_i1026" type="#_x0000_t75" style="width:168.75pt;height:214.5pt">
            <v:imagedata r:id="rId8" o:title=""/>
          </v:shape>
        </w:pict>
      </w:r>
    </w:p>
    <w:p w:rsidR="0089206F" w:rsidRPr="0089206F" w:rsidRDefault="0089206F" w:rsidP="0059636E">
      <w:pPr>
        <w:spacing w:after="0" w:line="360" w:lineRule="auto"/>
        <w:ind w:firstLine="709"/>
        <w:jc w:val="both"/>
        <w:rPr>
          <w:rFonts w:ascii="Times New Roman" w:hAnsi="Times New Roman"/>
          <w:color w:val="000000"/>
          <w:sz w:val="28"/>
          <w:szCs w:val="28"/>
        </w:rPr>
      </w:pPr>
    </w:p>
    <w:p w:rsidR="006012D7" w:rsidRPr="0089206F" w:rsidRDefault="0089206F" w:rsidP="0059636E">
      <w:pPr>
        <w:spacing w:after="0" w:line="360" w:lineRule="auto"/>
        <w:ind w:firstLine="709"/>
        <w:jc w:val="both"/>
        <w:rPr>
          <w:rFonts w:ascii="Times New Roman" w:hAnsi="Times New Roman"/>
          <w:color w:val="000000"/>
          <w:sz w:val="28"/>
          <w:szCs w:val="28"/>
        </w:rPr>
      </w:pPr>
      <w:r w:rsidRPr="0089206F">
        <w:rPr>
          <w:rFonts w:ascii="Times New Roman" w:hAnsi="Times New Roman"/>
          <w:color w:val="000000"/>
          <w:sz w:val="28"/>
          <w:szCs w:val="28"/>
        </w:rPr>
        <w:br w:type="page"/>
      </w:r>
      <w:r w:rsidR="007713EB">
        <w:rPr>
          <w:rFonts w:ascii="Times New Roman" w:hAnsi="Times New Roman"/>
          <w:color w:val="000000"/>
          <w:sz w:val="28"/>
          <w:szCs w:val="28"/>
        </w:rPr>
        <w:pict>
          <v:shape id="_x0000_i1027" type="#_x0000_t75" style="width:305.25pt;height:282.75pt">
            <v:imagedata r:id="rId9" o:title=""/>
          </v:shape>
        </w:pict>
      </w:r>
    </w:p>
    <w:p w:rsidR="0089206F" w:rsidRPr="0089206F" w:rsidRDefault="0089206F" w:rsidP="0059636E">
      <w:pPr>
        <w:spacing w:after="0" w:line="360" w:lineRule="auto"/>
        <w:ind w:firstLine="709"/>
        <w:jc w:val="both"/>
        <w:rPr>
          <w:rFonts w:ascii="Times New Roman" w:hAnsi="Times New Roman"/>
          <w:color w:val="000000"/>
          <w:sz w:val="28"/>
          <w:szCs w:val="28"/>
        </w:rPr>
      </w:pPr>
    </w:p>
    <w:p w:rsidR="00E16E27" w:rsidRPr="0089206F" w:rsidRDefault="007713EB" w:rsidP="0059636E">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pict>
          <v:shape id="_x0000_i1028" type="#_x0000_t75" style="width:407.25pt;height:338.25pt">
            <v:imagedata r:id="rId10" o:title=""/>
          </v:shape>
        </w:pict>
      </w:r>
    </w:p>
    <w:p w:rsidR="006012D7" w:rsidRPr="0089206F" w:rsidRDefault="006012D7" w:rsidP="0059636E">
      <w:pPr>
        <w:spacing w:after="0" w:line="360" w:lineRule="auto"/>
        <w:ind w:firstLine="709"/>
        <w:jc w:val="both"/>
        <w:rPr>
          <w:rFonts w:ascii="Times New Roman" w:hAnsi="Times New Roman"/>
          <w:b/>
          <w:color w:val="000000"/>
          <w:sz w:val="28"/>
          <w:szCs w:val="28"/>
        </w:rPr>
      </w:pPr>
    </w:p>
    <w:p w:rsidR="00A254E1" w:rsidRPr="0089206F" w:rsidRDefault="0089206F" w:rsidP="0059636E">
      <w:pPr>
        <w:spacing w:after="0" w:line="360" w:lineRule="auto"/>
        <w:ind w:firstLine="709"/>
        <w:jc w:val="both"/>
        <w:rPr>
          <w:rFonts w:ascii="Times New Roman" w:hAnsi="Times New Roman"/>
          <w:b/>
          <w:color w:val="000000"/>
          <w:sz w:val="28"/>
          <w:szCs w:val="28"/>
        </w:rPr>
      </w:pPr>
      <w:r w:rsidRPr="0089206F">
        <w:rPr>
          <w:rFonts w:ascii="Times New Roman" w:hAnsi="Times New Roman"/>
          <w:b/>
          <w:color w:val="000000"/>
          <w:sz w:val="28"/>
          <w:szCs w:val="28"/>
        </w:rPr>
        <w:br w:type="page"/>
      </w:r>
      <w:r w:rsidR="007B11F9" w:rsidRPr="0089206F">
        <w:rPr>
          <w:rFonts w:ascii="Times New Roman" w:hAnsi="Times New Roman"/>
          <w:b/>
          <w:color w:val="000000"/>
          <w:sz w:val="28"/>
          <w:szCs w:val="28"/>
        </w:rPr>
        <w:t>Определе</w:t>
      </w:r>
      <w:r w:rsidR="004C6981" w:rsidRPr="0089206F">
        <w:rPr>
          <w:rFonts w:ascii="Times New Roman" w:hAnsi="Times New Roman"/>
          <w:b/>
          <w:color w:val="000000"/>
          <w:sz w:val="28"/>
          <w:szCs w:val="28"/>
        </w:rPr>
        <w:t xml:space="preserve">ние физико-механических характеристик </w:t>
      </w:r>
      <w:r w:rsidR="007B11F9" w:rsidRPr="0089206F">
        <w:rPr>
          <w:rFonts w:ascii="Times New Roman" w:hAnsi="Times New Roman"/>
          <w:b/>
          <w:color w:val="000000"/>
          <w:sz w:val="28"/>
          <w:szCs w:val="28"/>
        </w:rPr>
        <w:t>грунтов</w:t>
      </w:r>
    </w:p>
    <w:p w:rsidR="006E3799" w:rsidRPr="0089206F" w:rsidRDefault="006E3799" w:rsidP="0059636E">
      <w:pPr>
        <w:spacing w:after="0" w:line="360" w:lineRule="auto"/>
        <w:ind w:firstLine="709"/>
        <w:jc w:val="both"/>
        <w:rPr>
          <w:rFonts w:ascii="Times New Roman" w:hAnsi="Times New Roman"/>
          <w:b/>
          <w:color w:val="000000"/>
          <w:sz w:val="28"/>
          <w:szCs w:val="28"/>
        </w:rPr>
      </w:pPr>
    </w:p>
    <w:p w:rsidR="007B11F9" w:rsidRPr="0089206F" w:rsidRDefault="0089206F" w:rsidP="0059636E">
      <w:pPr>
        <w:spacing w:after="0" w:line="360" w:lineRule="auto"/>
        <w:ind w:firstLine="709"/>
        <w:jc w:val="both"/>
        <w:rPr>
          <w:rFonts w:ascii="Times New Roman" w:hAnsi="Times New Roman"/>
          <w:b/>
          <w:color w:val="000000"/>
          <w:sz w:val="28"/>
        </w:rPr>
      </w:pPr>
      <w:r>
        <w:rPr>
          <w:rFonts w:ascii="Times New Roman" w:hAnsi="Times New Roman"/>
          <w:b/>
          <w:color w:val="000000"/>
          <w:sz w:val="28"/>
        </w:rPr>
        <w:t>Классификация глинистых грунтов</w:t>
      </w:r>
    </w:p>
    <w:p w:rsidR="007B11F9" w:rsidRPr="0089206F" w:rsidRDefault="007713EB" w:rsidP="0059636E">
      <w:pPr>
        <w:numPr>
          <w:ilvl w:val="0"/>
          <w:numId w:val="2"/>
        </w:numPr>
        <w:spacing w:after="0" w:line="360" w:lineRule="auto"/>
        <w:ind w:left="0" w:firstLine="709"/>
        <w:jc w:val="both"/>
        <w:rPr>
          <w:rFonts w:ascii="Times New Roman" w:hAnsi="Times New Roman"/>
          <w:color w:val="000000"/>
          <w:sz w:val="28"/>
        </w:rPr>
      </w:pPr>
      <w:r>
        <w:rPr>
          <w:noProof/>
        </w:rPr>
        <w:object w:dxaOrig="1440" w:dyaOrig="1440">
          <v:shape id="_x0000_s1027" type="#_x0000_t75" style="position:absolute;left:0;text-align:left;margin-left:171pt;margin-top:17.45pt;width:321.6pt;height:193.45pt;z-index:251656192" wrapcoords="5287 7535 5035 7619 5085 7870 5589 8874 5538 9795 6495 10214 8459 10214 8459 11637 9969 11805 10624 11805 11077 11805 12285 11637 12285 11051 12034 10214 17220 10047 17320 9209 14702 8874 15457 7953 15608 7619 15256 7535 5287 7535">
            <v:imagedata r:id="rId11" o:title=""/>
            <w10:wrap type="tight"/>
          </v:shape>
          <o:OLEObject Type="Embed" ProgID="AutoCAD.Drawing.17" ShapeID="_x0000_s1027" DrawAspect="Content" ObjectID="_1469444623" r:id="rId12"/>
        </w:object>
      </w:r>
      <w:r w:rsidR="007B11F9" w:rsidRPr="0089206F">
        <w:rPr>
          <w:rFonts w:ascii="Times New Roman" w:hAnsi="Times New Roman"/>
          <w:color w:val="000000"/>
          <w:sz w:val="28"/>
        </w:rPr>
        <w:t>Определение типа пылевато-глинистого грунта по числу пластичности (</w:t>
      </w:r>
      <w:r w:rsidR="006E3799" w:rsidRPr="0089206F">
        <w:rPr>
          <w:rFonts w:ascii="Times New Roman" w:hAnsi="Times New Roman"/>
          <w:color w:val="000000"/>
          <w:sz w:val="28"/>
          <w:lang w:val="en-US"/>
        </w:rPr>
        <w:t>I</w:t>
      </w:r>
      <w:r w:rsidR="007B11F9" w:rsidRPr="0089206F">
        <w:rPr>
          <w:rFonts w:ascii="Times New Roman" w:hAnsi="Times New Roman"/>
          <w:color w:val="000000"/>
          <w:sz w:val="28"/>
        </w:rPr>
        <w:t>р)</w:t>
      </w:r>
    </w:p>
    <w:p w:rsidR="0089206F" w:rsidRDefault="0089206F" w:rsidP="0059636E">
      <w:pPr>
        <w:spacing w:after="0" w:line="360" w:lineRule="auto"/>
        <w:ind w:firstLine="709"/>
        <w:jc w:val="both"/>
        <w:rPr>
          <w:rFonts w:ascii="Times New Roman" w:hAnsi="Times New Roman"/>
          <w:color w:val="000000"/>
          <w:sz w:val="28"/>
        </w:rPr>
      </w:pPr>
    </w:p>
    <w:p w:rsidR="007B11F9" w:rsidRPr="0089206F" w:rsidRDefault="0085090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Ip</w:t>
      </w:r>
      <w:r w:rsidRPr="0089206F">
        <w:rPr>
          <w:rFonts w:ascii="Times New Roman" w:hAnsi="Times New Roman"/>
          <w:color w:val="000000"/>
          <w:sz w:val="28"/>
        </w:rPr>
        <w:t xml:space="preserve"> = </w:t>
      </w:r>
      <w:r w:rsidRPr="0089206F">
        <w:rPr>
          <w:rFonts w:ascii="Times New Roman" w:hAnsi="Times New Roman"/>
          <w:color w:val="000000"/>
          <w:sz w:val="28"/>
          <w:lang w:val="en-US"/>
        </w:rPr>
        <w:t>W</w:t>
      </w:r>
      <w:r w:rsidR="00216494" w:rsidRPr="0089206F">
        <w:rPr>
          <w:rFonts w:ascii="Times New Roman" w:hAnsi="Times New Roman"/>
          <w:color w:val="000000"/>
          <w:sz w:val="28"/>
          <w:szCs w:val="16"/>
          <w:lang w:val="en-US"/>
        </w:rPr>
        <w:t>L</w:t>
      </w:r>
      <w:r w:rsidRPr="0089206F">
        <w:rPr>
          <w:rFonts w:ascii="Times New Roman" w:hAnsi="Times New Roman"/>
          <w:color w:val="000000"/>
          <w:sz w:val="28"/>
        </w:rPr>
        <w:t xml:space="preserve"> – </w:t>
      </w:r>
      <w:r w:rsidRPr="0089206F">
        <w:rPr>
          <w:rFonts w:ascii="Times New Roman" w:hAnsi="Times New Roman"/>
          <w:color w:val="000000"/>
          <w:sz w:val="28"/>
          <w:lang w:val="en-US"/>
        </w:rPr>
        <w:t>Wp</w:t>
      </w:r>
      <w:r w:rsidR="00AB4DC8" w:rsidRPr="0089206F">
        <w:rPr>
          <w:rFonts w:ascii="Times New Roman" w:hAnsi="Times New Roman"/>
          <w:color w:val="000000"/>
          <w:sz w:val="28"/>
        </w:rPr>
        <w:t>;</w:t>
      </w:r>
    </w:p>
    <w:p w:rsidR="00021E24" w:rsidRPr="0089206F" w:rsidRDefault="00021E24" w:rsidP="0059636E">
      <w:pPr>
        <w:spacing w:after="0" w:line="360" w:lineRule="auto"/>
        <w:ind w:firstLine="709"/>
        <w:jc w:val="both"/>
        <w:rPr>
          <w:rFonts w:ascii="Times New Roman" w:hAnsi="Times New Roman"/>
          <w:color w:val="000000"/>
          <w:sz w:val="28"/>
        </w:rPr>
      </w:pPr>
    </w:p>
    <w:p w:rsidR="006E3799" w:rsidRPr="0089206F" w:rsidRDefault="006E379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1 слой – насупь неслежавшаяся</w:t>
      </w:r>
    </w:p>
    <w:p w:rsidR="00850907" w:rsidRPr="0089206F" w:rsidRDefault="0085090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2 слой:</w:t>
      </w:r>
    </w:p>
    <w:p w:rsidR="006E3799" w:rsidRPr="0089206F" w:rsidRDefault="0085090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Ip</w:t>
      </w:r>
      <w:r w:rsidRPr="0089206F">
        <w:rPr>
          <w:rFonts w:ascii="Times New Roman" w:hAnsi="Times New Roman"/>
          <w:color w:val="000000"/>
          <w:sz w:val="28"/>
        </w:rPr>
        <w:t xml:space="preserve"> = </w:t>
      </w:r>
      <w:r w:rsidRPr="0089206F">
        <w:rPr>
          <w:rFonts w:ascii="Times New Roman" w:hAnsi="Times New Roman"/>
          <w:color w:val="000000"/>
          <w:sz w:val="28"/>
          <w:lang w:val="en-US"/>
        </w:rPr>
        <w:t>W</w:t>
      </w:r>
      <w:r w:rsidR="00216494" w:rsidRPr="0089206F">
        <w:rPr>
          <w:rFonts w:ascii="Times New Roman" w:hAnsi="Times New Roman"/>
          <w:color w:val="000000"/>
          <w:sz w:val="28"/>
          <w:szCs w:val="16"/>
          <w:lang w:val="en-US"/>
        </w:rPr>
        <w:t>L</w:t>
      </w:r>
      <w:r w:rsidRPr="0089206F">
        <w:rPr>
          <w:rFonts w:ascii="Times New Roman" w:hAnsi="Times New Roman"/>
          <w:color w:val="000000"/>
          <w:sz w:val="28"/>
        </w:rPr>
        <w:t xml:space="preserve"> – </w:t>
      </w:r>
      <w:r w:rsidRPr="0089206F">
        <w:rPr>
          <w:rFonts w:ascii="Times New Roman" w:hAnsi="Times New Roman"/>
          <w:color w:val="000000"/>
          <w:sz w:val="28"/>
          <w:lang w:val="en-US"/>
        </w:rPr>
        <w:t>Wp</w:t>
      </w:r>
      <w:r w:rsidR="006E3799" w:rsidRPr="0089206F">
        <w:rPr>
          <w:rFonts w:ascii="Times New Roman" w:hAnsi="Times New Roman"/>
          <w:color w:val="000000"/>
          <w:sz w:val="28"/>
        </w:rPr>
        <w:t xml:space="preserve"> = 30 – 23 = </w:t>
      </w:r>
      <w:r w:rsidR="0059636E" w:rsidRPr="0089206F">
        <w:rPr>
          <w:rFonts w:ascii="Times New Roman" w:hAnsi="Times New Roman"/>
          <w:color w:val="000000"/>
          <w:sz w:val="28"/>
        </w:rPr>
        <w:t>7%</w:t>
      </w:r>
    </w:p>
    <w:p w:rsidR="00850907" w:rsidRPr="0089206F" w:rsidRDefault="006E379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Вывод: </w:t>
      </w:r>
      <w:r w:rsidR="00850907" w:rsidRPr="0089206F">
        <w:rPr>
          <w:rFonts w:ascii="Times New Roman" w:hAnsi="Times New Roman"/>
          <w:color w:val="000000"/>
          <w:sz w:val="28"/>
        </w:rPr>
        <w:t>тип грунта – супесь.</w:t>
      </w:r>
    </w:p>
    <w:p w:rsidR="00850907" w:rsidRPr="0089206F" w:rsidRDefault="0085090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3 слой:</w:t>
      </w:r>
    </w:p>
    <w:p w:rsidR="006E3799" w:rsidRPr="0089206F" w:rsidRDefault="0085090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Ip</w:t>
      </w:r>
      <w:r w:rsidRPr="0089206F">
        <w:rPr>
          <w:rFonts w:ascii="Times New Roman" w:hAnsi="Times New Roman"/>
          <w:color w:val="000000"/>
          <w:sz w:val="28"/>
        </w:rPr>
        <w:t xml:space="preserve"> = </w:t>
      </w:r>
      <w:r w:rsidRPr="0089206F">
        <w:rPr>
          <w:rFonts w:ascii="Times New Roman" w:hAnsi="Times New Roman"/>
          <w:color w:val="000000"/>
          <w:sz w:val="28"/>
          <w:lang w:val="en-US"/>
        </w:rPr>
        <w:t>W</w:t>
      </w:r>
      <w:r w:rsidR="00216494" w:rsidRPr="0089206F">
        <w:rPr>
          <w:rFonts w:ascii="Times New Roman" w:hAnsi="Times New Roman"/>
          <w:color w:val="000000"/>
          <w:sz w:val="28"/>
          <w:szCs w:val="16"/>
          <w:lang w:val="en-US"/>
        </w:rPr>
        <w:t>L</w:t>
      </w:r>
      <w:r w:rsidRPr="0089206F">
        <w:rPr>
          <w:rFonts w:ascii="Times New Roman" w:hAnsi="Times New Roman"/>
          <w:color w:val="000000"/>
          <w:sz w:val="28"/>
        </w:rPr>
        <w:t xml:space="preserve"> – </w:t>
      </w:r>
      <w:r w:rsidRPr="0089206F">
        <w:rPr>
          <w:rFonts w:ascii="Times New Roman" w:hAnsi="Times New Roman"/>
          <w:color w:val="000000"/>
          <w:sz w:val="28"/>
          <w:lang w:val="en-US"/>
        </w:rPr>
        <w:t>Wp</w:t>
      </w:r>
      <w:r w:rsidRPr="0089206F">
        <w:rPr>
          <w:rFonts w:ascii="Times New Roman" w:hAnsi="Times New Roman"/>
          <w:color w:val="000000"/>
          <w:sz w:val="28"/>
        </w:rPr>
        <w:t xml:space="preserve"> = 29 – 16 = 1</w:t>
      </w:r>
      <w:r w:rsidR="0059636E" w:rsidRPr="0089206F">
        <w:rPr>
          <w:rFonts w:ascii="Times New Roman" w:hAnsi="Times New Roman"/>
          <w:color w:val="000000"/>
          <w:sz w:val="28"/>
        </w:rPr>
        <w:t>3%</w:t>
      </w:r>
    </w:p>
    <w:p w:rsidR="00850907" w:rsidRPr="0089206F" w:rsidRDefault="007713EB" w:rsidP="0059636E">
      <w:pPr>
        <w:spacing w:after="0" w:line="360" w:lineRule="auto"/>
        <w:ind w:firstLine="709"/>
        <w:jc w:val="both"/>
        <w:rPr>
          <w:rFonts w:ascii="Times New Roman" w:hAnsi="Times New Roman"/>
          <w:color w:val="000000"/>
          <w:sz w:val="28"/>
        </w:rPr>
      </w:pPr>
      <w:r>
        <w:rPr>
          <w:noProof/>
        </w:rPr>
        <w:object w:dxaOrig="1440" w:dyaOrig="1440">
          <v:shape id="_x0000_s1028" type="#_x0000_t75" style="position:absolute;left:0;text-align:left;margin-left:180pt;margin-top:22.5pt;width:380.65pt;height:230.4pt;z-index:251657216" wrapcoords="11523 7880 7781 8021 7441 8162 7781 9006 7781 9850 8419 10132 10077 10132 10502 11257 10800 12383 10800 12594 12926 12594 13054 12383 13776 10132 17773 10061 17773 9006 14202 9006 16498 8232 16413 8021 12203 7880 11523 7880">
            <v:imagedata r:id="rId13" o:title=""/>
            <w10:wrap type="tight"/>
          </v:shape>
          <o:OLEObject Type="Embed" ProgID="AutoCAD.Drawing.17" ShapeID="_x0000_s1028" DrawAspect="Content" ObjectID="_1469444624" r:id="rId14"/>
        </w:object>
      </w:r>
      <w:r w:rsidR="006E3799" w:rsidRPr="0089206F">
        <w:rPr>
          <w:rFonts w:ascii="Times New Roman" w:hAnsi="Times New Roman"/>
          <w:color w:val="000000"/>
          <w:sz w:val="28"/>
        </w:rPr>
        <w:t xml:space="preserve">Вывод: </w:t>
      </w:r>
      <w:r w:rsidR="00850907" w:rsidRPr="0089206F">
        <w:rPr>
          <w:rFonts w:ascii="Times New Roman" w:hAnsi="Times New Roman"/>
          <w:color w:val="000000"/>
          <w:sz w:val="28"/>
        </w:rPr>
        <w:t>тип грунта – суглинок.</w:t>
      </w:r>
    </w:p>
    <w:p w:rsidR="00850907" w:rsidRPr="0089206F" w:rsidRDefault="00850907" w:rsidP="0059636E">
      <w:pPr>
        <w:numPr>
          <w:ilvl w:val="0"/>
          <w:numId w:val="2"/>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состояния пылевато-глинистого грунта по показателю консистенции (</w:t>
      </w:r>
      <w:r w:rsidRPr="0089206F">
        <w:rPr>
          <w:rFonts w:ascii="Times New Roman" w:hAnsi="Times New Roman"/>
          <w:color w:val="000000"/>
          <w:sz w:val="28"/>
          <w:lang w:val="en-US"/>
        </w:rPr>
        <w:t>I</w:t>
      </w:r>
      <w:r w:rsidRPr="0089206F">
        <w:rPr>
          <w:rFonts w:ascii="Times New Roman" w:hAnsi="Times New Roman"/>
          <w:color w:val="000000"/>
          <w:sz w:val="28"/>
          <w:szCs w:val="16"/>
          <w:lang w:val="en-US"/>
        </w:rPr>
        <w:t>L</w:t>
      </w:r>
      <w:r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8F2299" w:rsidRPr="0089206F" w:rsidRDefault="00110E82"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2"/>
          <w:sz w:val="28"/>
        </w:rPr>
        <w:object w:dxaOrig="1359" w:dyaOrig="720">
          <v:shape id="_x0000_i1031" type="#_x0000_t75" style="width:68.25pt;height:36pt" o:ole="">
            <v:imagedata r:id="rId15" o:title=""/>
          </v:shape>
          <o:OLEObject Type="Embed" ProgID="Equation.3" ShapeID="_x0000_i1031" DrawAspect="Content" ObjectID="_1469444457" r:id="rId16"/>
        </w:object>
      </w:r>
    </w:p>
    <w:p w:rsidR="00751886" w:rsidRPr="0089206F" w:rsidRDefault="00751886" w:rsidP="0059636E">
      <w:pPr>
        <w:spacing w:after="0" w:line="360" w:lineRule="auto"/>
        <w:ind w:firstLine="709"/>
        <w:jc w:val="both"/>
        <w:rPr>
          <w:rFonts w:ascii="Times New Roman" w:hAnsi="Times New Roman"/>
          <w:color w:val="000000"/>
          <w:sz w:val="28"/>
        </w:rPr>
      </w:pPr>
    </w:p>
    <w:p w:rsidR="00216494" w:rsidRPr="0089206F" w:rsidRDefault="0021649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2 слой:</w:t>
      </w:r>
    </w:p>
    <w:p w:rsidR="0089206F" w:rsidRDefault="0089206F" w:rsidP="0059636E">
      <w:pPr>
        <w:spacing w:after="0" w:line="360" w:lineRule="auto"/>
        <w:ind w:firstLine="709"/>
        <w:jc w:val="both"/>
        <w:rPr>
          <w:rFonts w:ascii="Times New Roman" w:hAnsi="Times New Roman"/>
          <w:color w:val="000000"/>
          <w:sz w:val="28"/>
        </w:rPr>
      </w:pPr>
    </w:p>
    <w:p w:rsidR="00394596" w:rsidRPr="0089206F" w:rsidRDefault="0039459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2"/>
          <w:sz w:val="28"/>
        </w:rPr>
        <w:object w:dxaOrig="1359" w:dyaOrig="720">
          <v:shape id="_x0000_i1032" type="#_x0000_t75" style="width:68.25pt;height:36pt" o:ole="">
            <v:imagedata r:id="rId17" o:title=""/>
          </v:shape>
          <o:OLEObject Type="Embed" ProgID="Equation.3" ShapeID="_x0000_i1032" DrawAspect="Content" ObjectID="_1469444458" r:id="rId18"/>
        </w:object>
      </w:r>
      <w:r w:rsidRPr="0089206F">
        <w:rPr>
          <w:rFonts w:ascii="Times New Roman" w:hAnsi="Times New Roman"/>
          <w:color w:val="000000"/>
          <w:sz w:val="28"/>
        </w:rPr>
        <w:t>=</w:t>
      </w:r>
      <w:r w:rsidR="00C64DEF" w:rsidRPr="0089206F">
        <w:rPr>
          <w:rFonts w:ascii="Times New Roman" w:hAnsi="Times New Roman"/>
          <w:color w:val="000000"/>
          <w:position w:val="-24"/>
          <w:sz w:val="28"/>
        </w:rPr>
        <w:object w:dxaOrig="1180" w:dyaOrig="620">
          <v:shape id="_x0000_i1033" type="#_x0000_t75" style="width:59.25pt;height:30.75pt" o:ole="">
            <v:imagedata r:id="rId19" o:title=""/>
          </v:shape>
          <o:OLEObject Type="Embed" ProgID="Equation.3" ShapeID="_x0000_i1033" DrawAspect="Content" ObjectID="_1469444459" r:id="rId20"/>
        </w:object>
      </w:r>
      <w:r w:rsidR="00C64DEF" w:rsidRPr="0089206F">
        <w:rPr>
          <w:rFonts w:ascii="Times New Roman" w:hAnsi="Times New Roman"/>
          <w:color w:val="000000"/>
          <w:position w:val="-24"/>
          <w:sz w:val="28"/>
        </w:rPr>
        <w:object w:dxaOrig="1260" w:dyaOrig="620">
          <v:shape id="_x0000_i1034" type="#_x0000_t75" style="width:63pt;height:30.75pt" o:ole="">
            <v:imagedata r:id="rId21" o:title=""/>
          </v:shape>
          <o:OLEObject Type="Embed" ProgID="Equation.3" ShapeID="_x0000_i1034" DrawAspect="Content" ObjectID="_1469444460" r:id="rId22"/>
        </w:object>
      </w:r>
    </w:p>
    <w:p w:rsidR="0089206F" w:rsidRDefault="0089206F" w:rsidP="0059636E">
      <w:pPr>
        <w:spacing w:after="0" w:line="360" w:lineRule="auto"/>
        <w:ind w:firstLine="709"/>
        <w:jc w:val="both"/>
        <w:rPr>
          <w:rFonts w:ascii="Times New Roman" w:hAnsi="Times New Roman"/>
          <w:color w:val="000000"/>
          <w:sz w:val="28"/>
        </w:rPr>
      </w:pPr>
    </w:p>
    <w:p w:rsidR="00216494" w:rsidRPr="0089206F" w:rsidRDefault="0039459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Вывод: </w:t>
      </w:r>
      <w:r w:rsidR="00216494" w:rsidRPr="0089206F">
        <w:rPr>
          <w:rFonts w:ascii="Times New Roman" w:hAnsi="Times New Roman"/>
          <w:color w:val="000000"/>
          <w:sz w:val="28"/>
        </w:rPr>
        <w:t>супесь пластичная.</w:t>
      </w:r>
    </w:p>
    <w:p w:rsidR="00216494" w:rsidRPr="0089206F" w:rsidRDefault="0021649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3 слой:</w:t>
      </w:r>
    </w:p>
    <w:p w:rsidR="008E3EF0"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8E3EF0" w:rsidRPr="0089206F">
        <w:rPr>
          <w:rFonts w:ascii="Times New Roman" w:hAnsi="Times New Roman"/>
          <w:color w:val="000000"/>
          <w:position w:val="-32"/>
          <w:sz w:val="28"/>
        </w:rPr>
        <w:object w:dxaOrig="1359" w:dyaOrig="720">
          <v:shape id="_x0000_i1035" type="#_x0000_t75" style="width:68.25pt;height:36pt" o:ole="">
            <v:imagedata r:id="rId17" o:title=""/>
          </v:shape>
          <o:OLEObject Type="Embed" ProgID="Equation.3" ShapeID="_x0000_i1035" DrawAspect="Content" ObjectID="_1469444461" r:id="rId23"/>
        </w:object>
      </w:r>
      <w:r w:rsidR="008E3EF0" w:rsidRPr="0089206F">
        <w:rPr>
          <w:rFonts w:ascii="Times New Roman" w:hAnsi="Times New Roman"/>
          <w:color w:val="000000"/>
          <w:sz w:val="28"/>
        </w:rPr>
        <w:t>=</w:t>
      </w:r>
      <w:r w:rsidR="00697967" w:rsidRPr="0089206F">
        <w:rPr>
          <w:rFonts w:ascii="Times New Roman" w:hAnsi="Times New Roman"/>
          <w:color w:val="000000"/>
          <w:position w:val="-24"/>
          <w:sz w:val="28"/>
        </w:rPr>
        <w:object w:dxaOrig="1140" w:dyaOrig="620">
          <v:shape id="_x0000_i1036" type="#_x0000_t75" style="width:57pt;height:30.75pt" o:ole="">
            <v:imagedata r:id="rId24" o:title=""/>
          </v:shape>
          <o:OLEObject Type="Embed" ProgID="Equation.3" ShapeID="_x0000_i1036" DrawAspect="Content" ObjectID="_1469444462" r:id="rId25"/>
        </w:object>
      </w:r>
      <w:r w:rsidR="00697967" w:rsidRPr="0089206F">
        <w:rPr>
          <w:rFonts w:ascii="Times New Roman" w:hAnsi="Times New Roman"/>
          <w:color w:val="000000"/>
          <w:position w:val="-24"/>
          <w:sz w:val="28"/>
        </w:rPr>
        <w:object w:dxaOrig="1359" w:dyaOrig="620">
          <v:shape id="_x0000_i1037" type="#_x0000_t75" style="width:68.25pt;height:30.75pt" o:ole="">
            <v:imagedata r:id="rId26" o:title=""/>
          </v:shape>
          <o:OLEObject Type="Embed" ProgID="Equation.3" ShapeID="_x0000_i1037" DrawAspect="Content" ObjectID="_1469444463" r:id="rId27"/>
        </w:object>
      </w:r>
    </w:p>
    <w:p w:rsidR="008E3EF0" w:rsidRPr="0089206F" w:rsidRDefault="008E3EF0" w:rsidP="0059636E">
      <w:pPr>
        <w:spacing w:after="0" w:line="360" w:lineRule="auto"/>
        <w:ind w:firstLine="709"/>
        <w:jc w:val="both"/>
        <w:rPr>
          <w:rFonts w:ascii="Times New Roman" w:hAnsi="Times New Roman"/>
          <w:color w:val="000000"/>
          <w:sz w:val="28"/>
        </w:rPr>
      </w:pPr>
    </w:p>
    <w:p w:rsidR="00216494" w:rsidRPr="0089206F" w:rsidRDefault="0039459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Вывод:</w:t>
      </w:r>
      <w:r w:rsidR="0059636E" w:rsidRPr="0089206F">
        <w:rPr>
          <w:rFonts w:ascii="Times New Roman" w:hAnsi="Times New Roman"/>
          <w:color w:val="000000"/>
          <w:sz w:val="28"/>
        </w:rPr>
        <w:t xml:space="preserve"> </w:t>
      </w:r>
      <w:r w:rsidR="00E02B67" w:rsidRPr="0089206F">
        <w:rPr>
          <w:rFonts w:ascii="Times New Roman" w:hAnsi="Times New Roman"/>
          <w:color w:val="000000"/>
          <w:sz w:val="28"/>
        </w:rPr>
        <w:t>суглинок</w:t>
      </w:r>
      <w:r w:rsidR="00216494" w:rsidRPr="0089206F">
        <w:rPr>
          <w:rFonts w:ascii="Times New Roman" w:hAnsi="Times New Roman"/>
          <w:color w:val="000000"/>
          <w:sz w:val="28"/>
        </w:rPr>
        <w:t xml:space="preserve"> </w:t>
      </w:r>
      <w:r w:rsidR="00E02B67" w:rsidRPr="0089206F">
        <w:rPr>
          <w:rFonts w:ascii="Times New Roman" w:hAnsi="Times New Roman"/>
          <w:color w:val="000000"/>
          <w:sz w:val="28"/>
        </w:rPr>
        <w:t>текучепластичный</w:t>
      </w:r>
      <w:r w:rsidR="00216494" w:rsidRPr="0089206F">
        <w:rPr>
          <w:rFonts w:ascii="Times New Roman" w:hAnsi="Times New Roman"/>
          <w:color w:val="000000"/>
          <w:sz w:val="28"/>
        </w:rPr>
        <w:t>.</w:t>
      </w:r>
    </w:p>
    <w:p w:rsidR="00AB4DC8" w:rsidRPr="0089206F" w:rsidRDefault="00AB4DC8" w:rsidP="0059636E">
      <w:pPr>
        <w:numPr>
          <w:ilvl w:val="0"/>
          <w:numId w:val="2"/>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коэффициента пористости (</w:t>
      </w:r>
      <w:r w:rsidRPr="0089206F">
        <w:rPr>
          <w:rFonts w:ascii="Times New Roman" w:hAnsi="Times New Roman"/>
          <w:color w:val="000000"/>
          <w:sz w:val="28"/>
          <w:szCs w:val="28"/>
        </w:rPr>
        <w:t>е</w:t>
      </w:r>
      <w:r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35130E"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40" w:dyaOrig="700">
          <v:shape id="_x0000_i1038" type="#_x0000_t75" style="width:87pt;height:35.25pt" o:ole="">
            <v:imagedata r:id="rId28" o:title=""/>
          </v:shape>
          <o:OLEObject Type="Embed" ProgID="Equation.3" ShapeID="_x0000_i1038" DrawAspect="Content" ObjectID="_1469444464" r:id="rId29"/>
        </w:object>
      </w:r>
    </w:p>
    <w:p w:rsidR="0089206F" w:rsidRDefault="0089206F" w:rsidP="0059636E">
      <w:pPr>
        <w:spacing w:after="0" w:line="360" w:lineRule="auto"/>
        <w:ind w:firstLine="709"/>
        <w:jc w:val="both"/>
        <w:rPr>
          <w:rFonts w:ascii="Times New Roman" w:hAnsi="Times New Roman"/>
          <w:color w:val="000000"/>
          <w:sz w:val="28"/>
        </w:rPr>
      </w:pPr>
    </w:p>
    <w:p w:rsidR="00AB4DC8" w:rsidRPr="0089206F" w:rsidRDefault="00AB4DC8"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2 слой</w:t>
      </w:r>
      <w:r w:rsidR="0035130E" w:rsidRPr="0089206F">
        <w:rPr>
          <w:rFonts w:ascii="Times New Roman" w:hAnsi="Times New Roman"/>
          <w:color w:val="000000"/>
          <w:sz w:val="28"/>
        </w:rPr>
        <w:t xml:space="preserve"> (супесь)</w:t>
      </w:r>
      <w:r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35130E"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40" w:dyaOrig="700">
          <v:shape id="_x0000_i1039" type="#_x0000_t75" style="width:87pt;height:35.25pt" o:ole="">
            <v:imagedata r:id="rId30" o:title=""/>
          </v:shape>
          <o:OLEObject Type="Embed" ProgID="Equation.3" ShapeID="_x0000_i1039" DrawAspect="Content" ObjectID="_1469444465" r:id="rId31"/>
        </w:object>
      </w:r>
      <w:r w:rsidR="00A914AA" w:rsidRPr="0089206F">
        <w:rPr>
          <w:rFonts w:ascii="Times New Roman" w:hAnsi="Times New Roman"/>
          <w:color w:val="000000"/>
          <w:position w:val="-28"/>
          <w:sz w:val="28"/>
        </w:rPr>
        <w:object w:dxaOrig="2780" w:dyaOrig="700">
          <v:shape id="_x0000_i1040" type="#_x0000_t75" style="width:138.75pt;height:35.25pt" o:ole="">
            <v:imagedata r:id="rId32" o:title=""/>
          </v:shape>
          <o:OLEObject Type="Embed" ProgID="Equation.3" ShapeID="_x0000_i1040" DrawAspect="Content" ObjectID="_1469444466" r:id="rId33"/>
        </w:object>
      </w:r>
    </w:p>
    <w:p w:rsidR="0089206F" w:rsidRDefault="0089206F" w:rsidP="0059636E">
      <w:pPr>
        <w:spacing w:after="0" w:line="360" w:lineRule="auto"/>
        <w:ind w:firstLine="709"/>
        <w:jc w:val="both"/>
        <w:rPr>
          <w:rFonts w:ascii="Times New Roman" w:hAnsi="Times New Roman"/>
          <w:color w:val="000000"/>
          <w:sz w:val="28"/>
        </w:rPr>
      </w:pPr>
    </w:p>
    <w:p w:rsidR="00A3631D" w:rsidRPr="0089206F" w:rsidRDefault="00A3631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3 слой:</w:t>
      </w:r>
    </w:p>
    <w:p w:rsidR="0089206F" w:rsidRDefault="0089206F" w:rsidP="0059636E">
      <w:pPr>
        <w:spacing w:after="0" w:line="360" w:lineRule="auto"/>
        <w:ind w:firstLine="709"/>
        <w:jc w:val="both"/>
        <w:rPr>
          <w:rFonts w:ascii="Times New Roman" w:hAnsi="Times New Roman"/>
          <w:color w:val="000000"/>
          <w:sz w:val="28"/>
        </w:rPr>
      </w:pPr>
    </w:p>
    <w:p w:rsidR="00A914AA"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40" w:dyaOrig="700">
          <v:shape id="_x0000_i1041" type="#_x0000_t75" style="width:87pt;height:35.25pt" o:ole="">
            <v:imagedata r:id="rId34" o:title=""/>
          </v:shape>
          <o:OLEObject Type="Embed" ProgID="Equation.3" ShapeID="_x0000_i1041" DrawAspect="Content" ObjectID="_1469444467" r:id="rId35"/>
        </w:object>
      </w:r>
      <w:r w:rsidR="00A914AA" w:rsidRPr="0089206F">
        <w:rPr>
          <w:rFonts w:ascii="Times New Roman" w:hAnsi="Times New Roman"/>
          <w:color w:val="000000"/>
          <w:position w:val="-28"/>
          <w:sz w:val="28"/>
        </w:rPr>
        <w:object w:dxaOrig="3420" w:dyaOrig="700">
          <v:shape id="_x0000_i1042" type="#_x0000_t75" style="width:171pt;height:35.25pt" o:ole="">
            <v:imagedata r:id="rId36" o:title=""/>
          </v:shape>
          <o:OLEObject Type="Embed" ProgID="Equation.3" ShapeID="_x0000_i1042" DrawAspect="Content" ObjectID="_1469444468" r:id="rId37"/>
        </w:object>
      </w:r>
    </w:p>
    <w:p w:rsidR="00E9446C" w:rsidRPr="0089206F" w:rsidRDefault="00E9446C" w:rsidP="0059636E">
      <w:pPr>
        <w:numPr>
          <w:ilvl w:val="0"/>
          <w:numId w:val="2"/>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условно-расчетного сопротивления грунта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w:t>
      </w:r>
      <w:r w:rsidRPr="0089206F">
        <w:rPr>
          <w:rFonts w:ascii="Times New Roman" w:hAnsi="Times New Roman"/>
          <w:color w:val="000000"/>
          <w:sz w:val="28"/>
          <w:szCs w:val="28"/>
        </w:rPr>
        <w:t xml:space="preserve">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 xml:space="preserve"> = </w:t>
      </w:r>
      <w:r w:rsidRPr="0089206F">
        <w:rPr>
          <w:rFonts w:ascii="Times New Roman" w:hAnsi="Times New Roman"/>
          <w:color w:val="000000"/>
          <w:sz w:val="28"/>
          <w:lang w:val="en-US"/>
        </w:rPr>
        <w:t>f</w:t>
      </w:r>
      <w:r w:rsidRPr="0089206F">
        <w:rPr>
          <w:rFonts w:ascii="Times New Roman" w:hAnsi="Times New Roman"/>
          <w:color w:val="000000"/>
          <w:sz w:val="28"/>
        </w:rPr>
        <w:t xml:space="preserve"> (</w:t>
      </w:r>
      <w:r w:rsidRPr="0089206F">
        <w:rPr>
          <w:rFonts w:ascii="Times New Roman" w:hAnsi="Times New Roman"/>
          <w:color w:val="000000"/>
          <w:sz w:val="28"/>
          <w:lang w:val="en-US"/>
        </w:rPr>
        <w:t>Ip</w:t>
      </w:r>
      <w:r w:rsidR="00D5151B" w:rsidRPr="0089206F">
        <w:rPr>
          <w:rFonts w:ascii="Times New Roman" w:hAnsi="Times New Roman"/>
          <w:color w:val="000000"/>
          <w:sz w:val="28"/>
        </w:rPr>
        <w:t>;</w:t>
      </w:r>
      <w:r w:rsidRPr="0089206F">
        <w:rPr>
          <w:rFonts w:ascii="Times New Roman" w:hAnsi="Times New Roman"/>
          <w:color w:val="000000"/>
          <w:sz w:val="28"/>
        </w:rPr>
        <w:t xml:space="preserve"> </w:t>
      </w:r>
      <w:r w:rsidRPr="0089206F">
        <w:rPr>
          <w:rFonts w:ascii="Times New Roman" w:hAnsi="Times New Roman"/>
          <w:color w:val="000000"/>
          <w:sz w:val="28"/>
          <w:lang w:val="en-US"/>
        </w:rPr>
        <w:t>I</w:t>
      </w:r>
      <w:r w:rsidRPr="0089206F">
        <w:rPr>
          <w:rFonts w:ascii="Times New Roman" w:hAnsi="Times New Roman"/>
          <w:color w:val="000000"/>
          <w:sz w:val="28"/>
          <w:szCs w:val="16"/>
          <w:lang w:val="en-US"/>
        </w:rPr>
        <w:t>L</w:t>
      </w:r>
      <w:r w:rsidR="00D5151B" w:rsidRPr="0089206F">
        <w:rPr>
          <w:rFonts w:ascii="Times New Roman" w:hAnsi="Times New Roman"/>
          <w:color w:val="000000"/>
          <w:sz w:val="28"/>
        </w:rPr>
        <w:t>;</w:t>
      </w:r>
      <w:r w:rsidR="00D5151B" w:rsidRPr="0089206F">
        <w:rPr>
          <w:rFonts w:ascii="Times New Roman" w:hAnsi="Times New Roman"/>
          <w:color w:val="000000"/>
          <w:sz w:val="28"/>
          <w:szCs w:val="28"/>
        </w:rPr>
        <w:t xml:space="preserve"> </w:t>
      </w:r>
      <w:r w:rsidRPr="0089206F">
        <w:rPr>
          <w:rFonts w:ascii="Times New Roman" w:hAnsi="Times New Roman"/>
          <w:color w:val="000000"/>
          <w:sz w:val="28"/>
          <w:szCs w:val="28"/>
        </w:rPr>
        <w:t>е</w:t>
      </w:r>
      <w:r w:rsidRPr="0089206F">
        <w:rPr>
          <w:rFonts w:ascii="Times New Roman" w:hAnsi="Times New Roman"/>
          <w:color w:val="000000"/>
          <w:sz w:val="28"/>
        </w:rPr>
        <w:t>)</w:t>
      </w:r>
    </w:p>
    <w:p w:rsidR="00D5151B" w:rsidRPr="0089206F" w:rsidRDefault="00D5151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 xml:space="preserve"> для 2</w:t>
      </w:r>
      <w:r w:rsidR="0059636E" w:rsidRPr="0089206F">
        <w:rPr>
          <w:rFonts w:ascii="Times New Roman" w:hAnsi="Times New Roman"/>
          <w:color w:val="000000"/>
          <w:sz w:val="28"/>
        </w:rPr>
        <w:t>-г</w:t>
      </w:r>
      <w:r w:rsidRPr="0089206F">
        <w:rPr>
          <w:rFonts w:ascii="Times New Roman" w:hAnsi="Times New Roman"/>
          <w:color w:val="000000"/>
          <w:sz w:val="28"/>
        </w:rPr>
        <w:t>о слоя</w:t>
      </w:r>
      <w:r w:rsidR="0059636E" w:rsidRPr="0089206F">
        <w:rPr>
          <w:rFonts w:ascii="Times New Roman" w:hAnsi="Times New Roman"/>
          <w:color w:val="000000"/>
          <w:sz w:val="28"/>
        </w:rPr>
        <w:t xml:space="preserve"> </w:t>
      </w:r>
      <w:r w:rsidRPr="0089206F">
        <w:rPr>
          <w:rFonts w:ascii="Times New Roman" w:hAnsi="Times New Roman"/>
          <w:color w:val="000000"/>
          <w:sz w:val="28"/>
        </w:rPr>
        <w:t>(супеси) не нормируется, так как коэффициент пористости (</w:t>
      </w:r>
      <w:r w:rsidRPr="0089206F">
        <w:rPr>
          <w:rFonts w:ascii="Times New Roman" w:hAnsi="Times New Roman"/>
          <w:color w:val="000000"/>
          <w:sz w:val="28"/>
          <w:szCs w:val="28"/>
        </w:rPr>
        <w:t>е</w:t>
      </w:r>
      <w:r w:rsidRPr="0089206F">
        <w:rPr>
          <w:rFonts w:ascii="Times New Roman" w:hAnsi="Times New Roman"/>
          <w:color w:val="000000"/>
          <w:sz w:val="28"/>
        </w:rPr>
        <w:t>) больше 0,7.</w:t>
      </w:r>
    </w:p>
    <w:p w:rsidR="00D5151B" w:rsidRPr="0089206F" w:rsidRDefault="00F5771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Вывод: вторым слоем является супесь пластичная с коэффициентом пористости (</w:t>
      </w:r>
      <w:r w:rsidRPr="0089206F">
        <w:rPr>
          <w:rFonts w:ascii="Times New Roman" w:hAnsi="Times New Roman"/>
          <w:color w:val="000000"/>
          <w:sz w:val="28"/>
          <w:szCs w:val="28"/>
        </w:rPr>
        <w:t>е</w:t>
      </w:r>
      <w:r w:rsidRPr="0089206F">
        <w:rPr>
          <w:rFonts w:ascii="Times New Roman" w:hAnsi="Times New Roman"/>
          <w:color w:val="000000"/>
          <w:sz w:val="28"/>
        </w:rPr>
        <w:t>) равным 0,77 и с ненормируемым расчетным сопротивлением грунта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 А третьим слоем является суглинок текучепластичный, с коэффициентом пористости (</w:t>
      </w:r>
      <w:r w:rsidRPr="0089206F">
        <w:rPr>
          <w:rFonts w:ascii="Times New Roman" w:hAnsi="Times New Roman"/>
          <w:color w:val="000000"/>
          <w:sz w:val="28"/>
          <w:szCs w:val="28"/>
        </w:rPr>
        <w:t>е</w:t>
      </w:r>
      <w:r w:rsidRPr="0089206F">
        <w:rPr>
          <w:rFonts w:ascii="Times New Roman" w:hAnsi="Times New Roman"/>
          <w:color w:val="000000"/>
          <w:sz w:val="28"/>
        </w:rPr>
        <w:t>) равным 0,80 и с расчетным сопротивлением грунта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 равным 155 кПа.</w:t>
      </w:r>
    </w:p>
    <w:p w:rsidR="001E6566" w:rsidRPr="0089206F" w:rsidRDefault="001E6566"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Классификация пе</w:t>
      </w:r>
      <w:r w:rsidR="0089206F">
        <w:rPr>
          <w:rFonts w:ascii="Times New Roman" w:hAnsi="Times New Roman"/>
          <w:b/>
          <w:color w:val="000000"/>
          <w:sz w:val="28"/>
        </w:rPr>
        <w:t>счаного слоя</w:t>
      </w:r>
    </w:p>
    <w:p w:rsidR="001E6566" w:rsidRPr="0089206F" w:rsidRDefault="001E6566" w:rsidP="0059636E">
      <w:pPr>
        <w:numPr>
          <w:ilvl w:val="0"/>
          <w:numId w:val="3"/>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вида песчаного грунта по гранулометрическому составу.</w:t>
      </w:r>
    </w:p>
    <w:p w:rsidR="001E6566" w:rsidRPr="0089206F" w:rsidRDefault="001E656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Вес частиц крупнее 0,25</w:t>
      </w:r>
      <w:r w:rsidR="0059636E" w:rsidRPr="0089206F">
        <w:rPr>
          <w:rFonts w:ascii="Times New Roman" w:hAnsi="Times New Roman"/>
          <w:color w:val="000000"/>
          <w:sz w:val="28"/>
        </w:rPr>
        <w:t> мм</w:t>
      </w:r>
      <w:r w:rsidRPr="0089206F">
        <w:rPr>
          <w:rFonts w:ascii="Times New Roman" w:hAnsi="Times New Roman"/>
          <w:color w:val="000000"/>
          <w:sz w:val="28"/>
        </w:rPr>
        <w:t xml:space="preserve"> составляет более 5</w:t>
      </w:r>
      <w:r w:rsidR="0059636E" w:rsidRPr="0089206F">
        <w:rPr>
          <w:rFonts w:ascii="Times New Roman" w:hAnsi="Times New Roman"/>
          <w:color w:val="000000"/>
          <w:sz w:val="28"/>
        </w:rPr>
        <w:t>0%</w:t>
      </w:r>
      <w:r w:rsidRPr="0089206F">
        <w:rPr>
          <w:rFonts w:ascii="Times New Roman" w:hAnsi="Times New Roman"/>
          <w:color w:val="000000"/>
          <w:sz w:val="28"/>
        </w:rPr>
        <w:t>, а именно 62,</w:t>
      </w:r>
      <w:r w:rsidR="0059636E" w:rsidRPr="0089206F">
        <w:rPr>
          <w:rFonts w:ascii="Times New Roman" w:hAnsi="Times New Roman"/>
          <w:color w:val="000000"/>
          <w:sz w:val="28"/>
        </w:rPr>
        <w:t>0%</w:t>
      </w:r>
      <w:r w:rsidRPr="0089206F">
        <w:rPr>
          <w:rFonts w:ascii="Times New Roman" w:hAnsi="Times New Roman"/>
          <w:color w:val="000000"/>
          <w:sz w:val="28"/>
        </w:rPr>
        <w:t>, следовательно, песчаный грунт средней крупности.</w:t>
      </w:r>
    </w:p>
    <w:p w:rsidR="001E6566" w:rsidRPr="0089206F" w:rsidRDefault="001E6566" w:rsidP="0059636E">
      <w:pPr>
        <w:numPr>
          <w:ilvl w:val="0"/>
          <w:numId w:val="3"/>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плотности песчаного грунта по коэффициенту пористости.</w:t>
      </w:r>
    </w:p>
    <w:p w:rsidR="00751886" w:rsidRPr="0089206F" w:rsidRDefault="00751886" w:rsidP="0059636E">
      <w:pPr>
        <w:spacing w:after="0" w:line="360" w:lineRule="auto"/>
        <w:ind w:firstLine="709"/>
        <w:jc w:val="both"/>
        <w:rPr>
          <w:rFonts w:ascii="Times New Roman" w:hAnsi="Times New Roman"/>
          <w:color w:val="000000"/>
          <w:sz w:val="28"/>
          <w:szCs w:val="28"/>
        </w:rPr>
      </w:pPr>
    </w:p>
    <w:p w:rsidR="005C051D"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40" w:dyaOrig="720">
          <v:shape id="_x0000_i1043" type="#_x0000_t75" style="width:87pt;height:36pt" o:ole="">
            <v:imagedata r:id="rId38" o:title=""/>
          </v:shape>
          <o:OLEObject Type="Embed" ProgID="Equation.3" ShapeID="_x0000_i1043" DrawAspect="Content" ObjectID="_1469444469" r:id="rId39"/>
        </w:object>
      </w:r>
    </w:p>
    <w:p w:rsidR="005C051D" w:rsidRPr="0089206F" w:rsidRDefault="005C051D" w:rsidP="0059636E">
      <w:pPr>
        <w:spacing w:after="0" w:line="360" w:lineRule="auto"/>
        <w:ind w:firstLine="709"/>
        <w:jc w:val="both"/>
        <w:rPr>
          <w:rFonts w:ascii="Times New Roman" w:hAnsi="Times New Roman"/>
          <w:color w:val="000000"/>
          <w:sz w:val="28"/>
        </w:rPr>
      </w:pPr>
    </w:p>
    <w:p w:rsidR="00E25265" w:rsidRPr="0089206F" w:rsidRDefault="001E656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4 слой:</w:t>
      </w:r>
    </w:p>
    <w:p w:rsidR="0089206F" w:rsidRDefault="0089206F" w:rsidP="0059636E">
      <w:pPr>
        <w:spacing w:after="0" w:line="360" w:lineRule="auto"/>
        <w:ind w:firstLine="709"/>
        <w:jc w:val="both"/>
        <w:rPr>
          <w:rFonts w:ascii="Times New Roman" w:hAnsi="Times New Roman"/>
          <w:color w:val="000000"/>
          <w:sz w:val="28"/>
        </w:rPr>
      </w:pPr>
    </w:p>
    <w:p w:rsidR="00751886"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40" w:dyaOrig="700">
          <v:shape id="_x0000_i1044" type="#_x0000_t75" style="width:87pt;height:35.25pt" o:ole="">
            <v:imagedata r:id="rId40" o:title=""/>
          </v:shape>
          <o:OLEObject Type="Embed" ProgID="Equation.3" ShapeID="_x0000_i1044" DrawAspect="Content" ObjectID="_1469444470" r:id="rId41"/>
        </w:object>
      </w:r>
      <w:r w:rsidRPr="0089206F">
        <w:rPr>
          <w:rFonts w:ascii="Times New Roman" w:hAnsi="Times New Roman"/>
          <w:color w:val="000000"/>
          <w:position w:val="-28"/>
          <w:sz w:val="28"/>
        </w:rPr>
        <w:object w:dxaOrig="2799" w:dyaOrig="700">
          <v:shape id="_x0000_i1045" type="#_x0000_t75" style="width:140.25pt;height:35.25pt" o:ole="">
            <v:imagedata r:id="rId42" o:title=""/>
          </v:shape>
          <o:OLEObject Type="Embed" ProgID="Equation.3" ShapeID="_x0000_i1045" DrawAspect="Content" ObjectID="_1469444471" r:id="rId43"/>
        </w:object>
      </w:r>
    </w:p>
    <w:p w:rsidR="00751886" w:rsidRPr="0089206F" w:rsidRDefault="00751886" w:rsidP="0059636E">
      <w:pPr>
        <w:spacing w:after="0" w:line="360" w:lineRule="auto"/>
        <w:ind w:firstLine="709"/>
        <w:jc w:val="both"/>
        <w:rPr>
          <w:rFonts w:ascii="Times New Roman" w:hAnsi="Times New Roman"/>
          <w:color w:val="000000"/>
          <w:sz w:val="28"/>
        </w:rPr>
      </w:pPr>
    </w:p>
    <w:p w:rsidR="001E6566"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Вывод:</w:t>
      </w:r>
      <w:r w:rsidR="00E25265" w:rsidRPr="0089206F">
        <w:rPr>
          <w:rFonts w:ascii="Times New Roman" w:hAnsi="Times New Roman"/>
          <w:color w:val="000000"/>
          <w:sz w:val="28"/>
        </w:rPr>
        <w:t xml:space="preserve"> плотность песчаного грунта </w:t>
      </w:r>
      <w:r w:rsidR="0059636E" w:rsidRPr="0089206F">
        <w:rPr>
          <w:rFonts w:ascii="Times New Roman" w:hAnsi="Times New Roman"/>
          <w:color w:val="000000"/>
          <w:sz w:val="28"/>
        </w:rPr>
        <w:t xml:space="preserve">– </w:t>
      </w:r>
      <w:r w:rsidRPr="0089206F">
        <w:rPr>
          <w:rFonts w:ascii="Times New Roman" w:hAnsi="Times New Roman"/>
          <w:color w:val="000000"/>
          <w:sz w:val="28"/>
        </w:rPr>
        <w:t>средняя</w:t>
      </w:r>
      <w:r w:rsidR="00E25265" w:rsidRPr="0089206F">
        <w:rPr>
          <w:rFonts w:ascii="Times New Roman" w:hAnsi="Times New Roman"/>
          <w:color w:val="000000"/>
          <w:sz w:val="28"/>
        </w:rPr>
        <w:t>.</w:t>
      </w:r>
    </w:p>
    <w:p w:rsidR="001E42E7" w:rsidRPr="0089206F" w:rsidRDefault="001E42E7" w:rsidP="0059636E">
      <w:pPr>
        <w:numPr>
          <w:ilvl w:val="0"/>
          <w:numId w:val="3"/>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 xml:space="preserve">Определение влажности песчаного грунта по степени влажности </w:t>
      </w:r>
      <w:r w:rsidRPr="0089206F">
        <w:rPr>
          <w:rFonts w:ascii="Times New Roman" w:hAnsi="Times New Roman"/>
          <w:color w:val="000000"/>
          <w:sz w:val="28"/>
          <w:lang w:val="en-US"/>
        </w:rPr>
        <w:t>Sr</w:t>
      </w:r>
      <w:r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751886"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1219" w:dyaOrig="680">
          <v:shape id="_x0000_i1046" type="#_x0000_t75" style="width:60.75pt;height:33.75pt" o:ole="">
            <v:imagedata r:id="rId44" o:title=""/>
          </v:shape>
          <o:OLEObject Type="Embed" ProgID="Equation.3" ShapeID="_x0000_i1046" DrawAspect="Content" ObjectID="_1469444472" r:id="rId45"/>
        </w:object>
      </w:r>
    </w:p>
    <w:p w:rsidR="0089206F" w:rsidRDefault="0089206F" w:rsidP="0059636E">
      <w:pPr>
        <w:spacing w:after="0" w:line="360" w:lineRule="auto"/>
        <w:ind w:firstLine="709"/>
        <w:jc w:val="both"/>
        <w:rPr>
          <w:rFonts w:ascii="Times New Roman" w:hAnsi="Times New Roman"/>
          <w:color w:val="000000"/>
          <w:sz w:val="28"/>
        </w:rPr>
      </w:pPr>
    </w:p>
    <w:p w:rsidR="00751886" w:rsidRPr="0089206F" w:rsidRDefault="001E42E7"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4 слой:</w:t>
      </w:r>
    </w:p>
    <w:p w:rsidR="0089206F" w:rsidRDefault="0089206F" w:rsidP="0059636E">
      <w:pPr>
        <w:spacing w:after="0" w:line="360" w:lineRule="auto"/>
        <w:ind w:firstLine="709"/>
        <w:jc w:val="both"/>
        <w:rPr>
          <w:rFonts w:ascii="Times New Roman" w:hAnsi="Times New Roman"/>
          <w:color w:val="000000"/>
          <w:sz w:val="28"/>
        </w:rPr>
      </w:pPr>
    </w:p>
    <w:p w:rsidR="00751886"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1219" w:dyaOrig="680">
          <v:shape id="_x0000_i1047" type="#_x0000_t75" style="width:60.75pt;height:33.75pt" o:ole="">
            <v:imagedata r:id="rId46" o:title=""/>
          </v:shape>
          <o:OLEObject Type="Embed" ProgID="Equation.3" ShapeID="_x0000_i1047" DrawAspect="Content" ObjectID="_1469444473" r:id="rId47"/>
        </w:object>
      </w:r>
      <w:r w:rsidR="007C12BB" w:rsidRPr="0089206F">
        <w:rPr>
          <w:rFonts w:ascii="Times New Roman" w:hAnsi="Times New Roman"/>
          <w:color w:val="000000"/>
          <w:position w:val="-32"/>
          <w:sz w:val="28"/>
        </w:rPr>
        <w:object w:dxaOrig="2060" w:dyaOrig="700">
          <v:shape id="_x0000_i1048" type="#_x0000_t75" style="width:102.75pt;height:35.25pt" o:ole="">
            <v:imagedata r:id="rId48" o:title=""/>
          </v:shape>
          <o:OLEObject Type="Embed" ProgID="Equation.3" ShapeID="_x0000_i1048" DrawAspect="Content" ObjectID="_1469444474" r:id="rId49"/>
        </w:object>
      </w:r>
    </w:p>
    <w:p w:rsidR="0089206F" w:rsidRDefault="0089206F" w:rsidP="0059636E">
      <w:pPr>
        <w:spacing w:after="0" w:line="360" w:lineRule="auto"/>
        <w:ind w:firstLine="709"/>
        <w:jc w:val="both"/>
        <w:rPr>
          <w:rFonts w:ascii="Times New Roman" w:hAnsi="Times New Roman"/>
          <w:color w:val="000000"/>
          <w:sz w:val="28"/>
        </w:rPr>
      </w:pPr>
    </w:p>
    <w:p w:rsidR="001E42E7" w:rsidRPr="0089206F" w:rsidRDefault="0075188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Вывод:</w:t>
      </w:r>
      <w:r w:rsidR="001E42E7" w:rsidRPr="0089206F">
        <w:rPr>
          <w:rFonts w:ascii="Times New Roman" w:hAnsi="Times New Roman"/>
          <w:color w:val="000000"/>
          <w:sz w:val="28"/>
        </w:rPr>
        <w:t xml:space="preserve"> песчаный грунт насыщенный водой.</w:t>
      </w:r>
    </w:p>
    <w:p w:rsidR="0089206F" w:rsidRDefault="0089206F" w:rsidP="0089206F">
      <w:pPr>
        <w:spacing w:after="0" w:line="360" w:lineRule="auto"/>
        <w:jc w:val="both"/>
        <w:rPr>
          <w:rFonts w:ascii="Times New Roman" w:hAnsi="Times New Roman"/>
          <w:color w:val="000000"/>
          <w:sz w:val="28"/>
        </w:rPr>
      </w:pPr>
    </w:p>
    <w:p w:rsidR="00410D2D" w:rsidRPr="0089206F" w:rsidRDefault="00410D2D" w:rsidP="0059636E">
      <w:pPr>
        <w:numPr>
          <w:ilvl w:val="0"/>
          <w:numId w:val="3"/>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Определение условно-расчетного сопротивления грунта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w:t>
      </w:r>
    </w:p>
    <w:p w:rsidR="00410D2D" w:rsidRPr="0089206F" w:rsidRDefault="00410D2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0059636E" w:rsidRPr="0089206F">
        <w:rPr>
          <w:rFonts w:ascii="Times New Roman" w:hAnsi="Times New Roman"/>
          <w:color w:val="000000"/>
          <w:sz w:val="28"/>
        </w:rPr>
        <w:t xml:space="preserve"> </w:t>
      </w:r>
      <w:r w:rsidRPr="0089206F">
        <w:rPr>
          <w:rFonts w:ascii="Times New Roman" w:hAnsi="Times New Roman"/>
          <w:color w:val="000000"/>
          <w:sz w:val="28"/>
        </w:rPr>
        <w:t>= 400 кПа, по табл. так как средняя плотность и пески средней крупности, независимо от влажности.</w:t>
      </w:r>
    </w:p>
    <w:p w:rsidR="00410D2D" w:rsidRPr="0089206F" w:rsidRDefault="00C32C82" w:rsidP="0059636E">
      <w:pPr>
        <w:spacing w:after="0" w:line="360" w:lineRule="auto"/>
        <w:ind w:firstLine="709"/>
        <w:jc w:val="both"/>
        <w:rPr>
          <w:rFonts w:ascii="Times New Roman" w:hAnsi="Times New Roman"/>
          <w:color w:val="000000"/>
          <w:sz w:val="28"/>
        </w:rPr>
      </w:pPr>
      <w:r w:rsidRPr="0089206F">
        <w:rPr>
          <w:rFonts w:ascii="Times New Roman" w:hAnsi="Times New Roman"/>
          <w:b/>
          <w:color w:val="000000"/>
          <w:sz w:val="28"/>
          <w:szCs w:val="28"/>
        </w:rPr>
        <w:t>Вывод:</w:t>
      </w:r>
      <w:r w:rsidRPr="0089206F">
        <w:rPr>
          <w:rFonts w:ascii="Times New Roman" w:hAnsi="Times New Roman"/>
          <w:color w:val="000000"/>
          <w:sz w:val="28"/>
        </w:rPr>
        <w:t xml:space="preserve"> четвертым слоем является песчаный грунт средней плотности </w:t>
      </w:r>
      <w:r w:rsidR="007C12BB" w:rsidRPr="0089206F">
        <w:rPr>
          <w:rFonts w:ascii="Times New Roman" w:hAnsi="Times New Roman"/>
          <w:color w:val="000000"/>
          <w:sz w:val="28"/>
        </w:rPr>
        <w:t xml:space="preserve">средней крупности насыщенный водой </w:t>
      </w:r>
      <w:r w:rsidRPr="0089206F">
        <w:rPr>
          <w:rFonts w:ascii="Times New Roman" w:hAnsi="Times New Roman"/>
          <w:color w:val="000000"/>
          <w:sz w:val="28"/>
        </w:rPr>
        <w:t>с коэффициентом пористости (</w:t>
      </w:r>
      <w:r w:rsidRPr="0089206F">
        <w:rPr>
          <w:rFonts w:ascii="Times New Roman" w:hAnsi="Times New Roman"/>
          <w:color w:val="000000"/>
          <w:sz w:val="28"/>
          <w:szCs w:val="28"/>
        </w:rPr>
        <w:t>е</w:t>
      </w:r>
      <w:r w:rsidRPr="0089206F">
        <w:rPr>
          <w:rFonts w:ascii="Times New Roman" w:hAnsi="Times New Roman"/>
          <w:color w:val="000000"/>
          <w:sz w:val="28"/>
        </w:rPr>
        <w:t>) равным 0,60 и с расчетным сопротивлением грунта (</w:t>
      </w:r>
      <w:r w:rsidRPr="0089206F">
        <w:rPr>
          <w:rFonts w:ascii="Times New Roman" w:hAnsi="Times New Roman"/>
          <w:color w:val="000000"/>
          <w:sz w:val="28"/>
          <w:szCs w:val="28"/>
          <w:lang w:val="en-US"/>
        </w:rPr>
        <w:t>R</w:t>
      </w:r>
      <w:r w:rsidRPr="0089206F">
        <w:rPr>
          <w:rFonts w:ascii="Times New Roman" w:hAnsi="Times New Roman"/>
          <w:color w:val="000000"/>
          <w:sz w:val="28"/>
          <w:szCs w:val="20"/>
          <w:lang w:val="en-US"/>
        </w:rPr>
        <w:t>o</w:t>
      </w:r>
      <w:r w:rsidRPr="0089206F">
        <w:rPr>
          <w:rFonts w:ascii="Times New Roman" w:hAnsi="Times New Roman"/>
          <w:color w:val="000000"/>
          <w:sz w:val="28"/>
        </w:rPr>
        <w:t>) равным 400 кПа.</w:t>
      </w:r>
    </w:p>
    <w:p w:rsidR="00534765" w:rsidRPr="0089206F" w:rsidRDefault="00534765"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Послойная оценка грунтов:</w:t>
      </w:r>
    </w:p>
    <w:p w:rsidR="00534765" w:rsidRPr="0089206F" w:rsidRDefault="00534765"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1</w:t>
      </w:r>
      <w:r w:rsidR="0059636E" w:rsidRPr="0089206F">
        <w:rPr>
          <w:rFonts w:ascii="Times New Roman" w:hAnsi="Times New Roman"/>
          <w:color w:val="000000"/>
          <w:sz w:val="28"/>
          <w:szCs w:val="20"/>
        </w:rPr>
        <w:t>-й</w:t>
      </w:r>
      <w:r w:rsidRPr="0089206F">
        <w:rPr>
          <w:rFonts w:ascii="Times New Roman" w:hAnsi="Times New Roman"/>
          <w:color w:val="000000"/>
          <w:sz w:val="28"/>
          <w:szCs w:val="20"/>
        </w:rPr>
        <w:t xml:space="preserve"> слой – насыпь неслежавшаяся</w:t>
      </w:r>
      <w:r w:rsidR="0059636E" w:rsidRPr="0089206F">
        <w:rPr>
          <w:rFonts w:ascii="Times New Roman" w:hAnsi="Times New Roman"/>
          <w:color w:val="000000"/>
          <w:sz w:val="28"/>
          <w:szCs w:val="20"/>
        </w:rPr>
        <w:t xml:space="preserve"> – сл</w:t>
      </w:r>
      <w:r w:rsidR="005E33E4" w:rsidRPr="0089206F">
        <w:rPr>
          <w:rFonts w:ascii="Times New Roman" w:hAnsi="Times New Roman"/>
          <w:color w:val="000000"/>
          <w:sz w:val="28"/>
          <w:szCs w:val="20"/>
        </w:rPr>
        <w:t>абый грунт супесь пластичная</w:t>
      </w:r>
      <w:r w:rsidR="0059636E" w:rsidRPr="0089206F">
        <w:rPr>
          <w:rFonts w:ascii="Times New Roman" w:hAnsi="Times New Roman"/>
          <w:color w:val="000000"/>
          <w:sz w:val="28"/>
          <w:szCs w:val="20"/>
        </w:rPr>
        <w:t xml:space="preserve"> </w:t>
      </w:r>
      <w:r w:rsidR="005E33E4" w:rsidRPr="0089206F">
        <w:rPr>
          <w:rFonts w:ascii="Times New Roman" w:hAnsi="Times New Roman"/>
          <w:color w:val="000000"/>
          <w:sz w:val="28"/>
          <w:szCs w:val="20"/>
        </w:rPr>
        <w:t>не имеющая</w:t>
      </w:r>
      <w:r w:rsidR="0059636E" w:rsidRPr="0089206F">
        <w:rPr>
          <w:rFonts w:ascii="Times New Roman" w:hAnsi="Times New Roman"/>
          <w:color w:val="000000"/>
          <w:sz w:val="28"/>
          <w:szCs w:val="20"/>
        </w:rPr>
        <w:t xml:space="preserve"> </w:t>
      </w:r>
      <w:r w:rsidR="005E33E4" w:rsidRPr="0089206F">
        <w:rPr>
          <w:rFonts w:ascii="Times New Roman" w:hAnsi="Times New Roman"/>
          <w:color w:val="000000"/>
          <w:sz w:val="28"/>
          <w:szCs w:val="20"/>
        </w:rPr>
        <w:t>расчетное сопротивление</w:t>
      </w:r>
      <w:r w:rsidRPr="0089206F">
        <w:rPr>
          <w:rFonts w:ascii="Times New Roman" w:hAnsi="Times New Roman"/>
          <w:color w:val="000000"/>
          <w:sz w:val="28"/>
          <w:szCs w:val="20"/>
        </w:rPr>
        <w:t>, толщиной 0,5</w:t>
      </w:r>
      <w:r w:rsidR="0059636E" w:rsidRPr="0089206F">
        <w:rPr>
          <w:rFonts w:ascii="Times New Roman" w:hAnsi="Times New Roman"/>
          <w:color w:val="000000"/>
          <w:sz w:val="28"/>
          <w:szCs w:val="20"/>
        </w:rPr>
        <w:t> м.</w:t>
      </w:r>
    </w:p>
    <w:p w:rsidR="000760E8" w:rsidRPr="0089206F" w:rsidRDefault="00534765"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2</w:t>
      </w:r>
      <w:r w:rsidR="0059636E" w:rsidRPr="0089206F">
        <w:rPr>
          <w:rFonts w:ascii="Times New Roman" w:hAnsi="Times New Roman"/>
          <w:color w:val="000000"/>
          <w:sz w:val="28"/>
          <w:szCs w:val="20"/>
        </w:rPr>
        <w:t>-й</w:t>
      </w:r>
      <w:r w:rsidRPr="0089206F">
        <w:rPr>
          <w:rFonts w:ascii="Times New Roman" w:hAnsi="Times New Roman"/>
          <w:color w:val="000000"/>
          <w:sz w:val="28"/>
          <w:szCs w:val="20"/>
        </w:rPr>
        <w:t xml:space="preserve"> слой – супесь, пластичная. Толщина слоя 3.5</w:t>
      </w:r>
      <w:r w:rsidR="0059636E" w:rsidRPr="0089206F">
        <w:rPr>
          <w:rFonts w:ascii="Times New Roman" w:hAnsi="Times New Roman"/>
          <w:color w:val="000000"/>
          <w:sz w:val="28"/>
          <w:szCs w:val="20"/>
        </w:rPr>
        <w:t xml:space="preserve"> м </w:t>
      </w:r>
      <w:r w:rsidRPr="0089206F">
        <w:rPr>
          <w:rFonts w:ascii="Times New Roman" w:hAnsi="Times New Roman"/>
          <w:color w:val="000000"/>
          <w:sz w:val="28"/>
          <w:szCs w:val="20"/>
        </w:rPr>
        <w:t>с коэффициентом пористости (е) равным 0,77 и с ненормируемым расчетным сопротивлением грунта (</w:t>
      </w:r>
      <w:r w:rsidRPr="0089206F">
        <w:rPr>
          <w:rFonts w:ascii="Times New Roman" w:hAnsi="Times New Roman"/>
          <w:color w:val="000000"/>
          <w:sz w:val="28"/>
          <w:szCs w:val="20"/>
          <w:lang w:val="en-US"/>
        </w:rPr>
        <w:t>Ro</w:t>
      </w:r>
      <w:r w:rsidRPr="0089206F">
        <w:rPr>
          <w:rFonts w:ascii="Times New Roman" w:hAnsi="Times New Roman"/>
          <w:color w:val="000000"/>
          <w:sz w:val="28"/>
          <w:szCs w:val="20"/>
        </w:rPr>
        <w:t>), и может служить хорошим естественным основанием</w:t>
      </w:r>
      <w:r w:rsidR="000760E8" w:rsidRPr="0089206F">
        <w:rPr>
          <w:rFonts w:ascii="Times New Roman" w:hAnsi="Times New Roman"/>
          <w:color w:val="000000"/>
          <w:sz w:val="28"/>
          <w:szCs w:val="20"/>
        </w:rPr>
        <w:t>.</w:t>
      </w:r>
      <w:r w:rsidR="005E33E4" w:rsidRPr="0089206F">
        <w:rPr>
          <w:rFonts w:ascii="Times New Roman" w:hAnsi="Times New Roman"/>
          <w:color w:val="000000"/>
          <w:sz w:val="28"/>
          <w:szCs w:val="20"/>
        </w:rPr>
        <w:t xml:space="preserve"> (С глубины 119.00</w:t>
      </w:r>
      <w:r w:rsidR="0059636E" w:rsidRPr="0089206F">
        <w:rPr>
          <w:rFonts w:ascii="Times New Roman" w:hAnsi="Times New Roman"/>
          <w:color w:val="000000"/>
          <w:sz w:val="28"/>
          <w:szCs w:val="20"/>
        </w:rPr>
        <w:t>–1</w:t>
      </w:r>
      <w:r w:rsidR="005E33E4" w:rsidRPr="0089206F">
        <w:rPr>
          <w:rFonts w:ascii="Times New Roman" w:hAnsi="Times New Roman"/>
          <w:color w:val="000000"/>
          <w:sz w:val="28"/>
          <w:szCs w:val="20"/>
        </w:rPr>
        <w:t>20.00</w:t>
      </w:r>
      <w:r w:rsidR="0059636E" w:rsidRPr="0089206F">
        <w:rPr>
          <w:rFonts w:ascii="Times New Roman" w:hAnsi="Times New Roman"/>
          <w:color w:val="000000"/>
          <w:sz w:val="28"/>
          <w:szCs w:val="20"/>
        </w:rPr>
        <w:t> м</w:t>
      </w:r>
      <w:r w:rsidR="005E33E4" w:rsidRPr="0089206F">
        <w:rPr>
          <w:rFonts w:ascii="Times New Roman" w:hAnsi="Times New Roman"/>
          <w:color w:val="000000"/>
          <w:sz w:val="28"/>
          <w:szCs w:val="20"/>
        </w:rPr>
        <w:t>)</w:t>
      </w:r>
    </w:p>
    <w:p w:rsidR="00534765" w:rsidRPr="0089206F" w:rsidRDefault="00534765"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3</w:t>
      </w:r>
      <w:r w:rsidR="0059636E" w:rsidRPr="0089206F">
        <w:rPr>
          <w:rFonts w:ascii="Times New Roman" w:hAnsi="Times New Roman"/>
          <w:color w:val="000000"/>
          <w:sz w:val="28"/>
          <w:szCs w:val="20"/>
        </w:rPr>
        <w:t>-й</w:t>
      </w:r>
      <w:r w:rsidRPr="0089206F">
        <w:rPr>
          <w:rFonts w:ascii="Times New Roman" w:hAnsi="Times New Roman"/>
          <w:color w:val="000000"/>
          <w:sz w:val="28"/>
          <w:szCs w:val="20"/>
        </w:rPr>
        <w:t xml:space="preserve"> слой </w:t>
      </w:r>
      <w:r w:rsidR="0059636E" w:rsidRPr="0089206F">
        <w:rPr>
          <w:rFonts w:ascii="Times New Roman" w:hAnsi="Times New Roman"/>
          <w:color w:val="000000"/>
          <w:sz w:val="28"/>
          <w:szCs w:val="20"/>
        </w:rPr>
        <w:t>– с</w:t>
      </w:r>
      <w:r w:rsidR="000760E8" w:rsidRPr="0089206F">
        <w:rPr>
          <w:rFonts w:ascii="Times New Roman" w:hAnsi="Times New Roman"/>
          <w:color w:val="000000"/>
          <w:sz w:val="28"/>
          <w:szCs w:val="20"/>
        </w:rPr>
        <w:t>углинок текучепластичный, с коэффициентом пористости (е) равным 0,80 и с расчетным сопротивлением грунта (</w:t>
      </w:r>
      <w:r w:rsidR="000760E8" w:rsidRPr="0089206F">
        <w:rPr>
          <w:rFonts w:ascii="Times New Roman" w:hAnsi="Times New Roman"/>
          <w:color w:val="000000"/>
          <w:sz w:val="28"/>
          <w:szCs w:val="20"/>
          <w:lang w:val="en-US"/>
        </w:rPr>
        <w:t>Ro</w:t>
      </w:r>
      <w:r w:rsidR="000760E8" w:rsidRPr="0089206F">
        <w:rPr>
          <w:rFonts w:ascii="Times New Roman" w:hAnsi="Times New Roman"/>
          <w:color w:val="000000"/>
          <w:sz w:val="28"/>
          <w:szCs w:val="20"/>
        </w:rPr>
        <w:t>) равным 155 кПа.</w:t>
      </w:r>
    </w:p>
    <w:p w:rsidR="00534765" w:rsidRPr="0089206F" w:rsidRDefault="000760E8"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4</w:t>
      </w:r>
      <w:r w:rsidR="0059636E" w:rsidRPr="0089206F">
        <w:rPr>
          <w:rFonts w:ascii="Times New Roman" w:hAnsi="Times New Roman"/>
          <w:color w:val="000000"/>
          <w:sz w:val="28"/>
          <w:szCs w:val="20"/>
        </w:rPr>
        <w:t>-й</w:t>
      </w:r>
      <w:r w:rsidRPr="0089206F">
        <w:rPr>
          <w:rFonts w:ascii="Times New Roman" w:hAnsi="Times New Roman"/>
          <w:color w:val="000000"/>
          <w:sz w:val="28"/>
          <w:szCs w:val="20"/>
        </w:rPr>
        <w:t xml:space="preserve"> слой </w:t>
      </w:r>
      <w:r w:rsidR="0059636E" w:rsidRPr="0089206F">
        <w:rPr>
          <w:rFonts w:ascii="Times New Roman" w:hAnsi="Times New Roman"/>
          <w:color w:val="000000"/>
          <w:sz w:val="28"/>
          <w:szCs w:val="20"/>
        </w:rPr>
        <w:t xml:space="preserve">– </w:t>
      </w:r>
      <w:r w:rsidRPr="0089206F">
        <w:rPr>
          <w:rFonts w:ascii="Times New Roman" w:hAnsi="Times New Roman"/>
          <w:color w:val="000000"/>
          <w:sz w:val="28"/>
          <w:szCs w:val="20"/>
        </w:rPr>
        <w:t>песчаный грунт средней плотности средней крупности насыщенный водой с коэффициентом пористости (е) равным 0,60 и с расчетным сопротивлением грунта (</w:t>
      </w:r>
      <w:r w:rsidRPr="0089206F">
        <w:rPr>
          <w:rFonts w:ascii="Times New Roman" w:hAnsi="Times New Roman"/>
          <w:color w:val="000000"/>
          <w:sz w:val="28"/>
          <w:szCs w:val="20"/>
          <w:lang w:val="en-US"/>
        </w:rPr>
        <w:t>Ro</w:t>
      </w:r>
      <w:r w:rsidRPr="0089206F">
        <w:rPr>
          <w:rFonts w:ascii="Times New Roman" w:hAnsi="Times New Roman"/>
          <w:color w:val="000000"/>
          <w:sz w:val="28"/>
          <w:szCs w:val="20"/>
        </w:rPr>
        <w:t>) равным 400 кПа.</w:t>
      </w:r>
      <w:r w:rsidR="005E33E4" w:rsidRPr="0089206F">
        <w:rPr>
          <w:rFonts w:ascii="Times New Roman" w:hAnsi="Times New Roman"/>
          <w:color w:val="000000"/>
          <w:sz w:val="28"/>
          <w:szCs w:val="20"/>
        </w:rPr>
        <w:t xml:space="preserve"> (С глубины 115.00</w:t>
      </w:r>
      <w:r w:rsidR="0059636E" w:rsidRPr="0089206F">
        <w:rPr>
          <w:rFonts w:ascii="Times New Roman" w:hAnsi="Times New Roman"/>
          <w:color w:val="000000"/>
          <w:sz w:val="28"/>
          <w:szCs w:val="20"/>
        </w:rPr>
        <w:t>–1</w:t>
      </w:r>
      <w:r w:rsidR="005E33E4" w:rsidRPr="0089206F">
        <w:rPr>
          <w:rFonts w:ascii="Times New Roman" w:hAnsi="Times New Roman"/>
          <w:color w:val="000000"/>
          <w:sz w:val="28"/>
          <w:szCs w:val="20"/>
        </w:rPr>
        <w:t>16.50)</w:t>
      </w:r>
    </w:p>
    <w:p w:rsidR="005E33E4" w:rsidRPr="0089206F" w:rsidRDefault="005E33E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 xml:space="preserve">Рекомендуем прорезать слабый грунт сваями до песка средней крупности, средней плотности насыщенный водой с высоким расчетным сопротивление </w:t>
      </w:r>
      <w:r w:rsidRPr="0089206F">
        <w:rPr>
          <w:rFonts w:ascii="Times New Roman" w:hAnsi="Times New Roman"/>
          <w:color w:val="000000"/>
          <w:sz w:val="28"/>
          <w:szCs w:val="20"/>
          <w:lang w:val="en-US"/>
        </w:rPr>
        <w:t>R</w:t>
      </w:r>
      <w:r w:rsidRPr="0089206F">
        <w:rPr>
          <w:rFonts w:ascii="Times New Roman" w:hAnsi="Times New Roman"/>
          <w:color w:val="000000"/>
          <w:sz w:val="28"/>
          <w:szCs w:val="20"/>
          <w:vertAlign w:val="subscript"/>
        </w:rPr>
        <w:t>0</w:t>
      </w:r>
      <w:r w:rsidRPr="0089206F">
        <w:rPr>
          <w:rFonts w:ascii="Times New Roman" w:hAnsi="Times New Roman"/>
          <w:color w:val="000000"/>
          <w:sz w:val="28"/>
          <w:szCs w:val="20"/>
        </w:rPr>
        <w:t>=0.4МПа и посадить сваи на нормальный грунт.</w:t>
      </w:r>
    </w:p>
    <w:p w:rsidR="006012D7" w:rsidRPr="0089206F" w:rsidRDefault="006012D7" w:rsidP="0059636E">
      <w:pPr>
        <w:spacing w:after="0" w:line="360" w:lineRule="auto"/>
        <w:ind w:firstLine="709"/>
        <w:jc w:val="both"/>
        <w:rPr>
          <w:rFonts w:ascii="Times New Roman" w:hAnsi="Times New Roman"/>
          <w:color w:val="000000"/>
          <w:sz w:val="28"/>
        </w:rPr>
      </w:pPr>
    </w:p>
    <w:p w:rsidR="005E33E4" w:rsidRPr="0089206F" w:rsidRDefault="005E33E4" w:rsidP="0059636E">
      <w:pPr>
        <w:spacing w:after="0" w:line="360" w:lineRule="auto"/>
        <w:ind w:firstLine="709"/>
        <w:jc w:val="both"/>
        <w:rPr>
          <w:rFonts w:ascii="Times New Roman" w:hAnsi="Times New Roman"/>
          <w:color w:val="000000"/>
          <w:sz w:val="28"/>
        </w:rPr>
      </w:pPr>
    </w:p>
    <w:p w:rsidR="006012D7" w:rsidRPr="0089206F" w:rsidRDefault="0089206F" w:rsidP="0059636E">
      <w:pPr>
        <w:spacing w:after="0" w:line="360" w:lineRule="auto"/>
        <w:ind w:firstLine="709"/>
        <w:jc w:val="both"/>
        <w:rPr>
          <w:rFonts w:ascii="Times New Roman" w:hAnsi="Times New Roman"/>
          <w:b/>
          <w:color w:val="000000"/>
          <w:sz w:val="28"/>
          <w:szCs w:val="24"/>
        </w:rPr>
      </w:pPr>
      <w:r>
        <w:rPr>
          <w:rFonts w:ascii="Times New Roman" w:hAnsi="Times New Roman"/>
          <w:b/>
          <w:color w:val="000000"/>
          <w:sz w:val="28"/>
          <w:szCs w:val="24"/>
        </w:rPr>
        <w:br w:type="page"/>
        <w:t xml:space="preserve">2. </w:t>
      </w:r>
      <w:r w:rsidR="006012D7" w:rsidRPr="0089206F">
        <w:rPr>
          <w:rFonts w:ascii="Times New Roman" w:hAnsi="Times New Roman"/>
          <w:b/>
          <w:color w:val="000000"/>
          <w:sz w:val="28"/>
          <w:szCs w:val="24"/>
        </w:rPr>
        <w:t>Опр</w:t>
      </w:r>
      <w:r>
        <w:rPr>
          <w:rFonts w:ascii="Times New Roman" w:hAnsi="Times New Roman"/>
          <w:b/>
          <w:color w:val="000000"/>
          <w:sz w:val="28"/>
          <w:szCs w:val="24"/>
        </w:rPr>
        <w:t>еделение нагрузок на фундаменты</w:t>
      </w:r>
    </w:p>
    <w:p w:rsidR="0089206F" w:rsidRDefault="0089206F" w:rsidP="0059636E">
      <w:pPr>
        <w:spacing w:after="0" w:line="360" w:lineRule="auto"/>
        <w:ind w:firstLine="709"/>
        <w:jc w:val="both"/>
        <w:rPr>
          <w:rFonts w:ascii="Times New Roman" w:hAnsi="Times New Roman"/>
          <w:color w:val="000000"/>
          <w:sz w:val="28"/>
        </w:rPr>
      </w:pPr>
    </w:p>
    <w:p w:rsidR="006012D7" w:rsidRPr="0089206F" w:rsidRDefault="0089206F"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2.1</w:t>
      </w:r>
      <w:r w:rsidR="00134F44" w:rsidRPr="0089206F">
        <w:rPr>
          <w:rFonts w:ascii="Times New Roman" w:hAnsi="Times New Roman"/>
          <w:b/>
          <w:color w:val="000000"/>
          <w:sz w:val="28"/>
        </w:rPr>
        <w:t xml:space="preserve"> О</w:t>
      </w:r>
      <w:r w:rsidR="006012D7" w:rsidRPr="0089206F">
        <w:rPr>
          <w:rFonts w:ascii="Times New Roman" w:hAnsi="Times New Roman"/>
          <w:b/>
          <w:color w:val="000000"/>
          <w:sz w:val="28"/>
        </w:rPr>
        <w:t>пределение расчетных нагрузок по второй группе предельных состояний</w:t>
      </w:r>
    </w:p>
    <w:p w:rsidR="0089206F" w:rsidRPr="0089206F" w:rsidRDefault="0089206F" w:rsidP="0059636E">
      <w:pPr>
        <w:spacing w:after="0" w:line="360" w:lineRule="auto"/>
        <w:ind w:firstLine="709"/>
        <w:jc w:val="both"/>
        <w:rPr>
          <w:rFonts w:ascii="Times New Roman" w:hAnsi="Times New Roman"/>
          <w:color w:val="000000"/>
          <w:sz w:val="28"/>
        </w:rPr>
      </w:pPr>
    </w:p>
    <w:p w:rsidR="006012D7" w:rsidRPr="0089206F" w:rsidRDefault="003761DC"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4360" w:dyaOrig="380">
          <v:shape id="_x0000_i1049" type="#_x0000_t75" style="width:218.25pt;height:18.75pt" o:ole="">
            <v:imagedata r:id="rId50" o:title=""/>
          </v:shape>
          <o:OLEObject Type="Embed" ProgID="Equation.3" ShapeID="_x0000_i1049" DrawAspect="Content" ObjectID="_1469444475" r:id="rId51"/>
        </w:object>
      </w:r>
    </w:p>
    <w:p w:rsidR="0089206F" w:rsidRDefault="0089206F" w:rsidP="0059636E">
      <w:pPr>
        <w:spacing w:after="0" w:line="360" w:lineRule="auto"/>
        <w:ind w:firstLine="709"/>
        <w:jc w:val="both"/>
        <w:rPr>
          <w:rFonts w:ascii="Times New Roman" w:hAnsi="Times New Roman"/>
          <w:color w:val="000000"/>
          <w:sz w:val="28"/>
        </w:rPr>
      </w:pPr>
    </w:p>
    <w:p w:rsidR="006012D7" w:rsidRPr="0089206F" w:rsidRDefault="003761DC"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6"/>
          <w:sz w:val="28"/>
        </w:rPr>
        <w:object w:dxaOrig="520" w:dyaOrig="279">
          <v:shape id="_x0000_i1050" type="#_x0000_t75" style="width:26.25pt;height:14.25pt" o:ole="">
            <v:imagedata r:id="rId52" o:title=""/>
          </v:shape>
          <o:OLEObject Type="Embed" ProgID="Equation.3" ShapeID="_x0000_i1050" DrawAspect="Content" ObjectID="_1469444476" r:id="rId53"/>
        </w:objec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(коэффициент перегрузки для </w:t>
      </w:r>
      <w:r w:rsidRPr="0089206F">
        <w:rPr>
          <w:rFonts w:ascii="Times New Roman" w:hAnsi="Times New Roman"/>
          <w:color w:val="000000"/>
          <w:sz w:val="28"/>
          <w:lang w:val="en-US"/>
        </w:rPr>
        <w:t>II</w:t>
      </w:r>
      <w:r w:rsidRPr="0089206F">
        <w:rPr>
          <w:rFonts w:ascii="Times New Roman" w:hAnsi="Times New Roman"/>
          <w:color w:val="000000"/>
          <w:sz w:val="28"/>
        </w:rPr>
        <w:t xml:space="preserve"> группы предельных состояний)</w:t>
      </w:r>
    </w:p>
    <w:p w:rsidR="006012D7" w:rsidRPr="0089206F" w:rsidRDefault="003761DC"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6"/>
          <w:sz w:val="28"/>
        </w:rPr>
        <w:object w:dxaOrig="560" w:dyaOrig="279">
          <v:shape id="_x0000_i1051" type="#_x0000_t75" style="width:27.75pt;height:14.25pt" o:ole="">
            <v:imagedata r:id="rId54" o:title=""/>
          </v:shape>
          <o:OLEObject Type="Embed" ProgID="Equation.3" ShapeID="_x0000_i1051" DrawAspect="Content" ObjectID="_1469444477" r:id="rId55"/>
        </w:objec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(коэффициент перегрузки для </w:t>
      </w:r>
      <w:r w:rsidRPr="0089206F">
        <w:rPr>
          <w:rFonts w:ascii="Times New Roman" w:hAnsi="Times New Roman"/>
          <w:color w:val="000000"/>
          <w:sz w:val="28"/>
          <w:lang w:val="en-US"/>
        </w:rPr>
        <w:t>II</w:t>
      </w:r>
      <w:r w:rsidRPr="0089206F">
        <w:rPr>
          <w:rFonts w:ascii="Times New Roman" w:hAnsi="Times New Roman"/>
          <w:color w:val="000000"/>
          <w:sz w:val="28"/>
        </w:rPr>
        <w:t xml:space="preserve"> группы предельных состояний)</w:t>
      </w:r>
    </w:p>
    <w:p w:rsidR="001E42E7" w:rsidRPr="0089206F" w:rsidRDefault="007041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820" w:dyaOrig="360">
          <v:shape id="_x0000_i1052" type="#_x0000_t75" style="width:41.25pt;height:18pt" o:ole="">
            <v:imagedata r:id="rId56" o:title=""/>
          </v:shape>
          <o:OLEObject Type="Embed" ProgID="Equation.3" ShapeID="_x0000_i1052" DrawAspect="Content" ObjectID="_1469444478" r:id="rId57"/>
        </w:object>
      </w:r>
      <w:r w:rsidR="003761DC" w:rsidRPr="0089206F">
        <w:rPr>
          <w:rFonts w:ascii="Times New Roman" w:hAnsi="Times New Roman"/>
          <w:color w:val="000000"/>
          <w:sz w:val="28"/>
        </w:rPr>
        <w:t xml:space="preserve"> (коэффициент сочетания постоянных и временных нагрузок)</w:t>
      </w:r>
    </w:p>
    <w:p w:rsidR="001E42E7" w:rsidRPr="0089206F" w:rsidRDefault="001E42E7" w:rsidP="0059636E">
      <w:pPr>
        <w:spacing w:after="0" w:line="360" w:lineRule="auto"/>
        <w:ind w:firstLine="709"/>
        <w:jc w:val="both"/>
        <w:rPr>
          <w:rFonts w:ascii="Times New Roman" w:hAnsi="Times New Roman"/>
          <w:color w:val="000000"/>
          <w:sz w:val="28"/>
        </w:rPr>
      </w:pPr>
    </w:p>
    <w:p w:rsidR="001E6566" w:rsidRPr="0089206F" w:rsidRDefault="005E33E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Нагрузка на стену А</w:t>
      </w:r>
      <w:r w:rsidR="00134F44"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70413F" w:rsidRPr="0089206F" w:rsidRDefault="003163C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4400" w:dyaOrig="380">
          <v:shape id="_x0000_i1053" type="#_x0000_t75" style="width:219.75pt;height:18.75pt" o:ole="">
            <v:imagedata r:id="rId58" o:title=""/>
          </v:shape>
          <o:OLEObject Type="Embed" ProgID="Equation.3" ShapeID="_x0000_i1053" DrawAspect="Content" ObjectID="_1469444479" r:id="rId59"/>
        </w:object>
      </w:r>
      <w:r w:rsidR="00C61434" w:rsidRPr="0089206F">
        <w:rPr>
          <w:rFonts w:ascii="Times New Roman" w:hAnsi="Times New Roman"/>
          <w:color w:val="000000"/>
          <w:position w:val="-10"/>
          <w:sz w:val="28"/>
        </w:rPr>
        <w:object w:dxaOrig="5580" w:dyaOrig="320">
          <v:shape id="_x0000_i1054" type="#_x0000_t75" style="width:279pt;height:15.75pt" o:ole="">
            <v:imagedata r:id="rId60" o:title=""/>
          </v:shape>
          <o:OLEObject Type="Embed" ProgID="Equation.3" ShapeID="_x0000_i1054" DrawAspect="Content" ObjectID="_1469444480" r:id="rId61"/>
        </w:object>
      </w:r>
    </w:p>
    <w:p w:rsidR="0089206F" w:rsidRDefault="0089206F" w:rsidP="0059636E">
      <w:pPr>
        <w:spacing w:after="0" w:line="360" w:lineRule="auto"/>
        <w:ind w:firstLine="709"/>
        <w:jc w:val="both"/>
        <w:rPr>
          <w:rFonts w:ascii="Times New Roman" w:hAnsi="Times New Roman"/>
          <w:color w:val="000000"/>
          <w:sz w:val="28"/>
        </w:rPr>
      </w:pPr>
    </w:p>
    <w:p w:rsidR="003163CB" w:rsidRPr="0089206F" w:rsidRDefault="005E33E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Нагрузка на колонну Б</w:t>
      </w:r>
      <w:r w:rsidR="00134F44"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3163CB" w:rsidRPr="0089206F" w:rsidRDefault="003163C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4400" w:dyaOrig="380">
          <v:shape id="_x0000_i1055" type="#_x0000_t75" style="width:219.75pt;height:18.75pt" o:ole="">
            <v:imagedata r:id="rId62" o:title=""/>
          </v:shape>
          <o:OLEObject Type="Embed" ProgID="Equation.3" ShapeID="_x0000_i1055" DrawAspect="Content" ObjectID="_1469444481" r:id="rId63"/>
        </w:object>
      </w:r>
      <w:r w:rsidR="00C61434" w:rsidRPr="0089206F">
        <w:rPr>
          <w:rFonts w:ascii="Times New Roman" w:hAnsi="Times New Roman"/>
          <w:color w:val="000000"/>
          <w:position w:val="-10"/>
          <w:sz w:val="28"/>
        </w:rPr>
        <w:object w:dxaOrig="6000" w:dyaOrig="320">
          <v:shape id="_x0000_i1056" type="#_x0000_t75" style="width:300pt;height:15.75pt" o:ole="">
            <v:imagedata r:id="rId64" o:title=""/>
          </v:shape>
          <o:OLEObject Type="Embed" ProgID="Equation.3" ShapeID="_x0000_i1056" DrawAspect="Content" ObjectID="_1469444482" r:id="rId65"/>
        </w:object>
      </w:r>
    </w:p>
    <w:p w:rsidR="0089206F" w:rsidRDefault="0089206F" w:rsidP="0059636E">
      <w:pPr>
        <w:spacing w:after="0" w:line="360" w:lineRule="auto"/>
        <w:ind w:firstLine="709"/>
        <w:jc w:val="both"/>
        <w:rPr>
          <w:rFonts w:ascii="Times New Roman" w:hAnsi="Times New Roman"/>
          <w:color w:val="000000"/>
          <w:sz w:val="28"/>
        </w:rPr>
      </w:pPr>
    </w:p>
    <w:p w:rsidR="001E6566" w:rsidRPr="0089206F" w:rsidRDefault="0089206F"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2.2</w:t>
      </w:r>
      <w:r w:rsidR="00134F44" w:rsidRPr="0089206F">
        <w:rPr>
          <w:rFonts w:ascii="Times New Roman" w:hAnsi="Times New Roman"/>
          <w:b/>
          <w:color w:val="000000"/>
          <w:sz w:val="28"/>
        </w:rPr>
        <w:t xml:space="preserve"> Определение расчетной нагрузки по пер</w:t>
      </w:r>
      <w:r w:rsidRPr="0089206F">
        <w:rPr>
          <w:rFonts w:ascii="Times New Roman" w:hAnsi="Times New Roman"/>
          <w:b/>
          <w:color w:val="000000"/>
          <w:sz w:val="28"/>
        </w:rPr>
        <w:t>вой группе предельных состояний</w:t>
      </w:r>
    </w:p>
    <w:p w:rsidR="0089206F" w:rsidRPr="0089206F" w:rsidRDefault="0089206F" w:rsidP="0059636E">
      <w:pPr>
        <w:spacing w:after="0" w:line="360" w:lineRule="auto"/>
        <w:ind w:firstLine="709"/>
        <w:jc w:val="both"/>
        <w:rPr>
          <w:rFonts w:ascii="Times New Roman" w:hAnsi="Times New Roman"/>
          <w:color w:val="000000"/>
          <w:sz w:val="28"/>
        </w:rPr>
      </w:pPr>
    </w:p>
    <w:p w:rsidR="00134F44" w:rsidRPr="0089206F" w:rsidRDefault="00134F4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660" w:dyaOrig="320">
          <v:shape id="_x0000_i1057" type="#_x0000_t75" style="width:33pt;height:15.75pt" o:ole="">
            <v:imagedata r:id="rId66" o:title=""/>
          </v:shape>
          <o:OLEObject Type="Embed" ProgID="Equation.3" ShapeID="_x0000_i1057" DrawAspect="Content" ObjectID="_1469444483" r:id="rId67"/>
        </w:objec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(коэффициент перегрузки для </w:t>
      </w:r>
      <w:r w:rsidRPr="0089206F">
        <w:rPr>
          <w:rFonts w:ascii="Times New Roman" w:hAnsi="Times New Roman"/>
          <w:color w:val="000000"/>
          <w:sz w:val="28"/>
          <w:lang w:val="en-US"/>
        </w:rPr>
        <w:t>I</w:t>
      </w:r>
      <w:r w:rsidRPr="0089206F">
        <w:rPr>
          <w:rFonts w:ascii="Times New Roman" w:hAnsi="Times New Roman"/>
          <w:color w:val="000000"/>
          <w:sz w:val="28"/>
        </w:rPr>
        <w:t xml:space="preserve"> группы предельных состояний)</w:t>
      </w:r>
    </w:p>
    <w:p w:rsidR="00134F44" w:rsidRPr="0089206F" w:rsidRDefault="00134F4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740" w:dyaOrig="320">
          <v:shape id="_x0000_i1058" type="#_x0000_t75" style="width:36.75pt;height:15.75pt" o:ole="">
            <v:imagedata r:id="rId68" o:title=""/>
          </v:shape>
          <o:OLEObject Type="Embed" ProgID="Equation.3" ShapeID="_x0000_i1058" DrawAspect="Content" ObjectID="_1469444484" r:id="rId69"/>
        </w:objec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(коэффициент перегрузки для </w:t>
      </w:r>
      <w:r w:rsidRPr="0089206F">
        <w:rPr>
          <w:rFonts w:ascii="Times New Roman" w:hAnsi="Times New Roman"/>
          <w:color w:val="000000"/>
          <w:sz w:val="28"/>
          <w:lang w:val="en-US"/>
        </w:rPr>
        <w:t>I</w:t>
      </w:r>
      <w:r w:rsidRPr="0089206F">
        <w:rPr>
          <w:rFonts w:ascii="Times New Roman" w:hAnsi="Times New Roman"/>
          <w:color w:val="000000"/>
          <w:sz w:val="28"/>
        </w:rPr>
        <w:t xml:space="preserve"> группы предельных состояний)</w:t>
      </w:r>
    </w:p>
    <w:p w:rsidR="00134F44" w:rsidRPr="0089206F" w:rsidRDefault="00134F4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820" w:dyaOrig="360">
          <v:shape id="_x0000_i1059" type="#_x0000_t75" style="width:41.25pt;height:18pt" o:ole="">
            <v:imagedata r:id="rId56" o:title=""/>
          </v:shape>
          <o:OLEObject Type="Embed" ProgID="Equation.3" ShapeID="_x0000_i1059" DrawAspect="Content" ObjectID="_1469444485" r:id="rId70"/>
        </w:object>
      </w:r>
      <w:r w:rsidRPr="0089206F">
        <w:rPr>
          <w:rFonts w:ascii="Times New Roman" w:hAnsi="Times New Roman"/>
          <w:color w:val="000000"/>
          <w:sz w:val="28"/>
        </w:rPr>
        <w:t xml:space="preserve"> (коэффициент сочетания постоянных и временных нагрузок)</w:t>
      </w:r>
    </w:p>
    <w:p w:rsidR="0089206F" w:rsidRDefault="0089206F" w:rsidP="0059636E">
      <w:pPr>
        <w:spacing w:after="0" w:line="360" w:lineRule="auto"/>
        <w:ind w:firstLine="709"/>
        <w:jc w:val="both"/>
        <w:rPr>
          <w:rFonts w:ascii="Times New Roman" w:hAnsi="Times New Roman"/>
          <w:color w:val="000000"/>
          <w:sz w:val="28"/>
        </w:rPr>
      </w:pPr>
    </w:p>
    <w:p w:rsidR="00134F44" w:rsidRPr="0089206F" w:rsidRDefault="007C6955"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4360" w:dyaOrig="380">
          <v:shape id="_x0000_i1060" type="#_x0000_t75" style="width:218.25pt;height:18.75pt" o:ole="">
            <v:imagedata r:id="rId71" o:title=""/>
          </v:shape>
          <o:OLEObject Type="Embed" ProgID="Equation.3" ShapeID="_x0000_i1060" DrawAspect="Content" ObjectID="_1469444486" r:id="rId72"/>
        </w:object>
      </w:r>
    </w:p>
    <w:p w:rsidR="00134F44" w:rsidRPr="0089206F" w:rsidRDefault="00C6143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6259" w:dyaOrig="320">
          <v:shape id="_x0000_i1061" type="#_x0000_t75" style="width:312.75pt;height:15.75pt" o:ole="">
            <v:imagedata r:id="rId73" o:title=""/>
          </v:shape>
          <o:OLEObject Type="Embed" ProgID="Equation.3" ShapeID="_x0000_i1061" DrawAspect="Content" ObjectID="_1469444487" r:id="rId74"/>
        </w:object>
      </w:r>
    </w:p>
    <w:p w:rsidR="00134F44" w:rsidRPr="0089206F" w:rsidRDefault="007C6955"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4360" w:dyaOrig="380">
          <v:shape id="_x0000_i1062" type="#_x0000_t75" style="width:218.25pt;height:18.75pt" o:ole="">
            <v:imagedata r:id="rId75" o:title=""/>
          </v:shape>
          <o:OLEObject Type="Embed" ProgID="Equation.3" ShapeID="_x0000_i1062" DrawAspect="Content" ObjectID="_1469444488" r:id="rId76"/>
        </w:object>
      </w:r>
    </w:p>
    <w:p w:rsidR="00134F44" w:rsidRDefault="00C61434"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6840" w:dyaOrig="320">
          <v:shape id="_x0000_i1063" type="#_x0000_t75" style="width:342pt;height:15.75pt" o:ole="">
            <v:imagedata r:id="rId77" o:title=""/>
          </v:shape>
          <o:OLEObject Type="Embed" ProgID="Equation.3" ShapeID="_x0000_i1063" DrawAspect="Content" ObjectID="_1469444489" r:id="rId78"/>
        </w:object>
      </w:r>
    </w:p>
    <w:p w:rsidR="0089206F" w:rsidRPr="0089206F" w:rsidRDefault="0089206F" w:rsidP="0059636E">
      <w:pPr>
        <w:spacing w:after="0" w:line="360" w:lineRule="auto"/>
        <w:ind w:firstLine="709"/>
        <w:jc w:val="both"/>
        <w:rPr>
          <w:rFonts w:ascii="Times New Roman" w:hAnsi="Times New Roman"/>
          <w:color w:val="000000"/>
          <w:sz w:val="28"/>
        </w:rPr>
      </w:pPr>
    </w:p>
    <w:tbl>
      <w:tblPr>
        <w:tblStyle w:val="11"/>
        <w:tblW w:w="9297" w:type="dxa"/>
        <w:jc w:val="center"/>
        <w:tblLook w:val="0000" w:firstRow="0" w:lastRow="0" w:firstColumn="0" w:lastColumn="0" w:noHBand="0" w:noVBand="0"/>
      </w:tblPr>
      <w:tblGrid>
        <w:gridCol w:w="3099"/>
        <w:gridCol w:w="3098"/>
        <w:gridCol w:w="3100"/>
      </w:tblGrid>
      <w:tr w:rsidR="007C6955" w:rsidRPr="0089206F" w:rsidTr="0059636E">
        <w:trPr>
          <w:cantSplit/>
          <w:jc w:val="center"/>
        </w:trPr>
        <w:tc>
          <w:tcPr>
            <w:tcW w:w="1666" w:type="pct"/>
          </w:tcPr>
          <w:p w:rsidR="007C6955" w:rsidRPr="0089206F" w:rsidRDefault="007C6955" w:rsidP="0059636E">
            <w:pPr>
              <w:spacing w:after="0" w:line="360" w:lineRule="auto"/>
              <w:jc w:val="both"/>
              <w:rPr>
                <w:rFonts w:ascii="Times New Roman" w:hAnsi="Times New Roman"/>
                <w:color w:val="000000"/>
                <w:szCs w:val="22"/>
              </w:rPr>
            </w:pPr>
          </w:p>
        </w:tc>
        <w:tc>
          <w:tcPr>
            <w:tcW w:w="1666" w:type="pct"/>
          </w:tcPr>
          <w:p w:rsidR="007C6955" w:rsidRPr="0089206F" w:rsidRDefault="007C6955"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 xml:space="preserve">Расчетная нагрузка по </w:t>
            </w:r>
            <w:r w:rsidRPr="0089206F">
              <w:rPr>
                <w:rFonts w:ascii="Times New Roman" w:hAnsi="Times New Roman"/>
                <w:color w:val="000000"/>
                <w:szCs w:val="22"/>
                <w:lang w:val="en-US"/>
              </w:rPr>
              <w:t>II</w:t>
            </w:r>
            <w:r w:rsidRPr="0089206F">
              <w:rPr>
                <w:rFonts w:ascii="Times New Roman" w:hAnsi="Times New Roman"/>
                <w:color w:val="000000"/>
                <w:szCs w:val="22"/>
              </w:rPr>
              <w:t xml:space="preserve"> группе предельных состояний</w:t>
            </w:r>
            <w:r w:rsidR="005C051D" w:rsidRPr="0089206F">
              <w:rPr>
                <w:rFonts w:ascii="Times New Roman" w:hAnsi="Times New Roman"/>
                <w:color w:val="000000"/>
                <w:szCs w:val="22"/>
              </w:rPr>
              <w:t xml:space="preserve"> (кН</w:t>
            </w:r>
            <w:r w:rsidR="00CE3A41" w:rsidRPr="0089206F">
              <w:rPr>
                <w:rFonts w:ascii="Times New Roman" w:hAnsi="Times New Roman"/>
                <w:color w:val="000000"/>
                <w:szCs w:val="22"/>
              </w:rPr>
              <w:t>)</w:t>
            </w:r>
          </w:p>
        </w:tc>
        <w:tc>
          <w:tcPr>
            <w:tcW w:w="1667" w:type="pct"/>
          </w:tcPr>
          <w:p w:rsidR="007C6955" w:rsidRPr="0089206F" w:rsidRDefault="007C6955"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 xml:space="preserve">Расчетная нагрузка по </w:t>
            </w:r>
            <w:r w:rsidR="00CE3A41" w:rsidRPr="0089206F">
              <w:rPr>
                <w:rFonts w:ascii="Times New Roman" w:hAnsi="Times New Roman"/>
                <w:color w:val="000000"/>
                <w:szCs w:val="22"/>
                <w:lang w:val="en-US"/>
              </w:rPr>
              <w:t>I</w:t>
            </w:r>
            <w:r w:rsidRPr="0089206F">
              <w:rPr>
                <w:rFonts w:ascii="Times New Roman" w:hAnsi="Times New Roman"/>
                <w:color w:val="000000"/>
                <w:szCs w:val="22"/>
              </w:rPr>
              <w:t xml:space="preserve"> группе предельных состояний</w:t>
            </w:r>
            <w:r w:rsidR="0059636E" w:rsidRPr="0089206F">
              <w:rPr>
                <w:rFonts w:ascii="Times New Roman" w:hAnsi="Times New Roman"/>
                <w:color w:val="000000"/>
                <w:szCs w:val="22"/>
              </w:rPr>
              <w:t xml:space="preserve"> </w:t>
            </w:r>
            <w:r w:rsidR="005C051D" w:rsidRPr="0089206F">
              <w:rPr>
                <w:rFonts w:ascii="Times New Roman" w:hAnsi="Times New Roman"/>
                <w:color w:val="000000"/>
                <w:szCs w:val="22"/>
              </w:rPr>
              <w:t>(кН</w:t>
            </w:r>
            <w:r w:rsidR="00CE3A41" w:rsidRPr="0089206F">
              <w:rPr>
                <w:rFonts w:ascii="Times New Roman" w:hAnsi="Times New Roman"/>
                <w:color w:val="000000"/>
                <w:szCs w:val="22"/>
              </w:rPr>
              <w:t>)</w:t>
            </w:r>
          </w:p>
        </w:tc>
      </w:tr>
      <w:tr w:rsidR="007C6955" w:rsidRPr="0089206F" w:rsidTr="0059636E">
        <w:trPr>
          <w:cantSplit/>
          <w:jc w:val="center"/>
        </w:trPr>
        <w:tc>
          <w:tcPr>
            <w:tcW w:w="1666" w:type="pct"/>
          </w:tcPr>
          <w:p w:rsidR="007C6955" w:rsidRPr="0089206F" w:rsidRDefault="007C6955"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Стена А</w:t>
            </w:r>
          </w:p>
        </w:tc>
        <w:tc>
          <w:tcPr>
            <w:tcW w:w="1666" w:type="pct"/>
          </w:tcPr>
          <w:p w:rsidR="007C6955" w:rsidRPr="0089206F" w:rsidRDefault="00CE3A41"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518,9</w:t>
            </w:r>
          </w:p>
        </w:tc>
        <w:tc>
          <w:tcPr>
            <w:tcW w:w="1667" w:type="pct"/>
          </w:tcPr>
          <w:p w:rsidR="007C6955" w:rsidRPr="0089206F" w:rsidRDefault="00CE3A41"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579,16</w:t>
            </w:r>
          </w:p>
        </w:tc>
      </w:tr>
      <w:tr w:rsidR="007C6955" w:rsidRPr="0089206F" w:rsidTr="0059636E">
        <w:trPr>
          <w:cantSplit/>
          <w:jc w:val="center"/>
        </w:trPr>
        <w:tc>
          <w:tcPr>
            <w:tcW w:w="1666" w:type="pct"/>
          </w:tcPr>
          <w:p w:rsidR="007C6955" w:rsidRPr="0089206F" w:rsidRDefault="007C6955"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Колонна Б</w:t>
            </w:r>
          </w:p>
        </w:tc>
        <w:tc>
          <w:tcPr>
            <w:tcW w:w="1666" w:type="pct"/>
          </w:tcPr>
          <w:p w:rsidR="007C6955" w:rsidRPr="0089206F" w:rsidRDefault="00CE3A41"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1531,1</w:t>
            </w:r>
          </w:p>
        </w:tc>
        <w:tc>
          <w:tcPr>
            <w:tcW w:w="1667" w:type="pct"/>
          </w:tcPr>
          <w:p w:rsidR="007C6955" w:rsidRPr="0089206F" w:rsidRDefault="00CE3A41"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1740,64</w:t>
            </w:r>
          </w:p>
        </w:tc>
      </w:tr>
    </w:tbl>
    <w:p w:rsidR="00D5151B" w:rsidRPr="0089206F" w:rsidRDefault="00D5151B" w:rsidP="0059636E">
      <w:pPr>
        <w:spacing w:after="0" w:line="360" w:lineRule="auto"/>
        <w:ind w:firstLine="709"/>
        <w:jc w:val="both"/>
        <w:rPr>
          <w:rFonts w:ascii="Times New Roman" w:hAnsi="Times New Roman"/>
          <w:color w:val="000000"/>
          <w:sz w:val="28"/>
        </w:rPr>
      </w:pPr>
    </w:p>
    <w:p w:rsidR="0089206F" w:rsidRDefault="0089206F" w:rsidP="0059636E">
      <w:pPr>
        <w:spacing w:after="0" w:line="360" w:lineRule="auto"/>
        <w:ind w:firstLine="709"/>
        <w:jc w:val="both"/>
        <w:rPr>
          <w:rFonts w:ascii="Times New Roman" w:hAnsi="Times New Roman"/>
          <w:color w:val="000000"/>
          <w:sz w:val="28"/>
          <w:szCs w:val="28"/>
        </w:rPr>
      </w:pPr>
    </w:p>
    <w:p w:rsidR="00841294" w:rsidRPr="0089206F" w:rsidRDefault="0089206F" w:rsidP="0059636E">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szCs w:val="28"/>
        </w:rPr>
        <w:br w:type="page"/>
      </w:r>
      <w:r w:rsidR="00ED73FE" w:rsidRPr="0089206F">
        <w:rPr>
          <w:rFonts w:ascii="Times New Roman" w:hAnsi="Times New Roman"/>
          <w:b/>
          <w:color w:val="000000"/>
          <w:sz w:val="28"/>
          <w:szCs w:val="28"/>
        </w:rPr>
        <w:t xml:space="preserve">3. </w:t>
      </w:r>
      <w:r w:rsidR="00841294" w:rsidRPr="0089206F">
        <w:rPr>
          <w:rFonts w:ascii="Times New Roman" w:hAnsi="Times New Roman"/>
          <w:b/>
          <w:color w:val="000000"/>
          <w:sz w:val="28"/>
          <w:szCs w:val="28"/>
        </w:rPr>
        <w:t>Определение глубины заложения фундаментов 13</w:t>
      </w:r>
      <w:r w:rsidR="0059636E" w:rsidRPr="0089206F">
        <w:rPr>
          <w:rFonts w:ascii="Times New Roman" w:hAnsi="Times New Roman"/>
          <w:b/>
          <w:color w:val="000000"/>
          <w:sz w:val="28"/>
          <w:szCs w:val="28"/>
        </w:rPr>
        <w:t>-т</w:t>
      </w:r>
      <w:r w:rsidRPr="0089206F">
        <w:rPr>
          <w:rFonts w:ascii="Times New Roman" w:hAnsi="Times New Roman"/>
          <w:b/>
          <w:color w:val="000000"/>
          <w:sz w:val="28"/>
          <w:szCs w:val="28"/>
        </w:rPr>
        <w:t>и этажного жилого дома</w:t>
      </w:r>
    </w:p>
    <w:p w:rsidR="0089206F" w:rsidRPr="0089206F" w:rsidRDefault="0089206F" w:rsidP="0059636E">
      <w:pPr>
        <w:spacing w:after="0" w:line="360" w:lineRule="auto"/>
        <w:ind w:firstLine="709"/>
        <w:jc w:val="both"/>
        <w:rPr>
          <w:rFonts w:ascii="Times New Roman" w:hAnsi="Times New Roman"/>
          <w:color w:val="000000"/>
          <w:sz w:val="28"/>
          <w:szCs w:val="28"/>
        </w:rPr>
      </w:pPr>
    </w:p>
    <w:p w:rsidR="00841294" w:rsidRPr="0089206F" w:rsidRDefault="0059636E"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А. Под</w:t>
      </w:r>
      <w:r w:rsidR="00841294" w:rsidRPr="0089206F">
        <w:rPr>
          <w:rFonts w:ascii="Times New Roman" w:hAnsi="Times New Roman"/>
          <w:color w:val="000000"/>
          <w:sz w:val="28"/>
          <w:szCs w:val="20"/>
        </w:rPr>
        <w:t xml:space="preserve"> наружную стену кирпичного дома</w:t>
      </w:r>
    </w:p>
    <w:p w:rsidR="00841294" w:rsidRDefault="0059636E"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Б. Под</w:t>
      </w:r>
      <w:r w:rsidR="00841294" w:rsidRPr="0089206F">
        <w:rPr>
          <w:rFonts w:ascii="Times New Roman" w:hAnsi="Times New Roman"/>
          <w:color w:val="000000"/>
          <w:sz w:val="28"/>
          <w:szCs w:val="20"/>
        </w:rPr>
        <w:t xml:space="preserve"> внутренний ряд колонн</w:t>
      </w:r>
    </w:p>
    <w:p w:rsidR="0089206F" w:rsidRPr="0089206F" w:rsidRDefault="0089206F" w:rsidP="0059636E">
      <w:pPr>
        <w:spacing w:after="0" w:line="360" w:lineRule="auto"/>
        <w:ind w:firstLine="709"/>
        <w:jc w:val="both"/>
        <w:rPr>
          <w:rFonts w:ascii="Times New Roman" w:hAnsi="Times New Roman"/>
          <w:color w:val="000000"/>
          <w:sz w:val="28"/>
          <w:szCs w:val="20"/>
        </w:rPr>
      </w:pPr>
    </w:p>
    <w:p w:rsidR="00841294" w:rsidRPr="0089206F" w:rsidRDefault="007713EB" w:rsidP="0059636E">
      <w:pPr>
        <w:spacing w:after="0" w:line="360" w:lineRule="auto"/>
        <w:ind w:firstLine="709"/>
        <w:jc w:val="both"/>
        <w:rPr>
          <w:rFonts w:ascii="Times New Roman" w:hAnsi="Times New Roman"/>
          <w:color w:val="000000"/>
          <w:sz w:val="28"/>
          <w:szCs w:val="20"/>
          <w:lang w:val="en-US"/>
        </w:rPr>
      </w:pPr>
      <w:r>
        <w:rPr>
          <w:rFonts w:ascii="Times New Roman" w:hAnsi="Times New Roman"/>
          <w:color w:val="000000"/>
          <w:sz w:val="28"/>
          <w:szCs w:val="20"/>
          <w:lang w:val="en-US"/>
        </w:rPr>
        <w:pict>
          <v:shape id="_x0000_i1064" type="#_x0000_t75" style="width:177.75pt;height:255.75pt">
            <v:imagedata r:id="rId79" o:title=""/>
          </v:shape>
        </w:pict>
      </w:r>
    </w:p>
    <w:p w:rsidR="00841294" w:rsidRPr="0089206F" w:rsidRDefault="00841294" w:rsidP="0059636E">
      <w:pPr>
        <w:spacing w:after="0" w:line="360" w:lineRule="auto"/>
        <w:ind w:firstLine="709"/>
        <w:jc w:val="both"/>
        <w:rPr>
          <w:rFonts w:ascii="Times New Roman" w:hAnsi="Times New Roman"/>
          <w:b/>
          <w:color w:val="000000"/>
          <w:sz w:val="28"/>
          <w:szCs w:val="20"/>
        </w:rPr>
      </w:pPr>
      <w:r w:rsidRPr="0089206F">
        <w:rPr>
          <w:rFonts w:ascii="Times New Roman" w:hAnsi="Times New Roman"/>
          <w:b/>
          <w:color w:val="000000"/>
          <w:sz w:val="28"/>
          <w:szCs w:val="20"/>
        </w:rPr>
        <w:t>3.1</w:t>
      </w:r>
      <w:r w:rsidR="00ED73FE" w:rsidRPr="0089206F">
        <w:rPr>
          <w:rFonts w:ascii="Times New Roman" w:hAnsi="Times New Roman"/>
          <w:b/>
          <w:color w:val="000000"/>
          <w:sz w:val="28"/>
          <w:szCs w:val="20"/>
        </w:rPr>
        <w:t xml:space="preserve"> Определяем глубину заложения исходя</w:t>
      </w:r>
      <w:r w:rsidR="0059636E" w:rsidRPr="0089206F">
        <w:rPr>
          <w:rFonts w:ascii="Times New Roman" w:hAnsi="Times New Roman"/>
          <w:b/>
          <w:color w:val="000000"/>
          <w:sz w:val="28"/>
          <w:szCs w:val="20"/>
        </w:rPr>
        <w:t xml:space="preserve"> </w:t>
      </w:r>
      <w:r w:rsidR="00ED73FE" w:rsidRPr="0089206F">
        <w:rPr>
          <w:rFonts w:ascii="Times New Roman" w:hAnsi="Times New Roman"/>
          <w:b/>
          <w:color w:val="000000"/>
          <w:sz w:val="28"/>
          <w:szCs w:val="20"/>
        </w:rPr>
        <w:t>и</w:t>
      </w:r>
      <w:r w:rsidRPr="0089206F">
        <w:rPr>
          <w:rFonts w:ascii="Times New Roman" w:hAnsi="Times New Roman"/>
          <w:b/>
          <w:color w:val="000000"/>
          <w:sz w:val="28"/>
          <w:szCs w:val="20"/>
        </w:rPr>
        <w:t>з конструктивных особенностей сооружений.</w:t>
      </w:r>
    </w:p>
    <w:p w:rsidR="0089206F" w:rsidRDefault="0089206F" w:rsidP="0059636E">
      <w:pPr>
        <w:spacing w:after="0" w:line="360" w:lineRule="auto"/>
        <w:ind w:firstLine="709"/>
        <w:jc w:val="both"/>
        <w:rPr>
          <w:rFonts w:ascii="Times New Roman" w:hAnsi="Times New Roman"/>
          <w:color w:val="000000"/>
          <w:sz w:val="28"/>
          <w:szCs w:val="20"/>
        </w:rPr>
      </w:pP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При отметки пола подвала равной</w:t>
      </w:r>
      <w:r w:rsidR="0059636E" w:rsidRPr="0089206F">
        <w:rPr>
          <w:rFonts w:ascii="Times New Roman" w:hAnsi="Times New Roman"/>
          <w:color w:val="000000"/>
          <w:sz w:val="28"/>
          <w:szCs w:val="20"/>
        </w:rPr>
        <w:t> – 2,2 м</w:t>
      </w:r>
      <w:r w:rsidRPr="0089206F">
        <w:rPr>
          <w:rFonts w:ascii="Times New Roman" w:hAnsi="Times New Roman"/>
          <w:color w:val="000000"/>
          <w:sz w:val="28"/>
          <w:szCs w:val="20"/>
        </w:rPr>
        <w:t>. и толщине конструкции пола подвала 0,</w:t>
      </w:r>
      <w:r w:rsidR="0059636E" w:rsidRPr="0089206F">
        <w:rPr>
          <w:rFonts w:ascii="Times New Roman" w:hAnsi="Times New Roman"/>
          <w:color w:val="000000"/>
          <w:sz w:val="28"/>
          <w:szCs w:val="20"/>
        </w:rPr>
        <w:t>2 м</w:t>
      </w:r>
      <w:r w:rsidRPr="0089206F">
        <w:rPr>
          <w:rFonts w:ascii="Times New Roman" w:hAnsi="Times New Roman"/>
          <w:color w:val="000000"/>
          <w:sz w:val="28"/>
          <w:szCs w:val="20"/>
        </w:rPr>
        <w:t>. глубина заложения подошвы фундамента мелкого заложения равна:</w:t>
      </w:r>
    </w:p>
    <w:p w:rsidR="0089206F" w:rsidRDefault="0089206F" w:rsidP="0059636E">
      <w:pPr>
        <w:spacing w:after="0" w:line="360" w:lineRule="auto"/>
        <w:ind w:firstLine="709"/>
        <w:jc w:val="both"/>
        <w:rPr>
          <w:rFonts w:ascii="Times New Roman" w:hAnsi="Times New Roman"/>
          <w:color w:val="000000"/>
          <w:sz w:val="28"/>
          <w:szCs w:val="20"/>
        </w:rPr>
      </w:pP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d</w:t>
      </w:r>
      <w:r w:rsidRPr="0089206F">
        <w:rPr>
          <w:rFonts w:ascii="Times New Roman" w:hAnsi="Times New Roman"/>
          <w:color w:val="000000"/>
          <w:sz w:val="28"/>
          <w:szCs w:val="20"/>
        </w:rPr>
        <w:t xml:space="preserve"> = </w:t>
      </w:r>
      <w:r w:rsidRPr="0089206F">
        <w:rPr>
          <w:rFonts w:ascii="Times New Roman" w:hAnsi="Times New Roman"/>
          <w:color w:val="000000"/>
          <w:sz w:val="28"/>
          <w:szCs w:val="20"/>
          <w:lang w:val="en-US"/>
        </w:rPr>
        <w:t>d</w:t>
      </w:r>
      <w:r w:rsidRPr="0089206F">
        <w:rPr>
          <w:rFonts w:ascii="Times New Roman" w:hAnsi="Times New Roman"/>
          <w:color w:val="000000"/>
          <w:sz w:val="28"/>
          <w:szCs w:val="20"/>
          <w:vertAlign w:val="subscript"/>
        </w:rPr>
        <w:t>в</w:t>
      </w:r>
      <w:r w:rsidRPr="0089206F">
        <w:rPr>
          <w:rFonts w:ascii="Times New Roman" w:hAnsi="Times New Roman"/>
          <w:color w:val="000000"/>
          <w:sz w:val="28"/>
          <w:szCs w:val="20"/>
        </w:rPr>
        <w:t xml:space="preserve">+ </w:t>
      </w: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lang w:val="en-US"/>
        </w:rPr>
        <w:t>s</w:t>
      </w:r>
      <w:r w:rsidRPr="0089206F">
        <w:rPr>
          <w:rFonts w:ascii="Times New Roman" w:hAnsi="Times New Roman"/>
          <w:color w:val="000000"/>
          <w:sz w:val="28"/>
          <w:szCs w:val="20"/>
        </w:rPr>
        <w:t xml:space="preserve"> + </w:t>
      </w: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lang w:val="en-US"/>
        </w:rPr>
        <w:t>cf</w:t>
      </w:r>
      <w:r w:rsidRPr="0089206F">
        <w:rPr>
          <w:rFonts w:ascii="Times New Roman" w:hAnsi="Times New Roman"/>
          <w:color w:val="000000"/>
          <w:sz w:val="28"/>
          <w:szCs w:val="20"/>
        </w:rPr>
        <w:t xml:space="preserve"> </w:t>
      </w:r>
      <w:r w:rsidR="0059636E" w:rsidRPr="0089206F">
        <w:rPr>
          <w:rFonts w:ascii="Times New Roman" w:hAnsi="Times New Roman"/>
          <w:color w:val="000000"/>
          <w:sz w:val="28"/>
          <w:szCs w:val="20"/>
        </w:rPr>
        <w:t xml:space="preserve">– </w:t>
      </w: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rPr>
        <w:t>ц</w:t>
      </w:r>
      <w:r w:rsidRPr="0089206F">
        <w:rPr>
          <w:rFonts w:ascii="Times New Roman" w:hAnsi="Times New Roman"/>
          <w:color w:val="000000"/>
          <w:sz w:val="28"/>
          <w:szCs w:val="20"/>
        </w:rPr>
        <w:t xml:space="preserve"> = 2,2 + 0,3 + 0,2 </w:t>
      </w:r>
      <w:r w:rsidR="0059636E" w:rsidRPr="0089206F">
        <w:rPr>
          <w:rFonts w:ascii="Times New Roman" w:hAnsi="Times New Roman"/>
          <w:color w:val="000000"/>
          <w:sz w:val="28"/>
          <w:szCs w:val="20"/>
        </w:rPr>
        <w:t xml:space="preserve">– </w:t>
      </w:r>
      <w:r w:rsidRPr="0089206F">
        <w:rPr>
          <w:rFonts w:ascii="Times New Roman" w:hAnsi="Times New Roman"/>
          <w:color w:val="000000"/>
          <w:sz w:val="28"/>
          <w:szCs w:val="20"/>
        </w:rPr>
        <w:t>0,6 = 2,1</w:t>
      </w:r>
      <w:r w:rsidR="0059636E" w:rsidRPr="0089206F">
        <w:rPr>
          <w:rFonts w:ascii="Times New Roman" w:hAnsi="Times New Roman"/>
          <w:color w:val="000000"/>
          <w:sz w:val="28"/>
          <w:szCs w:val="20"/>
        </w:rPr>
        <w:t> м</w:t>
      </w:r>
    </w:p>
    <w:p w:rsidR="0089206F" w:rsidRDefault="0089206F" w:rsidP="0059636E">
      <w:pPr>
        <w:spacing w:after="0" w:line="360" w:lineRule="auto"/>
        <w:ind w:firstLine="709"/>
        <w:jc w:val="both"/>
        <w:rPr>
          <w:rFonts w:ascii="Times New Roman" w:hAnsi="Times New Roman"/>
          <w:color w:val="000000"/>
          <w:sz w:val="28"/>
          <w:szCs w:val="20"/>
        </w:rPr>
      </w:pP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где</w: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d</w:t>
      </w:r>
      <w:r w:rsidRPr="0089206F">
        <w:rPr>
          <w:rFonts w:ascii="Times New Roman" w:hAnsi="Times New Roman"/>
          <w:color w:val="000000"/>
          <w:sz w:val="28"/>
          <w:szCs w:val="20"/>
          <w:vertAlign w:val="subscript"/>
        </w:rPr>
        <w:t>в</w:t>
      </w:r>
      <w:r w:rsidRPr="0089206F">
        <w:rPr>
          <w:rFonts w:ascii="Times New Roman" w:hAnsi="Times New Roman"/>
          <w:color w:val="000000"/>
          <w:sz w:val="28"/>
          <w:szCs w:val="20"/>
        </w:rPr>
        <w:t>= 2,</w:t>
      </w:r>
      <w:r w:rsidR="0059636E" w:rsidRPr="0089206F">
        <w:rPr>
          <w:rFonts w:ascii="Times New Roman" w:hAnsi="Times New Roman"/>
          <w:color w:val="000000"/>
          <w:sz w:val="28"/>
          <w:szCs w:val="20"/>
        </w:rPr>
        <w:t>2 м – ра</w:t>
      </w:r>
      <w:r w:rsidRPr="0089206F">
        <w:rPr>
          <w:rFonts w:ascii="Times New Roman" w:hAnsi="Times New Roman"/>
          <w:color w:val="000000"/>
          <w:sz w:val="28"/>
          <w:szCs w:val="20"/>
        </w:rPr>
        <w:t>змер от чистого пола подвала до пола 1</w:t>
      </w:r>
      <w:r w:rsidR="0059636E" w:rsidRPr="0089206F">
        <w:rPr>
          <w:rFonts w:ascii="Times New Roman" w:hAnsi="Times New Roman"/>
          <w:color w:val="000000"/>
          <w:sz w:val="28"/>
          <w:szCs w:val="20"/>
        </w:rPr>
        <w:t>-г</w:t>
      </w:r>
      <w:r w:rsidRPr="0089206F">
        <w:rPr>
          <w:rFonts w:ascii="Times New Roman" w:hAnsi="Times New Roman"/>
          <w:color w:val="000000"/>
          <w:sz w:val="28"/>
          <w:szCs w:val="20"/>
        </w:rPr>
        <w:t>о этажа</w: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lang w:val="en-US"/>
        </w:rPr>
        <w:t>s</w:t>
      </w:r>
      <w:r w:rsidRPr="0089206F">
        <w:rPr>
          <w:rFonts w:ascii="Times New Roman" w:hAnsi="Times New Roman"/>
          <w:color w:val="000000"/>
          <w:sz w:val="28"/>
          <w:szCs w:val="20"/>
        </w:rPr>
        <w:t xml:space="preserve"> =0,</w:t>
      </w:r>
      <w:r w:rsidR="0059636E" w:rsidRPr="0089206F">
        <w:rPr>
          <w:rFonts w:ascii="Times New Roman" w:hAnsi="Times New Roman"/>
          <w:color w:val="000000"/>
          <w:sz w:val="28"/>
          <w:szCs w:val="20"/>
        </w:rPr>
        <w:t>3 м</w:t>
      </w:r>
      <w:r w:rsidRPr="0089206F">
        <w:rPr>
          <w:rFonts w:ascii="Times New Roman" w:hAnsi="Times New Roman"/>
          <w:color w:val="000000"/>
          <w:sz w:val="28"/>
          <w:szCs w:val="20"/>
        </w:rPr>
        <w:t xml:space="preserve"> – величина заглубления подошвы фундамента от низа пола подвала</w: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lang w:val="en-US"/>
        </w:rPr>
        <w:t>cf</w:t>
      </w:r>
      <w:r w:rsidRPr="0089206F">
        <w:rPr>
          <w:rFonts w:ascii="Times New Roman" w:hAnsi="Times New Roman"/>
          <w:color w:val="000000"/>
          <w:sz w:val="28"/>
          <w:szCs w:val="20"/>
        </w:rPr>
        <w:t xml:space="preserve"> = 0,2</w:t>
      </w:r>
      <w:r w:rsidR="0059636E" w:rsidRPr="0089206F">
        <w:rPr>
          <w:rFonts w:ascii="Times New Roman" w:hAnsi="Times New Roman"/>
          <w:color w:val="000000"/>
          <w:sz w:val="28"/>
          <w:szCs w:val="20"/>
        </w:rPr>
        <w:t xml:space="preserve"> – вы</w:t>
      </w:r>
      <w:r w:rsidRPr="0089206F">
        <w:rPr>
          <w:rFonts w:ascii="Times New Roman" w:hAnsi="Times New Roman"/>
          <w:color w:val="000000"/>
          <w:sz w:val="28"/>
          <w:szCs w:val="20"/>
        </w:rPr>
        <w:t>сота пола подвала</w: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h</w:t>
      </w:r>
      <w:r w:rsidRPr="0089206F">
        <w:rPr>
          <w:rFonts w:ascii="Times New Roman" w:hAnsi="Times New Roman"/>
          <w:color w:val="000000"/>
          <w:sz w:val="28"/>
          <w:szCs w:val="20"/>
          <w:vertAlign w:val="subscript"/>
        </w:rPr>
        <w:t>ц</w:t>
      </w:r>
      <w:r w:rsidRPr="0089206F">
        <w:rPr>
          <w:rFonts w:ascii="Times New Roman" w:hAnsi="Times New Roman"/>
          <w:color w:val="000000"/>
          <w:sz w:val="28"/>
          <w:szCs w:val="20"/>
        </w:rPr>
        <w:t xml:space="preserve"> = 0,6 – высота цокольной части здания</w:t>
      </w:r>
    </w:p>
    <w:p w:rsidR="00C574B8" w:rsidRPr="0089206F" w:rsidRDefault="00C574B8" w:rsidP="0059636E">
      <w:pPr>
        <w:spacing w:after="0" w:line="360" w:lineRule="auto"/>
        <w:ind w:firstLine="709"/>
        <w:jc w:val="both"/>
        <w:rPr>
          <w:rFonts w:ascii="Times New Roman" w:hAnsi="Times New Roman"/>
          <w:color w:val="000000"/>
          <w:sz w:val="28"/>
          <w:szCs w:val="20"/>
        </w:rPr>
      </w:pPr>
    </w:p>
    <w:p w:rsidR="00841294" w:rsidRPr="0089206F" w:rsidRDefault="00841294" w:rsidP="0059636E">
      <w:pPr>
        <w:spacing w:after="0" w:line="360" w:lineRule="auto"/>
        <w:ind w:firstLine="709"/>
        <w:jc w:val="both"/>
        <w:rPr>
          <w:rFonts w:ascii="Times New Roman" w:hAnsi="Times New Roman"/>
          <w:b/>
          <w:color w:val="000000"/>
          <w:sz w:val="28"/>
          <w:szCs w:val="20"/>
        </w:rPr>
      </w:pPr>
      <w:r w:rsidRPr="0089206F">
        <w:rPr>
          <w:rFonts w:ascii="Times New Roman" w:hAnsi="Times New Roman"/>
          <w:b/>
          <w:color w:val="000000"/>
          <w:sz w:val="28"/>
          <w:szCs w:val="20"/>
        </w:rPr>
        <w:t>3.2 Определяем расчетную глубину сез</w:t>
      </w:r>
      <w:r w:rsidR="00D87DAA" w:rsidRPr="0089206F">
        <w:rPr>
          <w:rFonts w:ascii="Times New Roman" w:hAnsi="Times New Roman"/>
          <w:b/>
          <w:color w:val="000000"/>
          <w:sz w:val="28"/>
          <w:szCs w:val="20"/>
        </w:rPr>
        <w:t>онного промерзания в гор. Великий Устюг</w:t>
      </w:r>
    </w:p>
    <w:p w:rsidR="0089206F" w:rsidRDefault="0089206F" w:rsidP="0059636E">
      <w:pPr>
        <w:spacing w:after="0" w:line="360" w:lineRule="auto"/>
        <w:ind w:firstLine="709"/>
        <w:jc w:val="both"/>
        <w:rPr>
          <w:rFonts w:ascii="Times New Roman" w:hAnsi="Times New Roman"/>
          <w:color w:val="000000"/>
          <w:sz w:val="28"/>
          <w:szCs w:val="20"/>
        </w:rPr>
      </w:pPr>
    </w:p>
    <w:p w:rsidR="0089206F" w:rsidRDefault="002C1416"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position w:val="-14"/>
          <w:sz w:val="28"/>
          <w:szCs w:val="20"/>
        </w:rPr>
        <w:object w:dxaOrig="3159" w:dyaOrig="420">
          <v:shape id="_x0000_i1065" type="#_x0000_t75" style="width:158.25pt;height:21pt" o:ole="">
            <v:imagedata r:id="rId80" o:title=""/>
          </v:shape>
          <o:OLEObject Type="Embed" ProgID="Equation.3" ShapeID="_x0000_i1065" DrawAspect="Content" ObjectID="_1469444490" r:id="rId81"/>
        </w:object>
      </w:r>
    </w:p>
    <w:p w:rsidR="0089206F" w:rsidRDefault="0089206F" w:rsidP="0059636E">
      <w:pPr>
        <w:spacing w:after="0" w:line="360" w:lineRule="auto"/>
        <w:ind w:firstLine="709"/>
        <w:jc w:val="both"/>
        <w:rPr>
          <w:rFonts w:ascii="Times New Roman" w:hAnsi="Times New Roman"/>
          <w:color w:val="000000"/>
          <w:sz w:val="28"/>
          <w:szCs w:val="20"/>
        </w:rPr>
      </w:pP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rPr>
        <w:t>нормативная глубина сезонного промерзания</w: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d</w:t>
      </w:r>
      <w:r w:rsidRPr="0089206F">
        <w:rPr>
          <w:rFonts w:ascii="Times New Roman" w:hAnsi="Times New Roman"/>
          <w:color w:val="000000"/>
          <w:sz w:val="28"/>
          <w:szCs w:val="20"/>
          <w:vertAlign w:val="subscript"/>
          <w:lang w:val="en-US"/>
        </w:rPr>
        <w:t>o</w:t>
      </w:r>
      <w:r w:rsidRPr="0089206F">
        <w:rPr>
          <w:rFonts w:ascii="Times New Roman" w:hAnsi="Times New Roman"/>
          <w:color w:val="000000"/>
          <w:sz w:val="28"/>
          <w:szCs w:val="20"/>
        </w:rPr>
        <w:t>= 0,</w:t>
      </w:r>
      <w:r w:rsidR="0059636E" w:rsidRPr="0089206F">
        <w:rPr>
          <w:rFonts w:ascii="Times New Roman" w:hAnsi="Times New Roman"/>
          <w:color w:val="000000"/>
          <w:sz w:val="28"/>
          <w:szCs w:val="20"/>
        </w:rPr>
        <w:t>3 м</w:t>
      </w:r>
      <w:r w:rsidRPr="0089206F">
        <w:rPr>
          <w:rFonts w:ascii="Times New Roman" w:hAnsi="Times New Roman"/>
          <w:color w:val="000000"/>
          <w:sz w:val="28"/>
          <w:szCs w:val="20"/>
        </w:rPr>
        <w:t xml:space="preserve"> (для песка)</w:t>
      </w:r>
    </w:p>
    <w:p w:rsidR="00841294" w:rsidRPr="0089206F" w:rsidRDefault="002C1416"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position w:val="-14"/>
          <w:sz w:val="28"/>
          <w:szCs w:val="20"/>
        </w:rPr>
        <w:object w:dxaOrig="3700" w:dyaOrig="380">
          <v:shape id="_x0000_i1066" type="#_x0000_t75" style="width:185.25pt;height:18.75pt" o:ole="">
            <v:imagedata r:id="rId82" o:title=""/>
          </v:shape>
          <o:OLEObject Type="Embed" ProgID="Equation.3" ShapeID="_x0000_i1066" DrawAspect="Content" ObjectID="_1469444491" r:id="rId83"/>
        </w:object>
      </w:r>
    </w:p>
    <w:p w:rsidR="00841294" w:rsidRPr="0089206F" w:rsidRDefault="00841294" w:rsidP="0059636E">
      <w:pPr>
        <w:spacing w:after="0" w:line="360" w:lineRule="auto"/>
        <w:ind w:firstLine="709"/>
        <w:jc w:val="both"/>
        <w:rPr>
          <w:rFonts w:ascii="Times New Roman" w:hAnsi="Times New Roman"/>
          <w:color w:val="000000"/>
          <w:sz w:val="28"/>
          <w:szCs w:val="20"/>
        </w:rPr>
      </w:pPr>
      <w:r w:rsidRPr="0089206F">
        <w:rPr>
          <w:rFonts w:ascii="Times New Roman" w:hAnsi="Times New Roman"/>
          <w:color w:val="000000"/>
          <w:sz w:val="28"/>
          <w:szCs w:val="20"/>
          <w:lang w:val="en-US"/>
        </w:rPr>
        <w:t>K</w:t>
      </w:r>
      <w:r w:rsidRPr="0089206F">
        <w:rPr>
          <w:rFonts w:ascii="Times New Roman" w:hAnsi="Times New Roman"/>
          <w:color w:val="000000"/>
          <w:sz w:val="28"/>
          <w:szCs w:val="20"/>
          <w:vertAlign w:val="subscript"/>
          <w:lang w:val="en-US"/>
        </w:rPr>
        <w:t>n</w:t>
      </w:r>
      <w:r w:rsidRPr="0089206F">
        <w:rPr>
          <w:rFonts w:ascii="Times New Roman" w:hAnsi="Times New Roman"/>
          <w:color w:val="000000"/>
          <w:sz w:val="28"/>
          <w:szCs w:val="20"/>
          <w:vertAlign w:val="subscript"/>
        </w:rPr>
        <w:t xml:space="preserve"> </w:t>
      </w:r>
      <w:r w:rsidRPr="0089206F">
        <w:rPr>
          <w:rFonts w:ascii="Times New Roman" w:hAnsi="Times New Roman"/>
          <w:color w:val="000000"/>
          <w:sz w:val="28"/>
          <w:szCs w:val="20"/>
        </w:rPr>
        <w:t>= 0,6 (жилое здание)</w:t>
      </w:r>
    </w:p>
    <w:p w:rsidR="00841294" w:rsidRPr="0089206F" w:rsidRDefault="00841294" w:rsidP="0059636E">
      <w:pPr>
        <w:spacing w:after="0" w:line="360" w:lineRule="auto"/>
        <w:ind w:firstLine="709"/>
        <w:jc w:val="both"/>
        <w:rPr>
          <w:rFonts w:ascii="Times New Roman" w:hAnsi="Times New Roman"/>
          <w:b/>
          <w:color w:val="000000"/>
          <w:sz w:val="28"/>
          <w:szCs w:val="20"/>
        </w:rPr>
      </w:pPr>
      <w:r w:rsidRPr="0089206F">
        <w:rPr>
          <w:rFonts w:ascii="Times New Roman" w:hAnsi="Times New Roman"/>
          <w:b/>
          <w:color w:val="000000"/>
          <w:sz w:val="28"/>
          <w:szCs w:val="20"/>
        </w:rPr>
        <w:t>Вывод:</w:t>
      </w:r>
    </w:p>
    <w:p w:rsidR="00841294" w:rsidRPr="0089206F" w:rsidRDefault="00841294"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sz w:val="28"/>
          <w:szCs w:val="24"/>
        </w:rPr>
        <w:t>Глубина залегания фундамента равна 2,</w:t>
      </w:r>
      <w:r w:rsidR="0059636E" w:rsidRPr="0089206F">
        <w:rPr>
          <w:rFonts w:ascii="Times New Roman" w:hAnsi="Times New Roman"/>
          <w:color w:val="000000"/>
          <w:sz w:val="28"/>
          <w:szCs w:val="24"/>
        </w:rPr>
        <w:t>1 м</w:t>
      </w:r>
      <w:r w:rsidRPr="0089206F">
        <w:rPr>
          <w:rFonts w:ascii="Times New Roman" w:hAnsi="Times New Roman"/>
          <w:color w:val="000000"/>
          <w:sz w:val="28"/>
          <w:szCs w:val="24"/>
        </w:rPr>
        <w:t>, т</w:t>
      </w:r>
      <w:r w:rsidR="0059636E" w:rsidRPr="0089206F">
        <w:rPr>
          <w:rFonts w:ascii="Times New Roman" w:hAnsi="Times New Roman"/>
          <w:color w:val="000000"/>
          <w:sz w:val="28"/>
          <w:szCs w:val="24"/>
        </w:rPr>
        <w:t>. к</w:t>
      </w:r>
      <w:r w:rsidRPr="0089206F">
        <w:rPr>
          <w:rFonts w:ascii="Times New Roman" w:hAnsi="Times New Roman"/>
          <w:color w:val="000000"/>
          <w:sz w:val="28"/>
          <w:szCs w:val="24"/>
        </w:rPr>
        <w:t>. расчетная глубина сезонного промерзания состовляет 0,</w:t>
      </w:r>
      <w:r w:rsidR="0059636E" w:rsidRPr="0089206F">
        <w:rPr>
          <w:rFonts w:ascii="Times New Roman" w:hAnsi="Times New Roman"/>
          <w:color w:val="000000"/>
          <w:sz w:val="28"/>
          <w:szCs w:val="24"/>
        </w:rPr>
        <w:t>87 м.</w:t>
      </w:r>
      <w:r w:rsidR="001C43DE" w:rsidRPr="0089206F">
        <w:rPr>
          <w:rFonts w:ascii="Times New Roman" w:hAnsi="Times New Roman"/>
          <w:color w:val="000000"/>
          <w:sz w:val="28"/>
          <w:szCs w:val="24"/>
        </w:rPr>
        <w:t>,</w:t>
      </w:r>
      <w:r w:rsidR="0089206F">
        <w:rPr>
          <w:rFonts w:ascii="Times New Roman" w:hAnsi="Times New Roman"/>
          <w:color w:val="000000"/>
          <w:sz w:val="28"/>
          <w:szCs w:val="24"/>
        </w:rPr>
        <w:t xml:space="preserve"> </w:t>
      </w:r>
      <w:r w:rsidR="0059636E" w:rsidRPr="0089206F">
        <w:rPr>
          <w:rFonts w:ascii="Times New Roman" w:hAnsi="Times New Roman"/>
          <w:color w:val="000000"/>
          <w:position w:val="-12"/>
          <w:sz w:val="28"/>
          <w:szCs w:val="24"/>
        </w:rPr>
        <w:t>т.е.</w:t>
      </w:r>
      <w:r w:rsidR="001C43DE" w:rsidRPr="0089206F">
        <w:rPr>
          <w:rFonts w:ascii="Times New Roman" w:hAnsi="Times New Roman"/>
          <w:color w:val="000000"/>
          <w:position w:val="-12"/>
          <w:sz w:val="28"/>
          <w:szCs w:val="24"/>
        </w:rPr>
        <w:t xml:space="preserve"> по наибольшей величине, исходя из конструктивных особенностей здания.</w:t>
      </w:r>
    </w:p>
    <w:p w:rsidR="0089206F" w:rsidRDefault="0089206F" w:rsidP="0059636E">
      <w:pPr>
        <w:spacing w:after="0" w:line="360" w:lineRule="auto"/>
        <w:ind w:firstLine="709"/>
        <w:jc w:val="both"/>
        <w:rPr>
          <w:rFonts w:ascii="Times New Roman" w:hAnsi="Times New Roman"/>
          <w:b/>
          <w:color w:val="000000"/>
          <w:sz w:val="28"/>
          <w:szCs w:val="24"/>
        </w:rPr>
      </w:pPr>
    </w:p>
    <w:p w:rsidR="0089206F" w:rsidRDefault="0089206F" w:rsidP="0059636E">
      <w:pPr>
        <w:spacing w:after="0" w:line="360" w:lineRule="auto"/>
        <w:ind w:firstLine="709"/>
        <w:jc w:val="both"/>
        <w:rPr>
          <w:rFonts w:ascii="Times New Roman" w:hAnsi="Times New Roman"/>
          <w:b/>
          <w:color w:val="000000"/>
          <w:sz w:val="28"/>
          <w:szCs w:val="24"/>
        </w:rPr>
      </w:pPr>
    </w:p>
    <w:p w:rsidR="001F6169" w:rsidRDefault="0089206F" w:rsidP="0059636E">
      <w:pPr>
        <w:spacing w:after="0" w:line="360" w:lineRule="auto"/>
        <w:ind w:firstLine="709"/>
        <w:jc w:val="both"/>
        <w:rPr>
          <w:rFonts w:ascii="Times New Roman" w:hAnsi="Times New Roman"/>
          <w:b/>
          <w:color w:val="000000"/>
          <w:sz w:val="28"/>
          <w:szCs w:val="24"/>
        </w:rPr>
      </w:pPr>
      <w:r>
        <w:rPr>
          <w:rFonts w:ascii="Times New Roman" w:hAnsi="Times New Roman"/>
          <w:b/>
          <w:color w:val="000000"/>
          <w:sz w:val="28"/>
          <w:szCs w:val="24"/>
        </w:rPr>
        <w:br w:type="page"/>
        <w:t xml:space="preserve">4. </w:t>
      </w:r>
      <w:r w:rsidR="001F6169" w:rsidRPr="0089206F">
        <w:rPr>
          <w:rFonts w:ascii="Times New Roman" w:hAnsi="Times New Roman"/>
          <w:b/>
          <w:color w:val="000000"/>
          <w:sz w:val="28"/>
          <w:szCs w:val="24"/>
        </w:rPr>
        <w:t>Определение размеров фундамента мелкого заложения</w:t>
      </w:r>
      <w:r w:rsidR="0059636E" w:rsidRPr="0089206F">
        <w:rPr>
          <w:rFonts w:ascii="Times New Roman" w:hAnsi="Times New Roman"/>
          <w:b/>
          <w:color w:val="000000"/>
          <w:sz w:val="28"/>
          <w:szCs w:val="24"/>
        </w:rPr>
        <w:t xml:space="preserve"> </w:t>
      </w:r>
      <w:r w:rsidR="001F6169" w:rsidRPr="0089206F">
        <w:rPr>
          <w:rFonts w:ascii="Times New Roman" w:hAnsi="Times New Roman"/>
          <w:b/>
          <w:color w:val="000000"/>
          <w:sz w:val="28"/>
          <w:szCs w:val="24"/>
        </w:rPr>
        <w:t>на естественном основании для жилого здания с подвалом</w:t>
      </w:r>
    </w:p>
    <w:p w:rsidR="0089206F" w:rsidRPr="0089206F" w:rsidRDefault="0089206F" w:rsidP="0059636E">
      <w:pPr>
        <w:spacing w:after="0" w:line="360" w:lineRule="auto"/>
        <w:ind w:firstLine="709"/>
        <w:jc w:val="both"/>
        <w:rPr>
          <w:rFonts w:ascii="Times New Roman" w:hAnsi="Times New Roman"/>
          <w:b/>
          <w:color w:val="000000"/>
          <w:sz w:val="28"/>
          <w:szCs w:val="24"/>
        </w:rPr>
      </w:pPr>
    </w:p>
    <w:p w:rsidR="00E9446C" w:rsidRDefault="001F6169" w:rsidP="0059636E">
      <w:pPr>
        <w:numPr>
          <w:ilvl w:val="1"/>
          <w:numId w:val="3"/>
        </w:numPr>
        <w:spacing w:after="0" w:line="360" w:lineRule="auto"/>
        <w:ind w:left="0" w:firstLine="709"/>
        <w:jc w:val="both"/>
        <w:rPr>
          <w:rFonts w:ascii="Times New Roman" w:hAnsi="Times New Roman"/>
          <w:b/>
          <w:color w:val="000000"/>
          <w:sz w:val="28"/>
        </w:rPr>
      </w:pPr>
      <w:r w:rsidRPr="0089206F">
        <w:rPr>
          <w:rFonts w:ascii="Times New Roman" w:hAnsi="Times New Roman"/>
          <w:b/>
          <w:color w:val="000000"/>
          <w:sz w:val="28"/>
        </w:rPr>
        <w:t>Определение ширины ленточного сборного фундамента под на</w:t>
      </w:r>
      <w:r w:rsidR="0089206F">
        <w:rPr>
          <w:rFonts w:ascii="Times New Roman" w:hAnsi="Times New Roman"/>
          <w:b/>
          <w:color w:val="000000"/>
          <w:sz w:val="28"/>
        </w:rPr>
        <w:t>ружную стену 13 этажного здания</w:t>
      </w:r>
    </w:p>
    <w:p w:rsidR="0089206F" w:rsidRPr="0089206F" w:rsidRDefault="0089206F" w:rsidP="0089206F">
      <w:pPr>
        <w:spacing w:after="0" w:line="360" w:lineRule="auto"/>
        <w:jc w:val="both"/>
        <w:rPr>
          <w:rFonts w:ascii="Times New Roman" w:hAnsi="Times New Roman"/>
          <w:b/>
          <w:color w:val="000000"/>
          <w:sz w:val="28"/>
        </w:rPr>
      </w:pPr>
    </w:p>
    <w:p w:rsidR="001F6169" w:rsidRPr="0089206F" w:rsidRDefault="001F61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ориентировочную ширину ленточного фундамента.</w:t>
      </w:r>
    </w:p>
    <w:p w:rsidR="0059636E" w:rsidRPr="0089206F" w:rsidRDefault="001F61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Основные характеристики песчаной подушки, которая является рабочим слоем.</w:t>
      </w:r>
    </w:p>
    <w:p w:rsidR="001F6169" w:rsidRPr="0089206F" w:rsidRDefault="001F61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Удельный вес грунта </w:t>
      </w:r>
      <w:r w:rsidR="0017154F" w:rsidRPr="0089206F">
        <w:rPr>
          <w:rFonts w:ascii="Times New Roman" w:hAnsi="Times New Roman"/>
          <w:color w:val="000000"/>
          <w:position w:val="-14"/>
          <w:sz w:val="28"/>
        </w:rPr>
        <w:object w:dxaOrig="1540" w:dyaOrig="400">
          <v:shape id="_x0000_i1067" type="#_x0000_t75" style="width:77.25pt;height:20.25pt" o:ole="">
            <v:imagedata r:id="rId84" o:title=""/>
          </v:shape>
          <o:OLEObject Type="Embed" ProgID="Equation.3" ShapeID="_x0000_i1067" DrawAspect="Content" ObjectID="_1469444492" r:id="rId85"/>
        </w:object>
      </w:r>
    </w:p>
    <w:p w:rsidR="001F6169" w:rsidRDefault="001F61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Для песчаной подушки </w:t>
      </w:r>
      <w:r w:rsidR="001434BD" w:rsidRPr="0089206F">
        <w:rPr>
          <w:rFonts w:ascii="Times New Roman" w:hAnsi="Times New Roman"/>
          <w:color w:val="000000"/>
          <w:sz w:val="28"/>
        </w:rPr>
        <w:t>примем песок средней крупности средней плотности (СНиП 2.01</w:t>
      </w:r>
      <w:r w:rsidR="0059636E" w:rsidRPr="0089206F">
        <w:rPr>
          <w:rFonts w:ascii="Times New Roman" w:hAnsi="Times New Roman"/>
          <w:color w:val="000000"/>
          <w:sz w:val="28"/>
        </w:rPr>
        <w:t>–8</w:t>
      </w:r>
      <w:r w:rsidR="001434BD" w:rsidRPr="0089206F">
        <w:rPr>
          <w:rFonts w:ascii="Times New Roman" w:hAnsi="Times New Roman"/>
          <w:color w:val="000000"/>
          <w:sz w:val="28"/>
        </w:rPr>
        <w:t>3)</w:t>
      </w:r>
    </w:p>
    <w:p w:rsidR="0089206F" w:rsidRPr="0089206F" w:rsidRDefault="0089206F" w:rsidP="0059636E">
      <w:pPr>
        <w:spacing w:after="0" w:line="360" w:lineRule="auto"/>
        <w:ind w:firstLine="709"/>
        <w:jc w:val="both"/>
        <w:rPr>
          <w:rFonts w:ascii="Times New Roman" w:hAnsi="Times New Roman"/>
          <w:color w:val="000000"/>
          <w:sz w:val="28"/>
        </w:rPr>
      </w:pPr>
    </w:p>
    <w:tbl>
      <w:tblPr>
        <w:tblStyle w:val="11"/>
        <w:tblW w:w="9297" w:type="dxa"/>
        <w:jc w:val="center"/>
        <w:tblLook w:val="0000" w:firstRow="0" w:lastRow="0" w:firstColumn="0" w:lastColumn="0" w:noHBand="0" w:noVBand="0"/>
      </w:tblPr>
      <w:tblGrid>
        <w:gridCol w:w="1338"/>
        <w:gridCol w:w="1055"/>
        <w:gridCol w:w="1055"/>
        <w:gridCol w:w="1078"/>
        <w:gridCol w:w="1339"/>
        <w:gridCol w:w="1056"/>
        <w:gridCol w:w="1177"/>
        <w:gridCol w:w="1199"/>
      </w:tblGrid>
      <w:tr w:rsidR="00C60933"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Угол внутреннего</w:t>
            </w:r>
          </w:p>
        </w:tc>
        <w:tc>
          <w:tcPr>
            <w:tcW w:w="1704" w:type="pct"/>
            <w:gridSpan w:val="3"/>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Коэффициенты</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Угол внутреннего</w:t>
            </w:r>
          </w:p>
        </w:tc>
        <w:tc>
          <w:tcPr>
            <w:tcW w:w="1834" w:type="pct"/>
            <w:gridSpan w:val="3"/>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Коэффициенты</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 xml:space="preserve">трения j </w:t>
            </w:r>
            <w:r w:rsidRPr="0089206F">
              <w:rPr>
                <w:rFonts w:ascii="Times New Roman" w:hAnsi="Times New Roman"/>
                <w:color w:val="000000"/>
                <w:szCs w:val="8"/>
                <w:vertAlign w:val="subscript"/>
              </w:rPr>
              <w:t>II</w:t>
            </w:r>
            <w:r w:rsidRPr="0089206F">
              <w:rPr>
                <w:rFonts w:ascii="Times New Roman" w:hAnsi="Times New Roman"/>
                <w:color w:val="000000"/>
                <w:szCs w:val="8"/>
              </w:rPr>
              <w:t xml:space="preserve"> град.</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Mg</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M</w:t>
            </w:r>
            <w:r w:rsidRPr="0089206F">
              <w:rPr>
                <w:rFonts w:ascii="Times New Roman" w:hAnsi="Times New Roman"/>
                <w:iCs/>
                <w:color w:val="000000"/>
                <w:szCs w:val="8"/>
                <w:vertAlign w:val="subscript"/>
              </w:rPr>
              <w:t>q</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M</w:t>
            </w:r>
            <w:r w:rsidRPr="0089206F">
              <w:rPr>
                <w:rFonts w:ascii="Times New Roman" w:hAnsi="Times New Roman"/>
                <w:iCs/>
                <w:color w:val="000000"/>
                <w:szCs w:val="8"/>
                <w:vertAlign w:val="subscript"/>
              </w:rPr>
              <w:t>c</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 xml:space="preserve">трения j </w:t>
            </w:r>
            <w:r w:rsidRPr="0089206F">
              <w:rPr>
                <w:rFonts w:ascii="Times New Roman" w:hAnsi="Times New Roman"/>
                <w:color w:val="000000"/>
                <w:szCs w:val="8"/>
                <w:vertAlign w:val="subscript"/>
              </w:rPr>
              <w:t>II</w:t>
            </w:r>
            <w:r w:rsidRPr="0089206F">
              <w:rPr>
                <w:rFonts w:ascii="Times New Roman" w:hAnsi="Times New Roman"/>
                <w:color w:val="000000"/>
                <w:szCs w:val="8"/>
              </w:rPr>
              <w:t xml:space="preserve"> град.</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Мg</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M</w:t>
            </w:r>
            <w:r w:rsidRPr="0089206F">
              <w:rPr>
                <w:rFonts w:ascii="Times New Roman" w:hAnsi="Times New Roman"/>
                <w:iCs/>
                <w:color w:val="000000"/>
                <w:szCs w:val="8"/>
                <w:vertAlign w:val="subscript"/>
              </w:rPr>
              <w:t>q</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iCs/>
                <w:color w:val="000000"/>
                <w:szCs w:val="8"/>
              </w:rPr>
              <w:t>M</w:t>
            </w:r>
            <w:r w:rsidRPr="0089206F">
              <w:rPr>
                <w:rFonts w:ascii="Times New Roman" w:hAnsi="Times New Roman"/>
                <w:iCs/>
                <w:color w:val="000000"/>
                <w:szCs w:val="8"/>
                <w:vertAlign w:val="subscript"/>
              </w:rPr>
              <w:t>c</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3,14</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0,69</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3,65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6,24</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0,01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3,23</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0,72</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3,87</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6,45</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0,03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3,32</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0,78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4,11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6,67</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0,04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3,41</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0,84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4,37</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6,9</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0,06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3,51</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0,91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4,64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7,14</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0,08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3,61</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0,98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4,93</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7,4</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3,71</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5,25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7,67</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0,12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1,47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3,82</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5,59</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7,95</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0,14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1,55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3,93</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5,95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8,24</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0,16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1,64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4,05</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6,34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8,55</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0,18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1,73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4,17</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1,44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6,76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8,88</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0,21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1,83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4,29</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1,55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7,22</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9,22</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0,23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1,94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4,42</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1,68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7,71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9,58</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0,26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2,05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4,55</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1,81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8,24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9,97</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0,29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2,17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4,69</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1,95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8,81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10,37</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0,32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4,84</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2,11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9,44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10,8</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0,36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2,43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4,99</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2,28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10,11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11,25</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0,39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2,57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5,15</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2,46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10,85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11,73</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18</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0,43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2,73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5,31</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2,66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11,64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12,24</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0,47</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2,89</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5,48</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2,38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12,51</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12,79</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20</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0,51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3,06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5,66</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43</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3,12</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13,46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13,37</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0,56</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3,24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5,84</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3,38</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14,5</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13,98</w:t>
            </w:r>
          </w:p>
        </w:tc>
      </w:tr>
      <w:tr w:rsidR="0059636E" w:rsidRPr="0089206F" w:rsidTr="0089206F">
        <w:trPr>
          <w:cantSplit/>
          <w:jc w:val="center"/>
        </w:trPr>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22</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0,61</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3,44</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6,04</w:t>
            </w:r>
          </w:p>
        </w:tc>
        <w:tc>
          <w:tcPr>
            <w:tcW w:w="715"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45</w:t>
            </w:r>
          </w:p>
        </w:tc>
        <w:tc>
          <w:tcPr>
            <w:tcW w:w="564"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3,66</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15,64</w:t>
            </w:r>
          </w:p>
        </w:tc>
        <w:tc>
          <w:tcPr>
            <w:tcW w:w="629" w:type="pct"/>
          </w:tcPr>
          <w:p w:rsidR="00C60933" w:rsidRPr="0089206F" w:rsidRDefault="00C60933" w:rsidP="0089206F">
            <w:pPr>
              <w:spacing w:after="0" w:line="360" w:lineRule="auto"/>
              <w:jc w:val="both"/>
              <w:rPr>
                <w:rFonts w:ascii="Times New Roman" w:hAnsi="Times New Roman"/>
                <w:color w:val="000000"/>
                <w:szCs w:val="8"/>
              </w:rPr>
            </w:pPr>
            <w:r w:rsidRPr="0089206F">
              <w:rPr>
                <w:rFonts w:ascii="Times New Roman" w:hAnsi="Times New Roman"/>
                <w:color w:val="000000"/>
                <w:szCs w:val="8"/>
              </w:rPr>
              <w:t>14,64</w:t>
            </w:r>
          </w:p>
        </w:tc>
      </w:tr>
    </w:tbl>
    <w:p w:rsidR="0089206F" w:rsidRDefault="0089206F" w:rsidP="0059636E">
      <w:pPr>
        <w:pStyle w:val="doc"/>
        <w:spacing w:before="0" w:beforeAutospacing="0" w:after="0" w:afterAutospacing="0" w:line="360" w:lineRule="auto"/>
        <w:ind w:firstLine="709"/>
        <w:jc w:val="both"/>
        <w:rPr>
          <w:color w:val="000000"/>
          <w:sz w:val="28"/>
        </w:rPr>
      </w:pPr>
    </w:p>
    <w:p w:rsidR="00BA1954" w:rsidRPr="0089206F" w:rsidRDefault="00895211" w:rsidP="0059636E">
      <w:pPr>
        <w:pStyle w:val="doc"/>
        <w:spacing w:before="0" w:beforeAutospacing="0" w:after="0" w:afterAutospacing="0" w:line="360" w:lineRule="auto"/>
        <w:ind w:firstLine="709"/>
        <w:jc w:val="both"/>
        <w:rPr>
          <w:color w:val="000000"/>
          <w:sz w:val="28"/>
          <w:szCs w:val="11"/>
        </w:rPr>
      </w:pPr>
      <w:r w:rsidRPr="0089206F">
        <w:rPr>
          <w:color w:val="000000"/>
          <w:sz w:val="28"/>
        </w:rPr>
        <w:t xml:space="preserve">Угол внутреннего трения </w:t>
      </w:r>
      <w:r w:rsidRPr="0089206F">
        <w:rPr>
          <w:color w:val="000000"/>
          <w:position w:val="-10"/>
          <w:sz w:val="28"/>
        </w:rPr>
        <w:object w:dxaOrig="1340" w:dyaOrig="360">
          <v:shape id="_x0000_i1068" type="#_x0000_t75" style="width:66.75pt;height:18pt" o:ole="">
            <v:imagedata r:id="rId86" o:title=""/>
          </v:shape>
          <o:OLEObject Type="Embed" ProgID="Equation.3" ShapeID="_x0000_i1068" DrawAspect="Content" ObjectID="_1469444493" r:id="rId87"/>
        </w:object>
      </w:r>
    </w:p>
    <w:p w:rsidR="0089206F" w:rsidRDefault="0089206F" w:rsidP="0059636E">
      <w:pPr>
        <w:pStyle w:val="doc"/>
        <w:spacing w:before="0" w:beforeAutospacing="0" w:after="0" w:afterAutospacing="0" w:line="360" w:lineRule="auto"/>
        <w:ind w:firstLine="709"/>
        <w:jc w:val="both"/>
        <w:rPr>
          <w:color w:val="000000"/>
          <w:sz w:val="28"/>
        </w:rPr>
      </w:pPr>
    </w:p>
    <w:p w:rsidR="00895211" w:rsidRPr="0089206F" w:rsidRDefault="00C60933" w:rsidP="0059636E">
      <w:pPr>
        <w:pStyle w:val="doc"/>
        <w:spacing w:before="0" w:beforeAutospacing="0" w:after="0" w:afterAutospacing="0" w:line="360" w:lineRule="auto"/>
        <w:ind w:firstLine="709"/>
        <w:jc w:val="both"/>
        <w:rPr>
          <w:color w:val="000000"/>
          <w:sz w:val="28"/>
          <w:szCs w:val="11"/>
        </w:rPr>
      </w:pPr>
      <w:r w:rsidRPr="0089206F">
        <w:rPr>
          <w:color w:val="000000"/>
          <w:position w:val="-32"/>
          <w:sz w:val="28"/>
        </w:rPr>
        <w:object w:dxaOrig="1560" w:dyaOrig="760">
          <v:shape id="_x0000_i1069" type="#_x0000_t75" style="width:78pt;height:38.25pt" o:ole="">
            <v:imagedata r:id="rId88" o:title=""/>
          </v:shape>
          <o:OLEObject Type="Embed" ProgID="Equation.3" ShapeID="_x0000_i1069" DrawAspect="Content" ObjectID="_1469444494" r:id="rId89"/>
        </w:object>
      </w:r>
      <w:r w:rsidR="003327B8" w:rsidRPr="0089206F">
        <w:rPr>
          <w:color w:val="000000"/>
          <w:position w:val="-28"/>
          <w:sz w:val="28"/>
        </w:rPr>
        <w:object w:dxaOrig="2380" w:dyaOrig="660">
          <v:shape id="_x0000_i1070" type="#_x0000_t75" style="width:119.25pt;height:33pt" o:ole="">
            <v:imagedata r:id="rId90" o:title=""/>
          </v:shape>
          <o:OLEObject Type="Embed" ProgID="Equation.3" ShapeID="_x0000_i1070" DrawAspect="Content" ObjectID="_1469444495" r:id="rId91"/>
        </w:object>
      </w:r>
    </w:p>
    <w:p w:rsidR="00AB4DC8" w:rsidRPr="0089206F" w:rsidRDefault="00AB4DC8" w:rsidP="0059636E">
      <w:pPr>
        <w:spacing w:after="0" w:line="360" w:lineRule="auto"/>
        <w:ind w:firstLine="709"/>
        <w:jc w:val="both"/>
        <w:rPr>
          <w:rFonts w:ascii="Times New Roman" w:hAnsi="Times New Roman"/>
          <w:color w:val="000000"/>
          <w:sz w:val="28"/>
        </w:rPr>
      </w:pPr>
    </w:p>
    <w:p w:rsidR="00AB4DC8" w:rsidRPr="0089206F"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Где </w:t>
      </w:r>
      <w:r w:rsidRPr="0089206F">
        <w:rPr>
          <w:rFonts w:ascii="Times New Roman" w:hAnsi="Times New Roman"/>
          <w:color w:val="000000"/>
          <w:sz w:val="28"/>
          <w:lang w:val="en-US"/>
        </w:rPr>
        <w:t>b</w:t>
      </w:r>
      <w:r w:rsidR="0059636E" w:rsidRPr="0089206F">
        <w:rPr>
          <w:rFonts w:ascii="Times New Roman" w:hAnsi="Times New Roman"/>
          <w:color w:val="000000"/>
          <w:sz w:val="28"/>
        </w:rPr>
        <w:t xml:space="preserve"> – ши</w:t>
      </w:r>
      <w:r w:rsidRPr="0089206F">
        <w:rPr>
          <w:rFonts w:ascii="Times New Roman" w:hAnsi="Times New Roman"/>
          <w:color w:val="000000"/>
          <w:sz w:val="28"/>
        </w:rPr>
        <w:t>рина фундаментной плиты (м)</w:t>
      </w:r>
    </w:p>
    <w:p w:rsidR="0017154F" w:rsidRPr="0089206F"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N</w:t>
      </w:r>
      <w:r w:rsidRPr="0089206F">
        <w:rPr>
          <w:rFonts w:ascii="Times New Roman" w:hAnsi="Times New Roman"/>
          <w:color w:val="000000"/>
          <w:sz w:val="28"/>
          <w:vertAlign w:val="subscript"/>
          <w:lang w:val="en-US"/>
        </w:rPr>
        <w:t>a</w:t>
      </w:r>
      <w:r w:rsidRPr="0089206F">
        <w:rPr>
          <w:rFonts w:ascii="Times New Roman" w:hAnsi="Times New Roman"/>
          <w:color w:val="000000"/>
          <w:sz w:val="28"/>
          <w:vertAlign w:val="superscript"/>
          <w:lang w:val="en-US"/>
        </w:rPr>
        <w:t>II</w:t>
      </w:r>
      <w:r w:rsidR="0059636E" w:rsidRPr="0089206F">
        <w:rPr>
          <w:rFonts w:ascii="Times New Roman" w:hAnsi="Times New Roman"/>
          <w:color w:val="000000"/>
          <w:sz w:val="28"/>
          <w:vertAlign w:val="superscript"/>
        </w:rPr>
        <w:t xml:space="preserve"> </w:t>
      </w:r>
      <w:r w:rsidRPr="0089206F">
        <w:rPr>
          <w:rFonts w:ascii="Times New Roman" w:hAnsi="Times New Roman"/>
          <w:color w:val="000000"/>
          <w:sz w:val="28"/>
        </w:rPr>
        <w:t>- расчетная нагрузка от массы сооружения на 1 пог. м. (кН)</w:t>
      </w:r>
    </w:p>
    <w:p w:rsidR="0017154F" w:rsidRPr="0089206F"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R</w:t>
      </w:r>
      <w:r w:rsidRPr="0089206F">
        <w:rPr>
          <w:rFonts w:ascii="Times New Roman" w:hAnsi="Times New Roman"/>
          <w:color w:val="000000"/>
          <w:sz w:val="28"/>
          <w:vertAlign w:val="subscript"/>
          <w:lang w:val="en-US"/>
        </w:rPr>
        <w:t>o</w:t>
      </w:r>
      <w:r w:rsidRPr="0089206F">
        <w:rPr>
          <w:rFonts w:ascii="Times New Roman" w:hAnsi="Times New Roman"/>
          <w:color w:val="000000"/>
          <w:sz w:val="28"/>
          <w:vertAlign w:val="subscript"/>
        </w:rPr>
        <w:t xml:space="preserve"> </w:t>
      </w:r>
      <w:r w:rsidRPr="0089206F">
        <w:rPr>
          <w:rFonts w:ascii="Times New Roman" w:hAnsi="Times New Roman"/>
          <w:color w:val="000000"/>
          <w:sz w:val="28"/>
        </w:rPr>
        <w:t>– табличное значение расчетного сопротивления грунта основания под подошвой фундамента, (кПа)</w:t>
      </w:r>
    </w:p>
    <w:p w:rsidR="00894AB2" w:rsidRPr="0089206F" w:rsidRDefault="00894AB2" w:rsidP="0059636E">
      <w:pPr>
        <w:spacing w:after="0" w:line="360" w:lineRule="auto"/>
        <w:ind w:firstLine="709"/>
        <w:jc w:val="both"/>
        <w:rPr>
          <w:rFonts w:ascii="Times New Roman" w:hAnsi="Times New Roman"/>
          <w:color w:val="000000"/>
          <w:sz w:val="28"/>
        </w:rPr>
      </w:pPr>
    </w:p>
    <w:p w:rsidR="0017154F" w:rsidRPr="0089206F"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rPr>
        <w:object w:dxaOrig="1540" w:dyaOrig="400">
          <v:shape id="_x0000_i1071" type="#_x0000_t75" style="width:77.25pt;height:20.25pt" o:ole="">
            <v:imagedata r:id="rId92" o:title=""/>
          </v:shape>
          <o:OLEObject Type="Embed" ProgID="Equation.3" ShapeID="_x0000_i1071" DrawAspect="Content" ObjectID="_1469444496" r:id="rId93"/>
        </w:object>
      </w:r>
      <w:r w:rsidRPr="0089206F">
        <w:rPr>
          <w:rFonts w:ascii="Times New Roman" w:hAnsi="Times New Roman"/>
          <w:color w:val="000000"/>
          <w:sz w:val="28"/>
        </w:rPr>
        <w:t>- усредненный удельный вес сте</w:t>
      </w:r>
      <w:r w:rsidR="00C60933" w:rsidRPr="0089206F">
        <w:rPr>
          <w:rFonts w:ascii="Times New Roman" w:hAnsi="Times New Roman"/>
          <w:color w:val="000000"/>
          <w:sz w:val="28"/>
        </w:rPr>
        <w:t>новых блоков</w:t>
      </w:r>
      <w:r w:rsidRPr="0089206F">
        <w:rPr>
          <w:rFonts w:ascii="Times New Roman" w:hAnsi="Times New Roman"/>
          <w:color w:val="000000"/>
          <w:sz w:val="28"/>
        </w:rPr>
        <w:t>, фундамента и грунта</w:t>
      </w:r>
    </w:p>
    <w:p w:rsidR="0089206F" w:rsidRDefault="0089206F" w:rsidP="0059636E">
      <w:pPr>
        <w:spacing w:after="0" w:line="360" w:lineRule="auto"/>
        <w:ind w:firstLine="709"/>
        <w:jc w:val="both"/>
        <w:rPr>
          <w:rFonts w:ascii="Times New Roman" w:hAnsi="Times New Roman"/>
          <w:color w:val="000000"/>
          <w:sz w:val="28"/>
        </w:rPr>
      </w:pPr>
    </w:p>
    <w:p w:rsidR="0017154F" w:rsidRPr="0089206F"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d</w:t>
      </w:r>
      <w:r w:rsidR="0059636E" w:rsidRPr="0089206F">
        <w:rPr>
          <w:rFonts w:ascii="Times New Roman" w:hAnsi="Times New Roman"/>
          <w:color w:val="000000"/>
          <w:sz w:val="28"/>
        </w:rPr>
        <w:t xml:space="preserve"> – гл</w:t>
      </w:r>
      <w:r w:rsidRPr="0089206F">
        <w:rPr>
          <w:rFonts w:ascii="Times New Roman" w:hAnsi="Times New Roman"/>
          <w:color w:val="000000"/>
          <w:sz w:val="28"/>
        </w:rPr>
        <w:t>убина заложения фундамента, м</w:t>
      </w:r>
    </w:p>
    <w:p w:rsidR="0059636E" w:rsidRDefault="0017154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Полученная ширина подошвы ленточного</w: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фундамента </w:t>
      </w:r>
      <w:r w:rsidR="003327B8" w:rsidRPr="0089206F">
        <w:rPr>
          <w:rFonts w:ascii="Times New Roman" w:hAnsi="Times New Roman"/>
          <w:color w:val="000000"/>
          <w:sz w:val="28"/>
          <w:lang w:val="en-US"/>
        </w:rPr>
        <w:t>b</w:t>
      </w:r>
      <w:r w:rsidR="003327B8" w:rsidRPr="0089206F">
        <w:rPr>
          <w:rFonts w:ascii="Times New Roman" w:hAnsi="Times New Roman"/>
          <w:color w:val="000000"/>
          <w:sz w:val="28"/>
        </w:rPr>
        <w:t>=1,44</w:t>
      </w:r>
      <w:r w:rsidR="0059636E" w:rsidRPr="0089206F">
        <w:rPr>
          <w:rFonts w:ascii="Times New Roman" w:hAnsi="Times New Roman"/>
          <w:color w:val="000000"/>
          <w:sz w:val="28"/>
        </w:rPr>
        <w:t> м</w:t>
      </w:r>
      <w:r w:rsidR="003327B8" w:rsidRPr="0089206F">
        <w:rPr>
          <w:rFonts w:ascii="Times New Roman" w:hAnsi="Times New Roman"/>
          <w:color w:val="000000"/>
          <w:sz w:val="28"/>
        </w:rPr>
        <w:t>. является</w:t>
      </w:r>
      <w:r w:rsidR="0059636E" w:rsidRPr="0089206F">
        <w:rPr>
          <w:rFonts w:ascii="Times New Roman" w:hAnsi="Times New Roman"/>
          <w:color w:val="000000"/>
          <w:sz w:val="28"/>
        </w:rPr>
        <w:t xml:space="preserve"> </w:t>
      </w:r>
      <w:r w:rsidR="003327B8" w:rsidRPr="0089206F">
        <w:rPr>
          <w:rFonts w:ascii="Times New Roman" w:hAnsi="Times New Roman"/>
          <w:color w:val="000000"/>
          <w:sz w:val="28"/>
        </w:rPr>
        <w:t>предварительной. Так как ширина определена, исходя из табличного значения</w:t>
      </w:r>
      <w:r w:rsidR="0059636E" w:rsidRPr="0089206F">
        <w:rPr>
          <w:rFonts w:ascii="Times New Roman" w:hAnsi="Times New Roman"/>
          <w:color w:val="000000"/>
          <w:sz w:val="28"/>
        </w:rPr>
        <w:t xml:space="preserve"> </w:t>
      </w:r>
      <w:r w:rsidR="003327B8" w:rsidRPr="0089206F">
        <w:rPr>
          <w:rFonts w:ascii="Times New Roman" w:hAnsi="Times New Roman"/>
          <w:color w:val="000000"/>
          <w:sz w:val="28"/>
        </w:rPr>
        <w:t>расчетного сопротивления</w:t>
      </w:r>
      <w:r w:rsidR="0059636E" w:rsidRPr="0089206F">
        <w:rPr>
          <w:rFonts w:ascii="Times New Roman" w:hAnsi="Times New Roman"/>
          <w:color w:val="000000"/>
          <w:sz w:val="28"/>
        </w:rPr>
        <w:t xml:space="preserve"> </w:t>
      </w:r>
      <w:r w:rsidR="003327B8" w:rsidRPr="0089206F">
        <w:rPr>
          <w:rFonts w:ascii="Times New Roman" w:hAnsi="Times New Roman"/>
          <w:color w:val="000000"/>
          <w:sz w:val="28"/>
        </w:rPr>
        <w:t>основания. По этому размеру принимаем типовую фундаментную подушку</w:t>
      </w:r>
      <w:r w:rsidR="0059636E" w:rsidRPr="0089206F">
        <w:rPr>
          <w:rFonts w:ascii="Times New Roman" w:hAnsi="Times New Roman"/>
          <w:color w:val="000000"/>
          <w:sz w:val="28"/>
        </w:rPr>
        <w:t xml:space="preserve"> </w:t>
      </w:r>
      <w:r w:rsidR="003327B8" w:rsidRPr="0089206F">
        <w:rPr>
          <w:rFonts w:ascii="Times New Roman" w:hAnsi="Times New Roman"/>
          <w:color w:val="000000"/>
          <w:sz w:val="28"/>
        </w:rPr>
        <w:t xml:space="preserve">ФЛ 14.24. с </w:t>
      </w:r>
      <w:r w:rsidR="003327B8" w:rsidRPr="0089206F">
        <w:rPr>
          <w:rFonts w:ascii="Times New Roman" w:hAnsi="Times New Roman"/>
          <w:color w:val="000000"/>
          <w:sz w:val="28"/>
          <w:lang w:val="en-US"/>
        </w:rPr>
        <w:t>h</w:t>
      </w:r>
      <w:r w:rsidR="003327B8" w:rsidRPr="0089206F">
        <w:rPr>
          <w:rFonts w:ascii="Times New Roman" w:hAnsi="Times New Roman"/>
          <w:color w:val="000000"/>
          <w:sz w:val="28"/>
          <w:vertAlign w:val="subscript"/>
          <w:lang w:val="en-US"/>
        </w:rPr>
        <w:t>s</w:t>
      </w:r>
      <w:r w:rsidR="003327B8" w:rsidRPr="0089206F">
        <w:rPr>
          <w:rFonts w:ascii="Times New Roman" w:hAnsi="Times New Roman"/>
          <w:color w:val="000000"/>
          <w:sz w:val="28"/>
        </w:rPr>
        <w:t>=0,3</w:t>
      </w:r>
      <w:r w:rsidR="0059636E" w:rsidRPr="0089206F">
        <w:rPr>
          <w:rFonts w:ascii="Times New Roman" w:hAnsi="Times New Roman"/>
          <w:color w:val="000000"/>
          <w:sz w:val="28"/>
        </w:rPr>
        <w:t> м</w:t>
      </w:r>
      <w:r w:rsidR="004359F5" w:rsidRPr="0089206F">
        <w:rPr>
          <w:rFonts w:ascii="Times New Roman" w:hAnsi="Times New Roman"/>
          <w:color w:val="000000"/>
          <w:sz w:val="28"/>
        </w:rPr>
        <w:t xml:space="preserve">, </w:t>
      </w:r>
      <w:r w:rsidR="004359F5" w:rsidRPr="0089206F">
        <w:rPr>
          <w:rFonts w:ascii="Times New Roman" w:hAnsi="Times New Roman"/>
          <w:color w:val="000000"/>
          <w:sz w:val="28"/>
          <w:lang w:val="en-US"/>
        </w:rPr>
        <w:t>b</w:t>
      </w:r>
      <w:r w:rsidR="004359F5" w:rsidRPr="0089206F">
        <w:rPr>
          <w:rFonts w:ascii="Times New Roman" w:hAnsi="Times New Roman"/>
          <w:color w:val="000000"/>
          <w:sz w:val="28"/>
        </w:rPr>
        <w:t>=</w:t>
      </w:r>
      <w:r w:rsidR="0059636E" w:rsidRPr="0089206F">
        <w:rPr>
          <w:rFonts w:ascii="Times New Roman" w:hAnsi="Times New Roman"/>
          <w:color w:val="000000"/>
          <w:sz w:val="28"/>
        </w:rPr>
        <w:t xml:space="preserve">1400 мм </w:t>
      </w:r>
      <w:r w:rsidR="003327B8" w:rsidRPr="0089206F">
        <w:rPr>
          <w:rFonts w:ascii="Times New Roman" w:hAnsi="Times New Roman"/>
          <w:color w:val="000000"/>
          <w:sz w:val="28"/>
        </w:rPr>
        <w:t xml:space="preserve">(так как </w:t>
      </w:r>
      <w:r w:rsidR="003327B8" w:rsidRPr="0089206F">
        <w:rPr>
          <w:rFonts w:ascii="Times New Roman" w:hAnsi="Times New Roman"/>
          <w:color w:val="000000"/>
          <w:sz w:val="28"/>
          <w:lang w:val="en-US"/>
        </w:rPr>
        <w:t>b</w:t>
      </w:r>
      <w:r w:rsidR="003327B8" w:rsidRPr="0089206F">
        <w:rPr>
          <w:rFonts w:ascii="Times New Roman" w:hAnsi="Times New Roman"/>
          <w:color w:val="000000"/>
          <w:sz w:val="28"/>
        </w:rPr>
        <w:t>=0,8</w:t>
      </w:r>
      <w:r w:rsidR="0059636E" w:rsidRPr="0089206F">
        <w:rPr>
          <w:rFonts w:ascii="Times New Roman" w:hAnsi="Times New Roman"/>
          <w:color w:val="000000"/>
          <w:sz w:val="28"/>
        </w:rPr>
        <w:t>–1</w:t>
      </w:r>
      <w:r w:rsidR="003327B8" w:rsidRPr="0089206F">
        <w:rPr>
          <w:rFonts w:ascii="Times New Roman" w:hAnsi="Times New Roman"/>
          <w:color w:val="000000"/>
          <w:sz w:val="28"/>
        </w:rPr>
        <w:t>,6)</w:t>
      </w:r>
    </w:p>
    <w:p w:rsidR="0089206F" w:rsidRDefault="0089206F" w:rsidP="0059636E">
      <w:pPr>
        <w:spacing w:after="0" w:line="360" w:lineRule="auto"/>
        <w:ind w:firstLine="709"/>
        <w:jc w:val="both"/>
        <w:rPr>
          <w:rFonts w:ascii="Times New Roman" w:hAnsi="Times New Roman"/>
          <w:color w:val="000000"/>
          <w:sz w:val="28"/>
        </w:rPr>
      </w:pPr>
    </w:p>
    <w:p w:rsidR="0017154F"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snapToGrid w:val="0"/>
          <w:color w:val="000000"/>
          <w:sz w:val="28"/>
          <w:u w:color="000000"/>
          <w:bdr w:val="none" w:sz="0" w:space="0" w:color="000000"/>
          <w:shd w:val="clear" w:color="000000" w:fill="000000"/>
          <w:lang w:val="x-none" w:eastAsia="x-none"/>
        </w:rPr>
        <w:pict>
          <v:shape id="_x0000_i1072" type="#_x0000_t75" style="width:340.5pt;height:357pt">
            <v:imagedata r:id="rId94" o:title=""/>
          </v:shape>
        </w:pict>
      </w:r>
    </w:p>
    <w:p w:rsidR="0089206F" w:rsidRDefault="0089206F" w:rsidP="0059636E">
      <w:pPr>
        <w:spacing w:after="0" w:line="360" w:lineRule="auto"/>
        <w:ind w:firstLine="709"/>
        <w:jc w:val="both"/>
        <w:rPr>
          <w:rFonts w:ascii="Times New Roman" w:hAnsi="Times New Roman"/>
          <w:color w:val="000000"/>
          <w:sz w:val="28"/>
        </w:rPr>
      </w:pPr>
    </w:p>
    <w:p w:rsidR="003327B8" w:rsidRPr="0089206F" w:rsidRDefault="003327B8"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L</w:t>
      </w:r>
      <w:r w:rsidRPr="0089206F">
        <w:rPr>
          <w:rFonts w:ascii="Times New Roman" w:hAnsi="Times New Roman"/>
          <w:color w:val="000000"/>
          <w:sz w:val="28"/>
        </w:rPr>
        <w:t>=2,4</w:t>
      </w:r>
      <w:r w:rsidR="0059636E" w:rsidRPr="0089206F">
        <w:rPr>
          <w:rFonts w:ascii="Times New Roman" w:hAnsi="Times New Roman"/>
          <w:color w:val="000000"/>
          <w:sz w:val="28"/>
        </w:rPr>
        <w:t> м</w:t>
      </w:r>
    </w:p>
    <w:p w:rsidR="003717B9" w:rsidRPr="0089206F" w:rsidRDefault="003717B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расчетное сопротивление грунта основания по формуле СНиПа</w:t>
      </w:r>
    </w:p>
    <w:p w:rsidR="0089206F" w:rsidRDefault="0089206F" w:rsidP="0059636E">
      <w:pPr>
        <w:spacing w:after="0" w:line="360" w:lineRule="auto"/>
        <w:ind w:firstLine="709"/>
        <w:jc w:val="both"/>
        <w:rPr>
          <w:rFonts w:ascii="Times New Roman" w:hAnsi="Times New Roman"/>
          <w:color w:val="000000"/>
          <w:sz w:val="28"/>
        </w:rPr>
      </w:pPr>
    </w:p>
    <w:p w:rsidR="003717B9" w:rsidRPr="0089206F" w:rsidRDefault="003717B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2"/>
          <w:sz w:val="28"/>
        </w:rPr>
        <w:object w:dxaOrig="6000" w:dyaOrig="960">
          <v:shape id="_x0000_i1073" type="#_x0000_t75" style="width:300pt;height:48pt" o:ole="">
            <v:imagedata r:id="rId95" o:title=""/>
          </v:shape>
          <o:OLEObject Type="Embed" ProgID="Equation.3" ShapeID="_x0000_i1073" DrawAspect="Content" ObjectID="_1469444497" r:id="rId96"/>
        </w:object>
      </w:r>
    </w:p>
    <w:p w:rsidR="0017154F" w:rsidRPr="0089206F" w:rsidRDefault="004C268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M</w:t>
      </w:r>
      <w:r w:rsidRPr="0089206F">
        <w:rPr>
          <w:rFonts w:ascii="Times New Roman" w:hAnsi="Times New Roman"/>
          <w:color w:val="000000"/>
          <w:sz w:val="28"/>
          <w:vertAlign w:val="subscript"/>
          <w:lang w:val="en-US"/>
        </w:rPr>
        <w:t>g</w:t>
      </w:r>
      <w:r w:rsidRPr="0089206F">
        <w:rPr>
          <w:rFonts w:ascii="Times New Roman" w:hAnsi="Times New Roman"/>
          <w:color w:val="000000"/>
          <w:sz w:val="28"/>
          <w:lang w:val="en-US"/>
        </w:rPr>
        <w:t>M</w:t>
      </w:r>
      <w:r w:rsidRPr="0089206F">
        <w:rPr>
          <w:rFonts w:ascii="Times New Roman" w:hAnsi="Times New Roman"/>
          <w:color w:val="000000"/>
          <w:sz w:val="28"/>
          <w:vertAlign w:val="subscript"/>
          <w:lang w:val="en-US"/>
        </w:rPr>
        <w:t>q</w:t>
      </w:r>
      <w:r w:rsidRPr="0089206F">
        <w:rPr>
          <w:rFonts w:ascii="Times New Roman" w:hAnsi="Times New Roman"/>
          <w:color w:val="000000"/>
          <w:sz w:val="28"/>
          <w:lang w:val="en-US"/>
        </w:rPr>
        <w:t>Mc</w:t>
      </w:r>
      <w:r w:rsidRPr="0089206F">
        <w:rPr>
          <w:rFonts w:ascii="Times New Roman" w:hAnsi="Times New Roman"/>
          <w:color w:val="000000"/>
          <w:sz w:val="28"/>
        </w:rPr>
        <w:t>-</w:t>
      </w:r>
      <w:r w:rsidRPr="0089206F">
        <w:rPr>
          <w:rFonts w:ascii="Times New Roman" w:hAnsi="Times New Roman"/>
          <w:color w:val="000000"/>
          <w:sz w:val="28"/>
          <w:lang w:val="en-US"/>
        </w:rPr>
        <w:t>f</w:t>
      </w:r>
      <w:r w:rsidRPr="0089206F">
        <w:rPr>
          <w:rFonts w:ascii="Times New Roman" w:hAnsi="Times New Roman"/>
          <w:color w:val="000000"/>
          <w:sz w:val="28"/>
        </w:rPr>
        <w:t>(</w:t>
      </w:r>
      <w:r w:rsidRPr="0089206F">
        <w:rPr>
          <w:rFonts w:ascii="Times New Roman" w:hAnsi="Times New Roman"/>
          <w:color w:val="000000"/>
          <w:position w:val="-10"/>
          <w:sz w:val="28"/>
        </w:rPr>
        <w:object w:dxaOrig="220" w:dyaOrig="260">
          <v:shape id="_x0000_i1074" type="#_x0000_t75" style="width:11.25pt;height:12.75pt" o:ole="">
            <v:imagedata r:id="rId97" o:title=""/>
          </v:shape>
          <o:OLEObject Type="Embed" ProgID="Equation.3" ShapeID="_x0000_i1074" DrawAspect="Content" ObjectID="_1469444498" r:id="rId98"/>
        </w:object>
      </w:r>
      <w:r w:rsidRPr="0089206F">
        <w:rPr>
          <w:rFonts w:ascii="Times New Roman" w:hAnsi="Times New Roman"/>
          <w:color w:val="000000"/>
          <w:sz w:val="28"/>
        </w:rPr>
        <w:t>)</w:t>
      </w:r>
    </w:p>
    <w:p w:rsidR="004C268D" w:rsidRPr="0089206F" w:rsidRDefault="004C268D" w:rsidP="0059636E">
      <w:pPr>
        <w:spacing w:after="0" w:line="360" w:lineRule="auto"/>
        <w:ind w:firstLine="709"/>
        <w:jc w:val="both"/>
        <w:rPr>
          <w:rFonts w:ascii="Times New Roman" w:hAnsi="Times New Roman"/>
          <w:color w:val="000000"/>
          <w:sz w:val="28"/>
        </w:rPr>
      </w:pPr>
    </w:p>
    <w:p w:rsidR="004C268D" w:rsidRPr="0089206F" w:rsidRDefault="004C268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Коэффициент </w:t>
      </w:r>
      <w:r w:rsidRPr="0089206F">
        <w:rPr>
          <w:rFonts w:ascii="Times New Roman" w:hAnsi="Times New Roman"/>
          <w:color w:val="000000"/>
          <w:position w:val="-12"/>
          <w:sz w:val="28"/>
        </w:rPr>
        <w:object w:dxaOrig="1540" w:dyaOrig="380">
          <v:shape id="_x0000_i1075" type="#_x0000_t75" style="width:77.25pt;height:18.75pt" o:ole="">
            <v:imagedata r:id="rId99" o:title=""/>
          </v:shape>
          <o:OLEObject Type="Embed" ProgID="Equation.3" ShapeID="_x0000_i1075" DrawAspect="Content" ObjectID="_1469444499" r:id="rId100"/>
        </w:object>
      </w:r>
      <w:r w:rsidR="00A90579" w:rsidRPr="0089206F">
        <w:rPr>
          <w:rFonts w:ascii="Times New Roman" w:hAnsi="Times New Roman"/>
          <w:color w:val="000000"/>
          <w:sz w:val="28"/>
        </w:rPr>
        <w:t>, так как рабочий слой песок средней крупности средней плотности.</w:t>
      </w:r>
    </w:p>
    <w:p w:rsidR="00A90579" w:rsidRPr="0089206F" w:rsidRDefault="00A9057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Коэффициент </w:t>
      </w:r>
      <w:r w:rsidR="004F7B44" w:rsidRPr="0089206F">
        <w:rPr>
          <w:rFonts w:ascii="Times New Roman" w:hAnsi="Times New Roman"/>
          <w:color w:val="000000"/>
          <w:position w:val="-12"/>
          <w:sz w:val="28"/>
        </w:rPr>
        <w:object w:dxaOrig="1640" w:dyaOrig="380">
          <v:shape id="_x0000_i1076" type="#_x0000_t75" style="width:81.75pt;height:18.75pt" o:ole="">
            <v:imagedata r:id="rId101" o:title=""/>
          </v:shape>
          <o:OLEObject Type="Embed" ProgID="Equation.3" ShapeID="_x0000_i1076" DrawAspect="Content" ObjectID="_1469444500" r:id="rId102"/>
        </w:object>
      </w:r>
      <w:r w:rsidR="00D53C38" w:rsidRPr="0089206F">
        <w:rPr>
          <w:rFonts w:ascii="Times New Roman" w:hAnsi="Times New Roman"/>
          <w:color w:val="000000"/>
          <w:sz w:val="28"/>
        </w:rPr>
        <w:t>-</w:t>
      </w:r>
      <w:r w:rsidR="00D53C38" w:rsidRPr="0089206F">
        <w:rPr>
          <w:rFonts w:ascii="Times New Roman" w:hAnsi="Times New Roman"/>
          <w:color w:val="000000"/>
          <w:sz w:val="28"/>
          <w:szCs w:val="24"/>
        </w:rPr>
        <w:t xml:space="preserve"> зависит как от вида грунтов, залегающих непосредственно под подошвой фундамента, так и от отношения длины здания к его высоте.</w:t>
      </w:r>
    </w:p>
    <w:p w:rsidR="00216494" w:rsidRDefault="00A9057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Так как </w:t>
      </w:r>
      <w:r w:rsidRPr="0089206F">
        <w:rPr>
          <w:rFonts w:ascii="Times New Roman" w:hAnsi="Times New Roman"/>
          <w:color w:val="000000"/>
          <w:sz w:val="28"/>
          <w:lang w:val="en-US"/>
        </w:rPr>
        <w:t>l</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rPr>
        <w:t>= 95200/42600=2,24</w:t>
      </w:r>
    </w:p>
    <w:p w:rsidR="0089206F" w:rsidRPr="0089206F" w:rsidRDefault="0089206F" w:rsidP="0059636E">
      <w:pPr>
        <w:spacing w:after="0" w:line="360" w:lineRule="auto"/>
        <w:ind w:firstLine="709"/>
        <w:jc w:val="both"/>
        <w:rPr>
          <w:rFonts w:ascii="Times New Roman" w:hAnsi="Times New Roman"/>
          <w:color w:val="000000"/>
          <w:sz w:val="28"/>
        </w:rPr>
      </w:pPr>
    </w:p>
    <w:p w:rsidR="00216494" w:rsidRPr="0089206F" w:rsidRDefault="007713EB"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077" type="#_x0000_t75" style="width:191.25pt;height:131.25pt">
            <v:imagedata r:id="rId103" o:title=""/>
          </v:shape>
        </w:pict>
      </w:r>
    </w:p>
    <w:p w:rsidR="00C60933" w:rsidRPr="0089206F" w:rsidRDefault="00C60933" w:rsidP="0059636E">
      <w:pPr>
        <w:spacing w:after="0" w:line="360" w:lineRule="auto"/>
        <w:ind w:firstLine="709"/>
        <w:jc w:val="both"/>
        <w:rPr>
          <w:rFonts w:ascii="Times New Roman" w:hAnsi="Times New Roman"/>
          <w:color w:val="000000"/>
          <w:sz w:val="28"/>
          <w:lang w:val="en-US"/>
        </w:rPr>
      </w:pPr>
    </w:p>
    <w:p w:rsidR="00216494" w:rsidRPr="0089206F" w:rsidRDefault="009271F5"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780" w:dyaOrig="360">
          <v:shape id="_x0000_i1078" type="#_x0000_t75" style="width:39pt;height:18pt" o:ole="">
            <v:imagedata r:id="rId104" o:title=""/>
          </v:shape>
          <o:OLEObject Type="Embed" ProgID="Equation.3" ShapeID="_x0000_i1078" DrawAspect="Content" ObjectID="_1469444501" r:id="rId105"/>
        </w:object>
      </w:r>
      <w:r w:rsidR="00D53C38" w:rsidRPr="0089206F">
        <w:rPr>
          <w:rFonts w:ascii="Times New Roman" w:hAnsi="Times New Roman"/>
          <w:color w:val="000000"/>
          <w:sz w:val="28"/>
        </w:rPr>
        <w:t>-</w:t>
      </w:r>
      <w:r w:rsidR="00D53C38" w:rsidRPr="0089206F">
        <w:rPr>
          <w:rFonts w:ascii="Times New Roman" w:hAnsi="Times New Roman"/>
          <w:color w:val="000000"/>
          <w:sz w:val="28"/>
          <w:szCs w:val="24"/>
        </w:rPr>
        <w:t xml:space="preserve"> угол внутреннего трения</w:t>
      </w:r>
    </w:p>
    <w:p w:rsidR="00216494" w:rsidRPr="0089206F" w:rsidRDefault="009271F5"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999" w:dyaOrig="320">
          <v:shape id="_x0000_i1079" type="#_x0000_t75" style="width:50.25pt;height:15.75pt" o:ole="">
            <v:imagedata r:id="rId106" o:title=""/>
          </v:shape>
          <o:OLEObject Type="Embed" ProgID="Equation.3" ShapeID="_x0000_i1079" DrawAspect="Content" ObjectID="_1469444502" r:id="rId107"/>
        </w:object>
      </w:r>
    </w:p>
    <w:p w:rsidR="00850907" w:rsidRPr="0089206F" w:rsidRDefault="009271F5"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40" w:dyaOrig="320">
          <v:shape id="_x0000_i1080" type="#_x0000_t75" style="width:51.75pt;height:15.75pt" o:ole="">
            <v:imagedata r:id="rId108" o:title=""/>
          </v:shape>
          <o:OLEObject Type="Embed" ProgID="Equation.3" ShapeID="_x0000_i1080" DrawAspect="Content" ObjectID="_1469444503" r:id="rId109"/>
        </w:object>
      </w:r>
    </w:p>
    <w:p w:rsidR="00D53C38" w:rsidRPr="0089206F" w:rsidRDefault="009271F5"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40" w:dyaOrig="320">
          <v:shape id="_x0000_i1081" type="#_x0000_t75" style="width:51.75pt;height:15.75pt" o:ole="">
            <v:imagedata r:id="rId110" o:title=""/>
          </v:shape>
          <o:OLEObject Type="Embed" ProgID="Equation.3" ShapeID="_x0000_i1081" DrawAspect="Content" ObjectID="_1469444504" r:id="rId111"/>
        </w:object>
      </w:r>
    </w:p>
    <w:p w:rsidR="00850907" w:rsidRPr="0089206F" w:rsidRDefault="00D53C38"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szCs w:val="24"/>
        </w:rPr>
        <w:object w:dxaOrig="1219" w:dyaOrig="380">
          <v:shape id="_x0000_i1082" type="#_x0000_t75" style="width:60pt;height:19.5pt" o:ole="">
            <v:imagedata r:id="rId112" o:title=""/>
          </v:shape>
          <o:OLEObject Type="Embed" ProgID="Equation.3" ShapeID="_x0000_i1082" DrawAspect="Content" ObjectID="_1469444505" r:id="rId113"/>
        </w:object>
      </w:r>
      <w:r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 xml:space="preserve">коэффициенты, принимаемые по </w:t>
      </w:r>
      <w:r w:rsidR="0059636E" w:rsidRPr="0089206F">
        <w:rPr>
          <w:rFonts w:ascii="Times New Roman" w:hAnsi="Times New Roman"/>
          <w:color w:val="000000"/>
          <w:sz w:val="28"/>
          <w:szCs w:val="24"/>
        </w:rPr>
        <w:t>табл. 4</w:t>
      </w:r>
      <w:r w:rsidRPr="0089206F">
        <w:rPr>
          <w:rFonts w:ascii="Times New Roman" w:hAnsi="Times New Roman"/>
          <w:color w:val="000000"/>
          <w:sz w:val="28"/>
          <w:szCs w:val="24"/>
        </w:rPr>
        <w:t xml:space="preserve"> СНиПа, в зависимости от расчетного значения угла внутреннего трения </w:t>
      </w:r>
      <w:r w:rsidRPr="0089206F">
        <w:rPr>
          <w:rFonts w:ascii="Times New Roman" w:hAnsi="Times New Roman"/>
          <w:color w:val="000000"/>
          <w:position w:val="-10"/>
          <w:sz w:val="28"/>
          <w:szCs w:val="24"/>
        </w:rPr>
        <w:object w:dxaOrig="220" w:dyaOrig="260">
          <v:shape id="_x0000_i1083" type="#_x0000_t75" style="width:11.25pt;height:13.5pt" o:ole="">
            <v:imagedata r:id="rId114" o:title=""/>
          </v:shape>
          <o:OLEObject Type="Embed" ProgID="Equation.3" ShapeID="_x0000_i1083" DrawAspect="Content" ObjectID="_1469444506" r:id="rId115"/>
        </w:object>
      </w:r>
      <w:r w:rsidRPr="0089206F">
        <w:rPr>
          <w:rFonts w:ascii="Times New Roman" w:hAnsi="Times New Roman"/>
          <w:color w:val="000000"/>
          <w:sz w:val="28"/>
          <w:szCs w:val="24"/>
        </w:rPr>
        <w:t xml:space="preserve"> грунта, находящегося непосредственно</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под подошвой фундамента</w:t>
      </w:r>
    </w:p>
    <w:p w:rsidR="004F7B44" w:rsidRPr="0089206F" w:rsidRDefault="004F7B44"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 xml:space="preserve">Kz=1 </w:t>
      </w:r>
      <w:r w:rsidR="0059636E" w:rsidRPr="0089206F">
        <w:rPr>
          <w:rFonts w:ascii="Times New Roman" w:hAnsi="Times New Roman"/>
          <w:color w:val="000000"/>
          <w:sz w:val="28"/>
        </w:rPr>
        <w:t xml:space="preserve">– </w:t>
      </w:r>
      <w:r w:rsidR="008B28C5" w:rsidRPr="0089206F">
        <w:rPr>
          <w:rFonts w:ascii="Times New Roman" w:hAnsi="Times New Roman"/>
          <w:color w:val="000000"/>
          <w:sz w:val="28"/>
          <w:szCs w:val="24"/>
        </w:rPr>
        <w:t>коэффициент надежности</w:t>
      </w:r>
      <w:r w:rsidR="008B28C5" w:rsidRPr="0089206F">
        <w:rPr>
          <w:rFonts w:ascii="Times New Roman" w:hAnsi="Times New Roman"/>
          <w:color w:val="000000"/>
          <w:sz w:val="28"/>
        </w:rPr>
        <w:t xml:space="preserve"> </w:t>
      </w:r>
      <w:r w:rsidRPr="0089206F">
        <w:rPr>
          <w:rFonts w:ascii="Times New Roman" w:hAnsi="Times New Roman"/>
          <w:color w:val="000000"/>
          <w:sz w:val="28"/>
        </w:rPr>
        <w:t xml:space="preserve">(так как ширина ленточного фундамента </w:t>
      </w:r>
      <w:r w:rsidRPr="0089206F">
        <w:rPr>
          <w:rFonts w:ascii="Times New Roman" w:hAnsi="Times New Roman"/>
          <w:color w:val="000000"/>
          <w:sz w:val="28"/>
          <w:lang w:val="en-US"/>
        </w:rPr>
        <w:t>b</w:t>
      </w:r>
      <w:r w:rsidRPr="0089206F">
        <w:rPr>
          <w:rFonts w:ascii="Times New Roman" w:hAnsi="Times New Roman"/>
          <w:color w:val="000000"/>
          <w:sz w:val="28"/>
        </w:rPr>
        <w:t>≤1</w:t>
      </w:r>
      <w:r w:rsidR="0059636E" w:rsidRPr="0089206F">
        <w:rPr>
          <w:rFonts w:ascii="Times New Roman" w:hAnsi="Times New Roman"/>
          <w:color w:val="000000"/>
          <w:sz w:val="28"/>
        </w:rPr>
        <w:t>0 м</w:t>
      </w:r>
      <w:r w:rsidRPr="0089206F">
        <w:rPr>
          <w:rFonts w:ascii="Times New Roman" w:hAnsi="Times New Roman"/>
          <w:color w:val="000000"/>
          <w:sz w:val="28"/>
        </w:rPr>
        <w:t>)</w:t>
      </w:r>
    </w:p>
    <w:p w:rsidR="00850907" w:rsidRPr="0089206F" w:rsidRDefault="004F7B44"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b</w:t>
      </w:r>
      <w:r w:rsidRPr="0089206F">
        <w:rPr>
          <w:rFonts w:ascii="Times New Roman" w:hAnsi="Times New Roman"/>
          <w:color w:val="000000"/>
          <w:sz w:val="28"/>
        </w:rPr>
        <w:t>=1400</w:t>
      </w:r>
      <w:r w:rsidR="0059636E" w:rsidRPr="0089206F">
        <w:rPr>
          <w:rFonts w:ascii="Times New Roman" w:hAnsi="Times New Roman"/>
          <w:color w:val="000000"/>
          <w:sz w:val="28"/>
        </w:rPr>
        <w:t> мм</w:t>
      </w:r>
      <w:r w:rsidR="008B28C5"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B28C5" w:rsidRPr="0089206F">
        <w:rPr>
          <w:rFonts w:ascii="Times New Roman" w:hAnsi="Times New Roman"/>
          <w:color w:val="000000"/>
          <w:sz w:val="28"/>
          <w:szCs w:val="24"/>
        </w:rPr>
        <w:t>меньшая сторона подошвы фундамента.</w:t>
      </w:r>
    </w:p>
    <w:p w:rsidR="0089206F" w:rsidRDefault="0089206F" w:rsidP="0089206F">
      <w:pPr>
        <w:spacing w:after="0" w:line="360" w:lineRule="auto"/>
        <w:jc w:val="both"/>
        <w:rPr>
          <w:rFonts w:ascii="Times New Roman" w:hAnsi="Times New Roman"/>
          <w:color w:val="000000"/>
          <w:sz w:val="28"/>
        </w:rPr>
      </w:pPr>
    </w:p>
    <w:p w:rsidR="004F7B44" w:rsidRPr="0089206F" w:rsidRDefault="00F20923"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520" w:dyaOrig="360">
          <v:shape id="_x0000_i1084" type="#_x0000_t75" style="width:75.75pt;height:18pt" o:ole="">
            <v:imagedata r:id="rId116" o:title=""/>
          </v:shape>
          <o:OLEObject Type="Embed" ProgID="Equation.3" ShapeID="_x0000_i1084" DrawAspect="Content" ObjectID="_1469444507" r:id="rId117"/>
        </w:object>
      </w:r>
      <w:r w:rsidR="008B28C5" w:rsidRPr="0089206F">
        <w:rPr>
          <w:rFonts w:ascii="Times New Roman" w:hAnsi="Times New Roman"/>
          <w:color w:val="000000"/>
          <w:sz w:val="28"/>
        </w:rPr>
        <w:t>-</w:t>
      </w:r>
      <w:r w:rsidR="008B28C5" w:rsidRPr="0089206F">
        <w:rPr>
          <w:rFonts w:ascii="Times New Roman" w:hAnsi="Times New Roman"/>
          <w:color w:val="000000"/>
          <w:sz w:val="28"/>
          <w:szCs w:val="24"/>
        </w:rPr>
        <w:t xml:space="preserve"> расчетное значение удельного веса грунта, залегающего ниже подошвы фундамента.</w:t>
      </w:r>
    </w:p>
    <w:p w:rsidR="007B11F9" w:rsidRPr="0089206F" w:rsidRDefault="007B11F9" w:rsidP="0059636E">
      <w:pPr>
        <w:spacing w:after="0" w:line="360" w:lineRule="auto"/>
        <w:ind w:firstLine="709"/>
        <w:jc w:val="both"/>
        <w:rPr>
          <w:rFonts w:ascii="Times New Roman" w:hAnsi="Times New Roman"/>
          <w:color w:val="000000"/>
          <w:sz w:val="28"/>
        </w:rPr>
      </w:pPr>
    </w:p>
    <w:p w:rsidR="007B11F9" w:rsidRPr="0089206F" w:rsidRDefault="00F20923"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rPr>
        <w:t>1</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sf</w:t>
      </w:r>
      <w:r w:rsidRPr="0089206F">
        <w:rPr>
          <w:rFonts w:ascii="Times New Roman" w:hAnsi="Times New Roman"/>
          <w:color w:val="000000"/>
          <w:sz w:val="28"/>
          <w:lang w:val="en-US"/>
        </w:rPr>
        <w:t>x</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cf</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II</w:t>
      </w:r>
      <w:r w:rsidRPr="0089206F">
        <w:rPr>
          <w:rFonts w:ascii="Times New Roman" w:hAnsi="Times New Roman"/>
          <w:color w:val="000000"/>
          <w:sz w:val="28"/>
        </w:rPr>
        <w:t>’</w:t>
      </w:r>
      <w:r w:rsidR="00703E8D" w:rsidRPr="0089206F">
        <w:rPr>
          <w:rFonts w:ascii="Times New Roman" w:hAnsi="Times New Roman"/>
          <w:color w:val="000000"/>
          <w:sz w:val="28"/>
        </w:rPr>
        <w:t>)= 0,3+0,2</w:t>
      </w:r>
      <w:r w:rsidR="0059636E" w:rsidRPr="0089206F">
        <w:rPr>
          <w:rFonts w:ascii="Times New Roman" w:hAnsi="Times New Roman"/>
          <w:color w:val="000000"/>
          <w:sz w:val="28"/>
        </w:rPr>
        <w:t>х (22/</w:t>
      </w:r>
      <w:r w:rsidR="00703E8D" w:rsidRPr="0089206F">
        <w:rPr>
          <w:rFonts w:ascii="Times New Roman" w:hAnsi="Times New Roman"/>
          <w:color w:val="000000"/>
          <w:sz w:val="28"/>
        </w:rPr>
        <w:t>18)=0,54</w:t>
      </w:r>
      <w:r w:rsidR="0059636E" w:rsidRPr="0089206F">
        <w:rPr>
          <w:rFonts w:ascii="Times New Roman" w:hAnsi="Times New Roman"/>
          <w:color w:val="000000"/>
          <w:sz w:val="28"/>
        </w:rPr>
        <w:t xml:space="preserve"> – </w:t>
      </w:r>
      <w:r w:rsidR="0059636E" w:rsidRPr="0089206F">
        <w:rPr>
          <w:rFonts w:ascii="Times New Roman" w:hAnsi="Times New Roman"/>
          <w:color w:val="000000"/>
          <w:sz w:val="28"/>
          <w:szCs w:val="24"/>
        </w:rPr>
        <w:t>пр</w:t>
      </w:r>
      <w:r w:rsidR="008B28C5" w:rsidRPr="0089206F">
        <w:rPr>
          <w:rFonts w:ascii="Times New Roman" w:hAnsi="Times New Roman"/>
          <w:color w:val="000000"/>
          <w:sz w:val="28"/>
          <w:szCs w:val="24"/>
        </w:rPr>
        <w:t>иведенная глубина заложения наружных и внутренних фундаментов от пола подвала.</w:t>
      </w:r>
    </w:p>
    <w:p w:rsidR="00703E8D" w:rsidRPr="0089206F" w:rsidRDefault="00703E8D" w:rsidP="0059636E">
      <w:pPr>
        <w:pStyle w:val="a8"/>
        <w:spacing w:after="0" w:line="360" w:lineRule="auto"/>
        <w:ind w:left="0" w:firstLine="709"/>
        <w:jc w:val="both"/>
        <w:rPr>
          <w:rFonts w:ascii="Times New Roman" w:hAnsi="Times New Roman"/>
          <w:color w:val="000000"/>
          <w:sz w:val="28"/>
        </w:rPr>
      </w:pPr>
    </w:p>
    <w:p w:rsidR="008E1CCD" w:rsidRPr="0089206F" w:rsidRDefault="008E1CCD"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lang w:val="en-US"/>
        </w:rPr>
        <w:t>B</w:t>
      </w:r>
      <w:r w:rsidRPr="0089206F">
        <w:rPr>
          <w:rFonts w:ascii="Times New Roman" w:hAnsi="Times New Roman"/>
          <w:color w:val="000000"/>
          <w:sz w:val="28"/>
        </w:rPr>
        <w:t>=2,1</w:t>
      </w:r>
      <w:r w:rsidR="0059636E" w:rsidRPr="0089206F">
        <w:rPr>
          <w:rFonts w:ascii="Times New Roman" w:hAnsi="Times New Roman"/>
          <w:color w:val="000000"/>
          <w:sz w:val="28"/>
        </w:rPr>
        <w:t>–0</w:t>
      </w:r>
      <w:r w:rsidRPr="0089206F">
        <w:rPr>
          <w:rFonts w:ascii="Times New Roman" w:hAnsi="Times New Roman"/>
          <w:color w:val="000000"/>
          <w:sz w:val="28"/>
        </w:rPr>
        <w:t>,5=1,6</w:t>
      </w:r>
      <w:r w:rsidR="0059636E" w:rsidRPr="0089206F">
        <w:rPr>
          <w:rFonts w:ascii="Times New Roman" w:hAnsi="Times New Roman"/>
          <w:color w:val="000000"/>
          <w:sz w:val="28"/>
        </w:rPr>
        <w:t> м</w:t>
      </w:r>
      <w:r w:rsidR="008B28C5"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B28C5" w:rsidRPr="0089206F">
        <w:rPr>
          <w:rFonts w:ascii="Times New Roman" w:hAnsi="Times New Roman"/>
          <w:color w:val="000000"/>
          <w:sz w:val="28"/>
          <w:szCs w:val="24"/>
        </w:rPr>
        <w:t>глубина подвала – расстояние от уровня планировки до пола подвала.</w:t>
      </w:r>
    </w:p>
    <w:p w:rsidR="009271F5" w:rsidRPr="0089206F" w:rsidRDefault="0089206F" w:rsidP="0059636E">
      <w:pPr>
        <w:numPr>
          <w:ilvl w:val="0"/>
          <w:numId w:val="5"/>
        </w:numPr>
        <w:spacing w:after="0" w:line="360" w:lineRule="auto"/>
        <w:ind w:left="0" w:firstLine="709"/>
        <w:jc w:val="both"/>
        <w:rPr>
          <w:rFonts w:ascii="Times New Roman" w:hAnsi="Times New Roman"/>
          <w:color w:val="000000"/>
          <w:sz w:val="28"/>
          <w:szCs w:val="24"/>
        </w:rPr>
      </w:pPr>
      <w:r>
        <w:rPr>
          <w:rFonts w:ascii="Times New Roman" w:hAnsi="Times New Roman"/>
          <w:color w:val="000000"/>
          <w:position w:val="-10"/>
          <w:sz w:val="28"/>
          <w:szCs w:val="24"/>
        </w:rPr>
        <w:br w:type="page"/>
      </w:r>
      <w:r w:rsidR="008B28C5" w:rsidRPr="0089206F">
        <w:rPr>
          <w:rFonts w:ascii="Times New Roman" w:hAnsi="Times New Roman"/>
          <w:color w:val="000000"/>
          <w:position w:val="-10"/>
          <w:sz w:val="28"/>
          <w:szCs w:val="24"/>
        </w:rPr>
        <w:object w:dxaOrig="1480" w:dyaOrig="360">
          <v:shape id="_x0000_i1085" type="#_x0000_t75" style="width:74.25pt;height:18.75pt" o:ole="">
            <v:imagedata r:id="rId118" o:title=""/>
          </v:shape>
          <o:OLEObject Type="Embed" ProgID="Equation.3" ShapeID="_x0000_i1085" DrawAspect="Content" ObjectID="_1469444508" r:id="rId119"/>
        </w:object>
      </w:r>
      <w:r w:rsidR="008B28C5" w:rsidRPr="0089206F">
        <w:rPr>
          <w:rFonts w:ascii="Times New Roman" w:hAnsi="Times New Roman"/>
          <w:color w:val="000000"/>
          <w:sz w:val="28"/>
          <w:szCs w:val="24"/>
        </w:rPr>
        <w:t xml:space="preserve"> осредненное расчетное значение удельного веса грунтов, залегающих выше отметки заложения подошвы фундамента</w:t>
      </w:r>
    </w:p>
    <w:p w:rsidR="0089206F" w:rsidRDefault="0089206F" w:rsidP="0059636E">
      <w:pPr>
        <w:spacing w:after="0" w:line="360" w:lineRule="auto"/>
        <w:ind w:firstLine="709"/>
        <w:jc w:val="both"/>
        <w:rPr>
          <w:rFonts w:ascii="Times New Roman" w:hAnsi="Times New Roman"/>
          <w:color w:val="000000"/>
          <w:sz w:val="28"/>
        </w:rPr>
      </w:pPr>
    </w:p>
    <w:p w:rsidR="009271F5" w:rsidRPr="0089206F" w:rsidRDefault="00EC64AC"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2"/>
          <w:sz w:val="28"/>
        </w:rPr>
        <w:object w:dxaOrig="6000" w:dyaOrig="960">
          <v:shape id="_x0000_i1086" type="#_x0000_t75" style="width:300pt;height:48pt" o:ole="">
            <v:imagedata r:id="rId95" o:title=""/>
          </v:shape>
          <o:OLEObject Type="Embed" ProgID="Equation.3" ShapeID="_x0000_i1086" DrawAspect="Content" ObjectID="_1469444509" r:id="rId120"/>
        </w:object>
      </w:r>
    </w:p>
    <w:p w:rsidR="009271F5" w:rsidRPr="0089206F" w:rsidRDefault="009271F5"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4"/>
          <w:sz w:val="28"/>
        </w:rPr>
        <w:object w:dxaOrig="8080" w:dyaOrig="999">
          <v:shape id="_x0000_i1087" type="#_x0000_t75" style="width:404.25pt;height:50.25pt" o:ole="">
            <v:imagedata r:id="rId121" o:title=""/>
          </v:shape>
          <o:OLEObject Type="Embed" ProgID="Equation.3" ShapeID="_x0000_i1087" DrawAspect="Content" ObjectID="_1469444510" r:id="rId122"/>
        </w:object>
      </w:r>
    </w:p>
    <w:p w:rsidR="009271F5" w:rsidRPr="0089206F" w:rsidRDefault="009271F5"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30"/>
          <w:sz w:val="28"/>
        </w:rPr>
        <w:object w:dxaOrig="4060" w:dyaOrig="720">
          <v:shape id="_x0000_i1088" type="#_x0000_t75" style="width:203.25pt;height:36pt" o:ole="">
            <v:imagedata r:id="rId123" o:title=""/>
          </v:shape>
          <o:OLEObject Type="Embed" ProgID="Equation.3" ShapeID="_x0000_i1088" DrawAspect="Content" ObjectID="_1469444511" r:id="rId124"/>
        </w:object>
      </w:r>
    </w:p>
    <w:p w:rsidR="00894AB2" w:rsidRPr="0089206F" w:rsidRDefault="00894AB2" w:rsidP="0059636E">
      <w:pPr>
        <w:spacing w:after="0" w:line="360" w:lineRule="auto"/>
        <w:ind w:firstLine="709"/>
        <w:jc w:val="both"/>
        <w:rPr>
          <w:rFonts w:ascii="Times New Roman" w:hAnsi="Times New Roman"/>
          <w:color w:val="000000"/>
          <w:sz w:val="28"/>
          <w:lang w:val="en-US"/>
        </w:rPr>
      </w:pPr>
    </w:p>
    <w:p w:rsidR="009271F5" w:rsidRPr="0089206F" w:rsidRDefault="00BF26D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Проверяем фактическое среднее давление </w:t>
      </w:r>
      <w:r w:rsidRPr="0089206F">
        <w:rPr>
          <w:rFonts w:ascii="Times New Roman" w:hAnsi="Times New Roman"/>
          <w:color w:val="000000"/>
          <w:sz w:val="28"/>
          <w:lang w:val="en-US"/>
        </w:rPr>
        <w:t>P</w:t>
      </w:r>
      <w:r w:rsidRPr="0089206F">
        <w:rPr>
          <w:rFonts w:ascii="Times New Roman" w:hAnsi="Times New Roman"/>
          <w:color w:val="000000"/>
          <w:sz w:val="28"/>
        </w:rPr>
        <w:t>, действующее под подошвой фундамента при принятом размере</w:t>
      </w:r>
      <w:r w:rsidR="0059636E" w:rsidRPr="0089206F">
        <w:rPr>
          <w:rFonts w:ascii="Times New Roman" w:hAnsi="Times New Roman"/>
          <w:color w:val="000000"/>
          <w:sz w:val="28"/>
        </w:rPr>
        <w:t xml:space="preserve"> </w:t>
      </w:r>
      <w:r w:rsidRPr="0089206F">
        <w:rPr>
          <w:rFonts w:ascii="Times New Roman" w:hAnsi="Times New Roman"/>
          <w:color w:val="000000"/>
          <w:sz w:val="28"/>
        </w:rPr>
        <w:t>и заданных нагрузках:</w:t>
      </w:r>
    </w:p>
    <w:p w:rsidR="0089206F" w:rsidRDefault="0089206F" w:rsidP="0059636E">
      <w:pPr>
        <w:spacing w:after="0" w:line="360" w:lineRule="auto"/>
        <w:ind w:firstLine="709"/>
        <w:jc w:val="both"/>
        <w:rPr>
          <w:rFonts w:ascii="Times New Roman" w:hAnsi="Times New Roman"/>
          <w:color w:val="000000"/>
          <w:sz w:val="28"/>
        </w:rPr>
      </w:pPr>
    </w:p>
    <w:p w:rsidR="00BF26DB" w:rsidRPr="0089206F" w:rsidRDefault="00BF26D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2400" w:dyaOrig="700">
          <v:shape id="_x0000_i1089" type="#_x0000_t75" style="width:120pt;height:35.25pt" o:ole="">
            <v:imagedata r:id="rId125" o:title=""/>
          </v:shape>
          <o:OLEObject Type="Embed" ProgID="Equation.3" ShapeID="_x0000_i1089" DrawAspect="Content" ObjectID="_1469444512" r:id="rId126"/>
        </w:object>
      </w:r>
    </w:p>
    <w:p w:rsidR="009271F5" w:rsidRPr="0089206F" w:rsidRDefault="00604260"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28"/>
          <w:sz w:val="28"/>
        </w:rPr>
        <w:object w:dxaOrig="3379" w:dyaOrig="660">
          <v:shape id="_x0000_i1090" type="#_x0000_t75" style="width:168.75pt;height:33pt" o:ole="">
            <v:imagedata r:id="rId127" o:title=""/>
          </v:shape>
          <o:OLEObject Type="Embed" ProgID="Equation.3" ShapeID="_x0000_i1090" DrawAspect="Content" ObjectID="_1469444513" r:id="rId128"/>
        </w:object>
      </w:r>
    </w:p>
    <w:p w:rsidR="00C60933" w:rsidRPr="0089206F" w:rsidRDefault="00C60933" w:rsidP="0059636E">
      <w:pPr>
        <w:spacing w:after="0" w:line="360" w:lineRule="auto"/>
        <w:ind w:firstLine="709"/>
        <w:jc w:val="both"/>
        <w:rPr>
          <w:rFonts w:ascii="Times New Roman" w:hAnsi="Times New Roman"/>
          <w:color w:val="000000"/>
          <w:sz w:val="28"/>
          <w:lang w:val="en-US"/>
        </w:rPr>
      </w:pPr>
    </w:p>
    <w:p w:rsidR="009271F5" w:rsidRPr="0089206F" w:rsidRDefault="00BF26DB"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G</w:t>
      </w:r>
      <w:r w:rsidRPr="0089206F">
        <w:rPr>
          <w:rFonts w:ascii="Times New Roman" w:hAnsi="Times New Roman"/>
          <w:color w:val="000000"/>
          <w:sz w:val="28"/>
        </w:rPr>
        <w:t>ф</w:t>
      </w:r>
      <w:r w:rsidR="0059636E" w:rsidRPr="0089206F">
        <w:rPr>
          <w:rFonts w:ascii="Times New Roman" w:hAnsi="Times New Roman"/>
          <w:color w:val="000000"/>
          <w:sz w:val="28"/>
        </w:rPr>
        <w:t xml:space="preserve"> – со</w:t>
      </w:r>
      <w:r w:rsidRPr="0089206F">
        <w:rPr>
          <w:rFonts w:ascii="Times New Roman" w:hAnsi="Times New Roman"/>
          <w:color w:val="000000"/>
          <w:sz w:val="28"/>
        </w:rPr>
        <w:t>бственный вес 1</w:t>
      </w:r>
      <w:r w:rsidR="0059636E" w:rsidRPr="0089206F">
        <w:rPr>
          <w:rFonts w:ascii="Times New Roman" w:hAnsi="Times New Roman"/>
          <w:color w:val="000000"/>
          <w:sz w:val="28"/>
        </w:rPr>
        <w:t> м</w:t>
      </w:r>
      <w:r w:rsidRPr="0089206F">
        <w:rPr>
          <w:rFonts w:ascii="Times New Roman" w:hAnsi="Times New Roman"/>
          <w:color w:val="000000"/>
          <w:sz w:val="28"/>
        </w:rPr>
        <w:t xml:space="preserve"> фундамента </w:t>
      </w:r>
      <w:r w:rsidR="008B28C5" w:rsidRPr="0089206F">
        <w:rPr>
          <w:rFonts w:ascii="Times New Roman" w:hAnsi="Times New Roman"/>
          <w:color w:val="000000"/>
          <w:sz w:val="28"/>
          <w:szCs w:val="24"/>
        </w:rPr>
        <w:t>из подушек ФЛ</w:t>
      </w:r>
      <w:r w:rsidR="0059636E" w:rsidRPr="0089206F">
        <w:rPr>
          <w:rFonts w:ascii="Times New Roman" w:hAnsi="Times New Roman"/>
          <w:color w:val="000000"/>
          <w:sz w:val="28"/>
          <w:szCs w:val="24"/>
        </w:rPr>
        <w:t>-1</w:t>
      </w:r>
      <w:r w:rsidR="008B28C5" w:rsidRPr="0089206F">
        <w:rPr>
          <w:rFonts w:ascii="Times New Roman" w:hAnsi="Times New Roman"/>
          <w:color w:val="000000"/>
          <w:sz w:val="28"/>
          <w:szCs w:val="24"/>
        </w:rPr>
        <w:t>4.24, 3 стеновых блоков ФБС</w:t>
      </w:r>
      <w:r w:rsidR="0059636E" w:rsidRPr="0089206F">
        <w:rPr>
          <w:rFonts w:ascii="Times New Roman" w:hAnsi="Times New Roman"/>
          <w:color w:val="000000"/>
          <w:sz w:val="28"/>
          <w:szCs w:val="24"/>
        </w:rPr>
        <w:t>-6</w:t>
      </w:r>
      <w:r w:rsidR="008B28C5" w:rsidRPr="0089206F">
        <w:rPr>
          <w:rFonts w:ascii="Times New Roman" w:hAnsi="Times New Roman"/>
          <w:color w:val="000000"/>
          <w:sz w:val="28"/>
          <w:szCs w:val="24"/>
        </w:rPr>
        <w:t xml:space="preserve"> и одного блока ФБС</w:t>
      </w:r>
      <w:r w:rsidR="0059636E" w:rsidRPr="0089206F">
        <w:rPr>
          <w:rFonts w:ascii="Times New Roman" w:hAnsi="Times New Roman"/>
          <w:color w:val="000000"/>
          <w:sz w:val="28"/>
          <w:szCs w:val="24"/>
        </w:rPr>
        <w:t>-3</w:t>
      </w:r>
      <w:r w:rsidR="008B28C5" w:rsidRPr="0089206F">
        <w:rPr>
          <w:rFonts w:ascii="Times New Roman" w:hAnsi="Times New Roman"/>
          <w:color w:val="000000"/>
          <w:sz w:val="28"/>
          <w:szCs w:val="24"/>
        </w:rPr>
        <w:t>.</w:t>
      </w:r>
    </w:p>
    <w:p w:rsidR="00BF26DB" w:rsidRPr="0089206F" w:rsidRDefault="00BF26DB"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G</w:t>
      </w:r>
      <w:r w:rsidRPr="0089206F">
        <w:rPr>
          <w:rFonts w:ascii="Times New Roman" w:hAnsi="Times New Roman"/>
          <w:color w:val="000000"/>
          <w:sz w:val="28"/>
        </w:rPr>
        <w:t>ф=(1,4х0,3х1х24)+(3</w:t>
      </w:r>
      <w:r w:rsidR="0059636E" w:rsidRPr="0089206F">
        <w:rPr>
          <w:rFonts w:ascii="Times New Roman" w:hAnsi="Times New Roman"/>
          <w:color w:val="000000"/>
          <w:sz w:val="28"/>
        </w:rPr>
        <w:t>х(0,</w:t>
      </w:r>
      <w:r w:rsidRPr="0089206F">
        <w:rPr>
          <w:rFonts w:ascii="Times New Roman" w:hAnsi="Times New Roman"/>
          <w:color w:val="000000"/>
          <w:sz w:val="28"/>
        </w:rPr>
        <w:t>6х0,6х1х22))+(0,6х0,3х1х22)</w:t>
      </w:r>
      <w:r w:rsidR="00604260" w:rsidRPr="0089206F">
        <w:rPr>
          <w:rFonts w:ascii="Times New Roman" w:hAnsi="Times New Roman"/>
          <w:color w:val="000000"/>
          <w:sz w:val="28"/>
        </w:rPr>
        <w:t>=10,08+23,76+3,96</w:t>
      </w:r>
      <w:r w:rsidR="0090687B" w:rsidRPr="0089206F">
        <w:rPr>
          <w:rFonts w:ascii="Times New Roman" w:hAnsi="Times New Roman"/>
          <w:color w:val="000000"/>
          <w:sz w:val="28"/>
        </w:rPr>
        <w:t>=</w:t>
      </w:r>
      <w:r w:rsidR="00604260" w:rsidRPr="0089206F">
        <w:rPr>
          <w:rFonts w:ascii="Times New Roman" w:hAnsi="Times New Roman"/>
          <w:color w:val="000000"/>
          <w:sz w:val="28"/>
        </w:rPr>
        <w:t>37,8</w:t>
      </w:r>
      <w:r w:rsidR="0090687B" w:rsidRPr="0089206F">
        <w:rPr>
          <w:rFonts w:ascii="Times New Roman" w:hAnsi="Times New Roman"/>
          <w:color w:val="000000"/>
          <w:sz w:val="28"/>
        </w:rPr>
        <w:t xml:space="preserve"> кН/м</w:t>
      </w:r>
      <w:r w:rsidR="0090687B" w:rsidRPr="0089206F">
        <w:rPr>
          <w:rFonts w:ascii="Times New Roman" w:hAnsi="Times New Roman"/>
          <w:color w:val="000000"/>
          <w:sz w:val="28"/>
          <w:vertAlign w:val="superscript"/>
        </w:rPr>
        <w:t>3</w:t>
      </w:r>
    </w:p>
    <w:p w:rsidR="00F94462" w:rsidRPr="0089206F" w:rsidRDefault="0090687B"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G</w:t>
      </w:r>
      <w:r w:rsidRPr="0089206F">
        <w:rPr>
          <w:rFonts w:ascii="Times New Roman" w:hAnsi="Times New Roman"/>
          <w:color w:val="000000"/>
          <w:sz w:val="28"/>
        </w:rPr>
        <w:t>гр=</w:t>
      </w:r>
      <w:r w:rsidRPr="0089206F">
        <w:rPr>
          <w:rFonts w:ascii="Times New Roman" w:hAnsi="Times New Roman"/>
          <w:color w:val="000000"/>
          <w:sz w:val="28"/>
          <w:lang w:val="en-US"/>
        </w:rPr>
        <w:t>γ</w:t>
      </w:r>
      <w:r w:rsidR="0059636E" w:rsidRPr="0089206F">
        <w:rPr>
          <w:rFonts w:ascii="Times New Roman" w:hAnsi="Times New Roman"/>
          <w:color w:val="000000"/>
          <w:sz w:val="28"/>
        </w:rPr>
        <w:t>х (0,</w:t>
      </w:r>
      <w:r w:rsidRPr="0089206F">
        <w:rPr>
          <w:rFonts w:ascii="Times New Roman" w:hAnsi="Times New Roman"/>
          <w:color w:val="000000"/>
          <w:sz w:val="28"/>
        </w:rPr>
        <w:t>7</w:t>
      </w:r>
      <w:r w:rsidR="0059636E" w:rsidRPr="0089206F">
        <w:rPr>
          <w:rFonts w:ascii="Times New Roman" w:hAnsi="Times New Roman"/>
          <w:color w:val="000000"/>
          <w:sz w:val="28"/>
        </w:rPr>
        <w:t>–0</w:t>
      </w:r>
      <w:r w:rsidRPr="0089206F">
        <w:rPr>
          <w:rFonts w:ascii="Times New Roman" w:hAnsi="Times New Roman"/>
          <w:color w:val="000000"/>
          <w:sz w:val="28"/>
        </w:rPr>
        <w:t>,3)=18х0,4=7,2 кН/м</w:t>
      </w:r>
      <w:r w:rsidRPr="0089206F">
        <w:rPr>
          <w:rFonts w:ascii="Times New Roman" w:hAnsi="Times New Roman"/>
          <w:color w:val="000000"/>
          <w:sz w:val="28"/>
          <w:vertAlign w:val="superscript"/>
        </w:rPr>
        <w:t>3</w:t>
      </w:r>
      <w:r w:rsidR="008B28C5" w:rsidRPr="0089206F">
        <w:rPr>
          <w:rFonts w:ascii="Times New Roman" w:hAnsi="Times New Roman"/>
          <w:color w:val="000000"/>
          <w:sz w:val="28"/>
          <w:vertAlign w:val="superscript"/>
        </w:rPr>
        <w:t xml:space="preserve"> - </w:t>
      </w:r>
      <w:r w:rsidR="008B28C5" w:rsidRPr="0089206F">
        <w:rPr>
          <w:rFonts w:ascii="Times New Roman" w:hAnsi="Times New Roman"/>
          <w:color w:val="000000"/>
          <w:sz w:val="28"/>
          <w:szCs w:val="24"/>
        </w:rPr>
        <w:t>вес грунта на обрезе фундамента с наружной стороны.</w:t>
      </w:r>
    </w:p>
    <w:p w:rsidR="00F94462" w:rsidRPr="0089206F" w:rsidRDefault="00F94462"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А=</w:t>
      </w:r>
      <w:r w:rsidRPr="0089206F">
        <w:rPr>
          <w:rFonts w:ascii="Times New Roman" w:hAnsi="Times New Roman"/>
          <w:color w:val="000000"/>
          <w:sz w:val="28"/>
          <w:lang w:val="en-US"/>
        </w:rPr>
        <w:t>b</w:t>
      </w:r>
      <w:r w:rsidRPr="0089206F">
        <w:rPr>
          <w:rFonts w:ascii="Times New Roman" w:hAnsi="Times New Roman"/>
          <w:color w:val="000000"/>
          <w:sz w:val="28"/>
        </w:rPr>
        <w:t>х1=1,4х1=1,4</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2</w:t>
      </w:r>
    </w:p>
    <w:p w:rsidR="0090687B" w:rsidRPr="0089206F" w:rsidRDefault="00841294"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lang w:val="en-US"/>
        </w:rPr>
        <w:t>P</w:t>
      </w:r>
      <w:r w:rsidRPr="0089206F">
        <w:rPr>
          <w:rFonts w:ascii="Times New Roman" w:hAnsi="Times New Roman"/>
          <w:b/>
          <w:color w:val="000000"/>
          <w:sz w:val="28"/>
        </w:rPr>
        <w:t>=</w:t>
      </w:r>
      <w:r w:rsidR="00604260" w:rsidRPr="0089206F">
        <w:rPr>
          <w:rFonts w:ascii="Times New Roman" w:hAnsi="Times New Roman"/>
          <w:b/>
          <w:color w:val="000000"/>
          <w:sz w:val="28"/>
        </w:rPr>
        <w:t>402,8</w:t>
      </w:r>
      <w:r w:rsidRPr="0089206F">
        <w:rPr>
          <w:rFonts w:ascii="Times New Roman" w:hAnsi="Times New Roman"/>
          <w:b/>
          <w:color w:val="000000"/>
          <w:sz w:val="28"/>
        </w:rPr>
        <w:t xml:space="preserve"> кПа≤ </w:t>
      </w:r>
      <w:r w:rsidRPr="0089206F">
        <w:rPr>
          <w:rFonts w:ascii="Times New Roman" w:hAnsi="Times New Roman"/>
          <w:b/>
          <w:color w:val="000000"/>
          <w:sz w:val="28"/>
          <w:lang w:val="en-US"/>
        </w:rPr>
        <w:t>R</w:t>
      </w:r>
      <w:r w:rsidRPr="0089206F">
        <w:rPr>
          <w:rFonts w:ascii="Times New Roman" w:hAnsi="Times New Roman"/>
          <w:b/>
          <w:color w:val="000000"/>
          <w:sz w:val="28"/>
        </w:rPr>
        <w:t>=413,5 кПа</w:t>
      </w:r>
    </w:p>
    <w:p w:rsidR="00C60933" w:rsidRPr="0089206F" w:rsidRDefault="008B28C5"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szCs w:val="24"/>
        </w:rPr>
        <w:t>Определяем разницу между</w:t>
      </w:r>
      <w:r w:rsidR="0059636E" w:rsidRPr="0089206F">
        <w:rPr>
          <w:rFonts w:ascii="Times New Roman" w:hAnsi="Times New Roman"/>
          <w:b/>
          <w:color w:val="000000"/>
          <w:sz w:val="28"/>
          <w:szCs w:val="24"/>
        </w:rPr>
        <w:t xml:space="preserve"> </w:t>
      </w:r>
      <w:r w:rsidRPr="0089206F">
        <w:rPr>
          <w:rFonts w:ascii="Times New Roman" w:hAnsi="Times New Roman"/>
          <w:b/>
          <w:color w:val="000000"/>
          <w:sz w:val="28"/>
          <w:szCs w:val="24"/>
          <w:lang w:val="en-US"/>
        </w:rPr>
        <w:t>R</w:t>
      </w:r>
      <w:r w:rsidRPr="0089206F">
        <w:rPr>
          <w:rFonts w:ascii="Times New Roman" w:hAnsi="Times New Roman"/>
          <w:b/>
          <w:color w:val="000000"/>
          <w:sz w:val="28"/>
          <w:szCs w:val="24"/>
        </w:rPr>
        <w:t xml:space="preserve"> и P.</w:t>
      </w:r>
    </w:p>
    <w:p w:rsidR="00841294" w:rsidRPr="0089206F" w:rsidRDefault="00604260" w:rsidP="0059636E">
      <w:pPr>
        <w:shd w:val="clear" w:color="auto" w:fill="FFFFFF"/>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2439" w:dyaOrig="660">
          <v:shape id="_x0000_i1091" type="#_x0000_t75" style="width:122.25pt;height:33pt" o:ole="">
            <v:imagedata r:id="rId129" o:title=""/>
          </v:shape>
          <o:OLEObject Type="Embed" ProgID="Equation.3" ShapeID="_x0000_i1091" DrawAspect="Content" ObjectID="_1469444514" r:id="rId130"/>
        </w:object>
      </w:r>
      <w:r w:rsidR="00841294" w:rsidRPr="0089206F">
        <w:rPr>
          <w:rFonts w:ascii="Times New Roman" w:hAnsi="Times New Roman"/>
          <w:color w:val="000000"/>
          <w:sz w:val="28"/>
        </w:rPr>
        <w:t>%</w:t>
      </w:r>
    </w:p>
    <w:p w:rsidR="008B28C5" w:rsidRPr="0089206F" w:rsidRDefault="008B28C5" w:rsidP="0059636E">
      <w:pPr>
        <w:spacing w:after="0" w:line="360" w:lineRule="auto"/>
        <w:ind w:firstLine="709"/>
        <w:jc w:val="both"/>
        <w:rPr>
          <w:rFonts w:ascii="Times New Roman" w:hAnsi="Times New Roman"/>
          <w:color w:val="000000"/>
          <w:position w:val="-14"/>
          <w:sz w:val="28"/>
          <w:szCs w:val="24"/>
        </w:rPr>
      </w:pPr>
      <w:r w:rsidRPr="0089206F">
        <w:rPr>
          <w:rFonts w:ascii="Times New Roman" w:hAnsi="Times New Roman"/>
          <w:color w:val="000000"/>
          <w:position w:val="-14"/>
          <w:sz w:val="28"/>
          <w:szCs w:val="24"/>
        </w:rPr>
        <w:t>Вывод: Разница между средним давлением, действующим по подошве</w:t>
      </w:r>
      <w:r w:rsidR="0059636E" w:rsidRPr="0089206F">
        <w:rPr>
          <w:rFonts w:ascii="Times New Roman" w:hAnsi="Times New Roman"/>
          <w:color w:val="000000"/>
          <w:position w:val="-14"/>
          <w:sz w:val="28"/>
          <w:szCs w:val="24"/>
        </w:rPr>
        <w:t xml:space="preserve"> </w:t>
      </w:r>
      <w:r w:rsidRPr="0089206F">
        <w:rPr>
          <w:rFonts w:ascii="Times New Roman" w:hAnsi="Times New Roman"/>
          <w:color w:val="000000"/>
          <w:position w:val="-14"/>
          <w:sz w:val="28"/>
          <w:szCs w:val="24"/>
        </w:rPr>
        <w:t>ленточного фундамента P, и расчетным сопротивлением</w:t>
      </w:r>
      <w:r w:rsidR="0059636E" w:rsidRPr="0089206F">
        <w:rPr>
          <w:rFonts w:ascii="Times New Roman" w:hAnsi="Times New Roman"/>
          <w:color w:val="000000"/>
          <w:position w:val="-14"/>
          <w:sz w:val="28"/>
          <w:szCs w:val="24"/>
        </w:rPr>
        <w:t xml:space="preserve"> </w:t>
      </w:r>
      <w:r w:rsidRPr="0089206F">
        <w:rPr>
          <w:rFonts w:ascii="Times New Roman" w:hAnsi="Times New Roman"/>
          <w:color w:val="000000"/>
          <w:position w:val="-14"/>
          <w:sz w:val="28"/>
          <w:szCs w:val="24"/>
        </w:rPr>
        <w:t>R составляет меньше 2.6</w:t>
      </w:r>
      <w:r w:rsidR="0059636E" w:rsidRPr="0089206F">
        <w:rPr>
          <w:rFonts w:ascii="Times New Roman" w:hAnsi="Times New Roman"/>
          <w:color w:val="000000"/>
          <w:position w:val="-14"/>
          <w:sz w:val="28"/>
          <w:szCs w:val="24"/>
        </w:rPr>
        <w:t>6%</w:t>
      </w:r>
      <w:r w:rsidRPr="0089206F">
        <w:rPr>
          <w:rFonts w:ascii="Times New Roman" w:hAnsi="Times New Roman"/>
          <w:color w:val="000000"/>
          <w:position w:val="-14"/>
          <w:sz w:val="28"/>
          <w:szCs w:val="24"/>
        </w:rPr>
        <w:t xml:space="preserve"> &lt; 1</w:t>
      </w:r>
      <w:r w:rsidR="0059636E" w:rsidRPr="0089206F">
        <w:rPr>
          <w:rFonts w:ascii="Times New Roman" w:hAnsi="Times New Roman"/>
          <w:color w:val="000000"/>
          <w:position w:val="-14"/>
          <w:sz w:val="28"/>
          <w:szCs w:val="24"/>
        </w:rPr>
        <w:t>0%</w:t>
      </w:r>
      <w:r w:rsidRPr="0089206F">
        <w:rPr>
          <w:rFonts w:ascii="Times New Roman" w:hAnsi="Times New Roman"/>
          <w:color w:val="000000"/>
          <w:position w:val="-14"/>
          <w:sz w:val="28"/>
          <w:szCs w:val="24"/>
        </w:rPr>
        <w:t>, ширина подошвы фундамента запроектирована достаточно экономично.</w:t>
      </w:r>
    </w:p>
    <w:p w:rsidR="008B28C5" w:rsidRPr="0089206F" w:rsidRDefault="008B28C5" w:rsidP="0059636E">
      <w:pPr>
        <w:spacing w:after="0" w:line="360" w:lineRule="auto"/>
        <w:ind w:firstLine="709"/>
        <w:jc w:val="both"/>
        <w:rPr>
          <w:rFonts w:ascii="Times New Roman" w:hAnsi="Times New Roman"/>
          <w:color w:val="000000"/>
          <w:sz w:val="28"/>
        </w:rPr>
      </w:pPr>
    </w:p>
    <w:p w:rsidR="00D75E81" w:rsidRPr="0089206F" w:rsidRDefault="00D75E81" w:rsidP="0059636E">
      <w:pPr>
        <w:numPr>
          <w:ilvl w:val="1"/>
          <w:numId w:val="3"/>
        </w:numPr>
        <w:spacing w:after="0" w:line="360" w:lineRule="auto"/>
        <w:ind w:left="0" w:firstLine="709"/>
        <w:jc w:val="both"/>
        <w:rPr>
          <w:rFonts w:ascii="Times New Roman" w:hAnsi="Times New Roman"/>
          <w:b/>
          <w:color w:val="000000"/>
          <w:sz w:val="28"/>
        </w:rPr>
      </w:pPr>
      <w:r w:rsidRPr="0089206F">
        <w:rPr>
          <w:rFonts w:ascii="Times New Roman" w:hAnsi="Times New Roman"/>
          <w:b/>
          <w:color w:val="000000"/>
          <w:sz w:val="28"/>
        </w:rPr>
        <w:t>Определение ширины столбчатого</w:t>
      </w:r>
      <w:r w:rsidR="0059636E" w:rsidRPr="0089206F">
        <w:rPr>
          <w:rFonts w:ascii="Times New Roman" w:hAnsi="Times New Roman"/>
          <w:b/>
          <w:color w:val="000000"/>
          <w:sz w:val="28"/>
        </w:rPr>
        <w:t xml:space="preserve"> </w:t>
      </w:r>
      <w:r w:rsidRPr="0089206F">
        <w:rPr>
          <w:rFonts w:ascii="Times New Roman" w:hAnsi="Times New Roman"/>
          <w:b/>
          <w:color w:val="000000"/>
          <w:sz w:val="28"/>
        </w:rPr>
        <w:t>фундамента под колонну</w:t>
      </w:r>
      <w:r w:rsidR="0059636E" w:rsidRPr="0089206F">
        <w:rPr>
          <w:rFonts w:ascii="Times New Roman" w:hAnsi="Times New Roman"/>
          <w:b/>
          <w:color w:val="000000"/>
          <w:sz w:val="28"/>
        </w:rPr>
        <w:t xml:space="preserve"> </w:t>
      </w:r>
      <w:r w:rsidR="0089206F" w:rsidRPr="0089206F">
        <w:rPr>
          <w:rFonts w:ascii="Times New Roman" w:hAnsi="Times New Roman"/>
          <w:b/>
          <w:color w:val="000000"/>
          <w:sz w:val="28"/>
        </w:rPr>
        <w:t>13 этажного здания</w: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ориентировочную ширину столбчатого фундамента.</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Основные характеристики песчаной подушки, которая является рабочим слоем.</w:t>
      </w:r>
      <w:r w:rsidR="00870766" w:rsidRPr="0089206F">
        <w:rPr>
          <w:rFonts w:ascii="Times New Roman" w:hAnsi="Times New Roman"/>
          <w:color w:val="000000"/>
          <w:sz w:val="28"/>
        </w:rPr>
        <w:t xml:space="preserve"> </w:t>
      </w:r>
      <w:r w:rsidRPr="0089206F">
        <w:rPr>
          <w:rFonts w:ascii="Times New Roman" w:hAnsi="Times New Roman"/>
          <w:color w:val="000000"/>
          <w:sz w:val="28"/>
        </w:rPr>
        <w:t xml:space="preserve">Удельный вес грунта </w:t>
      </w:r>
      <w:r w:rsidRPr="0089206F">
        <w:rPr>
          <w:rFonts w:ascii="Times New Roman" w:hAnsi="Times New Roman"/>
          <w:color w:val="000000"/>
          <w:position w:val="-14"/>
          <w:sz w:val="28"/>
        </w:rPr>
        <w:object w:dxaOrig="1540" w:dyaOrig="400">
          <v:shape id="_x0000_i1092" type="#_x0000_t75" style="width:77.25pt;height:20.25pt" o:ole="">
            <v:imagedata r:id="rId84" o:title=""/>
          </v:shape>
          <o:OLEObject Type="Embed" ProgID="Equation.3" ShapeID="_x0000_i1092" DrawAspect="Content" ObjectID="_1469444515" r:id="rId131"/>
        </w:objec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Для песчаной подушки примем песок средней крупности средней плотности (СНиП 2.01</w:t>
      </w:r>
      <w:r w:rsidR="0059636E" w:rsidRPr="0089206F">
        <w:rPr>
          <w:rFonts w:ascii="Times New Roman" w:hAnsi="Times New Roman"/>
          <w:color w:val="000000"/>
          <w:sz w:val="28"/>
        </w:rPr>
        <w:t>–8</w:t>
      </w:r>
      <w:r w:rsidRPr="0089206F">
        <w:rPr>
          <w:rFonts w:ascii="Times New Roman" w:hAnsi="Times New Roman"/>
          <w:color w:val="000000"/>
          <w:sz w:val="28"/>
        </w:rPr>
        <w:t>3)</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Угол внутреннего трения </w:t>
      </w:r>
      <w:r w:rsidRPr="0089206F">
        <w:rPr>
          <w:rFonts w:ascii="Times New Roman" w:hAnsi="Times New Roman"/>
          <w:color w:val="000000"/>
          <w:position w:val="-10"/>
          <w:sz w:val="28"/>
        </w:rPr>
        <w:object w:dxaOrig="1340" w:dyaOrig="360">
          <v:shape id="_x0000_i1093" type="#_x0000_t75" style="width:66.75pt;height:18pt" o:ole="">
            <v:imagedata r:id="rId86" o:title=""/>
          </v:shape>
          <o:OLEObject Type="Embed" ProgID="Equation.3" ShapeID="_x0000_i1093" DrawAspect="Content" ObjectID="_1469444516" r:id="rId132"/>
        </w:object>
      </w:r>
    </w:p>
    <w:p w:rsidR="00D75E81" w:rsidRPr="0089206F" w:rsidRDefault="00D75E81"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34"/>
          <w:sz w:val="28"/>
        </w:rPr>
        <w:object w:dxaOrig="1740" w:dyaOrig="820">
          <v:shape id="_x0000_i1094" type="#_x0000_t75" style="width:87pt;height:41.25pt" o:ole="">
            <v:imagedata r:id="rId133" o:title=""/>
          </v:shape>
          <o:OLEObject Type="Embed" ProgID="Equation.3" ShapeID="_x0000_i1094" DrawAspect="Content" ObjectID="_1469444517" r:id="rId134"/>
        </w:object>
      </w:r>
      <w:r w:rsidR="00EE0FD3" w:rsidRPr="0089206F">
        <w:rPr>
          <w:rFonts w:ascii="Times New Roman" w:hAnsi="Times New Roman"/>
          <w:color w:val="000000"/>
          <w:position w:val="-30"/>
          <w:sz w:val="28"/>
        </w:rPr>
        <w:object w:dxaOrig="2600" w:dyaOrig="740">
          <v:shape id="_x0000_i1095" type="#_x0000_t75" style="width:129.75pt;height:36.75pt" o:ole="">
            <v:imagedata r:id="rId135" o:title=""/>
          </v:shape>
          <o:OLEObject Type="Embed" ProgID="Equation.3" ShapeID="_x0000_i1095" DrawAspect="Content" ObjectID="_1469444518" r:id="rId136"/>
        </w:objec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Где </w:t>
      </w:r>
      <w:r w:rsidRPr="0089206F">
        <w:rPr>
          <w:rFonts w:ascii="Times New Roman" w:hAnsi="Times New Roman"/>
          <w:color w:val="000000"/>
          <w:sz w:val="28"/>
          <w:lang w:val="en-US"/>
        </w:rPr>
        <w:t>b</w:t>
      </w:r>
      <w:r w:rsidR="0059636E" w:rsidRPr="0089206F">
        <w:rPr>
          <w:rFonts w:ascii="Times New Roman" w:hAnsi="Times New Roman"/>
          <w:color w:val="000000"/>
          <w:sz w:val="28"/>
        </w:rPr>
        <w:t xml:space="preserve"> – ши</w:t>
      </w:r>
      <w:r w:rsidRPr="0089206F">
        <w:rPr>
          <w:rFonts w:ascii="Times New Roman" w:hAnsi="Times New Roman"/>
          <w:color w:val="000000"/>
          <w:sz w:val="28"/>
        </w:rPr>
        <w:t>рина фундаментной плиты (м)</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N</w:t>
      </w:r>
      <w:r w:rsidRPr="0089206F">
        <w:rPr>
          <w:rFonts w:ascii="Times New Roman" w:hAnsi="Times New Roman"/>
          <w:color w:val="000000"/>
          <w:sz w:val="28"/>
          <w:vertAlign w:val="subscript"/>
          <w:lang w:val="en-US"/>
        </w:rPr>
        <w:t>a</w:t>
      </w:r>
      <w:r w:rsidRPr="0089206F">
        <w:rPr>
          <w:rFonts w:ascii="Times New Roman" w:hAnsi="Times New Roman"/>
          <w:color w:val="000000"/>
          <w:sz w:val="28"/>
          <w:vertAlign w:val="superscript"/>
          <w:lang w:val="en-US"/>
        </w:rPr>
        <w:t>II</w:t>
      </w:r>
      <w:r w:rsidR="0059636E" w:rsidRPr="0089206F">
        <w:rPr>
          <w:rFonts w:ascii="Times New Roman" w:hAnsi="Times New Roman"/>
          <w:color w:val="000000"/>
          <w:sz w:val="28"/>
          <w:vertAlign w:val="superscript"/>
        </w:rPr>
        <w:t xml:space="preserve"> </w:t>
      </w:r>
      <w:r w:rsidRPr="0089206F">
        <w:rPr>
          <w:rFonts w:ascii="Times New Roman" w:hAnsi="Times New Roman"/>
          <w:color w:val="000000"/>
          <w:sz w:val="28"/>
        </w:rPr>
        <w:t>- расчетная нагрузка от массы сооружения на 1 пог. м. (кН)</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R</w:t>
      </w:r>
      <w:r w:rsidRPr="0089206F">
        <w:rPr>
          <w:rFonts w:ascii="Times New Roman" w:hAnsi="Times New Roman"/>
          <w:color w:val="000000"/>
          <w:sz w:val="28"/>
          <w:vertAlign w:val="subscript"/>
          <w:lang w:val="en-US"/>
        </w:rPr>
        <w:t>o</w:t>
      </w:r>
      <w:r w:rsidRPr="0089206F">
        <w:rPr>
          <w:rFonts w:ascii="Times New Roman" w:hAnsi="Times New Roman"/>
          <w:color w:val="000000"/>
          <w:sz w:val="28"/>
          <w:vertAlign w:val="subscript"/>
        </w:rPr>
        <w:t xml:space="preserve"> </w:t>
      </w:r>
      <w:r w:rsidRPr="0089206F">
        <w:rPr>
          <w:rFonts w:ascii="Times New Roman" w:hAnsi="Times New Roman"/>
          <w:color w:val="000000"/>
          <w:sz w:val="28"/>
        </w:rPr>
        <w:t>– табличное значение расчетного сопротивления грунта основания под подошвой фундамента, (кПа)</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rPr>
        <w:object w:dxaOrig="1540" w:dyaOrig="400">
          <v:shape id="_x0000_i1096" type="#_x0000_t75" style="width:77.25pt;height:20.25pt" o:ole="">
            <v:imagedata r:id="rId92" o:title=""/>
          </v:shape>
          <o:OLEObject Type="Embed" ProgID="Equation.3" ShapeID="_x0000_i1096" DrawAspect="Content" ObjectID="_1469444519" r:id="rId137"/>
        </w:object>
      </w:r>
      <w:r w:rsidRPr="0089206F">
        <w:rPr>
          <w:rFonts w:ascii="Times New Roman" w:hAnsi="Times New Roman"/>
          <w:color w:val="000000"/>
          <w:sz w:val="28"/>
        </w:rPr>
        <w:t>- усредненный удельный вес стеновых блоков</w:t>
      </w:r>
      <w:r w:rsidR="0059636E" w:rsidRPr="0089206F">
        <w:rPr>
          <w:rFonts w:ascii="Times New Roman" w:hAnsi="Times New Roman"/>
          <w:color w:val="000000"/>
          <w:sz w:val="28"/>
        </w:rPr>
        <w:t>,</w:t>
      </w:r>
      <w:r w:rsidRPr="0089206F">
        <w:rPr>
          <w:rFonts w:ascii="Times New Roman" w:hAnsi="Times New Roman"/>
          <w:color w:val="000000"/>
          <w:sz w:val="28"/>
        </w:rPr>
        <w:t xml:space="preserve"> фундамента и грунта</w:t>
      </w:r>
    </w:p>
    <w:p w:rsidR="00870766"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d</w:t>
      </w:r>
      <w:r w:rsidR="0059636E" w:rsidRPr="0089206F">
        <w:rPr>
          <w:rFonts w:ascii="Times New Roman" w:hAnsi="Times New Roman"/>
          <w:color w:val="000000"/>
          <w:sz w:val="28"/>
        </w:rPr>
        <w:t xml:space="preserve"> – гл</w:t>
      </w:r>
      <w:r w:rsidRPr="0089206F">
        <w:rPr>
          <w:rFonts w:ascii="Times New Roman" w:hAnsi="Times New Roman"/>
          <w:color w:val="000000"/>
          <w:sz w:val="28"/>
        </w:rPr>
        <w:t>убина заложения фундамента, м</w:t>
      </w:r>
    </w:p>
    <w:p w:rsidR="0089206F" w:rsidRDefault="00D75E81" w:rsidP="0059636E">
      <w:pPr>
        <w:spacing w:after="0" w:line="360" w:lineRule="auto"/>
        <w:ind w:firstLine="709"/>
        <w:jc w:val="both"/>
        <w:rPr>
          <w:rFonts w:ascii="Times New Roman" w:hAnsi="Times New Roman"/>
          <w:snapToGrid w:val="0"/>
          <w:color w:val="000000"/>
          <w:sz w:val="28"/>
          <w:u w:color="000000"/>
          <w:bdr w:val="none" w:sz="0" w:space="0" w:color="000000"/>
          <w:shd w:val="clear" w:color="000000" w:fill="000000"/>
          <w:lang w:eastAsia="x-none"/>
        </w:rPr>
      </w:pPr>
      <w:r w:rsidRPr="0089206F">
        <w:rPr>
          <w:rFonts w:ascii="Times New Roman" w:hAnsi="Times New Roman"/>
          <w:color w:val="000000"/>
          <w:sz w:val="28"/>
        </w:rPr>
        <w:t xml:space="preserve">Полученная ширина подошвы </w:t>
      </w:r>
      <w:r w:rsidR="00EE0FD3" w:rsidRPr="0089206F">
        <w:rPr>
          <w:rFonts w:ascii="Times New Roman" w:hAnsi="Times New Roman"/>
          <w:color w:val="000000"/>
          <w:sz w:val="28"/>
        </w:rPr>
        <w:t>столбчатого</w: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фундамента </w:t>
      </w:r>
      <w:r w:rsidRPr="0089206F">
        <w:rPr>
          <w:rFonts w:ascii="Times New Roman" w:hAnsi="Times New Roman"/>
          <w:color w:val="000000"/>
          <w:sz w:val="28"/>
          <w:lang w:val="en-US"/>
        </w:rPr>
        <w:t>b</w:t>
      </w:r>
      <w:r w:rsidR="00EE0FD3" w:rsidRPr="0089206F">
        <w:rPr>
          <w:rFonts w:ascii="Times New Roman" w:hAnsi="Times New Roman"/>
          <w:color w:val="000000"/>
          <w:sz w:val="28"/>
        </w:rPr>
        <w:t>=2,06</w:t>
      </w:r>
      <w:r w:rsidR="0059636E" w:rsidRPr="0089206F">
        <w:rPr>
          <w:rFonts w:ascii="Times New Roman" w:hAnsi="Times New Roman"/>
          <w:color w:val="000000"/>
          <w:sz w:val="28"/>
        </w:rPr>
        <w:t> м</w:t>
      </w:r>
      <w:r w:rsidRPr="0089206F">
        <w:rPr>
          <w:rFonts w:ascii="Times New Roman" w:hAnsi="Times New Roman"/>
          <w:color w:val="000000"/>
          <w:sz w:val="28"/>
        </w:rPr>
        <w:t>. является</w:t>
      </w:r>
      <w:r w:rsidR="0059636E" w:rsidRPr="0089206F">
        <w:rPr>
          <w:rFonts w:ascii="Times New Roman" w:hAnsi="Times New Roman"/>
          <w:color w:val="000000"/>
          <w:sz w:val="28"/>
        </w:rPr>
        <w:t xml:space="preserve"> </w:t>
      </w:r>
      <w:r w:rsidRPr="0089206F">
        <w:rPr>
          <w:rFonts w:ascii="Times New Roman" w:hAnsi="Times New Roman"/>
          <w:color w:val="000000"/>
          <w:sz w:val="28"/>
        </w:rPr>
        <w:t>предварительной. Так как ширина определена, исходя из табличного значения</w:t>
      </w:r>
      <w:r w:rsidR="0059636E" w:rsidRPr="0089206F">
        <w:rPr>
          <w:rFonts w:ascii="Times New Roman" w:hAnsi="Times New Roman"/>
          <w:color w:val="000000"/>
          <w:sz w:val="28"/>
        </w:rPr>
        <w:t xml:space="preserve"> </w:t>
      </w:r>
      <w:r w:rsidRPr="0089206F">
        <w:rPr>
          <w:rFonts w:ascii="Times New Roman" w:hAnsi="Times New Roman"/>
          <w:color w:val="000000"/>
          <w:sz w:val="28"/>
        </w:rPr>
        <w:t>расчетного сопротивления</w:t>
      </w:r>
      <w:r w:rsidR="0059636E" w:rsidRPr="0089206F">
        <w:rPr>
          <w:rFonts w:ascii="Times New Roman" w:hAnsi="Times New Roman"/>
          <w:color w:val="000000"/>
          <w:sz w:val="28"/>
        </w:rPr>
        <w:t xml:space="preserve"> </w:t>
      </w:r>
      <w:r w:rsidRPr="0089206F">
        <w:rPr>
          <w:rFonts w:ascii="Times New Roman" w:hAnsi="Times New Roman"/>
          <w:color w:val="000000"/>
          <w:sz w:val="28"/>
        </w:rPr>
        <w:t xml:space="preserve">основания. По этому размеру принимаем </w:t>
      </w:r>
      <w:r w:rsidR="00EE0FD3" w:rsidRPr="0089206F">
        <w:rPr>
          <w:rFonts w:ascii="Times New Roman" w:hAnsi="Times New Roman"/>
          <w:color w:val="000000"/>
          <w:sz w:val="28"/>
        </w:rPr>
        <w:t>раздельный столбчатый фундамент с типовой фундаментной подушкой</w:t>
      </w:r>
      <w:r w:rsidR="0059636E" w:rsidRPr="0089206F">
        <w:rPr>
          <w:rFonts w:ascii="Times New Roman" w:hAnsi="Times New Roman"/>
          <w:color w:val="000000"/>
          <w:sz w:val="28"/>
        </w:rPr>
        <w:t xml:space="preserve"> </w:t>
      </w:r>
      <w:r w:rsidR="00EE0FD3" w:rsidRPr="0089206F">
        <w:rPr>
          <w:rFonts w:ascii="Times New Roman" w:hAnsi="Times New Roman"/>
          <w:color w:val="000000"/>
          <w:sz w:val="28"/>
        </w:rPr>
        <w:t>ФП 20.20</w:t>
      </w:r>
      <w:r w:rsidRPr="0089206F">
        <w:rPr>
          <w:rFonts w:ascii="Times New Roman" w:hAnsi="Times New Roman"/>
          <w:color w:val="000000"/>
          <w:sz w:val="28"/>
        </w:rPr>
        <w:t xml:space="preserve">. с </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w:t>
      </w:r>
      <w:r w:rsidRPr="0089206F">
        <w:rPr>
          <w:rFonts w:ascii="Times New Roman" w:hAnsi="Times New Roman"/>
          <w:color w:val="000000"/>
          <w:sz w:val="28"/>
        </w:rPr>
        <w:t>=0,3</w:t>
      </w:r>
      <w:r w:rsidR="0059636E" w:rsidRPr="0089206F">
        <w:rPr>
          <w:rFonts w:ascii="Times New Roman" w:hAnsi="Times New Roman"/>
          <w:color w:val="000000"/>
          <w:sz w:val="28"/>
        </w:rPr>
        <w:t> м</w:t>
      </w:r>
      <w:r w:rsidRPr="0089206F">
        <w:rPr>
          <w:rFonts w:ascii="Times New Roman" w:hAnsi="Times New Roman"/>
          <w:color w:val="000000"/>
          <w:sz w:val="28"/>
        </w:rPr>
        <w:t xml:space="preserve">, </w:t>
      </w:r>
      <w:r w:rsidRPr="0089206F">
        <w:rPr>
          <w:rFonts w:ascii="Times New Roman" w:hAnsi="Times New Roman"/>
          <w:color w:val="000000"/>
          <w:sz w:val="28"/>
          <w:lang w:val="en-US"/>
        </w:rPr>
        <w:t>b</w:t>
      </w:r>
      <w:r w:rsidR="00EE0FD3" w:rsidRPr="0089206F">
        <w:rPr>
          <w:rFonts w:ascii="Times New Roman" w:hAnsi="Times New Roman"/>
          <w:color w:val="000000"/>
          <w:sz w:val="28"/>
        </w:rPr>
        <w:t>=</w:t>
      </w:r>
      <w:r w:rsidR="0059636E" w:rsidRPr="0089206F">
        <w:rPr>
          <w:rFonts w:ascii="Times New Roman" w:hAnsi="Times New Roman"/>
          <w:color w:val="000000"/>
          <w:sz w:val="28"/>
        </w:rPr>
        <w:t xml:space="preserve">2000 мм </w:t>
      </w:r>
      <w:r w:rsidR="00EE0FD3" w:rsidRPr="0089206F">
        <w:rPr>
          <w:rFonts w:ascii="Times New Roman" w:hAnsi="Times New Roman"/>
          <w:color w:val="000000"/>
          <w:sz w:val="28"/>
        </w:rPr>
        <w:t>и подколонником</w:t>
      </w:r>
      <w:r w:rsidR="0059636E" w:rsidRPr="0089206F">
        <w:rPr>
          <w:rFonts w:ascii="Times New Roman" w:hAnsi="Times New Roman"/>
          <w:color w:val="000000"/>
          <w:sz w:val="28"/>
        </w:rPr>
        <w:t xml:space="preserve"> </w:t>
      </w:r>
      <w:r w:rsidR="00EE0FD3" w:rsidRPr="0089206F">
        <w:rPr>
          <w:rFonts w:ascii="Times New Roman" w:hAnsi="Times New Roman"/>
          <w:color w:val="000000"/>
          <w:sz w:val="28"/>
        </w:rPr>
        <w:t>БК2 (1200х1200х600).</w:t>
      </w:r>
      <w:r w:rsidR="00D46D88" w:rsidRPr="0089206F">
        <w:rPr>
          <w:rFonts w:ascii="Times New Roman" w:hAnsi="Times New Roman"/>
          <w:snapToGrid w:val="0"/>
          <w:color w:val="000000"/>
          <w:sz w:val="28"/>
          <w:u w:color="000000"/>
          <w:bdr w:val="none" w:sz="0" w:space="0" w:color="000000"/>
          <w:shd w:val="clear" w:color="000000" w:fill="000000"/>
          <w:lang w:val="x-none" w:eastAsia="x-none"/>
        </w:rPr>
        <w:t xml:space="preserve"> </w:t>
      </w:r>
    </w:p>
    <w:p w:rsidR="0089206F" w:rsidRDefault="0089206F" w:rsidP="0059636E">
      <w:pPr>
        <w:spacing w:after="0" w:line="360" w:lineRule="auto"/>
        <w:ind w:firstLine="709"/>
        <w:jc w:val="both"/>
        <w:rPr>
          <w:rFonts w:ascii="Times New Roman" w:hAnsi="Times New Roman"/>
          <w:snapToGrid w:val="0"/>
          <w:color w:val="000000"/>
          <w:sz w:val="28"/>
          <w:u w:color="000000"/>
          <w:bdr w:val="none" w:sz="0" w:space="0" w:color="000000"/>
          <w:shd w:val="clear" w:color="000000" w:fill="000000"/>
          <w:lang w:eastAsia="x-none"/>
        </w:rPr>
      </w:pPr>
    </w:p>
    <w:p w:rsidR="00D75E81" w:rsidRPr="0089206F" w:rsidRDefault="007713EB" w:rsidP="0059636E">
      <w:pPr>
        <w:spacing w:after="0" w:line="360" w:lineRule="auto"/>
        <w:ind w:firstLine="709"/>
        <w:jc w:val="both"/>
        <w:rPr>
          <w:rFonts w:ascii="Times New Roman" w:hAnsi="Times New Roman"/>
          <w:color w:val="000000"/>
          <w:sz w:val="28"/>
        </w:rPr>
      </w:pPr>
      <w:r>
        <w:rPr>
          <w:rFonts w:ascii="Times New Roman" w:hAnsi="Times New Roman"/>
          <w:snapToGrid w:val="0"/>
          <w:color w:val="000000"/>
          <w:sz w:val="28"/>
          <w:u w:color="000000"/>
          <w:bdr w:val="none" w:sz="0" w:space="0" w:color="000000"/>
          <w:shd w:val="clear" w:color="000000" w:fill="000000"/>
          <w:lang w:val="x-none" w:eastAsia="x-none"/>
        </w:rPr>
        <w:pict>
          <v:shape id="_x0000_i1097" type="#_x0000_t75" style="width:225.75pt;height:264pt">
            <v:imagedata r:id="rId138" o:title=""/>
          </v:shape>
        </w:pict>
      </w:r>
    </w:p>
    <w:p w:rsidR="00ED73FE" w:rsidRPr="0089206F" w:rsidRDefault="00ED73FE"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расчетное сопротивление грунта основания по формуле СНиПа</w: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2"/>
          <w:sz w:val="28"/>
        </w:rPr>
        <w:object w:dxaOrig="6000" w:dyaOrig="960">
          <v:shape id="_x0000_i1098" type="#_x0000_t75" style="width:300pt;height:48pt" o:ole="">
            <v:imagedata r:id="rId95" o:title=""/>
          </v:shape>
          <o:OLEObject Type="Embed" ProgID="Equation.3" ShapeID="_x0000_i1098" DrawAspect="Content" ObjectID="_1469444520" r:id="rId139"/>
        </w:objec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M</w:t>
      </w:r>
      <w:r w:rsidRPr="0089206F">
        <w:rPr>
          <w:rFonts w:ascii="Times New Roman" w:hAnsi="Times New Roman"/>
          <w:color w:val="000000"/>
          <w:sz w:val="28"/>
          <w:vertAlign w:val="subscript"/>
          <w:lang w:val="en-US"/>
        </w:rPr>
        <w:t>g</w:t>
      </w:r>
      <w:r w:rsidRPr="0089206F">
        <w:rPr>
          <w:rFonts w:ascii="Times New Roman" w:hAnsi="Times New Roman"/>
          <w:color w:val="000000"/>
          <w:sz w:val="28"/>
          <w:lang w:val="en-US"/>
        </w:rPr>
        <w:t>M</w:t>
      </w:r>
      <w:r w:rsidRPr="0089206F">
        <w:rPr>
          <w:rFonts w:ascii="Times New Roman" w:hAnsi="Times New Roman"/>
          <w:color w:val="000000"/>
          <w:sz w:val="28"/>
          <w:vertAlign w:val="subscript"/>
          <w:lang w:val="en-US"/>
        </w:rPr>
        <w:t>q</w:t>
      </w:r>
      <w:r w:rsidRPr="0089206F">
        <w:rPr>
          <w:rFonts w:ascii="Times New Roman" w:hAnsi="Times New Roman"/>
          <w:color w:val="000000"/>
          <w:sz w:val="28"/>
          <w:lang w:val="en-US"/>
        </w:rPr>
        <w:t>Mc</w:t>
      </w:r>
      <w:r w:rsidRPr="0089206F">
        <w:rPr>
          <w:rFonts w:ascii="Times New Roman" w:hAnsi="Times New Roman"/>
          <w:color w:val="000000"/>
          <w:sz w:val="28"/>
        </w:rPr>
        <w:t>-</w:t>
      </w:r>
      <w:r w:rsidRPr="0089206F">
        <w:rPr>
          <w:rFonts w:ascii="Times New Roman" w:hAnsi="Times New Roman"/>
          <w:color w:val="000000"/>
          <w:sz w:val="28"/>
          <w:lang w:val="en-US"/>
        </w:rPr>
        <w:t>f</w:t>
      </w:r>
      <w:r w:rsidRPr="0089206F">
        <w:rPr>
          <w:rFonts w:ascii="Times New Roman" w:hAnsi="Times New Roman"/>
          <w:color w:val="000000"/>
          <w:sz w:val="28"/>
        </w:rPr>
        <w:t>(</w:t>
      </w:r>
      <w:r w:rsidRPr="0089206F">
        <w:rPr>
          <w:rFonts w:ascii="Times New Roman" w:hAnsi="Times New Roman"/>
          <w:color w:val="000000"/>
          <w:position w:val="-10"/>
          <w:sz w:val="28"/>
        </w:rPr>
        <w:object w:dxaOrig="220" w:dyaOrig="260">
          <v:shape id="_x0000_i1099" type="#_x0000_t75" style="width:11.25pt;height:12.75pt" o:ole="">
            <v:imagedata r:id="rId97" o:title=""/>
          </v:shape>
          <o:OLEObject Type="Embed" ProgID="Equation.3" ShapeID="_x0000_i1099" DrawAspect="Content" ObjectID="_1469444521" r:id="rId140"/>
        </w:object>
      </w:r>
      <w:r w:rsidRPr="0089206F">
        <w:rPr>
          <w:rFonts w:ascii="Times New Roman" w:hAnsi="Times New Roman"/>
          <w:color w:val="000000"/>
          <w:sz w:val="28"/>
        </w:rPr>
        <w:t>)</w:t>
      </w:r>
    </w:p>
    <w:p w:rsidR="00D75E81" w:rsidRPr="0089206F" w:rsidRDefault="00D75E81"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Коэффициент </w:t>
      </w:r>
      <w:r w:rsidRPr="0089206F">
        <w:rPr>
          <w:rFonts w:ascii="Times New Roman" w:hAnsi="Times New Roman"/>
          <w:color w:val="000000"/>
          <w:position w:val="-12"/>
          <w:sz w:val="28"/>
        </w:rPr>
        <w:object w:dxaOrig="1540" w:dyaOrig="380">
          <v:shape id="_x0000_i1100" type="#_x0000_t75" style="width:77.25pt;height:18.75pt" o:ole="">
            <v:imagedata r:id="rId99" o:title=""/>
          </v:shape>
          <o:OLEObject Type="Embed" ProgID="Equation.3" ShapeID="_x0000_i1100" DrawAspect="Content" ObjectID="_1469444522" r:id="rId141"/>
        </w:object>
      </w:r>
      <w:r w:rsidRPr="0089206F">
        <w:rPr>
          <w:rFonts w:ascii="Times New Roman" w:hAnsi="Times New Roman"/>
          <w:color w:val="000000"/>
          <w:sz w:val="28"/>
        </w:rPr>
        <w:t>, так как рабочий слой песок средней крупности средней плотности.</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Коэффициент </w:t>
      </w:r>
      <w:r w:rsidRPr="0089206F">
        <w:rPr>
          <w:rFonts w:ascii="Times New Roman" w:hAnsi="Times New Roman"/>
          <w:color w:val="000000"/>
          <w:position w:val="-12"/>
          <w:sz w:val="28"/>
        </w:rPr>
        <w:object w:dxaOrig="1640" w:dyaOrig="380">
          <v:shape id="_x0000_i1101" type="#_x0000_t75" style="width:81.75pt;height:18.75pt" o:ole="">
            <v:imagedata r:id="rId101" o:title=""/>
          </v:shape>
          <o:OLEObject Type="Embed" ProgID="Equation.3" ShapeID="_x0000_i1101" DrawAspect="Content" ObjectID="_1469444523" r:id="rId142"/>
        </w:object>
      </w:r>
      <w:r w:rsidR="00870766"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70766" w:rsidRPr="0089206F">
        <w:rPr>
          <w:rFonts w:ascii="Times New Roman" w:hAnsi="Times New Roman"/>
          <w:color w:val="000000"/>
          <w:sz w:val="28"/>
          <w:szCs w:val="24"/>
        </w:rPr>
        <w:t>зависит как от вида грунтов, залегающих непосредственно под подошвой фундамента, так и от отношения длины здания к его высоте.</w:t>
      </w:r>
    </w:p>
    <w:p w:rsid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Так как </w:t>
      </w:r>
      <w:r w:rsidRPr="0089206F">
        <w:rPr>
          <w:rFonts w:ascii="Times New Roman" w:hAnsi="Times New Roman"/>
          <w:color w:val="000000"/>
          <w:sz w:val="28"/>
          <w:lang w:val="en-US"/>
        </w:rPr>
        <w:t>l</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rPr>
        <w:t>= 95200/42600=2,24</w:t>
      </w:r>
    </w:p>
    <w:p w:rsidR="00D75E81"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02" type="#_x0000_t75" style="width:191.25pt;height:131.25pt">
            <v:imagedata r:id="rId103" o:title=""/>
          </v:shape>
        </w:pict>
      </w:r>
    </w:p>
    <w:p w:rsidR="00D87DAA" w:rsidRPr="0089206F" w:rsidRDefault="00D87DAA" w:rsidP="0059636E">
      <w:pPr>
        <w:spacing w:after="0" w:line="360" w:lineRule="auto"/>
        <w:ind w:firstLine="709"/>
        <w:jc w:val="both"/>
        <w:rPr>
          <w:rFonts w:ascii="Times New Roman" w:hAnsi="Times New Roman"/>
          <w:color w:val="000000"/>
          <w:sz w:val="28"/>
          <w:lang w:val="en-US"/>
        </w:rPr>
      </w:pP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780" w:dyaOrig="360">
          <v:shape id="_x0000_i1103" type="#_x0000_t75" style="width:39pt;height:18pt" o:ole="">
            <v:imagedata r:id="rId104" o:title=""/>
          </v:shape>
          <o:OLEObject Type="Embed" ProgID="Equation.3" ShapeID="_x0000_i1103" DrawAspect="Content" ObjectID="_1469444524" r:id="rId143"/>
        </w:object>
      </w:r>
      <w:r w:rsidR="00870766"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70766" w:rsidRPr="0089206F">
        <w:rPr>
          <w:rFonts w:ascii="Times New Roman" w:hAnsi="Times New Roman"/>
          <w:color w:val="000000"/>
          <w:sz w:val="28"/>
          <w:szCs w:val="24"/>
        </w:rPr>
        <w:t>угол внутреннего трения</w: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999" w:dyaOrig="320">
          <v:shape id="_x0000_i1104" type="#_x0000_t75" style="width:50.25pt;height:15.75pt" o:ole="">
            <v:imagedata r:id="rId106" o:title=""/>
          </v:shape>
          <o:OLEObject Type="Embed" ProgID="Equation.3" ShapeID="_x0000_i1104" DrawAspect="Content" ObjectID="_1469444525" r:id="rId144"/>
        </w:objec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40" w:dyaOrig="320">
          <v:shape id="_x0000_i1105" type="#_x0000_t75" style="width:51.75pt;height:15.75pt" o:ole="">
            <v:imagedata r:id="rId108" o:title=""/>
          </v:shape>
          <o:OLEObject Type="Embed" ProgID="Equation.3" ShapeID="_x0000_i1105" DrawAspect="Content" ObjectID="_1469444526" r:id="rId145"/>
        </w:objec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40" w:dyaOrig="320">
          <v:shape id="_x0000_i1106" type="#_x0000_t75" style="width:51.75pt;height:15.75pt" o:ole="">
            <v:imagedata r:id="rId110" o:title=""/>
          </v:shape>
          <o:OLEObject Type="Embed" ProgID="Equation.3" ShapeID="_x0000_i1106" DrawAspect="Content" ObjectID="_1469444527" r:id="rId146"/>
        </w:object>
      </w:r>
    </w:p>
    <w:p w:rsidR="00870766" w:rsidRPr="0089206F" w:rsidRDefault="0087076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szCs w:val="24"/>
        </w:rPr>
        <w:object w:dxaOrig="1219" w:dyaOrig="380">
          <v:shape id="_x0000_i1107" type="#_x0000_t75" style="width:60pt;height:19.5pt" o:ole="">
            <v:imagedata r:id="rId112" o:title=""/>
          </v:shape>
          <o:OLEObject Type="Embed" ProgID="Equation.3" ShapeID="_x0000_i1107" DrawAspect="Content" ObjectID="_1469444528" r:id="rId147"/>
        </w:object>
      </w:r>
      <w:r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 xml:space="preserve">коэффициенты, принимаемые по </w:t>
      </w:r>
      <w:r w:rsidR="0059636E" w:rsidRPr="0089206F">
        <w:rPr>
          <w:rFonts w:ascii="Times New Roman" w:hAnsi="Times New Roman"/>
          <w:color w:val="000000"/>
          <w:sz w:val="28"/>
          <w:szCs w:val="24"/>
        </w:rPr>
        <w:t>табл. 4</w:t>
      </w:r>
      <w:r w:rsidRPr="0089206F">
        <w:rPr>
          <w:rFonts w:ascii="Times New Roman" w:hAnsi="Times New Roman"/>
          <w:color w:val="000000"/>
          <w:sz w:val="28"/>
          <w:szCs w:val="24"/>
        </w:rPr>
        <w:t xml:space="preserve"> СНиПа, в зависимости от расчетного значения угла внутреннего трения </w:t>
      </w:r>
      <w:r w:rsidRPr="0089206F">
        <w:rPr>
          <w:rFonts w:ascii="Times New Roman" w:hAnsi="Times New Roman"/>
          <w:color w:val="000000"/>
          <w:position w:val="-10"/>
          <w:sz w:val="28"/>
          <w:szCs w:val="24"/>
        </w:rPr>
        <w:object w:dxaOrig="220" w:dyaOrig="260">
          <v:shape id="_x0000_i1108" type="#_x0000_t75" style="width:11.25pt;height:13.5pt" o:ole="">
            <v:imagedata r:id="rId114" o:title=""/>
          </v:shape>
          <o:OLEObject Type="Embed" ProgID="Equation.3" ShapeID="_x0000_i1108" DrawAspect="Content" ObjectID="_1469444529" r:id="rId148"/>
        </w:object>
      </w:r>
      <w:r w:rsidRPr="0089206F">
        <w:rPr>
          <w:rFonts w:ascii="Times New Roman" w:hAnsi="Times New Roman"/>
          <w:color w:val="000000"/>
          <w:sz w:val="28"/>
          <w:szCs w:val="24"/>
        </w:rPr>
        <w:t xml:space="preserve"> грунта, находящегося непосредственно</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под подошвой фундамента.</w: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 xml:space="preserve">Kz=1 (так как ширина ленточного фундамента </w:t>
      </w:r>
      <w:r w:rsidRPr="0089206F">
        <w:rPr>
          <w:rFonts w:ascii="Times New Roman" w:hAnsi="Times New Roman"/>
          <w:color w:val="000000"/>
          <w:sz w:val="28"/>
          <w:lang w:val="en-US"/>
        </w:rPr>
        <w:t>b</w:t>
      </w:r>
      <w:r w:rsidRPr="0089206F">
        <w:rPr>
          <w:rFonts w:ascii="Times New Roman" w:hAnsi="Times New Roman"/>
          <w:color w:val="000000"/>
          <w:sz w:val="28"/>
        </w:rPr>
        <w:t>≤1</w:t>
      </w:r>
      <w:r w:rsidR="0059636E" w:rsidRPr="0089206F">
        <w:rPr>
          <w:rFonts w:ascii="Times New Roman" w:hAnsi="Times New Roman"/>
          <w:color w:val="000000"/>
          <w:sz w:val="28"/>
        </w:rPr>
        <w:t>0 м</w:t>
      </w:r>
      <w:r w:rsidRPr="0089206F">
        <w:rPr>
          <w:rFonts w:ascii="Times New Roman" w:hAnsi="Times New Roman"/>
          <w:color w:val="000000"/>
          <w:sz w:val="28"/>
        </w:rPr>
        <w:t>)</w: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b</w:t>
      </w:r>
      <w:r w:rsidRPr="0089206F">
        <w:rPr>
          <w:rFonts w:ascii="Times New Roman" w:hAnsi="Times New Roman"/>
          <w:color w:val="000000"/>
          <w:sz w:val="28"/>
        </w:rPr>
        <w:t>=</w:t>
      </w:r>
      <w:r w:rsidR="00EE0FD3" w:rsidRPr="0089206F">
        <w:rPr>
          <w:rFonts w:ascii="Times New Roman" w:hAnsi="Times New Roman"/>
          <w:color w:val="000000"/>
          <w:sz w:val="28"/>
        </w:rPr>
        <w:t>20</w:t>
      </w:r>
      <w:r w:rsidRPr="0089206F">
        <w:rPr>
          <w:rFonts w:ascii="Times New Roman" w:hAnsi="Times New Roman"/>
          <w:color w:val="000000"/>
          <w:sz w:val="28"/>
        </w:rPr>
        <w:t>00</w:t>
      </w:r>
      <w:r w:rsidR="0059636E" w:rsidRPr="0089206F">
        <w:rPr>
          <w:rFonts w:ascii="Times New Roman" w:hAnsi="Times New Roman"/>
          <w:color w:val="000000"/>
          <w:sz w:val="28"/>
        </w:rPr>
        <w:t> мм</w:t>
      </w:r>
      <w:r w:rsidR="00870766"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70766" w:rsidRPr="0089206F">
        <w:rPr>
          <w:rFonts w:ascii="Times New Roman" w:hAnsi="Times New Roman"/>
          <w:color w:val="000000"/>
          <w:sz w:val="28"/>
          <w:szCs w:val="24"/>
        </w:rPr>
        <w:t>меньшая сторона подошвы фундамента.</w:t>
      </w: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520" w:dyaOrig="360">
          <v:shape id="_x0000_i1109" type="#_x0000_t75" style="width:75.75pt;height:18pt" o:ole="">
            <v:imagedata r:id="rId116" o:title=""/>
          </v:shape>
          <o:OLEObject Type="Embed" ProgID="Equation.3" ShapeID="_x0000_i1109" DrawAspect="Content" ObjectID="_1469444530" r:id="rId149"/>
        </w:object>
      </w:r>
      <w:r w:rsidR="0059636E" w:rsidRPr="0089206F">
        <w:rPr>
          <w:rFonts w:ascii="Times New Roman" w:hAnsi="Times New Roman"/>
          <w:color w:val="000000"/>
          <w:sz w:val="28"/>
          <w:szCs w:val="24"/>
        </w:rPr>
        <w:t xml:space="preserve"> – </w:t>
      </w:r>
      <w:r w:rsidR="00870766" w:rsidRPr="0089206F">
        <w:rPr>
          <w:rFonts w:ascii="Times New Roman" w:hAnsi="Times New Roman"/>
          <w:color w:val="000000"/>
          <w:sz w:val="28"/>
          <w:szCs w:val="24"/>
        </w:rPr>
        <w:t>расчетное значение удельного веса грунта, залегающего ниже подошвы фундамента.</w:t>
      </w:r>
    </w:p>
    <w:p w:rsidR="00D75E81" w:rsidRPr="0089206F" w:rsidRDefault="00D75E81" w:rsidP="0059636E">
      <w:pPr>
        <w:spacing w:after="0" w:line="360" w:lineRule="auto"/>
        <w:ind w:firstLine="709"/>
        <w:jc w:val="both"/>
        <w:rPr>
          <w:rFonts w:ascii="Times New Roman" w:hAnsi="Times New Roman"/>
          <w:color w:val="000000"/>
          <w:sz w:val="28"/>
        </w:rPr>
      </w:pP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rPr>
        <w:t>1</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sf</w:t>
      </w:r>
      <w:r w:rsidRPr="0089206F">
        <w:rPr>
          <w:rFonts w:ascii="Times New Roman" w:hAnsi="Times New Roman"/>
          <w:color w:val="000000"/>
          <w:sz w:val="28"/>
          <w:lang w:val="en-US"/>
        </w:rPr>
        <w:t>x</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cf</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II</w:t>
      </w:r>
      <w:r w:rsidRPr="0089206F">
        <w:rPr>
          <w:rFonts w:ascii="Times New Roman" w:hAnsi="Times New Roman"/>
          <w:color w:val="000000"/>
          <w:sz w:val="28"/>
        </w:rPr>
        <w:t>’)= 0,3+0,2</w:t>
      </w:r>
      <w:r w:rsidR="0059636E" w:rsidRPr="0089206F">
        <w:rPr>
          <w:rFonts w:ascii="Times New Roman" w:hAnsi="Times New Roman"/>
          <w:color w:val="000000"/>
          <w:sz w:val="28"/>
        </w:rPr>
        <w:t>х (22/</w:t>
      </w:r>
      <w:r w:rsidRPr="0089206F">
        <w:rPr>
          <w:rFonts w:ascii="Times New Roman" w:hAnsi="Times New Roman"/>
          <w:color w:val="000000"/>
          <w:sz w:val="28"/>
        </w:rPr>
        <w:t>18)=0,54</w:t>
      </w:r>
      <w:r w:rsidR="00870766"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70766" w:rsidRPr="0089206F">
        <w:rPr>
          <w:rFonts w:ascii="Times New Roman" w:hAnsi="Times New Roman"/>
          <w:color w:val="000000"/>
          <w:sz w:val="28"/>
          <w:szCs w:val="24"/>
        </w:rPr>
        <w:t>приведенная глубина заложения наружных и внутренних фундаментов от пола подвала.</w:t>
      </w:r>
    </w:p>
    <w:p w:rsidR="00D75E81" w:rsidRPr="0089206F" w:rsidRDefault="00D75E81" w:rsidP="0059636E">
      <w:pPr>
        <w:pStyle w:val="a8"/>
        <w:spacing w:after="0" w:line="360" w:lineRule="auto"/>
        <w:ind w:left="0" w:firstLine="709"/>
        <w:jc w:val="both"/>
        <w:rPr>
          <w:rFonts w:ascii="Times New Roman" w:hAnsi="Times New Roman"/>
          <w:color w:val="000000"/>
          <w:sz w:val="28"/>
        </w:rPr>
      </w:pPr>
    </w:p>
    <w:p w:rsidR="00D75E81" w:rsidRPr="0089206F" w:rsidRDefault="00D75E81"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lang w:val="en-US"/>
        </w:rPr>
        <w:t>B</w:t>
      </w:r>
      <w:r w:rsidRPr="0089206F">
        <w:rPr>
          <w:rFonts w:ascii="Times New Roman" w:hAnsi="Times New Roman"/>
          <w:color w:val="000000"/>
          <w:sz w:val="28"/>
        </w:rPr>
        <w:t>=2,1</w:t>
      </w:r>
      <w:r w:rsidR="0059636E" w:rsidRPr="0089206F">
        <w:rPr>
          <w:rFonts w:ascii="Times New Roman" w:hAnsi="Times New Roman"/>
          <w:color w:val="000000"/>
          <w:sz w:val="28"/>
        </w:rPr>
        <w:t>–0</w:t>
      </w:r>
      <w:r w:rsidRPr="0089206F">
        <w:rPr>
          <w:rFonts w:ascii="Times New Roman" w:hAnsi="Times New Roman"/>
          <w:color w:val="000000"/>
          <w:sz w:val="28"/>
        </w:rPr>
        <w:t>,5=1,6</w:t>
      </w:r>
      <w:r w:rsidR="0059636E" w:rsidRPr="0089206F">
        <w:rPr>
          <w:rFonts w:ascii="Times New Roman" w:hAnsi="Times New Roman"/>
          <w:color w:val="000000"/>
          <w:sz w:val="28"/>
        </w:rPr>
        <w:t> м</w:t>
      </w:r>
      <w:r w:rsidR="00870766" w:rsidRPr="0089206F">
        <w:rPr>
          <w:rFonts w:ascii="Times New Roman" w:hAnsi="Times New Roman"/>
          <w:color w:val="000000"/>
          <w:sz w:val="28"/>
          <w:szCs w:val="24"/>
        </w:rPr>
        <w:t xml:space="preserve"> </w:t>
      </w:r>
      <w:r w:rsidR="0059636E" w:rsidRPr="0089206F">
        <w:rPr>
          <w:rFonts w:ascii="Times New Roman" w:hAnsi="Times New Roman"/>
          <w:color w:val="000000"/>
          <w:sz w:val="28"/>
          <w:szCs w:val="24"/>
        </w:rPr>
        <w:t xml:space="preserve">– </w:t>
      </w:r>
      <w:r w:rsidR="00870766" w:rsidRPr="0089206F">
        <w:rPr>
          <w:rFonts w:ascii="Times New Roman" w:hAnsi="Times New Roman"/>
          <w:color w:val="000000"/>
          <w:sz w:val="28"/>
          <w:szCs w:val="24"/>
        </w:rPr>
        <w:t>глубина подвала – расстояние от уровня планировки до пола подвала.</w:t>
      </w:r>
    </w:p>
    <w:p w:rsidR="00D75E81" w:rsidRPr="0089206F" w:rsidRDefault="00D75E81" w:rsidP="0059636E">
      <w:pPr>
        <w:spacing w:after="0" w:line="360" w:lineRule="auto"/>
        <w:ind w:firstLine="709"/>
        <w:jc w:val="both"/>
        <w:rPr>
          <w:rFonts w:ascii="Times New Roman" w:hAnsi="Times New Roman"/>
          <w:color w:val="000000"/>
          <w:sz w:val="28"/>
        </w:rPr>
      </w:pPr>
    </w:p>
    <w:p w:rsidR="00D75E81" w:rsidRPr="0089206F" w:rsidRDefault="0089206F"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2"/>
          <w:sz w:val="28"/>
        </w:rPr>
        <w:object w:dxaOrig="6000" w:dyaOrig="960">
          <v:shape id="_x0000_i1110" type="#_x0000_t75" style="width:240pt;height:38.25pt" o:ole="">
            <v:imagedata r:id="rId95" o:title=""/>
          </v:shape>
          <o:OLEObject Type="Embed" ProgID="Equation.3" ShapeID="_x0000_i1110" DrawAspect="Content" ObjectID="_1469444531" r:id="rId150"/>
        </w:object>
      </w:r>
    </w:p>
    <w:p w:rsidR="00D75E81" w:rsidRPr="0089206F" w:rsidRDefault="0089206F"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4"/>
          <w:sz w:val="28"/>
        </w:rPr>
        <w:object w:dxaOrig="7940" w:dyaOrig="999">
          <v:shape id="_x0000_i1111" type="#_x0000_t75" style="width:294pt;height:36.75pt" o:ole="">
            <v:imagedata r:id="rId151" o:title=""/>
          </v:shape>
          <o:OLEObject Type="Embed" ProgID="Equation.3" ShapeID="_x0000_i1111" DrawAspect="Content" ObjectID="_1469444532" r:id="rId152"/>
        </w:object>
      </w:r>
    </w:p>
    <w:p w:rsidR="00F06DFC" w:rsidRPr="0089206F" w:rsidRDefault="0089206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4040" w:dyaOrig="720">
          <v:shape id="_x0000_i1112" type="#_x0000_t75" style="width:159.75pt;height:28.5pt" o:ole="">
            <v:imagedata r:id="rId153" o:title=""/>
          </v:shape>
          <o:OLEObject Type="Embed" ProgID="Equation.3" ShapeID="_x0000_i1112" DrawAspect="Content" ObjectID="_1469444533" r:id="rId154"/>
        </w:objec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Проверяем фактическое среднее давление </w:t>
      </w:r>
      <w:r w:rsidRPr="0089206F">
        <w:rPr>
          <w:rFonts w:ascii="Times New Roman" w:hAnsi="Times New Roman"/>
          <w:color w:val="000000"/>
          <w:sz w:val="28"/>
          <w:lang w:val="en-US"/>
        </w:rPr>
        <w:t>P</w:t>
      </w:r>
      <w:r w:rsidRPr="0089206F">
        <w:rPr>
          <w:rFonts w:ascii="Times New Roman" w:hAnsi="Times New Roman"/>
          <w:color w:val="000000"/>
          <w:sz w:val="28"/>
        </w:rPr>
        <w:t>, действующее под подошвой фундамента при принятом размере</w:t>
      </w:r>
      <w:r w:rsidR="0059636E" w:rsidRPr="0089206F">
        <w:rPr>
          <w:rFonts w:ascii="Times New Roman" w:hAnsi="Times New Roman"/>
          <w:color w:val="000000"/>
          <w:sz w:val="28"/>
        </w:rPr>
        <w:t xml:space="preserve"> </w:t>
      </w:r>
      <w:r w:rsidRPr="0089206F">
        <w:rPr>
          <w:rFonts w:ascii="Times New Roman" w:hAnsi="Times New Roman"/>
          <w:color w:val="000000"/>
          <w:sz w:val="28"/>
        </w:rPr>
        <w:t>и заданных нагрузках:</w: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F06DFC"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1860" w:dyaOrig="700">
          <v:shape id="_x0000_i1113" type="#_x0000_t75" style="width:93pt;height:35.25pt" o:ole="">
            <v:imagedata r:id="rId155" o:title=""/>
          </v:shape>
          <o:OLEObject Type="Embed" ProgID="Equation.3" ShapeID="_x0000_i1113" DrawAspect="Content" ObjectID="_1469444534" r:id="rId156"/>
        </w:object>
      </w:r>
    </w:p>
    <w:p w:rsidR="00D75E81" w:rsidRPr="0089206F" w:rsidRDefault="00F06DFC"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24"/>
          <w:sz w:val="28"/>
        </w:rPr>
        <w:object w:dxaOrig="3019" w:dyaOrig="620">
          <v:shape id="_x0000_i1114" type="#_x0000_t75" style="width:150.75pt;height:30.75pt" o:ole="">
            <v:imagedata r:id="rId157" o:title=""/>
          </v:shape>
          <o:OLEObject Type="Embed" ProgID="Equation.3" ShapeID="_x0000_i1114" DrawAspect="Content" ObjectID="_1469444535" r:id="rId158"/>
        </w:objec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G</w:t>
      </w:r>
      <w:r w:rsidRPr="0089206F">
        <w:rPr>
          <w:rFonts w:ascii="Times New Roman" w:hAnsi="Times New Roman"/>
          <w:color w:val="000000"/>
          <w:sz w:val="28"/>
        </w:rPr>
        <w:t>ф</w:t>
      </w:r>
      <w:r w:rsidR="0059636E" w:rsidRPr="0089206F">
        <w:rPr>
          <w:rFonts w:ascii="Times New Roman" w:hAnsi="Times New Roman"/>
          <w:color w:val="000000"/>
          <w:sz w:val="28"/>
        </w:rPr>
        <w:t xml:space="preserve"> – со</w:t>
      </w:r>
      <w:r w:rsidRPr="0089206F">
        <w:rPr>
          <w:rFonts w:ascii="Times New Roman" w:hAnsi="Times New Roman"/>
          <w:color w:val="000000"/>
          <w:sz w:val="28"/>
        </w:rPr>
        <w:t>бственный вес 1</w:t>
      </w:r>
      <w:r w:rsidR="0059636E" w:rsidRPr="0089206F">
        <w:rPr>
          <w:rFonts w:ascii="Times New Roman" w:hAnsi="Times New Roman"/>
          <w:color w:val="000000"/>
          <w:sz w:val="28"/>
        </w:rPr>
        <w:t> м</w:t>
      </w:r>
      <w:r w:rsidRPr="0089206F">
        <w:rPr>
          <w:rFonts w:ascii="Times New Roman" w:hAnsi="Times New Roman"/>
          <w:color w:val="000000"/>
          <w:sz w:val="28"/>
        </w:rPr>
        <w:t xml:space="preserve"> фундамента</w:t>
      </w:r>
    </w:p>
    <w:p w:rsidR="00D75E81" w:rsidRPr="0089206F" w:rsidRDefault="00D75E81"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G</w:t>
      </w:r>
      <w:r w:rsidR="00F06DFC" w:rsidRPr="0089206F">
        <w:rPr>
          <w:rFonts w:ascii="Times New Roman" w:hAnsi="Times New Roman"/>
          <w:color w:val="000000"/>
          <w:sz w:val="28"/>
        </w:rPr>
        <w:t>ф=(2х2х0,3</w:t>
      </w:r>
      <w:r w:rsidRPr="0089206F">
        <w:rPr>
          <w:rFonts w:ascii="Times New Roman" w:hAnsi="Times New Roman"/>
          <w:color w:val="000000"/>
          <w:sz w:val="28"/>
        </w:rPr>
        <w:t>х</w:t>
      </w:r>
      <w:r w:rsidR="00F06DFC" w:rsidRPr="0089206F">
        <w:rPr>
          <w:rFonts w:ascii="Times New Roman" w:hAnsi="Times New Roman"/>
          <w:color w:val="000000"/>
          <w:sz w:val="28"/>
        </w:rPr>
        <w:t>1х</w:t>
      </w:r>
      <w:r w:rsidRPr="0089206F">
        <w:rPr>
          <w:rFonts w:ascii="Times New Roman" w:hAnsi="Times New Roman"/>
          <w:color w:val="000000"/>
          <w:sz w:val="28"/>
        </w:rPr>
        <w:t>24)+</w:t>
      </w:r>
      <w:r w:rsidR="0059636E" w:rsidRPr="0089206F">
        <w:rPr>
          <w:rFonts w:ascii="Times New Roman" w:hAnsi="Times New Roman"/>
          <w:color w:val="000000"/>
          <w:sz w:val="28"/>
        </w:rPr>
        <w:t>(</w:t>
      </w:r>
      <w:r w:rsidR="00F06DFC" w:rsidRPr="0089206F">
        <w:rPr>
          <w:rFonts w:ascii="Times New Roman" w:hAnsi="Times New Roman"/>
          <w:color w:val="000000"/>
          <w:sz w:val="28"/>
        </w:rPr>
        <w:t>1,2</w:t>
      </w:r>
      <w:r w:rsidRPr="0089206F">
        <w:rPr>
          <w:rFonts w:ascii="Times New Roman" w:hAnsi="Times New Roman"/>
          <w:color w:val="000000"/>
          <w:sz w:val="28"/>
        </w:rPr>
        <w:t>х</w:t>
      </w:r>
      <w:r w:rsidR="00F06DFC" w:rsidRPr="0089206F">
        <w:rPr>
          <w:rFonts w:ascii="Times New Roman" w:hAnsi="Times New Roman"/>
          <w:color w:val="000000"/>
          <w:sz w:val="28"/>
        </w:rPr>
        <w:t>1,2х0,6х1х22)= 28,8</w:t>
      </w:r>
      <w:r w:rsidRPr="0089206F">
        <w:rPr>
          <w:rFonts w:ascii="Times New Roman" w:hAnsi="Times New Roman"/>
          <w:color w:val="000000"/>
          <w:sz w:val="28"/>
        </w:rPr>
        <w:t>+</w:t>
      </w:r>
      <w:r w:rsidR="00F06DFC" w:rsidRPr="0089206F">
        <w:rPr>
          <w:rFonts w:ascii="Times New Roman" w:hAnsi="Times New Roman"/>
          <w:color w:val="000000"/>
          <w:sz w:val="28"/>
        </w:rPr>
        <w:t>19,008</w:t>
      </w:r>
      <w:r w:rsidRPr="0089206F">
        <w:rPr>
          <w:rFonts w:ascii="Times New Roman" w:hAnsi="Times New Roman"/>
          <w:color w:val="000000"/>
          <w:sz w:val="28"/>
        </w:rPr>
        <w:t>=</w:t>
      </w:r>
      <w:r w:rsidR="00F06DFC" w:rsidRPr="0089206F">
        <w:rPr>
          <w:rFonts w:ascii="Times New Roman" w:hAnsi="Times New Roman"/>
          <w:color w:val="000000"/>
          <w:sz w:val="28"/>
        </w:rPr>
        <w:t>47,8</w:t>
      </w:r>
      <w:r w:rsidRPr="0089206F">
        <w:rPr>
          <w:rFonts w:ascii="Times New Roman" w:hAnsi="Times New Roman"/>
          <w:color w:val="000000"/>
          <w:sz w:val="28"/>
        </w:rPr>
        <w:t>кН/м</w:t>
      </w:r>
      <w:r w:rsidRPr="0089206F">
        <w:rPr>
          <w:rFonts w:ascii="Times New Roman" w:hAnsi="Times New Roman"/>
          <w:color w:val="000000"/>
          <w:sz w:val="28"/>
          <w:vertAlign w:val="superscript"/>
        </w:rPr>
        <w:t>3</w:t>
      </w:r>
    </w:p>
    <w:p w:rsidR="00D75E81" w:rsidRPr="0089206F" w:rsidRDefault="00D75E8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А=</w:t>
      </w:r>
      <w:r w:rsidRPr="0089206F">
        <w:rPr>
          <w:rFonts w:ascii="Times New Roman" w:hAnsi="Times New Roman"/>
          <w:color w:val="000000"/>
          <w:sz w:val="28"/>
          <w:lang w:val="en-US"/>
        </w:rPr>
        <w:t>b</w:t>
      </w:r>
      <w:r w:rsidR="00F06DFC" w:rsidRPr="0089206F">
        <w:rPr>
          <w:rFonts w:ascii="Times New Roman" w:hAnsi="Times New Roman"/>
          <w:color w:val="000000"/>
          <w:sz w:val="28"/>
        </w:rPr>
        <w:t>х1=2х2</w:t>
      </w:r>
      <w:r w:rsidRPr="0089206F">
        <w:rPr>
          <w:rFonts w:ascii="Times New Roman" w:hAnsi="Times New Roman"/>
          <w:color w:val="000000"/>
          <w:sz w:val="28"/>
        </w:rPr>
        <w:t>=</w:t>
      </w:r>
      <w:r w:rsidR="00F06DFC" w:rsidRPr="0089206F">
        <w:rPr>
          <w:rFonts w:ascii="Times New Roman" w:hAnsi="Times New Roman"/>
          <w:color w:val="000000"/>
          <w:sz w:val="28"/>
        </w:rPr>
        <w:t>4</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2</w:t>
      </w:r>
    </w:p>
    <w:p w:rsidR="00870766" w:rsidRPr="0089206F" w:rsidRDefault="00D75E81" w:rsidP="0059636E">
      <w:pPr>
        <w:spacing w:after="0" w:line="360" w:lineRule="auto"/>
        <w:ind w:firstLine="709"/>
        <w:jc w:val="both"/>
        <w:rPr>
          <w:rFonts w:ascii="Times New Roman" w:hAnsi="Times New Roman"/>
          <w:b/>
          <w:color w:val="000000"/>
          <w:sz w:val="28"/>
          <w:szCs w:val="24"/>
        </w:rPr>
      </w:pPr>
      <w:r w:rsidRPr="0089206F">
        <w:rPr>
          <w:rFonts w:ascii="Times New Roman" w:hAnsi="Times New Roman"/>
          <w:color w:val="000000"/>
          <w:sz w:val="28"/>
          <w:lang w:val="en-US"/>
        </w:rPr>
        <w:t>P</w:t>
      </w:r>
      <w:r w:rsidR="00F06DFC" w:rsidRPr="0089206F">
        <w:rPr>
          <w:rFonts w:ascii="Times New Roman" w:hAnsi="Times New Roman"/>
          <w:color w:val="000000"/>
          <w:sz w:val="28"/>
        </w:rPr>
        <w:t>=394,73</w:t>
      </w:r>
      <w:r w:rsidRPr="0089206F">
        <w:rPr>
          <w:rFonts w:ascii="Times New Roman" w:hAnsi="Times New Roman"/>
          <w:color w:val="000000"/>
          <w:sz w:val="28"/>
        </w:rPr>
        <w:t xml:space="preserve"> кПа≤ </w:t>
      </w:r>
      <w:r w:rsidRPr="0089206F">
        <w:rPr>
          <w:rFonts w:ascii="Times New Roman" w:hAnsi="Times New Roman"/>
          <w:color w:val="000000"/>
          <w:sz w:val="28"/>
          <w:lang w:val="en-US"/>
        </w:rPr>
        <w:t>R</w:t>
      </w:r>
      <w:r w:rsidR="00F06DFC" w:rsidRPr="0089206F">
        <w:rPr>
          <w:rFonts w:ascii="Times New Roman" w:hAnsi="Times New Roman"/>
          <w:color w:val="000000"/>
          <w:sz w:val="28"/>
        </w:rPr>
        <w:t>=439,46</w:t>
      </w:r>
      <w:r w:rsidRPr="0089206F">
        <w:rPr>
          <w:rFonts w:ascii="Times New Roman" w:hAnsi="Times New Roman"/>
          <w:color w:val="000000"/>
          <w:sz w:val="28"/>
        </w:rPr>
        <w:t xml:space="preserve"> кПа</w:t>
      </w:r>
    </w:p>
    <w:p w:rsidR="00D75E81" w:rsidRPr="0089206F" w:rsidRDefault="00870766" w:rsidP="0059636E">
      <w:pPr>
        <w:spacing w:after="0" w:line="360" w:lineRule="auto"/>
        <w:ind w:firstLine="709"/>
        <w:jc w:val="both"/>
        <w:rPr>
          <w:rFonts w:ascii="Times New Roman" w:hAnsi="Times New Roman"/>
          <w:color w:val="000000"/>
          <w:sz w:val="28"/>
        </w:rPr>
      </w:pPr>
      <w:r w:rsidRPr="0089206F">
        <w:rPr>
          <w:rFonts w:ascii="Times New Roman" w:hAnsi="Times New Roman"/>
          <w:b/>
          <w:color w:val="000000"/>
          <w:sz w:val="28"/>
          <w:szCs w:val="24"/>
        </w:rPr>
        <w:t>Определяем разницу между</w:t>
      </w:r>
      <w:r w:rsidR="0059636E" w:rsidRPr="0089206F">
        <w:rPr>
          <w:rFonts w:ascii="Times New Roman" w:hAnsi="Times New Roman"/>
          <w:b/>
          <w:color w:val="000000"/>
          <w:sz w:val="28"/>
          <w:szCs w:val="24"/>
        </w:rPr>
        <w:t xml:space="preserve"> </w:t>
      </w:r>
      <w:r w:rsidRPr="0089206F">
        <w:rPr>
          <w:rFonts w:ascii="Times New Roman" w:hAnsi="Times New Roman"/>
          <w:b/>
          <w:color w:val="000000"/>
          <w:sz w:val="28"/>
          <w:szCs w:val="24"/>
          <w:lang w:val="en-US"/>
        </w:rPr>
        <w:t>R</w:t>
      </w:r>
      <w:r w:rsidRPr="0089206F">
        <w:rPr>
          <w:rFonts w:ascii="Times New Roman" w:hAnsi="Times New Roman"/>
          <w:b/>
          <w:color w:val="000000"/>
          <w:sz w:val="28"/>
          <w:szCs w:val="24"/>
        </w:rPr>
        <w:t xml:space="preserve"> и P.</w:t>
      </w:r>
    </w:p>
    <w:p w:rsidR="00D75E81" w:rsidRPr="0089206F" w:rsidRDefault="00F06DFC"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2640" w:dyaOrig="660">
          <v:shape id="_x0000_i1115" type="#_x0000_t75" style="width:132pt;height:33pt" o:ole="">
            <v:imagedata r:id="rId159" o:title=""/>
          </v:shape>
          <o:OLEObject Type="Embed" ProgID="Equation.3" ShapeID="_x0000_i1115" DrawAspect="Content" ObjectID="_1469444536" r:id="rId160"/>
        </w:object>
      </w:r>
      <w:r w:rsidR="00D75E81" w:rsidRPr="0089206F">
        <w:rPr>
          <w:rFonts w:ascii="Times New Roman" w:hAnsi="Times New Roman"/>
          <w:color w:val="000000"/>
          <w:sz w:val="28"/>
        </w:rPr>
        <w:t>%</w:t>
      </w:r>
    </w:p>
    <w:p w:rsidR="00870766" w:rsidRPr="0089206F" w:rsidRDefault="00870766" w:rsidP="0059636E">
      <w:pPr>
        <w:spacing w:after="0" w:line="360" w:lineRule="auto"/>
        <w:ind w:firstLine="709"/>
        <w:jc w:val="both"/>
        <w:rPr>
          <w:rFonts w:ascii="Times New Roman" w:hAnsi="Times New Roman"/>
          <w:color w:val="000000"/>
          <w:position w:val="-14"/>
          <w:sz w:val="28"/>
          <w:szCs w:val="24"/>
        </w:rPr>
      </w:pPr>
      <w:r w:rsidRPr="0089206F">
        <w:rPr>
          <w:rFonts w:ascii="Times New Roman" w:hAnsi="Times New Roman"/>
          <w:color w:val="000000"/>
          <w:position w:val="-14"/>
          <w:sz w:val="28"/>
          <w:szCs w:val="24"/>
        </w:rPr>
        <w:t>Вывод: Разница между средним давлением, действующим по плите столбчатого фундамента P, и расчетным сопротивлением</w:t>
      </w:r>
      <w:r w:rsidR="0059636E" w:rsidRPr="0089206F">
        <w:rPr>
          <w:rFonts w:ascii="Times New Roman" w:hAnsi="Times New Roman"/>
          <w:color w:val="000000"/>
          <w:position w:val="-14"/>
          <w:sz w:val="28"/>
          <w:szCs w:val="24"/>
        </w:rPr>
        <w:t xml:space="preserve"> </w:t>
      </w:r>
      <w:r w:rsidRPr="0089206F">
        <w:rPr>
          <w:rFonts w:ascii="Times New Roman" w:hAnsi="Times New Roman"/>
          <w:color w:val="000000"/>
          <w:position w:val="-14"/>
          <w:sz w:val="28"/>
          <w:szCs w:val="24"/>
        </w:rPr>
        <w:t>R составляет меньше 11.</w:t>
      </w:r>
      <w:r w:rsidR="0059636E" w:rsidRPr="0089206F">
        <w:rPr>
          <w:rFonts w:ascii="Times New Roman" w:hAnsi="Times New Roman"/>
          <w:color w:val="000000"/>
          <w:position w:val="-14"/>
          <w:sz w:val="28"/>
          <w:szCs w:val="24"/>
        </w:rPr>
        <w:t>3%</w:t>
      </w:r>
      <w:r w:rsidRPr="0089206F">
        <w:rPr>
          <w:rFonts w:ascii="Times New Roman" w:hAnsi="Times New Roman"/>
          <w:color w:val="000000"/>
          <w:position w:val="-14"/>
          <w:sz w:val="28"/>
          <w:szCs w:val="24"/>
        </w:rPr>
        <w:t xml:space="preserve"> &lt; 2</w:t>
      </w:r>
      <w:r w:rsidR="0059636E" w:rsidRPr="0089206F">
        <w:rPr>
          <w:rFonts w:ascii="Times New Roman" w:hAnsi="Times New Roman"/>
          <w:color w:val="000000"/>
          <w:position w:val="-14"/>
          <w:sz w:val="28"/>
          <w:szCs w:val="24"/>
        </w:rPr>
        <w:t>0%</w:t>
      </w:r>
      <w:r w:rsidRPr="0089206F">
        <w:rPr>
          <w:rFonts w:ascii="Times New Roman" w:hAnsi="Times New Roman"/>
          <w:color w:val="000000"/>
          <w:position w:val="-14"/>
          <w:sz w:val="28"/>
          <w:szCs w:val="24"/>
        </w:rPr>
        <w:t>, ширина плиты фундамента запроектирована достаточно экономично.</w:t>
      </w:r>
    </w:p>
    <w:p w:rsidR="00D75E81" w:rsidRPr="0089206F" w:rsidRDefault="00D75E81" w:rsidP="0059636E">
      <w:pPr>
        <w:spacing w:after="0" w:line="360" w:lineRule="auto"/>
        <w:ind w:firstLine="709"/>
        <w:jc w:val="both"/>
        <w:rPr>
          <w:rFonts w:ascii="Times New Roman" w:hAnsi="Times New Roman"/>
          <w:color w:val="000000"/>
          <w:sz w:val="28"/>
        </w:rPr>
      </w:pPr>
    </w:p>
    <w:p w:rsidR="00D75E81" w:rsidRPr="0089206F" w:rsidRDefault="00863CF3"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2"/>
          <w:sz w:val="28"/>
        </w:rPr>
        <w:object w:dxaOrig="2140" w:dyaOrig="700">
          <v:shape id="_x0000_i1116" type="#_x0000_t75" style="width:107.25pt;height:35.25pt" o:ole="">
            <v:imagedata r:id="rId161" o:title=""/>
          </v:shape>
          <o:OLEObject Type="Embed" ProgID="Equation.3" ShapeID="_x0000_i1116" DrawAspect="Content" ObjectID="_1469444537" r:id="rId162"/>
        </w:object>
      </w:r>
      <w:r w:rsidR="00360A69" w:rsidRPr="0089206F">
        <w:rPr>
          <w:rFonts w:ascii="Times New Roman" w:hAnsi="Times New Roman"/>
          <w:color w:val="000000"/>
          <w:position w:val="-28"/>
          <w:sz w:val="28"/>
        </w:rPr>
        <w:object w:dxaOrig="4840" w:dyaOrig="660">
          <v:shape id="_x0000_i1117" type="#_x0000_t75" style="width:242.25pt;height:33pt" o:ole="">
            <v:imagedata r:id="rId163" o:title=""/>
          </v:shape>
          <o:OLEObject Type="Embed" ProgID="Equation.3" ShapeID="_x0000_i1117" DrawAspect="Content" ObjectID="_1469444538" r:id="rId164"/>
        </w:object>
      </w:r>
    </w:p>
    <w:p w:rsidR="0089206F" w:rsidRDefault="0089206F" w:rsidP="0059636E">
      <w:pPr>
        <w:spacing w:after="0" w:line="360" w:lineRule="auto"/>
        <w:ind w:firstLine="709"/>
        <w:jc w:val="both"/>
        <w:rPr>
          <w:rFonts w:ascii="Times New Roman" w:hAnsi="Times New Roman"/>
          <w:color w:val="000000"/>
          <w:sz w:val="28"/>
        </w:rPr>
      </w:pPr>
    </w:p>
    <w:p w:rsidR="00D75E81" w:rsidRPr="0089206F" w:rsidRDefault="00360A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с </w:t>
      </w:r>
      <w:r w:rsidR="0059636E" w:rsidRPr="0089206F">
        <w:rPr>
          <w:rFonts w:ascii="Times New Roman" w:hAnsi="Times New Roman"/>
          <w:color w:val="000000"/>
          <w:sz w:val="28"/>
        </w:rPr>
        <w:t xml:space="preserve">– </w:t>
      </w:r>
      <w:r w:rsidRPr="0089206F">
        <w:rPr>
          <w:rFonts w:ascii="Times New Roman" w:hAnsi="Times New Roman"/>
          <w:color w:val="000000"/>
          <w:sz w:val="28"/>
        </w:rPr>
        <w:t>зазор между блоками</w:t>
      </w:r>
    </w:p>
    <w:p w:rsidR="00360A69" w:rsidRPr="0089206F" w:rsidRDefault="00360A6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Ro</w:t>
      </w:r>
      <w:r w:rsidR="0059636E" w:rsidRPr="0089206F">
        <w:rPr>
          <w:rFonts w:ascii="Times New Roman" w:hAnsi="Times New Roman"/>
          <w:color w:val="000000"/>
          <w:sz w:val="28"/>
        </w:rPr>
        <w:t xml:space="preserve"> – ра</w:t>
      </w:r>
      <w:r w:rsidRPr="0089206F">
        <w:rPr>
          <w:rFonts w:ascii="Times New Roman" w:hAnsi="Times New Roman"/>
          <w:color w:val="000000"/>
          <w:sz w:val="28"/>
        </w:rPr>
        <w:t>счетное сопротивление</w:t>
      </w:r>
    </w:p>
    <w:p w:rsidR="00C252DE" w:rsidRPr="0089206F" w:rsidRDefault="00C252DE" w:rsidP="0059636E">
      <w:pPr>
        <w:spacing w:after="0" w:line="360" w:lineRule="auto"/>
        <w:ind w:firstLine="709"/>
        <w:jc w:val="both"/>
        <w:rPr>
          <w:rFonts w:ascii="Times New Roman" w:hAnsi="Times New Roman"/>
          <w:color w:val="000000"/>
          <w:sz w:val="28"/>
        </w:rPr>
      </w:pPr>
    </w:p>
    <w:p w:rsidR="00F322BC" w:rsidRPr="0089206F" w:rsidRDefault="0089206F" w:rsidP="0059636E">
      <w:pPr>
        <w:numPr>
          <w:ilvl w:val="1"/>
          <w:numId w:val="3"/>
        </w:numPr>
        <w:spacing w:after="0" w:line="360" w:lineRule="auto"/>
        <w:ind w:left="0" w:firstLine="709"/>
        <w:jc w:val="both"/>
        <w:rPr>
          <w:rFonts w:ascii="Times New Roman" w:hAnsi="Times New Roman"/>
          <w:b/>
          <w:color w:val="000000"/>
          <w:sz w:val="28"/>
        </w:rPr>
      </w:pPr>
      <w:r>
        <w:rPr>
          <w:rFonts w:ascii="Times New Roman" w:hAnsi="Times New Roman"/>
          <w:b/>
          <w:color w:val="000000"/>
          <w:sz w:val="28"/>
        </w:rPr>
        <w:br w:type="page"/>
      </w:r>
      <w:r w:rsidR="00C252DE" w:rsidRPr="0089206F">
        <w:rPr>
          <w:rFonts w:ascii="Times New Roman" w:hAnsi="Times New Roman"/>
          <w:b/>
          <w:color w:val="000000"/>
          <w:sz w:val="28"/>
        </w:rPr>
        <w:t>Определение размеров песчаной подушки для ленточного фундамента под на</w:t>
      </w:r>
      <w:r>
        <w:rPr>
          <w:rFonts w:ascii="Times New Roman" w:hAnsi="Times New Roman"/>
          <w:b/>
          <w:color w:val="000000"/>
          <w:sz w:val="28"/>
        </w:rPr>
        <w:t>ружную стену 13 этажного здания</w:t>
      </w:r>
    </w:p>
    <w:p w:rsidR="00C935BD" w:rsidRPr="0089206F" w:rsidRDefault="00C935BD" w:rsidP="0059636E">
      <w:pPr>
        <w:spacing w:after="0" w:line="360" w:lineRule="auto"/>
        <w:ind w:firstLine="709"/>
        <w:jc w:val="both"/>
        <w:rPr>
          <w:rFonts w:ascii="Times New Roman" w:hAnsi="Times New Roman"/>
          <w:color w:val="000000"/>
          <w:sz w:val="28"/>
        </w:rPr>
      </w:pP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600" w:dyaOrig="620">
          <v:shape id="_x0000_i1118" type="#_x0000_t75" style="width:30pt;height:30.75pt" o:ole="">
            <v:imagedata r:id="rId165" o:title=""/>
          </v:shape>
          <o:OLEObject Type="Embed" ProgID="Equation.3" ShapeID="_x0000_i1118" DrawAspect="Content" ObjectID="_1469444539" r:id="rId166"/>
        </w:object>
      </w: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720" w:dyaOrig="620">
          <v:shape id="_x0000_i1119" type="#_x0000_t75" style="width:36pt;height:30.75pt" o:ole="">
            <v:imagedata r:id="rId167" o:title=""/>
          </v:shape>
          <o:OLEObject Type="Embed" ProgID="Equation.3" ShapeID="_x0000_i1119" DrawAspect="Content" ObjectID="_1469444540" r:id="rId168"/>
        </w:object>
      </w: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960" w:dyaOrig="620">
          <v:shape id="_x0000_i1120" type="#_x0000_t75" style="width:48pt;height:30.75pt" o:ole="">
            <v:imagedata r:id="rId169" o:title=""/>
          </v:shape>
          <o:OLEObject Type="Embed" ProgID="Equation.3" ShapeID="_x0000_i1120" DrawAspect="Content" ObjectID="_1469444541" r:id="rId170"/>
        </w:object>
      </w: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1780" w:dyaOrig="620">
          <v:shape id="_x0000_i1121" type="#_x0000_t75" style="width:89.25pt;height:30.75pt" o:ole="">
            <v:imagedata r:id="rId171" o:title=""/>
          </v:shape>
          <o:OLEObject Type="Embed" ProgID="Equation.3" ShapeID="_x0000_i1121" DrawAspect="Content" ObjectID="_1469444542" r:id="rId172"/>
        </w:object>
      </w:r>
    </w:p>
    <w:p w:rsidR="0089206F" w:rsidRDefault="0089206F" w:rsidP="0059636E">
      <w:pPr>
        <w:spacing w:after="0" w:line="360" w:lineRule="auto"/>
        <w:ind w:firstLine="709"/>
        <w:jc w:val="both"/>
        <w:rPr>
          <w:rFonts w:ascii="Times New Roman" w:hAnsi="Times New Roman"/>
          <w:color w:val="000000"/>
          <w:sz w:val="28"/>
        </w:rPr>
      </w:pP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Согласно СНиП, находим коэффициент затухания -</w:t>
      </w:r>
      <w:r w:rsidRPr="0089206F">
        <w:rPr>
          <w:rFonts w:ascii="Times New Roman" w:hAnsi="Times New Roman"/>
          <w:color w:val="000000"/>
          <w:sz w:val="28"/>
          <w:lang w:val="en-US"/>
        </w:rPr>
        <w:t></w:t>
      </w:r>
      <w:r w:rsidRPr="0089206F">
        <w:rPr>
          <w:rFonts w:ascii="Times New Roman" w:hAnsi="Times New Roman"/>
          <w:color w:val="000000"/>
          <w:sz w:val="28"/>
          <w:lang w:val="en-US"/>
        </w:rPr>
        <w:t></w:t>
      </w:r>
      <w:r w:rsidRPr="0089206F">
        <w:rPr>
          <w:rFonts w:ascii="Times New Roman" w:hAnsi="Times New Roman"/>
          <w:color w:val="000000"/>
          <w:sz w:val="28"/>
        </w:rPr>
        <w:t>, по кровле подстилающего слоя:</w:t>
      </w:r>
    </w:p>
    <w:p w:rsidR="0089206F" w:rsidRDefault="0089206F" w:rsidP="0059636E">
      <w:pPr>
        <w:spacing w:after="0" w:line="360" w:lineRule="auto"/>
        <w:ind w:firstLine="709"/>
        <w:jc w:val="both"/>
        <w:rPr>
          <w:rFonts w:ascii="Times New Roman" w:hAnsi="Times New Roman"/>
          <w:color w:val="000000"/>
          <w:sz w:val="28"/>
        </w:rPr>
      </w:pP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1719" w:dyaOrig="660">
          <v:shape id="_x0000_i1122" type="#_x0000_t75" style="width:86.25pt;height:33pt" o:ole="">
            <v:imagedata r:id="rId173" o:title=""/>
          </v:shape>
          <o:OLEObject Type="Embed" ProgID="Equation.3" ShapeID="_x0000_i1122" DrawAspect="Content" ObjectID="_1469444543" r:id="rId174"/>
        </w:object>
      </w:r>
    </w:p>
    <w:p w:rsidR="00501C30" w:rsidRPr="0089206F" w:rsidRDefault="00501C30"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14"/>
          <w:sz w:val="28"/>
        </w:rPr>
        <w:object w:dxaOrig="7740" w:dyaOrig="380">
          <v:shape id="_x0000_i1123" type="#_x0000_t75" style="width:387pt;height:18.75pt" o:ole="">
            <v:imagedata r:id="rId175" o:title=""/>
          </v:shape>
          <o:OLEObject Type="Embed" ProgID="Equation.3" ShapeID="_x0000_i1123" DrawAspect="Content" ObjectID="_1469444544" r:id="rId176"/>
        </w:object>
      </w:r>
    </w:p>
    <w:p w:rsidR="00501C30" w:rsidRPr="0089206F" w:rsidRDefault="00501C30"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14"/>
          <w:sz w:val="28"/>
        </w:rPr>
        <w:object w:dxaOrig="2580" w:dyaOrig="380">
          <v:shape id="_x0000_i1124" type="#_x0000_t75" style="width:129pt;height:18.75pt" o:ole="">
            <v:imagedata r:id="rId177" o:title=""/>
          </v:shape>
          <o:OLEObject Type="Embed" ProgID="Equation.3" ShapeID="_x0000_i1124" DrawAspect="Content" ObjectID="_1469444545" r:id="rId178"/>
        </w:object>
      </w:r>
    </w:p>
    <w:p w:rsidR="00501C30" w:rsidRPr="0089206F" w:rsidRDefault="00501C30"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14"/>
          <w:sz w:val="28"/>
        </w:rPr>
        <w:object w:dxaOrig="4120" w:dyaOrig="380">
          <v:shape id="_x0000_i1125" type="#_x0000_t75" style="width:206.25pt;height:18.75pt" o:ole="">
            <v:imagedata r:id="rId179" o:title=""/>
          </v:shape>
          <o:OLEObject Type="Embed" ProgID="Equation.3" ShapeID="_x0000_i1125" DrawAspect="Content" ObjectID="_1469444546" r:id="rId180"/>
        </w:object>
      </w:r>
    </w:p>
    <w:p w:rsidR="0089206F" w:rsidRDefault="0089206F" w:rsidP="0059636E">
      <w:pPr>
        <w:spacing w:after="0" w:line="360" w:lineRule="auto"/>
        <w:ind w:firstLine="709"/>
        <w:jc w:val="both"/>
        <w:rPr>
          <w:rFonts w:ascii="Times New Roman" w:hAnsi="Times New Roman"/>
          <w:color w:val="000000"/>
          <w:sz w:val="28"/>
        </w:rPr>
      </w:pP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Принимаем ширину песчаной подушки 1.5</w:t>
      </w:r>
      <w:r w:rsidR="0059636E" w:rsidRPr="0089206F">
        <w:rPr>
          <w:rFonts w:ascii="Times New Roman" w:hAnsi="Times New Roman"/>
          <w:color w:val="000000"/>
          <w:sz w:val="28"/>
        </w:rPr>
        <w:t> м</w:t>
      </w:r>
      <w:r w:rsidRPr="0089206F">
        <w:rPr>
          <w:rFonts w:ascii="Times New Roman" w:hAnsi="Times New Roman"/>
          <w:color w:val="000000"/>
          <w:sz w:val="28"/>
        </w:rPr>
        <w:t xml:space="preserve"> (опирается на слой – супесь пластичная).</w:t>
      </w:r>
    </w:p>
    <w:p w:rsidR="00501C30" w:rsidRPr="0089206F" w:rsidRDefault="00501C30"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Так как </w:t>
      </w:r>
      <w:r w:rsidRPr="0089206F">
        <w:rPr>
          <w:rFonts w:ascii="Times New Roman" w:hAnsi="Times New Roman"/>
          <w:color w:val="000000"/>
          <w:position w:val="-10"/>
          <w:sz w:val="28"/>
        </w:rPr>
        <w:object w:dxaOrig="880" w:dyaOrig="320">
          <v:shape id="_x0000_i1126" type="#_x0000_t75" style="width:44.25pt;height:15.75pt" o:ole="">
            <v:imagedata r:id="rId181" o:title=""/>
          </v:shape>
          <o:OLEObject Type="Embed" ProgID="Equation.3" ShapeID="_x0000_i1126" DrawAspect="Content" ObjectID="_1469444547" r:id="rId182"/>
        </w:object>
      </w:r>
      <w:r w:rsidRPr="0089206F">
        <w:rPr>
          <w:rFonts w:ascii="Times New Roman" w:hAnsi="Times New Roman"/>
          <w:color w:val="000000"/>
          <w:sz w:val="28"/>
        </w:rPr>
        <w:t xml:space="preserve">, то </w:t>
      </w:r>
      <w:r w:rsidRPr="0089206F">
        <w:rPr>
          <w:rFonts w:ascii="Times New Roman" w:hAnsi="Times New Roman"/>
          <w:color w:val="000000"/>
          <w:position w:val="-10"/>
          <w:sz w:val="28"/>
        </w:rPr>
        <w:object w:dxaOrig="900" w:dyaOrig="320">
          <v:shape id="_x0000_i1127" type="#_x0000_t75" style="width:45pt;height:15.75pt" o:ole="">
            <v:imagedata r:id="rId183" o:title=""/>
          </v:shape>
          <o:OLEObject Type="Embed" ProgID="Equation.3" ShapeID="_x0000_i1127" DrawAspect="Content" ObjectID="_1469444548" r:id="rId184"/>
        </w:object>
      </w:r>
      <w:r w:rsidRPr="0089206F">
        <w:rPr>
          <w:rFonts w:ascii="Times New Roman" w:hAnsi="Times New Roman"/>
          <w:color w:val="000000"/>
          <w:sz w:val="28"/>
        </w:rPr>
        <w:t>.</w:t>
      </w:r>
      <w:r w:rsidR="0059636E" w:rsidRPr="0089206F">
        <w:rPr>
          <w:rFonts w:ascii="Times New Roman" w:hAnsi="Times New Roman"/>
          <w:color w:val="000000"/>
          <w:sz w:val="28"/>
        </w:rPr>
        <w:t xml:space="preserve"> </w:t>
      </w:r>
      <w:r w:rsidRPr="0089206F">
        <w:rPr>
          <w:rFonts w:ascii="Times New Roman" w:hAnsi="Times New Roman"/>
          <w:color w:val="000000"/>
          <w:sz w:val="28"/>
        </w:rPr>
        <w:t>Угол заложения песчаной подушки</w:t>
      </w:r>
      <w:r w:rsidR="0059636E" w:rsidRPr="0089206F">
        <w:rPr>
          <w:rFonts w:ascii="Times New Roman" w:hAnsi="Times New Roman"/>
          <w:color w:val="000000"/>
          <w:sz w:val="28"/>
        </w:rPr>
        <w:t xml:space="preserve"> </w:t>
      </w:r>
      <w:r w:rsidRPr="0089206F">
        <w:rPr>
          <w:rFonts w:ascii="Times New Roman" w:hAnsi="Times New Roman"/>
          <w:color w:val="000000"/>
          <w:position w:val="-10"/>
          <w:sz w:val="28"/>
        </w:rPr>
        <w:object w:dxaOrig="780" w:dyaOrig="360">
          <v:shape id="_x0000_i1128" type="#_x0000_t75" style="width:39pt;height:18pt" o:ole="">
            <v:imagedata r:id="rId185" o:title=""/>
          </v:shape>
          <o:OLEObject Type="Embed" ProgID="Equation.3" ShapeID="_x0000_i1128" DrawAspect="Content" ObjectID="_1469444549" r:id="rId186"/>
        </w:object>
      </w:r>
    </w:p>
    <w:p w:rsidR="00614C62" w:rsidRDefault="00807ADE"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780" w:dyaOrig="360">
          <v:shape id="_x0000_i1129" type="#_x0000_t75" style="width:39pt;height:18pt" o:ole="">
            <v:imagedata r:id="rId185" o:title=""/>
          </v:shape>
          <o:OLEObject Type="Embed" ProgID="Equation.3" ShapeID="_x0000_i1129" DrawAspect="Content" ObjectID="_1469444550" r:id="rId187"/>
        </w:object>
      </w:r>
    </w:p>
    <w:p w:rsidR="0089206F" w:rsidRDefault="0089206F" w:rsidP="0059636E">
      <w:pPr>
        <w:spacing w:after="0" w:line="360" w:lineRule="auto"/>
        <w:ind w:firstLine="709"/>
        <w:jc w:val="both"/>
        <w:rPr>
          <w:rFonts w:ascii="Times New Roman" w:hAnsi="Times New Roman"/>
          <w:color w:val="000000"/>
          <w:sz w:val="28"/>
        </w:rPr>
      </w:pPr>
    </w:p>
    <w:p w:rsidR="00CD1D20"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30" type="#_x0000_t75" style="width:184.5pt;height:219.75pt">
            <v:imagedata r:id="rId188" o:title=""/>
          </v:shape>
        </w:pict>
      </w:r>
    </w:p>
    <w:p w:rsidR="00CD1D20" w:rsidRPr="0089206F" w:rsidRDefault="007713EB"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131" type="#_x0000_t75" style="width:359.25pt;height:255pt">
            <v:imagedata r:id="rId189" o:title=""/>
          </v:shape>
        </w:pict>
      </w:r>
    </w:p>
    <w:p w:rsidR="00894AB2" w:rsidRPr="0089206F" w:rsidRDefault="00894AB2" w:rsidP="0059636E">
      <w:pPr>
        <w:spacing w:after="0" w:line="360" w:lineRule="auto"/>
        <w:ind w:firstLine="709"/>
        <w:jc w:val="both"/>
        <w:rPr>
          <w:rFonts w:ascii="Times New Roman" w:hAnsi="Times New Roman"/>
          <w:color w:val="000000"/>
          <w:sz w:val="28"/>
          <w:lang w:val="en-US"/>
        </w:rPr>
      </w:pPr>
    </w:p>
    <w:p w:rsidR="00807ADE" w:rsidRPr="0089206F" w:rsidRDefault="001C5BC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rPr>
        <w:object w:dxaOrig="4239" w:dyaOrig="400">
          <v:shape id="_x0000_i1132" type="#_x0000_t75" style="width:212.25pt;height:20.25pt" o:ole="">
            <v:imagedata r:id="rId190" o:title=""/>
          </v:shape>
          <o:OLEObject Type="Embed" ProgID="Equation.3" ShapeID="_x0000_i1132" DrawAspect="Content" ObjectID="_1469444551" r:id="rId191"/>
        </w:object>
      </w:r>
    </w:p>
    <w:p w:rsidR="0089206F" w:rsidRDefault="0089206F" w:rsidP="0089206F">
      <w:pPr>
        <w:spacing w:after="0" w:line="360" w:lineRule="auto"/>
        <w:jc w:val="both"/>
        <w:rPr>
          <w:rFonts w:ascii="Times New Roman" w:hAnsi="Times New Roman"/>
          <w:color w:val="000000"/>
          <w:sz w:val="28"/>
        </w:rPr>
      </w:pPr>
    </w:p>
    <w:p w:rsidR="001C5BC6" w:rsidRPr="0089206F" w:rsidRDefault="00A13F9F"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780" w:dyaOrig="360">
          <v:shape id="_x0000_i1133" type="#_x0000_t75" style="width:39pt;height:18pt" o:ole="">
            <v:imagedata r:id="rId192" o:title=""/>
          </v:shape>
          <o:OLEObject Type="Embed" ProgID="Equation.3" ShapeID="_x0000_i1133" DrawAspect="Content" ObjectID="_1469444552" r:id="rId193"/>
        </w:object>
      </w:r>
    </w:p>
    <w:p w:rsidR="001C5BC6" w:rsidRPr="0089206F" w:rsidRDefault="00A13F9F"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60" w:dyaOrig="320">
          <v:shape id="_x0000_i1134" type="#_x0000_t75" style="width:53.25pt;height:15.75pt" o:ole="">
            <v:imagedata r:id="rId194" o:title=""/>
          </v:shape>
          <o:OLEObject Type="Embed" ProgID="Equation.3" ShapeID="_x0000_i1134" DrawAspect="Content" ObjectID="_1469444553" r:id="rId195"/>
        </w:object>
      </w:r>
    </w:p>
    <w:p w:rsidR="001C5BC6" w:rsidRPr="0089206F" w:rsidRDefault="00A13F9F"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160" w:dyaOrig="320">
          <v:shape id="_x0000_i1135" type="#_x0000_t75" style="width:57.75pt;height:15.75pt" o:ole="">
            <v:imagedata r:id="rId196" o:title=""/>
          </v:shape>
          <o:OLEObject Type="Embed" ProgID="Equation.3" ShapeID="_x0000_i1135" DrawAspect="Content" ObjectID="_1469444554" r:id="rId197"/>
        </w:object>
      </w:r>
    </w:p>
    <w:p w:rsidR="009F54A0" w:rsidRPr="0089206F" w:rsidRDefault="00A13F9F"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140" w:dyaOrig="320">
          <v:shape id="_x0000_i1136" type="#_x0000_t75" style="width:57pt;height:15.75pt" o:ole="">
            <v:imagedata r:id="rId198" o:title=""/>
          </v:shape>
          <o:OLEObject Type="Embed" ProgID="Equation.3" ShapeID="_x0000_i1136" DrawAspect="Content" ObjectID="_1469444555" r:id="rId199"/>
        </w:object>
      </w:r>
    </w:p>
    <w:p w:rsidR="001C5BC6" w:rsidRPr="0089206F" w:rsidRDefault="001C5BC6"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 xml:space="preserve">Kz=1 (так как ширина ленточного фундамента </w:t>
      </w:r>
      <w:r w:rsidRPr="0089206F">
        <w:rPr>
          <w:rFonts w:ascii="Times New Roman" w:hAnsi="Times New Roman"/>
          <w:color w:val="000000"/>
          <w:sz w:val="28"/>
          <w:lang w:val="en-US"/>
        </w:rPr>
        <w:t>b</w:t>
      </w:r>
      <w:r w:rsidRPr="0089206F">
        <w:rPr>
          <w:rFonts w:ascii="Times New Roman" w:hAnsi="Times New Roman"/>
          <w:color w:val="000000"/>
          <w:sz w:val="28"/>
        </w:rPr>
        <w:t>≤1</w:t>
      </w:r>
      <w:r w:rsidR="0059636E" w:rsidRPr="0089206F">
        <w:rPr>
          <w:rFonts w:ascii="Times New Roman" w:hAnsi="Times New Roman"/>
          <w:color w:val="000000"/>
          <w:sz w:val="28"/>
        </w:rPr>
        <w:t>0 м</w:t>
      </w:r>
      <w:r w:rsidRPr="0089206F">
        <w:rPr>
          <w:rFonts w:ascii="Times New Roman" w:hAnsi="Times New Roman"/>
          <w:color w:val="000000"/>
          <w:sz w:val="28"/>
        </w:rPr>
        <w:t>)</w:t>
      </w:r>
    </w:p>
    <w:p w:rsidR="001C5BC6" w:rsidRPr="0089206F" w:rsidRDefault="001C5BC6"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b</w:t>
      </w:r>
      <w:r w:rsidRPr="0089206F">
        <w:rPr>
          <w:rFonts w:ascii="Times New Roman" w:hAnsi="Times New Roman"/>
          <w:color w:val="000000"/>
          <w:sz w:val="28"/>
        </w:rPr>
        <w:t>=</w:t>
      </w:r>
      <w:r w:rsidR="00A13F9F" w:rsidRPr="0089206F">
        <w:rPr>
          <w:rFonts w:ascii="Times New Roman" w:hAnsi="Times New Roman"/>
          <w:color w:val="000000"/>
          <w:sz w:val="28"/>
        </w:rPr>
        <w:t>4400</w:t>
      </w:r>
      <w:r w:rsidR="0059636E" w:rsidRPr="0089206F">
        <w:rPr>
          <w:rFonts w:ascii="Times New Roman" w:hAnsi="Times New Roman"/>
          <w:color w:val="000000"/>
          <w:sz w:val="28"/>
          <w:lang w:val="en-US"/>
        </w:rPr>
        <w:t> </w:t>
      </w:r>
      <w:r w:rsidR="0059636E" w:rsidRPr="0089206F">
        <w:rPr>
          <w:rFonts w:ascii="Times New Roman" w:hAnsi="Times New Roman"/>
          <w:color w:val="000000"/>
          <w:sz w:val="28"/>
        </w:rPr>
        <w:t>мм</w:t>
      </w:r>
    </w:p>
    <w:p w:rsidR="001C5BC6" w:rsidRPr="0089206F" w:rsidRDefault="001C5BC6"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520" w:dyaOrig="360">
          <v:shape id="_x0000_i1137" type="#_x0000_t75" style="width:75.75pt;height:18pt" o:ole="">
            <v:imagedata r:id="rId116" o:title=""/>
          </v:shape>
          <o:OLEObject Type="Embed" ProgID="Equation.3" ShapeID="_x0000_i1137" DrawAspect="Content" ObjectID="_1469444556" r:id="rId200"/>
        </w:object>
      </w:r>
    </w:p>
    <w:p w:rsidR="001C5BC6" w:rsidRPr="0089206F" w:rsidRDefault="001C5BC6"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rPr>
        <w:t>1</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w:t>
      </w:r>
      <w:r w:rsidRPr="0089206F">
        <w:rPr>
          <w:rFonts w:ascii="Times New Roman" w:hAnsi="Times New Roman"/>
          <w:color w:val="000000"/>
          <w:sz w:val="28"/>
        </w:rPr>
        <w:t>+</w:t>
      </w:r>
      <w:r w:rsidRPr="0089206F">
        <w:rPr>
          <w:rFonts w:ascii="Times New Roman" w:hAnsi="Times New Roman"/>
          <w:color w:val="000000"/>
          <w:sz w:val="28"/>
          <w:lang w:val="en-US"/>
        </w:rPr>
        <w:t>h</w:t>
      </w:r>
      <w:r w:rsidR="00A13F9F" w:rsidRPr="0089206F">
        <w:rPr>
          <w:rFonts w:ascii="Times New Roman" w:hAnsi="Times New Roman"/>
          <w:color w:val="000000"/>
          <w:sz w:val="28"/>
          <w:vertAlign w:val="subscript"/>
          <w:lang w:val="en-US"/>
        </w:rPr>
        <w:t>g</w:t>
      </w:r>
      <w:r w:rsidRPr="0089206F">
        <w:rPr>
          <w:rFonts w:ascii="Times New Roman" w:hAnsi="Times New Roman"/>
          <w:color w:val="000000"/>
          <w:sz w:val="28"/>
          <w:lang w:val="en-US"/>
        </w:rPr>
        <w:t>x</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cf</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II</w:t>
      </w:r>
      <w:r w:rsidR="00A13F9F" w:rsidRPr="0089206F">
        <w:rPr>
          <w:rFonts w:ascii="Times New Roman" w:hAnsi="Times New Roman"/>
          <w:color w:val="000000"/>
          <w:sz w:val="28"/>
        </w:rPr>
        <w:t>’)= 0,3+2,7</w:t>
      </w:r>
      <w:r w:rsidR="0059636E" w:rsidRPr="0089206F">
        <w:rPr>
          <w:rFonts w:ascii="Times New Roman" w:hAnsi="Times New Roman"/>
          <w:color w:val="000000"/>
          <w:sz w:val="28"/>
        </w:rPr>
        <w:t>х (22/</w:t>
      </w:r>
      <w:r w:rsidR="00A13F9F" w:rsidRPr="0089206F">
        <w:rPr>
          <w:rFonts w:ascii="Times New Roman" w:hAnsi="Times New Roman"/>
          <w:color w:val="000000"/>
          <w:sz w:val="28"/>
        </w:rPr>
        <w:t>18)=3,6</w:t>
      </w:r>
    </w:p>
    <w:p w:rsidR="001C5BC6" w:rsidRPr="0089206F" w:rsidRDefault="001C5BC6" w:rsidP="0059636E">
      <w:pPr>
        <w:numPr>
          <w:ilvl w:val="0"/>
          <w:numId w:val="5"/>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lang w:val="en-US"/>
        </w:rPr>
        <w:t>B</w:t>
      </w:r>
      <w:r w:rsidRPr="0089206F">
        <w:rPr>
          <w:rFonts w:ascii="Times New Roman" w:hAnsi="Times New Roman"/>
          <w:color w:val="000000"/>
          <w:sz w:val="28"/>
          <w:lang w:val="en-US"/>
        </w:rPr>
        <w:t>=2,1</w:t>
      </w:r>
      <w:r w:rsidR="0059636E" w:rsidRPr="0089206F">
        <w:rPr>
          <w:rFonts w:ascii="Times New Roman" w:hAnsi="Times New Roman"/>
          <w:color w:val="000000"/>
          <w:sz w:val="28"/>
          <w:lang w:val="en-US"/>
        </w:rPr>
        <w:t>–0</w:t>
      </w:r>
      <w:r w:rsidRPr="0089206F">
        <w:rPr>
          <w:rFonts w:ascii="Times New Roman" w:hAnsi="Times New Roman"/>
          <w:color w:val="000000"/>
          <w:sz w:val="28"/>
          <w:lang w:val="en-US"/>
        </w:rPr>
        <w:t>,5=1,6</w:t>
      </w:r>
      <w:r w:rsidR="0059636E" w:rsidRPr="0089206F">
        <w:rPr>
          <w:rFonts w:ascii="Times New Roman" w:hAnsi="Times New Roman"/>
          <w:color w:val="000000"/>
          <w:sz w:val="28"/>
          <w:lang w:val="en-US"/>
        </w:rPr>
        <w:t> </w:t>
      </w:r>
      <w:r w:rsidR="0059636E" w:rsidRPr="0089206F">
        <w:rPr>
          <w:rFonts w:ascii="Times New Roman" w:hAnsi="Times New Roman"/>
          <w:color w:val="000000"/>
          <w:sz w:val="28"/>
        </w:rPr>
        <w:t>м</w:t>
      </w:r>
    </w:p>
    <w:p w:rsidR="003848E9" w:rsidRPr="0089206F" w:rsidRDefault="003848E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расчетное сопротивление грунта подстилающего песчаную подушку:</w:t>
      </w:r>
    </w:p>
    <w:p w:rsidR="001C5BC6" w:rsidRPr="0089206F" w:rsidRDefault="001C5BC6" w:rsidP="0059636E">
      <w:pPr>
        <w:spacing w:after="0" w:line="360" w:lineRule="auto"/>
        <w:ind w:firstLine="709"/>
        <w:jc w:val="both"/>
        <w:rPr>
          <w:rFonts w:ascii="Times New Roman" w:hAnsi="Times New Roman"/>
          <w:color w:val="000000"/>
          <w:sz w:val="28"/>
        </w:rPr>
      </w:pPr>
    </w:p>
    <w:p w:rsidR="001C5BC6" w:rsidRPr="0089206F" w:rsidRDefault="001C5BC6"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2"/>
          <w:sz w:val="28"/>
        </w:rPr>
        <w:object w:dxaOrig="6000" w:dyaOrig="960">
          <v:shape id="_x0000_i1138" type="#_x0000_t75" style="width:300pt;height:48pt" o:ole="">
            <v:imagedata r:id="rId95" o:title=""/>
          </v:shape>
          <o:OLEObject Type="Embed" ProgID="Equation.3" ShapeID="_x0000_i1138" DrawAspect="Content" ObjectID="_1469444557" r:id="rId201"/>
        </w:object>
      </w:r>
    </w:p>
    <w:p w:rsidR="001C5BC6" w:rsidRPr="0089206F" w:rsidRDefault="0089206F"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4"/>
          <w:sz w:val="28"/>
        </w:rPr>
        <w:object w:dxaOrig="8700" w:dyaOrig="999">
          <v:shape id="_x0000_i1139" type="#_x0000_t75" style="width:357pt;height:50.25pt" o:ole="">
            <v:imagedata r:id="rId202" o:title=""/>
          </v:shape>
          <o:OLEObject Type="Embed" ProgID="Equation.3" ShapeID="_x0000_i1139" DrawAspect="Content" ObjectID="_1469444558" r:id="rId203"/>
        </w:object>
      </w:r>
    </w:p>
    <w:p w:rsidR="0039443E" w:rsidRPr="0089206F" w:rsidRDefault="00416CE7"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30"/>
          <w:sz w:val="28"/>
        </w:rPr>
        <w:object w:dxaOrig="5120" w:dyaOrig="720">
          <v:shape id="_x0000_i1140" type="#_x0000_t75" style="width:255.75pt;height:36pt" o:ole="">
            <v:imagedata r:id="rId204" o:title=""/>
          </v:shape>
          <o:OLEObject Type="Embed" ProgID="Equation.3" ShapeID="_x0000_i1140" DrawAspect="Content" ObjectID="_1469444559" r:id="rId205"/>
        </w:object>
      </w:r>
    </w:p>
    <w:p w:rsidR="009E181C" w:rsidRPr="0089206F" w:rsidRDefault="00416CE7"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28"/>
          <w:sz w:val="28"/>
        </w:rPr>
        <w:object w:dxaOrig="1660" w:dyaOrig="680">
          <v:shape id="_x0000_i1141" type="#_x0000_t75" style="width:83.25pt;height:33.75pt" o:ole="">
            <v:imagedata r:id="rId206" o:title=""/>
          </v:shape>
          <o:OLEObject Type="Embed" ProgID="Equation.3" ShapeID="_x0000_i1141" DrawAspect="Content" ObjectID="_1469444560" r:id="rId207"/>
        </w:object>
      </w:r>
    </w:p>
    <w:p w:rsidR="009E181C" w:rsidRPr="0089206F" w:rsidRDefault="006445E6"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12"/>
          <w:sz w:val="28"/>
        </w:rPr>
        <w:object w:dxaOrig="1900" w:dyaOrig="360">
          <v:shape id="_x0000_i1142" type="#_x0000_t75" style="width:95.25pt;height:18pt" o:ole="">
            <v:imagedata r:id="rId208" o:title=""/>
          </v:shape>
          <o:OLEObject Type="Embed" ProgID="Equation.3" ShapeID="_x0000_i1142" DrawAspect="Content" ObjectID="_1469444561" r:id="rId209"/>
        </w:object>
      </w:r>
    </w:p>
    <w:p w:rsidR="009E181C" w:rsidRPr="0089206F" w:rsidRDefault="009E181C" w:rsidP="0089206F">
      <w:pPr>
        <w:pBdr>
          <w:top w:val="single" w:sz="4" w:space="1" w:color="auto"/>
          <w:left w:val="single" w:sz="4" w:space="4" w:color="auto"/>
          <w:bottom w:val="single" w:sz="4" w:space="0" w:color="auto"/>
          <w:right w:val="single" w:sz="4" w:space="4" w:color="auto"/>
        </w:pBd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2079" w:dyaOrig="360">
          <v:shape id="_x0000_i1143" type="#_x0000_t75" style="width:104.25pt;height:18pt" o:ole="">
            <v:imagedata r:id="rId210" o:title=""/>
          </v:shape>
          <o:OLEObject Type="Embed" ProgID="Equation.3" ShapeID="_x0000_i1143" DrawAspect="Content" ObjectID="_1469444562" r:id="rId211"/>
        </w:object>
      </w:r>
      <w:r w:rsidR="00416CE7" w:rsidRPr="0089206F">
        <w:rPr>
          <w:rFonts w:ascii="Times New Roman" w:hAnsi="Times New Roman"/>
          <w:color w:val="000000"/>
          <w:position w:val="-10"/>
          <w:sz w:val="28"/>
        </w:rPr>
        <w:object w:dxaOrig="1660" w:dyaOrig="320">
          <v:shape id="_x0000_i1144" type="#_x0000_t75" style="width:83.25pt;height:15.75pt" o:ole="">
            <v:imagedata r:id="rId212" o:title=""/>
          </v:shape>
          <o:OLEObject Type="Embed" ProgID="Equation.3" ShapeID="_x0000_i1144" DrawAspect="Content" ObjectID="_1469444563" r:id="rId213"/>
        </w:object>
      </w:r>
    </w:p>
    <w:p w:rsidR="0089206F" w:rsidRDefault="0089206F" w:rsidP="0059636E">
      <w:pPr>
        <w:spacing w:after="0" w:line="360" w:lineRule="auto"/>
        <w:ind w:firstLine="709"/>
        <w:jc w:val="both"/>
        <w:rPr>
          <w:rFonts w:ascii="Times New Roman" w:hAnsi="Times New Roman"/>
          <w:b/>
          <w:color w:val="000000"/>
          <w:sz w:val="28"/>
        </w:rPr>
      </w:pPr>
    </w:p>
    <w:p w:rsidR="003848E9" w:rsidRPr="0089206F" w:rsidRDefault="003848E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Следовательно, запроектированные размеры фундамента и принятая толщина песчаной подушки удовлетворяют требованиям СНиП.</w:t>
      </w:r>
    </w:p>
    <w:p w:rsidR="001C12A7" w:rsidRPr="0089206F" w:rsidRDefault="001C12A7" w:rsidP="0059636E">
      <w:pPr>
        <w:spacing w:after="0" w:line="360" w:lineRule="auto"/>
        <w:ind w:firstLine="709"/>
        <w:jc w:val="both"/>
        <w:rPr>
          <w:rFonts w:ascii="Times New Roman" w:hAnsi="Times New Roman"/>
          <w:color w:val="000000"/>
          <w:sz w:val="28"/>
        </w:rPr>
      </w:pPr>
    </w:p>
    <w:p w:rsidR="001C12A7" w:rsidRPr="0089206F" w:rsidRDefault="001C12A7" w:rsidP="0059636E">
      <w:pPr>
        <w:spacing w:after="0" w:line="360" w:lineRule="auto"/>
        <w:ind w:firstLine="709"/>
        <w:jc w:val="both"/>
        <w:rPr>
          <w:rFonts w:ascii="Times New Roman" w:hAnsi="Times New Roman"/>
          <w:color w:val="000000"/>
          <w:sz w:val="28"/>
        </w:rPr>
      </w:pPr>
    </w:p>
    <w:p w:rsidR="0011664D" w:rsidRDefault="0089206F" w:rsidP="0059636E">
      <w:pPr>
        <w:spacing w:after="0" w:line="360" w:lineRule="auto"/>
        <w:ind w:firstLine="709"/>
        <w:jc w:val="both"/>
        <w:rPr>
          <w:rFonts w:ascii="Times New Roman" w:hAnsi="Times New Roman"/>
          <w:b/>
          <w:color w:val="000000"/>
          <w:sz w:val="28"/>
          <w:szCs w:val="32"/>
        </w:rPr>
      </w:pPr>
      <w:r>
        <w:rPr>
          <w:rFonts w:ascii="Times New Roman" w:hAnsi="Times New Roman"/>
          <w:b/>
          <w:color w:val="000000"/>
          <w:sz w:val="28"/>
          <w:szCs w:val="32"/>
        </w:rPr>
        <w:br w:type="page"/>
        <w:t>5. Расчет свайного фундамента</w:t>
      </w:r>
    </w:p>
    <w:p w:rsidR="0089206F" w:rsidRPr="0089206F" w:rsidRDefault="0089206F" w:rsidP="0059636E">
      <w:pPr>
        <w:spacing w:after="0" w:line="360" w:lineRule="auto"/>
        <w:ind w:firstLine="709"/>
        <w:jc w:val="both"/>
        <w:rPr>
          <w:rFonts w:ascii="Times New Roman" w:hAnsi="Times New Roman"/>
          <w:b/>
          <w:color w:val="000000"/>
          <w:sz w:val="28"/>
          <w:szCs w:val="32"/>
        </w:rPr>
      </w:pPr>
    </w:p>
    <w:p w:rsidR="0011664D" w:rsidRPr="0089206F" w:rsidRDefault="0011664D" w:rsidP="0059636E">
      <w:pPr>
        <w:spacing w:after="0" w:line="360" w:lineRule="auto"/>
        <w:ind w:firstLine="709"/>
        <w:jc w:val="both"/>
        <w:rPr>
          <w:rFonts w:ascii="Times New Roman" w:hAnsi="Times New Roman"/>
          <w:b/>
          <w:color w:val="000000"/>
          <w:sz w:val="28"/>
          <w:szCs w:val="28"/>
        </w:rPr>
      </w:pPr>
      <w:r w:rsidRPr="0089206F">
        <w:rPr>
          <w:rFonts w:ascii="Times New Roman" w:hAnsi="Times New Roman"/>
          <w:b/>
          <w:color w:val="000000"/>
          <w:sz w:val="28"/>
          <w:szCs w:val="28"/>
        </w:rPr>
        <w:t>5.1</w:t>
      </w:r>
      <w:r w:rsidR="0059636E" w:rsidRPr="0089206F">
        <w:rPr>
          <w:rFonts w:ascii="Times New Roman" w:hAnsi="Times New Roman"/>
          <w:b/>
          <w:color w:val="000000"/>
          <w:sz w:val="28"/>
          <w:szCs w:val="28"/>
        </w:rPr>
        <w:t xml:space="preserve"> Ра</w:t>
      </w:r>
      <w:r w:rsidRPr="0089206F">
        <w:rPr>
          <w:rFonts w:ascii="Times New Roman" w:hAnsi="Times New Roman"/>
          <w:b/>
          <w:color w:val="000000"/>
          <w:sz w:val="28"/>
          <w:szCs w:val="28"/>
        </w:rPr>
        <w:t>счет свайного фундамента под наружную стену</w:t>
      </w:r>
      <w:r w:rsidR="0059636E" w:rsidRPr="0089206F">
        <w:rPr>
          <w:rFonts w:ascii="Times New Roman" w:hAnsi="Times New Roman"/>
          <w:b/>
          <w:color w:val="000000"/>
          <w:sz w:val="28"/>
          <w:szCs w:val="28"/>
        </w:rPr>
        <w:t xml:space="preserve"> </w:t>
      </w:r>
      <w:r w:rsidR="0089206F" w:rsidRPr="0089206F">
        <w:rPr>
          <w:rFonts w:ascii="Times New Roman" w:hAnsi="Times New Roman"/>
          <w:b/>
          <w:color w:val="000000"/>
          <w:sz w:val="28"/>
          <w:szCs w:val="28"/>
        </w:rPr>
        <w:t>13 этажного здания</w:t>
      </w:r>
    </w:p>
    <w:p w:rsidR="0089206F" w:rsidRPr="0089206F" w:rsidRDefault="0089206F" w:rsidP="0059636E">
      <w:pPr>
        <w:spacing w:after="0" w:line="360" w:lineRule="auto"/>
        <w:ind w:firstLine="709"/>
        <w:jc w:val="both"/>
        <w:rPr>
          <w:rFonts w:ascii="Times New Roman" w:hAnsi="Times New Roman"/>
          <w:color w:val="000000"/>
          <w:sz w:val="28"/>
          <w:szCs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Принимаем сваи забивные</w:t>
      </w:r>
      <w:r w:rsidR="0059636E" w:rsidRPr="0089206F">
        <w:rPr>
          <w:rFonts w:ascii="Times New Roman" w:hAnsi="Times New Roman"/>
          <w:color w:val="000000"/>
          <w:sz w:val="28"/>
        </w:rPr>
        <w:t xml:space="preserve"> </w:t>
      </w:r>
      <w:r w:rsidRPr="0089206F">
        <w:rPr>
          <w:rFonts w:ascii="Times New Roman" w:hAnsi="Times New Roman"/>
          <w:color w:val="000000"/>
          <w:sz w:val="28"/>
        </w:rPr>
        <w:t>С 8 30</w:t>
      </w:r>
      <w:r w:rsidR="0059636E" w:rsidRPr="0089206F">
        <w:rPr>
          <w:rFonts w:ascii="Times New Roman" w:hAnsi="Times New Roman"/>
          <w:color w:val="000000"/>
          <w:sz w:val="28"/>
        </w:rPr>
        <w:t>,</w:t>
      </w:r>
      <w:r w:rsidRPr="0089206F">
        <w:rPr>
          <w:rFonts w:ascii="Times New Roman" w:hAnsi="Times New Roman"/>
          <w:color w:val="000000"/>
          <w:sz w:val="28"/>
        </w:rPr>
        <w:t xml:space="preserve"> где </w:t>
      </w:r>
      <w:r w:rsidRPr="0089206F">
        <w:rPr>
          <w:rFonts w:ascii="Times New Roman" w:hAnsi="Times New Roman"/>
          <w:color w:val="000000"/>
          <w:sz w:val="28"/>
          <w:lang w:val="en-US"/>
        </w:rPr>
        <w:t>l</w:t>
      </w:r>
      <w:r w:rsidRPr="0089206F">
        <w:rPr>
          <w:rFonts w:ascii="Times New Roman" w:hAnsi="Times New Roman"/>
          <w:color w:val="000000"/>
          <w:sz w:val="28"/>
        </w:rPr>
        <w:t>=</w:t>
      </w:r>
      <w:r w:rsidR="0059636E" w:rsidRPr="0089206F">
        <w:rPr>
          <w:rFonts w:ascii="Times New Roman" w:hAnsi="Times New Roman"/>
          <w:color w:val="000000"/>
          <w:sz w:val="28"/>
        </w:rPr>
        <w:t>8 м</w:t>
      </w:r>
      <w:r w:rsidRPr="0089206F">
        <w:rPr>
          <w:rFonts w:ascii="Times New Roman" w:hAnsi="Times New Roman"/>
          <w:color w:val="000000"/>
          <w:sz w:val="28"/>
        </w:rPr>
        <w:t>,</w:t>
      </w:r>
      <w:r w:rsidR="0059636E" w:rsidRPr="0089206F">
        <w:rPr>
          <w:rFonts w:ascii="Times New Roman" w:hAnsi="Times New Roman"/>
          <w:color w:val="000000"/>
          <w:sz w:val="28"/>
        </w:rPr>
        <w:t xml:space="preserve"> </w:t>
      </w:r>
      <w:r w:rsidRPr="0089206F">
        <w:rPr>
          <w:rFonts w:ascii="Times New Roman" w:hAnsi="Times New Roman"/>
          <w:color w:val="000000"/>
          <w:sz w:val="28"/>
        </w:rPr>
        <w:t>сечение 30х30</w:t>
      </w:r>
      <w:r w:rsidR="0059636E" w:rsidRPr="0089206F">
        <w:rPr>
          <w:rFonts w:ascii="Times New Roman" w:hAnsi="Times New Roman"/>
          <w:color w:val="000000"/>
          <w:sz w:val="28"/>
        </w:rPr>
        <w:t> см</w:t>
      </w:r>
      <w:r w:rsidRPr="0089206F">
        <w:rPr>
          <w:rFonts w:ascii="Times New Roman" w:hAnsi="Times New Roman"/>
          <w:color w:val="000000"/>
          <w:sz w:val="28"/>
        </w:rPr>
        <w:t>, толщина ростверка -500</w:t>
      </w:r>
      <w:r w:rsidR="0059636E" w:rsidRPr="0089206F">
        <w:rPr>
          <w:rFonts w:ascii="Times New Roman" w:hAnsi="Times New Roman"/>
          <w:color w:val="000000"/>
          <w:sz w:val="28"/>
        </w:rPr>
        <w:t> мм</w:t>
      </w:r>
      <w:r w:rsidRPr="0089206F">
        <w:rPr>
          <w:rFonts w:ascii="Times New Roman" w:hAnsi="Times New Roman"/>
          <w:color w:val="000000"/>
          <w:sz w:val="28"/>
        </w:rPr>
        <w:t>.</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Ориентировочная длина сваи с учетом глубины заложения ростверка и величины задки сваи в него (</w:t>
      </w:r>
      <w:r w:rsidR="0059636E" w:rsidRPr="0089206F">
        <w:rPr>
          <w:rFonts w:ascii="Times New Roman" w:hAnsi="Times New Roman"/>
          <w:color w:val="000000"/>
          <w:sz w:val="28"/>
        </w:rPr>
        <w:t>100 мм</w:t>
      </w:r>
      <w:r w:rsidRPr="0089206F">
        <w:rPr>
          <w:rFonts w:ascii="Times New Roman" w:hAnsi="Times New Roman"/>
          <w:color w:val="000000"/>
          <w:sz w:val="28"/>
        </w:rPr>
        <w:t>)</w:t>
      </w:r>
      <w:r w:rsidR="0059636E" w:rsidRPr="0089206F">
        <w:rPr>
          <w:rFonts w:ascii="Times New Roman" w:hAnsi="Times New Roman"/>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3340" w:dyaOrig="320">
          <v:shape id="_x0000_i1145" type="#_x0000_t75" style="width:167.25pt;height:15.75pt" o:ole="">
            <v:imagedata r:id="rId214" o:title=""/>
          </v:shape>
          <o:OLEObject Type="Embed" ProgID="Equation.3" ShapeID="_x0000_i1145" DrawAspect="Content" ObjectID="_1469444564" r:id="rId215"/>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Определяем несущую способность забивной сваи:</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2220" w:dyaOrig="320">
          <v:shape id="_x0000_i1146" type="#_x0000_t75" style="width:111pt;height:15.75pt" o:ole="">
            <v:imagedata r:id="rId216" o:title=""/>
          </v:shape>
          <o:OLEObject Type="Embed" ProgID="Equation.3" ShapeID="_x0000_i1146" DrawAspect="Content" ObjectID="_1469444565" r:id="rId217"/>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700" w:dyaOrig="320">
          <v:shape id="_x0000_i1147" type="#_x0000_t75" style="width:35.25pt;height:15.75pt" o:ole="">
            <v:imagedata r:id="rId218" o:title=""/>
          </v:shape>
          <o:OLEObject Type="Embed" ProgID="Equation.3" ShapeID="_x0000_i1147" DrawAspect="Content" ObjectID="_1469444566" r:id="rId219"/>
        </w:object>
      </w:r>
      <w:r w:rsidR="0059636E" w:rsidRPr="0089206F">
        <w:rPr>
          <w:rFonts w:ascii="Times New Roman" w:hAnsi="Times New Roman"/>
          <w:color w:val="000000"/>
          <w:sz w:val="28"/>
        </w:rPr>
        <w:t xml:space="preserve"> – </w:t>
      </w:r>
      <w:r w:rsidRPr="0089206F">
        <w:rPr>
          <w:rFonts w:ascii="Times New Roman" w:hAnsi="Times New Roman"/>
          <w:color w:val="000000"/>
          <w:sz w:val="28"/>
        </w:rPr>
        <w:t>коэффициенты условия работы сваи в грунте</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600" w:dyaOrig="320">
          <v:shape id="_x0000_i1148" type="#_x0000_t75" style="width:30pt;height:15.75pt" o:ole="">
            <v:imagedata r:id="rId220" o:title=""/>
          </v:shape>
          <o:OLEObject Type="Embed" ProgID="Equation.3" ShapeID="_x0000_i1148" DrawAspect="Content" ObjectID="_1469444567" r:id="rId221"/>
        </w:object>
      </w:r>
      <w:r w:rsidR="0059636E" w:rsidRPr="0089206F">
        <w:rPr>
          <w:rFonts w:ascii="Times New Roman" w:hAnsi="Times New Roman"/>
          <w:color w:val="000000"/>
          <w:sz w:val="28"/>
        </w:rPr>
        <w:t xml:space="preserve"> – </w:t>
      </w:r>
      <w:r w:rsidRPr="0089206F">
        <w:rPr>
          <w:rFonts w:ascii="Times New Roman" w:hAnsi="Times New Roman"/>
          <w:color w:val="000000"/>
          <w:sz w:val="28"/>
        </w:rPr>
        <w:t>коэффициенты условия работы сваи в грунте</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А=0,3х0,3=0,09</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2</w:t>
      </w:r>
      <w:r w:rsidR="0059636E" w:rsidRPr="0089206F">
        <w:rPr>
          <w:rFonts w:ascii="Times New Roman" w:hAnsi="Times New Roman"/>
          <w:color w:val="000000"/>
          <w:sz w:val="28"/>
          <w:vertAlign w:val="superscript"/>
        </w:rPr>
        <w:t>,</w:t>
      </w:r>
      <w:r w:rsidRPr="0089206F">
        <w:rPr>
          <w:rFonts w:ascii="Times New Roman" w:hAnsi="Times New Roman"/>
          <w:color w:val="000000"/>
          <w:sz w:val="28"/>
        </w:rPr>
        <w:t xml:space="preserve"> где А – площадь опирания на грунт</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R</w:t>
      </w:r>
      <w:r w:rsidRPr="0089206F">
        <w:rPr>
          <w:rFonts w:ascii="Times New Roman" w:hAnsi="Times New Roman"/>
          <w:color w:val="000000"/>
          <w:sz w:val="28"/>
        </w:rPr>
        <w:t>=4200 кПа (табл)</w:t>
      </w:r>
    </w:p>
    <w:p w:rsidR="0011664D" w:rsidRDefault="0011664D" w:rsidP="0059636E">
      <w:pPr>
        <w:spacing w:after="0" w:line="360" w:lineRule="auto"/>
        <w:ind w:firstLine="709"/>
        <w:jc w:val="both"/>
        <w:rPr>
          <w:rFonts w:ascii="Times New Roman" w:hAnsi="Times New Roman"/>
          <w:color w:val="000000"/>
          <w:sz w:val="28"/>
        </w:rPr>
      </w:pPr>
    </w:p>
    <w:p w:rsidR="0011664D"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49" type="#_x0000_t75" style="width:393.75pt;height:228.75pt">
            <v:imagedata r:id="rId222" o:title=""/>
          </v:shape>
        </w:pi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1=2,28</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2=3,44</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3=4,60</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4=6,2</w:t>
      </w:r>
      <w:r w:rsidR="0059636E" w:rsidRPr="0089206F">
        <w:rPr>
          <w:rFonts w:ascii="Times New Roman" w:hAnsi="Times New Roman"/>
          <w:color w:val="000000"/>
          <w:sz w:val="28"/>
        </w:rPr>
        <w:t>0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5=8,2</w:t>
      </w:r>
      <w:r w:rsidR="0059636E" w:rsidRPr="0089206F">
        <w:rPr>
          <w:rFonts w:ascii="Times New Roman" w:hAnsi="Times New Roman"/>
          <w:color w:val="000000"/>
          <w:sz w:val="28"/>
        </w:rPr>
        <w:t>0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Z</w:t>
      </w:r>
      <w:r w:rsidRPr="0089206F">
        <w:rPr>
          <w:rFonts w:ascii="Times New Roman" w:hAnsi="Times New Roman"/>
          <w:color w:val="000000"/>
          <w:sz w:val="28"/>
        </w:rPr>
        <w:t>6=10,07</w:t>
      </w:r>
      <w:r w:rsidR="0059636E" w:rsidRPr="0089206F">
        <w:rPr>
          <w:rFonts w:ascii="Times New Roman" w:hAnsi="Times New Roman"/>
          <w:color w:val="000000"/>
          <w:sz w:val="28"/>
        </w:rPr>
        <w:t>5 м</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1</w:t>
      </w:r>
      <w:r w:rsidRPr="0089206F">
        <w:rPr>
          <w:rFonts w:ascii="Times New Roman" w:hAnsi="Times New Roman"/>
          <w:color w:val="000000"/>
          <w:sz w:val="28"/>
          <w:lang w:val="en-US"/>
        </w:rPr>
        <w:t>= 44</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2</w:t>
      </w:r>
      <w:r w:rsidRPr="0089206F">
        <w:rPr>
          <w:rFonts w:ascii="Times New Roman" w:hAnsi="Times New Roman"/>
          <w:color w:val="000000"/>
          <w:sz w:val="28"/>
          <w:lang w:val="en-US"/>
        </w:rPr>
        <w:t>= 50</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3</w:t>
      </w:r>
      <w:r w:rsidRPr="0089206F">
        <w:rPr>
          <w:rFonts w:ascii="Times New Roman" w:hAnsi="Times New Roman"/>
          <w:color w:val="000000"/>
          <w:sz w:val="28"/>
          <w:lang w:val="en-US"/>
        </w:rPr>
        <w:t>= 55</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4</w:t>
      </w:r>
      <w:r w:rsidRPr="0089206F">
        <w:rPr>
          <w:rFonts w:ascii="Times New Roman" w:hAnsi="Times New Roman"/>
          <w:color w:val="000000"/>
          <w:sz w:val="28"/>
          <w:lang w:val="en-US"/>
        </w:rPr>
        <w:t>= 59</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5</w:t>
      </w:r>
      <w:r w:rsidRPr="0089206F">
        <w:rPr>
          <w:rFonts w:ascii="Times New Roman" w:hAnsi="Times New Roman"/>
          <w:color w:val="000000"/>
          <w:sz w:val="28"/>
          <w:lang w:val="en-US"/>
        </w:rPr>
        <w:t>= 62</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sz w:val="28"/>
          <w:lang w:val="en-US"/>
        </w:rPr>
        <w:t xml:space="preserve">Fi </w:t>
      </w:r>
      <w:r w:rsidRPr="0089206F">
        <w:rPr>
          <w:rFonts w:ascii="Times New Roman" w:hAnsi="Times New Roman"/>
          <w:color w:val="000000"/>
          <w:sz w:val="28"/>
          <w:vertAlign w:val="subscript"/>
          <w:lang w:val="en-US"/>
        </w:rPr>
        <w:t>6</w:t>
      </w:r>
      <w:r w:rsidRPr="0089206F">
        <w:rPr>
          <w:rFonts w:ascii="Times New Roman" w:hAnsi="Times New Roman"/>
          <w:color w:val="000000"/>
          <w:sz w:val="28"/>
          <w:lang w:val="en-US"/>
        </w:rPr>
        <w:t>= 65</w:t>
      </w:r>
    </w:p>
    <w:p w:rsidR="0011664D" w:rsidRPr="0089206F" w:rsidRDefault="0089206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9100" w:dyaOrig="320">
          <v:shape id="_x0000_i1150" type="#_x0000_t75" style="width:372.75pt;height:15.75pt" o:ole="">
            <v:imagedata r:id="rId223" o:title=""/>
          </v:shape>
          <o:OLEObject Type="Embed" ProgID="Equation.3" ShapeID="_x0000_i1150" DrawAspect="Content" ObjectID="_1469444568" r:id="rId224"/>
        </w:objec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Расчетная нагрузка, допускаемая на сваю по грунту:</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3920" w:dyaOrig="340">
          <v:shape id="_x0000_i1151" type="#_x0000_t75" style="width:188.25pt;height:16.5pt" o:ole="">
            <v:imagedata r:id="rId225" o:title=""/>
          </v:shape>
          <o:OLEObject Type="Embed" ProgID="Equation.3" ShapeID="_x0000_i1151" DrawAspect="Content" ObjectID="_1469444569" r:id="rId226"/>
        </w:object>
      </w:r>
    </w:p>
    <w:p w:rsidR="0089206F" w:rsidRDefault="0089206F" w:rsidP="0059636E">
      <w:pPr>
        <w:spacing w:after="0" w:line="360" w:lineRule="auto"/>
        <w:ind w:firstLine="709"/>
        <w:jc w:val="both"/>
        <w:rPr>
          <w:rFonts w:ascii="Times New Roman" w:hAnsi="Times New Roman"/>
          <w:color w:val="000000"/>
          <w:sz w:val="28"/>
          <w:szCs w:val="24"/>
        </w:rPr>
      </w:pPr>
    </w:p>
    <w:p w:rsidR="0011664D" w:rsidRPr="0089206F" w:rsidRDefault="005F5250"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position w:val="-12"/>
          <w:sz w:val="28"/>
          <w:szCs w:val="24"/>
        </w:rPr>
        <w:object w:dxaOrig="820" w:dyaOrig="360">
          <v:shape id="_x0000_i1152" type="#_x0000_t75" style="width:39pt;height:18pt" o:ole="">
            <v:imagedata r:id="rId227" o:title=""/>
          </v:shape>
          <o:OLEObject Type="Embed" ProgID="Equation.3" ShapeID="_x0000_i1152" DrawAspect="Content" ObjectID="_1469444570" r:id="rId228"/>
        </w:object>
      </w:r>
      <w:r w:rsidRPr="0089206F">
        <w:rPr>
          <w:rFonts w:ascii="Times New Roman" w:hAnsi="Times New Roman"/>
          <w:color w:val="000000"/>
          <w:sz w:val="28"/>
          <w:szCs w:val="24"/>
        </w:rPr>
        <w:t>- коэффициент безопасности по грунту.</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1700" w:dyaOrig="380">
          <v:shape id="_x0000_i1153" type="#_x0000_t75" style="width:81.75pt;height:18.75pt" o:ole="">
            <v:imagedata r:id="rId229" o:title=""/>
          </v:shape>
          <o:OLEObject Type="Embed" ProgID="Equation.3" ShapeID="_x0000_i1153" DrawAspect="Content" ObjectID="_1469444571" r:id="rId230"/>
        </w:object>
      </w:r>
      <w:r w:rsidRPr="0089206F">
        <w:rPr>
          <w:rFonts w:ascii="Times New Roman" w:hAnsi="Times New Roman"/>
          <w:color w:val="000000"/>
          <w:sz w:val="28"/>
        </w:rPr>
        <w:t>- расчетная нагрузка на фундамент по 1 п.с.</w: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8"/>
          <w:sz w:val="28"/>
        </w:rPr>
        <w:object w:dxaOrig="2580" w:dyaOrig="1080">
          <v:shape id="_x0000_i1154" type="#_x0000_t75" style="width:129pt;height:54pt" o:ole="">
            <v:imagedata r:id="rId231" o:title=""/>
          </v:shape>
          <o:OLEObject Type="Embed" ProgID="Equation.3" ShapeID="_x0000_i1154" DrawAspect="Content" ObjectID="_1469444572" r:id="rId232"/>
        </w:object>
      </w:r>
      <w:r w:rsidRPr="0089206F">
        <w:rPr>
          <w:rFonts w:ascii="Times New Roman" w:hAnsi="Times New Roman"/>
          <w:color w:val="000000"/>
          <w:position w:val="-46"/>
          <w:sz w:val="28"/>
        </w:rPr>
        <w:object w:dxaOrig="4180" w:dyaOrig="1040">
          <v:shape id="_x0000_i1155" type="#_x0000_t75" style="width:209.25pt;height:51.75pt" o:ole="">
            <v:imagedata r:id="rId233" o:title=""/>
          </v:shape>
          <o:OLEObject Type="Embed" ProgID="Equation.3" ShapeID="_x0000_i1155" DrawAspect="Content" ObjectID="_1469444573" r:id="rId234"/>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6"/>
          <w:sz w:val="28"/>
        </w:rPr>
        <w:object w:dxaOrig="240" w:dyaOrig="220">
          <v:shape id="_x0000_i1156" type="#_x0000_t75" style="width:11.25pt;height:10.5pt" o:ole="">
            <v:imagedata r:id="rId235" o:title=""/>
          </v:shape>
          <o:OLEObject Type="Embed" ProgID="Equation.3" ShapeID="_x0000_i1156" DrawAspect="Content" ObjectID="_1469444574" r:id="rId236"/>
        </w:object>
      </w:r>
      <w:r w:rsidRPr="0089206F">
        <w:rPr>
          <w:rFonts w:ascii="Times New Roman" w:hAnsi="Times New Roman"/>
          <w:color w:val="000000"/>
          <w:sz w:val="28"/>
        </w:rPr>
        <w:t>- коэффициент, зависящий от вида свайного фундамента, для ленточного под стену -7,5, для отдельно стоящего -9</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n</w:t>
      </w:r>
      <w:r w:rsidR="0059636E" w:rsidRPr="0089206F">
        <w:rPr>
          <w:rFonts w:ascii="Times New Roman" w:hAnsi="Times New Roman"/>
          <w:color w:val="000000"/>
          <w:sz w:val="28"/>
        </w:rPr>
        <w:t xml:space="preserve"> – ко</w:t>
      </w:r>
      <w:r w:rsidRPr="0089206F">
        <w:rPr>
          <w:rFonts w:ascii="Times New Roman" w:hAnsi="Times New Roman"/>
          <w:color w:val="000000"/>
          <w:sz w:val="28"/>
        </w:rPr>
        <w:t>личество свай</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Так как </w:t>
      </w:r>
      <w:r w:rsidRPr="0089206F">
        <w:rPr>
          <w:rFonts w:ascii="Times New Roman" w:hAnsi="Times New Roman"/>
          <w:color w:val="000000"/>
          <w:position w:val="-6"/>
          <w:sz w:val="28"/>
        </w:rPr>
        <w:object w:dxaOrig="499" w:dyaOrig="279">
          <v:shape id="_x0000_i1157" type="#_x0000_t75" style="width:24pt;height:13.5pt" o:ole="">
            <v:imagedata r:id="rId237" o:title=""/>
          </v:shape>
          <o:OLEObject Type="Embed" ProgID="Equation.3" ShapeID="_x0000_i1157" DrawAspect="Content" ObjectID="_1469444575" r:id="rId238"/>
        </w:object>
      </w:r>
      <w:r w:rsidR="0059636E" w:rsidRPr="0089206F">
        <w:rPr>
          <w:rFonts w:ascii="Times New Roman" w:hAnsi="Times New Roman"/>
          <w:color w:val="000000"/>
          <w:sz w:val="28"/>
        </w:rPr>
        <w:t>,</w:t>
      </w:r>
      <w:r w:rsidRPr="0089206F">
        <w:rPr>
          <w:rFonts w:ascii="Times New Roman" w:hAnsi="Times New Roman"/>
          <w:color w:val="000000"/>
          <w:sz w:val="28"/>
        </w:rPr>
        <w:t xml:space="preserve"> однорядная</w:t>
      </w:r>
      <w:r w:rsidR="0059636E" w:rsidRPr="0089206F">
        <w:rPr>
          <w:rFonts w:ascii="Times New Roman" w:hAnsi="Times New Roman"/>
          <w:color w:val="000000"/>
          <w:sz w:val="28"/>
        </w:rPr>
        <w:t>.</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Расчетное расстояние между осями свай на 1 </w:t>
      </w:r>
      <w:r w:rsidR="0059636E" w:rsidRPr="0089206F">
        <w:rPr>
          <w:rFonts w:ascii="Times New Roman" w:hAnsi="Times New Roman"/>
          <w:color w:val="000000"/>
          <w:sz w:val="28"/>
        </w:rPr>
        <w:t>пог. м</w:t>
      </w:r>
      <w:r w:rsidRPr="0089206F">
        <w:rPr>
          <w:rFonts w:ascii="Times New Roman" w:hAnsi="Times New Roman"/>
          <w:color w:val="000000"/>
          <w:sz w:val="28"/>
        </w:rPr>
        <w:t>. стены:</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Lp</w:t>
      </w:r>
      <w:r w:rsidRPr="0089206F">
        <w:rPr>
          <w:rFonts w:ascii="Times New Roman" w:hAnsi="Times New Roman"/>
          <w:color w:val="000000"/>
          <w:sz w:val="28"/>
        </w:rPr>
        <w:t>=1/</w:t>
      </w:r>
      <w:r w:rsidRPr="0089206F">
        <w:rPr>
          <w:rFonts w:ascii="Times New Roman" w:hAnsi="Times New Roman"/>
          <w:color w:val="000000"/>
          <w:sz w:val="28"/>
          <w:lang w:val="en-US"/>
        </w:rPr>
        <w:t>n</w:t>
      </w:r>
      <w:r w:rsidR="00901405" w:rsidRPr="0089206F">
        <w:rPr>
          <w:rFonts w:ascii="Times New Roman" w:hAnsi="Times New Roman"/>
          <w:color w:val="000000"/>
          <w:sz w:val="28"/>
        </w:rPr>
        <w:t>=1/0,81=1,2</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Ширина ростверка:</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Bp</w:t>
      </w:r>
      <w:r w:rsidRPr="0089206F">
        <w:rPr>
          <w:rFonts w:ascii="Times New Roman" w:hAnsi="Times New Roman"/>
          <w:color w:val="000000"/>
          <w:sz w:val="28"/>
        </w:rPr>
        <w:t>=(0,3+2</w:t>
      </w:r>
      <w:r w:rsidR="00B229D6" w:rsidRPr="0089206F">
        <w:rPr>
          <w:rFonts w:ascii="Times New Roman" w:hAnsi="Times New Roman"/>
          <w:color w:val="000000"/>
          <w:sz w:val="28"/>
        </w:rPr>
        <w:t>х0,1+0,7)=1,2</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Фактическая нагрузка на одну сваю:</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6"/>
          <w:sz w:val="28"/>
        </w:rPr>
        <w:object w:dxaOrig="3240" w:dyaOrig="1040">
          <v:shape id="_x0000_i1158" type="#_x0000_t75" style="width:162pt;height:51.75pt" o:ole="">
            <v:imagedata r:id="rId239" o:title=""/>
          </v:shape>
          <o:OLEObject Type="Embed" ProgID="Equation.3" ShapeID="_x0000_i1158" DrawAspect="Content" ObjectID="_1469444576" r:id="rId240"/>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1,2</w:t>
      </w:r>
      <w:r w:rsidR="0059636E" w:rsidRPr="0089206F">
        <w:rPr>
          <w:rFonts w:ascii="Times New Roman" w:hAnsi="Times New Roman"/>
          <w:color w:val="000000"/>
          <w:sz w:val="28"/>
        </w:rPr>
        <w:t xml:space="preserve"> – ко</w:t>
      </w:r>
      <w:r w:rsidRPr="0089206F">
        <w:rPr>
          <w:rFonts w:ascii="Times New Roman" w:hAnsi="Times New Roman"/>
          <w:color w:val="000000"/>
          <w:sz w:val="28"/>
        </w:rPr>
        <w:t>эффициент перехода от 2 группе предельных состояний к 1 группе п.с.</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G</w:t>
      </w:r>
      <w:r w:rsidRPr="0089206F">
        <w:rPr>
          <w:rFonts w:ascii="Times New Roman" w:hAnsi="Times New Roman"/>
          <w:color w:val="000000"/>
          <w:sz w:val="28"/>
        </w:rPr>
        <w:t>=(3</w:t>
      </w:r>
      <w:r w:rsidR="0059636E" w:rsidRPr="0089206F">
        <w:rPr>
          <w:rFonts w:ascii="Times New Roman" w:hAnsi="Times New Roman"/>
          <w:color w:val="000000"/>
          <w:sz w:val="28"/>
        </w:rPr>
        <w:t>х (0,</w:t>
      </w:r>
      <w:r w:rsidRPr="0089206F">
        <w:rPr>
          <w:rFonts w:ascii="Times New Roman" w:hAnsi="Times New Roman"/>
          <w:color w:val="000000"/>
          <w:sz w:val="28"/>
        </w:rPr>
        <w:t>6х0,6х1х22))= 23,76</w:t>
      </w:r>
      <w:r w:rsidR="005F5250" w:rsidRPr="0089206F">
        <w:rPr>
          <w:rFonts w:ascii="Times New Roman" w:hAnsi="Times New Roman"/>
          <w:color w:val="000000"/>
          <w:sz w:val="28"/>
        </w:rPr>
        <w:t>кН</w:t>
      </w:r>
      <w:r w:rsidR="0059636E" w:rsidRPr="0089206F">
        <w:rPr>
          <w:rFonts w:ascii="Times New Roman" w:hAnsi="Times New Roman"/>
          <w:color w:val="000000"/>
          <w:sz w:val="28"/>
        </w:rPr>
        <w:t xml:space="preserve"> – ве</w:t>
      </w:r>
      <w:r w:rsidRPr="0089206F">
        <w:rPr>
          <w:rFonts w:ascii="Times New Roman" w:hAnsi="Times New Roman"/>
          <w:color w:val="000000"/>
          <w:sz w:val="28"/>
        </w:rPr>
        <w:t>с грунтовой пригрузки ростверка</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Qp</w:t>
      </w:r>
      <w:r w:rsidRPr="0089206F">
        <w:rPr>
          <w:rFonts w:ascii="Times New Roman" w:hAnsi="Times New Roman"/>
          <w:color w:val="000000"/>
          <w:sz w:val="28"/>
        </w:rPr>
        <w:t>=0,7х0,5х1х24=8,4 – вес ростверка</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6"/>
          <w:sz w:val="28"/>
        </w:rPr>
        <w:object w:dxaOrig="3519" w:dyaOrig="1040">
          <v:shape id="_x0000_i1159" type="#_x0000_t75" style="width:176.25pt;height:51.75pt" o:ole="">
            <v:imagedata r:id="rId241" o:title=""/>
          </v:shape>
          <o:OLEObject Type="Embed" ProgID="Equation.3" ShapeID="_x0000_i1159" DrawAspect="Content" ObjectID="_1469444577" r:id="rId242"/>
        </w:object>
      </w:r>
      <w:r w:rsidRPr="0089206F">
        <w:rPr>
          <w:rFonts w:ascii="Times New Roman" w:hAnsi="Times New Roman"/>
          <w:color w:val="000000"/>
          <w:position w:val="-28"/>
          <w:sz w:val="28"/>
        </w:rPr>
        <w:object w:dxaOrig="2980" w:dyaOrig="680">
          <v:shape id="_x0000_i1160" type="#_x0000_t75" style="width:149.25pt;height:33.75pt" o:ole="">
            <v:imagedata r:id="rId243" o:title=""/>
          </v:shape>
          <o:OLEObject Type="Embed" ProgID="Equation.3" ShapeID="_x0000_i1160" DrawAspect="Content" ObjectID="_1469444578" r:id="rId244"/>
        </w:objec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следовательно подбираем другое количество свай (</w:t>
      </w:r>
      <w:r w:rsidRPr="0089206F">
        <w:rPr>
          <w:rFonts w:ascii="Times New Roman" w:hAnsi="Times New Roman"/>
          <w:color w:val="000000"/>
          <w:sz w:val="28"/>
          <w:lang w:val="en-US"/>
        </w:rPr>
        <w:t>n</w:t>
      </w:r>
      <w:r w:rsidRPr="0089206F">
        <w:rPr>
          <w:rFonts w:ascii="Times New Roman" w:hAnsi="Times New Roman"/>
          <w:color w:val="000000"/>
          <w:sz w:val="28"/>
        </w:rPr>
        <w:t>)</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6"/>
          <w:sz w:val="28"/>
        </w:rPr>
        <w:object w:dxaOrig="3720" w:dyaOrig="1040">
          <v:shape id="_x0000_i1161" type="#_x0000_t75" style="width:186pt;height:51.75pt" o:ole="">
            <v:imagedata r:id="rId245" o:title=""/>
          </v:shape>
          <o:OLEObject Type="Embed" ProgID="Equation.3" ShapeID="_x0000_i1161" DrawAspect="Content" ObjectID="_1469444579" r:id="rId246"/>
        </w:objec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6"/>
          <w:sz w:val="28"/>
        </w:rPr>
        <w:object w:dxaOrig="4560" w:dyaOrig="1040">
          <v:shape id="_x0000_i1162" type="#_x0000_t75" style="width:228pt;height:51.75pt" o:ole="">
            <v:imagedata r:id="rId247" o:title=""/>
          </v:shape>
          <o:OLEObject Type="Embed" ProgID="Equation.3" ShapeID="_x0000_i1162" DrawAspect="Content" ObjectID="_1469444580" r:id="rId248"/>
        </w:object>
      </w:r>
    </w:p>
    <w:p w:rsidR="0011664D"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3580" w:dyaOrig="720">
          <v:shape id="_x0000_i1163" type="#_x0000_t75" style="width:179.25pt;height:36pt" o:ole="">
            <v:imagedata r:id="rId249" o:title=""/>
          </v:shape>
          <o:OLEObject Type="Embed" ProgID="Equation.3" ShapeID="_x0000_i1163" DrawAspect="Content" ObjectID="_1469444581" r:id="rId250"/>
        </w:object>
      </w:r>
    </w:p>
    <w:p w:rsidR="0089206F" w:rsidRPr="0089206F" w:rsidRDefault="0089206F" w:rsidP="0059636E">
      <w:pPr>
        <w:spacing w:after="0" w:line="360" w:lineRule="auto"/>
        <w:ind w:firstLine="709"/>
        <w:jc w:val="both"/>
        <w:rPr>
          <w:rFonts w:ascii="Times New Roman" w:hAnsi="Times New Roman"/>
          <w:color w:val="000000"/>
          <w:sz w:val="28"/>
        </w:rPr>
      </w:pPr>
    </w:p>
    <w:p w:rsidR="001C12A7" w:rsidRPr="0089206F" w:rsidRDefault="007713EB" w:rsidP="0059636E">
      <w:pPr>
        <w:spacing w:after="0" w:line="360" w:lineRule="auto"/>
        <w:ind w:firstLine="709"/>
        <w:jc w:val="both"/>
        <w:rPr>
          <w:rFonts w:ascii="Times New Roman" w:hAnsi="Times New Roman"/>
          <w:color w:val="000000"/>
          <w:sz w:val="28"/>
          <w:lang w:val="en-US"/>
        </w:rPr>
      </w:pPr>
      <w:r>
        <w:rPr>
          <w:rFonts w:ascii="Times New Roman" w:hAnsi="Times New Roman"/>
          <w:color w:val="000000"/>
          <w:sz w:val="28"/>
          <w:lang w:val="en-US"/>
        </w:rPr>
        <w:pict>
          <v:shape id="_x0000_i1164" type="#_x0000_t75" style="width:182.25pt;height:285pt">
            <v:imagedata r:id="rId251" o:title=""/>
          </v:shape>
        </w:pict>
      </w:r>
      <w:r>
        <w:rPr>
          <w:rFonts w:ascii="Times New Roman" w:hAnsi="Times New Roman"/>
          <w:color w:val="000000"/>
          <w:sz w:val="28"/>
          <w:lang w:val="en-US"/>
        </w:rPr>
        <w:pict>
          <v:shape id="_x0000_i1165" type="#_x0000_t75" style="width:177.75pt;height:95.25pt">
            <v:imagedata r:id="rId252" o:title=""/>
          </v:shape>
        </w:pic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szCs w:val="28"/>
        </w:rPr>
      </w:pPr>
      <w:r w:rsidRPr="0089206F">
        <w:rPr>
          <w:rFonts w:ascii="Times New Roman" w:hAnsi="Times New Roman"/>
          <w:b/>
          <w:color w:val="000000"/>
          <w:sz w:val="28"/>
          <w:szCs w:val="28"/>
        </w:rPr>
        <w:t>5.2</w:t>
      </w:r>
      <w:r w:rsidR="0059636E" w:rsidRPr="0089206F">
        <w:rPr>
          <w:rFonts w:ascii="Times New Roman" w:hAnsi="Times New Roman"/>
          <w:b/>
          <w:color w:val="000000"/>
          <w:sz w:val="28"/>
          <w:szCs w:val="28"/>
        </w:rPr>
        <w:t xml:space="preserve"> Ра</w:t>
      </w:r>
      <w:r w:rsidRPr="0089206F">
        <w:rPr>
          <w:rFonts w:ascii="Times New Roman" w:hAnsi="Times New Roman"/>
          <w:b/>
          <w:color w:val="000000"/>
          <w:sz w:val="28"/>
          <w:szCs w:val="28"/>
        </w:rPr>
        <w:t>счет свайного фундамента под колонну 13 этажного здания</w: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Ширина ростверка:</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bp</w:t>
      </w:r>
      <w:r w:rsidRPr="0089206F">
        <w:rPr>
          <w:rFonts w:ascii="Times New Roman" w:hAnsi="Times New Roman"/>
          <w:color w:val="000000"/>
          <w:sz w:val="28"/>
        </w:rPr>
        <w:t>=(0,9+2х0,1+0,3)=1,4</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89206F"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8"/>
          <w:sz w:val="28"/>
        </w:rPr>
        <w:object w:dxaOrig="2580" w:dyaOrig="1080">
          <v:shape id="_x0000_i1166" type="#_x0000_t75" style="width:100.5pt;height:42pt" o:ole="">
            <v:imagedata r:id="rId253" o:title=""/>
          </v:shape>
          <o:OLEObject Type="Embed" ProgID="Equation.3" ShapeID="_x0000_i1166" DrawAspect="Content" ObjectID="_1469444582" r:id="rId254"/>
        </w:object>
      </w:r>
      <w:r w:rsidRPr="0089206F">
        <w:rPr>
          <w:rFonts w:ascii="Times New Roman" w:hAnsi="Times New Roman"/>
          <w:color w:val="000000"/>
          <w:position w:val="-46"/>
          <w:sz w:val="28"/>
        </w:rPr>
        <w:object w:dxaOrig="3260" w:dyaOrig="1040">
          <v:shape id="_x0000_i1167" type="#_x0000_t75" style="width:137.25pt;height:43.5pt" o:ole="">
            <v:imagedata r:id="rId255" o:title=""/>
          </v:shape>
          <o:OLEObject Type="Embed" ProgID="Equation.3" ShapeID="_x0000_i1167" DrawAspect="Content" ObjectID="_1469444583" r:id="rId256"/>
        </w:objec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6"/>
          <w:sz w:val="28"/>
        </w:rPr>
        <w:object w:dxaOrig="240" w:dyaOrig="220">
          <v:shape id="_x0000_i1168" type="#_x0000_t75" style="width:11.25pt;height:10.5pt" o:ole="">
            <v:imagedata r:id="rId235" o:title=""/>
          </v:shape>
          <o:OLEObject Type="Embed" ProgID="Equation.3" ShapeID="_x0000_i1168" DrawAspect="Content" ObjectID="_1469444584" r:id="rId257"/>
        </w:object>
      </w:r>
      <w:r w:rsidRPr="0089206F">
        <w:rPr>
          <w:rFonts w:ascii="Times New Roman" w:hAnsi="Times New Roman"/>
          <w:color w:val="000000"/>
          <w:sz w:val="28"/>
        </w:rPr>
        <w:t>- коэффициент, зависящий от вида свайного фундамента, для ленточного под стену -7,5, для отдельно стоящего -9</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n</w:t>
      </w:r>
      <w:r w:rsidR="0059636E" w:rsidRPr="0089206F">
        <w:rPr>
          <w:rFonts w:ascii="Times New Roman" w:hAnsi="Times New Roman"/>
          <w:color w:val="000000"/>
          <w:sz w:val="28"/>
        </w:rPr>
        <w:t xml:space="preserve"> – ко</w:t>
      </w:r>
      <w:r w:rsidRPr="0089206F">
        <w:rPr>
          <w:rFonts w:ascii="Times New Roman" w:hAnsi="Times New Roman"/>
          <w:color w:val="000000"/>
          <w:sz w:val="28"/>
        </w:rPr>
        <w:t>личество свай</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Фактическая нагрузка на одну сваю:</w:t>
      </w:r>
    </w:p>
    <w:p w:rsidR="0011664D"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11664D" w:rsidRPr="0089206F">
        <w:rPr>
          <w:rFonts w:ascii="Times New Roman" w:hAnsi="Times New Roman"/>
          <w:color w:val="000000"/>
          <w:position w:val="-48"/>
          <w:sz w:val="28"/>
        </w:rPr>
        <w:object w:dxaOrig="3980" w:dyaOrig="1080">
          <v:shape id="_x0000_i1169" type="#_x0000_t75" style="width:198.75pt;height:54pt" o:ole="">
            <v:imagedata r:id="rId258" o:title=""/>
          </v:shape>
          <o:OLEObject Type="Embed" ProgID="Equation.3" ShapeID="_x0000_i1169" DrawAspect="Content" ObjectID="_1469444585" r:id="rId259"/>
        </w:objec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1,2</w:t>
      </w:r>
      <w:r w:rsidR="0059636E" w:rsidRPr="0089206F">
        <w:rPr>
          <w:rFonts w:ascii="Times New Roman" w:hAnsi="Times New Roman"/>
          <w:color w:val="000000"/>
          <w:sz w:val="28"/>
        </w:rPr>
        <w:t xml:space="preserve"> – ко</w:t>
      </w:r>
      <w:r w:rsidRPr="0089206F">
        <w:rPr>
          <w:rFonts w:ascii="Times New Roman" w:hAnsi="Times New Roman"/>
          <w:color w:val="000000"/>
          <w:sz w:val="28"/>
        </w:rPr>
        <w:t>эффициент перехода от 2 группе предельных состояний к 1 группе п.с.</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Qp</w:t>
      </w:r>
      <w:r w:rsidRPr="0089206F">
        <w:rPr>
          <w:rFonts w:ascii="Times New Roman" w:hAnsi="Times New Roman"/>
          <w:color w:val="000000"/>
          <w:sz w:val="28"/>
        </w:rPr>
        <w:t>=1,3х1,3х24х0,5=20,28</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Q</w:t>
      </w:r>
      <w:r w:rsidRPr="0089206F">
        <w:rPr>
          <w:rFonts w:ascii="Times New Roman" w:hAnsi="Times New Roman"/>
          <w:color w:val="000000"/>
          <w:sz w:val="28"/>
        </w:rPr>
        <w:t>к=0,4х0,4х24х2,3=8,83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Qn</w:t>
      </w:r>
      <w:r w:rsidRPr="0089206F">
        <w:rPr>
          <w:rFonts w:ascii="Times New Roman" w:hAnsi="Times New Roman"/>
          <w:color w:val="000000"/>
          <w:sz w:val="28"/>
        </w:rPr>
        <w:t>=0,8</w:t>
      </w:r>
      <w:r w:rsidRPr="0089206F">
        <w:rPr>
          <w:rFonts w:ascii="Times New Roman" w:hAnsi="Times New Roman"/>
          <w:color w:val="000000"/>
          <w:sz w:val="28"/>
          <w:vertAlign w:val="superscript"/>
        </w:rPr>
        <w:t>2</w:t>
      </w:r>
      <w:r w:rsidRPr="0089206F">
        <w:rPr>
          <w:rFonts w:ascii="Times New Roman" w:hAnsi="Times New Roman"/>
          <w:color w:val="000000"/>
          <w:sz w:val="28"/>
        </w:rPr>
        <w:t>х0,6х22=8,44</w:t>
      </w: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4"/>
          <w:sz w:val="28"/>
        </w:rPr>
        <w:object w:dxaOrig="4200" w:dyaOrig="999">
          <v:shape id="_x0000_i1170" type="#_x0000_t75" style="width:210pt;height:50.25pt" o:ole="">
            <v:imagedata r:id="rId260" o:title=""/>
          </v:shape>
          <o:OLEObject Type="Embed" ProgID="Equation.3" ShapeID="_x0000_i1170" DrawAspect="Content" ObjectID="_1469444586" r:id="rId261"/>
        </w:object>
      </w:r>
      <w:r w:rsidRPr="0089206F">
        <w:rPr>
          <w:rFonts w:ascii="Times New Roman" w:hAnsi="Times New Roman"/>
          <w:color w:val="000000"/>
          <w:position w:val="-44"/>
          <w:sz w:val="28"/>
        </w:rPr>
        <w:object w:dxaOrig="4000" w:dyaOrig="999">
          <v:shape id="_x0000_i1171" type="#_x0000_t75" style="width:200.25pt;height:50.25pt" o:ole="">
            <v:imagedata r:id="rId262" o:title=""/>
          </v:shape>
          <o:OLEObject Type="Embed" ProgID="Equation.3" ShapeID="_x0000_i1171" DrawAspect="Content" ObjectID="_1469444587" r:id="rId263"/>
        </w:object>
      </w:r>
    </w:p>
    <w:p w:rsidR="0011664D" w:rsidRPr="0089206F" w:rsidRDefault="0011664D" w:rsidP="0059636E">
      <w:pPr>
        <w:spacing w:after="0" w:line="360" w:lineRule="auto"/>
        <w:ind w:firstLine="709"/>
        <w:jc w:val="both"/>
        <w:rPr>
          <w:rFonts w:ascii="Times New Roman" w:hAnsi="Times New Roman"/>
          <w:color w:val="000000"/>
          <w:sz w:val="28"/>
          <w:lang w:val="en-US"/>
        </w:rPr>
      </w:pPr>
    </w:p>
    <w:p w:rsidR="00C16EF0"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3700" w:dyaOrig="720">
          <v:shape id="_x0000_i1172" type="#_x0000_t75" style="width:185.25pt;height:36pt" o:ole="">
            <v:imagedata r:id="rId264" o:title=""/>
          </v:shape>
          <o:OLEObject Type="Embed" ProgID="Equation.3" ShapeID="_x0000_i1172" DrawAspect="Content" ObjectID="_1469444588" r:id="rId265"/>
        </w:object>
      </w:r>
    </w:p>
    <w:p w:rsidR="00C574B8" w:rsidRDefault="00C574B8" w:rsidP="0059636E">
      <w:pPr>
        <w:spacing w:after="0" w:line="360" w:lineRule="auto"/>
        <w:ind w:firstLine="709"/>
        <w:jc w:val="both"/>
        <w:rPr>
          <w:rFonts w:ascii="Times New Roman" w:hAnsi="Times New Roman"/>
          <w:color w:val="000000"/>
          <w:sz w:val="28"/>
        </w:rPr>
      </w:pPr>
    </w:p>
    <w:p w:rsidR="0089206F" w:rsidRDefault="007713EB"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173" type="#_x0000_t75" style="width:222.75pt;height:307.5pt">
            <v:imagedata r:id="rId266" o:title=""/>
          </v:shape>
        </w:pict>
      </w:r>
    </w:p>
    <w:p w:rsidR="0011664D"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74" type="#_x0000_t75" style="width:2in;height:122.25pt">
            <v:imagedata r:id="rId267" o:title=""/>
          </v:shape>
        </w:pict>
      </w:r>
    </w:p>
    <w:p w:rsidR="00C16EF0" w:rsidRPr="0089206F" w:rsidRDefault="00C16EF0" w:rsidP="0059636E">
      <w:pPr>
        <w:spacing w:after="0" w:line="360" w:lineRule="auto"/>
        <w:ind w:firstLine="709"/>
        <w:jc w:val="both"/>
        <w:rPr>
          <w:rFonts w:ascii="Times New Roman" w:hAnsi="Times New Roman"/>
          <w:color w:val="000000"/>
          <w:sz w:val="28"/>
        </w:rPr>
      </w:pPr>
    </w:p>
    <w:p w:rsidR="005F5250" w:rsidRPr="0089206F" w:rsidRDefault="0089206F" w:rsidP="0059636E">
      <w:pPr>
        <w:spacing w:after="0" w:line="360" w:lineRule="auto"/>
        <w:ind w:firstLine="709"/>
        <w:jc w:val="both"/>
        <w:rPr>
          <w:rFonts w:ascii="Times New Roman" w:hAnsi="Times New Roman"/>
          <w:b/>
          <w:color w:val="000000"/>
          <w:sz w:val="28"/>
          <w:szCs w:val="28"/>
        </w:rPr>
      </w:pPr>
      <w:r w:rsidRPr="0089206F">
        <w:rPr>
          <w:rFonts w:ascii="Times New Roman" w:hAnsi="Times New Roman"/>
          <w:b/>
          <w:color w:val="000000"/>
          <w:sz w:val="28"/>
          <w:szCs w:val="28"/>
        </w:rPr>
        <w:t>5.3</w:t>
      </w:r>
      <w:r w:rsidR="0011664D" w:rsidRPr="0089206F">
        <w:rPr>
          <w:rFonts w:ascii="Times New Roman" w:hAnsi="Times New Roman"/>
          <w:b/>
          <w:color w:val="000000"/>
          <w:sz w:val="28"/>
          <w:szCs w:val="28"/>
        </w:rPr>
        <w:t xml:space="preserve"> </w:t>
      </w:r>
      <w:r w:rsidR="005F5250" w:rsidRPr="0089206F">
        <w:rPr>
          <w:rFonts w:ascii="Times New Roman" w:hAnsi="Times New Roman"/>
          <w:b/>
          <w:color w:val="000000"/>
          <w:sz w:val="28"/>
          <w:szCs w:val="28"/>
        </w:rPr>
        <w:t>Расчет свайного фундамента под наружную стену</w:t>
      </w:r>
      <w:r w:rsidR="0059636E" w:rsidRPr="0089206F">
        <w:rPr>
          <w:rFonts w:ascii="Times New Roman" w:hAnsi="Times New Roman"/>
          <w:b/>
          <w:color w:val="000000"/>
          <w:sz w:val="28"/>
          <w:szCs w:val="28"/>
        </w:rPr>
        <w:t xml:space="preserve"> </w:t>
      </w:r>
      <w:r w:rsidR="005F5250" w:rsidRPr="0089206F">
        <w:rPr>
          <w:rFonts w:ascii="Times New Roman" w:hAnsi="Times New Roman"/>
          <w:b/>
          <w:color w:val="000000"/>
          <w:sz w:val="28"/>
          <w:szCs w:val="28"/>
        </w:rPr>
        <w:t>12</w:t>
      </w:r>
      <w:r w:rsidR="0059636E" w:rsidRPr="0089206F">
        <w:rPr>
          <w:rFonts w:ascii="Times New Roman" w:hAnsi="Times New Roman"/>
          <w:b/>
          <w:color w:val="000000"/>
          <w:sz w:val="28"/>
          <w:szCs w:val="28"/>
        </w:rPr>
        <w:t>-т</w:t>
      </w:r>
      <w:r w:rsidR="005F5250" w:rsidRPr="0089206F">
        <w:rPr>
          <w:rFonts w:ascii="Times New Roman" w:hAnsi="Times New Roman"/>
          <w:b/>
          <w:color w:val="000000"/>
          <w:sz w:val="28"/>
          <w:szCs w:val="28"/>
        </w:rPr>
        <w:t>и</w:t>
      </w:r>
      <w:r w:rsidR="0059636E" w:rsidRPr="0089206F">
        <w:rPr>
          <w:rFonts w:ascii="Times New Roman" w:hAnsi="Times New Roman"/>
          <w:b/>
          <w:color w:val="000000"/>
          <w:sz w:val="28"/>
          <w:szCs w:val="28"/>
        </w:rPr>
        <w:t xml:space="preserve"> </w:t>
      </w:r>
      <w:r w:rsidR="005F5250" w:rsidRPr="0089206F">
        <w:rPr>
          <w:rFonts w:ascii="Times New Roman" w:hAnsi="Times New Roman"/>
          <w:b/>
          <w:color w:val="000000"/>
          <w:sz w:val="28"/>
          <w:szCs w:val="28"/>
        </w:rPr>
        <w:t>этажного</w:t>
      </w:r>
      <w:r>
        <w:rPr>
          <w:rFonts w:ascii="Times New Roman" w:hAnsi="Times New Roman"/>
          <w:b/>
          <w:color w:val="000000"/>
          <w:sz w:val="28"/>
          <w:szCs w:val="28"/>
        </w:rPr>
        <w:t xml:space="preserve"> </w:t>
      </w:r>
      <w:r w:rsidR="005F5250" w:rsidRPr="0089206F">
        <w:rPr>
          <w:rFonts w:ascii="Times New Roman" w:hAnsi="Times New Roman"/>
          <w:b/>
          <w:color w:val="000000"/>
          <w:sz w:val="28"/>
          <w:szCs w:val="28"/>
        </w:rPr>
        <w:t>жилого дома по II предельному состоянию</w:t>
      </w:r>
    </w:p>
    <w:p w:rsidR="0089206F" w:rsidRDefault="0089206F" w:rsidP="0059636E">
      <w:pPr>
        <w:spacing w:after="0" w:line="360" w:lineRule="auto"/>
        <w:ind w:firstLine="709"/>
        <w:jc w:val="both"/>
        <w:rPr>
          <w:rFonts w:ascii="Times New Roman" w:hAnsi="Times New Roman"/>
          <w:color w:val="000000"/>
          <w:sz w:val="28"/>
          <w:szCs w:val="28"/>
        </w:rPr>
      </w:pPr>
    </w:p>
    <w:p w:rsidR="0011664D" w:rsidRPr="0089206F" w:rsidRDefault="0011664D" w:rsidP="0059636E">
      <w:pPr>
        <w:spacing w:after="0" w:line="360" w:lineRule="auto"/>
        <w:ind w:firstLine="709"/>
        <w:jc w:val="both"/>
        <w:rPr>
          <w:rFonts w:ascii="Times New Roman" w:hAnsi="Times New Roman"/>
          <w:color w:val="000000"/>
          <w:sz w:val="28"/>
          <w:szCs w:val="28"/>
        </w:rPr>
      </w:pPr>
      <w:r w:rsidRPr="0089206F">
        <w:rPr>
          <w:rFonts w:ascii="Times New Roman" w:hAnsi="Times New Roman"/>
          <w:color w:val="000000"/>
          <w:sz w:val="28"/>
          <w:szCs w:val="28"/>
        </w:rPr>
        <w:t>Определяем ширину условного фундамента под наружную стену 13 этажного здания:</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Вусл=</w:t>
      </w:r>
      <w:r w:rsidRPr="0089206F">
        <w:rPr>
          <w:rFonts w:ascii="Times New Roman" w:hAnsi="Times New Roman"/>
          <w:color w:val="000000"/>
          <w:sz w:val="28"/>
          <w:lang w:val="en-US"/>
        </w:rPr>
        <w:t>d</w:t>
      </w:r>
      <w:r w:rsidRPr="0089206F">
        <w:rPr>
          <w:rFonts w:ascii="Times New Roman" w:hAnsi="Times New Roman"/>
          <w:color w:val="000000"/>
          <w:sz w:val="28"/>
        </w:rPr>
        <w:t>+2</w:t>
      </w:r>
      <w:r w:rsidRPr="0089206F">
        <w:rPr>
          <w:rFonts w:ascii="Times New Roman" w:hAnsi="Times New Roman"/>
          <w:color w:val="000000"/>
          <w:sz w:val="28"/>
          <w:lang w:val="en-US"/>
        </w:rPr>
        <w:t>l</w:t>
      </w:r>
      <w:r w:rsidRPr="0089206F">
        <w:rPr>
          <w:rFonts w:ascii="Times New Roman" w:hAnsi="Times New Roman"/>
          <w:color w:val="000000"/>
          <w:sz w:val="28"/>
          <w:vertAlign w:val="subscript"/>
        </w:rPr>
        <w:t>св</w:t>
      </w:r>
      <w:r w:rsidRPr="0089206F">
        <w:rPr>
          <w:rFonts w:ascii="Times New Roman" w:hAnsi="Times New Roman"/>
          <w:color w:val="000000"/>
          <w:sz w:val="28"/>
        </w:rPr>
        <w:t>х</w:t>
      </w:r>
      <w:r w:rsidRPr="0089206F">
        <w:rPr>
          <w:rFonts w:ascii="Times New Roman" w:hAnsi="Times New Roman"/>
          <w:color w:val="000000"/>
          <w:sz w:val="28"/>
          <w:lang w:val="en-US"/>
        </w:rPr>
        <w:t>tg</w:t>
      </w:r>
      <w:r w:rsidRPr="0089206F">
        <w:rPr>
          <w:rFonts w:ascii="Times New Roman" w:hAnsi="Times New Roman"/>
          <w:color w:val="000000"/>
          <w:sz w:val="28"/>
          <w:szCs w:val="28"/>
          <w:lang w:val="en-US"/>
        </w:rPr>
        <w:t>α</w:t>
      </w:r>
      <w:r w:rsidRPr="0089206F">
        <w:rPr>
          <w:rFonts w:ascii="Times New Roman" w:hAnsi="Times New Roman"/>
          <w:color w:val="000000"/>
          <w:sz w:val="28"/>
          <w:vertAlign w:val="subscript"/>
        </w:rPr>
        <w:t>ср</w:t>
      </w:r>
      <w:r w:rsidRPr="0089206F">
        <w:rPr>
          <w:rFonts w:ascii="Times New Roman" w:hAnsi="Times New Roman"/>
          <w:color w:val="000000"/>
          <w:sz w:val="28"/>
        </w:rPr>
        <w:t>+С</w:t>
      </w:r>
      <w:r w:rsidRPr="0089206F">
        <w:rPr>
          <w:rFonts w:ascii="Times New Roman" w:hAnsi="Times New Roman"/>
          <w:color w:val="000000"/>
          <w:sz w:val="28"/>
          <w:vertAlign w:val="subscript"/>
        </w:rPr>
        <w:t>р</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Где </w:t>
      </w:r>
      <w:r w:rsidRPr="0089206F">
        <w:rPr>
          <w:rFonts w:ascii="Times New Roman" w:hAnsi="Times New Roman"/>
          <w:color w:val="000000"/>
          <w:sz w:val="28"/>
          <w:lang w:val="en-US"/>
        </w:rPr>
        <w:t>d</w:t>
      </w:r>
      <w:r w:rsidRPr="0089206F">
        <w:rPr>
          <w:rFonts w:ascii="Times New Roman" w:hAnsi="Times New Roman"/>
          <w:color w:val="000000"/>
          <w:sz w:val="28"/>
        </w:rPr>
        <w:t>=0,03</w:t>
      </w:r>
      <w:r w:rsidR="0059636E" w:rsidRPr="0089206F">
        <w:rPr>
          <w:rFonts w:ascii="Times New Roman" w:hAnsi="Times New Roman"/>
          <w:color w:val="000000"/>
          <w:sz w:val="28"/>
        </w:rPr>
        <w:t xml:space="preserve"> – ди</w:t>
      </w:r>
      <w:r w:rsidRPr="0089206F">
        <w:rPr>
          <w:rFonts w:ascii="Times New Roman" w:hAnsi="Times New Roman"/>
          <w:color w:val="000000"/>
          <w:sz w:val="28"/>
        </w:rPr>
        <w:t>аметр сваи</w:t>
      </w:r>
      <w:r w:rsidR="0059636E" w:rsidRPr="0089206F">
        <w:rPr>
          <w:rFonts w:ascii="Times New Roman" w:hAnsi="Times New Roman"/>
          <w:color w:val="000000"/>
          <w:sz w:val="28"/>
        </w:rPr>
        <w:t>, м</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l</w:t>
      </w:r>
      <w:r w:rsidRPr="0089206F">
        <w:rPr>
          <w:rFonts w:ascii="Times New Roman" w:hAnsi="Times New Roman"/>
          <w:color w:val="000000"/>
          <w:sz w:val="28"/>
          <w:vertAlign w:val="subscript"/>
        </w:rPr>
        <w:t>св</w:t>
      </w:r>
      <w:r w:rsidRPr="0089206F">
        <w:rPr>
          <w:rFonts w:ascii="Times New Roman" w:hAnsi="Times New Roman"/>
          <w:color w:val="000000"/>
          <w:sz w:val="28"/>
        </w:rPr>
        <w:t>=7,9</w:t>
      </w:r>
      <w:r w:rsidR="0059636E" w:rsidRPr="0089206F">
        <w:rPr>
          <w:rFonts w:ascii="Times New Roman" w:hAnsi="Times New Roman"/>
          <w:color w:val="000000"/>
          <w:sz w:val="28"/>
        </w:rPr>
        <w:t xml:space="preserve"> – дл</w:t>
      </w:r>
      <w:r w:rsidRPr="0089206F">
        <w:rPr>
          <w:rFonts w:ascii="Times New Roman" w:hAnsi="Times New Roman"/>
          <w:color w:val="000000"/>
          <w:sz w:val="28"/>
        </w:rPr>
        <w:t>ина сваи</w:t>
      </w:r>
      <w:r w:rsidR="0059636E" w:rsidRPr="0089206F">
        <w:rPr>
          <w:rFonts w:ascii="Times New Roman" w:hAnsi="Times New Roman"/>
          <w:color w:val="000000"/>
          <w:sz w:val="28"/>
        </w:rPr>
        <w:t>, м</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50"/>
          <w:sz w:val="28"/>
        </w:rPr>
        <w:object w:dxaOrig="2140" w:dyaOrig="1120">
          <v:shape id="_x0000_i1175" type="#_x0000_t75" style="width:107.25pt;height:56.25pt" o:ole="">
            <v:imagedata r:id="rId268" o:title=""/>
          </v:shape>
          <o:OLEObject Type="Embed" ProgID="Equation.3" ShapeID="_x0000_i1175" DrawAspect="Content" ObjectID="_1469444589" r:id="rId269"/>
        </w:object>
      </w:r>
      <w:r w:rsidRPr="0089206F">
        <w:rPr>
          <w:rFonts w:ascii="Times New Roman" w:hAnsi="Times New Roman"/>
          <w:color w:val="000000"/>
          <w:position w:val="-46"/>
          <w:sz w:val="28"/>
        </w:rPr>
        <w:object w:dxaOrig="5100" w:dyaOrig="1040">
          <v:shape id="_x0000_i1176" type="#_x0000_t75" style="width:255pt;height:51.75pt" o:ole="">
            <v:imagedata r:id="rId270" o:title=""/>
          </v:shape>
          <o:OLEObject Type="Embed" ProgID="Equation.3" ShapeID="_x0000_i1176" DrawAspect="Content" ObjectID="_1469444590" r:id="rId271"/>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tg</w:t>
      </w:r>
      <w:r w:rsidRPr="0089206F">
        <w:rPr>
          <w:rFonts w:ascii="Times New Roman" w:hAnsi="Times New Roman"/>
          <w:color w:val="000000"/>
          <w:sz w:val="28"/>
          <w:szCs w:val="28"/>
          <w:lang w:val="en-US"/>
        </w:rPr>
        <w:t>α</w:t>
      </w:r>
      <w:r w:rsidRPr="0089206F">
        <w:rPr>
          <w:rFonts w:ascii="Times New Roman" w:hAnsi="Times New Roman"/>
          <w:color w:val="000000"/>
          <w:sz w:val="28"/>
          <w:vertAlign w:val="subscript"/>
        </w:rPr>
        <w:t>ср</w:t>
      </w:r>
      <w:r w:rsidRPr="0089206F">
        <w:rPr>
          <w:rFonts w:ascii="Times New Roman" w:hAnsi="Times New Roman"/>
          <w:color w:val="000000"/>
          <w:sz w:val="28"/>
        </w:rPr>
        <w:t>=</w:t>
      </w:r>
      <w:r w:rsidRPr="0089206F">
        <w:rPr>
          <w:rFonts w:ascii="Times New Roman" w:hAnsi="Times New Roman"/>
          <w:color w:val="000000"/>
          <w:sz w:val="28"/>
          <w:lang w:val="en-US"/>
        </w:rPr>
        <w:t>tg</w:t>
      </w:r>
      <w:r w:rsidRPr="0089206F">
        <w:rPr>
          <w:rFonts w:ascii="Times New Roman" w:hAnsi="Times New Roman"/>
          <w:color w:val="000000"/>
          <w:sz w:val="28"/>
        </w:rPr>
        <w:t>6</w:t>
      </w:r>
      <w:r w:rsidRPr="0089206F">
        <w:rPr>
          <w:rFonts w:ascii="Times New Roman" w:hAnsi="Times New Roman"/>
          <w:color w:val="000000"/>
          <w:sz w:val="28"/>
          <w:vertAlign w:val="superscript"/>
          <w:lang w:val="en-US"/>
        </w:rPr>
        <w:t>o</w:t>
      </w:r>
      <w:r w:rsidRPr="0089206F">
        <w:rPr>
          <w:rFonts w:ascii="Times New Roman" w:hAnsi="Times New Roman"/>
          <w:color w:val="000000"/>
          <w:sz w:val="28"/>
        </w:rPr>
        <w:t>=0,105</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С</w:t>
      </w:r>
      <w:r w:rsidRPr="0089206F">
        <w:rPr>
          <w:rFonts w:ascii="Times New Roman" w:hAnsi="Times New Roman"/>
          <w:color w:val="000000"/>
          <w:sz w:val="28"/>
          <w:vertAlign w:val="subscript"/>
        </w:rPr>
        <w:t>р</w:t>
      </w:r>
      <w:r w:rsidRPr="0089206F">
        <w:rPr>
          <w:rFonts w:ascii="Times New Roman" w:hAnsi="Times New Roman"/>
          <w:color w:val="000000"/>
          <w:sz w:val="28"/>
        </w:rPr>
        <w:t>=0, так как однорядная</w:t>
      </w:r>
    </w:p>
    <w:p w:rsidR="00C16EF0" w:rsidRPr="0089206F" w:rsidRDefault="00C16EF0"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Вусл=</w:t>
      </w:r>
      <w:r w:rsidRPr="0089206F">
        <w:rPr>
          <w:rFonts w:ascii="Times New Roman" w:hAnsi="Times New Roman"/>
          <w:color w:val="000000"/>
          <w:sz w:val="28"/>
          <w:lang w:val="en-US"/>
        </w:rPr>
        <w:t>d</w:t>
      </w:r>
      <w:r w:rsidRPr="0089206F">
        <w:rPr>
          <w:rFonts w:ascii="Times New Roman" w:hAnsi="Times New Roman"/>
          <w:color w:val="000000"/>
          <w:sz w:val="28"/>
        </w:rPr>
        <w:t>+2</w:t>
      </w:r>
      <w:r w:rsidRPr="0089206F">
        <w:rPr>
          <w:rFonts w:ascii="Times New Roman" w:hAnsi="Times New Roman"/>
          <w:color w:val="000000"/>
          <w:sz w:val="28"/>
          <w:lang w:val="en-US"/>
        </w:rPr>
        <w:t>l</w:t>
      </w:r>
      <w:r w:rsidRPr="0089206F">
        <w:rPr>
          <w:rFonts w:ascii="Times New Roman" w:hAnsi="Times New Roman"/>
          <w:color w:val="000000"/>
          <w:sz w:val="28"/>
          <w:vertAlign w:val="subscript"/>
        </w:rPr>
        <w:t>св</w:t>
      </w:r>
      <w:r w:rsidRPr="0089206F">
        <w:rPr>
          <w:rFonts w:ascii="Times New Roman" w:hAnsi="Times New Roman"/>
          <w:color w:val="000000"/>
          <w:sz w:val="28"/>
        </w:rPr>
        <w:t>х</w:t>
      </w:r>
      <w:r w:rsidRPr="0089206F">
        <w:rPr>
          <w:rFonts w:ascii="Times New Roman" w:hAnsi="Times New Roman"/>
          <w:color w:val="000000"/>
          <w:sz w:val="28"/>
          <w:lang w:val="en-US"/>
        </w:rPr>
        <w:t>tg</w:t>
      </w:r>
      <w:r w:rsidRPr="0089206F">
        <w:rPr>
          <w:rFonts w:ascii="Times New Roman" w:hAnsi="Times New Roman"/>
          <w:color w:val="000000"/>
          <w:sz w:val="28"/>
          <w:szCs w:val="28"/>
          <w:lang w:val="en-US"/>
        </w:rPr>
        <w:t>α</w:t>
      </w:r>
      <w:r w:rsidRPr="0089206F">
        <w:rPr>
          <w:rFonts w:ascii="Times New Roman" w:hAnsi="Times New Roman"/>
          <w:color w:val="000000"/>
          <w:sz w:val="28"/>
          <w:vertAlign w:val="subscript"/>
        </w:rPr>
        <w:t>ср</w:t>
      </w:r>
      <w:r w:rsidRPr="0089206F">
        <w:rPr>
          <w:rFonts w:ascii="Times New Roman" w:hAnsi="Times New Roman"/>
          <w:color w:val="000000"/>
          <w:sz w:val="28"/>
        </w:rPr>
        <w:t>+С</w:t>
      </w:r>
      <w:r w:rsidRPr="0089206F">
        <w:rPr>
          <w:rFonts w:ascii="Times New Roman" w:hAnsi="Times New Roman"/>
          <w:color w:val="000000"/>
          <w:sz w:val="28"/>
          <w:vertAlign w:val="subscript"/>
        </w:rPr>
        <w:t>р</w:t>
      </w:r>
      <w:r w:rsidRPr="0089206F">
        <w:rPr>
          <w:rFonts w:ascii="Times New Roman" w:hAnsi="Times New Roman"/>
          <w:color w:val="000000"/>
          <w:sz w:val="28"/>
        </w:rPr>
        <w:t>=0,03+2х7,9х0,105+0=1,68</w:t>
      </w:r>
      <w:r w:rsidR="0059636E" w:rsidRPr="0089206F">
        <w:rPr>
          <w:rFonts w:ascii="Times New Roman" w:hAnsi="Times New Roman"/>
          <w:color w:val="000000"/>
          <w:sz w:val="28"/>
        </w:rPr>
        <w:t> м</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Объем условного свайного фундамента:</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=1,4х10,2=14,28</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Объем ростверка:</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=0,5х1,2х1=0,6</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Объем стеновой части стены:</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=0,6х2,4 =1,44м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Объем ростверка и объем стеновой части стены:</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р=1,44+0,6=2,04</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Объем сваи на 1 пог. м. свайного фундамента:</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св=0,824х0,09х7,9=0,585</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sz w:val="28"/>
          <w:lang w:val="en-US"/>
        </w:rPr>
        <w:t>V</w:t>
      </w:r>
      <w:r w:rsidRPr="0089206F">
        <w:rPr>
          <w:rFonts w:ascii="Times New Roman" w:hAnsi="Times New Roman"/>
          <w:color w:val="000000"/>
          <w:sz w:val="28"/>
        </w:rPr>
        <w:t>общ=0,585+2,04=2,62</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Объем грунта на 1 </w:t>
      </w:r>
      <w:r w:rsidR="0059636E" w:rsidRPr="0089206F">
        <w:rPr>
          <w:rFonts w:ascii="Times New Roman" w:hAnsi="Times New Roman"/>
          <w:color w:val="000000"/>
          <w:sz w:val="28"/>
        </w:rPr>
        <w:t>пог. м</w:t>
      </w:r>
      <w:r w:rsidRPr="0089206F">
        <w:rPr>
          <w:rFonts w:ascii="Times New Roman" w:hAnsi="Times New Roman"/>
          <w:color w:val="000000"/>
          <w:sz w:val="28"/>
        </w:rPr>
        <w:t>. условного свайного фундамента:</w:t>
      </w:r>
    </w:p>
    <w:p w:rsidR="005F5250"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V</w:t>
      </w:r>
      <w:r w:rsidRPr="0089206F">
        <w:rPr>
          <w:rFonts w:ascii="Times New Roman" w:hAnsi="Times New Roman"/>
          <w:color w:val="000000"/>
          <w:sz w:val="28"/>
        </w:rPr>
        <w:t>общ=</w:t>
      </w:r>
      <w:r w:rsidRPr="0089206F">
        <w:rPr>
          <w:rFonts w:ascii="Times New Roman" w:hAnsi="Times New Roman"/>
          <w:color w:val="000000"/>
          <w:sz w:val="28"/>
          <w:lang w:val="en-US"/>
        </w:rPr>
        <w:t>V-V</w:t>
      </w:r>
      <w:r w:rsidRPr="0089206F">
        <w:rPr>
          <w:rFonts w:ascii="Times New Roman" w:hAnsi="Times New Roman"/>
          <w:color w:val="000000"/>
          <w:sz w:val="28"/>
        </w:rPr>
        <w:t>общ=14,28</w:t>
      </w:r>
      <w:r w:rsidR="0059636E" w:rsidRPr="0089206F">
        <w:rPr>
          <w:rFonts w:ascii="Times New Roman" w:hAnsi="Times New Roman"/>
          <w:color w:val="000000"/>
          <w:sz w:val="28"/>
        </w:rPr>
        <w:t>–2</w:t>
      </w:r>
      <w:r w:rsidRPr="0089206F">
        <w:rPr>
          <w:rFonts w:ascii="Times New Roman" w:hAnsi="Times New Roman"/>
          <w:color w:val="000000"/>
          <w:sz w:val="28"/>
        </w:rPr>
        <w:t>,62=11,66</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3</w: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r w:rsidRPr="0089206F">
        <w:rPr>
          <w:rFonts w:ascii="Times New Roman" w:hAnsi="Times New Roman"/>
          <w:color w:val="000000"/>
          <w:position w:val="-10"/>
          <w:sz w:val="28"/>
        </w:rPr>
        <w:object w:dxaOrig="1900" w:dyaOrig="440">
          <v:shape id="_x0000_i1177" type="#_x0000_t75" style="width:95.25pt;height:21.75pt" o:ole="">
            <v:imagedata r:id="rId272" o:title=""/>
          </v:shape>
          <o:OLEObject Type="Embed" ProgID="Equation.3" ShapeID="_x0000_i1177" DrawAspect="Content" ObjectID="_1469444591" r:id="rId273"/>
        </w:objec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Вес грунта на 1 </w:t>
      </w:r>
      <w:r w:rsidR="0059636E" w:rsidRPr="0089206F">
        <w:rPr>
          <w:rFonts w:ascii="Times New Roman" w:hAnsi="Times New Roman"/>
          <w:color w:val="000000"/>
          <w:sz w:val="28"/>
        </w:rPr>
        <w:t>пог. м</w:t>
      </w:r>
      <w:r w:rsidRPr="0089206F">
        <w:rPr>
          <w:rFonts w:ascii="Times New Roman" w:hAnsi="Times New Roman"/>
          <w:color w:val="000000"/>
          <w:sz w:val="28"/>
        </w:rPr>
        <w:t>. свайного фундамента:</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G</w:t>
      </w:r>
      <w:r w:rsidRPr="0089206F">
        <w:rPr>
          <w:rFonts w:ascii="Times New Roman" w:hAnsi="Times New Roman"/>
          <w:color w:val="000000"/>
          <w:sz w:val="28"/>
        </w:rPr>
        <w:t>гр=</w:t>
      </w:r>
      <w:r w:rsidRPr="0089206F">
        <w:rPr>
          <w:rFonts w:ascii="Times New Roman" w:hAnsi="Times New Roman"/>
          <w:color w:val="000000"/>
          <w:position w:val="-16"/>
          <w:sz w:val="28"/>
        </w:rPr>
        <w:object w:dxaOrig="3340" w:dyaOrig="400">
          <v:shape id="_x0000_i1178" type="#_x0000_t75" style="width:167.25pt;height:20.25pt" o:ole="">
            <v:imagedata r:id="rId274" o:title=""/>
          </v:shape>
          <o:OLEObject Type="Embed" ProgID="Equation.3" ShapeID="_x0000_i1178" DrawAspect="Content" ObjectID="_1469444592" r:id="rId275"/>
        </w:objec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G</w:t>
      </w:r>
      <w:r w:rsidRPr="0089206F">
        <w:rPr>
          <w:rFonts w:ascii="Times New Roman" w:hAnsi="Times New Roman"/>
          <w:color w:val="000000"/>
          <w:sz w:val="28"/>
        </w:rPr>
        <w:t>ф=2,62х24=62,88кН</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Аусл=1,68х1=1,68</w:t>
      </w:r>
      <w:r w:rsidR="0059636E" w:rsidRPr="0089206F">
        <w:rPr>
          <w:rFonts w:ascii="Times New Roman" w:hAnsi="Times New Roman"/>
          <w:color w:val="000000"/>
          <w:sz w:val="28"/>
        </w:rPr>
        <w:t> </w:t>
      </w:r>
      <w:r w:rsidRPr="0089206F">
        <w:rPr>
          <w:rFonts w:ascii="Times New Roman" w:hAnsi="Times New Roman"/>
          <w:color w:val="000000"/>
          <w:sz w:val="28"/>
        </w:rPr>
        <w:t>м</w:t>
      </w:r>
      <w:r w:rsidRPr="0089206F">
        <w:rPr>
          <w:rFonts w:ascii="Times New Roman" w:hAnsi="Times New Roman"/>
          <w:color w:val="000000"/>
          <w:sz w:val="28"/>
          <w:vertAlign w:val="superscript"/>
        </w:rPr>
        <w:t>2</w: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Расчетная нагрузка, допускаемая на сваю по:</w: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48"/>
          <w:sz w:val="28"/>
        </w:rPr>
        <w:object w:dxaOrig="2620" w:dyaOrig="1080">
          <v:shape id="_x0000_i1179" type="#_x0000_t75" style="width:131.25pt;height:54pt" o:ole="">
            <v:imagedata r:id="rId276" o:title=""/>
          </v:shape>
          <o:OLEObject Type="Embed" ProgID="Equation.3" ShapeID="_x0000_i1179" DrawAspect="Content" ObjectID="_1469444593" r:id="rId277"/>
        </w:object>
      </w:r>
      <w:r w:rsidRPr="0089206F">
        <w:rPr>
          <w:rFonts w:ascii="Times New Roman" w:hAnsi="Times New Roman"/>
          <w:color w:val="000000"/>
          <w:position w:val="-46"/>
          <w:sz w:val="28"/>
        </w:rPr>
        <w:object w:dxaOrig="3460" w:dyaOrig="1040">
          <v:shape id="_x0000_i1180" type="#_x0000_t75" style="width:173.25pt;height:51.75pt" o:ole="">
            <v:imagedata r:id="rId278" o:title=""/>
          </v:shape>
          <o:OLEObject Type="Embed" ProgID="Equation.3" ShapeID="_x0000_i1180" DrawAspect="Content" ObjectID="_1469444594" r:id="rId279"/>
        </w:object>
      </w:r>
    </w:p>
    <w:p w:rsidR="0011664D" w:rsidRPr="0089206F" w:rsidRDefault="0011664D"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Расчетное давление:</w: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780" w:dyaOrig="360">
          <v:shape id="_x0000_i1181" type="#_x0000_t75" style="width:39pt;height:18pt" o:ole="">
            <v:imagedata r:id="rId280" o:title=""/>
          </v:shape>
          <o:OLEObject Type="Embed" ProgID="Equation.3" ShapeID="_x0000_i1181" DrawAspect="Content" ObjectID="_1469444595" r:id="rId281"/>
        </w:objec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160" w:dyaOrig="320">
          <v:shape id="_x0000_i1182" type="#_x0000_t75" style="width:57.75pt;height:15.75pt" o:ole="">
            <v:imagedata r:id="rId282" o:title=""/>
          </v:shape>
          <o:OLEObject Type="Embed" ProgID="Equation.3" ShapeID="_x0000_i1182" DrawAspect="Content" ObjectID="_1469444596" r:id="rId283"/>
        </w:objec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60" w:dyaOrig="320">
          <v:shape id="_x0000_i1183" type="#_x0000_t75" style="width:53.25pt;height:15.75pt" o:ole="">
            <v:imagedata r:id="rId284" o:title=""/>
          </v:shape>
          <o:OLEObject Type="Embed" ProgID="Equation.3" ShapeID="_x0000_i1183" DrawAspect="Content" ObjectID="_1469444597" r:id="rId285"/>
        </w:objec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040" w:dyaOrig="320">
          <v:shape id="_x0000_i1184" type="#_x0000_t75" style="width:51.75pt;height:15.75pt" o:ole="">
            <v:imagedata r:id="rId286" o:title=""/>
          </v:shape>
          <o:OLEObject Type="Embed" ProgID="Equation.3" ShapeID="_x0000_i1184" DrawAspect="Content" ObjectID="_1469444598" r:id="rId287"/>
        </w:objec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rPr>
        <w:t xml:space="preserve">Kz=1 (так как ширина ленточного фундамента </w:t>
      </w:r>
      <w:r w:rsidRPr="0089206F">
        <w:rPr>
          <w:rFonts w:ascii="Times New Roman" w:hAnsi="Times New Roman"/>
          <w:color w:val="000000"/>
          <w:sz w:val="28"/>
          <w:lang w:val="en-US"/>
        </w:rPr>
        <w:t>b</w:t>
      </w:r>
      <w:r w:rsidRPr="0089206F">
        <w:rPr>
          <w:rFonts w:ascii="Times New Roman" w:hAnsi="Times New Roman"/>
          <w:color w:val="000000"/>
          <w:sz w:val="28"/>
        </w:rPr>
        <w:t>≤1</w:t>
      </w:r>
      <w:r w:rsidR="0059636E" w:rsidRPr="0089206F">
        <w:rPr>
          <w:rFonts w:ascii="Times New Roman" w:hAnsi="Times New Roman"/>
          <w:color w:val="000000"/>
          <w:sz w:val="28"/>
        </w:rPr>
        <w:t>0 м</w:t>
      </w:r>
      <w:r w:rsidRPr="0089206F">
        <w:rPr>
          <w:rFonts w:ascii="Times New Roman" w:hAnsi="Times New Roman"/>
          <w:color w:val="000000"/>
          <w:sz w:val="28"/>
        </w:rPr>
        <w:t>)</w: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b</w:t>
      </w:r>
      <w:r w:rsidRPr="0089206F">
        <w:rPr>
          <w:rFonts w:ascii="Times New Roman" w:hAnsi="Times New Roman"/>
          <w:color w:val="000000"/>
          <w:sz w:val="28"/>
        </w:rPr>
        <w:t>=1680</w:t>
      </w:r>
      <w:r w:rsidR="0059636E" w:rsidRPr="0089206F">
        <w:rPr>
          <w:rFonts w:ascii="Times New Roman" w:hAnsi="Times New Roman"/>
          <w:color w:val="000000"/>
          <w:sz w:val="28"/>
          <w:lang w:val="en-US"/>
        </w:rPr>
        <w:t> </w:t>
      </w:r>
      <w:r w:rsidR="0059636E" w:rsidRPr="0089206F">
        <w:rPr>
          <w:rFonts w:ascii="Times New Roman" w:hAnsi="Times New Roman"/>
          <w:color w:val="000000"/>
          <w:sz w:val="28"/>
        </w:rPr>
        <w:t>мм</w: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position w:val="-10"/>
          <w:sz w:val="28"/>
        </w:rPr>
        <w:object w:dxaOrig="1520" w:dyaOrig="360">
          <v:shape id="_x0000_i1185" type="#_x0000_t75" style="width:75.75pt;height:18pt" o:ole="">
            <v:imagedata r:id="rId116" o:title=""/>
          </v:shape>
          <o:OLEObject Type="Embed" ProgID="Equation.3" ShapeID="_x0000_i1185" DrawAspect="Content" ObjectID="_1469444599" r:id="rId288"/>
        </w:objec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rPr>
        <w:t>1</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w:t>
      </w:r>
      <w:r w:rsidRPr="0089206F">
        <w:rPr>
          <w:rFonts w:ascii="Times New Roman" w:hAnsi="Times New Roman"/>
          <w:color w:val="000000"/>
          <w:sz w:val="28"/>
        </w:rPr>
        <w:t>+</w:t>
      </w:r>
      <w:r w:rsidRPr="0089206F">
        <w:rPr>
          <w:rFonts w:ascii="Times New Roman" w:hAnsi="Times New Roman"/>
          <w:color w:val="000000"/>
          <w:sz w:val="28"/>
          <w:lang w:val="en-US"/>
        </w:rPr>
        <w:t>h</w:t>
      </w:r>
      <w:r w:rsidRPr="0089206F">
        <w:rPr>
          <w:rFonts w:ascii="Times New Roman" w:hAnsi="Times New Roman"/>
          <w:color w:val="000000"/>
          <w:sz w:val="28"/>
          <w:vertAlign w:val="subscript"/>
          <w:lang w:val="en-US"/>
        </w:rPr>
        <w:t>sf</w:t>
      </w:r>
      <w:r w:rsidRPr="0089206F">
        <w:rPr>
          <w:rFonts w:ascii="Times New Roman" w:hAnsi="Times New Roman"/>
          <w:color w:val="000000"/>
          <w:sz w:val="28"/>
          <w:lang w:val="en-US"/>
        </w:rPr>
        <w:t>x</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cf</w:t>
      </w:r>
      <w:r w:rsidRPr="0089206F">
        <w:rPr>
          <w:rFonts w:ascii="Times New Roman" w:hAnsi="Times New Roman"/>
          <w:color w:val="000000"/>
          <w:sz w:val="28"/>
        </w:rPr>
        <w:t>/</w:t>
      </w:r>
      <w:r w:rsidRPr="0089206F">
        <w:rPr>
          <w:rFonts w:ascii="Times New Roman" w:hAnsi="Times New Roman"/>
          <w:color w:val="000000"/>
          <w:sz w:val="28"/>
          <w:lang w:val="en-US"/>
        </w:rPr>
        <w:t>γ</w:t>
      </w:r>
      <w:r w:rsidRPr="0089206F">
        <w:rPr>
          <w:rFonts w:ascii="Times New Roman" w:hAnsi="Times New Roman"/>
          <w:color w:val="000000"/>
          <w:sz w:val="28"/>
          <w:vertAlign w:val="subscript"/>
          <w:lang w:val="en-US"/>
        </w:rPr>
        <w:t>II</w:t>
      </w:r>
      <w:r w:rsidRPr="0089206F">
        <w:rPr>
          <w:rFonts w:ascii="Times New Roman" w:hAnsi="Times New Roman"/>
          <w:color w:val="000000"/>
          <w:sz w:val="28"/>
        </w:rPr>
        <w:t>’)= 7,9+0,2</w:t>
      </w:r>
      <w:r w:rsidR="0059636E" w:rsidRPr="0089206F">
        <w:rPr>
          <w:rFonts w:ascii="Times New Roman" w:hAnsi="Times New Roman"/>
          <w:color w:val="000000"/>
          <w:sz w:val="28"/>
        </w:rPr>
        <w:t>х (22/</w:t>
      </w:r>
      <w:r w:rsidRPr="0089206F">
        <w:rPr>
          <w:rFonts w:ascii="Times New Roman" w:hAnsi="Times New Roman"/>
          <w:color w:val="000000"/>
          <w:sz w:val="28"/>
        </w:rPr>
        <w:t>19,25)=8,13</w:t>
      </w:r>
      <w:r w:rsidR="0059636E" w:rsidRPr="0089206F">
        <w:rPr>
          <w:rFonts w:ascii="Times New Roman" w:hAnsi="Times New Roman"/>
          <w:color w:val="000000"/>
          <w:sz w:val="28"/>
        </w:rPr>
        <w:t> м</w:t>
      </w:r>
    </w:p>
    <w:p w:rsidR="0011664D" w:rsidRPr="0089206F" w:rsidRDefault="0011664D" w:rsidP="0059636E">
      <w:pPr>
        <w:numPr>
          <w:ilvl w:val="0"/>
          <w:numId w:val="7"/>
        </w:numPr>
        <w:spacing w:after="0" w:line="360" w:lineRule="auto"/>
        <w:ind w:left="0" w:firstLine="709"/>
        <w:jc w:val="both"/>
        <w:rPr>
          <w:rFonts w:ascii="Times New Roman" w:hAnsi="Times New Roman"/>
          <w:color w:val="000000"/>
          <w:sz w:val="28"/>
        </w:rPr>
      </w:pPr>
      <w:r w:rsidRPr="0089206F">
        <w:rPr>
          <w:rFonts w:ascii="Times New Roman" w:hAnsi="Times New Roman"/>
          <w:color w:val="000000"/>
          <w:sz w:val="28"/>
          <w:lang w:val="en-US"/>
        </w:rPr>
        <w:t>d</w:t>
      </w:r>
      <w:r w:rsidRPr="0089206F">
        <w:rPr>
          <w:rFonts w:ascii="Times New Roman" w:hAnsi="Times New Roman"/>
          <w:color w:val="000000"/>
          <w:sz w:val="28"/>
          <w:vertAlign w:val="subscript"/>
          <w:lang w:val="en-US"/>
        </w:rPr>
        <w:t>B</w:t>
      </w:r>
      <w:r w:rsidRPr="0089206F">
        <w:rPr>
          <w:rFonts w:ascii="Times New Roman" w:hAnsi="Times New Roman"/>
          <w:color w:val="000000"/>
          <w:sz w:val="28"/>
          <w:lang w:val="en-US"/>
        </w:rPr>
        <w:t>=2,1</w:t>
      </w:r>
      <w:r w:rsidR="0059636E" w:rsidRPr="0089206F">
        <w:rPr>
          <w:rFonts w:ascii="Times New Roman" w:hAnsi="Times New Roman"/>
          <w:color w:val="000000"/>
          <w:sz w:val="28"/>
          <w:lang w:val="en-US"/>
        </w:rPr>
        <w:t>–0</w:t>
      </w:r>
      <w:r w:rsidRPr="0089206F">
        <w:rPr>
          <w:rFonts w:ascii="Times New Roman" w:hAnsi="Times New Roman"/>
          <w:color w:val="000000"/>
          <w:sz w:val="28"/>
          <w:lang w:val="en-US"/>
        </w:rPr>
        <w:t>,5</w:t>
      </w:r>
      <w:r w:rsidRPr="0089206F">
        <w:rPr>
          <w:rFonts w:ascii="Times New Roman" w:hAnsi="Times New Roman"/>
          <w:color w:val="000000"/>
          <w:sz w:val="28"/>
        </w:rPr>
        <w:t>+0,2</w:t>
      </w:r>
      <w:r w:rsidRPr="0089206F">
        <w:rPr>
          <w:rFonts w:ascii="Times New Roman" w:hAnsi="Times New Roman"/>
          <w:color w:val="000000"/>
          <w:sz w:val="28"/>
          <w:lang w:val="en-US"/>
        </w:rPr>
        <w:t>=1,</w:t>
      </w:r>
      <w:r w:rsidRPr="0089206F">
        <w:rPr>
          <w:rFonts w:ascii="Times New Roman" w:hAnsi="Times New Roman"/>
          <w:color w:val="000000"/>
          <w:sz w:val="28"/>
        </w:rPr>
        <w:t>8</w:t>
      </w:r>
      <w:r w:rsidR="0059636E" w:rsidRPr="0089206F">
        <w:rPr>
          <w:rFonts w:ascii="Times New Roman" w:hAnsi="Times New Roman"/>
          <w:color w:val="000000"/>
          <w:sz w:val="28"/>
          <w:lang w:val="en-US"/>
        </w:rPr>
        <w:t> </w:t>
      </w:r>
      <w:r w:rsidR="0059636E" w:rsidRPr="0089206F">
        <w:rPr>
          <w:rFonts w:ascii="Times New Roman" w:hAnsi="Times New Roman"/>
          <w:color w:val="000000"/>
          <w:sz w:val="28"/>
        </w:rPr>
        <w:t>м</w:t>
      </w:r>
    </w:p>
    <w:p w:rsidR="007B650E" w:rsidRPr="0089206F" w:rsidRDefault="007B650E" w:rsidP="0059636E">
      <w:pPr>
        <w:spacing w:after="0" w:line="360" w:lineRule="auto"/>
        <w:ind w:firstLine="709"/>
        <w:jc w:val="both"/>
        <w:rPr>
          <w:rFonts w:ascii="Times New Roman" w:hAnsi="Times New Roman"/>
          <w:color w:val="000000"/>
          <w:sz w:val="28"/>
        </w:rPr>
      </w:pPr>
    </w:p>
    <w:p w:rsidR="0011664D" w:rsidRPr="0089206F" w:rsidRDefault="0011664D"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2"/>
          <w:sz w:val="28"/>
        </w:rPr>
        <w:object w:dxaOrig="6000" w:dyaOrig="960">
          <v:shape id="_x0000_i1186" type="#_x0000_t75" style="width:300pt;height:48pt" o:ole="">
            <v:imagedata r:id="rId95" o:title=""/>
          </v:shape>
          <o:OLEObject Type="Embed" ProgID="Equation.3" ShapeID="_x0000_i1186" DrawAspect="Content" ObjectID="_1469444600" r:id="rId289"/>
        </w:object>
      </w:r>
    </w:p>
    <w:p w:rsidR="0011664D" w:rsidRPr="0089206F" w:rsidRDefault="0089206F" w:rsidP="0059636E">
      <w:pPr>
        <w:spacing w:after="0" w:line="360" w:lineRule="auto"/>
        <w:ind w:firstLine="709"/>
        <w:jc w:val="both"/>
        <w:rPr>
          <w:rFonts w:ascii="Times New Roman" w:hAnsi="Times New Roman"/>
          <w:color w:val="000000"/>
          <w:sz w:val="28"/>
          <w:lang w:val="en-US"/>
        </w:rPr>
      </w:pPr>
      <w:r w:rsidRPr="0089206F">
        <w:rPr>
          <w:rFonts w:ascii="Times New Roman" w:hAnsi="Times New Roman"/>
          <w:color w:val="000000"/>
          <w:position w:val="-46"/>
          <w:sz w:val="28"/>
        </w:rPr>
        <w:object w:dxaOrig="8960" w:dyaOrig="1040">
          <v:shape id="_x0000_i1187" type="#_x0000_t75" style="width:349.5pt;height:51.75pt" o:ole="">
            <v:imagedata r:id="rId290" o:title=""/>
          </v:shape>
          <o:OLEObject Type="Embed" ProgID="Equation.3" ShapeID="_x0000_i1187" DrawAspect="Content" ObjectID="_1469444601" r:id="rId291"/>
        </w:object>
      </w:r>
    </w:p>
    <w:p w:rsidR="0011664D" w:rsidRPr="0089206F" w:rsidRDefault="0011664D"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30"/>
          <w:sz w:val="28"/>
        </w:rPr>
        <w:object w:dxaOrig="4520" w:dyaOrig="720">
          <v:shape id="_x0000_i1188" type="#_x0000_t75" style="width:225.75pt;height:36pt" o:ole="">
            <v:imagedata r:id="rId292" o:title=""/>
          </v:shape>
          <o:OLEObject Type="Embed" ProgID="Equation.3" ShapeID="_x0000_i1188" DrawAspect="Content" ObjectID="_1469444602" r:id="rId293"/>
        </w:object>
      </w:r>
    </w:p>
    <w:p w:rsidR="007B650E" w:rsidRPr="0089206F" w:rsidRDefault="007B650E"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8"/>
          <w:sz w:val="28"/>
        </w:rPr>
        <w:object w:dxaOrig="3159" w:dyaOrig="680">
          <v:shape id="_x0000_i1189" type="#_x0000_t75" style="width:158.25pt;height:33.75pt" o:ole="">
            <v:imagedata r:id="rId294" o:title=""/>
          </v:shape>
          <o:OLEObject Type="Embed" ProgID="Equation.3" ShapeID="_x0000_i1189" DrawAspect="Content" ObjectID="_1469444603" r:id="rId295"/>
        </w:object>
      </w:r>
    </w:p>
    <w:p w:rsidR="007B650E" w:rsidRPr="0089206F" w:rsidRDefault="007B650E" w:rsidP="0059636E">
      <w:pPr>
        <w:spacing w:after="0" w:line="360" w:lineRule="auto"/>
        <w:ind w:firstLine="709"/>
        <w:jc w:val="both"/>
        <w:rPr>
          <w:rFonts w:ascii="Times New Roman" w:hAnsi="Times New Roman"/>
          <w:color w:val="000000"/>
          <w:sz w:val="28"/>
          <w:lang w:val="en-US"/>
        </w:rPr>
      </w:pPr>
    </w:p>
    <w:p w:rsidR="0011664D" w:rsidRPr="0089206F" w:rsidRDefault="007713EB" w:rsidP="0059636E">
      <w:pPr>
        <w:spacing w:after="0" w:line="360" w:lineRule="auto"/>
        <w:ind w:firstLine="709"/>
        <w:jc w:val="both"/>
        <w:rPr>
          <w:rFonts w:ascii="Times New Roman" w:hAnsi="Times New Roman"/>
          <w:color w:val="000000"/>
          <w:sz w:val="28"/>
          <w:vertAlign w:val="superscript"/>
        </w:rPr>
      </w:pPr>
      <w:r>
        <w:rPr>
          <w:rFonts w:ascii="Times New Roman" w:hAnsi="Times New Roman"/>
          <w:color w:val="000000"/>
          <w:sz w:val="28"/>
        </w:rPr>
        <w:pict>
          <v:shape id="_x0000_i1190" type="#_x0000_t75" style="width:222.75pt;height:281.25pt">
            <v:imagedata r:id="rId296" o:title=""/>
          </v:shape>
        </w:pict>
      </w:r>
    </w:p>
    <w:p w:rsidR="0011664D" w:rsidRPr="0089206F" w:rsidRDefault="0011664D" w:rsidP="0059636E">
      <w:pPr>
        <w:spacing w:after="0" w:line="360" w:lineRule="auto"/>
        <w:ind w:firstLine="709"/>
        <w:jc w:val="both"/>
        <w:rPr>
          <w:rFonts w:ascii="Times New Roman" w:hAnsi="Times New Roman"/>
          <w:color w:val="000000"/>
          <w:sz w:val="28"/>
          <w:vertAlign w:val="superscript"/>
        </w:rPr>
      </w:pPr>
    </w:p>
    <w:p w:rsidR="00D22F3F" w:rsidRPr="0089206F" w:rsidRDefault="0089206F" w:rsidP="0059636E">
      <w:pPr>
        <w:spacing w:after="0" w:line="360" w:lineRule="auto"/>
        <w:ind w:firstLine="709"/>
        <w:jc w:val="both"/>
        <w:rPr>
          <w:rFonts w:ascii="Times New Roman" w:hAnsi="Times New Roman"/>
          <w:b/>
          <w:color w:val="000000"/>
          <w:sz w:val="28"/>
        </w:rPr>
      </w:pPr>
      <w:r>
        <w:rPr>
          <w:rFonts w:ascii="Times New Roman" w:hAnsi="Times New Roman"/>
          <w:color w:val="000000"/>
          <w:sz w:val="28"/>
          <w:vertAlign w:val="superscript"/>
        </w:rPr>
        <w:br w:type="page"/>
      </w:r>
      <w:r w:rsidR="00D22F3F" w:rsidRPr="0089206F">
        <w:rPr>
          <w:rFonts w:ascii="Times New Roman" w:hAnsi="Times New Roman"/>
          <w:b/>
          <w:color w:val="000000"/>
          <w:sz w:val="28"/>
        </w:rPr>
        <w:t>6. Расчет осадок свайного фундамента м</w:t>
      </w:r>
      <w:r>
        <w:rPr>
          <w:rFonts w:ascii="Times New Roman" w:hAnsi="Times New Roman"/>
          <w:b/>
          <w:color w:val="000000"/>
          <w:sz w:val="28"/>
        </w:rPr>
        <w:t>етодом послойного суммирования</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w:t>
      </w:r>
      <w:r w:rsidRPr="0089206F">
        <w:rPr>
          <w:rFonts w:ascii="Times New Roman" w:hAnsi="Times New Roman"/>
          <w:color w:val="000000"/>
          <w:sz w:val="28"/>
        </w:rPr>
        <w:t xml:space="preserve"> = 20 кН/м</w:t>
      </w:r>
      <w:r w:rsidRPr="0089206F">
        <w:rPr>
          <w:rFonts w:ascii="Times New Roman" w:hAnsi="Times New Roman"/>
          <w:color w:val="000000"/>
          <w:sz w:val="28"/>
          <w:vertAlign w:val="superscript"/>
        </w:rPr>
        <w:t>3</w:t>
      </w:r>
      <w:r w:rsidR="0059636E" w:rsidRPr="0089206F">
        <w:rPr>
          <w:rFonts w:ascii="Times New Roman" w:hAnsi="Times New Roman"/>
          <w:color w:val="000000"/>
          <w:sz w:val="28"/>
        </w:rPr>
        <w:t xml:space="preserve"> – дл</w:t>
      </w:r>
      <w:r w:rsidRPr="0089206F">
        <w:rPr>
          <w:rFonts w:ascii="Times New Roman" w:hAnsi="Times New Roman"/>
          <w:color w:val="000000"/>
          <w:sz w:val="28"/>
        </w:rPr>
        <w:t>я песка средней крупности и плотности</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Так как, нижележащие грунты не обладают расчетным сопротивлением </w:t>
      </w:r>
      <w:r w:rsidRPr="0089206F">
        <w:rPr>
          <w:rFonts w:ascii="Times New Roman" w:hAnsi="Times New Roman"/>
          <w:color w:val="000000"/>
          <w:sz w:val="28"/>
          <w:lang w:val="en-US"/>
        </w:rPr>
        <w:t>Ro</w:t>
      </w:r>
      <w:r w:rsidRPr="0089206F">
        <w:rPr>
          <w:rFonts w:ascii="Times New Roman" w:hAnsi="Times New Roman"/>
          <w:color w:val="000000"/>
          <w:sz w:val="28"/>
        </w:rPr>
        <w:t xml:space="preserve">, принимаем угол откоса </w:t>
      </w:r>
      <w:r w:rsidR="0059636E" w:rsidRPr="0089206F">
        <w:rPr>
          <w:rFonts w:ascii="Times New Roman" w:hAnsi="Times New Roman"/>
          <w:color w:val="000000"/>
          <w:sz w:val="28"/>
        </w:rPr>
        <w:t xml:space="preserve">– </w:t>
      </w:r>
      <w:r w:rsidRPr="0089206F">
        <w:rPr>
          <w:rFonts w:ascii="Times New Roman" w:hAnsi="Times New Roman"/>
          <w:color w:val="000000"/>
          <w:sz w:val="28"/>
          <w:lang w:val="en-US"/>
        </w:rPr>
        <w:t></w:t>
      </w:r>
      <w:r w:rsidRPr="0089206F">
        <w:rPr>
          <w:rFonts w:ascii="Times New Roman" w:hAnsi="Times New Roman"/>
          <w:color w:val="000000"/>
          <w:sz w:val="28"/>
        </w:rPr>
        <w:t>= 45</w:t>
      </w:r>
      <w:r w:rsidRPr="0089206F">
        <w:rPr>
          <w:rFonts w:ascii="Times New Roman" w:hAnsi="Times New Roman"/>
          <w:color w:val="000000"/>
          <w:sz w:val="28"/>
          <w:vertAlign w:val="superscript"/>
        </w:rPr>
        <w:t>0</w:t>
      </w:r>
      <w:r w:rsidRPr="0089206F">
        <w:rPr>
          <w:rFonts w:ascii="Times New Roman" w:hAnsi="Times New Roman"/>
          <w:color w:val="000000"/>
          <w:sz w:val="28"/>
        </w:rPr>
        <w:t>.</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89206F"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6.1</w:t>
      </w:r>
      <w:r w:rsidR="00D22F3F" w:rsidRPr="0089206F">
        <w:rPr>
          <w:rFonts w:ascii="Times New Roman" w:hAnsi="Times New Roman"/>
          <w:b/>
          <w:color w:val="000000"/>
          <w:sz w:val="28"/>
        </w:rPr>
        <w:t xml:space="preserve"> Расчет осадки ленточног</w:t>
      </w:r>
      <w:r>
        <w:rPr>
          <w:rFonts w:ascii="Times New Roman" w:hAnsi="Times New Roman"/>
          <w:b/>
          <w:color w:val="000000"/>
          <w:sz w:val="28"/>
        </w:rPr>
        <w:t>о фундамента под наружную стену</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Ширина условного фундамента: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980" w:dyaOrig="320">
          <v:shape id="_x0000_i1191" type="#_x0000_t75" style="width:48.75pt;height:15.75pt" o:ole="">
            <v:imagedata r:id="rId297" o:title=""/>
          </v:shape>
          <o:OLEObject Type="Embed" ProgID="Equation.3" ShapeID="_x0000_i1191" DrawAspect="Content" ObjectID="_1469444604" r:id="rId298"/>
        </w:obje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920" w:dyaOrig="320">
          <v:shape id="_x0000_i1192" type="#_x0000_t75" style="width:45.75pt;height:15.75pt" o:ole="">
            <v:imagedata r:id="rId299" o:title=""/>
          </v:shape>
          <o:OLEObject Type="Embed" ProgID="Equation.3" ShapeID="_x0000_i1192" DrawAspect="Content" ObjectID="_1469444605" r:id="rId300"/>
        </w:obje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1400" w:dyaOrig="320">
          <v:shape id="_x0000_i1193" type="#_x0000_t75" style="width:69.75pt;height:15.75pt" o:ole="">
            <v:imagedata r:id="rId301" o:title=""/>
          </v:shape>
          <o:OLEObject Type="Embed" ProgID="Equation.3" ShapeID="_x0000_i1193" DrawAspect="Content" ObjectID="_1469444606" r:id="rId302"/>
        </w:obje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По эпюре природных давлений определяем природное давление в уровне условного свайного фундамента </w:t>
      </w: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zgo</w:t>
      </w:r>
      <w:r w:rsidRPr="0089206F">
        <w:rPr>
          <w:rFonts w:ascii="Times New Roman" w:hAnsi="Times New Roman"/>
          <w:color w:val="000000"/>
          <w:sz w:val="28"/>
          <w:vertAlign w:val="subscript"/>
        </w:rPr>
        <w:t xml:space="preserve"> </w:t>
      </w:r>
      <w:r w:rsidRPr="0089206F">
        <w:rPr>
          <w:rFonts w:ascii="Times New Roman" w:hAnsi="Times New Roman"/>
          <w:color w:val="000000"/>
          <w:sz w:val="28"/>
        </w:rPr>
        <w:t xml:space="preserve">и </w:t>
      </w: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zgo</w:t>
      </w:r>
      <w:r w:rsidRPr="0089206F">
        <w:rPr>
          <w:rFonts w:ascii="Times New Roman" w:hAnsi="Times New Roman"/>
          <w:color w:val="000000"/>
          <w:sz w:val="28"/>
        </w:rPr>
        <w:t>:</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zgo</w:t>
      </w:r>
      <w:r w:rsidRPr="0089206F">
        <w:rPr>
          <w:rFonts w:ascii="Times New Roman" w:hAnsi="Times New Roman"/>
          <w:color w:val="000000"/>
          <w:sz w:val="28"/>
        </w:rPr>
        <w:t>=</w:t>
      </w:r>
      <w:r w:rsidRPr="0089206F">
        <w:rPr>
          <w:rFonts w:ascii="Times New Roman" w:hAnsi="Times New Roman"/>
          <w:color w:val="000000"/>
          <w:sz w:val="28"/>
          <w:lang w:val="en-US"/>
        </w:rPr>
        <w:t></w:t>
      </w:r>
      <w:r w:rsidRPr="0089206F">
        <w:rPr>
          <w:rFonts w:ascii="Times New Roman" w:hAnsi="Times New Roman"/>
          <w:color w:val="000000"/>
          <w:sz w:val="28"/>
        </w:rPr>
        <w:t>10,2х20,6=210,12 кПа.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zgo</w:t>
      </w:r>
      <w:r w:rsidRPr="0089206F">
        <w:rPr>
          <w:rFonts w:ascii="Times New Roman" w:hAnsi="Times New Roman"/>
          <w:color w:val="000000"/>
          <w:sz w:val="28"/>
        </w:rPr>
        <w:t>=</w:t>
      </w:r>
      <w:r w:rsidRPr="0089206F">
        <w:rPr>
          <w:rFonts w:ascii="Times New Roman" w:hAnsi="Times New Roman"/>
          <w:color w:val="000000"/>
          <w:sz w:val="28"/>
          <w:lang w:val="en-US"/>
        </w:rPr>
        <w:t></w:t>
      </w:r>
      <w:r w:rsidRPr="0089206F">
        <w:rPr>
          <w:rFonts w:ascii="Times New Roman" w:hAnsi="Times New Roman"/>
          <w:color w:val="000000"/>
          <w:sz w:val="28"/>
        </w:rPr>
        <w:t>483,5</w:t>
      </w:r>
      <w:r w:rsidR="0059636E" w:rsidRPr="0089206F">
        <w:rPr>
          <w:rFonts w:ascii="Times New Roman" w:hAnsi="Times New Roman"/>
          <w:color w:val="000000"/>
          <w:sz w:val="28"/>
        </w:rPr>
        <w:t>–2</w:t>
      </w:r>
      <w:r w:rsidRPr="0089206F">
        <w:rPr>
          <w:rFonts w:ascii="Times New Roman" w:hAnsi="Times New Roman"/>
          <w:color w:val="000000"/>
          <w:sz w:val="28"/>
        </w:rPr>
        <w:t>10,12=273,38кПа.</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880" w:dyaOrig="620">
          <v:shape id="_x0000_i1194" type="#_x0000_t75" style="width:44.25pt;height:30.75pt" o:ole="">
            <v:imagedata r:id="rId303" o:title=""/>
          </v:shape>
          <o:OLEObject Type="Embed" ProgID="Equation.3" ShapeID="_x0000_i1194" DrawAspect="Content" ObjectID="_1469444607" r:id="rId304"/>
        </w:obje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24"/>
          <w:sz w:val="28"/>
        </w:rPr>
        <w:object w:dxaOrig="1400" w:dyaOrig="620">
          <v:shape id="_x0000_i1195" type="#_x0000_t75" style="width:69.75pt;height:30.75pt" o:ole="">
            <v:imagedata r:id="rId305" o:title=""/>
          </v:shape>
          <o:OLEObject Type="Embed" ProgID="Equation.3" ShapeID="_x0000_i1195" DrawAspect="Content" ObjectID="_1469444608" r:id="rId306"/>
        </w:object>
      </w:r>
      <w:r w:rsidR="00E87AC7" w:rsidRPr="0089206F">
        <w:rPr>
          <w:rFonts w:ascii="Times New Roman" w:hAnsi="Times New Roman"/>
          <w:color w:val="000000"/>
          <w:position w:val="-24"/>
          <w:sz w:val="28"/>
        </w:rPr>
        <w:object w:dxaOrig="1920" w:dyaOrig="620">
          <v:shape id="_x0000_i1196" type="#_x0000_t75" style="width:96pt;height:30.75pt" o:ole="">
            <v:imagedata r:id="rId307" o:title=""/>
          </v:shape>
          <o:OLEObject Type="Embed" ProgID="Equation.3" ShapeID="_x0000_i1196" DrawAspect="Content" ObjectID="_1469444609" r:id="rId308"/>
        </w:objec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lang w:val="en-US"/>
        </w:rPr>
        <w:t></w:t>
      </w:r>
      <w:r w:rsidRPr="0089206F">
        <w:rPr>
          <w:rFonts w:ascii="Times New Roman" w:hAnsi="Times New Roman"/>
          <w:b/>
          <w:color w:val="000000"/>
          <w:sz w:val="28"/>
        </w:rPr>
        <w:t>=0,98</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Результаты расчета о</w:t>
      </w:r>
      <w:r w:rsidR="0089206F">
        <w:rPr>
          <w:rFonts w:ascii="Times New Roman" w:hAnsi="Times New Roman"/>
          <w:color w:val="000000"/>
          <w:sz w:val="28"/>
        </w:rPr>
        <w:t>садки фундамента песчаного слоя</w:t>
      </w:r>
    </w:p>
    <w:tbl>
      <w:tblPr>
        <w:tblStyle w:val="11"/>
        <w:tblW w:w="9297" w:type="dxa"/>
        <w:jc w:val="center"/>
        <w:tblLook w:val="0000" w:firstRow="0" w:lastRow="0" w:firstColumn="0" w:lastColumn="0" w:noHBand="0" w:noVBand="0"/>
      </w:tblPr>
      <w:tblGrid>
        <w:gridCol w:w="927"/>
        <w:gridCol w:w="788"/>
        <w:gridCol w:w="2016"/>
        <w:gridCol w:w="853"/>
        <w:gridCol w:w="1054"/>
        <w:gridCol w:w="1145"/>
        <w:gridCol w:w="1212"/>
        <w:gridCol w:w="1302"/>
      </w:tblGrid>
      <w:tr w:rsidR="0059636E" w:rsidRPr="0089206F" w:rsidTr="0089206F">
        <w:trPr>
          <w:cantSplit/>
          <w:trHeight w:val="315"/>
          <w:jc w:val="center"/>
        </w:trPr>
        <w:tc>
          <w:tcPr>
            <w:tcW w:w="498" w:type="pct"/>
            <w:noWrap/>
          </w:tcPr>
          <w:p w:rsidR="00D22F3F" w:rsidRPr="0089206F" w:rsidRDefault="0059636E"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№п</w:t>
            </w:r>
            <w:r w:rsidR="00D22F3F" w:rsidRPr="0089206F">
              <w:rPr>
                <w:rFonts w:ascii="Times New Roman" w:hAnsi="Times New Roman"/>
                <w:color w:val="000000"/>
                <w:szCs w:val="22"/>
              </w:rPr>
              <w:t>.п.</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ξ</w:t>
            </w:r>
          </w:p>
        </w:tc>
        <w:tc>
          <w:tcPr>
            <w:tcW w:w="1084" w:type="pct"/>
            <w:noWrap/>
          </w:tcPr>
          <w:p w:rsidR="00D22F3F" w:rsidRPr="0089206F" w:rsidRDefault="007713EB" w:rsidP="0059636E">
            <w:pPr>
              <w:spacing w:after="0" w:line="360" w:lineRule="auto"/>
              <w:jc w:val="both"/>
              <w:rPr>
                <w:rFonts w:ascii="Times New Roman" w:hAnsi="Times New Roman"/>
                <w:color w:val="000000"/>
                <w:szCs w:val="22"/>
              </w:rPr>
            </w:pPr>
            <w:r>
              <w:rPr>
                <w:noProof/>
              </w:rPr>
              <w:pict>
                <v:shape id="_x0000_s1029" type="#_x0000_t75" style="position:absolute;left:0;text-align:left;margin-left:4.75pt;margin-top:1.85pt;width:75.75pt;height:15pt;z-index:251659264;mso-position-horizontal-relative:text;mso-position-vertical-relative:text">
                  <v:imagedata r:id="rId309" o:title=""/>
                </v:shape>
              </w:pict>
            </w:r>
          </w:p>
          <w:tbl>
            <w:tblPr>
              <w:tblW w:w="0" w:type="auto"/>
              <w:tblCellSpacing w:w="0" w:type="dxa"/>
              <w:tblCellMar>
                <w:left w:w="0" w:type="dxa"/>
                <w:right w:w="0" w:type="dxa"/>
              </w:tblCellMar>
              <w:tblLook w:val="00A0" w:firstRow="1" w:lastRow="0" w:firstColumn="1" w:lastColumn="0" w:noHBand="0" w:noVBand="0"/>
            </w:tblPr>
            <w:tblGrid>
              <w:gridCol w:w="1800"/>
            </w:tblGrid>
            <w:tr w:rsidR="00D22F3F" w:rsidRPr="0089206F">
              <w:trPr>
                <w:trHeight w:val="315"/>
                <w:tblCellSpacing w:w="0" w:type="dxa"/>
              </w:trPr>
              <w:tc>
                <w:tcPr>
                  <w:tcW w:w="1800" w:type="dxa"/>
                  <w:tcBorders>
                    <w:top w:val="single" w:sz="8" w:space="0" w:color="auto"/>
                  </w:tcBorders>
                  <w:shd w:val="clear" w:color="444444" w:fill="CCFFCC"/>
                  <w:noWrap/>
                  <w:vAlign w:val="bottom"/>
                </w:tcPr>
                <w:p w:rsidR="00D22F3F" w:rsidRPr="0089206F" w:rsidRDefault="00E87AC7" w:rsidP="0059636E">
                  <w:pPr>
                    <w:spacing w:after="0" w:line="360" w:lineRule="auto"/>
                    <w:jc w:val="both"/>
                    <w:rPr>
                      <w:rFonts w:ascii="Times New Roman" w:hAnsi="Times New Roman"/>
                      <w:color w:val="000000"/>
                      <w:sz w:val="20"/>
                      <w:szCs w:val="20"/>
                    </w:rPr>
                  </w:pPr>
                  <w:r w:rsidRPr="0089206F">
                    <w:rPr>
                      <w:rFonts w:ascii="Times New Roman" w:hAnsi="Times New Roman"/>
                      <w:color w:val="000000"/>
                    </w:rPr>
                    <w:t>(М)</w:t>
                  </w:r>
                </w:p>
              </w:tc>
            </w:tr>
          </w:tbl>
          <w:p w:rsidR="00D22F3F" w:rsidRPr="0089206F" w:rsidRDefault="00D22F3F" w:rsidP="0059636E">
            <w:pPr>
              <w:spacing w:after="0" w:line="360" w:lineRule="auto"/>
              <w:jc w:val="both"/>
              <w:rPr>
                <w:rFonts w:ascii="Times New Roman" w:hAnsi="Times New Roman"/>
                <w:color w:val="000000"/>
                <w:szCs w:val="22"/>
              </w:rPr>
            </w:pPr>
          </w:p>
        </w:tc>
        <w:tc>
          <w:tcPr>
            <w:tcW w:w="459"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hi</w:t>
            </w:r>
            <w:r w:rsidR="0059636E" w:rsidRPr="0089206F">
              <w:rPr>
                <w:rFonts w:ascii="Times New Roman" w:hAnsi="Times New Roman"/>
                <w:color w:val="000000"/>
                <w:szCs w:val="22"/>
              </w:rPr>
              <w:t>, с</w:t>
            </w:r>
            <w:r w:rsidRPr="0089206F">
              <w:rPr>
                <w:rFonts w:ascii="Times New Roman" w:hAnsi="Times New Roman"/>
                <w:color w:val="000000"/>
                <w:szCs w:val="22"/>
              </w:rPr>
              <w:t>м</w:t>
            </w:r>
          </w:p>
        </w:tc>
        <w:tc>
          <w:tcPr>
            <w:tcW w:w="567"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α</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σ</w:t>
            </w:r>
            <w:r w:rsidRPr="0089206F">
              <w:rPr>
                <w:rFonts w:ascii="Times New Roman" w:hAnsi="Times New Roman"/>
                <w:color w:val="000000"/>
                <w:szCs w:val="16"/>
              </w:rPr>
              <w:t>zp кПа</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σ</w:t>
            </w:r>
            <w:r w:rsidRPr="0089206F">
              <w:rPr>
                <w:rFonts w:ascii="Times New Roman" w:hAnsi="Times New Roman"/>
                <w:color w:val="000000"/>
                <w:szCs w:val="16"/>
              </w:rPr>
              <w:t>zg</w:t>
            </w:r>
            <w:r w:rsidR="0059636E" w:rsidRPr="0089206F">
              <w:rPr>
                <w:rFonts w:ascii="Times New Roman" w:hAnsi="Times New Roman"/>
                <w:color w:val="000000"/>
                <w:szCs w:val="16"/>
              </w:rPr>
              <w:t>, o</w:t>
            </w:r>
            <w:r w:rsidRPr="0089206F">
              <w:rPr>
                <w:rFonts w:ascii="Times New Roman" w:hAnsi="Times New Roman"/>
                <w:color w:val="000000"/>
                <w:szCs w:val="16"/>
              </w:rPr>
              <w:t xml:space="preserve"> кПа</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0,2σ</w:t>
            </w:r>
            <w:r w:rsidRPr="0089206F">
              <w:rPr>
                <w:rFonts w:ascii="Times New Roman" w:hAnsi="Times New Roman"/>
                <w:color w:val="000000"/>
                <w:szCs w:val="16"/>
              </w:rPr>
              <w:t>zg кПа</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w:t>
            </w:r>
          </w:p>
        </w:tc>
        <w:tc>
          <w:tcPr>
            <w:tcW w:w="459" w:type="pct"/>
            <w:vMerge w:val="restar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33,6</w:t>
            </w:r>
          </w:p>
        </w:tc>
        <w:tc>
          <w:tcPr>
            <w:tcW w:w="567"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273,38</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0,336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0,977</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267,0923</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0,672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0,881</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240,8478</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1,008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0,755</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206,4019</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1,6</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1,344</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0,642</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175,51</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1,68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0,55</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150,359</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2,016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0,477</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130,4023</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2,352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0,42</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114,8196</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9</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2,688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0,374</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102,2441</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10</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3,6</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3,024</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0,337</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92,12906</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11</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3,36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0,306</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83,65428</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12</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3,696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0,28</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76,5464</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13</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4,032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0,258</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70,53204</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14</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4,368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0,239</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65,33782</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15</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5,04</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0,223</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60,96374</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16</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5,376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0,208</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56,86304</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17</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5,712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0,196</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53,58248</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18</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6,048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0,185</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50,5753</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19</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7,6</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6,384</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0,175</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47,8415</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20</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6,72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0,166</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45,38108</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8,2</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6,888</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0,158</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43,19404</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22</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8,38</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7,0392</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0,154</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42,10052</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23</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8,39</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7,0476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0,15372</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42,02397</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r w:rsidR="0059636E" w:rsidRPr="0089206F" w:rsidTr="0089206F">
        <w:trPr>
          <w:cantSplit/>
          <w:trHeight w:val="315"/>
          <w:jc w:val="center"/>
        </w:trPr>
        <w:tc>
          <w:tcPr>
            <w:tcW w:w="498"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24</w:t>
            </w:r>
          </w:p>
        </w:tc>
        <w:tc>
          <w:tcPr>
            <w:tcW w:w="42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8,4</w:t>
            </w:r>
          </w:p>
        </w:tc>
        <w:tc>
          <w:tcPr>
            <w:tcW w:w="1084"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7,056</w:t>
            </w:r>
          </w:p>
        </w:tc>
        <w:tc>
          <w:tcPr>
            <w:tcW w:w="459" w:type="pct"/>
            <w:vMerge/>
          </w:tcPr>
          <w:p w:rsidR="00D22F3F" w:rsidRPr="0089206F" w:rsidRDefault="00D22F3F" w:rsidP="0059636E">
            <w:pPr>
              <w:spacing w:after="0" w:line="360" w:lineRule="auto"/>
              <w:jc w:val="both"/>
              <w:rPr>
                <w:rFonts w:ascii="Times New Roman" w:hAnsi="Times New Roman"/>
                <w:color w:val="000000"/>
                <w:szCs w:val="22"/>
              </w:rPr>
            </w:pPr>
          </w:p>
        </w:tc>
        <w:tc>
          <w:tcPr>
            <w:tcW w:w="567" w:type="pct"/>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0,15</w:t>
            </w:r>
          </w:p>
        </w:tc>
        <w:tc>
          <w:tcPr>
            <w:tcW w:w="616"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41,007</w:t>
            </w:r>
          </w:p>
        </w:tc>
        <w:tc>
          <w:tcPr>
            <w:tcW w:w="652"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210,12</w:t>
            </w:r>
          </w:p>
        </w:tc>
        <w:tc>
          <w:tcPr>
            <w:tcW w:w="700" w:type="pct"/>
            <w:noWrap/>
          </w:tcPr>
          <w:p w:rsidR="00D22F3F" w:rsidRPr="0089206F" w:rsidRDefault="00D22F3F" w:rsidP="0059636E">
            <w:pPr>
              <w:spacing w:after="0" w:line="360" w:lineRule="auto"/>
              <w:jc w:val="both"/>
              <w:rPr>
                <w:rFonts w:ascii="Times New Roman" w:hAnsi="Times New Roman"/>
                <w:color w:val="000000"/>
                <w:szCs w:val="22"/>
              </w:rPr>
            </w:pPr>
            <w:r w:rsidRPr="0089206F">
              <w:rPr>
                <w:rFonts w:ascii="Times New Roman" w:hAnsi="Times New Roman"/>
                <w:color w:val="000000"/>
                <w:szCs w:val="22"/>
              </w:rPr>
              <w:t>42,024</w:t>
            </w:r>
          </w:p>
        </w:tc>
      </w:tr>
    </w:tbl>
    <w:p w:rsidR="00E426A7" w:rsidRDefault="00E426A7" w:rsidP="0059636E">
      <w:pPr>
        <w:spacing w:after="0" w:line="360" w:lineRule="auto"/>
        <w:ind w:firstLine="709"/>
        <w:jc w:val="both"/>
        <w:rPr>
          <w:rFonts w:ascii="Times New Roman" w:hAnsi="Times New Roman"/>
          <w:color w:val="000000"/>
          <w:sz w:val="28"/>
        </w:rPr>
      </w:pPr>
    </w:p>
    <w:p w:rsidR="00E426A7"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97" type="#_x0000_t75" style="width:339pt;height:513.75pt">
            <v:imagedata r:id="rId310" o:title=""/>
          </v:shape>
        </w:pict>
      </w:r>
    </w:p>
    <w:p w:rsidR="00CF1032" w:rsidRPr="0089206F" w:rsidRDefault="00CF1032" w:rsidP="0059636E">
      <w:pPr>
        <w:spacing w:after="0" w:line="360" w:lineRule="auto"/>
        <w:ind w:firstLine="709"/>
        <w:jc w:val="both"/>
        <w:rPr>
          <w:rFonts w:ascii="Times New Roman" w:hAnsi="Times New Roman"/>
          <w:color w:val="000000"/>
          <w:sz w:val="28"/>
        </w:rPr>
      </w:pPr>
    </w:p>
    <w:p w:rsidR="00D22F3F" w:rsidRPr="0089206F" w:rsidRDefault="0089206F" w:rsidP="0059636E">
      <w:pPr>
        <w:spacing w:after="0" w:line="360" w:lineRule="auto"/>
        <w:ind w:firstLine="709"/>
        <w:jc w:val="both"/>
        <w:rPr>
          <w:rFonts w:ascii="Times New Roman" w:hAnsi="Times New Roman"/>
          <w:b/>
          <w:color w:val="000000"/>
          <w:sz w:val="28"/>
          <w:szCs w:val="28"/>
        </w:rPr>
      </w:pPr>
      <w:r w:rsidRPr="0089206F">
        <w:rPr>
          <w:rFonts w:ascii="Times New Roman" w:hAnsi="Times New Roman"/>
          <w:b/>
          <w:color w:val="000000"/>
          <w:sz w:val="28"/>
          <w:szCs w:val="28"/>
        </w:rPr>
        <w:t>6.2</w:t>
      </w:r>
      <w:r w:rsidR="00D22F3F" w:rsidRPr="0089206F">
        <w:rPr>
          <w:rFonts w:ascii="Times New Roman" w:hAnsi="Times New Roman"/>
          <w:b/>
          <w:color w:val="000000"/>
          <w:sz w:val="28"/>
          <w:szCs w:val="28"/>
        </w:rPr>
        <w:t xml:space="preserve"> Определение деформационных характеристик грунтов, входящих в активную зону сжатия для фундамента под на</w:t>
      </w:r>
      <w:r>
        <w:rPr>
          <w:rFonts w:ascii="Times New Roman" w:hAnsi="Times New Roman"/>
          <w:b/>
          <w:color w:val="000000"/>
          <w:sz w:val="28"/>
          <w:szCs w:val="28"/>
        </w:rPr>
        <w:t>ружную стену 13 этажного здания</w:t>
      </w:r>
    </w:p>
    <w:p w:rsidR="00D22F3F" w:rsidRPr="0089206F" w:rsidRDefault="00D22F3F" w:rsidP="0059636E">
      <w:pPr>
        <w:spacing w:after="0" w:line="360" w:lineRule="auto"/>
        <w:ind w:firstLine="709"/>
        <w:jc w:val="both"/>
        <w:rPr>
          <w:rFonts w:ascii="Times New Roman" w:hAnsi="Times New Roman"/>
          <w:color w:val="000000"/>
          <w:sz w:val="28"/>
          <w:szCs w:val="28"/>
        </w:rPr>
      </w:pPr>
    </w:p>
    <w:p w:rsidR="00D22F3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Определение модуля деформации по штамповым испытаниям.</w:t>
      </w:r>
    </w:p>
    <w:p w:rsidR="0089206F" w:rsidRDefault="0089206F" w:rsidP="0059636E">
      <w:pPr>
        <w:spacing w:after="0" w:line="360" w:lineRule="auto"/>
        <w:ind w:firstLine="709"/>
        <w:jc w:val="both"/>
        <w:rPr>
          <w:rFonts w:ascii="Times New Roman" w:hAnsi="Times New Roman"/>
          <w:color w:val="000000"/>
          <w:sz w:val="28"/>
        </w:rPr>
      </w:pPr>
    </w:p>
    <w:p w:rsidR="00E426A7"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198" type="#_x0000_t75" style="width:177.75pt;height:243pt">
            <v:imagedata r:id="rId311" o:title=""/>
          </v:shape>
        </w:pi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2960" w:dyaOrig="400">
          <v:shape id="_x0000_i1199" type="#_x0000_t75" style="width:147.75pt;height:20.25pt" o:ole="">
            <v:imagedata r:id="rId312" o:title=""/>
          </v:shape>
          <o:OLEObject Type="Embed" ProgID="Equation.3" ShapeID="_x0000_i1199" DrawAspect="Content" ObjectID="_1469444610" r:id="rId313"/>
        </w:object>
      </w:r>
    </w:p>
    <w:p w:rsidR="0089206F" w:rsidRDefault="0089206F" w:rsidP="0059636E">
      <w:pPr>
        <w:spacing w:after="0" w:line="360" w:lineRule="auto"/>
        <w:ind w:firstLine="709"/>
        <w:jc w:val="both"/>
        <w:rPr>
          <w:rFonts w:ascii="Times New Roman" w:hAnsi="Times New Roman"/>
          <w:color w:val="000000"/>
          <w:sz w:val="28"/>
          <w:szCs w:val="24"/>
        </w:rPr>
      </w:pPr>
    </w:p>
    <w:p w:rsidR="00AA0AF2" w:rsidRPr="0089206F" w:rsidRDefault="00AA0AF2"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sz w:val="28"/>
          <w:szCs w:val="24"/>
          <w:lang w:val="en-US"/>
        </w:rPr>
        <w:t>W</w:t>
      </w:r>
      <w:r w:rsidRPr="0089206F">
        <w:rPr>
          <w:rFonts w:ascii="Times New Roman" w:hAnsi="Times New Roman"/>
          <w:color w:val="000000"/>
          <w:sz w:val="28"/>
          <w:szCs w:val="24"/>
        </w:rPr>
        <w:t xml:space="preserve"> = 0.88 – безразмерный коэффициент, зависящий от жесткости и формы штампа.</w:t>
      </w:r>
    </w:p>
    <w:p w:rsidR="0059636E" w:rsidRPr="0089206F" w:rsidRDefault="00AA0AF2"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position w:val="-12"/>
          <w:sz w:val="28"/>
          <w:szCs w:val="24"/>
        </w:rPr>
        <w:object w:dxaOrig="300" w:dyaOrig="360">
          <v:shape id="_x0000_i1200" type="#_x0000_t75" style="width:23.25pt;height:28.5pt" o:ole="">
            <v:imagedata r:id="rId314" o:title=""/>
          </v:shape>
          <o:OLEObject Type="Embed" ProgID="Equation.3" ShapeID="_x0000_i1200" DrawAspect="Content" ObjectID="_1469444611" r:id="rId315"/>
        </w:object>
      </w:r>
      <w:r w:rsidRPr="0089206F">
        <w:rPr>
          <w:rFonts w:ascii="Times New Roman" w:hAnsi="Times New Roman"/>
          <w:color w:val="000000"/>
          <w:sz w:val="28"/>
          <w:szCs w:val="24"/>
        </w:rPr>
        <w:t>=0.3</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коэффициент относительной поперечной деформации для песка</w:t>
      </w:r>
      <w:r w:rsidR="0059636E" w:rsidRPr="0089206F">
        <w:rPr>
          <w:rFonts w:ascii="Times New Roman" w:hAnsi="Times New Roman"/>
          <w:color w:val="000000"/>
          <w:sz w:val="28"/>
          <w:szCs w:val="24"/>
        </w:rPr>
        <w:t>.</w:t>
      </w:r>
    </w:p>
    <w:p w:rsidR="00AA0AF2" w:rsidRPr="0089206F" w:rsidRDefault="00AA0AF2"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sz w:val="28"/>
          <w:szCs w:val="24"/>
          <w:lang w:val="en-US"/>
        </w:rPr>
        <w:t>d</w:t>
      </w:r>
      <w:r w:rsidRPr="0089206F">
        <w:rPr>
          <w:rFonts w:ascii="Times New Roman" w:hAnsi="Times New Roman"/>
          <w:color w:val="000000"/>
          <w:sz w:val="28"/>
          <w:szCs w:val="24"/>
        </w:rPr>
        <w:t xml:space="preserve"> = 1000</w:t>
      </w:r>
      <w:r w:rsidR="0059636E" w:rsidRPr="0089206F">
        <w:rPr>
          <w:rFonts w:ascii="Times New Roman" w:hAnsi="Times New Roman"/>
          <w:color w:val="000000"/>
          <w:sz w:val="28"/>
          <w:szCs w:val="24"/>
        </w:rPr>
        <w:t> мм</w:t>
      </w:r>
      <w:r w:rsidRPr="0089206F">
        <w:rPr>
          <w:rFonts w:ascii="Times New Roman" w:hAnsi="Times New Roman"/>
          <w:color w:val="000000"/>
          <w:sz w:val="28"/>
          <w:szCs w:val="24"/>
        </w:rPr>
        <w:t xml:space="preserve"> – диаметр штампа.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6"/>
          <w:sz w:val="28"/>
        </w:rPr>
        <w:object w:dxaOrig="2500" w:dyaOrig="279">
          <v:shape id="_x0000_i1201" type="#_x0000_t75" style="width:125.25pt;height:14.25pt" o:ole="">
            <v:imagedata r:id="rId316" o:title=""/>
          </v:shape>
          <o:OLEObject Type="Embed" ProgID="Equation.3" ShapeID="_x0000_i1201" DrawAspect="Content" ObjectID="_1469444612" r:id="rId317"/>
        </w:object>
      </w:r>
    </w:p>
    <w:p w:rsidR="00AA0AF2" w:rsidRPr="0089206F" w:rsidRDefault="00AA0AF2" w:rsidP="0059636E">
      <w:pPr>
        <w:spacing w:after="0" w:line="360" w:lineRule="auto"/>
        <w:ind w:firstLine="709"/>
        <w:jc w:val="both"/>
        <w:rPr>
          <w:rFonts w:ascii="Times New Roman" w:hAnsi="Times New Roman"/>
          <w:color w:val="000000"/>
          <w:sz w:val="28"/>
          <w:szCs w:val="24"/>
        </w:rPr>
      </w:pPr>
      <w:r w:rsidRPr="0089206F">
        <w:rPr>
          <w:rFonts w:ascii="Times New Roman" w:hAnsi="Times New Roman"/>
          <w:color w:val="000000"/>
          <w:position w:val="-6"/>
          <w:sz w:val="28"/>
          <w:szCs w:val="24"/>
        </w:rPr>
        <w:object w:dxaOrig="360" w:dyaOrig="279">
          <v:shape id="_x0000_i1202" type="#_x0000_t75" style="width:18pt;height:15pt" o:ole="">
            <v:imagedata r:id="rId318" o:title=""/>
          </v:shape>
          <o:OLEObject Type="Embed" ProgID="Equation.3" ShapeID="_x0000_i1202" DrawAspect="Content" ObjectID="_1469444613" r:id="rId319"/>
        </w:object>
      </w:r>
      <w:r w:rsidRPr="0089206F">
        <w:rPr>
          <w:rFonts w:ascii="Times New Roman" w:hAnsi="Times New Roman"/>
          <w:color w:val="000000"/>
          <w:sz w:val="28"/>
          <w:szCs w:val="24"/>
        </w:rPr>
        <w:t xml:space="preserve"> = 16.00 </w:t>
      </w:r>
      <w:r w:rsidR="0059636E" w:rsidRPr="0089206F">
        <w:rPr>
          <w:rFonts w:ascii="Times New Roman" w:hAnsi="Times New Roman"/>
          <w:color w:val="000000"/>
          <w:sz w:val="28"/>
          <w:szCs w:val="24"/>
        </w:rPr>
        <w:t xml:space="preserve">– </w:t>
      </w:r>
      <w:r w:rsidRPr="0089206F">
        <w:rPr>
          <w:rFonts w:ascii="Times New Roman" w:hAnsi="Times New Roman"/>
          <w:color w:val="000000"/>
          <w:sz w:val="28"/>
          <w:szCs w:val="24"/>
        </w:rPr>
        <w:t>7.98 – приращение осадки, соответствующее принятому интервалу напряжений.</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5679" w:dyaOrig="360">
          <v:shape id="_x0000_i1203" type="#_x0000_t75" style="width:284.25pt;height:18pt" o:ole="">
            <v:imagedata r:id="rId320" o:title=""/>
          </v:shape>
          <o:OLEObject Type="Embed" ProgID="Equation.3" ShapeID="_x0000_i1203" DrawAspect="Content" ObjectID="_1469444614" r:id="rId321"/>
        </w:objec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Вывод: Модуль деформации по штамповым испытаниям для песка средней плотности средней крупности насыщенного водой – 9985,03 кПа.</w: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Default="0059636E"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Определение</w:t>
      </w:r>
      <w:r w:rsidR="00D22F3F" w:rsidRPr="0089206F">
        <w:rPr>
          <w:rFonts w:ascii="Times New Roman" w:hAnsi="Times New Roman"/>
          <w:color w:val="000000"/>
          <w:sz w:val="28"/>
        </w:rPr>
        <w:t xml:space="preserve"> модуля деформации по компроссионным</w:t>
      </w:r>
      <w:r w:rsidRPr="0089206F">
        <w:rPr>
          <w:rFonts w:ascii="Times New Roman" w:hAnsi="Times New Roman"/>
          <w:color w:val="000000"/>
          <w:sz w:val="28"/>
        </w:rPr>
        <w:t xml:space="preserve"> </w:t>
      </w:r>
      <w:r w:rsidR="0089206F" w:rsidRPr="0089206F">
        <w:rPr>
          <w:rFonts w:ascii="Times New Roman" w:hAnsi="Times New Roman"/>
          <w:color w:val="000000"/>
          <w:sz w:val="28"/>
        </w:rPr>
        <w:t>испытаниям</w:t>
      </w:r>
    </w:p>
    <w:p w:rsidR="0089206F" w:rsidRDefault="0089206F" w:rsidP="0059636E">
      <w:pPr>
        <w:spacing w:after="0" w:line="360" w:lineRule="auto"/>
        <w:ind w:firstLine="709"/>
        <w:jc w:val="both"/>
        <w:rPr>
          <w:rFonts w:ascii="Times New Roman" w:hAnsi="Times New Roman"/>
          <w:color w:val="000000"/>
          <w:sz w:val="28"/>
        </w:rPr>
      </w:pPr>
    </w:p>
    <w:p w:rsidR="00E426A7" w:rsidRPr="0089206F" w:rsidRDefault="0089206F"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br w:type="page"/>
      </w:r>
      <w:r w:rsidR="007713EB">
        <w:rPr>
          <w:rFonts w:ascii="Times New Roman" w:hAnsi="Times New Roman"/>
          <w:color w:val="000000"/>
          <w:sz w:val="28"/>
        </w:rPr>
        <w:pict>
          <v:shape id="_x0000_i1204" type="#_x0000_t75" style="width:253.5pt;height:186.75pt">
            <v:imagedata r:id="rId322" o:title=""/>
          </v:shape>
        </w:pict>
      </w:r>
    </w:p>
    <w:p w:rsidR="00D22F3F" w:rsidRPr="0089206F" w:rsidRDefault="00D22F3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По эпюре природных напряжений:</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zgo</w:t>
      </w:r>
      <w:r w:rsidRPr="0089206F">
        <w:rPr>
          <w:rFonts w:ascii="Times New Roman" w:hAnsi="Times New Roman"/>
          <w:color w:val="000000"/>
          <w:sz w:val="28"/>
        </w:rPr>
        <w:t>=</w:t>
      </w:r>
      <w:r w:rsidRPr="0089206F">
        <w:rPr>
          <w:rFonts w:ascii="Times New Roman" w:hAnsi="Times New Roman"/>
          <w:color w:val="000000"/>
          <w:sz w:val="28"/>
          <w:lang w:val="en-US"/>
        </w:rPr>
        <w:t></w:t>
      </w:r>
      <w:r w:rsidRPr="0089206F">
        <w:rPr>
          <w:rFonts w:ascii="Times New Roman" w:hAnsi="Times New Roman"/>
          <w:color w:val="000000"/>
          <w:sz w:val="28"/>
        </w:rPr>
        <w:t>210,12кПа.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zp</w:t>
      </w:r>
      <w:r w:rsidRPr="0089206F">
        <w:rPr>
          <w:rFonts w:ascii="Times New Roman" w:hAnsi="Times New Roman"/>
          <w:color w:val="000000"/>
          <w:sz w:val="28"/>
        </w:rPr>
        <w:t>=</w:t>
      </w:r>
      <w:r w:rsidRPr="0089206F">
        <w:rPr>
          <w:rFonts w:ascii="Times New Roman" w:hAnsi="Times New Roman"/>
          <w:color w:val="000000"/>
          <w:sz w:val="28"/>
          <w:lang w:val="en-US"/>
        </w:rPr>
        <w:t></w:t>
      </w:r>
      <w:r w:rsidRPr="0089206F">
        <w:rPr>
          <w:rFonts w:ascii="Times New Roman" w:hAnsi="Times New Roman"/>
          <w:color w:val="000000"/>
          <w:sz w:val="28"/>
        </w:rPr>
        <w:t>273,38 кПа.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P</w:t>
      </w:r>
      <w:r w:rsidRPr="0089206F">
        <w:rPr>
          <w:rFonts w:ascii="Times New Roman" w:hAnsi="Times New Roman"/>
          <w:color w:val="000000"/>
          <w:sz w:val="28"/>
        </w:rPr>
        <w:t>=483,5 кПа</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 xml:space="preserve">Коэффициент сжимаемости </w:t>
      </w:r>
      <w:r w:rsidRPr="0089206F">
        <w:rPr>
          <w:rFonts w:ascii="Times New Roman" w:hAnsi="Times New Roman"/>
          <w:color w:val="000000"/>
          <w:sz w:val="28"/>
          <w:lang w:val="en-US"/>
        </w:rPr>
        <w:t>m</w:t>
      </w:r>
      <w:r w:rsidRPr="0089206F">
        <w:rPr>
          <w:rFonts w:ascii="Times New Roman" w:hAnsi="Times New Roman"/>
          <w:color w:val="000000"/>
          <w:sz w:val="28"/>
          <w:vertAlign w:val="subscript"/>
          <w:lang w:val="en-US"/>
        </w:rPr>
        <w:t>o</w:t>
      </w:r>
      <w:r w:rsidRPr="0089206F">
        <w:rPr>
          <w:rFonts w:ascii="Times New Roman" w:hAnsi="Times New Roman"/>
          <w:color w:val="000000"/>
          <w:sz w:val="28"/>
        </w:rPr>
        <w:t>=(</w:t>
      </w:r>
      <w:r w:rsidRPr="0089206F">
        <w:rPr>
          <w:rFonts w:ascii="Times New Roman" w:hAnsi="Times New Roman"/>
          <w:color w:val="000000"/>
          <w:sz w:val="28"/>
          <w:lang w:val="en-US"/>
        </w:rPr>
        <w:t>lz</w:t>
      </w:r>
      <w:r w:rsidRPr="0089206F">
        <w:rPr>
          <w:rFonts w:ascii="Times New Roman" w:hAnsi="Times New Roman"/>
          <w:color w:val="000000"/>
          <w:sz w:val="28"/>
        </w:rPr>
        <w:t>-</w:t>
      </w:r>
      <w:r w:rsidRPr="0089206F">
        <w:rPr>
          <w:rFonts w:ascii="Times New Roman" w:hAnsi="Times New Roman"/>
          <w:color w:val="000000"/>
          <w:sz w:val="28"/>
          <w:lang w:val="en-US"/>
        </w:rPr>
        <w:t>l</w:t>
      </w:r>
      <w:r w:rsidRPr="0089206F">
        <w:rPr>
          <w:rFonts w:ascii="Times New Roman" w:hAnsi="Times New Roman"/>
          <w:color w:val="000000"/>
          <w:sz w:val="28"/>
        </w:rPr>
        <w:t>’)/</w:t>
      </w:r>
      <w:r w:rsidRPr="0089206F">
        <w:rPr>
          <w:rFonts w:ascii="Times New Roman" w:hAnsi="Times New Roman"/>
          <w:color w:val="000000"/>
          <w:sz w:val="28"/>
          <w:lang w:val="en-US"/>
        </w:rPr>
        <w:t></w:t>
      </w:r>
      <w:r w:rsidRPr="0089206F">
        <w:rPr>
          <w:rFonts w:ascii="Times New Roman" w:hAnsi="Times New Roman"/>
          <w:color w:val="000000"/>
          <w:sz w:val="28"/>
          <w:lang w:val="en-US"/>
        </w:rPr>
        <w:t></w:t>
      </w:r>
      <w:r w:rsidRPr="0089206F">
        <w:rPr>
          <w:rFonts w:ascii="Times New Roman" w:hAnsi="Times New Roman"/>
          <w:color w:val="000000"/>
          <w:sz w:val="28"/>
          <w:vertAlign w:val="subscript"/>
          <w:lang w:val="en-US"/>
        </w:rPr>
        <w:t>zp</w:t>
      </w:r>
      <w:r w:rsidRPr="0089206F">
        <w:rPr>
          <w:rFonts w:ascii="Times New Roman" w:hAnsi="Times New Roman"/>
          <w:color w:val="000000"/>
          <w:sz w:val="28"/>
          <w:vertAlign w:val="subscript"/>
        </w:rPr>
        <w:t xml:space="preserve"> </w:t>
      </w:r>
      <w:r w:rsidRPr="0089206F">
        <w:rPr>
          <w:rFonts w:ascii="Times New Roman" w:hAnsi="Times New Roman"/>
          <w:color w:val="000000"/>
          <w:sz w:val="28"/>
        </w:rPr>
        <w:t>=(0,5857</w:t>
      </w:r>
      <w:r w:rsidR="0059636E" w:rsidRPr="0089206F">
        <w:rPr>
          <w:rFonts w:ascii="Times New Roman" w:hAnsi="Times New Roman"/>
          <w:color w:val="000000"/>
          <w:sz w:val="28"/>
        </w:rPr>
        <w:t>–0</w:t>
      </w:r>
      <w:r w:rsidR="00E03852" w:rsidRPr="0089206F">
        <w:rPr>
          <w:rFonts w:ascii="Times New Roman" w:hAnsi="Times New Roman"/>
          <w:color w:val="000000"/>
          <w:sz w:val="28"/>
        </w:rPr>
        <w:t>,</w:t>
      </w:r>
      <w:r w:rsidRPr="0089206F">
        <w:rPr>
          <w:rFonts w:ascii="Times New Roman" w:hAnsi="Times New Roman"/>
          <w:color w:val="000000"/>
          <w:sz w:val="28"/>
        </w:rPr>
        <w:t>5838)/273,38=6,9х10</w:t>
      </w:r>
      <w:r w:rsidR="007C4766" w:rsidRPr="0089206F">
        <w:rPr>
          <w:rFonts w:ascii="Times New Roman" w:hAnsi="Times New Roman"/>
          <w:color w:val="000000"/>
          <w:sz w:val="28"/>
          <w:vertAlign w:val="superscript"/>
        </w:rPr>
        <w:t>-5</w:t>
      </w:r>
      <w:r w:rsidR="00E87AC7" w:rsidRPr="0089206F">
        <w:rPr>
          <w:rFonts w:ascii="Times New Roman" w:hAnsi="Times New Roman"/>
          <w:color w:val="000000"/>
          <w:sz w:val="28"/>
          <w:vertAlign w:val="superscript"/>
        </w:rPr>
        <w:t xml:space="preserve"> </w:t>
      </w:r>
      <w:r w:rsidR="00E87AC7" w:rsidRPr="0089206F">
        <w:rPr>
          <w:rFonts w:ascii="Times New Roman" w:hAnsi="Times New Roman"/>
          <w:color w:val="000000"/>
          <w:sz w:val="28"/>
        </w:rPr>
        <w:t>кПа</w:t>
      </w:r>
      <w:r w:rsidR="00E87AC7" w:rsidRPr="0089206F">
        <w:rPr>
          <w:rFonts w:ascii="Times New Roman" w:hAnsi="Times New Roman"/>
          <w:color w:val="000000"/>
          <w:sz w:val="28"/>
          <w:vertAlign w:val="superscript"/>
        </w:rPr>
        <w:t>-1</w:t>
      </w:r>
    </w:p>
    <w:p w:rsidR="00D22F3F" w:rsidRPr="0089206F" w:rsidRDefault="00E03852"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3420" w:dyaOrig="360">
          <v:shape id="_x0000_i1205" type="#_x0000_t75" style="width:171pt;height:18pt" o:ole="">
            <v:imagedata r:id="rId323" o:title=""/>
          </v:shape>
          <o:OLEObject Type="Embed" ProgID="Equation.3" ShapeID="_x0000_i1205" DrawAspect="Content" ObjectID="_1469444615" r:id="rId324"/>
        </w:object>
      </w:r>
    </w:p>
    <w:p w:rsidR="00F93905" w:rsidRPr="0089206F" w:rsidRDefault="00F93905"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b/>
          <w:color w:val="000000"/>
          <w:sz w:val="28"/>
        </w:rPr>
      </w:pPr>
      <w:r w:rsidRPr="0089206F">
        <w:rPr>
          <w:rFonts w:ascii="Times New Roman" w:hAnsi="Times New Roman"/>
          <w:b/>
          <w:color w:val="000000"/>
          <w:sz w:val="28"/>
        </w:rPr>
        <w:t>6.3 Расчет осадки свайного фундамента под наружну</w:t>
      </w:r>
      <w:r w:rsidR="0089206F" w:rsidRPr="0089206F">
        <w:rPr>
          <w:rFonts w:ascii="Times New Roman" w:hAnsi="Times New Roman"/>
          <w:b/>
          <w:color w:val="000000"/>
          <w:sz w:val="28"/>
        </w:rPr>
        <w:t>ю стену 13 этажного жилого дома</w:t>
      </w:r>
    </w:p>
    <w:p w:rsidR="0089206F" w:rsidRDefault="0089206F" w:rsidP="0059636E">
      <w:pPr>
        <w:spacing w:after="0" w:line="360" w:lineRule="auto"/>
        <w:ind w:firstLine="709"/>
        <w:jc w:val="both"/>
        <w:rPr>
          <w:rFonts w:ascii="Times New Roman" w:hAnsi="Times New Roman"/>
          <w:color w:val="000000"/>
          <w:sz w:val="28"/>
        </w:rPr>
      </w:pP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4"/>
          <w:sz w:val="28"/>
        </w:rPr>
        <w:object w:dxaOrig="3640" w:dyaOrig="400">
          <v:shape id="_x0000_i1206" type="#_x0000_t75" style="width:182.25pt;height:20.25pt" o:ole="">
            <v:imagedata r:id="rId325" o:title=""/>
          </v:shape>
          <o:OLEObject Type="Embed" ProgID="Equation.3" ShapeID="_x0000_i1206" DrawAspect="Content" ObjectID="_1469444616" r:id="rId326"/>
        </w:object>
      </w:r>
      <w:r w:rsidRPr="0089206F">
        <w:rPr>
          <w:rFonts w:ascii="Times New Roman" w:hAnsi="Times New Roman"/>
          <w:color w:val="000000"/>
          <w:sz w:val="28"/>
        </w:rPr>
        <w:t>(0,8/</w:t>
      </w:r>
      <w:r w:rsidR="00BF7661" w:rsidRPr="0089206F">
        <w:rPr>
          <w:rFonts w:ascii="Times New Roman" w:hAnsi="Times New Roman"/>
          <w:color w:val="000000"/>
          <w:sz w:val="28"/>
        </w:rPr>
        <w:t>10724</w:t>
      </w:r>
      <w:r w:rsidRPr="0089206F">
        <w:rPr>
          <w:rFonts w:ascii="Times New Roman" w:hAnsi="Times New Roman"/>
          <w:color w:val="000000"/>
          <w:sz w:val="28"/>
        </w:rPr>
        <w:t>)*((273,38+267,09)/2+(267,09+240,84)/2+(240,84+206,4)/2+(206,4+175,51)/2+(175,51+150,35)/2+(150,35+130,4)/2+(130,4+114,81)/2+(114,81+102,24)/2+(102,24+92,13)/2+(92,13+83,65)/2+(83,65+76,54)/2+(76,54+70,53)/2+(70,53+65,33)/2+(65,33+60,96)/2+(60,96+56,86)/2+(56,86+53,58)/2+(53,58+50,75)/2+(50,57+47,84)/2+(47,84+45,38)/2+(45,38+43,19)/2+(43,19+42,10)/2+(42,10+42,024))*33,6=</w:t>
      </w:r>
      <w:r w:rsidR="00BF7661" w:rsidRPr="0089206F">
        <w:rPr>
          <w:rFonts w:ascii="Times New Roman" w:hAnsi="Times New Roman"/>
          <w:color w:val="000000"/>
          <w:sz w:val="28"/>
        </w:rPr>
        <w:t>5,9</w:t>
      </w:r>
      <w:r w:rsidR="0059636E" w:rsidRPr="0089206F">
        <w:rPr>
          <w:rFonts w:ascii="Times New Roman" w:hAnsi="Times New Roman"/>
          <w:color w:val="000000"/>
          <w:sz w:val="28"/>
        </w:rPr>
        <w:t> см</w:t>
      </w:r>
      <w:r w:rsidRPr="0089206F">
        <w:rPr>
          <w:rFonts w:ascii="Times New Roman" w:hAnsi="Times New Roman"/>
          <w:color w:val="000000"/>
          <w:sz w:val="28"/>
        </w:rPr>
        <w:t xml:space="preserve"> ≤ 8</w:t>
      </w:r>
      <w:r w:rsidR="0059636E" w:rsidRPr="0089206F">
        <w:rPr>
          <w:rFonts w:ascii="Times New Roman" w:hAnsi="Times New Roman"/>
          <w:color w:val="000000"/>
          <w:sz w:val="28"/>
        </w:rPr>
        <w:t> см.</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lang w:val="en-US"/>
        </w:rPr>
        <w:t>S</w:t>
      </w:r>
      <w:r w:rsidRPr="0089206F">
        <w:rPr>
          <w:rFonts w:ascii="Times New Roman" w:hAnsi="Times New Roman"/>
          <w:color w:val="000000"/>
          <w:sz w:val="28"/>
        </w:rPr>
        <w:t>=</w:t>
      </w:r>
      <w:r w:rsidR="00BF7661" w:rsidRPr="0089206F">
        <w:rPr>
          <w:rFonts w:ascii="Times New Roman" w:hAnsi="Times New Roman"/>
          <w:color w:val="000000"/>
          <w:sz w:val="28"/>
        </w:rPr>
        <w:t>5,9</w:t>
      </w:r>
      <w:r w:rsidR="0059636E" w:rsidRPr="0089206F">
        <w:rPr>
          <w:rFonts w:ascii="Times New Roman" w:hAnsi="Times New Roman"/>
          <w:color w:val="000000"/>
          <w:sz w:val="28"/>
        </w:rPr>
        <w:t> см</w:t>
      </w:r>
      <w:r w:rsidRPr="0089206F">
        <w:rPr>
          <w:rFonts w:ascii="Times New Roman" w:hAnsi="Times New Roman"/>
          <w:color w:val="000000"/>
          <w:sz w:val="28"/>
        </w:rPr>
        <w:t xml:space="preserve"> ≤ 8</w:t>
      </w:r>
      <w:r w:rsidR="0059636E" w:rsidRPr="0089206F">
        <w:rPr>
          <w:rFonts w:ascii="Times New Roman" w:hAnsi="Times New Roman"/>
          <w:color w:val="000000"/>
          <w:sz w:val="28"/>
        </w:rPr>
        <w:t> см.</w:t>
      </w:r>
    </w:p>
    <w:p w:rsidR="00D22F3F" w:rsidRPr="0089206F" w:rsidRDefault="00D22F3F"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sz w:val="28"/>
        </w:rPr>
        <w:t>Что удовлетворяет требованиям СНиП для данного типа зданий.</w:t>
      </w:r>
    </w:p>
    <w:p w:rsidR="0059636E" w:rsidRPr="0089206F" w:rsidRDefault="0089206F" w:rsidP="0059636E">
      <w:pPr>
        <w:spacing w:after="0" w:line="360" w:lineRule="auto"/>
        <w:ind w:firstLine="709"/>
        <w:jc w:val="both"/>
        <w:rPr>
          <w:rFonts w:ascii="Times New Roman" w:hAnsi="Times New Roman"/>
          <w:b/>
          <w:color w:val="000000"/>
          <w:sz w:val="28"/>
        </w:rPr>
      </w:pPr>
      <w:r>
        <w:rPr>
          <w:rFonts w:ascii="Times New Roman" w:hAnsi="Times New Roman"/>
          <w:color w:val="000000"/>
          <w:sz w:val="28"/>
        </w:rPr>
        <w:br w:type="page"/>
      </w:r>
      <w:r w:rsidRPr="0089206F">
        <w:rPr>
          <w:rFonts w:ascii="Times New Roman" w:hAnsi="Times New Roman"/>
          <w:b/>
          <w:color w:val="000000"/>
          <w:sz w:val="28"/>
        </w:rPr>
        <w:t>6.4</w:t>
      </w:r>
      <w:r w:rsidR="00303571" w:rsidRPr="0089206F">
        <w:rPr>
          <w:rFonts w:ascii="Times New Roman" w:hAnsi="Times New Roman"/>
          <w:b/>
          <w:color w:val="000000"/>
          <w:sz w:val="28"/>
        </w:rPr>
        <w:t xml:space="preserve"> Расчет осадок методом эквивалентного слоя свайного фундамента под наружную стену 13 этажного здания</w:t>
      </w:r>
      <w:r w:rsidR="0059636E" w:rsidRPr="0089206F">
        <w:rPr>
          <w:rFonts w:ascii="Times New Roman" w:hAnsi="Times New Roman"/>
          <w:b/>
          <w:color w:val="000000"/>
          <w:sz w:val="28"/>
        </w:rPr>
        <w:t>. (Р</w:t>
      </w:r>
      <w:r w:rsidR="00303571" w:rsidRPr="0089206F">
        <w:rPr>
          <w:rFonts w:ascii="Times New Roman" w:hAnsi="Times New Roman"/>
          <w:b/>
          <w:color w:val="000000"/>
          <w:sz w:val="28"/>
        </w:rPr>
        <w:t xml:space="preserve">асчет осадок методом </w:t>
      </w:r>
      <w:r w:rsidR="0059636E" w:rsidRPr="0089206F">
        <w:rPr>
          <w:rFonts w:ascii="Times New Roman" w:hAnsi="Times New Roman"/>
          <w:b/>
          <w:color w:val="000000"/>
          <w:sz w:val="28"/>
        </w:rPr>
        <w:t>Цытовича Н.А.</w:t>
      </w:r>
      <w:r w:rsidR="00303571" w:rsidRPr="0089206F">
        <w:rPr>
          <w:rFonts w:ascii="Times New Roman" w:hAnsi="Times New Roman"/>
          <w:b/>
          <w:color w:val="000000"/>
          <w:sz w:val="28"/>
        </w:rPr>
        <w:t>)</w:t>
      </w:r>
    </w:p>
    <w:p w:rsidR="0089206F" w:rsidRDefault="0089206F" w:rsidP="0059636E">
      <w:pPr>
        <w:spacing w:after="0" w:line="360" w:lineRule="auto"/>
        <w:ind w:firstLine="709"/>
        <w:jc w:val="both"/>
        <w:rPr>
          <w:rFonts w:ascii="Times New Roman" w:hAnsi="Times New Roman"/>
          <w:color w:val="000000"/>
          <w:sz w:val="28"/>
        </w:rPr>
      </w:pPr>
    </w:p>
    <w:p w:rsidR="0011664D" w:rsidRPr="0089206F" w:rsidRDefault="00303571"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1520" w:dyaOrig="360">
          <v:shape id="_x0000_i1207" type="#_x0000_t75" style="width:75.75pt;height:18pt" o:ole="">
            <v:imagedata r:id="rId327" o:title=""/>
          </v:shape>
          <o:OLEObject Type="Embed" ProgID="Equation.3" ShapeID="_x0000_i1207" DrawAspect="Content" ObjectID="_1469444617" r:id="rId328"/>
        </w:object>
      </w:r>
    </w:p>
    <w:p w:rsidR="00303571" w:rsidRPr="0089206F" w:rsidRDefault="00303571" w:rsidP="0059636E">
      <w:pPr>
        <w:spacing w:after="0" w:line="360" w:lineRule="auto"/>
        <w:ind w:firstLine="709"/>
        <w:jc w:val="both"/>
        <w:rPr>
          <w:rFonts w:ascii="Times New Roman" w:hAnsi="Times New Roman"/>
          <w:color w:val="000000"/>
          <w:sz w:val="28"/>
        </w:rPr>
      </w:pPr>
    </w:p>
    <w:p w:rsidR="00E03852" w:rsidRPr="0089206F" w:rsidRDefault="00E03852"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3540" w:dyaOrig="380">
          <v:shape id="_x0000_i1208" type="#_x0000_t75" style="width:177pt;height:18.75pt" o:ole="">
            <v:imagedata r:id="rId329" o:title=""/>
          </v:shape>
          <o:OLEObject Type="Embed" ProgID="Equation.3" ShapeID="_x0000_i1208" DrawAspect="Content" ObjectID="_1469444618" r:id="rId330"/>
        </w:object>
      </w:r>
      <w:r w:rsidR="00E87AC7" w:rsidRPr="0089206F">
        <w:rPr>
          <w:rFonts w:ascii="Times New Roman" w:hAnsi="Times New Roman"/>
          <w:color w:val="000000"/>
          <w:sz w:val="28"/>
        </w:rPr>
        <w:t xml:space="preserve"> кПа</w:t>
      </w:r>
      <w:r w:rsidR="00E87AC7" w:rsidRPr="0089206F">
        <w:rPr>
          <w:rFonts w:ascii="Times New Roman" w:hAnsi="Times New Roman"/>
          <w:color w:val="000000"/>
          <w:sz w:val="28"/>
          <w:vertAlign w:val="superscript"/>
        </w:rPr>
        <w:t>-1</w:t>
      </w:r>
    </w:p>
    <w:p w:rsidR="00303571" w:rsidRPr="0089206F" w:rsidRDefault="00E03852"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3060" w:dyaOrig="320">
          <v:shape id="_x0000_i1209" type="#_x0000_t75" style="width:153pt;height:15.75pt" o:ole="">
            <v:imagedata r:id="rId331" o:title=""/>
          </v:shape>
          <o:OLEObject Type="Embed" ProgID="Equation.3" ShapeID="_x0000_i1209" DrawAspect="Content" ObjectID="_1469444619" r:id="rId332"/>
        </w:object>
      </w:r>
      <w:r w:rsidR="00E87AC7" w:rsidRPr="0089206F">
        <w:rPr>
          <w:rFonts w:ascii="Times New Roman" w:hAnsi="Times New Roman"/>
          <w:color w:val="000000"/>
          <w:sz w:val="28"/>
        </w:rPr>
        <w:t>м</w:t>
      </w:r>
    </w:p>
    <w:p w:rsidR="00303571" w:rsidRPr="0089206F" w:rsidRDefault="00945D7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2400" w:dyaOrig="320">
          <v:shape id="_x0000_i1210" type="#_x0000_t75" style="width:120pt;height:15.75pt" o:ole="">
            <v:imagedata r:id="rId333" o:title=""/>
          </v:shape>
          <o:OLEObject Type="Embed" ProgID="Equation.3" ShapeID="_x0000_i1210" DrawAspect="Content" ObjectID="_1469444620" r:id="rId334"/>
        </w:object>
      </w:r>
      <w:r w:rsidR="00FB0313" w:rsidRPr="0089206F">
        <w:rPr>
          <w:rFonts w:ascii="Times New Roman" w:hAnsi="Times New Roman"/>
          <w:color w:val="000000"/>
          <w:sz w:val="28"/>
        </w:rPr>
        <w:t>-для средней жесткости</w:t>
      </w:r>
    </w:p>
    <w:p w:rsidR="00FB0313" w:rsidRPr="0089206F" w:rsidRDefault="009746B6"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0"/>
          <w:sz w:val="28"/>
        </w:rPr>
        <w:object w:dxaOrig="859" w:dyaOrig="320">
          <v:shape id="_x0000_i1211" type="#_x0000_t75" style="width:42.75pt;height:15.75pt" o:ole="">
            <v:imagedata r:id="rId335" o:title=""/>
          </v:shape>
          <o:OLEObject Type="Embed" ProgID="Equation.3" ShapeID="_x0000_i1211" DrawAspect="Content" ObjectID="_1469444621" r:id="rId336"/>
        </w:object>
      </w:r>
    </w:p>
    <w:p w:rsidR="00303571" w:rsidRPr="0089206F" w:rsidRDefault="00085A49" w:rsidP="0059636E">
      <w:pPr>
        <w:spacing w:after="0" w:line="360" w:lineRule="auto"/>
        <w:ind w:firstLine="709"/>
        <w:jc w:val="both"/>
        <w:rPr>
          <w:rFonts w:ascii="Times New Roman" w:hAnsi="Times New Roman"/>
          <w:color w:val="000000"/>
          <w:sz w:val="28"/>
        </w:rPr>
      </w:pPr>
      <w:r w:rsidRPr="0089206F">
        <w:rPr>
          <w:rFonts w:ascii="Times New Roman" w:hAnsi="Times New Roman"/>
          <w:color w:val="000000"/>
          <w:position w:val="-12"/>
          <w:sz w:val="28"/>
        </w:rPr>
        <w:object w:dxaOrig="6740" w:dyaOrig="380">
          <v:shape id="_x0000_i1212" type="#_x0000_t75" style="width:336.75pt;height:18.75pt" o:ole="">
            <v:imagedata r:id="rId337" o:title=""/>
          </v:shape>
          <o:OLEObject Type="Embed" ProgID="Equation.3" ShapeID="_x0000_i1212" DrawAspect="Content" ObjectID="_1469444622" r:id="rId338"/>
        </w:object>
      </w:r>
    </w:p>
    <w:p w:rsidR="00FD3A60" w:rsidRPr="0089206F" w:rsidRDefault="00FD3A60" w:rsidP="0059636E">
      <w:pPr>
        <w:spacing w:after="0" w:line="360" w:lineRule="auto"/>
        <w:ind w:firstLine="709"/>
        <w:jc w:val="both"/>
        <w:rPr>
          <w:rFonts w:ascii="Times New Roman" w:hAnsi="Times New Roman"/>
          <w:color w:val="000000"/>
          <w:sz w:val="28"/>
        </w:rPr>
      </w:pPr>
    </w:p>
    <w:p w:rsidR="0011664D" w:rsidRPr="0089206F" w:rsidRDefault="007713EB" w:rsidP="0059636E">
      <w:pPr>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213" type="#_x0000_t75" style="width:335.25pt;height:373.5pt">
            <v:imagedata r:id="rId339" o:title=""/>
          </v:shape>
        </w:pict>
      </w:r>
    </w:p>
    <w:p w:rsidR="001C6B0D" w:rsidRDefault="0089206F" w:rsidP="0059636E">
      <w:pPr>
        <w:spacing w:after="0" w:line="360" w:lineRule="auto"/>
        <w:ind w:firstLine="709"/>
        <w:jc w:val="both"/>
        <w:rPr>
          <w:rFonts w:ascii="Times New Roman" w:hAnsi="Times New Roman"/>
          <w:b/>
          <w:color w:val="000000"/>
          <w:sz w:val="28"/>
          <w:szCs w:val="28"/>
        </w:rPr>
      </w:pPr>
      <w:r>
        <w:rPr>
          <w:rFonts w:ascii="Times New Roman" w:hAnsi="Times New Roman"/>
          <w:color w:val="000000"/>
          <w:sz w:val="28"/>
        </w:rPr>
        <w:br w:type="page"/>
      </w:r>
      <w:r w:rsidR="001C6B0D" w:rsidRPr="0089206F">
        <w:rPr>
          <w:rFonts w:ascii="Times New Roman" w:hAnsi="Times New Roman"/>
          <w:b/>
          <w:color w:val="000000"/>
          <w:sz w:val="28"/>
          <w:szCs w:val="28"/>
        </w:rPr>
        <w:t>С</w:t>
      </w:r>
      <w:r>
        <w:rPr>
          <w:rFonts w:ascii="Times New Roman" w:hAnsi="Times New Roman"/>
          <w:b/>
          <w:color w:val="000000"/>
          <w:sz w:val="28"/>
          <w:szCs w:val="28"/>
        </w:rPr>
        <w:t>писок использованной литературы</w:t>
      </w:r>
    </w:p>
    <w:p w:rsidR="0089206F" w:rsidRPr="0089206F" w:rsidRDefault="0089206F" w:rsidP="0059636E">
      <w:pPr>
        <w:spacing w:after="0" w:line="360" w:lineRule="auto"/>
        <w:ind w:firstLine="709"/>
        <w:jc w:val="both"/>
        <w:rPr>
          <w:rFonts w:ascii="Times New Roman" w:hAnsi="Times New Roman"/>
          <w:b/>
          <w:color w:val="000000"/>
          <w:sz w:val="28"/>
          <w:szCs w:val="28"/>
        </w:rPr>
      </w:pPr>
    </w:p>
    <w:p w:rsidR="001C6B0D" w:rsidRPr="0089206F" w:rsidRDefault="001C6B0D" w:rsidP="0089206F">
      <w:pPr>
        <w:numPr>
          <w:ilvl w:val="0"/>
          <w:numId w:val="8"/>
        </w:numPr>
        <w:tabs>
          <w:tab w:val="clear" w:pos="720"/>
          <w:tab w:val="num" w:pos="312"/>
        </w:tabs>
        <w:spacing w:after="0" w:line="360" w:lineRule="auto"/>
        <w:ind w:left="0" w:firstLine="0"/>
        <w:jc w:val="both"/>
        <w:rPr>
          <w:rFonts w:ascii="Times New Roman" w:hAnsi="Times New Roman"/>
          <w:color w:val="000000"/>
          <w:sz w:val="28"/>
          <w:szCs w:val="28"/>
        </w:rPr>
      </w:pPr>
      <w:r w:rsidRPr="0089206F">
        <w:rPr>
          <w:rFonts w:ascii="Times New Roman" w:hAnsi="Times New Roman"/>
          <w:color w:val="000000"/>
          <w:sz w:val="28"/>
          <w:szCs w:val="28"/>
        </w:rPr>
        <w:t>СНиП 2.01.07</w:t>
      </w:r>
      <w:r w:rsidR="0059636E" w:rsidRPr="0089206F">
        <w:rPr>
          <w:rFonts w:ascii="Times New Roman" w:hAnsi="Times New Roman"/>
          <w:color w:val="000000"/>
          <w:sz w:val="28"/>
          <w:szCs w:val="28"/>
        </w:rPr>
        <w:t>–8</w:t>
      </w:r>
      <w:r w:rsidRPr="0089206F">
        <w:rPr>
          <w:rFonts w:ascii="Times New Roman" w:hAnsi="Times New Roman"/>
          <w:color w:val="000000"/>
          <w:sz w:val="28"/>
          <w:szCs w:val="28"/>
        </w:rPr>
        <w:t xml:space="preserve">5. Нагрузки и воздействия. Госстрой СССР, </w:t>
      </w:r>
      <w:r w:rsidR="0059636E" w:rsidRPr="0089206F">
        <w:rPr>
          <w:rFonts w:ascii="Times New Roman" w:hAnsi="Times New Roman"/>
          <w:color w:val="000000"/>
          <w:sz w:val="28"/>
          <w:szCs w:val="28"/>
        </w:rPr>
        <w:t>1986 г</w:t>
      </w:r>
      <w:r w:rsidRPr="0089206F">
        <w:rPr>
          <w:rFonts w:ascii="Times New Roman" w:hAnsi="Times New Roman"/>
          <w:color w:val="000000"/>
          <w:sz w:val="28"/>
          <w:szCs w:val="28"/>
        </w:rPr>
        <w:t>.</w:t>
      </w:r>
    </w:p>
    <w:p w:rsidR="001C6B0D" w:rsidRPr="0089206F" w:rsidRDefault="001C6B0D" w:rsidP="0089206F">
      <w:pPr>
        <w:numPr>
          <w:ilvl w:val="0"/>
          <w:numId w:val="8"/>
        </w:numPr>
        <w:tabs>
          <w:tab w:val="clear" w:pos="720"/>
          <w:tab w:val="num" w:pos="312"/>
        </w:tabs>
        <w:spacing w:after="0" w:line="360" w:lineRule="auto"/>
        <w:ind w:left="0" w:firstLine="0"/>
        <w:jc w:val="both"/>
        <w:rPr>
          <w:rFonts w:ascii="Times New Roman" w:hAnsi="Times New Roman"/>
          <w:color w:val="000000"/>
          <w:sz w:val="28"/>
          <w:szCs w:val="28"/>
        </w:rPr>
      </w:pPr>
      <w:r w:rsidRPr="0089206F">
        <w:rPr>
          <w:rFonts w:ascii="Times New Roman" w:hAnsi="Times New Roman"/>
          <w:color w:val="000000"/>
          <w:sz w:val="28"/>
          <w:szCs w:val="28"/>
        </w:rPr>
        <w:t>СНиП 3.02.01</w:t>
      </w:r>
      <w:r w:rsidR="0059636E" w:rsidRPr="0089206F">
        <w:rPr>
          <w:rFonts w:ascii="Times New Roman" w:hAnsi="Times New Roman"/>
          <w:color w:val="000000"/>
          <w:sz w:val="28"/>
          <w:szCs w:val="28"/>
        </w:rPr>
        <w:t>–8</w:t>
      </w:r>
      <w:r w:rsidRPr="0089206F">
        <w:rPr>
          <w:rFonts w:ascii="Times New Roman" w:hAnsi="Times New Roman"/>
          <w:color w:val="000000"/>
          <w:sz w:val="28"/>
          <w:szCs w:val="28"/>
        </w:rPr>
        <w:t xml:space="preserve">7. Земляные сооружения, основания и фундаменты, Госстрой СССР, </w:t>
      </w:r>
      <w:r w:rsidR="0059636E" w:rsidRPr="0089206F">
        <w:rPr>
          <w:rFonts w:ascii="Times New Roman" w:hAnsi="Times New Roman"/>
          <w:color w:val="000000"/>
          <w:sz w:val="28"/>
          <w:szCs w:val="28"/>
        </w:rPr>
        <w:t>1987 г</w:t>
      </w:r>
      <w:r w:rsidRPr="0089206F">
        <w:rPr>
          <w:rFonts w:ascii="Times New Roman" w:hAnsi="Times New Roman"/>
          <w:color w:val="000000"/>
          <w:sz w:val="28"/>
          <w:szCs w:val="28"/>
        </w:rPr>
        <w:t>.</w:t>
      </w:r>
    </w:p>
    <w:p w:rsidR="001C6B0D" w:rsidRPr="0089206F" w:rsidRDefault="001C6B0D" w:rsidP="0089206F">
      <w:pPr>
        <w:numPr>
          <w:ilvl w:val="0"/>
          <w:numId w:val="8"/>
        </w:numPr>
        <w:tabs>
          <w:tab w:val="clear" w:pos="720"/>
          <w:tab w:val="num" w:pos="312"/>
        </w:tabs>
        <w:spacing w:after="0" w:line="360" w:lineRule="auto"/>
        <w:ind w:left="0" w:firstLine="0"/>
        <w:jc w:val="both"/>
        <w:rPr>
          <w:rFonts w:ascii="Times New Roman" w:hAnsi="Times New Roman"/>
          <w:color w:val="000000"/>
          <w:sz w:val="28"/>
          <w:szCs w:val="28"/>
        </w:rPr>
      </w:pPr>
      <w:r w:rsidRPr="0089206F">
        <w:rPr>
          <w:rFonts w:ascii="Times New Roman" w:hAnsi="Times New Roman"/>
          <w:color w:val="000000"/>
          <w:sz w:val="28"/>
          <w:szCs w:val="28"/>
        </w:rPr>
        <w:t>СНиП 2.02.03</w:t>
      </w:r>
      <w:r w:rsidR="0059636E" w:rsidRPr="0089206F">
        <w:rPr>
          <w:rFonts w:ascii="Times New Roman" w:hAnsi="Times New Roman"/>
          <w:color w:val="000000"/>
          <w:sz w:val="28"/>
          <w:szCs w:val="28"/>
        </w:rPr>
        <w:t>–8</w:t>
      </w:r>
      <w:r w:rsidRPr="0089206F">
        <w:rPr>
          <w:rFonts w:ascii="Times New Roman" w:hAnsi="Times New Roman"/>
          <w:color w:val="000000"/>
          <w:sz w:val="28"/>
          <w:szCs w:val="28"/>
        </w:rPr>
        <w:t xml:space="preserve">5. Свайные фундаменты, М, </w:t>
      </w:r>
      <w:r w:rsidR="0059636E" w:rsidRPr="0089206F">
        <w:rPr>
          <w:rFonts w:ascii="Times New Roman" w:hAnsi="Times New Roman"/>
          <w:color w:val="000000"/>
          <w:sz w:val="28"/>
          <w:szCs w:val="28"/>
        </w:rPr>
        <w:t>1986 г</w:t>
      </w:r>
      <w:r w:rsidRPr="0089206F">
        <w:rPr>
          <w:rFonts w:ascii="Times New Roman" w:hAnsi="Times New Roman"/>
          <w:color w:val="000000"/>
          <w:sz w:val="28"/>
          <w:szCs w:val="28"/>
        </w:rPr>
        <w:t xml:space="preserve">. – </w:t>
      </w:r>
      <w:r w:rsidR="0059636E" w:rsidRPr="0089206F">
        <w:rPr>
          <w:rFonts w:ascii="Times New Roman" w:hAnsi="Times New Roman"/>
          <w:color w:val="000000"/>
          <w:sz w:val="28"/>
          <w:szCs w:val="28"/>
        </w:rPr>
        <w:t>48 с.</w:t>
      </w:r>
    </w:p>
    <w:p w:rsidR="001C6B0D" w:rsidRPr="0089206F" w:rsidRDefault="001C6B0D" w:rsidP="0089206F">
      <w:pPr>
        <w:numPr>
          <w:ilvl w:val="0"/>
          <w:numId w:val="8"/>
        </w:numPr>
        <w:tabs>
          <w:tab w:val="clear" w:pos="720"/>
          <w:tab w:val="num" w:pos="312"/>
        </w:tabs>
        <w:spacing w:after="0" w:line="360" w:lineRule="auto"/>
        <w:ind w:left="0" w:firstLine="0"/>
        <w:jc w:val="both"/>
        <w:rPr>
          <w:rFonts w:ascii="Times New Roman" w:hAnsi="Times New Roman"/>
          <w:color w:val="000000"/>
          <w:sz w:val="28"/>
        </w:rPr>
      </w:pPr>
      <w:r w:rsidRPr="0089206F">
        <w:rPr>
          <w:rFonts w:ascii="Times New Roman" w:hAnsi="Times New Roman"/>
          <w:color w:val="000000"/>
          <w:sz w:val="28"/>
          <w:szCs w:val="28"/>
        </w:rPr>
        <w:t>Методическое пособие Часть 1</w:t>
      </w:r>
      <w:r w:rsidR="0059636E" w:rsidRPr="0089206F">
        <w:rPr>
          <w:rFonts w:ascii="Times New Roman" w:hAnsi="Times New Roman"/>
          <w:color w:val="000000"/>
          <w:sz w:val="28"/>
          <w:szCs w:val="28"/>
        </w:rPr>
        <w:t>, Ч</w:t>
      </w:r>
      <w:r w:rsidRPr="0089206F">
        <w:rPr>
          <w:rFonts w:ascii="Times New Roman" w:hAnsi="Times New Roman"/>
          <w:color w:val="000000"/>
          <w:sz w:val="28"/>
          <w:szCs w:val="28"/>
        </w:rPr>
        <w:t>асть 2.</w:t>
      </w:r>
      <w:bookmarkStart w:id="0" w:name="_GoBack"/>
      <w:bookmarkEnd w:id="0"/>
    </w:p>
    <w:sectPr w:rsidR="001C6B0D" w:rsidRPr="0089206F" w:rsidSect="0059636E">
      <w:footerReference w:type="default" r:id="rId340"/>
      <w:pgSz w:w="11906" w:h="16838"/>
      <w:pgMar w:top="1134" w:right="850" w:bottom="1134" w:left="1701"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A26" w:rsidRDefault="00CE2A26" w:rsidP="00770A8B">
      <w:pPr>
        <w:spacing w:after="0" w:line="240" w:lineRule="auto"/>
      </w:pPr>
      <w:r>
        <w:separator/>
      </w:r>
    </w:p>
  </w:endnote>
  <w:endnote w:type="continuationSeparator" w:id="0">
    <w:p w:rsidR="00CE2A26" w:rsidRDefault="00CE2A26" w:rsidP="00770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MonoCondensed"/>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Zapf Russ">
    <w:altName w:val="Courier New"/>
    <w:panose1 w:val="00000000000000000000"/>
    <w:charset w:val="00"/>
    <w:family w:val="decorative"/>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A8B" w:rsidRPr="00770A8B" w:rsidRDefault="00770A8B">
    <w:pPr>
      <w:pStyle w:val="a6"/>
      <w:jc w:val="right"/>
      <w:rPr>
        <w:lang w:val="en-US"/>
      </w:rPr>
    </w:pPr>
    <w:r>
      <w:fldChar w:fldCharType="begin"/>
    </w:r>
    <w:r>
      <w:instrText xml:space="preserve"> PAGE   \* MERGEFORMAT </w:instrText>
    </w:r>
    <w:r>
      <w:fldChar w:fldCharType="separate"/>
    </w:r>
    <w:r w:rsidR="0089206F">
      <w:rPr>
        <w:noProof/>
      </w:rPr>
      <w:t>39</w:t>
    </w:r>
    <w:r>
      <w:fldChar w:fldCharType="end"/>
    </w:r>
  </w:p>
  <w:p w:rsidR="00770A8B" w:rsidRDefault="00770A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A26" w:rsidRDefault="00CE2A26" w:rsidP="00770A8B">
      <w:pPr>
        <w:spacing w:after="0" w:line="240" w:lineRule="auto"/>
      </w:pPr>
      <w:r>
        <w:separator/>
      </w:r>
    </w:p>
  </w:footnote>
  <w:footnote w:type="continuationSeparator" w:id="0">
    <w:p w:rsidR="00CE2A26" w:rsidRDefault="00CE2A26" w:rsidP="00770A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B5291"/>
    <w:multiLevelType w:val="multilevel"/>
    <w:tmpl w:val="BAC00452"/>
    <w:lvl w:ilvl="0">
      <w:start w:val="1"/>
      <w:numFmt w:val="decimal"/>
      <w:lvlText w:val="%1."/>
      <w:lvlJc w:val="left"/>
      <w:pPr>
        <w:tabs>
          <w:tab w:val="num" w:pos="927"/>
        </w:tabs>
        <w:ind w:left="927"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
    <w:nsid w:val="23F9456C"/>
    <w:multiLevelType w:val="hybridMultilevel"/>
    <w:tmpl w:val="3626B33E"/>
    <w:lvl w:ilvl="0" w:tplc="8D36B410">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2">
    <w:nsid w:val="2D15494F"/>
    <w:multiLevelType w:val="hybridMultilevel"/>
    <w:tmpl w:val="E228D0D2"/>
    <w:lvl w:ilvl="0" w:tplc="177AF05E">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6AB09D7"/>
    <w:multiLevelType w:val="multilevel"/>
    <w:tmpl w:val="271E367C"/>
    <w:lvl w:ilvl="0">
      <w:start w:val="1"/>
      <w:numFmt w:val="decimal"/>
      <w:lvlText w:val="%1."/>
      <w:lvlJc w:val="left"/>
      <w:pPr>
        <w:ind w:left="144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4">
    <w:nsid w:val="496149AA"/>
    <w:multiLevelType w:val="hybridMultilevel"/>
    <w:tmpl w:val="3626B33E"/>
    <w:lvl w:ilvl="0" w:tplc="8D36B410">
      <w:start w:val="1"/>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5">
    <w:nsid w:val="4B292935"/>
    <w:multiLevelType w:val="hybridMultilevel"/>
    <w:tmpl w:val="40B6E88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5AB51AD2"/>
    <w:multiLevelType w:val="hybridMultilevel"/>
    <w:tmpl w:val="1518A492"/>
    <w:lvl w:ilvl="0" w:tplc="B41E7BFC">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5AE70EBF"/>
    <w:multiLevelType w:val="hybridMultilevel"/>
    <w:tmpl w:val="598224A2"/>
    <w:lvl w:ilvl="0" w:tplc="E53271C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6"/>
  </w:num>
  <w:num w:numId="3">
    <w:abstractNumId w:val="3"/>
  </w:num>
  <w:num w:numId="4">
    <w:abstractNumId w:val="0"/>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26"/>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F18AD"/>
    <w:rsid w:val="00021E24"/>
    <w:rsid w:val="0002567F"/>
    <w:rsid w:val="00043FCC"/>
    <w:rsid w:val="000760E8"/>
    <w:rsid w:val="00081B44"/>
    <w:rsid w:val="00085A49"/>
    <w:rsid w:val="00090A74"/>
    <w:rsid w:val="0009777E"/>
    <w:rsid w:val="000B2173"/>
    <w:rsid w:val="000D169A"/>
    <w:rsid w:val="00110E82"/>
    <w:rsid w:val="00114897"/>
    <w:rsid w:val="001162EA"/>
    <w:rsid w:val="0011664D"/>
    <w:rsid w:val="00116ADA"/>
    <w:rsid w:val="00134F44"/>
    <w:rsid w:val="001434BD"/>
    <w:rsid w:val="0017154F"/>
    <w:rsid w:val="001750B7"/>
    <w:rsid w:val="00192066"/>
    <w:rsid w:val="001B72C5"/>
    <w:rsid w:val="001C12A7"/>
    <w:rsid w:val="001C43DE"/>
    <w:rsid w:val="001C5BC6"/>
    <w:rsid w:val="001C6B0D"/>
    <w:rsid w:val="001E014C"/>
    <w:rsid w:val="001E42E7"/>
    <w:rsid w:val="001E6566"/>
    <w:rsid w:val="001F18AD"/>
    <w:rsid w:val="001F6169"/>
    <w:rsid w:val="002119C6"/>
    <w:rsid w:val="00216494"/>
    <w:rsid w:val="002344B7"/>
    <w:rsid w:val="00282B3E"/>
    <w:rsid w:val="002A1702"/>
    <w:rsid w:val="002A46AA"/>
    <w:rsid w:val="002C1416"/>
    <w:rsid w:val="00303571"/>
    <w:rsid w:val="0031551C"/>
    <w:rsid w:val="003163CB"/>
    <w:rsid w:val="003327B8"/>
    <w:rsid w:val="0035130E"/>
    <w:rsid w:val="00360A69"/>
    <w:rsid w:val="003717B9"/>
    <w:rsid w:val="00375793"/>
    <w:rsid w:val="003761DC"/>
    <w:rsid w:val="003848E9"/>
    <w:rsid w:val="0039443E"/>
    <w:rsid w:val="00394596"/>
    <w:rsid w:val="003D58E0"/>
    <w:rsid w:val="003F2FF7"/>
    <w:rsid w:val="00410D2D"/>
    <w:rsid w:val="00416CE7"/>
    <w:rsid w:val="004359F5"/>
    <w:rsid w:val="004A3F90"/>
    <w:rsid w:val="004C268D"/>
    <w:rsid w:val="004C6981"/>
    <w:rsid w:val="004F06AC"/>
    <w:rsid w:val="004F7B44"/>
    <w:rsid w:val="00501C30"/>
    <w:rsid w:val="00505171"/>
    <w:rsid w:val="00516A42"/>
    <w:rsid w:val="00534765"/>
    <w:rsid w:val="005751DD"/>
    <w:rsid w:val="0059636E"/>
    <w:rsid w:val="005C051D"/>
    <w:rsid w:val="005C06F9"/>
    <w:rsid w:val="005D44FD"/>
    <w:rsid w:val="005E1473"/>
    <w:rsid w:val="005E33E4"/>
    <w:rsid w:val="005F5250"/>
    <w:rsid w:val="006012D7"/>
    <w:rsid w:val="00604260"/>
    <w:rsid w:val="0061067E"/>
    <w:rsid w:val="00614C62"/>
    <w:rsid w:val="006422DB"/>
    <w:rsid w:val="006445E6"/>
    <w:rsid w:val="00657B4A"/>
    <w:rsid w:val="00697967"/>
    <w:rsid w:val="006E3799"/>
    <w:rsid w:val="00703E8D"/>
    <w:rsid w:val="0070413F"/>
    <w:rsid w:val="00751886"/>
    <w:rsid w:val="00770A8B"/>
    <w:rsid w:val="007713EB"/>
    <w:rsid w:val="007B11F9"/>
    <w:rsid w:val="007B650E"/>
    <w:rsid w:val="007C12BB"/>
    <w:rsid w:val="007C4766"/>
    <w:rsid w:val="007C6955"/>
    <w:rsid w:val="00807ADE"/>
    <w:rsid w:val="00821995"/>
    <w:rsid w:val="00841294"/>
    <w:rsid w:val="00850907"/>
    <w:rsid w:val="00863CF3"/>
    <w:rsid w:val="00870766"/>
    <w:rsid w:val="0089206F"/>
    <w:rsid w:val="00894AB2"/>
    <w:rsid w:val="00895211"/>
    <w:rsid w:val="008A193E"/>
    <w:rsid w:val="008B28C5"/>
    <w:rsid w:val="008E1CCD"/>
    <w:rsid w:val="008E3EF0"/>
    <w:rsid w:val="008F2299"/>
    <w:rsid w:val="008F6A01"/>
    <w:rsid w:val="00901405"/>
    <w:rsid w:val="0090687B"/>
    <w:rsid w:val="00924A68"/>
    <w:rsid w:val="009271F5"/>
    <w:rsid w:val="0092781F"/>
    <w:rsid w:val="00945D76"/>
    <w:rsid w:val="00946166"/>
    <w:rsid w:val="009746B6"/>
    <w:rsid w:val="009768FF"/>
    <w:rsid w:val="009E181C"/>
    <w:rsid w:val="009F54A0"/>
    <w:rsid w:val="00A13F9F"/>
    <w:rsid w:val="00A254E1"/>
    <w:rsid w:val="00A27445"/>
    <w:rsid w:val="00A27BE3"/>
    <w:rsid w:val="00A3631D"/>
    <w:rsid w:val="00A90579"/>
    <w:rsid w:val="00A914AA"/>
    <w:rsid w:val="00A92BFA"/>
    <w:rsid w:val="00AA0AF2"/>
    <w:rsid w:val="00AA4765"/>
    <w:rsid w:val="00AB4DC8"/>
    <w:rsid w:val="00AC2D31"/>
    <w:rsid w:val="00AD26B4"/>
    <w:rsid w:val="00B229D6"/>
    <w:rsid w:val="00B36DD7"/>
    <w:rsid w:val="00B434B8"/>
    <w:rsid w:val="00B8060F"/>
    <w:rsid w:val="00BA1954"/>
    <w:rsid w:val="00BF26DB"/>
    <w:rsid w:val="00BF7661"/>
    <w:rsid w:val="00C007EB"/>
    <w:rsid w:val="00C11528"/>
    <w:rsid w:val="00C16EF0"/>
    <w:rsid w:val="00C252DE"/>
    <w:rsid w:val="00C32C82"/>
    <w:rsid w:val="00C574B8"/>
    <w:rsid w:val="00C60933"/>
    <w:rsid w:val="00C61434"/>
    <w:rsid w:val="00C64DEF"/>
    <w:rsid w:val="00C935BD"/>
    <w:rsid w:val="00CD1D20"/>
    <w:rsid w:val="00CE2A26"/>
    <w:rsid w:val="00CE3A41"/>
    <w:rsid w:val="00CF1032"/>
    <w:rsid w:val="00D22F3F"/>
    <w:rsid w:val="00D46D88"/>
    <w:rsid w:val="00D5151B"/>
    <w:rsid w:val="00D53C38"/>
    <w:rsid w:val="00D674A8"/>
    <w:rsid w:val="00D75E81"/>
    <w:rsid w:val="00D80154"/>
    <w:rsid w:val="00D87DAA"/>
    <w:rsid w:val="00D958C7"/>
    <w:rsid w:val="00DD75C1"/>
    <w:rsid w:val="00DE0729"/>
    <w:rsid w:val="00E02B67"/>
    <w:rsid w:val="00E03852"/>
    <w:rsid w:val="00E16E27"/>
    <w:rsid w:val="00E25265"/>
    <w:rsid w:val="00E365A0"/>
    <w:rsid w:val="00E426A7"/>
    <w:rsid w:val="00E87AC7"/>
    <w:rsid w:val="00E9446C"/>
    <w:rsid w:val="00EC3CB7"/>
    <w:rsid w:val="00EC64AC"/>
    <w:rsid w:val="00ED73FE"/>
    <w:rsid w:val="00EE0FD3"/>
    <w:rsid w:val="00F06DFC"/>
    <w:rsid w:val="00F20923"/>
    <w:rsid w:val="00F322BC"/>
    <w:rsid w:val="00F405D7"/>
    <w:rsid w:val="00F57714"/>
    <w:rsid w:val="00F93905"/>
    <w:rsid w:val="00F94462"/>
    <w:rsid w:val="00FB0313"/>
    <w:rsid w:val="00FB0BF4"/>
    <w:rsid w:val="00FB5239"/>
    <w:rsid w:val="00FC53FA"/>
    <w:rsid w:val="00FD3A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7"/>
    <o:shapelayout v:ext="edit">
      <o:idmap v:ext="edit" data="1"/>
    </o:shapelayout>
  </w:shapeDefaults>
  <w:decimalSymbol w:val=","/>
  <w:listSeparator w:val=";"/>
  <w14:defaultImageDpi w14:val="0"/>
  <w15:docId w15:val="{04E97D17-8D0F-4A31-B58F-BCC8A43D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6F9"/>
    <w:pPr>
      <w:spacing w:after="200" w:line="276" w:lineRule="auto"/>
    </w:pPr>
  </w:style>
  <w:style w:type="paragraph" w:styleId="1">
    <w:name w:val="heading 1"/>
    <w:basedOn w:val="a"/>
    <w:next w:val="a"/>
    <w:link w:val="10"/>
    <w:uiPriority w:val="99"/>
    <w:qFormat/>
    <w:rsid w:val="00E16E27"/>
    <w:pPr>
      <w:keepNext/>
      <w:spacing w:after="0" w:line="240" w:lineRule="auto"/>
      <w:ind w:firstLine="567"/>
      <w:outlineLvl w:val="0"/>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table" w:styleId="a3">
    <w:name w:val="Table Grid"/>
    <w:basedOn w:val="a1"/>
    <w:uiPriority w:val="99"/>
    <w:rsid w:val="007C6955"/>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99"/>
    <w:qFormat/>
    <w:rsid w:val="00282B3E"/>
    <w:pPr>
      <w:spacing w:after="0" w:line="240" w:lineRule="auto"/>
      <w:jc w:val="center"/>
    </w:pPr>
    <w:rPr>
      <w:rFonts w:ascii="Zapf Russ" w:hAnsi="Zapf Russ"/>
      <w:b/>
      <w:i/>
      <w:sz w:val="28"/>
      <w:szCs w:val="24"/>
    </w:rPr>
  </w:style>
  <w:style w:type="character" w:customStyle="1" w:styleId="a5">
    <w:name w:val="Назва Знак"/>
    <w:basedOn w:val="a0"/>
    <w:link w:val="a4"/>
    <w:uiPriority w:val="10"/>
    <w:rPr>
      <w:rFonts w:asciiTheme="majorHAnsi" w:eastAsiaTheme="majorEastAsia" w:hAnsiTheme="majorHAnsi" w:cstheme="majorBidi"/>
      <w:b/>
      <w:bCs/>
      <w:kern w:val="28"/>
      <w:sz w:val="32"/>
      <w:szCs w:val="32"/>
    </w:rPr>
  </w:style>
  <w:style w:type="paragraph" w:styleId="a6">
    <w:name w:val="footer"/>
    <w:basedOn w:val="a"/>
    <w:link w:val="a7"/>
    <w:uiPriority w:val="99"/>
    <w:rsid w:val="00282B3E"/>
    <w:pPr>
      <w:tabs>
        <w:tab w:val="center" w:pos="4677"/>
        <w:tab w:val="right" w:pos="9355"/>
      </w:tabs>
      <w:spacing w:after="0" w:line="240" w:lineRule="auto"/>
    </w:pPr>
    <w:rPr>
      <w:rFonts w:ascii="Times New Roman" w:hAnsi="Times New Roman"/>
      <w:sz w:val="24"/>
      <w:szCs w:val="24"/>
    </w:rPr>
  </w:style>
  <w:style w:type="table" w:styleId="11">
    <w:name w:val="Table Grid 1"/>
    <w:basedOn w:val="a1"/>
    <w:uiPriority w:val="99"/>
    <w:rsid w:val="0059636E"/>
    <w:pPr>
      <w:spacing w:after="200" w:line="276" w:lineRule="auto"/>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a8">
    <w:name w:val="Абзац списка"/>
    <w:basedOn w:val="a"/>
    <w:uiPriority w:val="99"/>
    <w:rsid w:val="00703E8D"/>
    <w:pPr>
      <w:ind w:left="708"/>
    </w:pPr>
  </w:style>
  <w:style w:type="paragraph" w:customStyle="1" w:styleId="doc">
    <w:name w:val="doc"/>
    <w:basedOn w:val="a"/>
    <w:uiPriority w:val="99"/>
    <w:rsid w:val="00BA1954"/>
    <w:pPr>
      <w:spacing w:before="100" w:beforeAutospacing="1" w:after="100" w:afterAutospacing="1" w:line="240" w:lineRule="auto"/>
    </w:pPr>
    <w:rPr>
      <w:rFonts w:ascii="Times New Roman" w:hAnsi="Times New Roman"/>
      <w:sz w:val="24"/>
      <w:szCs w:val="24"/>
    </w:rPr>
  </w:style>
  <w:style w:type="paragraph" w:styleId="a9">
    <w:name w:val="header"/>
    <w:basedOn w:val="a"/>
    <w:link w:val="aa"/>
    <w:uiPriority w:val="99"/>
    <w:semiHidden/>
    <w:rsid w:val="00770A8B"/>
    <w:pPr>
      <w:tabs>
        <w:tab w:val="center" w:pos="4677"/>
        <w:tab w:val="right" w:pos="9355"/>
      </w:tabs>
    </w:pPr>
  </w:style>
  <w:style w:type="character" w:customStyle="1" w:styleId="a7">
    <w:name w:val="Нижній колонтитул Знак"/>
    <w:basedOn w:val="a0"/>
    <w:link w:val="a6"/>
    <w:uiPriority w:val="99"/>
    <w:locked/>
    <w:rsid w:val="00770A8B"/>
    <w:rPr>
      <w:rFonts w:ascii="Times New Roman" w:hAnsi="Times New Roman" w:cs="Times New Roman"/>
      <w:sz w:val="24"/>
      <w:szCs w:val="24"/>
    </w:rPr>
  </w:style>
  <w:style w:type="character" w:customStyle="1" w:styleId="aa">
    <w:name w:val="Верхній колонтитул Знак"/>
    <w:basedOn w:val="a0"/>
    <w:link w:val="a9"/>
    <w:uiPriority w:val="99"/>
    <w:semiHidden/>
    <w:locked/>
    <w:rsid w:val="00770A8B"/>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8756850">
      <w:marLeft w:val="0"/>
      <w:marRight w:val="0"/>
      <w:marTop w:val="48"/>
      <w:marBottom w:val="0"/>
      <w:divBdr>
        <w:top w:val="none" w:sz="0" w:space="0" w:color="auto"/>
        <w:left w:val="none" w:sz="0" w:space="0" w:color="auto"/>
        <w:bottom w:val="none" w:sz="0" w:space="0" w:color="auto"/>
        <w:right w:val="none" w:sz="0" w:space="0" w:color="auto"/>
      </w:divBdr>
      <w:divsChild>
        <w:div w:id="958756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43.wmf"/><Relationship Id="rId21" Type="http://schemas.openxmlformats.org/officeDocument/2006/relationships/image" Target="media/image10.wmf"/><Relationship Id="rId63" Type="http://schemas.openxmlformats.org/officeDocument/2006/relationships/oleObject" Target="embeddings/oleObject27.bin"/><Relationship Id="rId159" Type="http://schemas.openxmlformats.org/officeDocument/2006/relationships/image" Target="media/image72.wmf"/><Relationship Id="rId324" Type="http://schemas.openxmlformats.org/officeDocument/2006/relationships/oleObject" Target="embeddings/oleObject161.bin"/><Relationship Id="rId170" Type="http://schemas.openxmlformats.org/officeDocument/2006/relationships/oleObject" Target="embeddings/oleObject87.bin"/><Relationship Id="rId226" Type="http://schemas.openxmlformats.org/officeDocument/2006/relationships/oleObject" Target="embeddings/oleObject115.bin"/><Relationship Id="rId268" Type="http://schemas.openxmlformats.org/officeDocument/2006/relationships/image" Target="media/image128.wmf"/><Relationship Id="rId32" Type="http://schemas.openxmlformats.org/officeDocument/2006/relationships/image" Target="media/image15.wmf"/><Relationship Id="rId74" Type="http://schemas.openxmlformats.org/officeDocument/2006/relationships/oleObject" Target="embeddings/oleObject33.bin"/><Relationship Id="rId128" Type="http://schemas.openxmlformats.org/officeDocument/2006/relationships/oleObject" Target="embeddings/oleObject59.bin"/><Relationship Id="rId335" Type="http://schemas.openxmlformats.org/officeDocument/2006/relationships/image" Target="media/image163.wmf"/><Relationship Id="rId5" Type="http://schemas.openxmlformats.org/officeDocument/2006/relationships/footnotes" Target="footnotes.xml"/><Relationship Id="rId181" Type="http://schemas.openxmlformats.org/officeDocument/2006/relationships/image" Target="media/image83.wmf"/><Relationship Id="rId237" Type="http://schemas.openxmlformats.org/officeDocument/2006/relationships/image" Target="media/image111.wmf"/><Relationship Id="rId279" Type="http://schemas.openxmlformats.org/officeDocument/2006/relationships/oleObject" Target="embeddings/oleObject140.bin"/><Relationship Id="rId43" Type="http://schemas.openxmlformats.org/officeDocument/2006/relationships/oleObject" Target="embeddings/oleObject17.bin"/><Relationship Id="rId139" Type="http://schemas.openxmlformats.org/officeDocument/2006/relationships/oleObject" Target="embeddings/oleObject66.bin"/><Relationship Id="rId290" Type="http://schemas.openxmlformats.org/officeDocument/2006/relationships/image" Target="media/image138.wmf"/><Relationship Id="rId304" Type="http://schemas.openxmlformats.org/officeDocument/2006/relationships/oleObject" Target="embeddings/oleObject153.bin"/><Relationship Id="rId85" Type="http://schemas.openxmlformats.org/officeDocument/2006/relationships/oleObject" Target="embeddings/oleObject38.bin"/><Relationship Id="rId150" Type="http://schemas.openxmlformats.org/officeDocument/2006/relationships/oleObject" Target="embeddings/oleObject77.bin"/><Relationship Id="rId192" Type="http://schemas.openxmlformats.org/officeDocument/2006/relationships/image" Target="media/image89.wmf"/><Relationship Id="rId206" Type="http://schemas.openxmlformats.org/officeDocument/2006/relationships/image" Target="media/image95.wmf"/><Relationship Id="rId248" Type="http://schemas.openxmlformats.org/officeDocument/2006/relationships/oleObject" Target="embeddings/oleObject126.bin"/><Relationship Id="rId12" Type="http://schemas.openxmlformats.org/officeDocument/2006/relationships/oleObject" Target="embeddings/oleObject1.bin"/><Relationship Id="rId108" Type="http://schemas.openxmlformats.org/officeDocument/2006/relationships/image" Target="media/image54.wmf"/><Relationship Id="rId315" Type="http://schemas.openxmlformats.org/officeDocument/2006/relationships/oleObject" Target="embeddings/oleObject157.bin"/><Relationship Id="rId54" Type="http://schemas.openxmlformats.org/officeDocument/2006/relationships/image" Target="media/image26.wmf"/><Relationship Id="rId96" Type="http://schemas.openxmlformats.org/officeDocument/2006/relationships/oleObject" Target="embeddings/oleObject43.bin"/><Relationship Id="rId161" Type="http://schemas.openxmlformats.org/officeDocument/2006/relationships/image" Target="media/image73.wmf"/><Relationship Id="rId217" Type="http://schemas.openxmlformats.org/officeDocument/2006/relationships/oleObject" Target="embeddings/oleObject111.bin"/><Relationship Id="rId259" Type="http://schemas.openxmlformats.org/officeDocument/2006/relationships/oleObject" Target="embeddings/oleObject131.bin"/><Relationship Id="rId23" Type="http://schemas.openxmlformats.org/officeDocument/2006/relationships/oleObject" Target="embeddings/oleObject7.bin"/><Relationship Id="rId119" Type="http://schemas.openxmlformats.org/officeDocument/2006/relationships/oleObject" Target="embeddings/oleObject54.bin"/><Relationship Id="rId270" Type="http://schemas.openxmlformats.org/officeDocument/2006/relationships/image" Target="media/image129.wmf"/><Relationship Id="rId326" Type="http://schemas.openxmlformats.org/officeDocument/2006/relationships/oleObject" Target="embeddings/oleObject162.bin"/><Relationship Id="rId65" Type="http://schemas.openxmlformats.org/officeDocument/2006/relationships/oleObject" Target="embeddings/oleObject28.bin"/><Relationship Id="rId130" Type="http://schemas.openxmlformats.org/officeDocument/2006/relationships/oleObject" Target="embeddings/oleObject60.bin"/><Relationship Id="rId172" Type="http://schemas.openxmlformats.org/officeDocument/2006/relationships/oleObject" Target="embeddings/oleObject88.bin"/><Relationship Id="rId228" Type="http://schemas.openxmlformats.org/officeDocument/2006/relationships/oleObject" Target="embeddings/oleObject116.bin"/><Relationship Id="rId281" Type="http://schemas.openxmlformats.org/officeDocument/2006/relationships/oleObject" Target="embeddings/oleObject141.bin"/><Relationship Id="rId337" Type="http://schemas.openxmlformats.org/officeDocument/2006/relationships/image" Target="media/image164.wmf"/><Relationship Id="rId34" Type="http://schemas.openxmlformats.org/officeDocument/2006/relationships/image" Target="media/image16.wmf"/><Relationship Id="rId76" Type="http://schemas.openxmlformats.org/officeDocument/2006/relationships/oleObject" Target="embeddings/oleObject34.bin"/><Relationship Id="rId141" Type="http://schemas.openxmlformats.org/officeDocument/2006/relationships/oleObject" Target="embeddings/oleObject68.bin"/><Relationship Id="rId7" Type="http://schemas.openxmlformats.org/officeDocument/2006/relationships/image" Target="media/image1.png"/><Relationship Id="rId183" Type="http://schemas.openxmlformats.org/officeDocument/2006/relationships/image" Target="media/image84.wmf"/><Relationship Id="rId239" Type="http://schemas.openxmlformats.org/officeDocument/2006/relationships/image" Target="media/image112.wmf"/><Relationship Id="rId250" Type="http://schemas.openxmlformats.org/officeDocument/2006/relationships/oleObject" Target="embeddings/oleObject127.bin"/><Relationship Id="rId292" Type="http://schemas.openxmlformats.org/officeDocument/2006/relationships/image" Target="media/image139.wmf"/><Relationship Id="rId306" Type="http://schemas.openxmlformats.org/officeDocument/2006/relationships/oleObject" Target="embeddings/oleObject154.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5.wmf"/><Relationship Id="rId152" Type="http://schemas.openxmlformats.org/officeDocument/2006/relationships/oleObject" Target="embeddings/oleObject78.bin"/><Relationship Id="rId194" Type="http://schemas.openxmlformats.org/officeDocument/2006/relationships/image" Target="media/image90.wmf"/><Relationship Id="rId208" Type="http://schemas.openxmlformats.org/officeDocument/2006/relationships/image" Target="media/image96.wmf"/><Relationship Id="rId240" Type="http://schemas.openxmlformats.org/officeDocument/2006/relationships/oleObject" Target="embeddings/oleObject122.bin"/><Relationship Id="rId261" Type="http://schemas.openxmlformats.org/officeDocument/2006/relationships/oleObject" Target="embeddings/oleObject132.bin"/><Relationship Id="rId14" Type="http://schemas.openxmlformats.org/officeDocument/2006/relationships/oleObject" Target="embeddings/oleObject2.bin"/><Relationship Id="rId35" Type="http://schemas.openxmlformats.org/officeDocument/2006/relationships/oleObject" Target="embeddings/oleObject13.bin"/><Relationship Id="rId56" Type="http://schemas.openxmlformats.org/officeDocument/2006/relationships/image" Target="media/image27.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image" Target="media/image135.wmf"/><Relationship Id="rId317" Type="http://schemas.openxmlformats.org/officeDocument/2006/relationships/oleObject" Target="embeddings/oleObject158.bin"/><Relationship Id="rId338" Type="http://schemas.openxmlformats.org/officeDocument/2006/relationships/oleObject" Target="embeddings/oleObject168.bin"/><Relationship Id="rId8" Type="http://schemas.openxmlformats.org/officeDocument/2006/relationships/image" Target="media/image2.png"/><Relationship Id="rId98" Type="http://schemas.openxmlformats.org/officeDocument/2006/relationships/oleObject" Target="embeddings/oleObject44.bin"/><Relationship Id="rId121" Type="http://schemas.openxmlformats.org/officeDocument/2006/relationships/image" Target="media/image60.wmf"/><Relationship Id="rId142" Type="http://schemas.openxmlformats.org/officeDocument/2006/relationships/oleObject" Target="embeddings/oleObject69.bin"/><Relationship Id="rId163" Type="http://schemas.openxmlformats.org/officeDocument/2006/relationships/image" Target="media/image74.wmf"/><Relationship Id="rId184" Type="http://schemas.openxmlformats.org/officeDocument/2006/relationships/oleObject" Target="embeddings/oleObject94.bin"/><Relationship Id="rId219" Type="http://schemas.openxmlformats.org/officeDocument/2006/relationships/oleObject" Target="embeddings/oleObject112.bin"/><Relationship Id="rId230" Type="http://schemas.openxmlformats.org/officeDocument/2006/relationships/oleObject" Target="embeddings/oleObject117.bin"/><Relationship Id="rId251" Type="http://schemas.openxmlformats.org/officeDocument/2006/relationships/image" Target="media/image118.jpeg"/><Relationship Id="rId25" Type="http://schemas.openxmlformats.org/officeDocument/2006/relationships/oleObject" Target="embeddings/oleObject8.bin"/><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30.wmf"/><Relationship Id="rId293" Type="http://schemas.openxmlformats.org/officeDocument/2006/relationships/oleObject" Target="embeddings/oleObject148.bin"/><Relationship Id="rId307" Type="http://schemas.openxmlformats.org/officeDocument/2006/relationships/image" Target="media/image147.wmf"/><Relationship Id="rId328" Type="http://schemas.openxmlformats.org/officeDocument/2006/relationships/oleObject" Target="embeddings/oleObject163.bin"/><Relationship Id="rId88" Type="http://schemas.openxmlformats.org/officeDocument/2006/relationships/image" Target="media/image43.wmf"/><Relationship Id="rId111" Type="http://schemas.openxmlformats.org/officeDocument/2006/relationships/oleObject" Target="embeddings/oleObject50.bin"/><Relationship Id="rId132" Type="http://schemas.openxmlformats.org/officeDocument/2006/relationships/oleObject" Target="embeddings/oleObject62.bin"/><Relationship Id="rId153" Type="http://schemas.openxmlformats.org/officeDocument/2006/relationships/image" Target="media/image69.wmf"/><Relationship Id="rId174" Type="http://schemas.openxmlformats.org/officeDocument/2006/relationships/oleObject" Target="embeddings/oleObject89.bin"/><Relationship Id="rId195" Type="http://schemas.openxmlformats.org/officeDocument/2006/relationships/oleObject" Target="embeddings/oleObject99.bin"/><Relationship Id="rId209" Type="http://schemas.openxmlformats.org/officeDocument/2006/relationships/oleObject" Target="embeddings/oleObject107.bin"/><Relationship Id="rId220" Type="http://schemas.openxmlformats.org/officeDocument/2006/relationships/image" Target="media/image102.wmf"/><Relationship Id="rId241" Type="http://schemas.openxmlformats.org/officeDocument/2006/relationships/image" Target="media/image113.wmf"/><Relationship Id="rId15" Type="http://schemas.openxmlformats.org/officeDocument/2006/relationships/image" Target="media/image7.wmf"/><Relationship Id="rId36" Type="http://schemas.openxmlformats.org/officeDocument/2006/relationships/image" Target="media/image17.wmf"/><Relationship Id="rId57" Type="http://schemas.openxmlformats.org/officeDocument/2006/relationships/oleObject" Target="embeddings/oleObject24.bin"/><Relationship Id="rId262" Type="http://schemas.openxmlformats.org/officeDocument/2006/relationships/image" Target="media/image124.wmf"/><Relationship Id="rId283" Type="http://schemas.openxmlformats.org/officeDocument/2006/relationships/oleObject" Target="embeddings/oleObject142.bin"/><Relationship Id="rId318" Type="http://schemas.openxmlformats.org/officeDocument/2006/relationships/image" Target="media/image154.wmf"/><Relationship Id="rId339" Type="http://schemas.openxmlformats.org/officeDocument/2006/relationships/image" Target="media/image165.jpeg"/><Relationship Id="rId78" Type="http://schemas.openxmlformats.org/officeDocument/2006/relationships/oleObject" Target="embeddings/oleObject35.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43" Type="http://schemas.openxmlformats.org/officeDocument/2006/relationships/oleObject" Target="embeddings/oleObject70.bin"/><Relationship Id="rId164" Type="http://schemas.openxmlformats.org/officeDocument/2006/relationships/oleObject" Target="embeddings/oleObject84.bin"/><Relationship Id="rId185" Type="http://schemas.openxmlformats.org/officeDocument/2006/relationships/image" Target="media/image85.wmf"/><Relationship Id="rId9" Type="http://schemas.openxmlformats.org/officeDocument/2006/relationships/image" Target="media/image3.png"/><Relationship Id="rId210" Type="http://schemas.openxmlformats.org/officeDocument/2006/relationships/image" Target="media/image97.wmf"/><Relationship Id="rId26" Type="http://schemas.openxmlformats.org/officeDocument/2006/relationships/image" Target="media/image12.wmf"/><Relationship Id="rId231" Type="http://schemas.openxmlformats.org/officeDocument/2006/relationships/image" Target="media/image108.wmf"/><Relationship Id="rId252" Type="http://schemas.openxmlformats.org/officeDocument/2006/relationships/image" Target="media/image119.jpeg"/><Relationship Id="rId273" Type="http://schemas.openxmlformats.org/officeDocument/2006/relationships/oleObject" Target="embeddings/oleObject137.bin"/><Relationship Id="rId294" Type="http://schemas.openxmlformats.org/officeDocument/2006/relationships/image" Target="media/image140.wmf"/><Relationship Id="rId308" Type="http://schemas.openxmlformats.org/officeDocument/2006/relationships/oleObject" Target="embeddings/oleObject155.bin"/><Relationship Id="rId329" Type="http://schemas.openxmlformats.org/officeDocument/2006/relationships/image" Target="media/image160.wmf"/><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6.wmf"/><Relationship Id="rId133" Type="http://schemas.openxmlformats.org/officeDocument/2006/relationships/image" Target="media/image65.wmf"/><Relationship Id="rId154" Type="http://schemas.openxmlformats.org/officeDocument/2006/relationships/oleObject" Target="embeddings/oleObject79.bin"/><Relationship Id="rId175" Type="http://schemas.openxmlformats.org/officeDocument/2006/relationships/image" Target="media/image80.wmf"/><Relationship Id="rId340" Type="http://schemas.openxmlformats.org/officeDocument/2006/relationships/footer" Target="footer1.xml"/><Relationship Id="rId196" Type="http://schemas.openxmlformats.org/officeDocument/2006/relationships/image" Target="media/image91.wmf"/><Relationship Id="rId200" Type="http://schemas.openxmlformats.org/officeDocument/2006/relationships/oleObject" Target="embeddings/oleObject102.bin"/><Relationship Id="rId16" Type="http://schemas.openxmlformats.org/officeDocument/2006/relationships/oleObject" Target="embeddings/oleObject3.bin"/><Relationship Id="rId221" Type="http://schemas.openxmlformats.org/officeDocument/2006/relationships/oleObject" Target="embeddings/oleObject113.bin"/><Relationship Id="rId242" Type="http://schemas.openxmlformats.org/officeDocument/2006/relationships/oleObject" Target="embeddings/oleObject123.bin"/><Relationship Id="rId263" Type="http://schemas.openxmlformats.org/officeDocument/2006/relationships/oleObject" Target="embeddings/oleObject133.bin"/><Relationship Id="rId284" Type="http://schemas.openxmlformats.org/officeDocument/2006/relationships/image" Target="media/image136.wmf"/><Relationship Id="rId319" Type="http://schemas.openxmlformats.org/officeDocument/2006/relationships/oleObject" Target="embeddings/oleObject159.bin"/><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image" Target="media/image38.jpeg"/><Relationship Id="rId102" Type="http://schemas.openxmlformats.org/officeDocument/2006/relationships/oleObject" Target="embeddings/oleObject46.bin"/><Relationship Id="rId123" Type="http://schemas.openxmlformats.org/officeDocument/2006/relationships/image" Target="media/image61.wmf"/><Relationship Id="rId144" Type="http://schemas.openxmlformats.org/officeDocument/2006/relationships/oleObject" Target="embeddings/oleObject71.bin"/><Relationship Id="rId330" Type="http://schemas.openxmlformats.org/officeDocument/2006/relationships/oleObject" Target="embeddings/oleObject164.bin"/><Relationship Id="rId90" Type="http://schemas.openxmlformats.org/officeDocument/2006/relationships/image" Target="media/image44.wmf"/><Relationship Id="rId165" Type="http://schemas.openxmlformats.org/officeDocument/2006/relationships/image" Target="media/image75.wmf"/><Relationship Id="rId186" Type="http://schemas.openxmlformats.org/officeDocument/2006/relationships/oleObject" Target="embeddings/oleObject95.bin"/><Relationship Id="rId211" Type="http://schemas.openxmlformats.org/officeDocument/2006/relationships/oleObject" Target="embeddings/oleObject108.bin"/><Relationship Id="rId232" Type="http://schemas.openxmlformats.org/officeDocument/2006/relationships/oleObject" Target="embeddings/oleObject118.bin"/><Relationship Id="rId253" Type="http://schemas.openxmlformats.org/officeDocument/2006/relationships/image" Target="media/image120.wmf"/><Relationship Id="rId274" Type="http://schemas.openxmlformats.org/officeDocument/2006/relationships/image" Target="media/image131.wmf"/><Relationship Id="rId295" Type="http://schemas.openxmlformats.org/officeDocument/2006/relationships/oleObject" Target="embeddings/oleObject149.bin"/><Relationship Id="rId309" Type="http://schemas.openxmlformats.org/officeDocument/2006/relationships/image" Target="media/image148.wmf"/><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1.bin"/><Relationship Id="rId134" Type="http://schemas.openxmlformats.org/officeDocument/2006/relationships/oleObject" Target="embeddings/oleObject63.bin"/><Relationship Id="rId320" Type="http://schemas.openxmlformats.org/officeDocument/2006/relationships/image" Target="media/image155.wmf"/><Relationship Id="rId80" Type="http://schemas.openxmlformats.org/officeDocument/2006/relationships/image" Target="media/image39.wmf"/><Relationship Id="rId155" Type="http://schemas.openxmlformats.org/officeDocument/2006/relationships/image" Target="media/image70.wmf"/><Relationship Id="rId176" Type="http://schemas.openxmlformats.org/officeDocument/2006/relationships/oleObject" Target="embeddings/oleObject90.bin"/><Relationship Id="rId197" Type="http://schemas.openxmlformats.org/officeDocument/2006/relationships/oleObject" Target="embeddings/oleObject100.bin"/><Relationship Id="rId341" Type="http://schemas.openxmlformats.org/officeDocument/2006/relationships/fontTable" Target="fontTable.xml"/><Relationship Id="rId201" Type="http://schemas.openxmlformats.org/officeDocument/2006/relationships/oleObject" Target="embeddings/oleObject103.bin"/><Relationship Id="rId222" Type="http://schemas.openxmlformats.org/officeDocument/2006/relationships/image" Target="media/image103.jpeg"/><Relationship Id="rId243" Type="http://schemas.openxmlformats.org/officeDocument/2006/relationships/image" Target="media/image114.wmf"/><Relationship Id="rId264" Type="http://schemas.openxmlformats.org/officeDocument/2006/relationships/image" Target="media/image125.wmf"/><Relationship Id="rId285" Type="http://schemas.openxmlformats.org/officeDocument/2006/relationships/oleObject" Target="embeddings/oleObject143.bin"/><Relationship Id="rId17" Type="http://schemas.openxmlformats.org/officeDocument/2006/relationships/image" Target="media/image8.wmf"/><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image" Target="media/image51.jpeg"/><Relationship Id="rId124" Type="http://schemas.openxmlformats.org/officeDocument/2006/relationships/oleObject" Target="embeddings/oleObject57.bin"/><Relationship Id="rId310" Type="http://schemas.openxmlformats.org/officeDocument/2006/relationships/image" Target="media/image149.jpeg"/><Relationship Id="rId70" Type="http://schemas.openxmlformats.org/officeDocument/2006/relationships/oleObject" Target="embeddings/oleObject31.bin"/><Relationship Id="rId91" Type="http://schemas.openxmlformats.org/officeDocument/2006/relationships/oleObject" Target="embeddings/oleObject41.bin"/><Relationship Id="rId145" Type="http://schemas.openxmlformats.org/officeDocument/2006/relationships/oleObject" Target="embeddings/oleObject72.bin"/><Relationship Id="rId166" Type="http://schemas.openxmlformats.org/officeDocument/2006/relationships/oleObject" Target="embeddings/oleObject85.bin"/><Relationship Id="rId187" Type="http://schemas.openxmlformats.org/officeDocument/2006/relationships/oleObject" Target="embeddings/oleObject96.bin"/><Relationship Id="rId331" Type="http://schemas.openxmlformats.org/officeDocument/2006/relationships/image" Target="media/image161.wmf"/><Relationship Id="rId1" Type="http://schemas.openxmlformats.org/officeDocument/2006/relationships/numbering" Target="numbering.xml"/><Relationship Id="rId212" Type="http://schemas.openxmlformats.org/officeDocument/2006/relationships/image" Target="media/image98.wmf"/><Relationship Id="rId233" Type="http://schemas.openxmlformats.org/officeDocument/2006/relationships/image" Target="media/image109.wmf"/><Relationship Id="rId254" Type="http://schemas.openxmlformats.org/officeDocument/2006/relationships/oleObject" Target="embeddings/oleObject128.bin"/><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7.wmf"/><Relationship Id="rId275" Type="http://schemas.openxmlformats.org/officeDocument/2006/relationships/oleObject" Target="embeddings/oleObject138.bin"/><Relationship Id="rId296" Type="http://schemas.openxmlformats.org/officeDocument/2006/relationships/image" Target="media/image141.jpeg"/><Relationship Id="rId300" Type="http://schemas.openxmlformats.org/officeDocument/2006/relationships/oleObject" Target="embeddings/oleObject151.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6.wmf"/><Relationship Id="rId156" Type="http://schemas.openxmlformats.org/officeDocument/2006/relationships/oleObject" Target="embeddings/oleObject80.bin"/><Relationship Id="rId177" Type="http://schemas.openxmlformats.org/officeDocument/2006/relationships/image" Target="media/image81.wmf"/><Relationship Id="rId198" Type="http://schemas.openxmlformats.org/officeDocument/2006/relationships/image" Target="media/image92.wmf"/><Relationship Id="rId321" Type="http://schemas.openxmlformats.org/officeDocument/2006/relationships/oleObject" Target="embeddings/oleObject160.bin"/><Relationship Id="rId342" Type="http://schemas.openxmlformats.org/officeDocument/2006/relationships/theme" Target="theme/theme1.xml"/><Relationship Id="rId202" Type="http://schemas.openxmlformats.org/officeDocument/2006/relationships/image" Target="media/image93.wmf"/><Relationship Id="rId223" Type="http://schemas.openxmlformats.org/officeDocument/2006/relationships/image" Target="media/image104.wmf"/><Relationship Id="rId244" Type="http://schemas.openxmlformats.org/officeDocument/2006/relationships/oleObject" Target="embeddings/oleObject124.bin"/><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oleObject" Target="embeddings/oleObject134.bin"/><Relationship Id="rId286" Type="http://schemas.openxmlformats.org/officeDocument/2006/relationships/image" Target="media/image137.wmf"/><Relationship Id="rId50" Type="http://schemas.openxmlformats.org/officeDocument/2006/relationships/image" Target="media/image24.wmf"/><Relationship Id="rId104" Type="http://schemas.openxmlformats.org/officeDocument/2006/relationships/image" Target="media/image52.wmf"/><Relationship Id="rId125" Type="http://schemas.openxmlformats.org/officeDocument/2006/relationships/image" Target="media/image62.wmf"/><Relationship Id="rId146" Type="http://schemas.openxmlformats.org/officeDocument/2006/relationships/oleObject" Target="embeddings/oleObject73.bin"/><Relationship Id="rId167" Type="http://schemas.openxmlformats.org/officeDocument/2006/relationships/image" Target="media/image76.wmf"/><Relationship Id="rId188" Type="http://schemas.openxmlformats.org/officeDocument/2006/relationships/image" Target="media/image86.jpeg"/><Relationship Id="rId311" Type="http://schemas.openxmlformats.org/officeDocument/2006/relationships/image" Target="media/image150.jpeg"/><Relationship Id="rId332" Type="http://schemas.openxmlformats.org/officeDocument/2006/relationships/oleObject" Target="embeddings/oleObject165.bin"/><Relationship Id="rId71" Type="http://schemas.openxmlformats.org/officeDocument/2006/relationships/image" Target="media/image34.wmf"/><Relationship Id="rId92" Type="http://schemas.openxmlformats.org/officeDocument/2006/relationships/image" Target="media/image45.wmf"/><Relationship Id="rId213" Type="http://schemas.openxmlformats.org/officeDocument/2006/relationships/oleObject" Target="embeddings/oleObject109.bin"/><Relationship Id="rId234" Type="http://schemas.openxmlformats.org/officeDocument/2006/relationships/oleObject" Target="embeddings/oleObject119.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21.wmf"/><Relationship Id="rId276" Type="http://schemas.openxmlformats.org/officeDocument/2006/relationships/image" Target="media/image132.wmf"/><Relationship Id="rId297" Type="http://schemas.openxmlformats.org/officeDocument/2006/relationships/image" Target="media/image142.wmf"/><Relationship Id="rId40" Type="http://schemas.openxmlformats.org/officeDocument/2006/relationships/image" Target="media/image19.wmf"/><Relationship Id="rId115" Type="http://schemas.openxmlformats.org/officeDocument/2006/relationships/oleObject" Target="embeddings/oleObject52.bin"/><Relationship Id="rId136" Type="http://schemas.openxmlformats.org/officeDocument/2006/relationships/oleObject" Target="embeddings/oleObject64.bin"/><Relationship Id="rId157" Type="http://schemas.openxmlformats.org/officeDocument/2006/relationships/image" Target="media/image71.wmf"/><Relationship Id="rId178" Type="http://schemas.openxmlformats.org/officeDocument/2006/relationships/oleObject" Target="embeddings/oleObject91.bin"/><Relationship Id="rId301" Type="http://schemas.openxmlformats.org/officeDocument/2006/relationships/image" Target="media/image144.wmf"/><Relationship Id="rId322" Type="http://schemas.openxmlformats.org/officeDocument/2006/relationships/image" Target="media/image156.jpeg"/><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101.bin"/><Relationship Id="rId203" Type="http://schemas.openxmlformats.org/officeDocument/2006/relationships/oleObject" Target="embeddings/oleObject104.bin"/><Relationship Id="rId19" Type="http://schemas.openxmlformats.org/officeDocument/2006/relationships/image" Target="media/image9.wmf"/><Relationship Id="rId224" Type="http://schemas.openxmlformats.org/officeDocument/2006/relationships/oleObject" Target="embeddings/oleObject114.bin"/><Relationship Id="rId245" Type="http://schemas.openxmlformats.org/officeDocument/2006/relationships/image" Target="media/image115.wmf"/><Relationship Id="rId266" Type="http://schemas.openxmlformats.org/officeDocument/2006/relationships/image" Target="media/image126.jpeg"/><Relationship Id="rId287" Type="http://schemas.openxmlformats.org/officeDocument/2006/relationships/oleObject" Target="embeddings/oleObject144.bin"/><Relationship Id="rId30" Type="http://schemas.openxmlformats.org/officeDocument/2006/relationships/image" Target="media/image14.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74.bin"/><Relationship Id="rId168" Type="http://schemas.openxmlformats.org/officeDocument/2006/relationships/oleObject" Target="embeddings/oleObject86.bin"/><Relationship Id="rId312" Type="http://schemas.openxmlformats.org/officeDocument/2006/relationships/image" Target="media/image151.wmf"/><Relationship Id="rId333" Type="http://schemas.openxmlformats.org/officeDocument/2006/relationships/image" Target="media/image162.wmf"/><Relationship Id="rId51" Type="http://schemas.openxmlformats.org/officeDocument/2006/relationships/oleObject" Target="embeddings/oleObject21.bin"/><Relationship Id="rId72" Type="http://schemas.openxmlformats.org/officeDocument/2006/relationships/oleObject" Target="embeddings/oleObject32.bin"/><Relationship Id="rId93" Type="http://schemas.openxmlformats.org/officeDocument/2006/relationships/oleObject" Target="embeddings/oleObject42.bin"/><Relationship Id="rId189" Type="http://schemas.openxmlformats.org/officeDocument/2006/relationships/image" Target="media/image87.jpeg"/><Relationship Id="rId3" Type="http://schemas.openxmlformats.org/officeDocument/2006/relationships/settings" Target="settings.xml"/><Relationship Id="rId214" Type="http://schemas.openxmlformats.org/officeDocument/2006/relationships/image" Target="media/image99.wmf"/><Relationship Id="rId235" Type="http://schemas.openxmlformats.org/officeDocument/2006/relationships/image" Target="media/image110.wmf"/><Relationship Id="rId256" Type="http://schemas.openxmlformats.org/officeDocument/2006/relationships/oleObject" Target="embeddings/oleObject129.bin"/><Relationship Id="rId277" Type="http://schemas.openxmlformats.org/officeDocument/2006/relationships/oleObject" Target="embeddings/oleObject139.bin"/><Relationship Id="rId298" Type="http://schemas.openxmlformats.org/officeDocument/2006/relationships/oleObject" Target="embeddings/oleObject150.bin"/><Relationship Id="rId116" Type="http://schemas.openxmlformats.org/officeDocument/2006/relationships/image" Target="media/image58.wmf"/><Relationship Id="rId137" Type="http://schemas.openxmlformats.org/officeDocument/2006/relationships/oleObject" Target="embeddings/oleObject65.bin"/><Relationship Id="rId158" Type="http://schemas.openxmlformats.org/officeDocument/2006/relationships/oleObject" Target="embeddings/oleObject81.bin"/><Relationship Id="rId302" Type="http://schemas.openxmlformats.org/officeDocument/2006/relationships/oleObject" Target="embeddings/oleObject152.bin"/><Relationship Id="rId323" Type="http://schemas.openxmlformats.org/officeDocument/2006/relationships/image" Target="media/image157.wmf"/><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82.wmf"/><Relationship Id="rId190" Type="http://schemas.openxmlformats.org/officeDocument/2006/relationships/image" Target="media/image88.wmf"/><Relationship Id="rId204" Type="http://schemas.openxmlformats.org/officeDocument/2006/relationships/image" Target="media/image94.wmf"/><Relationship Id="rId225" Type="http://schemas.openxmlformats.org/officeDocument/2006/relationships/image" Target="media/image105.wmf"/><Relationship Id="rId246" Type="http://schemas.openxmlformats.org/officeDocument/2006/relationships/oleObject" Target="embeddings/oleObject125.bin"/><Relationship Id="rId267" Type="http://schemas.openxmlformats.org/officeDocument/2006/relationships/image" Target="media/image127.jpeg"/><Relationship Id="rId288" Type="http://schemas.openxmlformats.org/officeDocument/2006/relationships/oleObject" Target="embeddings/oleObject145.bin"/><Relationship Id="rId106" Type="http://schemas.openxmlformats.org/officeDocument/2006/relationships/image" Target="media/image53.wmf"/><Relationship Id="rId127" Type="http://schemas.openxmlformats.org/officeDocument/2006/relationships/image" Target="media/image63.wmf"/><Relationship Id="rId313" Type="http://schemas.openxmlformats.org/officeDocument/2006/relationships/oleObject" Target="embeddings/oleObject156.bin"/><Relationship Id="rId10" Type="http://schemas.openxmlformats.org/officeDocument/2006/relationships/image" Target="media/image4.png"/><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image" Target="media/image35.wmf"/><Relationship Id="rId94" Type="http://schemas.openxmlformats.org/officeDocument/2006/relationships/image" Target="media/image46.jpeg"/><Relationship Id="rId148" Type="http://schemas.openxmlformats.org/officeDocument/2006/relationships/oleObject" Target="embeddings/oleObject75.bin"/><Relationship Id="rId169" Type="http://schemas.openxmlformats.org/officeDocument/2006/relationships/image" Target="media/image77.wmf"/><Relationship Id="rId334" Type="http://schemas.openxmlformats.org/officeDocument/2006/relationships/oleObject" Target="embeddings/oleObject166.bin"/><Relationship Id="rId4" Type="http://schemas.openxmlformats.org/officeDocument/2006/relationships/webSettings" Target="webSettings.xml"/><Relationship Id="rId180" Type="http://schemas.openxmlformats.org/officeDocument/2006/relationships/oleObject" Target="embeddings/oleObject92.bin"/><Relationship Id="rId215" Type="http://schemas.openxmlformats.org/officeDocument/2006/relationships/oleObject" Target="embeddings/oleObject110.bin"/><Relationship Id="rId236" Type="http://schemas.openxmlformats.org/officeDocument/2006/relationships/oleObject" Target="embeddings/oleObject120.bin"/><Relationship Id="rId257" Type="http://schemas.openxmlformats.org/officeDocument/2006/relationships/oleObject" Target="embeddings/oleObject130.bin"/><Relationship Id="rId278" Type="http://schemas.openxmlformats.org/officeDocument/2006/relationships/image" Target="media/image133.wmf"/><Relationship Id="rId303" Type="http://schemas.openxmlformats.org/officeDocument/2006/relationships/image" Target="media/image145.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7.jpeg"/><Relationship Id="rId191" Type="http://schemas.openxmlformats.org/officeDocument/2006/relationships/oleObject" Target="embeddings/oleObject97.bin"/><Relationship Id="rId205" Type="http://schemas.openxmlformats.org/officeDocument/2006/relationships/oleObject" Target="embeddings/oleObject105.bin"/><Relationship Id="rId247" Type="http://schemas.openxmlformats.org/officeDocument/2006/relationships/image" Target="media/image116.wmf"/><Relationship Id="rId107" Type="http://schemas.openxmlformats.org/officeDocument/2006/relationships/oleObject" Target="embeddings/oleObject48.bin"/><Relationship Id="rId289" Type="http://schemas.openxmlformats.org/officeDocument/2006/relationships/oleObject" Target="embeddings/oleObject146.bin"/><Relationship Id="rId11" Type="http://schemas.openxmlformats.org/officeDocument/2006/relationships/image" Target="media/image5.wmf"/><Relationship Id="rId53" Type="http://schemas.openxmlformats.org/officeDocument/2006/relationships/oleObject" Target="embeddings/oleObject22.bin"/><Relationship Id="rId149" Type="http://schemas.openxmlformats.org/officeDocument/2006/relationships/oleObject" Target="embeddings/oleObject76.bin"/><Relationship Id="rId314" Type="http://schemas.openxmlformats.org/officeDocument/2006/relationships/image" Target="media/image152.wmf"/><Relationship Id="rId95" Type="http://schemas.openxmlformats.org/officeDocument/2006/relationships/image" Target="media/image47.wmf"/><Relationship Id="rId160" Type="http://schemas.openxmlformats.org/officeDocument/2006/relationships/oleObject" Target="embeddings/oleObject82.bin"/><Relationship Id="rId216" Type="http://schemas.openxmlformats.org/officeDocument/2006/relationships/image" Target="media/image100.wmf"/><Relationship Id="rId258" Type="http://schemas.openxmlformats.org/officeDocument/2006/relationships/image" Target="media/image122.wmf"/><Relationship Id="rId22" Type="http://schemas.openxmlformats.org/officeDocument/2006/relationships/oleObject" Target="embeddings/oleObject6.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image" Target="media/image158.wmf"/><Relationship Id="rId171" Type="http://schemas.openxmlformats.org/officeDocument/2006/relationships/image" Target="media/image78.wmf"/><Relationship Id="rId227" Type="http://schemas.openxmlformats.org/officeDocument/2006/relationships/image" Target="media/image106.wmf"/><Relationship Id="rId269" Type="http://schemas.openxmlformats.org/officeDocument/2006/relationships/oleObject" Target="embeddings/oleObject135.bin"/><Relationship Id="rId33" Type="http://schemas.openxmlformats.org/officeDocument/2006/relationships/oleObject" Target="embeddings/oleObject12.bin"/><Relationship Id="rId129" Type="http://schemas.openxmlformats.org/officeDocument/2006/relationships/image" Target="media/image64.wmf"/><Relationship Id="rId280" Type="http://schemas.openxmlformats.org/officeDocument/2006/relationships/image" Target="media/image134.wmf"/><Relationship Id="rId336" Type="http://schemas.openxmlformats.org/officeDocument/2006/relationships/oleObject" Target="embeddings/oleObject167.bin"/><Relationship Id="rId75" Type="http://schemas.openxmlformats.org/officeDocument/2006/relationships/image" Target="media/image36.wmf"/><Relationship Id="rId140" Type="http://schemas.openxmlformats.org/officeDocument/2006/relationships/oleObject" Target="embeddings/oleObject67.bin"/><Relationship Id="rId182" Type="http://schemas.openxmlformats.org/officeDocument/2006/relationships/oleObject" Target="embeddings/oleObject93.bin"/><Relationship Id="rId6" Type="http://schemas.openxmlformats.org/officeDocument/2006/relationships/endnotes" Target="endnotes.xml"/><Relationship Id="rId238" Type="http://schemas.openxmlformats.org/officeDocument/2006/relationships/oleObject" Target="embeddings/oleObject121.bin"/><Relationship Id="rId291" Type="http://schemas.openxmlformats.org/officeDocument/2006/relationships/oleObject" Target="embeddings/oleObject147.bin"/><Relationship Id="rId305" Type="http://schemas.openxmlformats.org/officeDocument/2006/relationships/image" Target="media/image146.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image" Target="media/image68.wmf"/><Relationship Id="rId193" Type="http://schemas.openxmlformats.org/officeDocument/2006/relationships/oleObject" Target="embeddings/oleObject98.bin"/><Relationship Id="rId207" Type="http://schemas.openxmlformats.org/officeDocument/2006/relationships/oleObject" Target="embeddings/oleObject106.bin"/><Relationship Id="rId249" Type="http://schemas.openxmlformats.org/officeDocument/2006/relationships/image" Target="media/image117.wmf"/><Relationship Id="rId13" Type="http://schemas.openxmlformats.org/officeDocument/2006/relationships/image" Target="media/image6.wmf"/><Relationship Id="rId109" Type="http://schemas.openxmlformats.org/officeDocument/2006/relationships/oleObject" Target="embeddings/oleObject49.bin"/><Relationship Id="rId260" Type="http://schemas.openxmlformats.org/officeDocument/2006/relationships/image" Target="media/image123.wmf"/><Relationship Id="rId316" Type="http://schemas.openxmlformats.org/officeDocument/2006/relationships/image" Target="media/image153.wmf"/><Relationship Id="rId55" Type="http://schemas.openxmlformats.org/officeDocument/2006/relationships/oleObject" Target="embeddings/oleObject23.bin"/><Relationship Id="rId97" Type="http://schemas.openxmlformats.org/officeDocument/2006/relationships/image" Target="media/image48.wmf"/><Relationship Id="rId120" Type="http://schemas.openxmlformats.org/officeDocument/2006/relationships/oleObject" Target="embeddings/oleObject55.bin"/><Relationship Id="rId162" Type="http://schemas.openxmlformats.org/officeDocument/2006/relationships/oleObject" Target="embeddings/oleObject83.bin"/><Relationship Id="rId218" Type="http://schemas.openxmlformats.org/officeDocument/2006/relationships/image" Target="media/image101.wmf"/><Relationship Id="rId271" Type="http://schemas.openxmlformats.org/officeDocument/2006/relationships/oleObject" Target="embeddings/oleObject136.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image" Target="media/image159.wmf"/><Relationship Id="rId173" Type="http://schemas.openxmlformats.org/officeDocument/2006/relationships/image" Target="media/image79.wmf"/><Relationship Id="rId229" Type="http://schemas.openxmlformats.org/officeDocument/2006/relationships/image" Target="media/image107.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3427</Words>
  <Characters>19537</Characters>
  <Application>Microsoft Office Word</Application>
  <DocSecurity>0</DocSecurity>
  <Lines>162</Lines>
  <Paragraphs>45</Paragraphs>
  <ScaleCrop>false</ScaleCrop>
  <Company/>
  <LinksUpToDate>false</LinksUpToDate>
  <CharactersWithSpaces>22919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Екатерина</dc:creator>
  <cp:keywords/>
  <dc:description/>
  <cp:lastModifiedBy>Irina</cp:lastModifiedBy>
  <cp:revision>2</cp:revision>
  <cp:lastPrinted>2008-12-21T18:09:00Z</cp:lastPrinted>
  <dcterms:created xsi:type="dcterms:W3CDTF">2014-08-13T11:06:00Z</dcterms:created>
  <dcterms:modified xsi:type="dcterms:W3CDTF">2014-08-13T11:06:00Z</dcterms:modified>
</cp:coreProperties>
</file>